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CD04F" w14:textId="77777777" w:rsidR="00DD4AD0" w:rsidRPr="00DD4AD0" w:rsidRDefault="00DD4AD0" w:rsidP="00DD4AD0">
      <w:pPr>
        <w:widowControl w:val="0"/>
        <w:spacing w:before="9" w:after="0" w:line="100" w:lineRule="exact"/>
        <w:rPr>
          <w:sz w:val="20"/>
          <w:szCs w:val="20"/>
          <w:lang w:val="sr-Cyrl-RS"/>
        </w:rPr>
      </w:pPr>
    </w:p>
    <w:p w14:paraId="1F60493B" w14:textId="77777777" w:rsidR="00DD4AD0" w:rsidRPr="00DD4AD0" w:rsidRDefault="00DD4AD0" w:rsidP="00DD4AD0">
      <w:pPr>
        <w:jc w:val="both"/>
        <w:rPr>
          <w:rFonts w:eastAsia="Times New Roman" w:cs="Times New Roman"/>
          <w:b/>
          <w:bCs/>
          <w:noProof/>
          <w:color w:val="FF0000"/>
          <w:sz w:val="20"/>
          <w:szCs w:val="20"/>
        </w:rPr>
      </w:pPr>
      <w:r w:rsidRPr="00DD4AD0">
        <w:rPr>
          <w:noProof/>
          <w:sz w:val="20"/>
          <w:szCs w:val="20"/>
          <w:lang w:val="sr-Cyrl-RS" w:eastAsia="en-GB"/>
        </w:rPr>
        <w:t xml:space="preserve"> </w:t>
      </w:r>
      <w:r w:rsidRPr="00DD4AD0">
        <w:rPr>
          <w:rFonts w:eastAsia="Calibri" w:cs="Times New Roman"/>
          <w:noProof/>
          <w:color w:val="000000"/>
          <w:sz w:val="20"/>
          <w:szCs w:val="20"/>
          <w:lang w:val="en-US"/>
        </w:rPr>
        <w:drawing>
          <wp:anchor distT="0" distB="0" distL="114300" distR="114300" simplePos="0" relativeHeight="251663360" behindDoc="1" locked="0" layoutInCell="1" allowOverlap="1" wp14:anchorId="7B3E0A7C" wp14:editId="1625408B">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E630E1" w14:textId="77777777" w:rsidR="00DD4AD0" w:rsidRPr="00DD4AD0" w:rsidRDefault="00DD4AD0" w:rsidP="00DD4AD0">
      <w:pPr>
        <w:tabs>
          <w:tab w:val="center" w:pos="4703"/>
          <w:tab w:val="right" w:pos="9406"/>
        </w:tabs>
        <w:spacing w:after="0" w:line="240" w:lineRule="auto"/>
        <w:rPr>
          <w:rFonts w:eastAsia="Calibri" w:cs="Times New Roman"/>
          <w:color w:val="000000"/>
          <w:sz w:val="20"/>
          <w:szCs w:val="20"/>
          <w:lang w:val="ru-RU"/>
        </w:rPr>
      </w:pPr>
      <w:r w:rsidRPr="00DD4AD0">
        <w:rPr>
          <w:rFonts w:eastAsia="Calibri" w:cs="Times New Roman"/>
          <w:color w:val="000000"/>
          <w:sz w:val="20"/>
          <w:szCs w:val="20"/>
          <w:lang w:val="ru-RU"/>
        </w:rPr>
        <w:t>Република Србија</w:t>
      </w:r>
    </w:p>
    <w:p w14:paraId="58EDF669" w14:textId="77777777" w:rsidR="00DD4AD0" w:rsidRPr="00DD4AD0" w:rsidRDefault="00DD4AD0" w:rsidP="00DD4AD0">
      <w:pPr>
        <w:spacing w:after="0" w:line="240" w:lineRule="auto"/>
        <w:rPr>
          <w:rFonts w:eastAsia="Calibri" w:cs="Times New Roman"/>
          <w:color w:val="000000"/>
          <w:sz w:val="20"/>
          <w:szCs w:val="20"/>
          <w:lang w:val="ru-RU"/>
        </w:rPr>
      </w:pPr>
      <w:r w:rsidRPr="00DD4AD0">
        <w:rPr>
          <w:rFonts w:eastAsia="Calibri" w:cs="Times New Roman"/>
          <w:color w:val="000000"/>
          <w:sz w:val="20"/>
          <w:szCs w:val="20"/>
          <w:lang w:val="ru-RU"/>
        </w:rPr>
        <w:t>Аутономна покрајина Војводина</w:t>
      </w:r>
    </w:p>
    <w:p w14:paraId="3C130FB5" w14:textId="77777777" w:rsidR="00DD4AD0" w:rsidRPr="00DD4AD0" w:rsidRDefault="00DD4AD0" w:rsidP="00DD4AD0">
      <w:pPr>
        <w:spacing w:after="0" w:line="240" w:lineRule="auto"/>
        <w:rPr>
          <w:rFonts w:eastAsia="Calibri" w:cs="Times New Roman"/>
          <w:b/>
          <w:color w:val="000000"/>
          <w:sz w:val="20"/>
          <w:szCs w:val="20"/>
          <w:lang w:val="ru-RU"/>
        </w:rPr>
      </w:pPr>
      <w:r w:rsidRPr="00DD4AD0">
        <w:rPr>
          <w:rFonts w:eastAsia="Calibri" w:cs="Times New Roman"/>
          <w:b/>
          <w:color w:val="000000"/>
          <w:sz w:val="20"/>
          <w:szCs w:val="20"/>
          <w:lang w:val="ru-RU"/>
        </w:rPr>
        <w:t>Покрајински секретаријат за</w:t>
      </w:r>
    </w:p>
    <w:p w14:paraId="424E6C5E" w14:textId="77777777" w:rsidR="00165DF4" w:rsidRDefault="00DD4AD0" w:rsidP="00DD4AD0">
      <w:pPr>
        <w:tabs>
          <w:tab w:val="center" w:pos="4703"/>
          <w:tab w:val="right" w:pos="9406"/>
        </w:tabs>
        <w:spacing w:after="0" w:line="240" w:lineRule="auto"/>
        <w:rPr>
          <w:rFonts w:eastAsia="Calibri" w:cs="Times New Roman"/>
          <w:b/>
          <w:color w:val="000000"/>
          <w:sz w:val="20"/>
          <w:szCs w:val="20"/>
          <w:lang w:val="ru-RU"/>
        </w:rPr>
      </w:pPr>
      <w:r w:rsidRPr="00DD4AD0">
        <w:rPr>
          <w:rFonts w:eastAsia="Calibri" w:cs="Times New Roman"/>
          <w:b/>
          <w:color w:val="000000"/>
          <w:sz w:val="20"/>
          <w:szCs w:val="20"/>
          <w:lang w:val="ru-RU"/>
        </w:rPr>
        <w:t xml:space="preserve">урбанизам и заштиту животне средине </w:t>
      </w:r>
    </w:p>
    <w:p w14:paraId="55A03547" w14:textId="77777777" w:rsidR="00DD4AD0" w:rsidRPr="00165DF4" w:rsidRDefault="00DD4AD0" w:rsidP="00DD4AD0">
      <w:pPr>
        <w:tabs>
          <w:tab w:val="center" w:pos="4703"/>
          <w:tab w:val="right" w:pos="9406"/>
        </w:tabs>
        <w:spacing w:after="0" w:line="240" w:lineRule="auto"/>
        <w:rPr>
          <w:rFonts w:eastAsia="Calibri" w:cs="Times New Roman"/>
          <w:b/>
          <w:color w:val="000000"/>
          <w:sz w:val="20"/>
          <w:szCs w:val="20"/>
          <w:lang w:val="ru-RU"/>
        </w:rPr>
      </w:pPr>
      <w:r w:rsidRPr="00DD4AD0">
        <w:rPr>
          <w:rFonts w:eastAsia="Calibri" w:cs="Times New Roman"/>
          <w:color w:val="000000"/>
          <w:sz w:val="20"/>
          <w:szCs w:val="20"/>
          <w:lang w:val="ru-RU"/>
        </w:rPr>
        <w:t xml:space="preserve"> Булевар Михајла Пупина 16, 21000 Нови Сад</w:t>
      </w:r>
    </w:p>
    <w:p w14:paraId="7E28CA8B" w14:textId="77777777" w:rsidR="00DD4AD0" w:rsidRPr="00DD4AD0" w:rsidRDefault="00DD4AD0" w:rsidP="00DD4AD0">
      <w:pPr>
        <w:tabs>
          <w:tab w:val="left" w:pos="1985"/>
          <w:tab w:val="center" w:pos="4703"/>
          <w:tab w:val="right" w:pos="9406"/>
        </w:tabs>
        <w:spacing w:after="0" w:line="240" w:lineRule="auto"/>
        <w:rPr>
          <w:rFonts w:eastAsia="Calibri" w:cs="Times New Roman"/>
          <w:color w:val="FF0000"/>
          <w:sz w:val="20"/>
          <w:szCs w:val="20"/>
          <w:lang w:val="ru-RU"/>
        </w:rPr>
      </w:pPr>
      <w:r w:rsidRPr="00DD4AD0">
        <w:rPr>
          <w:rFonts w:eastAsia="Calibri" w:cs="Times New Roman"/>
          <w:color w:val="000000"/>
          <w:sz w:val="20"/>
          <w:szCs w:val="20"/>
          <w:lang w:val="en-US"/>
        </w:rPr>
        <w:t xml:space="preserve">       </w:t>
      </w:r>
      <w:r w:rsidRPr="00DD4AD0">
        <w:rPr>
          <w:rFonts w:eastAsia="Calibri" w:cs="Times New Roman"/>
          <w:color w:val="000000"/>
          <w:sz w:val="20"/>
          <w:szCs w:val="20"/>
          <w:lang w:val="sr-Cyrl-RS"/>
        </w:rPr>
        <w:t xml:space="preserve">                           </w:t>
      </w:r>
      <w:r w:rsidRPr="00DD4AD0">
        <w:rPr>
          <w:rFonts w:eastAsia="Calibri" w:cs="Times New Roman"/>
          <w:color w:val="000000"/>
          <w:sz w:val="20"/>
          <w:szCs w:val="20"/>
          <w:lang w:val="en-US"/>
        </w:rPr>
        <w:t xml:space="preserve"> </w:t>
      </w:r>
      <w:r w:rsidRPr="00DD4AD0">
        <w:rPr>
          <w:rFonts w:eastAsia="Calibri" w:cs="Times New Roman"/>
          <w:color w:val="000000"/>
          <w:sz w:val="20"/>
          <w:szCs w:val="20"/>
          <w:lang w:val="sr-Cyrl-RS"/>
        </w:rPr>
        <w:t xml:space="preserve">          </w:t>
      </w:r>
      <w:r w:rsidRPr="00DD4AD0">
        <w:rPr>
          <w:rFonts w:eastAsia="Calibri" w:cs="Times New Roman"/>
          <w:color w:val="000000"/>
          <w:sz w:val="20"/>
          <w:szCs w:val="20"/>
          <w:lang w:val="ru-RU"/>
        </w:rPr>
        <w:t>Т: +381 21 487 4719  Ф: +381 21 456 238</w:t>
      </w:r>
    </w:p>
    <w:p w14:paraId="7DEF29F5" w14:textId="3F0002FA" w:rsidR="00DD4AD0" w:rsidRPr="002E2EFB" w:rsidRDefault="00DD4AD0" w:rsidP="00DD4AD0">
      <w:pPr>
        <w:spacing w:after="0" w:line="240" w:lineRule="auto"/>
        <w:jc w:val="both"/>
        <w:rPr>
          <w:rFonts w:eastAsia="Calibri" w:cs="Times New Roman"/>
          <w:color w:val="000000"/>
          <w:sz w:val="20"/>
          <w:szCs w:val="20"/>
          <w:lang w:val="en-US"/>
        </w:rPr>
      </w:pPr>
      <w:r w:rsidRPr="00DD4AD0">
        <w:rPr>
          <w:rFonts w:eastAsia="Calibri" w:cs="Times New Roman"/>
          <w:color w:val="000000"/>
          <w:sz w:val="20"/>
          <w:szCs w:val="20"/>
          <w:lang w:val="en-US"/>
        </w:rPr>
        <w:t xml:space="preserve">                         </w:t>
      </w:r>
      <w:r w:rsidRPr="00DD4AD0">
        <w:rPr>
          <w:rFonts w:eastAsia="Calibri" w:cs="Times New Roman"/>
          <w:color w:val="000000"/>
          <w:sz w:val="20"/>
          <w:szCs w:val="20"/>
          <w:lang w:val="sr-Cyrl-RS"/>
        </w:rPr>
        <w:t xml:space="preserve">               </w:t>
      </w:r>
      <w:r w:rsidR="00646DB5">
        <w:rPr>
          <w:rFonts w:eastAsia="Calibri" w:cs="Times New Roman"/>
          <w:color w:val="000000"/>
          <w:sz w:val="20"/>
          <w:szCs w:val="20"/>
        </w:rPr>
        <w:t xml:space="preserve">    </w:t>
      </w:r>
      <w:hyperlink r:id="rId9" w:history="1">
        <w:r w:rsidR="006275F5" w:rsidRPr="00654671">
          <w:rPr>
            <w:rStyle w:val="Hyperlink"/>
            <w:rFonts w:eastAsia="Calibri" w:cs="Times New Roman"/>
            <w:sz w:val="20"/>
            <w:szCs w:val="20"/>
            <w:lang w:val="en-US"/>
          </w:rPr>
          <w:t>ekourb@vojvodina.gov.rs|www.ekourbapv.vojvodina.gov.rs</w:t>
        </w:r>
      </w:hyperlink>
    </w:p>
    <w:p w14:paraId="5B2998C2" w14:textId="4CC26BA8" w:rsidR="00DD4AD0" w:rsidRPr="009A6836" w:rsidRDefault="00DD4AD0" w:rsidP="00DD4AD0">
      <w:pPr>
        <w:tabs>
          <w:tab w:val="center" w:pos="4703"/>
          <w:tab w:val="right" w:pos="9406"/>
        </w:tabs>
        <w:spacing w:after="0" w:line="240" w:lineRule="auto"/>
        <w:rPr>
          <w:rFonts w:eastAsia="Calibri" w:cs="Times New Roman"/>
          <w:color w:val="000000" w:themeColor="text1"/>
          <w:sz w:val="20"/>
          <w:szCs w:val="20"/>
        </w:rPr>
      </w:pPr>
      <w:r w:rsidRPr="009A6836">
        <w:rPr>
          <w:rFonts w:eastAsia="Calibri" w:cs="Times New Roman"/>
          <w:color w:val="000000" w:themeColor="text1"/>
          <w:sz w:val="20"/>
          <w:szCs w:val="20"/>
          <w:lang w:val="en-US"/>
        </w:rPr>
        <w:t xml:space="preserve">                                  </w:t>
      </w:r>
      <w:r w:rsidRPr="009A6836">
        <w:rPr>
          <w:rFonts w:eastAsia="Calibri" w:cs="Times New Roman"/>
          <w:color w:val="000000" w:themeColor="text1"/>
          <w:sz w:val="20"/>
          <w:szCs w:val="20"/>
          <w:lang w:val="sr-Cyrl-RS"/>
        </w:rPr>
        <w:t xml:space="preserve">          </w:t>
      </w:r>
      <w:r w:rsidRPr="009A6836">
        <w:rPr>
          <w:rFonts w:eastAsia="Calibri" w:cs="Times New Roman"/>
          <w:color w:val="000000" w:themeColor="text1"/>
          <w:sz w:val="20"/>
          <w:szCs w:val="20"/>
          <w:lang w:val="en-US"/>
        </w:rPr>
        <w:t xml:space="preserve">БРОЈ:  </w:t>
      </w:r>
      <w:r w:rsidRPr="009A6836">
        <w:rPr>
          <w:rFonts w:eastAsia="Calibri" w:cs="Times New Roman"/>
          <w:color w:val="000000" w:themeColor="text1"/>
          <w:sz w:val="20"/>
          <w:szCs w:val="20"/>
          <w:lang w:val="sr-Cyrl-RS"/>
        </w:rPr>
        <w:t>140-404-</w:t>
      </w:r>
      <w:r w:rsidR="00AB5341">
        <w:rPr>
          <w:rFonts w:eastAsia="Calibri" w:cs="Times New Roman"/>
          <w:color w:val="000000" w:themeColor="text1"/>
          <w:sz w:val="20"/>
          <w:szCs w:val="20"/>
        </w:rPr>
        <w:t>264</w:t>
      </w:r>
      <w:r w:rsidRPr="009A6836">
        <w:rPr>
          <w:rFonts w:eastAsia="Calibri" w:cs="Times New Roman"/>
          <w:color w:val="000000" w:themeColor="text1"/>
          <w:sz w:val="20"/>
          <w:szCs w:val="20"/>
          <w:lang w:val="sr-Cyrl-RS"/>
        </w:rPr>
        <w:t>/201</w:t>
      </w:r>
      <w:r w:rsidR="00E359CB" w:rsidRPr="009A6836">
        <w:rPr>
          <w:rFonts w:eastAsia="Calibri" w:cs="Times New Roman"/>
          <w:color w:val="000000" w:themeColor="text1"/>
          <w:sz w:val="20"/>
          <w:szCs w:val="20"/>
        </w:rPr>
        <w:t>9</w:t>
      </w:r>
      <w:r w:rsidRPr="009A6836">
        <w:rPr>
          <w:rFonts w:eastAsia="Calibri" w:cs="Times New Roman"/>
          <w:color w:val="000000" w:themeColor="text1"/>
          <w:sz w:val="20"/>
          <w:szCs w:val="20"/>
          <w:lang w:val="sr-Cyrl-RS"/>
        </w:rPr>
        <w:t>-02</w:t>
      </w:r>
      <w:r w:rsidRPr="009A6836">
        <w:rPr>
          <w:rFonts w:eastAsia="Calibri" w:cs="Times New Roman"/>
          <w:color w:val="000000" w:themeColor="text1"/>
          <w:sz w:val="20"/>
          <w:szCs w:val="20"/>
          <w:lang w:val="en-US"/>
        </w:rPr>
        <w:t xml:space="preserve">       ДАТУМ</w:t>
      </w:r>
      <w:r w:rsidRPr="00AB5341">
        <w:rPr>
          <w:rFonts w:eastAsia="Calibri" w:cs="Times New Roman"/>
          <w:color w:val="FF0000"/>
          <w:sz w:val="20"/>
          <w:szCs w:val="20"/>
          <w:lang w:val="en-US"/>
        </w:rPr>
        <w:t>:</w:t>
      </w:r>
      <w:r w:rsidR="00FD3377" w:rsidRPr="00AB5341">
        <w:rPr>
          <w:rFonts w:eastAsia="Calibri" w:cs="Times New Roman"/>
          <w:color w:val="FF0000"/>
          <w:sz w:val="20"/>
          <w:szCs w:val="20"/>
          <w:lang w:val="sr-Cyrl-RS"/>
        </w:rPr>
        <w:t xml:space="preserve"> </w:t>
      </w:r>
      <w:r w:rsidR="00826477" w:rsidRPr="006F22DD">
        <w:rPr>
          <w:rFonts w:eastAsia="Calibri" w:cs="Times New Roman"/>
          <w:sz w:val="20"/>
          <w:szCs w:val="20"/>
          <w:lang w:val="sr-Cyrl-RS"/>
        </w:rPr>
        <w:t>2</w:t>
      </w:r>
      <w:r w:rsidR="006F22DD" w:rsidRPr="006F22DD">
        <w:rPr>
          <w:rFonts w:eastAsia="Calibri" w:cs="Times New Roman"/>
          <w:sz w:val="20"/>
          <w:szCs w:val="20"/>
          <w:lang w:val="en-US"/>
        </w:rPr>
        <w:t>8</w:t>
      </w:r>
      <w:r w:rsidR="00541E02" w:rsidRPr="006F22DD">
        <w:rPr>
          <w:rFonts w:eastAsia="Calibri" w:cs="Times New Roman"/>
          <w:sz w:val="20"/>
          <w:szCs w:val="20"/>
          <w:lang w:val="sr-Cyrl-RS"/>
        </w:rPr>
        <w:t>.10.</w:t>
      </w:r>
      <w:r w:rsidR="0041532D" w:rsidRPr="006F22DD">
        <w:rPr>
          <w:rFonts w:eastAsia="Calibri" w:cs="Times New Roman"/>
          <w:sz w:val="20"/>
          <w:szCs w:val="20"/>
          <w:lang w:val="en-US"/>
        </w:rPr>
        <w:t>2019</w:t>
      </w:r>
      <w:r w:rsidRPr="006F22DD">
        <w:rPr>
          <w:rFonts w:eastAsia="Calibri" w:cs="Times New Roman"/>
          <w:sz w:val="20"/>
          <w:szCs w:val="20"/>
          <w:lang w:val="en-US"/>
        </w:rPr>
        <w:t>.</w:t>
      </w:r>
      <w:r w:rsidRPr="00045A85">
        <w:rPr>
          <w:rFonts w:eastAsia="Calibri" w:cs="Times New Roman"/>
          <w:sz w:val="20"/>
          <w:szCs w:val="20"/>
          <w:lang w:val="sr-Cyrl-RS"/>
        </w:rPr>
        <w:t xml:space="preserve"> </w:t>
      </w:r>
      <w:r w:rsidRPr="00A04A5D">
        <w:rPr>
          <w:rFonts w:eastAsia="Calibri" w:cs="Times New Roman"/>
          <w:color w:val="000000" w:themeColor="text1"/>
          <w:sz w:val="20"/>
          <w:szCs w:val="20"/>
          <w:lang w:val="sr-Cyrl-RS"/>
        </w:rPr>
        <w:t>година</w:t>
      </w:r>
    </w:p>
    <w:p w14:paraId="65D634F3" w14:textId="77777777" w:rsidR="00DD4AD0" w:rsidRPr="009A6836" w:rsidRDefault="00DD4AD0" w:rsidP="00DD4AD0">
      <w:pPr>
        <w:tabs>
          <w:tab w:val="center" w:pos="4703"/>
          <w:tab w:val="right" w:pos="9406"/>
        </w:tabs>
        <w:spacing w:after="0" w:line="240" w:lineRule="auto"/>
        <w:rPr>
          <w:rFonts w:eastAsia="Calibri" w:cs="Times New Roman"/>
          <w:color w:val="000000" w:themeColor="text1"/>
          <w:sz w:val="20"/>
          <w:szCs w:val="20"/>
        </w:rPr>
      </w:pPr>
    </w:p>
    <w:p w14:paraId="65BA2C63" w14:textId="77777777" w:rsidR="00DD4AD0" w:rsidRPr="002E2EFB" w:rsidRDefault="00DD4AD0" w:rsidP="00DD4AD0">
      <w:pPr>
        <w:spacing w:after="0" w:line="240" w:lineRule="auto"/>
        <w:ind w:left="1418"/>
        <w:rPr>
          <w:rFonts w:eastAsia="Calibri" w:cs="Times New Roman"/>
          <w:b/>
          <w:bCs/>
          <w:sz w:val="20"/>
          <w:szCs w:val="20"/>
          <w:lang w:val="sr-Cyrl-RS"/>
        </w:rPr>
      </w:pPr>
    </w:p>
    <w:p w14:paraId="3245B133" w14:textId="77777777" w:rsidR="00DD4AD0" w:rsidRPr="002E2EFB" w:rsidRDefault="00DD4AD0" w:rsidP="00DD4AD0">
      <w:pPr>
        <w:widowControl w:val="0"/>
        <w:spacing w:after="0" w:line="240" w:lineRule="auto"/>
        <w:ind w:left="1485"/>
        <w:rPr>
          <w:rFonts w:eastAsia="Verdana" w:cs="Verdana"/>
          <w:sz w:val="28"/>
          <w:szCs w:val="28"/>
          <w:lang w:val="sr-Cyrl-RS"/>
        </w:rPr>
      </w:pPr>
      <w:r w:rsidRPr="002E2EFB">
        <w:rPr>
          <w:rFonts w:eastAsia="Verdana" w:cs="Verdana"/>
          <w:sz w:val="20"/>
          <w:szCs w:val="20"/>
          <w:lang w:val="en-US"/>
        </w:rPr>
        <w:t xml:space="preserve"> </w:t>
      </w:r>
      <w:r w:rsidR="002F5D6E" w:rsidRPr="002E2EFB">
        <w:rPr>
          <w:rFonts w:eastAsia="Verdana" w:cs="Verdana"/>
          <w:color w:val="FF0000"/>
          <w:sz w:val="28"/>
          <w:szCs w:val="28"/>
          <w:lang w:val="sr-Cyrl-RS"/>
        </w:rPr>
        <w:t xml:space="preserve"> </w:t>
      </w:r>
    </w:p>
    <w:p w14:paraId="36ABC632" w14:textId="77777777" w:rsidR="00DD4AD0" w:rsidRPr="002E2EFB" w:rsidRDefault="00DD4AD0" w:rsidP="00DD4AD0">
      <w:pPr>
        <w:widowControl w:val="0"/>
        <w:spacing w:before="1" w:after="0" w:line="240" w:lineRule="exact"/>
        <w:rPr>
          <w:sz w:val="20"/>
          <w:szCs w:val="20"/>
          <w:lang w:val="en-US"/>
        </w:rPr>
      </w:pPr>
    </w:p>
    <w:p w14:paraId="76DF4FBE" w14:textId="77777777" w:rsidR="00DD4AD0" w:rsidRPr="002E2EFB" w:rsidRDefault="00DD4AD0" w:rsidP="00DD4AD0">
      <w:pPr>
        <w:widowControl w:val="0"/>
        <w:spacing w:after="0" w:line="200" w:lineRule="exact"/>
        <w:rPr>
          <w:sz w:val="20"/>
          <w:szCs w:val="20"/>
          <w:lang w:val="en-US"/>
        </w:rPr>
      </w:pPr>
      <w:r w:rsidRPr="002E2EFB">
        <w:rPr>
          <w:rFonts w:eastAsia="Verdana"/>
          <w:sz w:val="20"/>
          <w:szCs w:val="20"/>
          <w:lang w:val="sr-Cyrl-RS"/>
        </w:rPr>
        <w:t xml:space="preserve"> </w:t>
      </w:r>
    </w:p>
    <w:p w14:paraId="70031538" w14:textId="77777777" w:rsidR="00DD4AD0" w:rsidRPr="002E2EFB" w:rsidRDefault="00DD4AD0" w:rsidP="00DD4AD0">
      <w:pPr>
        <w:widowControl w:val="0"/>
        <w:spacing w:after="0" w:line="200" w:lineRule="exact"/>
        <w:rPr>
          <w:sz w:val="20"/>
          <w:szCs w:val="20"/>
          <w:lang w:val="en-US"/>
        </w:rPr>
      </w:pPr>
    </w:p>
    <w:p w14:paraId="41520672" w14:textId="77777777" w:rsidR="00DD4AD0" w:rsidRPr="002E2EFB" w:rsidRDefault="00DD4AD0" w:rsidP="00DD4AD0">
      <w:pPr>
        <w:widowControl w:val="0"/>
        <w:spacing w:after="0" w:line="200" w:lineRule="exact"/>
        <w:jc w:val="center"/>
        <w:rPr>
          <w:sz w:val="20"/>
          <w:szCs w:val="20"/>
        </w:rPr>
      </w:pPr>
      <w:r w:rsidRPr="002E2EFB">
        <w:rPr>
          <w:b/>
          <w:color w:val="FF0000"/>
          <w:sz w:val="20"/>
          <w:szCs w:val="20"/>
        </w:rPr>
        <w:t xml:space="preserve"> </w:t>
      </w:r>
    </w:p>
    <w:p w14:paraId="02CE1C0F" w14:textId="77777777" w:rsidR="00DD4AD0" w:rsidRPr="002E2EFB" w:rsidRDefault="00DD4AD0" w:rsidP="00DD4AD0">
      <w:pPr>
        <w:widowControl w:val="0"/>
        <w:spacing w:after="0" w:line="200" w:lineRule="exact"/>
        <w:rPr>
          <w:sz w:val="20"/>
          <w:szCs w:val="20"/>
          <w:lang w:val="en-US"/>
        </w:rPr>
      </w:pPr>
    </w:p>
    <w:p w14:paraId="38171A5B" w14:textId="77777777" w:rsidR="00DD4AD0" w:rsidRPr="002E2EFB" w:rsidRDefault="00DD4AD0" w:rsidP="00DD4AD0">
      <w:pPr>
        <w:widowControl w:val="0"/>
        <w:spacing w:after="0" w:line="200" w:lineRule="exact"/>
        <w:rPr>
          <w:sz w:val="20"/>
          <w:szCs w:val="20"/>
          <w:lang w:val="en-US"/>
        </w:rPr>
      </w:pPr>
    </w:p>
    <w:p w14:paraId="695AE3A9" w14:textId="77777777" w:rsidR="00DD4AD0" w:rsidRPr="002E2EFB" w:rsidRDefault="00DD4AD0" w:rsidP="00DD4AD0">
      <w:pPr>
        <w:widowControl w:val="0"/>
        <w:spacing w:after="0" w:line="200" w:lineRule="exact"/>
        <w:rPr>
          <w:sz w:val="20"/>
          <w:szCs w:val="20"/>
          <w:lang w:val="en-US"/>
        </w:rPr>
      </w:pPr>
    </w:p>
    <w:p w14:paraId="5EDCA9A0" w14:textId="77777777" w:rsidR="00DD4AD0" w:rsidRPr="002E2EFB" w:rsidRDefault="00DD4AD0" w:rsidP="00DD4AD0">
      <w:pPr>
        <w:widowControl w:val="0"/>
        <w:spacing w:after="0" w:line="200" w:lineRule="exact"/>
        <w:jc w:val="center"/>
        <w:rPr>
          <w:b/>
          <w:sz w:val="20"/>
          <w:szCs w:val="20"/>
          <w:lang w:val="en-US"/>
        </w:rPr>
      </w:pPr>
      <w:r w:rsidRPr="002E2EFB">
        <w:rPr>
          <w:b/>
          <w:sz w:val="20"/>
          <w:szCs w:val="20"/>
          <w:lang w:val="sr-Cyrl-RS"/>
        </w:rPr>
        <w:t xml:space="preserve"> </w:t>
      </w:r>
    </w:p>
    <w:p w14:paraId="52645A28" w14:textId="77777777" w:rsidR="00E359CB" w:rsidRPr="002E2EFB" w:rsidRDefault="00E359CB" w:rsidP="00E359CB">
      <w:pPr>
        <w:widowControl w:val="0"/>
        <w:spacing w:after="0" w:line="200" w:lineRule="exact"/>
        <w:rPr>
          <w:sz w:val="20"/>
          <w:szCs w:val="20"/>
          <w:lang w:val="en-US"/>
        </w:rPr>
      </w:pPr>
    </w:p>
    <w:p w14:paraId="6EE3941C" w14:textId="77777777" w:rsidR="00E359CB" w:rsidRPr="002E2EFB" w:rsidRDefault="00E359CB" w:rsidP="00E359CB">
      <w:pPr>
        <w:widowControl w:val="0"/>
        <w:spacing w:after="0" w:line="200" w:lineRule="exact"/>
        <w:rPr>
          <w:sz w:val="20"/>
          <w:szCs w:val="20"/>
          <w:lang w:val="en-US"/>
        </w:rPr>
      </w:pPr>
    </w:p>
    <w:p w14:paraId="2BB5DF5F" w14:textId="77777777" w:rsidR="00E359CB" w:rsidRPr="002E2EFB" w:rsidRDefault="00E359CB" w:rsidP="00E359CB">
      <w:pPr>
        <w:widowControl w:val="0"/>
        <w:spacing w:after="0" w:line="200" w:lineRule="exact"/>
        <w:rPr>
          <w:sz w:val="20"/>
          <w:szCs w:val="20"/>
          <w:lang w:val="en-US"/>
        </w:rPr>
      </w:pPr>
    </w:p>
    <w:p w14:paraId="7B471A3F" w14:textId="77777777" w:rsidR="00E359CB" w:rsidRPr="002E2EFB" w:rsidRDefault="00E359CB" w:rsidP="00E359CB">
      <w:pPr>
        <w:widowControl w:val="0"/>
        <w:spacing w:after="0" w:line="200" w:lineRule="exact"/>
        <w:jc w:val="center"/>
        <w:rPr>
          <w:b/>
          <w:sz w:val="20"/>
          <w:szCs w:val="20"/>
          <w:lang w:val="en-US"/>
        </w:rPr>
      </w:pPr>
      <w:r w:rsidRPr="002E2EFB">
        <w:rPr>
          <w:b/>
          <w:sz w:val="20"/>
          <w:szCs w:val="20"/>
          <w:lang w:val="sr-Cyrl-RS"/>
        </w:rPr>
        <w:t xml:space="preserve"> </w:t>
      </w:r>
    </w:p>
    <w:p w14:paraId="71C6E1D0" w14:textId="77777777" w:rsidR="00E359CB" w:rsidRPr="002E2EFB" w:rsidRDefault="00E359CB" w:rsidP="00E359CB">
      <w:pPr>
        <w:widowControl w:val="0"/>
        <w:spacing w:after="0" w:line="200" w:lineRule="exact"/>
        <w:rPr>
          <w:sz w:val="20"/>
          <w:szCs w:val="20"/>
          <w:lang w:val="en-US"/>
        </w:rPr>
      </w:pPr>
    </w:p>
    <w:p w14:paraId="75D1DD5F" w14:textId="77777777" w:rsidR="00E359CB" w:rsidRPr="00D6044D" w:rsidRDefault="00E359CB" w:rsidP="00E359CB">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E359CB" w:rsidRPr="00D6044D" w14:paraId="1A938380" w14:textId="77777777" w:rsidTr="009737B4">
        <w:trPr>
          <w:trHeight w:val="1255"/>
          <w:tblCellSpacing w:w="20" w:type="dxa"/>
        </w:trPr>
        <w:tc>
          <w:tcPr>
            <w:tcW w:w="9640" w:type="dxa"/>
            <w:shd w:val="clear" w:color="auto" w:fill="D6E3BC" w:themeFill="accent3" w:themeFillTint="66"/>
          </w:tcPr>
          <w:p w14:paraId="0F268C9C" w14:textId="77777777" w:rsidR="00E359CB" w:rsidRPr="00D6044D" w:rsidRDefault="00E359CB" w:rsidP="009737B4">
            <w:pPr>
              <w:spacing w:after="0" w:line="240" w:lineRule="auto"/>
              <w:jc w:val="center"/>
              <w:rPr>
                <w:rFonts w:eastAsia="Times New Roman" w:cs="Times New Roman"/>
                <w:b/>
                <w:sz w:val="20"/>
                <w:szCs w:val="20"/>
                <w:lang w:val="sr-Cyrl-CS"/>
              </w:rPr>
            </w:pPr>
          </w:p>
          <w:p w14:paraId="54ED0354" w14:textId="77777777" w:rsidR="00E359CB" w:rsidRPr="00A91D71" w:rsidRDefault="00E359CB" w:rsidP="009737B4">
            <w:pPr>
              <w:spacing w:after="136" w:line="240" w:lineRule="auto"/>
              <w:jc w:val="center"/>
              <w:rPr>
                <w:rFonts w:eastAsia="Times New Roman" w:cs="Times New Roman"/>
                <w:b/>
                <w:sz w:val="20"/>
                <w:szCs w:val="20"/>
                <w:lang w:val="sr-Latn-RS"/>
              </w:rPr>
            </w:pPr>
            <w:r w:rsidRPr="00A91D71">
              <w:rPr>
                <w:rFonts w:eastAsia="Times New Roman" w:cs="Times New Roman"/>
                <w:b/>
                <w:sz w:val="20"/>
                <w:szCs w:val="20"/>
                <w:lang w:val="sr-Cyrl-CS"/>
              </w:rPr>
              <w:t xml:space="preserve"> КОНКУРСНА ДОКУМЕНТАЦИЈА</w:t>
            </w:r>
          </w:p>
          <w:p w14:paraId="23A5925F" w14:textId="2FB8D068" w:rsidR="00E359CB" w:rsidRPr="009A6836" w:rsidRDefault="00E359CB" w:rsidP="009737B4">
            <w:pPr>
              <w:spacing w:after="136"/>
              <w:jc w:val="center"/>
              <w:rPr>
                <w:rFonts w:eastAsia="Calibri" w:cs="Times New Roman"/>
                <w:b/>
                <w:color w:val="000000" w:themeColor="text1"/>
                <w:sz w:val="20"/>
                <w:szCs w:val="20"/>
                <w:lang w:val="sr-Cyrl-RS"/>
              </w:rPr>
            </w:pPr>
            <w:r w:rsidRPr="009A6836">
              <w:rPr>
                <w:rFonts w:eastAsia="Times New Roman" w:cs="Times New Roman"/>
                <w:b/>
                <w:color w:val="000000" w:themeColor="text1"/>
                <w:sz w:val="20"/>
                <w:szCs w:val="20"/>
                <w:lang w:val="sr-Cyrl-RS"/>
              </w:rPr>
              <w:t>БРОЈ</w:t>
            </w:r>
            <w:r w:rsidRPr="009A6836">
              <w:rPr>
                <w:rFonts w:eastAsia="Times New Roman" w:cs="Times New Roman"/>
                <w:b/>
                <w:color w:val="000000" w:themeColor="text1"/>
                <w:sz w:val="20"/>
                <w:szCs w:val="20"/>
                <w:lang w:val="sr-Latn-RS"/>
              </w:rPr>
              <w:t xml:space="preserve">: </w:t>
            </w:r>
            <w:r w:rsidRPr="009A6836">
              <w:rPr>
                <w:rFonts w:eastAsia="Calibri" w:cs="Times New Roman"/>
                <w:b/>
                <w:color w:val="000000" w:themeColor="text1"/>
                <w:sz w:val="20"/>
                <w:szCs w:val="20"/>
                <w:lang w:val="en-US"/>
              </w:rPr>
              <w:t>140</w:t>
            </w:r>
            <w:r w:rsidRPr="009A6836">
              <w:rPr>
                <w:rFonts w:eastAsia="Calibri" w:cs="Times New Roman"/>
                <w:b/>
                <w:color w:val="000000" w:themeColor="text1"/>
                <w:sz w:val="20"/>
                <w:szCs w:val="20"/>
                <w:lang w:val="sr-Latn-RS"/>
              </w:rPr>
              <w:t>-404-</w:t>
            </w:r>
            <w:r w:rsidR="00AB5341">
              <w:rPr>
                <w:rFonts w:eastAsia="Calibri" w:cs="Times New Roman"/>
                <w:b/>
                <w:color w:val="000000" w:themeColor="text1"/>
                <w:sz w:val="20"/>
                <w:szCs w:val="20"/>
                <w:lang w:val="sr-Cyrl-RS"/>
              </w:rPr>
              <w:t>264</w:t>
            </w:r>
            <w:r w:rsidRPr="009A6836">
              <w:rPr>
                <w:rFonts w:eastAsia="Calibri" w:cs="Times New Roman"/>
                <w:b/>
                <w:color w:val="000000" w:themeColor="text1"/>
                <w:sz w:val="20"/>
                <w:szCs w:val="20"/>
                <w:lang w:val="en-US"/>
              </w:rPr>
              <w:t>/2019-</w:t>
            </w:r>
            <w:r w:rsidRPr="009A6836">
              <w:rPr>
                <w:rFonts w:eastAsia="Calibri" w:cs="Times New Roman"/>
                <w:b/>
                <w:color w:val="000000" w:themeColor="text1"/>
                <w:sz w:val="20"/>
                <w:szCs w:val="20"/>
                <w:lang w:val="sr-Cyrl-RS"/>
              </w:rPr>
              <w:t>0</w:t>
            </w:r>
            <w:r w:rsidRPr="009A6836">
              <w:rPr>
                <w:rFonts w:eastAsia="Calibri" w:cs="Times New Roman"/>
                <w:b/>
                <w:color w:val="000000" w:themeColor="text1"/>
                <w:sz w:val="20"/>
                <w:szCs w:val="20"/>
              </w:rPr>
              <w:t>2</w:t>
            </w:r>
          </w:p>
          <w:p w14:paraId="21ED0CB9" w14:textId="31A2AD46" w:rsidR="00E359CB" w:rsidRPr="00AB5341" w:rsidRDefault="00E359CB" w:rsidP="009737B4">
            <w:pPr>
              <w:spacing w:after="0" w:line="240" w:lineRule="auto"/>
              <w:jc w:val="center"/>
              <w:rPr>
                <w:rFonts w:eastAsia="Times New Roman" w:cs="Times New Roman"/>
                <w:noProof/>
                <w:sz w:val="20"/>
                <w:szCs w:val="20"/>
                <w:lang w:val="sr-Latn-RS"/>
              </w:rPr>
            </w:pPr>
            <w:r w:rsidRPr="0094321D">
              <w:rPr>
                <w:rFonts w:eastAsia="PMingLiU" w:cs="Times New Roman"/>
                <w:b/>
                <w:sz w:val="20"/>
                <w:szCs w:val="20"/>
              </w:rPr>
              <w:t xml:space="preserve">ЗА ЈАВНУ </w:t>
            </w:r>
            <w:r w:rsidRPr="00B63616">
              <w:rPr>
                <w:rFonts w:eastAsia="PMingLiU" w:cs="Times New Roman"/>
                <w:b/>
                <w:sz w:val="20"/>
                <w:szCs w:val="20"/>
              </w:rPr>
              <w:t xml:space="preserve">НАБАВКУ </w:t>
            </w:r>
            <w:r w:rsidR="00541E02">
              <w:rPr>
                <w:rFonts w:eastAsia="PMingLiU" w:cs="Times New Roman"/>
                <w:b/>
                <w:sz w:val="20"/>
                <w:szCs w:val="20"/>
                <w:lang w:val="sr-Cyrl-RS"/>
              </w:rPr>
              <w:t>ДОБРА</w:t>
            </w:r>
            <w:r w:rsidRPr="00B63616">
              <w:rPr>
                <w:rFonts w:eastAsia="PMingLiU" w:cs="Times New Roman"/>
                <w:b/>
                <w:sz w:val="20"/>
                <w:szCs w:val="20"/>
                <w:lang w:val="sr-Cyrl-RS"/>
              </w:rPr>
              <w:t xml:space="preserve"> </w:t>
            </w:r>
            <w:r w:rsidRPr="00B63616">
              <w:rPr>
                <w:rFonts w:eastAsia="PMingLiU" w:cs="Times New Roman"/>
                <w:b/>
                <w:color w:val="000000" w:themeColor="text1"/>
                <w:sz w:val="20"/>
                <w:szCs w:val="20"/>
              </w:rPr>
              <w:t xml:space="preserve">– </w:t>
            </w:r>
            <w:r w:rsidR="00AB5341">
              <w:rPr>
                <w:rFonts w:eastAsia="PMingLiU" w:cs="Times New Roman"/>
                <w:b/>
                <w:color w:val="000000" w:themeColor="text1"/>
                <w:sz w:val="20"/>
                <w:szCs w:val="20"/>
                <w:lang w:val="sr-Cyrl-RS"/>
              </w:rPr>
              <w:t>НАБАВКА АНАЛИЗАТОРА И ПРАТЕЋЕ ОПРЕМЕ ЗА ЛОКАЛНУ МРЕЖУ АУТОМАТСКОГ МОНИТОРИНГА АП ВОЈВОДИНЕ ЗА КОНТРОЛУ КВАЛИТЕТА АМБИЈЕНТАЛНОГ ВАЗДУХА НА ТЕРИТОРИЈИ АП ВОЈВОДИНЕ</w:t>
            </w:r>
          </w:p>
          <w:p w14:paraId="1E0DD041" w14:textId="77777777" w:rsidR="00E359CB" w:rsidRPr="00D6044D" w:rsidRDefault="00E359CB" w:rsidP="009737B4">
            <w:pPr>
              <w:widowControl w:val="0"/>
              <w:suppressAutoHyphens/>
              <w:spacing w:after="0" w:line="100" w:lineRule="atLeast"/>
              <w:rPr>
                <w:rFonts w:eastAsia="Times New Roman" w:cs="Times New Roman"/>
                <w:b/>
                <w:sz w:val="20"/>
                <w:szCs w:val="20"/>
                <w:lang w:val="sr-Cyrl-RS" w:eastAsia="ar-SA"/>
              </w:rPr>
            </w:pPr>
          </w:p>
          <w:p w14:paraId="12FB0630" w14:textId="7E3E91E4" w:rsidR="00E359CB" w:rsidRPr="00441215" w:rsidRDefault="00E359CB" w:rsidP="009737B4">
            <w:pPr>
              <w:spacing w:after="0" w:line="240" w:lineRule="auto"/>
              <w:jc w:val="center"/>
              <w:rPr>
                <w:rFonts w:eastAsia="Times New Roman" w:cs="Times New Roman"/>
                <w:b/>
                <w:color w:val="C0504D" w:themeColor="accent2"/>
                <w:sz w:val="20"/>
                <w:szCs w:val="20"/>
              </w:rPr>
            </w:pPr>
            <w:r w:rsidRPr="00B63616">
              <w:rPr>
                <w:rFonts w:eastAsia="Times New Roman" w:cs="Times New Roman"/>
                <w:b/>
                <w:sz w:val="20"/>
                <w:szCs w:val="20"/>
                <w:lang w:val="sr-Cyrl-CS"/>
              </w:rPr>
              <w:t xml:space="preserve">Ред. бр. ЈН МВ  </w:t>
            </w:r>
            <w:r w:rsidR="00AB5341">
              <w:rPr>
                <w:rFonts w:eastAsia="Times New Roman" w:cs="Times New Roman"/>
                <w:b/>
                <w:sz w:val="20"/>
                <w:szCs w:val="20"/>
                <w:lang w:val="sr-Cyrl-RS"/>
              </w:rPr>
              <w:t>24</w:t>
            </w:r>
            <w:r>
              <w:rPr>
                <w:rFonts w:eastAsia="Times New Roman" w:cs="Times New Roman"/>
                <w:b/>
                <w:sz w:val="20"/>
                <w:szCs w:val="20"/>
                <w:lang w:val="sr-Cyrl-RS"/>
              </w:rPr>
              <w:t>/</w:t>
            </w:r>
            <w:r w:rsidRPr="00B63616">
              <w:rPr>
                <w:rFonts w:eastAsia="Times New Roman" w:cs="Times New Roman"/>
                <w:b/>
                <w:sz w:val="20"/>
                <w:szCs w:val="20"/>
                <w:lang w:val="sr-Cyrl-CS"/>
              </w:rPr>
              <w:t>201</w:t>
            </w:r>
            <w:r w:rsidRPr="00B63616">
              <w:rPr>
                <w:rFonts w:eastAsia="Times New Roman" w:cs="Times New Roman"/>
                <w:b/>
                <w:sz w:val="20"/>
                <w:szCs w:val="20"/>
              </w:rPr>
              <w:t>9</w:t>
            </w:r>
          </w:p>
          <w:p w14:paraId="4329183C" w14:textId="77777777" w:rsidR="00E359CB" w:rsidRPr="00D6044D" w:rsidRDefault="00E359CB" w:rsidP="009737B4">
            <w:pPr>
              <w:spacing w:after="0" w:line="240" w:lineRule="auto"/>
              <w:jc w:val="center"/>
              <w:rPr>
                <w:rFonts w:eastAsia="Times New Roman" w:cs="Times New Roman"/>
                <w:b/>
                <w:sz w:val="20"/>
                <w:szCs w:val="20"/>
                <w:lang w:val="sr-Cyrl-CS"/>
              </w:rPr>
            </w:pPr>
          </w:p>
        </w:tc>
      </w:tr>
    </w:tbl>
    <w:p w14:paraId="282886D7" w14:textId="77777777" w:rsidR="00E359CB" w:rsidRPr="00D6044D" w:rsidRDefault="00E359CB" w:rsidP="00E359CB">
      <w:pPr>
        <w:spacing w:after="0" w:line="240" w:lineRule="auto"/>
        <w:rPr>
          <w:rFonts w:eastAsia="Times New Roman" w:cs="Times New Roman"/>
          <w:sz w:val="20"/>
          <w:szCs w:val="20"/>
          <w:lang w:val="sr-Cyrl-CS"/>
        </w:rPr>
      </w:pPr>
    </w:p>
    <w:p w14:paraId="35C9A891" w14:textId="77777777" w:rsidR="00E359CB" w:rsidRPr="00D6044D" w:rsidRDefault="00E359CB" w:rsidP="00E359CB">
      <w:pPr>
        <w:spacing w:after="0" w:line="240" w:lineRule="auto"/>
        <w:rPr>
          <w:rFonts w:eastAsia="Times New Roman" w:cs="Times New Roman"/>
          <w:sz w:val="20"/>
          <w:szCs w:val="20"/>
          <w:lang w:val="sr-Cyrl-CS"/>
        </w:rPr>
      </w:pPr>
    </w:p>
    <w:p w14:paraId="1454A0F0" w14:textId="77777777" w:rsidR="00E359CB" w:rsidRPr="00D6044D" w:rsidRDefault="00E359CB" w:rsidP="00E359CB">
      <w:pPr>
        <w:spacing w:after="0" w:line="240" w:lineRule="auto"/>
        <w:rPr>
          <w:rFonts w:eastAsia="Times New Roman" w:cs="Times New Roman"/>
          <w:sz w:val="20"/>
          <w:szCs w:val="20"/>
          <w:lang w:val="sr-Cyrl-CS"/>
        </w:rPr>
      </w:pPr>
    </w:p>
    <w:p w14:paraId="0DAEDE00" w14:textId="77777777" w:rsidR="00E359CB" w:rsidRPr="00D6044D" w:rsidRDefault="00E359CB" w:rsidP="00E359CB">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E359CB" w:rsidRPr="00D6044D" w14:paraId="7DF2D53B" w14:textId="77777777" w:rsidTr="009737B4">
        <w:trPr>
          <w:tblCellSpacing w:w="20" w:type="dxa"/>
        </w:trPr>
        <w:tc>
          <w:tcPr>
            <w:tcW w:w="5160" w:type="dxa"/>
            <w:shd w:val="clear" w:color="auto" w:fill="D6E3BC" w:themeFill="accent3" w:themeFillTint="66"/>
          </w:tcPr>
          <w:p w14:paraId="08874C11" w14:textId="77777777" w:rsidR="00E359CB" w:rsidRPr="0045238A" w:rsidRDefault="00E359CB" w:rsidP="009737B4">
            <w:pPr>
              <w:spacing w:after="0" w:line="240" w:lineRule="auto"/>
              <w:rPr>
                <w:rFonts w:eastAsia="Times New Roman" w:cs="Times New Roman"/>
                <w:b/>
                <w:color w:val="000000" w:themeColor="text1"/>
                <w:sz w:val="20"/>
                <w:szCs w:val="20"/>
                <w:lang w:val="sr-Cyrl-CS"/>
              </w:rPr>
            </w:pPr>
            <w:r w:rsidRPr="0045238A">
              <w:rPr>
                <w:rFonts w:eastAsia="Times New Roman" w:cs="Times New Roman"/>
                <w:b/>
                <w:color w:val="000000" w:themeColor="text1"/>
                <w:sz w:val="20"/>
                <w:szCs w:val="20"/>
                <w:lang w:val="sr-Cyrl-CS"/>
              </w:rPr>
              <w:t>Позив и Конкурсна документација објављени на ПЈН и интернет страници наручиоца:</w:t>
            </w:r>
          </w:p>
        </w:tc>
        <w:tc>
          <w:tcPr>
            <w:tcW w:w="4440" w:type="dxa"/>
            <w:shd w:val="clear" w:color="auto" w:fill="D6E3BC" w:themeFill="accent3" w:themeFillTint="66"/>
          </w:tcPr>
          <w:p w14:paraId="497DE624" w14:textId="4E8007B0" w:rsidR="00E359CB" w:rsidRPr="006F22DD" w:rsidRDefault="00826477" w:rsidP="00045A85">
            <w:pPr>
              <w:spacing w:after="0" w:line="240" w:lineRule="auto"/>
              <w:rPr>
                <w:rFonts w:eastAsia="Times New Roman" w:cs="Times New Roman"/>
                <w:b/>
                <w:color w:val="000000" w:themeColor="text1"/>
                <w:sz w:val="20"/>
                <w:szCs w:val="20"/>
                <w:lang w:val="en-US"/>
              </w:rPr>
            </w:pPr>
            <w:r w:rsidRPr="006F22DD">
              <w:rPr>
                <w:rFonts w:eastAsia="Times New Roman" w:cs="Times New Roman"/>
                <w:b/>
                <w:sz w:val="20"/>
                <w:szCs w:val="20"/>
                <w:lang w:val="en-US"/>
              </w:rPr>
              <w:t>2</w:t>
            </w:r>
            <w:r w:rsidR="006F22DD" w:rsidRPr="006F22DD">
              <w:rPr>
                <w:rFonts w:eastAsia="Times New Roman" w:cs="Times New Roman"/>
                <w:b/>
                <w:sz w:val="20"/>
                <w:szCs w:val="20"/>
                <w:lang w:val="en-US"/>
              </w:rPr>
              <w:t>8</w:t>
            </w:r>
            <w:r w:rsidR="00541E02" w:rsidRPr="006F22DD">
              <w:rPr>
                <w:rFonts w:eastAsia="Times New Roman" w:cs="Times New Roman"/>
                <w:b/>
                <w:sz w:val="20"/>
                <w:szCs w:val="20"/>
                <w:lang w:val="en-US"/>
              </w:rPr>
              <w:t>.10</w:t>
            </w:r>
            <w:r w:rsidR="0041532D" w:rsidRPr="006F22DD">
              <w:rPr>
                <w:rFonts w:eastAsia="Times New Roman" w:cs="Times New Roman"/>
                <w:b/>
                <w:sz w:val="20"/>
                <w:szCs w:val="20"/>
                <w:lang w:val="en-US"/>
              </w:rPr>
              <w:t>.2019.</w:t>
            </w:r>
          </w:p>
        </w:tc>
      </w:tr>
      <w:tr w:rsidR="00E359CB" w:rsidRPr="00D6044D" w14:paraId="53CD7A91" w14:textId="77777777" w:rsidTr="009737B4">
        <w:trPr>
          <w:tblCellSpacing w:w="20" w:type="dxa"/>
        </w:trPr>
        <w:tc>
          <w:tcPr>
            <w:tcW w:w="5160" w:type="dxa"/>
            <w:shd w:val="clear" w:color="auto" w:fill="D6E3BC" w:themeFill="accent3" w:themeFillTint="66"/>
          </w:tcPr>
          <w:p w14:paraId="67EB36B0" w14:textId="77777777" w:rsidR="00E359CB" w:rsidRPr="00D6044D" w:rsidRDefault="00E359CB" w:rsidP="009737B4">
            <w:pPr>
              <w:spacing w:after="0" w:line="240" w:lineRule="auto"/>
              <w:rPr>
                <w:rFonts w:eastAsia="Times New Roman" w:cs="Times New Roman"/>
                <w:b/>
                <w:sz w:val="20"/>
                <w:szCs w:val="20"/>
                <w:lang w:val="sr-Cyrl-CS"/>
              </w:rPr>
            </w:pPr>
            <w:r w:rsidRPr="00D6044D">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14:paraId="459DDA53" w14:textId="6BE116A3" w:rsidR="00E359CB" w:rsidRPr="006F22DD" w:rsidRDefault="006F22DD" w:rsidP="00045A85">
            <w:pPr>
              <w:spacing w:after="0" w:line="240" w:lineRule="auto"/>
              <w:rPr>
                <w:rFonts w:eastAsia="Times New Roman" w:cs="Times New Roman"/>
                <w:b/>
                <w:sz w:val="20"/>
                <w:szCs w:val="20"/>
                <w:lang w:val="sr-Cyrl-RS"/>
              </w:rPr>
            </w:pPr>
            <w:r w:rsidRPr="006F22DD">
              <w:rPr>
                <w:rFonts w:eastAsia="Times New Roman" w:cs="Times New Roman"/>
                <w:b/>
                <w:sz w:val="20"/>
                <w:szCs w:val="20"/>
                <w:lang w:val="en-US"/>
              </w:rPr>
              <w:t>06</w:t>
            </w:r>
            <w:r w:rsidR="00EE3B22" w:rsidRPr="006F22DD">
              <w:rPr>
                <w:rFonts w:eastAsia="Times New Roman" w:cs="Times New Roman"/>
                <w:b/>
                <w:sz w:val="20"/>
                <w:szCs w:val="20"/>
                <w:lang w:val="sr-Cyrl-RS"/>
              </w:rPr>
              <w:t>.1</w:t>
            </w:r>
            <w:r w:rsidR="00045A85" w:rsidRPr="006F22DD">
              <w:rPr>
                <w:rFonts w:eastAsia="Times New Roman" w:cs="Times New Roman"/>
                <w:b/>
                <w:sz w:val="20"/>
                <w:szCs w:val="20"/>
                <w:lang w:val="en-US"/>
              </w:rPr>
              <w:t>1</w:t>
            </w:r>
            <w:r w:rsidR="00EE3B22" w:rsidRPr="006F22DD">
              <w:rPr>
                <w:rFonts w:eastAsia="Times New Roman" w:cs="Times New Roman"/>
                <w:b/>
                <w:sz w:val="20"/>
                <w:szCs w:val="20"/>
                <w:lang w:val="sr-Cyrl-RS"/>
              </w:rPr>
              <w:t>.</w:t>
            </w:r>
            <w:r w:rsidR="0041532D" w:rsidRPr="006F22DD">
              <w:rPr>
                <w:rFonts w:eastAsia="Times New Roman" w:cs="Times New Roman"/>
                <w:b/>
                <w:sz w:val="20"/>
                <w:szCs w:val="20"/>
                <w:lang w:val="en-US"/>
              </w:rPr>
              <w:t>2019.</w:t>
            </w:r>
            <w:r w:rsidR="00096CC1" w:rsidRPr="006F22DD">
              <w:rPr>
                <w:rFonts w:eastAsia="Times New Roman" w:cs="Times New Roman"/>
                <w:b/>
                <w:sz w:val="20"/>
                <w:szCs w:val="20"/>
                <w:lang w:val="sr-Cyrl-RS"/>
              </w:rPr>
              <w:t>године до 10</w:t>
            </w:r>
            <w:r w:rsidR="00096CC1" w:rsidRPr="006F22DD">
              <w:rPr>
                <w:rFonts w:eastAsia="Times New Roman" w:cs="Times New Roman"/>
                <w:b/>
                <w:sz w:val="20"/>
                <w:szCs w:val="20"/>
                <w:lang w:val="en-US"/>
              </w:rPr>
              <w:t>:</w:t>
            </w:r>
            <w:r w:rsidR="00096CC1" w:rsidRPr="006F22DD">
              <w:rPr>
                <w:rFonts w:eastAsia="Times New Roman" w:cs="Times New Roman"/>
                <w:b/>
                <w:sz w:val="20"/>
                <w:szCs w:val="20"/>
                <w:lang w:val="sr-Cyrl-RS"/>
              </w:rPr>
              <w:t>00 часова</w:t>
            </w:r>
          </w:p>
        </w:tc>
      </w:tr>
      <w:tr w:rsidR="00E359CB" w:rsidRPr="00D6044D" w14:paraId="5DBF23B5" w14:textId="77777777" w:rsidTr="009737B4">
        <w:trPr>
          <w:tblCellSpacing w:w="20" w:type="dxa"/>
        </w:trPr>
        <w:tc>
          <w:tcPr>
            <w:tcW w:w="5160" w:type="dxa"/>
            <w:shd w:val="clear" w:color="auto" w:fill="D6E3BC" w:themeFill="accent3" w:themeFillTint="66"/>
          </w:tcPr>
          <w:p w14:paraId="0CE3F368" w14:textId="77777777" w:rsidR="00E359CB" w:rsidRPr="00D6044D" w:rsidRDefault="00E359CB" w:rsidP="009737B4">
            <w:pPr>
              <w:spacing w:after="0" w:line="240" w:lineRule="auto"/>
              <w:rPr>
                <w:rFonts w:eastAsia="Times New Roman" w:cs="Times New Roman"/>
                <w:b/>
                <w:sz w:val="20"/>
                <w:szCs w:val="20"/>
                <w:lang w:val="sr-Cyrl-CS"/>
              </w:rPr>
            </w:pPr>
            <w:r w:rsidRPr="00D6044D">
              <w:rPr>
                <w:rFonts w:eastAsia="Times New Roman" w:cs="Times New Roman"/>
                <w:b/>
                <w:sz w:val="20"/>
                <w:szCs w:val="20"/>
                <w:lang w:val="sr-Cyrl-CS"/>
              </w:rPr>
              <w:t>Јавно отварање понуда:</w:t>
            </w:r>
          </w:p>
        </w:tc>
        <w:tc>
          <w:tcPr>
            <w:tcW w:w="4440" w:type="dxa"/>
            <w:shd w:val="clear" w:color="auto" w:fill="D6E3BC" w:themeFill="accent3" w:themeFillTint="66"/>
          </w:tcPr>
          <w:p w14:paraId="1FFD9162" w14:textId="3DDE5B5C" w:rsidR="00E359CB" w:rsidRPr="006F22DD" w:rsidRDefault="006F22DD" w:rsidP="00045A85">
            <w:pPr>
              <w:spacing w:after="0" w:line="240" w:lineRule="auto"/>
              <w:rPr>
                <w:rFonts w:eastAsia="Times New Roman" w:cs="Times New Roman"/>
                <w:b/>
                <w:sz w:val="20"/>
                <w:szCs w:val="20"/>
                <w:lang w:val="sr-Cyrl-RS"/>
              </w:rPr>
            </w:pPr>
            <w:r w:rsidRPr="006F22DD">
              <w:rPr>
                <w:rFonts w:eastAsia="Times New Roman" w:cs="Times New Roman"/>
                <w:b/>
                <w:sz w:val="20"/>
                <w:szCs w:val="20"/>
                <w:lang w:val="en-US"/>
              </w:rPr>
              <w:t>06</w:t>
            </w:r>
            <w:r w:rsidR="0041532D" w:rsidRPr="006F22DD">
              <w:rPr>
                <w:rFonts w:eastAsia="Times New Roman" w:cs="Times New Roman"/>
                <w:b/>
                <w:sz w:val="20"/>
                <w:szCs w:val="20"/>
                <w:lang w:val="en-US"/>
              </w:rPr>
              <w:t>.1</w:t>
            </w:r>
            <w:r w:rsidR="00045A85" w:rsidRPr="006F22DD">
              <w:rPr>
                <w:rFonts w:eastAsia="Times New Roman" w:cs="Times New Roman"/>
                <w:b/>
                <w:sz w:val="20"/>
                <w:szCs w:val="20"/>
                <w:lang w:val="en-US"/>
              </w:rPr>
              <w:t>1</w:t>
            </w:r>
            <w:r w:rsidR="0041532D" w:rsidRPr="006F22DD">
              <w:rPr>
                <w:rFonts w:eastAsia="Times New Roman" w:cs="Times New Roman"/>
                <w:b/>
                <w:sz w:val="20"/>
                <w:szCs w:val="20"/>
                <w:lang w:val="en-US"/>
              </w:rPr>
              <w:t>.2019.</w:t>
            </w:r>
            <w:r w:rsidR="00096CC1" w:rsidRPr="006F22DD">
              <w:rPr>
                <w:rFonts w:eastAsia="Times New Roman" w:cs="Times New Roman"/>
                <w:b/>
                <w:sz w:val="20"/>
                <w:szCs w:val="20"/>
                <w:lang w:val="sr-Cyrl-RS"/>
              </w:rPr>
              <w:t>гопдине у 10:30 часова</w:t>
            </w:r>
          </w:p>
        </w:tc>
      </w:tr>
    </w:tbl>
    <w:p w14:paraId="08C9BF0F" w14:textId="77777777" w:rsidR="00E359CB" w:rsidRPr="00D6044D" w:rsidRDefault="00E359CB" w:rsidP="00E359CB">
      <w:pPr>
        <w:spacing w:after="0" w:line="240" w:lineRule="auto"/>
        <w:rPr>
          <w:rFonts w:eastAsia="Times New Roman" w:cs="Times New Roman"/>
          <w:sz w:val="20"/>
          <w:szCs w:val="20"/>
          <w:lang w:val="sr-Cyrl-CS"/>
        </w:rPr>
      </w:pPr>
    </w:p>
    <w:p w14:paraId="3EB34FEE" w14:textId="77777777" w:rsidR="00DD4AD0" w:rsidRPr="002E2EFB" w:rsidRDefault="00DD4AD0" w:rsidP="00DD4AD0">
      <w:pPr>
        <w:widowControl w:val="0"/>
        <w:spacing w:after="0" w:line="200" w:lineRule="exact"/>
        <w:rPr>
          <w:sz w:val="20"/>
          <w:szCs w:val="20"/>
          <w:lang w:val="en-US"/>
        </w:rPr>
      </w:pPr>
    </w:p>
    <w:p w14:paraId="000E411F" w14:textId="77777777" w:rsidR="00DD4AD0" w:rsidRPr="002E2EFB" w:rsidRDefault="00DD4AD0" w:rsidP="00DD4AD0">
      <w:pPr>
        <w:widowControl w:val="0"/>
        <w:spacing w:after="0" w:line="200" w:lineRule="exact"/>
        <w:rPr>
          <w:sz w:val="20"/>
          <w:szCs w:val="20"/>
          <w:lang w:val="en-US"/>
        </w:rPr>
      </w:pPr>
    </w:p>
    <w:p w14:paraId="3DE4E5B4" w14:textId="77777777" w:rsidR="00DD4AD0" w:rsidRPr="00DD4AD0" w:rsidRDefault="00DD4AD0" w:rsidP="00DD4AD0">
      <w:pPr>
        <w:widowControl w:val="0"/>
        <w:spacing w:after="0" w:line="200" w:lineRule="exact"/>
        <w:rPr>
          <w:sz w:val="20"/>
          <w:szCs w:val="20"/>
          <w:lang w:val="en-US"/>
        </w:rPr>
      </w:pPr>
    </w:p>
    <w:p w14:paraId="114D0103" w14:textId="77777777" w:rsidR="00DD4AD0" w:rsidRDefault="00DD4AD0" w:rsidP="00DD4AD0">
      <w:pPr>
        <w:widowControl w:val="0"/>
        <w:tabs>
          <w:tab w:val="left" w:pos="8280"/>
        </w:tabs>
        <w:spacing w:after="0" w:line="200" w:lineRule="exact"/>
        <w:rPr>
          <w:sz w:val="20"/>
          <w:szCs w:val="20"/>
          <w:lang w:val="en-US"/>
        </w:rPr>
      </w:pPr>
      <w:r w:rsidRPr="00DD4AD0">
        <w:rPr>
          <w:sz w:val="20"/>
          <w:szCs w:val="20"/>
          <w:lang w:val="en-US"/>
        </w:rPr>
        <w:tab/>
      </w:r>
    </w:p>
    <w:p w14:paraId="522C904D" w14:textId="77777777" w:rsidR="007D3E1A" w:rsidRDefault="007D3E1A" w:rsidP="00DD4AD0">
      <w:pPr>
        <w:widowControl w:val="0"/>
        <w:tabs>
          <w:tab w:val="left" w:pos="8280"/>
        </w:tabs>
        <w:spacing w:after="0" w:line="200" w:lineRule="exact"/>
        <w:rPr>
          <w:sz w:val="20"/>
          <w:szCs w:val="20"/>
          <w:lang w:val="en-US"/>
        </w:rPr>
      </w:pPr>
    </w:p>
    <w:p w14:paraId="12A8CD5E" w14:textId="77777777" w:rsidR="007D3E1A" w:rsidRDefault="007D3E1A" w:rsidP="00DD4AD0">
      <w:pPr>
        <w:widowControl w:val="0"/>
        <w:tabs>
          <w:tab w:val="left" w:pos="8280"/>
        </w:tabs>
        <w:spacing w:after="0" w:line="200" w:lineRule="exact"/>
        <w:rPr>
          <w:sz w:val="20"/>
          <w:szCs w:val="20"/>
          <w:lang w:val="en-US"/>
        </w:rPr>
      </w:pPr>
    </w:p>
    <w:p w14:paraId="70DB3822" w14:textId="77777777" w:rsidR="007D3E1A" w:rsidRDefault="007D3E1A" w:rsidP="00DD4AD0">
      <w:pPr>
        <w:widowControl w:val="0"/>
        <w:tabs>
          <w:tab w:val="left" w:pos="8280"/>
        </w:tabs>
        <w:spacing w:after="0" w:line="200" w:lineRule="exact"/>
        <w:rPr>
          <w:sz w:val="20"/>
          <w:szCs w:val="20"/>
          <w:lang w:val="en-US"/>
        </w:rPr>
      </w:pPr>
    </w:p>
    <w:p w14:paraId="250557E8" w14:textId="77777777" w:rsidR="007D3E1A" w:rsidRDefault="007D3E1A" w:rsidP="00DD4AD0">
      <w:pPr>
        <w:widowControl w:val="0"/>
        <w:tabs>
          <w:tab w:val="left" w:pos="8280"/>
        </w:tabs>
        <w:spacing w:after="0" w:line="200" w:lineRule="exact"/>
        <w:rPr>
          <w:sz w:val="20"/>
          <w:szCs w:val="20"/>
          <w:lang w:val="en-US"/>
        </w:rPr>
      </w:pPr>
    </w:p>
    <w:p w14:paraId="590A13F4" w14:textId="77777777" w:rsidR="007D3E1A" w:rsidRPr="00DD4AD0" w:rsidRDefault="007D3E1A" w:rsidP="00DD4AD0">
      <w:pPr>
        <w:widowControl w:val="0"/>
        <w:tabs>
          <w:tab w:val="left" w:pos="8280"/>
        </w:tabs>
        <w:spacing w:after="0" w:line="200" w:lineRule="exact"/>
        <w:rPr>
          <w:sz w:val="20"/>
          <w:szCs w:val="20"/>
          <w:lang w:val="en-US"/>
        </w:rPr>
      </w:pPr>
    </w:p>
    <w:p w14:paraId="72AC6C14" w14:textId="77777777" w:rsidR="00DD4AD0" w:rsidRPr="00DD4AD0" w:rsidRDefault="00DD4AD0" w:rsidP="00DD4AD0">
      <w:pPr>
        <w:widowControl w:val="0"/>
        <w:spacing w:before="5" w:after="0" w:line="260" w:lineRule="exact"/>
        <w:rPr>
          <w:sz w:val="20"/>
          <w:szCs w:val="20"/>
          <w:lang w:val="en-US"/>
        </w:rPr>
      </w:pPr>
    </w:p>
    <w:p w14:paraId="5BBB1F72" w14:textId="49D1B100" w:rsidR="00DD4AD0" w:rsidRPr="00DD4AD0" w:rsidRDefault="00DD4AD0" w:rsidP="00DD4AD0">
      <w:pPr>
        <w:widowControl w:val="0"/>
        <w:spacing w:before="63" w:after="0" w:line="240" w:lineRule="auto"/>
        <w:ind w:left="142"/>
        <w:jc w:val="center"/>
        <w:rPr>
          <w:rFonts w:eastAsia="Verdana"/>
          <w:i/>
          <w:sz w:val="20"/>
          <w:szCs w:val="20"/>
          <w:lang w:val="sr-Cyrl-RS"/>
        </w:rPr>
      </w:pPr>
      <w:r w:rsidRPr="00DD4AD0">
        <w:rPr>
          <w:rFonts w:eastAsia="Verdana"/>
          <w:i/>
          <w:sz w:val="20"/>
          <w:szCs w:val="20"/>
          <w:lang w:val="sr-Cyrl-RS"/>
        </w:rPr>
        <w:t>У Новом Саду</w:t>
      </w:r>
      <w:r w:rsidR="00096CC1">
        <w:rPr>
          <w:rFonts w:eastAsia="Verdana"/>
          <w:i/>
          <w:sz w:val="20"/>
          <w:szCs w:val="20"/>
          <w:lang w:val="sr-Cyrl-RS"/>
        </w:rPr>
        <w:t xml:space="preserve">, </w:t>
      </w:r>
      <w:r w:rsidR="00541E02">
        <w:rPr>
          <w:rFonts w:ascii="Times New Roman" w:eastAsia="Verdana" w:hAnsi="Times New Roman"/>
          <w:i/>
          <w:sz w:val="20"/>
          <w:szCs w:val="20"/>
          <w:lang w:val="sr-Cyrl-RS"/>
        </w:rPr>
        <w:t>октобар</w:t>
      </w:r>
      <w:r w:rsidR="00096CC1" w:rsidRPr="00096CC1">
        <w:rPr>
          <w:rFonts w:ascii="Times New Roman" w:eastAsia="Verdana" w:hAnsi="Times New Roman"/>
          <w:i/>
          <w:sz w:val="20"/>
          <w:szCs w:val="20"/>
          <w:lang w:val="sr-Cyrl-RS"/>
        </w:rPr>
        <w:t xml:space="preserve"> </w:t>
      </w:r>
      <w:r w:rsidR="00096CC1" w:rsidRPr="00096CC1">
        <w:rPr>
          <w:rFonts w:ascii="Times New Roman" w:eastAsia="Verdana" w:hAnsi="Times New Roman"/>
          <w:sz w:val="20"/>
          <w:szCs w:val="20"/>
          <w:lang w:val="sr-Cyrl-RS"/>
        </w:rPr>
        <w:t>2019.</w:t>
      </w:r>
      <w:r w:rsidR="00045A85">
        <w:rPr>
          <w:rFonts w:ascii="Times New Roman" w:eastAsia="Verdana" w:hAnsi="Times New Roman"/>
          <w:sz w:val="20"/>
          <w:szCs w:val="20"/>
          <w:lang w:val="en-US"/>
        </w:rPr>
        <w:t xml:space="preserve"> </w:t>
      </w:r>
      <w:r w:rsidRPr="00096CC1">
        <w:rPr>
          <w:rFonts w:eastAsia="Verdana"/>
          <w:sz w:val="20"/>
          <w:szCs w:val="20"/>
          <w:lang w:val="sr-Cyrl-RS"/>
        </w:rPr>
        <w:t>године</w:t>
      </w:r>
      <w:r w:rsidRPr="00DD4AD0">
        <w:rPr>
          <w:rFonts w:eastAsia="Verdana"/>
          <w:i/>
          <w:sz w:val="20"/>
          <w:szCs w:val="20"/>
          <w:lang w:val="en-US"/>
        </w:rPr>
        <w:br w:type="page"/>
      </w:r>
    </w:p>
    <w:p w14:paraId="34B22CB6" w14:textId="77777777" w:rsidR="00DD4AD0" w:rsidRPr="00DD4AD0" w:rsidRDefault="00DD4AD0" w:rsidP="00DD4AD0">
      <w:pPr>
        <w:widowControl w:val="0"/>
        <w:spacing w:before="63" w:after="0" w:line="240" w:lineRule="auto"/>
        <w:ind w:left="142"/>
        <w:jc w:val="center"/>
        <w:rPr>
          <w:rFonts w:eastAsia="Verdana"/>
          <w:sz w:val="20"/>
          <w:szCs w:val="20"/>
          <w:lang w:val="sr-Cyrl-RS"/>
        </w:rPr>
      </w:pPr>
    </w:p>
    <w:p w14:paraId="326A02DB" w14:textId="77777777" w:rsidR="00DD4AD0" w:rsidRPr="00DD4AD0" w:rsidRDefault="00DD4AD0" w:rsidP="00DD4AD0">
      <w:pPr>
        <w:widowControl w:val="0"/>
        <w:spacing w:before="63" w:after="0" w:line="240" w:lineRule="auto"/>
        <w:ind w:left="142"/>
        <w:jc w:val="center"/>
        <w:rPr>
          <w:rFonts w:eastAsia="Verdana"/>
          <w:sz w:val="20"/>
          <w:szCs w:val="20"/>
          <w:lang w:val="sr-Cyrl-RS"/>
        </w:rPr>
      </w:pPr>
    </w:p>
    <w:p w14:paraId="27FC6300" w14:textId="1484459F" w:rsidR="00DD4AD0" w:rsidRPr="00DD4AD0" w:rsidRDefault="00DD4AD0" w:rsidP="00DD4AD0">
      <w:pPr>
        <w:spacing w:after="0" w:line="240" w:lineRule="auto"/>
        <w:jc w:val="both"/>
        <w:rPr>
          <w:rFonts w:cs="Times New Roman"/>
          <w:b/>
          <w:bCs/>
          <w:sz w:val="20"/>
          <w:szCs w:val="20"/>
          <w:lang w:val="sr-Cyrl-R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49"/>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49"/>
          <w:sz w:val="20"/>
          <w:szCs w:val="20"/>
          <w:lang w:val="en-US"/>
        </w:rPr>
        <w:t xml:space="preserve"> </w:t>
      </w:r>
      <w:r w:rsidRPr="00DD4AD0">
        <w:rPr>
          <w:rFonts w:eastAsia="Verdana"/>
          <w:sz w:val="20"/>
          <w:szCs w:val="20"/>
          <w:lang w:val="en-US"/>
        </w:rPr>
        <w:t>члана</w:t>
      </w:r>
      <w:r w:rsidRPr="00DD4AD0">
        <w:rPr>
          <w:rFonts w:eastAsia="Verdana"/>
          <w:spacing w:val="48"/>
          <w:sz w:val="20"/>
          <w:szCs w:val="20"/>
          <w:lang w:val="en-US"/>
        </w:rPr>
        <w:t xml:space="preserve"> </w:t>
      </w:r>
      <w:r w:rsidRPr="00DD4AD0">
        <w:rPr>
          <w:sz w:val="20"/>
          <w:szCs w:val="20"/>
        </w:rPr>
        <w:t>39</w:t>
      </w:r>
      <w:r w:rsidRPr="00DD4AD0">
        <w:rPr>
          <w:sz w:val="20"/>
          <w:szCs w:val="20"/>
          <w:lang w:val="sr-Cyrl-RS"/>
        </w:rPr>
        <w:t>. и</w:t>
      </w:r>
      <w:r w:rsidRPr="00DD4AD0">
        <w:rPr>
          <w:sz w:val="20"/>
          <w:szCs w:val="20"/>
        </w:rPr>
        <w:t xml:space="preserve">  </w:t>
      </w:r>
      <w:r w:rsidRPr="00DD4AD0">
        <w:rPr>
          <w:rFonts w:eastAsia="Verdana"/>
          <w:sz w:val="20"/>
          <w:szCs w:val="20"/>
          <w:lang w:val="en-US"/>
        </w:rPr>
        <w:t>61.</w:t>
      </w:r>
      <w:r w:rsidRPr="00DD4AD0">
        <w:rPr>
          <w:rFonts w:eastAsia="Verdana"/>
          <w:spacing w:val="51"/>
          <w:sz w:val="20"/>
          <w:szCs w:val="20"/>
          <w:lang w:val="en-US"/>
        </w:rPr>
        <w:t xml:space="preserve"> </w:t>
      </w:r>
      <w:r w:rsidRPr="00DD4AD0">
        <w:rPr>
          <w:rFonts w:eastAsia="Verdana"/>
          <w:sz w:val="20"/>
          <w:szCs w:val="20"/>
          <w:lang w:val="en-US"/>
        </w:rPr>
        <w:t>Зак</w:t>
      </w:r>
      <w:r w:rsidRPr="00DD4AD0">
        <w:rPr>
          <w:rFonts w:eastAsia="Verdana"/>
          <w:spacing w:val="-2"/>
          <w:sz w:val="20"/>
          <w:szCs w:val="20"/>
          <w:lang w:val="en-US"/>
        </w:rPr>
        <w:t>о</w:t>
      </w:r>
      <w:r w:rsidRPr="00DD4AD0">
        <w:rPr>
          <w:rFonts w:eastAsia="Verdana"/>
          <w:sz w:val="20"/>
          <w:szCs w:val="20"/>
          <w:lang w:val="en-US"/>
        </w:rPr>
        <w:t>на</w:t>
      </w:r>
      <w:r w:rsidRPr="00DD4AD0">
        <w:rPr>
          <w:rFonts w:eastAsia="Verdana"/>
          <w:spacing w:val="50"/>
          <w:sz w:val="20"/>
          <w:szCs w:val="20"/>
          <w:lang w:val="en-US"/>
        </w:rPr>
        <w:t xml:space="preserve"> </w:t>
      </w:r>
      <w:r w:rsidRPr="00DD4AD0">
        <w:rPr>
          <w:rFonts w:eastAsia="Verdana"/>
          <w:sz w:val="20"/>
          <w:szCs w:val="20"/>
          <w:lang w:val="en-US"/>
        </w:rPr>
        <w:t>о</w:t>
      </w:r>
      <w:r w:rsidRPr="00DD4AD0">
        <w:rPr>
          <w:rFonts w:eastAsia="Verdana"/>
          <w:spacing w:val="49"/>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им</w:t>
      </w:r>
      <w:r w:rsidRPr="00DD4AD0">
        <w:rPr>
          <w:rFonts w:eastAsia="Verdana"/>
          <w:spacing w:val="48"/>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48"/>
          <w:sz w:val="20"/>
          <w:szCs w:val="20"/>
          <w:lang w:val="en-US"/>
        </w:rPr>
        <w:t xml:space="preserve"> </w:t>
      </w:r>
      <w:r w:rsidRPr="00DD4AD0">
        <w:rPr>
          <w:rFonts w:eastAsia="Verdana"/>
          <w:spacing w:val="6"/>
          <w:sz w:val="20"/>
          <w:szCs w:val="20"/>
          <w:lang w:val="en-US"/>
        </w:rPr>
        <w:t>(</w:t>
      </w:r>
      <w:r w:rsidRPr="00DD4AD0">
        <w:rPr>
          <w:rFonts w:eastAsia="Verdana"/>
          <w:spacing w:val="2"/>
          <w:sz w:val="20"/>
          <w:szCs w:val="20"/>
          <w:lang w:val="en-US"/>
        </w:rPr>
        <w:t>„</w:t>
      </w:r>
      <w:r w:rsidRPr="00DD4AD0">
        <w:rPr>
          <w:rFonts w:eastAsia="Verdana"/>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47"/>
          <w:sz w:val="20"/>
          <w:szCs w:val="20"/>
          <w:lang w:val="en-US"/>
        </w:rPr>
        <w:t xml:space="preserve"> </w:t>
      </w:r>
      <w:r w:rsidRPr="00DD4AD0">
        <w:rPr>
          <w:rFonts w:eastAsia="Verdana"/>
          <w:sz w:val="20"/>
          <w:szCs w:val="20"/>
          <w:lang w:val="en-US"/>
        </w:rPr>
        <w:t>гл</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ник</w:t>
      </w:r>
      <w:r w:rsidRPr="00DD4AD0">
        <w:rPr>
          <w:rFonts w:eastAsia="Verdana"/>
          <w:spacing w:val="49"/>
          <w:sz w:val="20"/>
          <w:szCs w:val="20"/>
          <w:lang w:val="en-US"/>
        </w:rPr>
        <w:t xml:space="preserve"> </w:t>
      </w:r>
      <w:proofErr w:type="gramStart"/>
      <w:r w:rsidRPr="00DD4AD0">
        <w:rPr>
          <w:rFonts w:eastAsia="Verdana"/>
          <w:sz w:val="20"/>
          <w:szCs w:val="20"/>
          <w:lang w:val="en-US"/>
        </w:rPr>
        <w:t>РС</w:t>
      </w:r>
      <w:r w:rsidRPr="00DD4AD0">
        <w:rPr>
          <w:rFonts w:eastAsia="Verdana"/>
          <w:spacing w:val="2"/>
          <w:sz w:val="20"/>
          <w:szCs w:val="20"/>
          <w:lang w:val="en-US"/>
        </w:rPr>
        <w:t>“</w:t>
      </w:r>
      <w:proofErr w:type="gramEnd"/>
      <w:r w:rsidRPr="00DD4AD0">
        <w:rPr>
          <w:rFonts w:eastAsia="Verdana"/>
          <w:sz w:val="20"/>
          <w:szCs w:val="20"/>
          <w:lang w:val="en-US"/>
        </w:rPr>
        <w:t>,</w:t>
      </w:r>
      <w:r w:rsidRPr="00DD4AD0">
        <w:rPr>
          <w:rFonts w:eastAsia="Verdana"/>
          <w:spacing w:val="48"/>
          <w:sz w:val="20"/>
          <w:szCs w:val="20"/>
          <w:lang w:val="en-US"/>
        </w:rPr>
        <w:t xml:space="preserve"> </w:t>
      </w:r>
      <w:r w:rsidRPr="00DD4AD0">
        <w:rPr>
          <w:rFonts w:eastAsia="Verdana"/>
          <w:sz w:val="20"/>
          <w:szCs w:val="20"/>
          <w:lang w:val="en-US"/>
        </w:rPr>
        <w:t>бр.</w:t>
      </w:r>
      <w:r w:rsidRPr="00DD4AD0">
        <w:rPr>
          <w:rFonts w:eastAsia="Verdana"/>
          <w:w w:val="99"/>
          <w:sz w:val="20"/>
          <w:szCs w:val="20"/>
          <w:lang w:val="en-US"/>
        </w:rPr>
        <w:t xml:space="preserve"> </w:t>
      </w:r>
      <w:r w:rsidRPr="00DD4AD0">
        <w:rPr>
          <w:rFonts w:eastAsia="Verdana" w:cs="Verdana"/>
          <w:sz w:val="20"/>
          <w:szCs w:val="20"/>
          <w:lang w:val="en-US"/>
        </w:rPr>
        <w:t>124/2012,</w:t>
      </w:r>
      <w:r w:rsidRPr="00DD4AD0">
        <w:rPr>
          <w:rFonts w:eastAsia="Verdana" w:cs="Verdana"/>
          <w:spacing w:val="33"/>
          <w:sz w:val="20"/>
          <w:szCs w:val="20"/>
          <w:lang w:val="en-US"/>
        </w:rPr>
        <w:t xml:space="preserve"> </w:t>
      </w:r>
      <w:r w:rsidRPr="00DD4AD0">
        <w:rPr>
          <w:rFonts w:eastAsia="Verdana" w:cs="Verdana"/>
          <w:sz w:val="20"/>
          <w:szCs w:val="20"/>
          <w:lang w:val="en-US"/>
        </w:rPr>
        <w:t>14/2015</w:t>
      </w:r>
      <w:r w:rsidRPr="00DD4AD0">
        <w:rPr>
          <w:rFonts w:eastAsia="Verdana" w:cs="Verdana"/>
          <w:spacing w:val="35"/>
          <w:sz w:val="20"/>
          <w:szCs w:val="20"/>
          <w:lang w:val="en-US"/>
        </w:rPr>
        <w:t xml:space="preserve"> </w:t>
      </w:r>
      <w:r w:rsidRPr="00DD4AD0">
        <w:rPr>
          <w:rFonts w:eastAsia="Verdana"/>
          <w:sz w:val="20"/>
          <w:szCs w:val="20"/>
          <w:lang w:val="en-US"/>
        </w:rPr>
        <w:t>и</w:t>
      </w:r>
      <w:r w:rsidRPr="00DD4AD0">
        <w:rPr>
          <w:rFonts w:eastAsia="Verdana"/>
          <w:spacing w:val="31"/>
          <w:sz w:val="20"/>
          <w:szCs w:val="20"/>
          <w:lang w:val="en-US"/>
        </w:rPr>
        <w:t xml:space="preserve"> </w:t>
      </w:r>
      <w:r w:rsidRPr="00DD4AD0">
        <w:rPr>
          <w:rFonts w:eastAsia="Verdana"/>
          <w:sz w:val="20"/>
          <w:szCs w:val="20"/>
          <w:lang w:val="en-US"/>
        </w:rPr>
        <w:t>68/201</w:t>
      </w:r>
      <w:r w:rsidRPr="00DD4AD0">
        <w:rPr>
          <w:rFonts w:eastAsia="Verdana"/>
          <w:spacing w:val="2"/>
          <w:sz w:val="20"/>
          <w:szCs w:val="20"/>
          <w:lang w:val="en-US"/>
        </w:rPr>
        <w:t>5</w:t>
      </w:r>
      <w:r w:rsidRPr="00DD4AD0">
        <w:rPr>
          <w:rFonts w:eastAsia="Verdana"/>
          <w:sz w:val="20"/>
          <w:szCs w:val="20"/>
          <w:lang w:val="en-US"/>
        </w:rPr>
        <w:t>)</w:t>
      </w:r>
      <w:r w:rsidRPr="00DD4AD0">
        <w:rPr>
          <w:rFonts w:eastAsia="Verdana"/>
          <w:spacing w:val="34"/>
          <w:sz w:val="20"/>
          <w:szCs w:val="20"/>
          <w:lang w:val="en-US"/>
        </w:rPr>
        <w:t xml:space="preserve"> </w:t>
      </w:r>
      <w:r w:rsidRPr="00DD4AD0">
        <w:rPr>
          <w:rFonts w:eastAsia="Verdana"/>
          <w:sz w:val="20"/>
          <w:szCs w:val="20"/>
          <w:lang w:val="en-US"/>
        </w:rPr>
        <w:t>и</w:t>
      </w:r>
      <w:r w:rsidRPr="00DD4AD0">
        <w:rPr>
          <w:rFonts w:eastAsia="Verdana"/>
          <w:spacing w:val="33"/>
          <w:sz w:val="20"/>
          <w:szCs w:val="20"/>
          <w:lang w:val="en-US"/>
        </w:rPr>
        <w:t xml:space="preserve"> </w:t>
      </w:r>
      <w:r w:rsidRPr="00DD4AD0">
        <w:rPr>
          <w:rFonts w:eastAsia="Verdana"/>
          <w:sz w:val="20"/>
          <w:szCs w:val="20"/>
          <w:lang w:val="en-US"/>
        </w:rPr>
        <w:t>члана</w:t>
      </w:r>
      <w:r w:rsidRPr="00DD4AD0">
        <w:rPr>
          <w:rFonts w:eastAsia="Verdana"/>
          <w:spacing w:val="32"/>
          <w:sz w:val="20"/>
          <w:szCs w:val="20"/>
          <w:lang w:val="en-US"/>
        </w:rPr>
        <w:t xml:space="preserve"> </w:t>
      </w:r>
      <w:r w:rsidRPr="00DD4AD0">
        <w:rPr>
          <w:rFonts w:eastAsia="Verdana"/>
          <w:sz w:val="20"/>
          <w:szCs w:val="20"/>
          <w:lang w:val="en-US"/>
        </w:rPr>
        <w:t>6.</w:t>
      </w:r>
      <w:r w:rsidRPr="00DD4AD0">
        <w:rPr>
          <w:rFonts w:eastAsia="Verdana"/>
          <w:spacing w:val="34"/>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ил</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34"/>
          <w:sz w:val="20"/>
          <w:szCs w:val="20"/>
          <w:lang w:val="en-US"/>
        </w:rPr>
        <w:t xml:space="preserve"> </w:t>
      </w:r>
      <w:r w:rsidRPr="00DD4AD0">
        <w:rPr>
          <w:rFonts w:eastAsia="Verdana"/>
          <w:sz w:val="20"/>
          <w:szCs w:val="20"/>
          <w:lang w:val="en-US"/>
        </w:rPr>
        <w:t>о</w:t>
      </w:r>
      <w:r w:rsidRPr="00DD4AD0">
        <w:rPr>
          <w:rFonts w:eastAsia="Verdana"/>
          <w:spacing w:val="33"/>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ним</w:t>
      </w:r>
      <w:r w:rsidRPr="00DD4AD0">
        <w:rPr>
          <w:rFonts w:eastAsia="Verdana"/>
          <w:spacing w:val="37"/>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т</w:t>
      </w:r>
      <w:r w:rsidRPr="00DD4AD0">
        <w:rPr>
          <w:rFonts w:eastAsia="Verdana"/>
          <w:sz w:val="20"/>
          <w:szCs w:val="20"/>
          <w:lang w:val="en-US"/>
        </w:rPr>
        <w:t>има</w:t>
      </w:r>
      <w:r w:rsidRPr="00DD4AD0">
        <w:rPr>
          <w:rFonts w:eastAsia="Verdana"/>
          <w:w w:val="9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ц</w:t>
      </w:r>
      <w:r w:rsidRPr="00DD4AD0">
        <w:rPr>
          <w:rFonts w:eastAsia="Verdana"/>
          <w:sz w:val="20"/>
          <w:szCs w:val="20"/>
          <w:lang w:val="en-US"/>
        </w:rPr>
        <w:t>ије</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1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1"/>
          <w:sz w:val="20"/>
          <w:szCs w:val="20"/>
          <w:lang w:val="en-US"/>
        </w:rPr>
        <w:t>ц</w:t>
      </w:r>
      <w:r w:rsidRPr="00DD4AD0">
        <w:rPr>
          <w:rFonts w:eastAsia="Verdana"/>
          <w:sz w:val="20"/>
          <w:szCs w:val="20"/>
          <w:lang w:val="en-US"/>
        </w:rPr>
        <w:t>има</w:t>
      </w:r>
      <w:r w:rsidRPr="00DD4AD0">
        <w:rPr>
          <w:rFonts w:eastAsia="Verdana"/>
          <w:spacing w:val="15"/>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spacing w:val="12"/>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ки</w:t>
      </w:r>
      <w:r w:rsidRPr="00DD4AD0">
        <w:rPr>
          <w:rFonts w:eastAsia="Verdana"/>
          <w:spacing w:val="10"/>
          <w:sz w:val="20"/>
          <w:szCs w:val="20"/>
          <w:lang w:val="en-US"/>
        </w:rPr>
        <w:t xml:space="preserve"> </w:t>
      </w:r>
      <w:r w:rsidRPr="00DD4AD0">
        <w:rPr>
          <w:rFonts w:eastAsia="Verdana"/>
          <w:sz w:val="20"/>
          <w:szCs w:val="20"/>
          <w:lang w:val="en-US"/>
        </w:rPr>
        <w:t>и</w:t>
      </w:r>
      <w:r w:rsidRPr="00DD4AD0">
        <w:rPr>
          <w:rFonts w:eastAsia="Verdana"/>
          <w:spacing w:val="14"/>
          <w:sz w:val="20"/>
          <w:szCs w:val="20"/>
          <w:lang w:val="en-US"/>
        </w:rPr>
        <w:t xml:space="preserve"> </w:t>
      </w:r>
      <w:r w:rsidRPr="00DD4AD0">
        <w:rPr>
          <w:rFonts w:eastAsia="Verdana"/>
          <w:sz w:val="20"/>
          <w:szCs w:val="20"/>
          <w:lang w:val="en-US"/>
        </w:rPr>
        <w:t>начину</w:t>
      </w:r>
      <w:r w:rsidRPr="00DD4AD0">
        <w:rPr>
          <w:rFonts w:eastAsia="Verdana"/>
          <w:spacing w:val="12"/>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pacing w:val="2"/>
          <w:sz w:val="20"/>
          <w:szCs w:val="20"/>
          <w:lang w:val="en-US"/>
        </w:rPr>
        <w:t>ањ</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пу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59"/>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0"/>
          <w:sz w:val="20"/>
          <w:szCs w:val="20"/>
          <w:lang w:val="en-US"/>
        </w:rPr>
        <w:t xml:space="preserve"> </w:t>
      </w:r>
      <w:r w:rsidRPr="00DD4AD0">
        <w:rPr>
          <w:rFonts w:eastAsia="Verdana"/>
          <w:sz w:val="20"/>
          <w:szCs w:val="20"/>
          <w:lang w:val="en-US"/>
        </w:rPr>
        <w:t>(„Слу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59"/>
          <w:sz w:val="20"/>
          <w:szCs w:val="20"/>
          <w:lang w:val="en-US"/>
        </w:rPr>
        <w:t xml:space="preserve"> </w:t>
      </w:r>
      <w:r w:rsidRPr="00DD4AD0">
        <w:rPr>
          <w:rFonts w:eastAsia="Verdana"/>
          <w:sz w:val="20"/>
          <w:szCs w:val="20"/>
          <w:lang w:val="en-US"/>
        </w:rPr>
        <w:t>гл</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ник</w:t>
      </w:r>
      <w:r w:rsidRPr="00DD4AD0">
        <w:rPr>
          <w:rFonts w:eastAsia="Verdana"/>
          <w:spacing w:val="59"/>
          <w:sz w:val="20"/>
          <w:szCs w:val="20"/>
          <w:lang w:val="en-US"/>
        </w:rPr>
        <w:t xml:space="preserve"> </w:t>
      </w:r>
      <w:proofErr w:type="gramStart"/>
      <w:r w:rsidRPr="00DD4AD0">
        <w:rPr>
          <w:rFonts w:eastAsia="Verdana"/>
          <w:spacing w:val="2"/>
          <w:sz w:val="20"/>
          <w:szCs w:val="20"/>
          <w:lang w:val="en-US"/>
        </w:rPr>
        <w:t>Р</w:t>
      </w:r>
      <w:r w:rsidRPr="00DD4AD0">
        <w:rPr>
          <w:rFonts w:eastAsia="Verdana"/>
          <w:sz w:val="20"/>
          <w:szCs w:val="20"/>
          <w:lang w:val="en-US"/>
        </w:rPr>
        <w:t>С</w:t>
      </w:r>
      <w:r w:rsidRPr="00DD4AD0">
        <w:rPr>
          <w:rFonts w:eastAsia="Verdana"/>
          <w:spacing w:val="3"/>
          <w:sz w:val="20"/>
          <w:szCs w:val="20"/>
          <w:lang w:val="en-US"/>
        </w:rPr>
        <w:t>“</w:t>
      </w:r>
      <w:proofErr w:type="gramEnd"/>
      <w:r w:rsidRPr="00DD4AD0">
        <w:rPr>
          <w:rFonts w:eastAsia="Verdana" w:cs="Verdana"/>
          <w:sz w:val="20"/>
          <w:szCs w:val="20"/>
          <w:lang w:val="en-US"/>
        </w:rPr>
        <w:t>,</w:t>
      </w:r>
      <w:r w:rsidRPr="00DD4AD0">
        <w:rPr>
          <w:rFonts w:eastAsia="Verdana" w:cs="Verdana"/>
          <w:spacing w:val="59"/>
          <w:sz w:val="20"/>
          <w:szCs w:val="20"/>
          <w:lang w:val="en-US"/>
        </w:rPr>
        <w:t xml:space="preserve"> </w:t>
      </w:r>
      <w:r w:rsidRPr="00DD4AD0">
        <w:rPr>
          <w:rFonts w:eastAsia="Verdana"/>
          <w:sz w:val="20"/>
          <w:szCs w:val="20"/>
          <w:lang w:val="en-US"/>
        </w:rPr>
        <w:t>бр.</w:t>
      </w:r>
      <w:r w:rsidRPr="00DD4AD0">
        <w:rPr>
          <w:rFonts w:eastAsia="Verdana"/>
          <w:spacing w:val="60"/>
          <w:sz w:val="20"/>
          <w:szCs w:val="20"/>
          <w:lang w:val="en-US"/>
        </w:rPr>
        <w:t xml:space="preserve"> </w:t>
      </w:r>
      <w:r w:rsidRPr="00DD4AD0">
        <w:rPr>
          <w:rFonts w:eastAsia="Verdana" w:cs="Verdana"/>
          <w:sz w:val="20"/>
          <w:szCs w:val="20"/>
          <w:lang w:val="en-US"/>
        </w:rPr>
        <w:t>86/201</w:t>
      </w:r>
      <w:r w:rsidRPr="00DD4AD0">
        <w:rPr>
          <w:rFonts w:eastAsia="Verdana" w:cs="Verdana"/>
          <w:spacing w:val="1"/>
          <w:sz w:val="20"/>
          <w:szCs w:val="20"/>
          <w:lang w:val="en-US"/>
        </w:rPr>
        <w:t>5</w:t>
      </w:r>
      <w:r w:rsidRPr="00DD4AD0">
        <w:rPr>
          <w:rFonts w:eastAsia="Verdana" w:cs="Verdana"/>
          <w:sz w:val="20"/>
          <w:szCs w:val="20"/>
          <w:lang w:val="en-US"/>
        </w:rPr>
        <w:t>),</w:t>
      </w:r>
      <w:r w:rsidRPr="00DD4AD0">
        <w:rPr>
          <w:rFonts w:eastAsia="Verdana" w:cs="Verdana"/>
          <w:spacing w:val="59"/>
          <w:sz w:val="20"/>
          <w:szCs w:val="20"/>
          <w:lang w:val="en-US"/>
        </w:rPr>
        <w:t xml:space="preserve"> </w:t>
      </w:r>
      <w:r w:rsidRPr="00DD4AD0">
        <w:rPr>
          <w:rFonts w:eastAsia="Verdana"/>
          <w:sz w:val="20"/>
          <w:szCs w:val="20"/>
          <w:lang w:val="en-US"/>
        </w:rPr>
        <w:t>а</w:t>
      </w:r>
      <w:r w:rsidRPr="00DD4AD0">
        <w:rPr>
          <w:rFonts w:eastAsia="Verdana"/>
          <w:spacing w:val="60"/>
          <w:sz w:val="20"/>
          <w:szCs w:val="20"/>
          <w:lang w:val="en-US"/>
        </w:rPr>
        <w:t xml:space="preserve"> </w:t>
      </w:r>
      <w:r w:rsidRPr="00DD4AD0">
        <w:rPr>
          <w:rFonts w:eastAsia="Verdana"/>
          <w:sz w:val="20"/>
          <w:szCs w:val="20"/>
          <w:lang w:val="en-US"/>
        </w:rPr>
        <w:t>у</w:t>
      </w:r>
      <w:r w:rsidRPr="00DD4AD0">
        <w:rPr>
          <w:rFonts w:eastAsia="Verdana"/>
          <w:spacing w:val="61"/>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5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6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60"/>
          <w:sz w:val="20"/>
          <w:szCs w:val="20"/>
          <w:lang w:val="en-US"/>
        </w:rPr>
        <w:t xml:space="preserve"> </w:t>
      </w:r>
      <w:r w:rsidRPr="00DD4AD0">
        <w:rPr>
          <w:rFonts w:eastAsia="Verdana"/>
          <w:sz w:val="20"/>
          <w:szCs w:val="20"/>
          <w:lang w:val="en-US"/>
        </w:rPr>
        <w:t>о</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тању</w:t>
      </w:r>
      <w:r w:rsidRPr="00DD4AD0">
        <w:rPr>
          <w:rFonts w:eastAsia="Verdana"/>
          <w:spacing w:val="5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ка</w:t>
      </w:r>
      <w:r w:rsidRPr="00DD4AD0">
        <w:rPr>
          <w:rFonts w:eastAsia="Verdana"/>
          <w:spacing w:val="59"/>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не</w:t>
      </w:r>
      <w:r w:rsidRPr="00DD4AD0">
        <w:rPr>
          <w:rFonts w:eastAsia="Verdana"/>
          <w:spacing w:val="56"/>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55"/>
          <w:sz w:val="20"/>
          <w:szCs w:val="20"/>
          <w:lang w:val="en-US"/>
        </w:rPr>
        <w:t xml:space="preserve"> </w:t>
      </w:r>
      <w:r w:rsidRPr="00DD4AD0">
        <w:rPr>
          <w:rFonts w:eastAsia="Verdana"/>
          <w:sz w:val="20"/>
          <w:szCs w:val="20"/>
          <w:lang w:val="en-US"/>
        </w:rPr>
        <w:t>ма</w:t>
      </w:r>
      <w:r w:rsidRPr="00DD4AD0">
        <w:rPr>
          <w:rFonts w:eastAsia="Verdana"/>
          <w:spacing w:val="3"/>
          <w:sz w:val="20"/>
          <w:szCs w:val="20"/>
          <w:lang w:val="en-US"/>
        </w:rPr>
        <w:t>л</w:t>
      </w:r>
      <w:r w:rsidRPr="00DD4AD0">
        <w:rPr>
          <w:rFonts w:eastAsia="Verdana"/>
          <w:sz w:val="20"/>
          <w:szCs w:val="20"/>
          <w:lang w:val="en-US"/>
        </w:rPr>
        <w:t>е</w:t>
      </w:r>
      <w:r w:rsidRPr="00DD4AD0">
        <w:rPr>
          <w:rFonts w:eastAsia="Verdana"/>
          <w:spacing w:val="56"/>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43"/>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pacing w:val="2"/>
          <w:sz w:val="20"/>
          <w:szCs w:val="20"/>
          <w:lang w:val="en-US"/>
        </w:rPr>
        <w:t>ј</w:t>
      </w:r>
      <w:r w:rsidRPr="00DD4AD0">
        <w:rPr>
          <w:rFonts w:eastAsia="Verdana" w:cs="Verdana"/>
          <w:sz w:val="20"/>
          <w:szCs w:val="20"/>
          <w:lang w:val="en-US"/>
        </w:rPr>
        <w:t>:</w:t>
      </w:r>
      <w:r w:rsidRPr="00DD4AD0">
        <w:rPr>
          <w:rFonts w:eastAsia="Verdana" w:cs="Verdana"/>
          <w:sz w:val="20"/>
          <w:szCs w:val="20"/>
          <w:lang w:val="sr-Cyrl-RS"/>
        </w:rPr>
        <w:t xml:space="preserve"> </w:t>
      </w:r>
      <w:r w:rsidRPr="0049777A">
        <w:rPr>
          <w:rFonts w:eastAsia="Verdana" w:cs="Verdana"/>
          <w:color w:val="000000" w:themeColor="text1"/>
          <w:sz w:val="20"/>
          <w:szCs w:val="20"/>
          <w:lang w:val="sr-Cyrl-RS"/>
        </w:rPr>
        <w:t>140-</w:t>
      </w:r>
      <w:r w:rsidRPr="0049777A">
        <w:rPr>
          <w:rFonts w:eastAsia="Verdana" w:cs="Verdana"/>
          <w:color w:val="000000" w:themeColor="text1"/>
          <w:sz w:val="20"/>
          <w:szCs w:val="20"/>
          <w:lang w:val="en-US"/>
        </w:rPr>
        <w:t>404-</w:t>
      </w:r>
      <w:r w:rsidR="00AB5341">
        <w:rPr>
          <w:rFonts w:eastAsia="Verdana" w:cs="Verdana"/>
          <w:color w:val="000000" w:themeColor="text1"/>
          <w:sz w:val="20"/>
          <w:szCs w:val="20"/>
          <w:lang w:val="sr-Cyrl-RS"/>
        </w:rPr>
        <w:t>264</w:t>
      </w:r>
      <w:r w:rsidRPr="0049777A">
        <w:rPr>
          <w:rFonts w:eastAsia="Verdana" w:cs="Verdana"/>
          <w:color w:val="000000" w:themeColor="text1"/>
          <w:sz w:val="20"/>
          <w:szCs w:val="20"/>
          <w:lang w:val="en-US"/>
        </w:rPr>
        <w:t>/201</w:t>
      </w:r>
      <w:r w:rsidR="000D0720" w:rsidRPr="0049777A">
        <w:rPr>
          <w:rFonts w:eastAsia="Verdana" w:cs="Verdana"/>
          <w:color w:val="000000" w:themeColor="text1"/>
          <w:sz w:val="20"/>
          <w:szCs w:val="20"/>
          <w:lang w:val="sr-Cyrl-RS"/>
        </w:rPr>
        <w:t>9</w:t>
      </w:r>
      <w:r w:rsidRPr="0049777A">
        <w:rPr>
          <w:rFonts w:eastAsia="Verdana" w:cs="Verdana"/>
          <w:color w:val="000000" w:themeColor="text1"/>
          <w:sz w:val="20"/>
          <w:szCs w:val="20"/>
          <w:lang w:val="en-US"/>
        </w:rPr>
        <w:t>-02</w:t>
      </w:r>
      <w:r w:rsidRPr="0049777A">
        <w:rPr>
          <w:rFonts w:eastAsia="Verdana"/>
          <w:color w:val="000000" w:themeColor="text1"/>
          <w:spacing w:val="-1"/>
          <w:sz w:val="20"/>
          <w:szCs w:val="20"/>
          <w:lang w:val="sr-Latn-RS"/>
        </w:rPr>
        <w:t xml:space="preserve"> </w:t>
      </w:r>
      <w:r w:rsidRPr="008D0C58">
        <w:rPr>
          <w:rFonts w:eastAsia="Verdana"/>
          <w:spacing w:val="-1"/>
          <w:sz w:val="20"/>
          <w:szCs w:val="20"/>
          <w:lang w:val="sr-Cyrl-RS"/>
        </w:rPr>
        <w:t>од</w:t>
      </w:r>
      <w:r w:rsidR="00541E02">
        <w:rPr>
          <w:rFonts w:eastAsia="Verdana"/>
          <w:spacing w:val="-1"/>
          <w:sz w:val="20"/>
          <w:szCs w:val="20"/>
          <w:lang w:val="sr-Cyrl-RS"/>
        </w:rPr>
        <w:t xml:space="preserve"> </w:t>
      </w:r>
      <w:r w:rsidR="00045A85" w:rsidRPr="00045A85">
        <w:rPr>
          <w:rFonts w:eastAsia="Verdana"/>
          <w:spacing w:val="-1"/>
          <w:sz w:val="20"/>
          <w:szCs w:val="20"/>
          <w:lang w:val="en-US"/>
        </w:rPr>
        <w:t>21</w:t>
      </w:r>
      <w:r w:rsidR="00541E02" w:rsidRPr="00045A85">
        <w:rPr>
          <w:rFonts w:eastAsia="Verdana"/>
          <w:spacing w:val="-1"/>
          <w:sz w:val="20"/>
          <w:szCs w:val="20"/>
          <w:lang w:val="sr-Cyrl-RS"/>
        </w:rPr>
        <w:t>.10</w:t>
      </w:r>
      <w:r w:rsidRPr="00045A85">
        <w:rPr>
          <w:rFonts w:eastAsia="Verdana"/>
          <w:w w:val="99"/>
          <w:sz w:val="20"/>
          <w:szCs w:val="20"/>
          <w:lang w:val="sr-Cyrl-RS"/>
        </w:rPr>
        <w:t>.</w:t>
      </w:r>
      <w:r w:rsidRPr="00045A85">
        <w:rPr>
          <w:rFonts w:eastAsia="Verdana" w:cs="Verdana"/>
          <w:sz w:val="20"/>
          <w:szCs w:val="20"/>
          <w:lang w:val="en-US"/>
        </w:rPr>
        <w:t>201</w:t>
      </w:r>
      <w:r w:rsidR="009B435B" w:rsidRPr="00045A85">
        <w:rPr>
          <w:rFonts w:eastAsia="Verdana" w:cs="Verdana"/>
          <w:sz w:val="20"/>
          <w:szCs w:val="20"/>
          <w:lang w:val="sr-Cyrl-RS"/>
        </w:rPr>
        <w:t>9</w:t>
      </w:r>
      <w:r w:rsidRPr="00045A85">
        <w:rPr>
          <w:rFonts w:eastAsia="Verdana" w:cs="Verdana"/>
          <w:sz w:val="20"/>
          <w:szCs w:val="20"/>
          <w:lang w:val="en-US"/>
        </w:rPr>
        <w:t>.</w:t>
      </w:r>
      <w:r w:rsidR="00045A85">
        <w:rPr>
          <w:rFonts w:eastAsia="Verdana" w:cs="Verdana"/>
          <w:sz w:val="20"/>
          <w:szCs w:val="20"/>
          <w:lang w:val="en-US"/>
        </w:rPr>
        <w:t xml:space="preserve"> </w:t>
      </w:r>
      <w:r w:rsidRPr="00045A85">
        <w:rPr>
          <w:rFonts w:eastAsia="Verdana"/>
          <w:spacing w:val="2"/>
          <w:sz w:val="20"/>
          <w:szCs w:val="20"/>
          <w:lang w:val="en-US"/>
        </w:rPr>
        <w:t>г</w:t>
      </w:r>
      <w:r w:rsidRPr="00045A85">
        <w:rPr>
          <w:rFonts w:eastAsia="Verdana"/>
          <w:spacing w:val="-1"/>
          <w:sz w:val="20"/>
          <w:szCs w:val="20"/>
          <w:lang w:val="en-US"/>
        </w:rPr>
        <w:t>о</w:t>
      </w:r>
      <w:r w:rsidRPr="00045A85">
        <w:rPr>
          <w:rFonts w:eastAsia="Verdana"/>
          <w:spacing w:val="3"/>
          <w:sz w:val="20"/>
          <w:szCs w:val="20"/>
          <w:lang w:val="en-US"/>
        </w:rPr>
        <w:t>д</w:t>
      </w:r>
      <w:r w:rsidRPr="00045A85">
        <w:rPr>
          <w:rFonts w:eastAsia="Verdana"/>
          <w:sz w:val="20"/>
          <w:szCs w:val="20"/>
          <w:lang w:val="en-US"/>
        </w:rPr>
        <w:t>ин</w:t>
      </w:r>
      <w:r w:rsidRPr="00045A85">
        <w:rPr>
          <w:rFonts w:eastAsia="Verdana"/>
          <w:spacing w:val="-1"/>
          <w:sz w:val="20"/>
          <w:szCs w:val="20"/>
          <w:lang w:val="en-US"/>
        </w:rPr>
        <w:t>е</w:t>
      </w:r>
      <w:r w:rsidRPr="00045A85">
        <w:rPr>
          <w:rFonts w:eastAsia="Verdana"/>
          <w:spacing w:val="-1"/>
          <w:sz w:val="20"/>
          <w:szCs w:val="20"/>
          <w:lang w:val="sr-Cyrl-RS"/>
        </w:rPr>
        <w:t xml:space="preserve"> </w:t>
      </w:r>
      <w:r w:rsidRPr="009B435B">
        <w:rPr>
          <w:rFonts w:eastAsia="Verdana"/>
          <w:spacing w:val="-1"/>
          <w:sz w:val="20"/>
          <w:szCs w:val="20"/>
          <w:lang w:val="sr-Cyrl-RS"/>
        </w:rPr>
        <w:t>(ЈН МВ</w:t>
      </w:r>
      <w:r w:rsidR="00842837" w:rsidRPr="009B435B">
        <w:rPr>
          <w:rFonts w:eastAsia="Verdana"/>
          <w:spacing w:val="-1"/>
          <w:sz w:val="20"/>
          <w:szCs w:val="20"/>
          <w:lang w:val="sr-Cyrl-RS"/>
        </w:rPr>
        <w:t xml:space="preserve"> </w:t>
      </w:r>
      <w:r w:rsidR="00AB5341">
        <w:rPr>
          <w:rFonts w:eastAsia="Verdana"/>
          <w:spacing w:val="-1"/>
          <w:sz w:val="20"/>
          <w:szCs w:val="20"/>
          <w:lang w:val="sr-Cyrl-RS"/>
        </w:rPr>
        <w:t>24</w:t>
      </w:r>
      <w:r w:rsidRPr="009B435B">
        <w:rPr>
          <w:rFonts w:eastAsia="Verdana"/>
          <w:spacing w:val="-1"/>
          <w:sz w:val="20"/>
          <w:szCs w:val="20"/>
          <w:lang w:val="sr-Cyrl-RS"/>
        </w:rPr>
        <w:t>/</w:t>
      </w:r>
      <w:r w:rsidRPr="009B435B">
        <w:rPr>
          <w:rFonts w:eastAsia="Verdana"/>
          <w:spacing w:val="-1"/>
          <w:sz w:val="20"/>
          <w:szCs w:val="20"/>
        </w:rPr>
        <w:t>20</w:t>
      </w:r>
      <w:r w:rsidRPr="009B435B">
        <w:rPr>
          <w:rFonts w:eastAsia="Verdana"/>
          <w:spacing w:val="-1"/>
          <w:sz w:val="20"/>
          <w:szCs w:val="20"/>
          <w:lang w:val="sr-Cyrl-RS"/>
        </w:rPr>
        <w:t>1</w:t>
      </w:r>
      <w:r w:rsidR="000D0720" w:rsidRPr="009B435B">
        <w:rPr>
          <w:rFonts w:eastAsia="Verdana"/>
          <w:spacing w:val="-1"/>
          <w:sz w:val="20"/>
          <w:szCs w:val="20"/>
          <w:lang w:val="sr-Cyrl-RS"/>
        </w:rPr>
        <w:t>9</w:t>
      </w:r>
      <w:r w:rsidRPr="009B435B">
        <w:rPr>
          <w:rFonts w:eastAsia="Verdana"/>
          <w:spacing w:val="-1"/>
          <w:sz w:val="20"/>
          <w:szCs w:val="20"/>
          <w:lang w:val="sr-Cyrl-RS"/>
        </w:rPr>
        <w:t>)</w:t>
      </w:r>
      <w:r w:rsidRPr="009B435B">
        <w:rPr>
          <w:rFonts w:eastAsia="Verdana" w:cs="Verdana"/>
          <w:sz w:val="20"/>
          <w:szCs w:val="20"/>
          <w:lang w:val="en-US"/>
        </w:rPr>
        <w:t xml:space="preserve">, </w:t>
      </w:r>
      <w:r w:rsidRPr="009B435B">
        <w:rPr>
          <w:rFonts w:eastAsia="Verdana"/>
          <w:spacing w:val="1"/>
          <w:sz w:val="20"/>
          <w:szCs w:val="20"/>
          <w:lang w:val="en-US"/>
        </w:rPr>
        <w:t>К</w:t>
      </w:r>
      <w:r w:rsidRPr="009B435B">
        <w:rPr>
          <w:rFonts w:eastAsia="Verdana"/>
          <w:spacing w:val="-1"/>
          <w:sz w:val="20"/>
          <w:szCs w:val="20"/>
          <w:lang w:val="en-US"/>
        </w:rPr>
        <w:t>о</w:t>
      </w:r>
      <w:r w:rsidRPr="009B435B">
        <w:rPr>
          <w:rFonts w:eastAsia="Verdana"/>
          <w:sz w:val="20"/>
          <w:szCs w:val="20"/>
          <w:lang w:val="en-US"/>
        </w:rPr>
        <w:t>ми</w:t>
      </w:r>
      <w:r w:rsidRPr="009B435B">
        <w:rPr>
          <w:rFonts w:eastAsia="Verdana"/>
          <w:spacing w:val="1"/>
          <w:sz w:val="20"/>
          <w:szCs w:val="20"/>
          <w:lang w:val="en-US"/>
        </w:rPr>
        <w:t>с</w:t>
      </w:r>
      <w:r w:rsidRPr="009B435B">
        <w:rPr>
          <w:rFonts w:eastAsia="Verdana"/>
          <w:sz w:val="20"/>
          <w:szCs w:val="20"/>
          <w:lang w:val="en-US"/>
        </w:rPr>
        <w:t>ија</w:t>
      </w:r>
      <w:r w:rsidRPr="009B435B">
        <w:rPr>
          <w:rFonts w:eastAsia="Verdana"/>
          <w:spacing w:val="21"/>
          <w:sz w:val="20"/>
          <w:szCs w:val="20"/>
          <w:lang w:val="en-US"/>
        </w:rPr>
        <w:t xml:space="preserve"> </w:t>
      </w:r>
      <w:r w:rsidRPr="009B435B">
        <w:rPr>
          <w:rFonts w:eastAsia="Verdana"/>
          <w:spacing w:val="1"/>
          <w:sz w:val="20"/>
          <w:szCs w:val="20"/>
          <w:lang w:val="en-US"/>
        </w:rPr>
        <w:t>з</w:t>
      </w:r>
      <w:r w:rsidRPr="009B435B">
        <w:rPr>
          <w:rFonts w:eastAsia="Verdana"/>
          <w:sz w:val="20"/>
          <w:szCs w:val="20"/>
          <w:lang w:val="en-US"/>
        </w:rPr>
        <w:t>а</w:t>
      </w:r>
      <w:r w:rsidRPr="009B435B">
        <w:rPr>
          <w:rFonts w:eastAsia="Verdana"/>
          <w:spacing w:val="22"/>
          <w:sz w:val="20"/>
          <w:szCs w:val="20"/>
          <w:lang w:val="en-US"/>
        </w:rPr>
        <w:t xml:space="preserve"> </w:t>
      </w:r>
      <w:r w:rsidRPr="009B435B">
        <w:rPr>
          <w:rFonts w:eastAsia="Verdana"/>
          <w:sz w:val="20"/>
          <w:szCs w:val="20"/>
          <w:lang w:val="en-US"/>
        </w:rPr>
        <w:t>ја</w:t>
      </w:r>
      <w:r w:rsidRPr="009B435B">
        <w:rPr>
          <w:rFonts w:eastAsia="Verdana"/>
          <w:spacing w:val="-1"/>
          <w:sz w:val="20"/>
          <w:szCs w:val="20"/>
          <w:lang w:val="en-US"/>
        </w:rPr>
        <w:t>в</w:t>
      </w:r>
      <w:r w:rsidRPr="009B435B">
        <w:rPr>
          <w:rFonts w:eastAsia="Verdana"/>
          <w:spacing w:val="2"/>
          <w:sz w:val="20"/>
          <w:szCs w:val="20"/>
          <w:lang w:val="en-US"/>
        </w:rPr>
        <w:t>н</w:t>
      </w:r>
      <w:r w:rsidRPr="009B435B">
        <w:rPr>
          <w:rFonts w:eastAsia="Verdana"/>
          <w:sz w:val="20"/>
          <w:szCs w:val="20"/>
          <w:lang w:val="en-US"/>
        </w:rPr>
        <w:t>у</w:t>
      </w:r>
      <w:r w:rsidRPr="009B435B">
        <w:rPr>
          <w:rFonts w:eastAsia="Verdana"/>
          <w:spacing w:val="20"/>
          <w:sz w:val="20"/>
          <w:szCs w:val="20"/>
          <w:lang w:val="en-US"/>
        </w:rPr>
        <w:t xml:space="preserve"> </w:t>
      </w:r>
      <w:r w:rsidRPr="009B435B">
        <w:rPr>
          <w:rFonts w:eastAsia="Verdana"/>
          <w:sz w:val="20"/>
          <w:szCs w:val="20"/>
          <w:lang w:val="en-US"/>
        </w:rPr>
        <w:t>на</w:t>
      </w:r>
      <w:r w:rsidRPr="009B435B">
        <w:rPr>
          <w:rFonts w:eastAsia="Verdana"/>
          <w:spacing w:val="2"/>
          <w:sz w:val="20"/>
          <w:szCs w:val="20"/>
          <w:lang w:val="en-US"/>
        </w:rPr>
        <w:t>б</w:t>
      </w:r>
      <w:r w:rsidRPr="009B435B">
        <w:rPr>
          <w:rFonts w:eastAsia="Verdana"/>
          <w:sz w:val="20"/>
          <w:szCs w:val="20"/>
          <w:lang w:val="en-US"/>
        </w:rPr>
        <w:t>а</w:t>
      </w:r>
      <w:r w:rsidRPr="009B435B">
        <w:rPr>
          <w:rFonts w:eastAsia="Verdana"/>
          <w:spacing w:val="-1"/>
          <w:sz w:val="20"/>
          <w:szCs w:val="20"/>
          <w:lang w:val="en-US"/>
        </w:rPr>
        <w:t>в</w:t>
      </w:r>
      <w:r w:rsidRPr="009B435B">
        <w:rPr>
          <w:rFonts w:eastAsia="Verdana"/>
          <w:sz w:val="20"/>
          <w:szCs w:val="20"/>
          <w:lang w:val="en-US"/>
        </w:rPr>
        <w:t>ку</w:t>
      </w:r>
      <w:r w:rsidRPr="009B435B">
        <w:rPr>
          <w:rFonts w:eastAsia="Verdana"/>
          <w:spacing w:val="25"/>
          <w:sz w:val="20"/>
          <w:szCs w:val="20"/>
          <w:lang w:val="en-US"/>
        </w:rPr>
        <w:t xml:space="preserve"> </w:t>
      </w:r>
      <w:r w:rsidRPr="009B435B">
        <w:rPr>
          <w:rFonts w:eastAsia="Verdana"/>
          <w:spacing w:val="-1"/>
          <w:sz w:val="20"/>
          <w:szCs w:val="20"/>
          <w:lang w:val="en-US"/>
        </w:rPr>
        <w:t>о</w:t>
      </w:r>
      <w:r w:rsidRPr="009B435B">
        <w:rPr>
          <w:rFonts w:eastAsia="Verdana"/>
          <w:sz w:val="20"/>
          <w:szCs w:val="20"/>
          <w:lang w:val="en-US"/>
        </w:rPr>
        <w:t>бра</w:t>
      </w:r>
      <w:r w:rsidRPr="009B435B">
        <w:rPr>
          <w:rFonts w:eastAsia="Verdana"/>
          <w:spacing w:val="1"/>
          <w:sz w:val="20"/>
          <w:szCs w:val="20"/>
          <w:lang w:val="en-US"/>
        </w:rPr>
        <w:t>зо</w:t>
      </w:r>
      <w:r w:rsidRPr="009B435B">
        <w:rPr>
          <w:rFonts w:eastAsia="Verdana"/>
          <w:spacing w:val="-1"/>
          <w:sz w:val="20"/>
          <w:szCs w:val="20"/>
          <w:lang w:val="en-US"/>
        </w:rPr>
        <w:t>в</w:t>
      </w:r>
      <w:r w:rsidRPr="009B435B">
        <w:rPr>
          <w:rFonts w:eastAsia="Verdana"/>
          <w:sz w:val="20"/>
          <w:szCs w:val="20"/>
          <w:lang w:val="en-US"/>
        </w:rPr>
        <w:t>ана</w:t>
      </w:r>
      <w:r w:rsidRPr="009B435B">
        <w:rPr>
          <w:rFonts w:eastAsia="Verdana"/>
          <w:spacing w:val="14"/>
          <w:sz w:val="20"/>
          <w:szCs w:val="20"/>
          <w:lang w:val="en-US"/>
        </w:rPr>
        <w:t xml:space="preserve"> </w:t>
      </w:r>
      <w:r w:rsidRPr="009B435B">
        <w:rPr>
          <w:rFonts w:eastAsia="Verdana"/>
          <w:spacing w:val="2"/>
          <w:sz w:val="20"/>
          <w:szCs w:val="20"/>
          <w:lang w:val="en-US"/>
        </w:rPr>
        <w:t>Р</w:t>
      </w:r>
      <w:r w:rsidRPr="009B435B">
        <w:rPr>
          <w:rFonts w:eastAsia="Verdana"/>
          <w:spacing w:val="-2"/>
          <w:sz w:val="20"/>
          <w:szCs w:val="20"/>
          <w:lang w:val="en-US"/>
        </w:rPr>
        <w:t>е</w:t>
      </w:r>
      <w:r w:rsidRPr="009B435B">
        <w:rPr>
          <w:rFonts w:eastAsia="Verdana"/>
          <w:spacing w:val="3"/>
          <w:sz w:val="20"/>
          <w:szCs w:val="20"/>
          <w:lang w:val="en-US"/>
        </w:rPr>
        <w:t>ш</w:t>
      </w:r>
      <w:r w:rsidRPr="009B435B">
        <w:rPr>
          <w:rFonts w:eastAsia="Verdana"/>
          <w:spacing w:val="-2"/>
          <w:sz w:val="20"/>
          <w:szCs w:val="20"/>
          <w:lang w:val="en-US"/>
        </w:rPr>
        <w:t>е</w:t>
      </w:r>
      <w:r w:rsidRPr="009B435B">
        <w:rPr>
          <w:rFonts w:eastAsia="Verdana"/>
          <w:spacing w:val="2"/>
          <w:sz w:val="20"/>
          <w:szCs w:val="20"/>
          <w:lang w:val="en-US"/>
        </w:rPr>
        <w:t>њ</w:t>
      </w:r>
      <w:r w:rsidRPr="009B435B">
        <w:rPr>
          <w:rFonts w:eastAsia="Verdana"/>
          <w:spacing w:val="1"/>
          <w:sz w:val="20"/>
          <w:szCs w:val="20"/>
          <w:lang w:val="en-US"/>
        </w:rPr>
        <w:t>е</w:t>
      </w:r>
      <w:r w:rsidRPr="009B435B">
        <w:rPr>
          <w:rFonts w:eastAsia="Verdana"/>
          <w:sz w:val="20"/>
          <w:szCs w:val="20"/>
          <w:lang w:val="en-US"/>
        </w:rPr>
        <w:t>м</w:t>
      </w:r>
      <w:r w:rsidRPr="009B435B">
        <w:rPr>
          <w:rFonts w:eastAsia="Verdana"/>
          <w:spacing w:val="15"/>
          <w:sz w:val="20"/>
          <w:szCs w:val="20"/>
          <w:lang w:val="en-US"/>
        </w:rPr>
        <w:t xml:space="preserve"> </w:t>
      </w:r>
      <w:r w:rsidRPr="009B435B">
        <w:rPr>
          <w:rFonts w:eastAsia="Verdana"/>
          <w:sz w:val="20"/>
          <w:szCs w:val="20"/>
          <w:lang w:val="en-US"/>
        </w:rPr>
        <w:t>Покрајинског секретара за урбанизам и заштиту животне средине</w:t>
      </w:r>
      <w:r w:rsidRPr="009B435B">
        <w:rPr>
          <w:rFonts w:eastAsia="Verdana"/>
          <w:sz w:val="20"/>
          <w:szCs w:val="20"/>
          <w:lang w:val="sr-Cyrl-RS"/>
        </w:rPr>
        <w:t xml:space="preserve">, </w:t>
      </w:r>
      <w:r w:rsidRPr="009B435B">
        <w:rPr>
          <w:rFonts w:eastAsia="Verdana"/>
          <w:spacing w:val="2"/>
          <w:sz w:val="20"/>
          <w:szCs w:val="20"/>
          <w:lang w:val="en-US"/>
        </w:rPr>
        <w:t>б</w:t>
      </w:r>
      <w:r w:rsidRPr="009B435B">
        <w:rPr>
          <w:rFonts w:eastAsia="Verdana"/>
          <w:sz w:val="20"/>
          <w:szCs w:val="20"/>
          <w:lang w:val="en-US"/>
        </w:rPr>
        <w:t>р</w:t>
      </w:r>
      <w:r w:rsidRPr="009B435B">
        <w:rPr>
          <w:rFonts w:eastAsia="Verdana"/>
          <w:spacing w:val="-1"/>
          <w:sz w:val="20"/>
          <w:szCs w:val="20"/>
          <w:lang w:val="en-US"/>
        </w:rPr>
        <w:t>о</w:t>
      </w:r>
      <w:r w:rsidRPr="009B435B">
        <w:rPr>
          <w:rFonts w:eastAsia="Verdana"/>
          <w:spacing w:val="1"/>
          <w:sz w:val="20"/>
          <w:szCs w:val="20"/>
          <w:lang w:val="en-US"/>
        </w:rPr>
        <w:t>ј</w:t>
      </w:r>
      <w:r w:rsidRPr="009B435B">
        <w:rPr>
          <w:rFonts w:eastAsia="Verdana" w:cs="Verdana"/>
          <w:sz w:val="20"/>
          <w:szCs w:val="20"/>
          <w:lang w:val="en-US"/>
        </w:rPr>
        <w:t>:</w:t>
      </w:r>
      <w:r w:rsidRPr="009B435B">
        <w:rPr>
          <w:rFonts w:eastAsia="Verdana" w:cs="Verdana"/>
          <w:spacing w:val="-8"/>
          <w:sz w:val="20"/>
          <w:szCs w:val="20"/>
          <w:lang w:val="en-US"/>
        </w:rPr>
        <w:t xml:space="preserve"> </w:t>
      </w:r>
      <w:r w:rsidRPr="0049777A">
        <w:rPr>
          <w:rFonts w:eastAsia="Verdana" w:cs="Verdana"/>
          <w:color w:val="000000" w:themeColor="text1"/>
          <w:spacing w:val="-8"/>
          <w:sz w:val="20"/>
          <w:szCs w:val="20"/>
          <w:lang w:val="sr-Cyrl-RS"/>
        </w:rPr>
        <w:t>140-</w:t>
      </w:r>
      <w:r w:rsidRPr="0049777A">
        <w:rPr>
          <w:rFonts w:eastAsia="Verdana" w:cs="Verdana"/>
          <w:color w:val="000000" w:themeColor="text1"/>
          <w:sz w:val="20"/>
          <w:szCs w:val="20"/>
          <w:lang w:val="en-US"/>
        </w:rPr>
        <w:t>40</w:t>
      </w:r>
      <w:r w:rsidRPr="0049777A">
        <w:rPr>
          <w:rFonts w:eastAsia="Verdana" w:cs="Verdana"/>
          <w:color w:val="000000" w:themeColor="text1"/>
          <w:spacing w:val="1"/>
          <w:sz w:val="20"/>
          <w:szCs w:val="20"/>
          <w:lang w:val="en-US"/>
        </w:rPr>
        <w:t>4</w:t>
      </w:r>
      <w:r w:rsidRPr="0049777A">
        <w:rPr>
          <w:rFonts w:eastAsia="Verdana" w:cs="Verdana"/>
          <w:color w:val="000000" w:themeColor="text1"/>
          <w:sz w:val="20"/>
          <w:szCs w:val="20"/>
          <w:lang w:val="en-US"/>
        </w:rPr>
        <w:t>-</w:t>
      </w:r>
      <w:r w:rsidR="00AB5341">
        <w:rPr>
          <w:rFonts w:eastAsia="Verdana" w:cs="Verdana"/>
          <w:color w:val="000000" w:themeColor="text1"/>
          <w:sz w:val="20"/>
          <w:szCs w:val="20"/>
          <w:lang w:val="sr-Cyrl-RS"/>
        </w:rPr>
        <w:t>264</w:t>
      </w:r>
      <w:r w:rsidRPr="0049777A">
        <w:rPr>
          <w:rFonts w:eastAsia="Verdana" w:cs="Verdana"/>
          <w:color w:val="000000" w:themeColor="text1"/>
          <w:sz w:val="20"/>
          <w:szCs w:val="20"/>
          <w:lang w:val="en-US"/>
        </w:rPr>
        <w:t>/201</w:t>
      </w:r>
      <w:r w:rsidR="000D0720" w:rsidRPr="0049777A">
        <w:rPr>
          <w:rFonts w:eastAsia="Verdana" w:cs="Verdana"/>
          <w:color w:val="000000" w:themeColor="text1"/>
          <w:sz w:val="20"/>
          <w:szCs w:val="20"/>
          <w:lang w:val="sr-Cyrl-RS"/>
        </w:rPr>
        <w:t>9</w:t>
      </w:r>
      <w:r w:rsidRPr="0049777A">
        <w:rPr>
          <w:rFonts w:eastAsia="Verdana" w:cs="Verdana"/>
          <w:color w:val="000000" w:themeColor="text1"/>
          <w:sz w:val="20"/>
          <w:szCs w:val="20"/>
          <w:lang w:val="en-US"/>
        </w:rPr>
        <w:t>-02</w:t>
      </w:r>
      <w:r w:rsidRPr="0049777A">
        <w:rPr>
          <w:rFonts w:eastAsia="Verdana" w:cs="Verdana"/>
          <w:color w:val="000000" w:themeColor="text1"/>
          <w:spacing w:val="-9"/>
          <w:sz w:val="20"/>
          <w:szCs w:val="20"/>
          <w:lang w:val="en-US"/>
        </w:rPr>
        <w:t xml:space="preserve"> </w:t>
      </w:r>
      <w:r w:rsidRPr="009B04B8">
        <w:rPr>
          <w:rFonts w:eastAsia="Verdana"/>
          <w:color w:val="000000" w:themeColor="text1"/>
          <w:spacing w:val="-1"/>
          <w:sz w:val="20"/>
          <w:szCs w:val="20"/>
          <w:lang w:val="en-US"/>
        </w:rPr>
        <w:t>о</w:t>
      </w:r>
      <w:r w:rsidRPr="009B04B8">
        <w:rPr>
          <w:rFonts w:eastAsia="Verdana"/>
          <w:color w:val="000000" w:themeColor="text1"/>
          <w:sz w:val="20"/>
          <w:szCs w:val="20"/>
          <w:lang w:val="en-US"/>
        </w:rPr>
        <w:t>д</w:t>
      </w:r>
      <w:r w:rsidR="00FD3377" w:rsidRPr="009B04B8">
        <w:rPr>
          <w:rFonts w:eastAsia="Verdana"/>
          <w:color w:val="000000" w:themeColor="text1"/>
          <w:spacing w:val="-8"/>
          <w:sz w:val="20"/>
          <w:szCs w:val="20"/>
          <w:lang w:val="sr-Cyrl-RS"/>
        </w:rPr>
        <w:t xml:space="preserve"> </w:t>
      </w:r>
      <w:r w:rsidR="00045A85" w:rsidRPr="00045A85">
        <w:rPr>
          <w:rFonts w:eastAsia="Verdana"/>
          <w:spacing w:val="-8"/>
          <w:sz w:val="20"/>
          <w:szCs w:val="20"/>
          <w:lang w:val="en-US"/>
        </w:rPr>
        <w:t>21</w:t>
      </w:r>
      <w:r w:rsidR="00541E02" w:rsidRPr="00045A85">
        <w:rPr>
          <w:rFonts w:eastAsia="Verdana"/>
          <w:spacing w:val="-8"/>
          <w:sz w:val="20"/>
          <w:szCs w:val="20"/>
          <w:lang w:val="sr-Cyrl-RS"/>
        </w:rPr>
        <w:t>.10</w:t>
      </w:r>
      <w:r w:rsidR="009B435B" w:rsidRPr="00045A85">
        <w:rPr>
          <w:rFonts w:eastAsia="Verdana"/>
          <w:spacing w:val="-8"/>
          <w:sz w:val="20"/>
          <w:szCs w:val="20"/>
          <w:lang w:val="en-US"/>
        </w:rPr>
        <w:t>.2019.</w:t>
      </w:r>
      <w:r w:rsidR="00045A85">
        <w:rPr>
          <w:rFonts w:eastAsia="Verdana"/>
          <w:color w:val="000000" w:themeColor="text1"/>
          <w:sz w:val="20"/>
          <w:szCs w:val="20"/>
          <w:lang w:val="en-US"/>
        </w:rPr>
        <w:t xml:space="preserve"> </w:t>
      </w:r>
      <w:r w:rsidRPr="009B04B8">
        <w:rPr>
          <w:rFonts w:eastAsia="Verdana"/>
          <w:color w:val="000000" w:themeColor="text1"/>
          <w:sz w:val="20"/>
          <w:szCs w:val="20"/>
          <w:lang w:val="en-US"/>
        </w:rPr>
        <w:t>г</w:t>
      </w:r>
      <w:r w:rsidRPr="009B04B8">
        <w:rPr>
          <w:rFonts w:eastAsia="Verdana"/>
          <w:color w:val="000000" w:themeColor="text1"/>
          <w:spacing w:val="-2"/>
          <w:sz w:val="20"/>
          <w:szCs w:val="20"/>
          <w:lang w:val="en-US"/>
        </w:rPr>
        <w:t>о</w:t>
      </w:r>
      <w:r w:rsidRPr="009B04B8">
        <w:rPr>
          <w:rFonts w:eastAsia="Verdana"/>
          <w:color w:val="000000" w:themeColor="text1"/>
          <w:sz w:val="20"/>
          <w:szCs w:val="20"/>
          <w:lang w:val="en-US"/>
        </w:rPr>
        <w:t>ди</w:t>
      </w:r>
      <w:r w:rsidRPr="009B04B8">
        <w:rPr>
          <w:rFonts w:eastAsia="Verdana"/>
          <w:color w:val="000000" w:themeColor="text1"/>
          <w:spacing w:val="2"/>
          <w:sz w:val="20"/>
          <w:szCs w:val="20"/>
          <w:lang w:val="en-US"/>
        </w:rPr>
        <w:t>н</w:t>
      </w:r>
      <w:r w:rsidRPr="009B04B8">
        <w:rPr>
          <w:rFonts w:eastAsia="Verdana"/>
          <w:color w:val="000000" w:themeColor="text1"/>
          <w:sz w:val="20"/>
          <w:szCs w:val="20"/>
          <w:lang w:val="en-US"/>
        </w:rPr>
        <w:t>е</w:t>
      </w:r>
      <w:r w:rsidRPr="009B04B8">
        <w:rPr>
          <w:rFonts w:eastAsia="Verdana"/>
          <w:color w:val="000000" w:themeColor="text1"/>
          <w:sz w:val="20"/>
          <w:szCs w:val="20"/>
          <w:lang w:val="sr-Cyrl-RS"/>
        </w:rPr>
        <w:t xml:space="preserve"> </w:t>
      </w:r>
      <w:r w:rsidRPr="009B435B">
        <w:rPr>
          <w:rFonts w:eastAsia="Verdana"/>
          <w:sz w:val="20"/>
          <w:szCs w:val="20"/>
          <w:lang w:val="en-US"/>
        </w:rPr>
        <w:t>п</w:t>
      </w:r>
      <w:r w:rsidRPr="009B435B">
        <w:rPr>
          <w:rFonts w:eastAsia="Verdana"/>
          <w:spacing w:val="-32"/>
          <w:sz w:val="20"/>
          <w:szCs w:val="20"/>
          <w:lang w:val="en-US"/>
        </w:rPr>
        <w:t xml:space="preserve"> </w:t>
      </w:r>
      <w:r w:rsidRPr="009B435B">
        <w:rPr>
          <w:rFonts w:eastAsia="Verdana"/>
          <w:sz w:val="20"/>
          <w:szCs w:val="20"/>
          <w:lang w:val="en-US"/>
        </w:rPr>
        <w:t>р</w:t>
      </w:r>
      <w:r w:rsidRPr="009B435B">
        <w:rPr>
          <w:rFonts w:eastAsia="Verdana"/>
          <w:spacing w:val="-31"/>
          <w:sz w:val="20"/>
          <w:szCs w:val="20"/>
          <w:lang w:val="en-US"/>
        </w:rPr>
        <w:t xml:space="preserve"> </w:t>
      </w:r>
      <w:r w:rsidRPr="009B435B">
        <w:rPr>
          <w:rFonts w:eastAsia="Verdana"/>
          <w:sz w:val="20"/>
          <w:szCs w:val="20"/>
          <w:lang w:val="en-US"/>
        </w:rPr>
        <w:t>и</w:t>
      </w:r>
      <w:r w:rsidRPr="009B435B">
        <w:rPr>
          <w:rFonts w:eastAsia="Verdana"/>
          <w:spacing w:val="-32"/>
          <w:sz w:val="20"/>
          <w:szCs w:val="20"/>
          <w:lang w:val="en-US"/>
        </w:rPr>
        <w:t xml:space="preserve"> </w:t>
      </w:r>
      <w:r w:rsidRPr="009B435B">
        <w:rPr>
          <w:rFonts w:eastAsia="Verdana"/>
          <w:sz w:val="20"/>
          <w:szCs w:val="20"/>
          <w:lang w:val="en-US"/>
        </w:rPr>
        <w:t>п</w:t>
      </w:r>
      <w:r w:rsidRPr="009B435B">
        <w:rPr>
          <w:rFonts w:eastAsia="Verdana"/>
          <w:spacing w:val="-31"/>
          <w:sz w:val="20"/>
          <w:szCs w:val="20"/>
          <w:lang w:val="en-US"/>
        </w:rPr>
        <w:t xml:space="preserve"> </w:t>
      </w:r>
      <w:r w:rsidRPr="009B435B">
        <w:rPr>
          <w:rFonts w:eastAsia="Verdana"/>
          <w:sz w:val="20"/>
          <w:szCs w:val="20"/>
          <w:lang w:val="en-US"/>
        </w:rPr>
        <w:t>р</w:t>
      </w:r>
      <w:r w:rsidRPr="009B435B">
        <w:rPr>
          <w:rFonts w:eastAsia="Verdana"/>
          <w:spacing w:val="-31"/>
          <w:sz w:val="20"/>
          <w:szCs w:val="20"/>
          <w:lang w:val="en-US"/>
        </w:rPr>
        <w:t xml:space="preserve"> </w:t>
      </w:r>
      <w:r w:rsidRPr="009B435B">
        <w:rPr>
          <w:rFonts w:eastAsia="Verdana"/>
          <w:sz w:val="20"/>
          <w:szCs w:val="20"/>
          <w:lang w:val="en-US"/>
        </w:rPr>
        <w:t>е</w:t>
      </w:r>
      <w:r w:rsidRPr="009B435B">
        <w:rPr>
          <w:rFonts w:eastAsia="Verdana"/>
          <w:spacing w:val="-32"/>
          <w:sz w:val="20"/>
          <w:szCs w:val="20"/>
          <w:lang w:val="en-US"/>
        </w:rPr>
        <w:t xml:space="preserve"> </w:t>
      </w:r>
      <w:r w:rsidRPr="009B435B">
        <w:rPr>
          <w:rFonts w:eastAsia="Verdana"/>
          <w:sz w:val="20"/>
          <w:szCs w:val="20"/>
          <w:lang w:val="en-US"/>
        </w:rPr>
        <w:t>м</w:t>
      </w:r>
      <w:r w:rsidRPr="009B435B">
        <w:rPr>
          <w:rFonts w:eastAsia="Verdana"/>
          <w:spacing w:val="-31"/>
          <w:sz w:val="20"/>
          <w:szCs w:val="20"/>
          <w:lang w:val="en-US"/>
        </w:rPr>
        <w:t xml:space="preserve"> </w:t>
      </w:r>
      <w:r w:rsidRPr="009B435B">
        <w:rPr>
          <w:rFonts w:eastAsia="Verdana"/>
          <w:sz w:val="20"/>
          <w:szCs w:val="20"/>
          <w:lang w:val="en-US"/>
        </w:rPr>
        <w:t>и</w:t>
      </w:r>
      <w:r w:rsidRPr="009B435B">
        <w:rPr>
          <w:rFonts w:eastAsia="Verdana"/>
          <w:spacing w:val="-34"/>
          <w:sz w:val="20"/>
          <w:szCs w:val="20"/>
          <w:lang w:val="en-US"/>
        </w:rPr>
        <w:t xml:space="preserve"> </w:t>
      </w:r>
      <w:r w:rsidRPr="009B435B">
        <w:rPr>
          <w:rFonts w:eastAsia="Verdana"/>
          <w:sz w:val="20"/>
          <w:szCs w:val="20"/>
          <w:lang w:val="en-US"/>
        </w:rPr>
        <w:t>л</w:t>
      </w:r>
      <w:r w:rsidRPr="009B435B">
        <w:rPr>
          <w:rFonts w:eastAsia="Verdana"/>
          <w:spacing w:val="-30"/>
          <w:sz w:val="20"/>
          <w:szCs w:val="20"/>
          <w:lang w:val="en-US"/>
        </w:rPr>
        <w:t xml:space="preserve"> </w:t>
      </w:r>
      <w:proofErr w:type="gramStart"/>
      <w:r w:rsidRPr="009B435B">
        <w:rPr>
          <w:rFonts w:eastAsia="Verdana"/>
          <w:sz w:val="20"/>
          <w:szCs w:val="20"/>
          <w:lang w:val="en-US"/>
        </w:rPr>
        <w:t xml:space="preserve">а </w:t>
      </w:r>
      <w:r w:rsidRPr="009B435B">
        <w:rPr>
          <w:rFonts w:eastAsia="Verdana"/>
          <w:spacing w:val="3"/>
          <w:sz w:val="20"/>
          <w:szCs w:val="20"/>
          <w:lang w:val="en-US"/>
        </w:rPr>
        <w:t xml:space="preserve"> </w:t>
      </w:r>
      <w:r w:rsidRPr="009B435B">
        <w:rPr>
          <w:rFonts w:eastAsia="Verdana"/>
          <w:sz w:val="20"/>
          <w:szCs w:val="20"/>
          <w:lang w:val="en-US"/>
        </w:rPr>
        <w:t>ј</w:t>
      </w:r>
      <w:proofErr w:type="gramEnd"/>
      <w:r w:rsidRPr="009B435B">
        <w:rPr>
          <w:rFonts w:eastAsia="Verdana"/>
          <w:spacing w:val="-30"/>
          <w:sz w:val="20"/>
          <w:szCs w:val="20"/>
          <w:lang w:val="en-US"/>
        </w:rPr>
        <w:t xml:space="preserve"> </w:t>
      </w:r>
      <w:r w:rsidRPr="009B435B">
        <w:rPr>
          <w:rFonts w:eastAsia="Verdana"/>
          <w:sz w:val="20"/>
          <w:szCs w:val="20"/>
          <w:lang w:val="en-US"/>
        </w:rPr>
        <w:t>е</w:t>
      </w:r>
      <w:r w:rsidRPr="009B435B">
        <w:rPr>
          <w:rFonts w:eastAsia="Verdana"/>
          <w:sz w:val="20"/>
          <w:szCs w:val="20"/>
          <w:lang w:val="sr-Cyrl-RS"/>
        </w:rPr>
        <w:t>:</w:t>
      </w:r>
    </w:p>
    <w:p w14:paraId="186ECFDE" w14:textId="77777777" w:rsidR="00DD4AD0" w:rsidRPr="00DD4AD0" w:rsidRDefault="00DD4AD0" w:rsidP="00DD4AD0">
      <w:pPr>
        <w:widowControl w:val="0"/>
        <w:spacing w:after="0" w:line="200" w:lineRule="exact"/>
        <w:rPr>
          <w:sz w:val="20"/>
          <w:szCs w:val="20"/>
          <w:lang w:val="en-US"/>
        </w:rPr>
      </w:pPr>
    </w:p>
    <w:p w14:paraId="6E293B75" w14:textId="77777777" w:rsidR="000D0720" w:rsidRDefault="000D0720" w:rsidP="000D0720">
      <w:pPr>
        <w:spacing w:after="0" w:line="240" w:lineRule="auto"/>
        <w:jc w:val="center"/>
        <w:rPr>
          <w:rFonts w:eastAsia="Times New Roman" w:cs="Times New Roman"/>
          <w:b/>
          <w:sz w:val="20"/>
          <w:szCs w:val="20"/>
          <w:lang w:val="sr-Cyrl-CS"/>
        </w:rPr>
      </w:pPr>
    </w:p>
    <w:p w14:paraId="3EDAE01B" w14:textId="77777777" w:rsidR="000D0720" w:rsidRPr="000D0720" w:rsidRDefault="000D0720" w:rsidP="000D0720">
      <w:pPr>
        <w:spacing w:after="0" w:line="240" w:lineRule="auto"/>
        <w:jc w:val="center"/>
        <w:rPr>
          <w:rFonts w:eastAsia="Times New Roman" w:cs="Times New Roman"/>
          <w:b/>
          <w:lang w:val="en-US"/>
        </w:rPr>
      </w:pPr>
      <w:r w:rsidRPr="000D0720">
        <w:rPr>
          <w:rFonts w:eastAsia="Times New Roman" w:cs="Times New Roman"/>
          <w:b/>
          <w:lang w:val="sr-Cyrl-CS"/>
        </w:rPr>
        <w:t>КОНКУРСНУ ДОКУМЕНТАЦИЈУ</w:t>
      </w:r>
      <w:r w:rsidRPr="000D0720">
        <w:rPr>
          <w:rFonts w:eastAsia="Times New Roman" w:cs="Times New Roman"/>
          <w:b/>
          <w:lang w:val="en-US"/>
        </w:rPr>
        <w:t xml:space="preserve"> </w:t>
      </w:r>
    </w:p>
    <w:p w14:paraId="04718C42" w14:textId="31D2C7A2" w:rsidR="00AB5341" w:rsidRPr="00AB5341" w:rsidRDefault="000D0720" w:rsidP="00AB5341">
      <w:pPr>
        <w:spacing w:after="0" w:line="240" w:lineRule="auto"/>
        <w:jc w:val="center"/>
        <w:rPr>
          <w:rFonts w:eastAsia="Times New Roman" w:cs="Times New Roman"/>
          <w:noProof/>
          <w:sz w:val="20"/>
          <w:szCs w:val="20"/>
          <w:lang w:val="sr-Latn-RS"/>
        </w:rPr>
      </w:pPr>
      <w:r w:rsidRPr="0094321D">
        <w:rPr>
          <w:rFonts w:eastAsia="PMingLiU" w:cs="Times New Roman"/>
          <w:b/>
          <w:sz w:val="20"/>
          <w:szCs w:val="20"/>
        </w:rPr>
        <w:t xml:space="preserve">ЗА ЈАВНУ НАБАВКУ </w:t>
      </w:r>
      <w:r w:rsidR="000238DF">
        <w:rPr>
          <w:rFonts w:eastAsia="PMingLiU" w:cs="Times New Roman"/>
          <w:b/>
          <w:sz w:val="20"/>
          <w:szCs w:val="20"/>
          <w:lang w:val="sr-Cyrl-RS"/>
        </w:rPr>
        <w:t>ДОБРА</w:t>
      </w:r>
      <w:r w:rsidR="00AB5341">
        <w:rPr>
          <w:rFonts w:eastAsia="PMingLiU" w:cs="Times New Roman"/>
          <w:b/>
          <w:sz w:val="20"/>
          <w:szCs w:val="20"/>
          <w:lang w:val="sr-Cyrl-RS"/>
        </w:rPr>
        <w:t>-</w:t>
      </w:r>
      <w:r w:rsidR="00AB5341" w:rsidRPr="00AB5341">
        <w:rPr>
          <w:rFonts w:eastAsia="PMingLiU" w:cs="Times New Roman"/>
          <w:b/>
          <w:color w:val="000000" w:themeColor="text1"/>
          <w:sz w:val="20"/>
          <w:szCs w:val="20"/>
          <w:lang w:val="sr-Cyrl-RS"/>
        </w:rPr>
        <w:t xml:space="preserve"> </w:t>
      </w:r>
      <w:r w:rsidR="00AB5341">
        <w:rPr>
          <w:rFonts w:eastAsia="PMingLiU" w:cs="Times New Roman"/>
          <w:b/>
          <w:color w:val="000000" w:themeColor="text1"/>
          <w:sz w:val="20"/>
          <w:szCs w:val="20"/>
          <w:lang w:val="sr-Cyrl-RS"/>
        </w:rPr>
        <w:t>НАБАВКА АНАЛИЗАТОРА И ПРАТЕЋЕ ОПРЕМЕ ЗА ЛОКАЛНУ МРЕЖУ АУТОМАТСКОГ МОНИТОРИНГА АП ВОЈВОДИНЕ ЗА КОНТРОЛУ КВАЛИТЕТА АМБИЈЕНТАЛНОГ ВАЗДУХА НА ТЕРИТОРИЈИ АП ВОЈВОДИНЕ</w:t>
      </w:r>
    </w:p>
    <w:p w14:paraId="6DD43529" w14:textId="4E2EFBC0" w:rsidR="000D0720" w:rsidRPr="00B63616" w:rsidRDefault="000D0720" w:rsidP="000D0720">
      <w:pPr>
        <w:spacing w:after="0" w:line="240" w:lineRule="auto"/>
        <w:jc w:val="center"/>
        <w:rPr>
          <w:rFonts w:eastAsia="Times New Roman" w:cs="Times New Roman"/>
          <w:b/>
          <w:color w:val="000000" w:themeColor="text1"/>
          <w:sz w:val="20"/>
          <w:szCs w:val="20"/>
          <w:lang w:val="sr-Cyrl-RS"/>
        </w:rPr>
      </w:pPr>
    </w:p>
    <w:p w14:paraId="01085F6F" w14:textId="77777777" w:rsidR="000D0720" w:rsidRDefault="000D0720" w:rsidP="000D0720">
      <w:pPr>
        <w:widowControl w:val="0"/>
        <w:suppressAutoHyphens/>
        <w:spacing w:after="0" w:line="100" w:lineRule="atLeast"/>
        <w:jc w:val="center"/>
        <w:rPr>
          <w:rFonts w:eastAsia="Times New Roman" w:cs="Times New Roman"/>
          <w:noProof/>
          <w:sz w:val="20"/>
          <w:szCs w:val="20"/>
          <w:lang w:val="sr-Cyrl-RS"/>
        </w:rPr>
      </w:pPr>
      <w:r w:rsidRPr="00B63616">
        <w:rPr>
          <w:rFonts w:eastAsia="Times New Roman" w:cs="Times New Roman"/>
          <w:b/>
          <w:sz w:val="20"/>
          <w:szCs w:val="20"/>
          <w:lang w:val="sr-Cyrl-RS" w:eastAsia="ar-SA"/>
        </w:rPr>
        <w:t xml:space="preserve">- </w:t>
      </w:r>
      <w:r>
        <w:rPr>
          <w:rFonts w:eastAsia="Times New Roman" w:cs="Times New Roman"/>
          <w:b/>
          <w:sz w:val="20"/>
          <w:szCs w:val="20"/>
          <w:lang w:val="sr-Cyrl-RS" w:eastAsia="ar-SA"/>
        </w:rPr>
        <w:t>ЈАВНА НАБАВКА МАЛЕ ВРЕДНОСТИ</w:t>
      </w:r>
      <w:r w:rsidRPr="00B63616">
        <w:rPr>
          <w:rFonts w:eastAsia="Times New Roman" w:cs="Times New Roman"/>
          <w:b/>
          <w:sz w:val="20"/>
          <w:szCs w:val="20"/>
          <w:lang w:val="sr-Cyrl-RS" w:eastAsia="ar-SA"/>
        </w:rPr>
        <w:t>-</w:t>
      </w:r>
      <w:r w:rsidRPr="00D6044D">
        <w:rPr>
          <w:rFonts w:eastAsia="Times New Roman" w:cs="Times New Roman"/>
          <w:noProof/>
          <w:sz w:val="20"/>
          <w:szCs w:val="20"/>
          <w:lang w:val="sr-Cyrl-RS"/>
        </w:rPr>
        <w:t xml:space="preserve"> </w:t>
      </w:r>
    </w:p>
    <w:p w14:paraId="3941CA6A" w14:textId="78732E6C" w:rsidR="000D0720" w:rsidRPr="00DD4AD0" w:rsidRDefault="000D0720" w:rsidP="000D0720">
      <w:pPr>
        <w:widowControl w:val="0"/>
        <w:spacing w:before="63" w:after="0" w:line="240" w:lineRule="auto"/>
        <w:ind w:right="99"/>
        <w:jc w:val="center"/>
        <w:outlineLvl w:val="0"/>
        <w:rPr>
          <w:rFonts w:eastAsia="Verdana"/>
          <w:sz w:val="20"/>
          <w:szCs w:val="20"/>
          <w:lang w:val="sr-Cyrl-RS"/>
        </w:rPr>
      </w:pPr>
      <w:r w:rsidRPr="00FE489E">
        <w:rPr>
          <w:rFonts w:eastAsia="Times New Roman" w:cs="Times New Roman"/>
          <w:noProof/>
          <w:sz w:val="20"/>
          <w:szCs w:val="20"/>
          <w:lang w:val="sr-Cyrl-RS"/>
        </w:rPr>
        <w:t>(</w:t>
      </w:r>
      <w:r>
        <w:rPr>
          <w:rFonts w:eastAsia="Times New Roman" w:cs="Times New Roman"/>
          <w:b/>
          <w:sz w:val="20"/>
          <w:szCs w:val="20"/>
          <w:lang w:val="sr-Cyrl-CS"/>
        </w:rPr>
        <w:t xml:space="preserve">Ред. бр. ЈН МВ </w:t>
      </w:r>
      <w:r w:rsidRPr="00FE489E">
        <w:rPr>
          <w:rFonts w:eastAsia="Times New Roman" w:cs="Times New Roman"/>
          <w:b/>
          <w:sz w:val="20"/>
          <w:szCs w:val="20"/>
          <w:lang w:val="sr-Cyrl-CS"/>
        </w:rPr>
        <w:t xml:space="preserve"> </w:t>
      </w:r>
      <w:r w:rsidR="00AB5341">
        <w:rPr>
          <w:rFonts w:eastAsia="Times New Roman" w:cs="Times New Roman"/>
          <w:b/>
          <w:sz w:val="20"/>
          <w:szCs w:val="20"/>
          <w:lang w:val="sr-Cyrl-CS"/>
        </w:rPr>
        <w:t>24</w:t>
      </w:r>
      <w:r w:rsidRPr="00FE489E">
        <w:rPr>
          <w:rFonts w:eastAsia="Times New Roman" w:cs="Times New Roman"/>
          <w:b/>
          <w:sz w:val="20"/>
          <w:szCs w:val="20"/>
          <w:lang w:val="sr-Cyrl-CS"/>
        </w:rPr>
        <w:t>/2019</w:t>
      </w:r>
      <w:r w:rsidRPr="00FE489E">
        <w:rPr>
          <w:rFonts w:eastAsia="Times New Roman" w:cs="Times New Roman"/>
          <w:b/>
          <w:sz w:val="20"/>
          <w:szCs w:val="20"/>
          <w:lang w:val="sr-Cyrl-RS"/>
        </w:rPr>
        <w:t>)</w:t>
      </w:r>
      <w:r w:rsidRPr="00DD4AD0">
        <w:rPr>
          <w:rFonts w:eastAsia="Verdana"/>
          <w:b/>
          <w:bCs/>
          <w:noProof/>
          <w:sz w:val="20"/>
          <w:szCs w:val="20"/>
          <w:lang w:val="sr-Cyrl-RS" w:eastAsia="en-GB"/>
        </w:rPr>
        <w:t xml:space="preserve"> </w:t>
      </w:r>
    </w:p>
    <w:p w14:paraId="2BFF1AFA" w14:textId="77777777" w:rsidR="00DD4AD0" w:rsidRPr="00DD4AD0" w:rsidRDefault="00DD4AD0" w:rsidP="00DD4AD0">
      <w:pPr>
        <w:widowControl w:val="0"/>
        <w:spacing w:before="63" w:after="0" w:line="240" w:lineRule="auto"/>
        <w:ind w:right="99"/>
        <w:jc w:val="center"/>
        <w:outlineLvl w:val="0"/>
        <w:rPr>
          <w:rFonts w:eastAsia="Verdana"/>
          <w:sz w:val="20"/>
          <w:szCs w:val="20"/>
          <w:lang w:val="sr-Cyrl-RS"/>
        </w:rPr>
      </w:pPr>
      <w:r w:rsidRPr="00DD4AD0">
        <w:rPr>
          <w:rFonts w:eastAsia="Verdana"/>
          <w:b/>
          <w:bCs/>
          <w:noProof/>
          <w:sz w:val="20"/>
          <w:szCs w:val="20"/>
          <w:lang w:val="sr-Cyrl-RS" w:eastAsia="en-GB"/>
        </w:rPr>
        <w:t xml:space="preserve"> </w:t>
      </w:r>
    </w:p>
    <w:p w14:paraId="74BABF49" w14:textId="77777777" w:rsidR="00DD4AD0" w:rsidRPr="009B435B" w:rsidRDefault="00DD4AD0" w:rsidP="00DD4AD0">
      <w:pPr>
        <w:widowControl w:val="0"/>
        <w:suppressAutoHyphens/>
        <w:spacing w:after="0" w:line="100" w:lineRule="atLeast"/>
        <w:jc w:val="center"/>
        <w:rPr>
          <w:rFonts w:eastAsia="Verdana" w:cs="Verdana"/>
          <w:bCs/>
          <w:color w:val="000000" w:themeColor="text1"/>
          <w:sz w:val="20"/>
          <w:szCs w:val="20"/>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14:paraId="3B4944E3" w14:textId="77777777" w:rsidR="00DD4AD0" w:rsidRPr="009B435B" w:rsidRDefault="00DD4AD0" w:rsidP="009B435B">
      <w:pPr>
        <w:widowControl w:val="0"/>
        <w:spacing w:before="3" w:after="0" w:line="280" w:lineRule="exact"/>
        <w:jc w:val="both"/>
        <w:rPr>
          <w:color w:val="000000" w:themeColor="text1"/>
          <w:sz w:val="20"/>
          <w:szCs w:val="20"/>
          <w:lang w:val="en-US"/>
        </w:rPr>
      </w:pPr>
    </w:p>
    <w:p w14:paraId="04E48B90" w14:textId="77777777" w:rsidR="00DD4AD0" w:rsidRPr="009B435B" w:rsidRDefault="00DD4AD0" w:rsidP="009B435B">
      <w:pPr>
        <w:widowControl w:val="0"/>
        <w:spacing w:before="63" w:after="0" w:line="240" w:lineRule="auto"/>
        <w:ind w:left="820"/>
        <w:jc w:val="both"/>
        <w:rPr>
          <w:rFonts w:eastAsia="Verdana"/>
          <w:color w:val="000000" w:themeColor="text1"/>
          <w:sz w:val="20"/>
          <w:szCs w:val="20"/>
          <w:lang w:val="en-US"/>
        </w:rPr>
      </w:pPr>
      <w:r w:rsidRPr="009B435B">
        <w:rPr>
          <w:rFonts w:eastAsia="Verdana"/>
          <w:color w:val="000000" w:themeColor="text1"/>
          <w:spacing w:val="1"/>
          <w:sz w:val="20"/>
          <w:szCs w:val="20"/>
          <w:lang w:val="en-US"/>
        </w:rPr>
        <w:t>К</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нку</w:t>
      </w:r>
      <w:r w:rsidRPr="009B435B">
        <w:rPr>
          <w:rFonts w:eastAsia="Verdana"/>
          <w:color w:val="000000" w:themeColor="text1"/>
          <w:spacing w:val="2"/>
          <w:sz w:val="20"/>
          <w:szCs w:val="20"/>
          <w:lang w:val="en-US"/>
        </w:rPr>
        <w:t>р</w:t>
      </w:r>
      <w:r w:rsidRPr="009B435B">
        <w:rPr>
          <w:rFonts w:eastAsia="Verdana"/>
          <w:color w:val="000000" w:themeColor="text1"/>
          <w:spacing w:val="-1"/>
          <w:sz w:val="20"/>
          <w:szCs w:val="20"/>
          <w:lang w:val="en-US"/>
        </w:rPr>
        <w:t>с</w:t>
      </w:r>
      <w:r w:rsidRPr="009B435B">
        <w:rPr>
          <w:rFonts w:eastAsia="Verdana"/>
          <w:color w:val="000000" w:themeColor="text1"/>
          <w:sz w:val="20"/>
          <w:szCs w:val="20"/>
          <w:lang w:val="en-US"/>
        </w:rPr>
        <w:t>на</w:t>
      </w:r>
      <w:r w:rsidRPr="009B435B">
        <w:rPr>
          <w:rFonts w:eastAsia="Verdana"/>
          <w:color w:val="000000" w:themeColor="text1"/>
          <w:spacing w:val="-19"/>
          <w:sz w:val="20"/>
          <w:szCs w:val="20"/>
          <w:lang w:val="en-US"/>
        </w:rPr>
        <w:t xml:space="preserve"> </w:t>
      </w:r>
      <w:r w:rsidRPr="009B435B">
        <w:rPr>
          <w:rFonts w:eastAsia="Verdana"/>
          <w:color w:val="000000" w:themeColor="text1"/>
          <w:sz w:val="20"/>
          <w:szCs w:val="20"/>
          <w:lang w:val="en-US"/>
        </w:rPr>
        <w:t>д</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к</w:t>
      </w:r>
      <w:r w:rsidRPr="009B435B">
        <w:rPr>
          <w:rFonts w:eastAsia="Verdana"/>
          <w:color w:val="000000" w:themeColor="text1"/>
          <w:spacing w:val="-1"/>
          <w:sz w:val="20"/>
          <w:szCs w:val="20"/>
          <w:lang w:val="en-US"/>
        </w:rPr>
        <w:t>у</w:t>
      </w:r>
      <w:r w:rsidRPr="009B435B">
        <w:rPr>
          <w:rFonts w:eastAsia="Verdana"/>
          <w:color w:val="000000" w:themeColor="text1"/>
          <w:spacing w:val="2"/>
          <w:sz w:val="20"/>
          <w:szCs w:val="20"/>
          <w:lang w:val="en-US"/>
        </w:rPr>
        <w:t>м</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нта</w:t>
      </w:r>
      <w:r w:rsidRPr="009B435B">
        <w:rPr>
          <w:rFonts w:eastAsia="Verdana"/>
          <w:color w:val="000000" w:themeColor="text1"/>
          <w:spacing w:val="3"/>
          <w:sz w:val="20"/>
          <w:szCs w:val="20"/>
          <w:lang w:val="en-US"/>
        </w:rPr>
        <w:t>ц</w:t>
      </w:r>
      <w:r w:rsidRPr="009B435B">
        <w:rPr>
          <w:rFonts w:eastAsia="Verdana"/>
          <w:color w:val="000000" w:themeColor="text1"/>
          <w:sz w:val="20"/>
          <w:szCs w:val="20"/>
          <w:lang w:val="en-US"/>
        </w:rPr>
        <w:t>ија</w:t>
      </w:r>
      <w:r w:rsidRPr="009B435B">
        <w:rPr>
          <w:rFonts w:eastAsia="Verdana"/>
          <w:color w:val="000000" w:themeColor="text1"/>
          <w:spacing w:val="-18"/>
          <w:sz w:val="20"/>
          <w:szCs w:val="20"/>
          <w:lang w:val="en-US"/>
        </w:rPr>
        <w:t xml:space="preserve"> </w:t>
      </w:r>
      <w:r w:rsidRPr="009B435B">
        <w:rPr>
          <w:rFonts w:eastAsia="Verdana"/>
          <w:color w:val="000000" w:themeColor="text1"/>
          <w:spacing w:val="-1"/>
          <w:sz w:val="20"/>
          <w:szCs w:val="20"/>
          <w:lang w:val="en-US"/>
        </w:rPr>
        <w:t>с</w:t>
      </w:r>
      <w:r w:rsidRPr="009B435B">
        <w:rPr>
          <w:rFonts w:eastAsia="Verdana"/>
          <w:color w:val="000000" w:themeColor="text1"/>
          <w:sz w:val="20"/>
          <w:szCs w:val="20"/>
          <w:lang w:val="en-US"/>
        </w:rPr>
        <w:t>а</w:t>
      </w:r>
      <w:r w:rsidRPr="009B435B">
        <w:rPr>
          <w:rFonts w:eastAsia="Verdana"/>
          <w:color w:val="000000" w:themeColor="text1"/>
          <w:spacing w:val="1"/>
          <w:sz w:val="20"/>
          <w:szCs w:val="20"/>
          <w:lang w:val="en-US"/>
        </w:rPr>
        <w:t>д</w:t>
      </w:r>
      <w:r w:rsidRPr="009B435B">
        <w:rPr>
          <w:rFonts w:eastAsia="Verdana"/>
          <w:color w:val="000000" w:themeColor="text1"/>
          <w:sz w:val="20"/>
          <w:szCs w:val="20"/>
          <w:lang w:val="en-US"/>
        </w:rPr>
        <w:t>р</w:t>
      </w:r>
      <w:r w:rsidRPr="009B435B">
        <w:rPr>
          <w:rFonts w:eastAsia="Verdana"/>
          <w:color w:val="000000" w:themeColor="text1"/>
          <w:spacing w:val="1"/>
          <w:sz w:val="20"/>
          <w:szCs w:val="20"/>
          <w:lang w:val="en-US"/>
        </w:rPr>
        <w:t>ж</w:t>
      </w:r>
      <w:r w:rsidRPr="009B435B">
        <w:rPr>
          <w:rFonts w:eastAsia="Verdana"/>
          <w:color w:val="000000" w:themeColor="text1"/>
          <w:sz w:val="20"/>
          <w:szCs w:val="20"/>
          <w:lang w:val="en-US"/>
        </w:rPr>
        <w:t>и:</w:t>
      </w:r>
    </w:p>
    <w:p w14:paraId="4ECAD7A6" w14:textId="77777777" w:rsidR="00DD4AD0" w:rsidRPr="009B435B" w:rsidRDefault="00DD4AD0" w:rsidP="009B435B">
      <w:pPr>
        <w:widowControl w:val="0"/>
        <w:spacing w:before="2" w:after="0" w:line="240" w:lineRule="exact"/>
        <w:jc w:val="both"/>
        <w:rPr>
          <w:color w:val="000000" w:themeColor="text1"/>
          <w:sz w:val="20"/>
          <w:szCs w:val="20"/>
          <w:lang w:val="en-US"/>
        </w:rPr>
      </w:pPr>
    </w:p>
    <w:p w14:paraId="56BFC7F5" w14:textId="77777777" w:rsidR="00DD4AD0" w:rsidRPr="009B435B" w:rsidRDefault="00DD4AD0" w:rsidP="00A1412C">
      <w:pPr>
        <w:widowControl w:val="0"/>
        <w:numPr>
          <w:ilvl w:val="0"/>
          <w:numId w:val="23"/>
        </w:numPr>
        <w:tabs>
          <w:tab w:val="left" w:pos="417"/>
        </w:tabs>
        <w:spacing w:after="0" w:line="240" w:lineRule="auto"/>
        <w:ind w:left="100" w:right="5386" w:firstLine="42"/>
        <w:jc w:val="both"/>
        <w:outlineLvl w:val="0"/>
        <w:rPr>
          <w:rFonts w:eastAsia="Verdana"/>
          <w:color w:val="000000" w:themeColor="text1"/>
          <w:sz w:val="20"/>
          <w:szCs w:val="20"/>
          <w:lang w:val="en-US"/>
        </w:rPr>
      </w:pPr>
      <w:r w:rsidRPr="009B435B">
        <w:rPr>
          <w:rFonts w:eastAsia="Verdana"/>
          <w:b/>
          <w:bCs/>
          <w:color w:val="000000" w:themeColor="text1"/>
          <w:sz w:val="20"/>
          <w:szCs w:val="20"/>
          <w:lang w:val="en-US"/>
        </w:rPr>
        <w:t xml:space="preserve">          O</w:t>
      </w:r>
      <w:r w:rsidRPr="009B435B">
        <w:rPr>
          <w:rFonts w:eastAsia="Verdana"/>
          <w:b/>
          <w:bCs/>
          <w:color w:val="000000" w:themeColor="text1"/>
          <w:spacing w:val="2"/>
          <w:sz w:val="20"/>
          <w:szCs w:val="20"/>
          <w:lang w:val="en-US"/>
        </w:rPr>
        <w:t>п</w:t>
      </w:r>
      <w:r w:rsidRPr="009B435B">
        <w:rPr>
          <w:rFonts w:eastAsia="Verdana"/>
          <w:b/>
          <w:bCs/>
          <w:color w:val="000000" w:themeColor="text1"/>
          <w:sz w:val="20"/>
          <w:szCs w:val="20"/>
          <w:lang w:val="en-US"/>
        </w:rPr>
        <w:t>ште</w:t>
      </w:r>
      <w:r w:rsidRPr="009B435B">
        <w:rPr>
          <w:rFonts w:eastAsia="Verdana"/>
          <w:b/>
          <w:bCs/>
          <w:color w:val="000000" w:themeColor="text1"/>
          <w:spacing w:val="-12"/>
          <w:sz w:val="20"/>
          <w:szCs w:val="20"/>
          <w:lang w:val="en-US"/>
        </w:rPr>
        <w:t xml:space="preserve"> </w:t>
      </w:r>
      <w:r w:rsidRPr="009B435B">
        <w:rPr>
          <w:rFonts w:eastAsia="Verdana"/>
          <w:b/>
          <w:bCs/>
          <w:color w:val="000000" w:themeColor="text1"/>
          <w:sz w:val="20"/>
          <w:szCs w:val="20"/>
          <w:lang w:val="en-US"/>
        </w:rPr>
        <w:t>п</w:t>
      </w:r>
      <w:r w:rsidRPr="009B435B">
        <w:rPr>
          <w:rFonts w:eastAsia="Verdana"/>
          <w:b/>
          <w:bCs/>
          <w:color w:val="000000" w:themeColor="text1"/>
          <w:spacing w:val="2"/>
          <w:sz w:val="20"/>
          <w:szCs w:val="20"/>
          <w:lang w:val="en-US"/>
        </w:rPr>
        <w:t>о</w:t>
      </w:r>
      <w:r w:rsidRPr="009B435B">
        <w:rPr>
          <w:rFonts w:eastAsia="Verdana"/>
          <w:b/>
          <w:bCs/>
          <w:color w:val="000000" w:themeColor="text1"/>
          <w:spacing w:val="1"/>
          <w:sz w:val="20"/>
          <w:szCs w:val="20"/>
          <w:lang w:val="en-US"/>
        </w:rPr>
        <w:t>д</w:t>
      </w:r>
      <w:r w:rsidRPr="009B435B">
        <w:rPr>
          <w:rFonts w:eastAsia="Verdana"/>
          <w:b/>
          <w:bCs/>
          <w:color w:val="000000" w:themeColor="text1"/>
          <w:spacing w:val="-1"/>
          <w:sz w:val="20"/>
          <w:szCs w:val="20"/>
          <w:lang w:val="en-US"/>
        </w:rPr>
        <w:t>ат</w:t>
      </w:r>
      <w:r w:rsidRPr="009B435B">
        <w:rPr>
          <w:rFonts w:eastAsia="Verdana"/>
          <w:b/>
          <w:bCs/>
          <w:color w:val="000000" w:themeColor="text1"/>
          <w:spacing w:val="3"/>
          <w:sz w:val="20"/>
          <w:szCs w:val="20"/>
          <w:lang w:val="en-US"/>
        </w:rPr>
        <w:t>к</w:t>
      </w:r>
      <w:r w:rsidRPr="009B435B">
        <w:rPr>
          <w:rFonts w:eastAsia="Verdana"/>
          <w:b/>
          <w:bCs/>
          <w:color w:val="000000" w:themeColor="text1"/>
          <w:sz w:val="20"/>
          <w:szCs w:val="20"/>
          <w:lang w:val="en-US"/>
        </w:rPr>
        <w:t>е</w:t>
      </w:r>
      <w:r w:rsidRPr="009B435B">
        <w:rPr>
          <w:rFonts w:eastAsia="Verdana"/>
          <w:b/>
          <w:bCs/>
          <w:color w:val="000000" w:themeColor="text1"/>
          <w:spacing w:val="-11"/>
          <w:sz w:val="20"/>
          <w:szCs w:val="20"/>
          <w:lang w:val="en-US"/>
        </w:rPr>
        <w:t xml:space="preserve"> </w:t>
      </w:r>
      <w:r w:rsidRPr="009B435B">
        <w:rPr>
          <w:rFonts w:eastAsia="Verdana"/>
          <w:b/>
          <w:bCs/>
          <w:color w:val="000000" w:themeColor="text1"/>
          <w:sz w:val="20"/>
          <w:szCs w:val="20"/>
          <w:lang w:val="en-US"/>
        </w:rPr>
        <w:t>о</w:t>
      </w:r>
      <w:r w:rsidRPr="009B435B">
        <w:rPr>
          <w:rFonts w:eastAsia="Verdana"/>
          <w:b/>
          <w:bCs/>
          <w:color w:val="000000" w:themeColor="text1"/>
          <w:spacing w:val="-10"/>
          <w:sz w:val="20"/>
          <w:szCs w:val="20"/>
          <w:lang w:val="en-US"/>
        </w:rPr>
        <w:t xml:space="preserve"> </w:t>
      </w:r>
      <w:r w:rsidRPr="009B435B">
        <w:rPr>
          <w:rFonts w:eastAsia="Verdana"/>
          <w:b/>
          <w:bCs/>
          <w:color w:val="000000" w:themeColor="text1"/>
          <w:spacing w:val="2"/>
          <w:sz w:val="20"/>
          <w:szCs w:val="20"/>
          <w:lang w:val="en-US"/>
        </w:rPr>
        <w:t>н</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б</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вци:</w:t>
      </w:r>
    </w:p>
    <w:p w14:paraId="1666D4E1" w14:textId="77777777" w:rsidR="00DD4AD0" w:rsidRPr="009B435B" w:rsidRDefault="00DD4AD0" w:rsidP="00A1412C">
      <w:pPr>
        <w:widowControl w:val="0"/>
        <w:numPr>
          <w:ilvl w:val="0"/>
          <w:numId w:val="22"/>
        </w:numPr>
        <w:tabs>
          <w:tab w:val="left" w:pos="851"/>
        </w:tabs>
        <w:spacing w:before="5" w:after="0" w:line="244" w:lineRule="exact"/>
        <w:ind w:left="100" w:right="115" w:firstLine="42"/>
        <w:jc w:val="both"/>
        <w:rPr>
          <w:rFonts w:eastAsia="Verdana"/>
          <w:color w:val="000000" w:themeColor="text1"/>
          <w:sz w:val="20"/>
          <w:szCs w:val="20"/>
          <w:lang w:val="en-US"/>
        </w:rPr>
      </w:pPr>
      <w:r w:rsidRPr="009B435B">
        <w:rPr>
          <w:rFonts w:eastAsia="Verdana"/>
          <w:color w:val="000000" w:themeColor="text1"/>
          <w:sz w:val="20"/>
          <w:szCs w:val="20"/>
          <w:lang w:val="en-US"/>
        </w:rPr>
        <w:t>пр</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дм</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т</w:t>
      </w:r>
      <w:r w:rsidRPr="009B435B">
        <w:rPr>
          <w:rFonts w:eastAsia="Verdana"/>
          <w:color w:val="000000" w:themeColor="text1"/>
          <w:spacing w:val="-2"/>
          <w:sz w:val="20"/>
          <w:szCs w:val="20"/>
          <w:lang w:val="en-US"/>
        </w:rPr>
        <w:t xml:space="preserve"> </w:t>
      </w:r>
      <w:r w:rsidRPr="009B435B">
        <w:rPr>
          <w:rFonts w:eastAsia="Verdana"/>
          <w:color w:val="000000" w:themeColor="text1"/>
          <w:sz w:val="20"/>
          <w:szCs w:val="20"/>
          <w:lang w:val="en-US"/>
        </w:rPr>
        <w:t>ја</w:t>
      </w:r>
      <w:r w:rsidRPr="009B435B">
        <w:rPr>
          <w:rFonts w:eastAsia="Verdana"/>
          <w:color w:val="000000" w:themeColor="text1"/>
          <w:spacing w:val="-1"/>
          <w:sz w:val="20"/>
          <w:szCs w:val="20"/>
          <w:lang w:val="en-US"/>
        </w:rPr>
        <w:t>в</w:t>
      </w:r>
      <w:r w:rsidRPr="009B435B">
        <w:rPr>
          <w:rFonts w:eastAsia="Verdana"/>
          <w:color w:val="000000" w:themeColor="text1"/>
          <w:spacing w:val="2"/>
          <w:sz w:val="20"/>
          <w:szCs w:val="20"/>
          <w:lang w:val="en-US"/>
        </w:rPr>
        <w:t>н</w:t>
      </w:r>
      <w:r w:rsidRPr="009B435B">
        <w:rPr>
          <w:rFonts w:eastAsia="Verdana"/>
          <w:color w:val="000000" w:themeColor="text1"/>
          <w:sz w:val="20"/>
          <w:szCs w:val="20"/>
          <w:lang w:val="en-US"/>
        </w:rPr>
        <w:t>е</w:t>
      </w:r>
      <w:r w:rsidRPr="009B435B">
        <w:rPr>
          <w:rFonts w:eastAsia="Verdana"/>
          <w:color w:val="000000" w:themeColor="text1"/>
          <w:spacing w:val="-1"/>
          <w:sz w:val="20"/>
          <w:szCs w:val="20"/>
          <w:lang w:val="en-US"/>
        </w:rPr>
        <w:t xml:space="preserve"> </w:t>
      </w:r>
      <w:r w:rsidRPr="009B435B">
        <w:rPr>
          <w:rFonts w:eastAsia="Verdana"/>
          <w:color w:val="000000" w:themeColor="text1"/>
          <w:sz w:val="20"/>
          <w:szCs w:val="20"/>
          <w:lang w:val="en-US"/>
        </w:rPr>
        <w:t>наб</w:t>
      </w:r>
      <w:r w:rsidRPr="009B435B">
        <w:rPr>
          <w:rFonts w:eastAsia="Verdana"/>
          <w:color w:val="000000" w:themeColor="text1"/>
          <w:spacing w:val="2"/>
          <w:sz w:val="20"/>
          <w:szCs w:val="20"/>
          <w:lang w:val="en-US"/>
        </w:rPr>
        <w:t>а</w:t>
      </w:r>
      <w:r w:rsidRPr="009B435B">
        <w:rPr>
          <w:rFonts w:eastAsia="Verdana"/>
          <w:color w:val="000000" w:themeColor="text1"/>
          <w:spacing w:val="-1"/>
          <w:sz w:val="20"/>
          <w:szCs w:val="20"/>
          <w:lang w:val="en-US"/>
        </w:rPr>
        <w:t>в</w:t>
      </w:r>
      <w:r w:rsidRPr="009B435B">
        <w:rPr>
          <w:rFonts w:eastAsia="Verdana"/>
          <w:color w:val="000000" w:themeColor="text1"/>
          <w:spacing w:val="1"/>
          <w:sz w:val="20"/>
          <w:szCs w:val="20"/>
          <w:lang w:val="en-US"/>
        </w:rPr>
        <w:t>к</w:t>
      </w:r>
      <w:r w:rsidRPr="009B435B">
        <w:rPr>
          <w:rFonts w:eastAsia="Verdana"/>
          <w:color w:val="000000" w:themeColor="text1"/>
          <w:sz w:val="20"/>
          <w:szCs w:val="20"/>
          <w:lang w:val="en-US"/>
        </w:rPr>
        <w:t>е</w:t>
      </w:r>
      <w:r w:rsidRPr="009B435B">
        <w:rPr>
          <w:rFonts w:eastAsia="Verdana"/>
          <w:color w:val="000000" w:themeColor="text1"/>
          <w:spacing w:val="-1"/>
          <w:sz w:val="20"/>
          <w:szCs w:val="20"/>
          <w:lang w:val="en-US"/>
        </w:rPr>
        <w:t xml:space="preserve"> </w:t>
      </w:r>
      <w:r w:rsidRPr="009B435B">
        <w:rPr>
          <w:rFonts w:eastAsia="Verdana"/>
          <w:color w:val="000000" w:themeColor="text1"/>
          <w:sz w:val="20"/>
          <w:szCs w:val="20"/>
          <w:lang w:val="en-US"/>
        </w:rPr>
        <w:t>(д</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бра,</w:t>
      </w:r>
      <w:r w:rsidRPr="009B435B">
        <w:rPr>
          <w:rFonts w:eastAsia="Verdana"/>
          <w:color w:val="000000" w:themeColor="text1"/>
          <w:spacing w:val="-2"/>
          <w:sz w:val="20"/>
          <w:szCs w:val="20"/>
          <w:lang w:val="en-US"/>
        </w:rPr>
        <w:t xml:space="preserve"> </w:t>
      </w:r>
      <w:r w:rsidRPr="009B435B">
        <w:rPr>
          <w:rFonts w:eastAsia="Verdana"/>
          <w:color w:val="000000" w:themeColor="text1"/>
          <w:sz w:val="20"/>
          <w:szCs w:val="20"/>
          <w:lang w:val="en-US"/>
        </w:rPr>
        <w:t>у</w:t>
      </w:r>
      <w:r w:rsidRPr="009B435B">
        <w:rPr>
          <w:rFonts w:eastAsia="Verdana"/>
          <w:color w:val="000000" w:themeColor="text1"/>
          <w:spacing w:val="-2"/>
          <w:sz w:val="20"/>
          <w:szCs w:val="20"/>
          <w:lang w:val="en-US"/>
        </w:rPr>
        <w:t>с</w:t>
      </w:r>
      <w:r w:rsidRPr="009B435B">
        <w:rPr>
          <w:rFonts w:eastAsia="Verdana"/>
          <w:color w:val="000000" w:themeColor="text1"/>
          <w:spacing w:val="1"/>
          <w:sz w:val="20"/>
          <w:szCs w:val="20"/>
          <w:lang w:val="en-US"/>
        </w:rPr>
        <w:t>лу</w:t>
      </w:r>
      <w:r w:rsidRPr="009B435B">
        <w:rPr>
          <w:rFonts w:eastAsia="Verdana"/>
          <w:color w:val="000000" w:themeColor="text1"/>
          <w:sz w:val="20"/>
          <w:szCs w:val="20"/>
          <w:lang w:val="en-US"/>
        </w:rPr>
        <w:t>ге</w:t>
      </w:r>
      <w:r w:rsidRPr="009B435B">
        <w:rPr>
          <w:rFonts w:eastAsia="Verdana"/>
          <w:color w:val="000000" w:themeColor="text1"/>
          <w:spacing w:val="-2"/>
          <w:sz w:val="20"/>
          <w:szCs w:val="20"/>
          <w:lang w:val="en-US"/>
        </w:rPr>
        <w:t xml:space="preserve"> </w:t>
      </w:r>
      <w:r w:rsidRPr="009B435B">
        <w:rPr>
          <w:rFonts w:eastAsia="Verdana"/>
          <w:color w:val="000000" w:themeColor="text1"/>
          <w:sz w:val="20"/>
          <w:szCs w:val="20"/>
          <w:lang w:val="en-US"/>
        </w:rPr>
        <w:t>или</w:t>
      </w:r>
      <w:r w:rsidRPr="009B435B">
        <w:rPr>
          <w:rFonts w:eastAsia="Verdana"/>
          <w:color w:val="000000" w:themeColor="text1"/>
          <w:spacing w:val="1"/>
          <w:sz w:val="20"/>
          <w:szCs w:val="20"/>
          <w:lang w:val="en-US"/>
        </w:rPr>
        <w:t xml:space="preserve"> </w:t>
      </w:r>
      <w:r w:rsidRPr="009B435B">
        <w:rPr>
          <w:rFonts w:eastAsia="Verdana"/>
          <w:color w:val="000000" w:themeColor="text1"/>
          <w:sz w:val="20"/>
          <w:szCs w:val="20"/>
          <w:lang w:val="en-US"/>
        </w:rPr>
        <w:t>ра</w:t>
      </w:r>
      <w:r w:rsidRPr="009B435B">
        <w:rPr>
          <w:rFonts w:eastAsia="Verdana"/>
          <w:color w:val="000000" w:themeColor="text1"/>
          <w:spacing w:val="1"/>
          <w:sz w:val="20"/>
          <w:szCs w:val="20"/>
          <w:lang w:val="en-US"/>
        </w:rPr>
        <w:t>д</w:t>
      </w:r>
      <w:r w:rsidRPr="009B435B">
        <w:rPr>
          <w:rFonts w:eastAsia="Verdana"/>
          <w:color w:val="000000" w:themeColor="text1"/>
          <w:spacing w:val="-1"/>
          <w:sz w:val="20"/>
          <w:szCs w:val="20"/>
          <w:lang w:val="en-US"/>
        </w:rPr>
        <w:t>ов</w:t>
      </w:r>
      <w:r w:rsidRPr="009B435B">
        <w:rPr>
          <w:rFonts w:eastAsia="Verdana"/>
          <w:color w:val="000000" w:themeColor="text1"/>
          <w:sz w:val="20"/>
          <w:szCs w:val="20"/>
          <w:lang w:val="en-US"/>
        </w:rPr>
        <w:t>и)</w:t>
      </w:r>
      <w:r w:rsidRPr="009B435B">
        <w:rPr>
          <w:rFonts w:eastAsia="Verdana"/>
          <w:color w:val="000000" w:themeColor="text1"/>
          <w:spacing w:val="-5"/>
          <w:sz w:val="20"/>
          <w:szCs w:val="20"/>
          <w:lang w:val="en-US"/>
        </w:rPr>
        <w:t xml:space="preserve"> </w:t>
      </w:r>
      <w:r w:rsidRPr="009B435B">
        <w:rPr>
          <w:rFonts w:eastAsia="Verdana"/>
          <w:color w:val="000000" w:themeColor="text1"/>
          <w:sz w:val="20"/>
          <w:szCs w:val="20"/>
          <w:lang w:val="en-US"/>
        </w:rPr>
        <w:t>на</w:t>
      </w:r>
      <w:r w:rsidRPr="009B435B">
        <w:rPr>
          <w:rFonts w:eastAsia="Verdana"/>
          <w:color w:val="000000" w:themeColor="text1"/>
          <w:spacing w:val="1"/>
          <w:sz w:val="20"/>
          <w:szCs w:val="20"/>
          <w:lang w:val="en-US"/>
        </w:rPr>
        <w:t>з</w:t>
      </w:r>
      <w:r w:rsidRPr="009B435B">
        <w:rPr>
          <w:rFonts w:eastAsia="Verdana"/>
          <w:color w:val="000000" w:themeColor="text1"/>
          <w:spacing w:val="2"/>
          <w:sz w:val="20"/>
          <w:szCs w:val="20"/>
          <w:lang w:val="en-US"/>
        </w:rPr>
        <w:t>и</w:t>
      </w:r>
      <w:r w:rsidRPr="009B435B">
        <w:rPr>
          <w:rFonts w:eastAsia="Verdana"/>
          <w:color w:val="000000" w:themeColor="text1"/>
          <w:sz w:val="20"/>
          <w:szCs w:val="20"/>
          <w:lang w:val="en-US"/>
        </w:rPr>
        <w:t>в</w:t>
      </w:r>
      <w:r w:rsidRPr="009B435B">
        <w:rPr>
          <w:rFonts w:eastAsia="Verdana"/>
          <w:color w:val="000000" w:themeColor="text1"/>
          <w:spacing w:val="-2"/>
          <w:sz w:val="20"/>
          <w:szCs w:val="20"/>
          <w:lang w:val="en-US"/>
        </w:rPr>
        <w:t xml:space="preserve"> </w:t>
      </w:r>
      <w:r w:rsidRPr="009B435B">
        <w:rPr>
          <w:rFonts w:eastAsia="Verdana"/>
          <w:color w:val="000000" w:themeColor="text1"/>
          <w:sz w:val="20"/>
          <w:szCs w:val="20"/>
          <w:lang w:val="en-US"/>
        </w:rPr>
        <w:t>и</w:t>
      </w:r>
      <w:r w:rsidRPr="009B435B">
        <w:rPr>
          <w:rFonts w:eastAsia="Verdana"/>
          <w:color w:val="000000" w:themeColor="text1"/>
          <w:spacing w:val="-1"/>
          <w:sz w:val="20"/>
          <w:szCs w:val="20"/>
          <w:lang w:val="en-US"/>
        </w:rPr>
        <w:t xml:space="preserve"> о</w:t>
      </w:r>
      <w:r w:rsidRPr="009B435B">
        <w:rPr>
          <w:rFonts w:eastAsia="Verdana"/>
          <w:color w:val="000000" w:themeColor="text1"/>
          <w:spacing w:val="1"/>
          <w:sz w:val="20"/>
          <w:szCs w:val="20"/>
          <w:lang w:val="en-US"/>
        </w:rPr>
        <w:t>з</w:t>
      </w:r>
      <w:r w:rsidRPr="009B435B">
        <w:rPr>
          <w:rFonts w:eastAsia="Verdana"/>
          <w:color w:val="000000" w:themeColor="text1"/>
          <w:sz w:val="20"/>
          <w:szCs w:val="20"/>
          <w:lang w:val="en-US"/>
        </w:rPr>
        <w:t>на</w:t>
      </w:r>
      <w:r w:rsidRPr="009B435B">
        <w:rPr>
          <w:rFonts w:eastAsia="Verdana"/>
          <w:color w:val="000000" w:themeColor="text1"/>
          <w:spacing w:val="2"/>
          <w:sz w:val="20"/>
          <w:szCs w:val="20"/>
          <w:lang w:val="en-US"/>
        </w:rPr>
        <w:t>к</w:t>
      </w:r>
      <w:r w:rsidRPr="009B435B">
        <w:rPr>
          <w:rFonts w:eastAsia="Verdana"/>
          <w:color w:val="000000" w:themeColor="text1"/>
          <w:sz w:val="20"/>
          <w:szCs w:val="20"/>
          <w:lang w:val="en-US"/>
        </w:rPr>
        <w:t>а</w:t>
      </w:r>
      <w:r w:rsidRPr="009B435B">
        <w:rPr>
          <w:rFonts w:eastAsia="Verdana"/>
          <w:color w:val="000000" w:themeColor="text1"/>
          <w:spacing w:val="-1"/>
          <w:sz w:val="20"/>
          <w:szCs w:val="20"/>
          <w:lang w:val="en-US"/>
        </w:rPr>
        <w:t xml:space="preserve"> </w:t>
      </w:r>
      <w:r w:rsidRPr="009B435B">
        <w:rPr>
          <w:rFonts w:eastAsia="Verdana"/>
          <w:color w:val="000000" w:themeColor="text1"/>
          <w:sz w:val="20"/>
          <w:szCs w:val="20"/>
          <w:lang w:val="en-US"/>
        </w:rPr>
        <w:t>из</w:t>
      </w:r>
      <w:r w:rsidRPr="009B435B">
        <w:rPr>
          <w:rFonts w:eastAsia="Verdana"/>
          <w:color w:val="000000" w:themeColor="text1"/>
          <w:spacing w:val="1"/>
          <w:sz w:val="20"/>
          <w:szCs w:val="20"/>
          <w:lang w:val="en-US"/>
        </w:rPr>
        <w:t xml:space="preserve"> </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пшт</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г</w:t>
      </w:r>
      <w:r w:rsidRPr="009B435B">
        <w:rPr>
          <w:rFonts w:eastAsia="Verdana"/>
          <w:color w:val="000000" w:themeColor="text1"/>
          <w:spacing w:val="-1"/>
          <w:sz w:val="20"/>
          <w:szCs w:val="20"/>
          <w:lang w:val="en-US"/>
        </w:rPr>
        <w:t xml:space="preserve"> </w:t>
      </w:r>
      <w:r w:rsidRPr="009B435B">
        <w:rPr>
          <w:rFonts w:eastAsia="Verdana"/>
          <w:color w:val="000000" w:themeColor="text1"/>
          <w:spacing w:val="3"/>
          <w:sz w:val="20"/>
          <w:szCs w:val="20"/>
          <w:lang w:val="en-US"/>
        </w:rPr>
        <w:t>р</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ч</w:t>
      </w:r>
      <w:r w:rsidRPr="009B435B">
        <w:rPr>
          <w:rFonts w:eastAsia="Verdana"/>
          <w:color w:val="000000" w:themeColor="text1"/>
          <w:spacing w:val="2"/>
          <w:sz w:val="20"/>
          <w:szCs w:val="20"/>
          <w:lang w:val="en-US"/>
        </w:rPr>
        <w:t>н</w:t>
      </w:r>
      <w:r w:rsidRPr="009B435B">
        <w:rPr>
          <w:rFonts w:eastAsia="Verdana"/>
          <w:color w:val="000000" w:themeColor="text1"/>
          <w:sz w:val="20"/>
          <w:szCs w:val="20"/>
          <w:lang w:val="en-US"/>
        </w:rPr>
        <w:t>и</w:t>
      </w:r>
      <w:r w:rsidRPr="009B435B">
        <w:rPr>
          <w:rFonts w:eastAsia="Verdana"/>
          <w:color w:val="000000" w:themeColor="text1"/>
          <w:spacing w:val="-1"/>
          <w:sz w:val="20"/>
          <w:szCs w:val="20"/>
          <w:lang w:val="en-US"/>
        </w:rPr>
        <w:t>к</w:t>
      </w:r>
      <w:r w:rsidRPr="009B435B">
        <w:rPr>
          <w:rFonts w:eastAsia="Verdana"/>
          <w:color w:val="000000" w:themeColor="text1"/>
          <w:sz w:val="20"/>
          <w:szCs w:val="20"/>
          <w:lang w:val="en-US"/>
        </w:rPr>
        <w:t>а</w:t>
      </w:r>
      <w:r w:rsidRPr="009B435B">
        <w:rPr>
          <w:rFonts w:eastAsia="Verdana"/>
          <w:color w:val="000000" w:themeColor="text1"/>
          <w:w w:val="99"/>
          <w:sz w:val="20"/>
          <w:szCs w:val="20"/>
          <w:lang w:val="en-US"/>
        </w:rPr>
        <w:t xml:space="preserve"> </w:t>
      </w:r>
      <w:r w:rsidRPr="009B435B">
        <w:rPr>
          <w:rFonts w:eastAsia="Verdana"/>
          <w:color w:val="000000" w:themeColor="text1"/>
          <w:sz w:val="20"/>
          <w:szCs w:val="20"/>
          <w:lang w:val="en-US"/>
        </w:rPr>
        <w:t>наба</w:t>
      </w:r>
      <w:r w:rsidRPr="009B435B">
        <w:rPr>
          <w:rFonts w:eastAsia="Verdana"/>
          <w:color w:val="000000" w:themeColor="text1"/>
          <w:spacing w:val="-1"/>
          <w:sz w:val="20"/>
          <w:szCs w:val="20"/>
          <w:lang w:val="en-US"/>
        </w:rPr>
        <w:t>в</w:t>
      </w:r>
      <w:r w:rsidRPr="009B435B">
        <w:rPr>
          <w:rFonts w:eastAsia="Verdana"/>
          <w:color w:val="000000" w:themeColor="text1"/>
          <w:spacing w:val="1"/>
          <w:sz w:val="20"/>
          <w:szCs w:val="20"/>
          <w:lang w:val="en-US"/>
        </w:rPr>
        <w:t>к</w:t>
      </w:r>
      <w:r w:rsidRPr="009B435B">
        <w:rPr>
          <w:rFonts w:eastAsia="Verdana"/>
          <w:color w:val="000000" w:themeColor="text1"/>
          <w:sz w:val="20"/>
          <w:szCs w:val="20"/>
          <w:lang w:val="en-US"/>
        </w:rPr>
        <w:t>е</w:t>
      </w:r>
    </w:p>
    <w:p w14:paraId="02016B2C" w14:textId="77777777" w:rsidR="00DD4AD0" w:rsidRPr="009B435B" w:rsidRDefault="00DD4AD0" w:rsidP="00A1412C">
      <w:pPr>
        <w:widowControl w:val="0"/>
        <w:numPr>
          <w:ilvl w:val="0"/>
          <w:numId w:val="22"/>
        </w:numPr>
        <w:tabs>
          <w:tab w:val="left" w:pos="851"/>
        </w:tabs>
        <w:spacing w:after="0" w:line="241" w:lineRule="auto"/>
        <w:ind w:left="100" w:right="121" w:firstLine="42"/>
        <w:jc w:val="both"/>
        <w:rPr>
          <w:rFonts w:eastAsia="Verdana"/>
          <w:color w:val="000000" w:themeColor="text1"/>
          <w:sz w:val="20"/>
          <w:szCs w:val="20"/>
          <w:lang w:val="en-US"/>
        </w:rPr>
      </w:pP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пис</w:t>
      </w:r>
      <w:r w:rsidRPr="009B435B">
        <w:rPr>
          <w:rFonts w:eastAsia="Verdana"/>
          <w:color w:val="000000" w:themeColor="text1"/>
          <w:spacing w:val="15"/>
          <w:sz w:val="20"/>
          <w:szCs w:val="20"/>
          <w:lang w:val="en-US"/>
        </w:rPr>
        <w:t xml:space="preserve"> </w:t>
      </w:r>
      <w:r w:rsidRPr="009B435B">
        <w:rPr>
          <w:rFonts w:eastAsia="Verdana"/>
          <w:color w:val="000000" w:themeColor="text1"/>
          <w:sz w:val="20"/>
          <w:szCs w:val="20"/>
          <w:lang w:val="en-US"/>
        </w:rPr>
        <w:t>па</w:t>
      </w:r>
      <w:r w:rsidRPr="009B435B">
        <w:rPr>
          <w:rFonts w:eastAsia="Verdana"/>
          <w:color w:val="000000" w:themeColor="text1"/>
          <w:spacing w:val="1"/>
          <w:sz w:val="20"/>
          <w:szCs w:val="20"/>
          <w:lang w:val="en-US"/>
        </w:rPr>
        <w:t>р</w:t>
      </w:r>
      <w:r w:rsidRPr="009B435B">
        <w:rPr>
          <w:rFonts w:eastAsia="Verdana"/>
          <w:color w:val="000000" w:themeColor="text1"/>
          <w:sz w:val="20"/>
          <w:szCs w:val="20"/>
          <w:lang w:val="en-US"/>
        </w:rPr>
        <w:t>т</w:t>
      </w:r>
      <w:r w:rsidRPr="009B435B">
        <w:rPr>
          <w:rFonts w:eastAsia="Verdana"/>
          <w:color w:val="000000" w:themeColor="text1"/>
          <w:spacing w:val="-1"/>
          <w:sz w:val="20"/>
          <w:szCs w:val="20"/>
          <w:lang w:val="en-US"/>
        </w:rPr>
        <w:t>и</w:t>
      </w:r>
      <w:r w:rsidRPr="009B435B">
        <w:rPr>
          <w:rFonts w:eastAsia="Verdana"/>
          <w:color w:val="000000" w:themeColor="text1"/>
          <w:spacing w:val="3"/>
          <w:sz w:val="20"/>
          <w:szCs w:val="20"/>
          <w:lang w:val="en-US"/>
        </w:rPr>
        <w:t>ј</w:t>
      </w:r>
      <w:r w:rsidRPr="009B435B">
        <w:rPr>
          <w:rFonts w:eastAsia="Verdana"/>
          <w:color w:val="000000" w:themeColor="text1"/>
          <w:sz w:val="20"/>
          <w:szCs w:val="20"/>
          <w:lang w:val="en-US"/>
        </w:rPr>
        <w:t>е</w:t>
      </w:r>
      <w:r w:rsidRPr="009B435B">
        <w:rPr>
          <w:rFonts w:eastAsia="Verdana"/>
          <w:color w:val="000000" w:themeColor="text1"/>
          <w:spacing w:val="13"/>
          <w:sz w:val="20"/>
          <w:szCs w:val="20"/>
          <w:lang w:val="en-US"/>
        </w:rPr>
        <w:t xml:space="preserve"> </w:t>
      </w:r>
      <w:r w:rsidRPr="009B435B">
        <w:rPr>
          <w:rFonts w:eastAsia="Verdana"/>
          <w:color w:val="000000" w:themeColor="text1"/>
          <w:sz w:val="20"/>
          <w:szCs w:val="20"/>
          <w:lang w:val="en-US"/>
        </w:rPr>
        <w:t>у</w:t>
      </w:r>
      <w:r w:rsidRPr="009B435B">
        <w:rPr>
          <w:rFonts w:eastAsia="Verdana"/>
          <w:color w:val="000000" w:themeColor="text1"/>
          <w:spacing w:val="1"/>
          <w:sz w:val="20"/>
          <w:szCs w:val="20"/>
          <w:lang w:val="en-US"/>
        </w:rPr>
        <w:t>к</w:t>
      </w:r>
      <w:r w:rsidRPr="009B435B">
        <w:rPr>
          <w:rFonts w:eastAsia="Verdana"/>
          <w:color w:val="000000" w:themeColor="text1"/>
          <w:spacing w:val="-1"/>
          <w:sz w:val="20"/>
          <w:szCs w:val="20"/>
          <w:lang w:val="en-US"/>
        </w:rPr>
        <w:t>о</w:t>
      </w:r>
      <w:r w:rsidRPr="009B435B">
        <w:rPr>
          <w:rFonts w:eastAsia="Verdana"/>
          <w:color w:val="000000" w:themeColor="text1"/>
          <w:spacing w:val="3"/>
          <w:sz w:val="20"/>
          <w:szCs w:val="20"/>
          <w:lang w:val="en-US"/>
        </w:rPr>
        <w:t>л</w:t>
      </w:r>
      <w:r w:rsidRPr="009B435B">
        <w:rPr>
          <w:rFonts w:eastAsia="Verdana"/>
          <w:color w:val="000000" w:themeColor="text1"/>
          <w:sz w:val="20"/>
          <w:szCs w:val="20"/>
          <w:lang w:val="en-US"/>
        </w:rPr>
        <w:t>и</w:t>
      </w:r>
      <w:r w:rsidRPr="009B435B">
        <w:rPr>
          <w:rFonts w:eastAsia="Verdana"/>
          <w:color w:val="000000" w:themeColor="text1"/>
          <w:spacing w:val="-1"/>
          <w:sz w:val="20"/>
          <w:szCs w:val="20"/>
          <w:lang w:val="en-US"/>
        </w:rPr>
        <w:t>к</w:t>
      </w:r>
      <w:r w:rsidRPr="009B435B">
        <w:rPr>
          <w:rFonts w:eastAsia="Verdana"/>
          <w:color w:val="000000" w:themeColor="text1"/>
          <w:sz w:val="20"/>
          <w:szCs w:val="20"/>
          <w:lang w:val="en-US"/>
        </w:rPr>
        <w:t>о</w:t>
      </w:r>
      <w:r w:rsidRPr="009B435B">
        <w:rPr>
          <w:rFonts w:eastAsia="Verdana"/>
          <w:color w:val="000000" w:themeColor="text1"/>
          <w:spacing w:val="13"/>
          <w:sz w:val="20"/>
          <w:szCs w:val="20"/>
          <w:lang w:val="en-US"/>
        </w:rPr>
        <w:t xml:space="preserve"> </w:t>
      </w:r>
      <w:r w:rsidRPr="009B435B">
        <w:rPr>
          <w:rFonts w:eastAsia="Verdana"/>
          <w:color w:val="000000" w:themeColor="text1"/>
          <w:spacing w:val="3"/>
          <w:sz w:val="20"/>
          <w:szCs w:val="20"/>
          <w:lang w:val="en-US"/>
        </w:rPr>
        <w:t>ј</w:t>
      </w:r>
      <w:r w:rsidRPr="009B435B">
        <w:rPr>
          <w:rFonts w:eastAsia="Verdana"/>
          <w:color w:val="000000" w:themeColor="text1"/>
          <w:sz w:val="20"/>
          <w:szCs w:val="20"/>
          <w:lang w:val="en-US"/>
        </w:rPr>
        <w:t>е</w:t>
      </w:r>
      <w:r w:rsidRPr="009B435B">
        <w:rPr>
          <w:rFonts w:eastAsia="Verdana"/>
          <w:color w:val="000000" w:themeColor="text1"/>
          <w:spacing w:val="12"/>
          <w:sz w:val="20"/>
          <w:szCs w:val="20"/>
          <w:lang w:val="en-US"/>
        </w:rPr>
        <w:t xml:space="preserve"> </w:t>
      </w:r>
      <w:r w:rsidRPr="009B435B">
        <w:rPr>
          <w:rFonts w:eastAsia="Verdana"/>
          <w:color w:val="000000" w:themeColor="text1"/>
          <w:sz w:val="20"/>
          <w:szCs w:val="20"/>
          <w:lang w:val="en-US"/>
        </w:rPr>
        <w:t>ја</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на</w:t>
      </w:r>
      <w:r w:rsidRPr="009B435B">
        <w:rPr>
          <w:rFonts w:eastAsia="Verdana"/>
          <w:color w:val="000000" w:themeColor="text1"/>
          <w:spacing w:val="15"/>
          <w:sz w:val="20"/>
          <w:szCs w:val="20"/>
          <w:lang w:val="en-US"/>
        </w:rPr>
        <w:t xml:space="preserve"> </w:t>
      </w:r>
      <w:r w:rsidRPr="009B435B">
        <w:rPr>
          <w:rFonts w:eastAsia="Verdana"/>
          <w:color w:val="000000" w:themeColor="text1"/>
          <w:spacing w:val="2"/>
          <w:sz w:val="20"/>
          <w:szCs w:val="20"/>
          <w:lang w:val="en-US"/>
        </w:rPr>
        <w:t>н</w:t>
      </w:r>
      <w:r w:rsidRPr="009B435B">
        <w:rPr>
          <w:rFonts w:eastAsia="Verdana"/>
          <w:color w:val="000000" w:themeColor="text1"/>
          <w:sz w:val="20"/>
          <w:szCs w:val="20"/>
          <w:lang w:val="en-US"/>
        </w:rPr>
        <w:t>аба</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ка</w:t>
      </w:r>
      <w:r w:rsidRPr="009B435B">
        <w:rPr>
          <w:rFonts w:eastAsia="Verdana"/>
          <w:color w:val="000000" w:themeColor="text1"/>
          <w:spacing w:val="14"/>
          <w:sz w:val="20"/>
          <w:szCs w:val="20"/>
          <w:lang w:val="en-US"/>
        </w:rPr>
        <w:t xml:space="preserve"> </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б</w:t>
      </w:r>
      <w:r w:rsidRPr="009B435B">
        <w:rPr>
          <w:rFonts w:eastAsia="Verdana"/>
          <w:color w:val="000000" w:themeColor="text1"/>
          <w:spacing w:val="1"/>
          <w:sz w:val="20"/>
          <w:szCs w:val="20"/>
          <w:lang w:val="en-US"/>
        </w:rPr>
        <w:t>л</w:t>
      </w:r>
      <w:r w:rsidRPr="009B435B">
        <w:rPr>
          <w:rFonts w:eastAsia="Verdana"/>
          <w:color w:val="000000" w:themeColor="text1"/>
          <w:sz w:val="20"/>
          <w:szCs w:val="20"/>
          <w:lang w:val="en-US"/>
        </w:rPr>
        <w:t>и</w:t>
      </w:r>
      <w:r w:rsidRPr="009B435B">
        <w:rPr>
          <w:rFonts w:eastAsia="Verdana"/>
          <w:color w:val="000000" w:themeColor="text1"/>
          <w:spacing w:val="-1"/>
          <w:sz w:val="20"/>
          <w:szCs w:val="20"/>
          <w:lang w:val="en-US"/>
        </w:rPr>
        <w:t>к</w:t>
      </w:r>
      <w:r w:rsidRPr="009B435B">
        <w:rPr>
          <w:rFonts w:eastAsia="Verdana"/>
          <w:color w:val="000000" w:themeColor="text1"/>
          <w:spacing w:val="1"/>
          <w:sz w:val="20"/>
          <w:szCs w:val="20"/>
          <w:lang w:val="en-US"/>
        </w:rPr>
        <w:t>о</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ана</w:t>
      </w:r>
      <w:r w:rsidRPr="009B435B">
        <w:rPr>
          <w:rFonts w:eastAsia="Verdana"/>
          <w:color w:val="000000" w:themeColor="text1"/>
          <w:spacing w:val="15"/>
          <w:sz w:val="20"/>
          <w:szCs w:val="20"/>
          <w:lang w:val="en-US"/>
        </w:rPr>
        <w:t xml:space="preserve"> </w:t>
      </w:r>
      <w:r w:rsidRPr="009B435B">
        <w:rPr>
          <w:rFonts w:eastAsia="Verdana"/>
          <w:color w:val="000000" w:themeColor="text1"/>
          <w:spacing w:val="2"/>
          <w:sz w:val="20"/>
          <w:szCs w:val="20"/>
          <w:lang w:val="en-US"/>
        </w:rPr>
        <w:t>п</w:t>
      </w:r>
      <w:r w:rsidRPr="009B435B">
        <w:rPr>
          <w:rFonts w:eastAsia="Verdana"/>
          <w:color w:val="000000" w:themeColor="text1"/>
          <w:sz w:val="20"/>
          <w:szCs w:val="20"/>
          <w:lang w:val="en-US"/>
        </w:rPr>
        <w:t>о</w:t>
      </w:r>
      <w:r w:rsidRPr="009B435B">
        <w:rPr>
          <w:rFonts w:eastAsia="Verdana"/>
          <w:color w:val="000000" w:themeColor="text1"/>
          <w:spacing w:val="12"/>
          <w:sz w:val="20"/>
          <w:szCs w:val="20"/>
          <w:lang w:val="en-US"/>
        </w:rPr>
        <w:t xml:space="preserve"> </w:t>
      </w:r>
      <w:r w:rsidRPr="009B435B">
        <w:rPr>
          <w:rFonts w:eastAsia="Verdana"/>
          <w:color w:val="000000" w:themeColor="text1"/>
          <w:sz w:val="20"/>
          <w:szCs w:val="20"/>
          <w:lang w:val="en-US"/>
        </w:rPr>
        <w:t>па</w:t>
      </w:r>
      <w:r w:rsidRPr="009B435B">
        <w:rPr>
          <w:rFonts w:eastAsia="Verdana"/>
          <w:color w:val="000000" w:themeColor="text1"/>
          <w:spacing w:val="1"/>
          <w:sz w:val="20"/>
          <w:szCs w:val="20"/>
          <w:lang w:val="en-US"/>
        </w:rPr>
        <w:t>рт</w:t>
      </w:r>
      <w:r w:rsidRPr="009B435B">
        <w:rPr>
          <w:rFonts w:eastAsia="Verdana"/>
          <w:color w:val="000000" w:themeColor="text1"/>
          <w:sz w:val="20"/>
          <w:szCs w:val="20"/>
          <w:lang w:val="en-US"/>
        </w:rPr>
        <w:t>ијама</w:t>
      </w:r>
    </w:p>
    <w:p w14:paraId="0B7929A4" w14:textId="77777777" w:rsidR="00DD4AD0" w:rsidRPr="009B435B" w:rsidRDefault="00DD4AD0" w:rsidP="00A1412C">
      <w:pPr>
        <w:widowControl w:val="0"/>
        <w:numPr>
          <w:ilvl w:val="0"/>
          <w:numId w:val="23"/>
        </w:numPr>
        <w:tabs>
          <w:tab w:val="left" w:pos="426"/>
        </w:tabs>
        <w:spacing w:after="0" w:line="240" w:lineRule="auto"/>
        <w:ind w:left="100" w:right="113" w:firstLine="42"/>
        <w:jc w:val="both"/>
        <w:outlineLvl w:val="0"/>
        <w:rPr>
          <w:rFonts w:eastAsia="Verdana"/>
          <w:color w:val="000000" w:themeColor="text1"/>
          <w:sz w:val="20"/>
          <w:szCs w:val="20"/>
          <w:lang w:val="en-US"/>
        </w:rPr>
      </w:pPr>
      <w:r w:rsidRPr="009B435B">
        <w:rPr>
          <w:rFonts w:eastAsia="Verdana"/>
          <w:b/>
          <w:bCs/>
          <w:color w:val="000000" w:themeColor="text1"/>
          <w:spacing w:val="1"/>
          <w:sz w:val="20"/>
          <w:szCs w:val="20"/>
          <w:lang w:val="en-US"/>
        </w:rPr>
        <w:t xml:space="preserve">          </w:t>
      </w:r>
      <w:r w:rsidRPr="009B435B">
        <w:rPr>
          <w:rFonts w:eastAsia="Verdana"/>
          <w:b/>
          <w:bCs/>
          <w:color w:val="000000" w:themeColor="text1"/>
          <w:spacing w:val="1"/>
          <w:sz w:val="20"/>
          <w:szCs w:val="20"/>
          <w:lang w:val="sr-Cyrl-RS"/>
        </w:rPr>
        <w:t>В</w:t>
      </w:r>
      <w:r w:rsidRPr="009B435B">
        <w:rPr>
          <w:rFonts w:eastAsia="Verdana"/>
          <w:b/>
          <w:bCs/>
          <w:color w:val="000000" w:themeColor="text1"/>
          <w:sz w:val="20"/>
          <w:szCs w:val="20"/>
          <w:lang w:val="en-US"/>
        </w:rPr>
        <w:t>рс</w:t>
      </w:r>
      <w:r w:rsidRPr="009B435B">
        <w:rPr>
          <w:rFonts w:eastAsia="Verdana"/>
          <w:b/>
          <w:bCs/>
          <w:color w:val="000000" w:themeColor="text1"/>
          <w:spacing w:val="-1"/>
          <w:sz w:val="20"/>
          <w:szCs w:val="20"/>
          <w:lang w:val="en-US"/>
        </w:rPr>
        <w:t>т</w:t>
      </w:r>
      <w:r w:rsidRPr="009B435B">
        <w:rPr>
          <w:rFonts w:eastAsia="Verdana"/>
          <w:b/>
          <w:bCs/>
          <w:color w:val="000000" w:themeColor="text1"/>
          <w:spacing w:val="2"/>
          <w:sz w:val="20"/>
          <w:szCs w:val="20"/>
          <w:lang w:val="en-US"/>
        </w:rPr>
        <w:t>у</w:t>
      </w:r>
      <w:r w:rsidRPr="009B435B">
        <w:rPr>
          <w:rFonts w:eastAsia="Verdana"/>
          <w:b/>
          <w:bCs/>
          <w:color w:val="000000" w:themeColor="text1"/>
          <w:sz w:val="20"/>
          <w:szCs w:val="20"/>
          <w:lang w:val="en-US"/>
        </w:rPr>
        <w:t>,</w:t>
      </w:r>
      <w:r w:rsidRPr="009B435B">
        <w:rPr>
          <w:rFonts w:eastAsia="Verdana"/>
          <w:b/>
          <w:bCs/>
          <w:color w:val="000000" w:themeColor="text1"/>
          <w:spacing w:val="-1"/>
          <w:sz w:val="20"/>
          <w:szCs w:val="20"/>
          <w:lang w:val="en-US"/>
        </w:rPr>
        <w:t xml:space="preserve"> т</w:t>
      </w:r>
      <w:r w:rsidRPr="009B435B">
        <w:rPr>
          <w:rFonts w:eastAsia="Verdana"/>
          <w:b/>
          <w:bCs/>
          <w:color w:val="000000" w:themeColor="text1"/>
          <w:sz w:val="20"/>
          <w:szCs w:val="20"/>
          <w:lang w:val="en-US"/>
        </w:rPr>
        <w:t>ехн</w:t>
      </w:r>
      <w:r w:rsidRPr="009B435B">
        <w:rPr>
          <w:rFonts w:eastAsia="Verdana"/>
          <w:b/>
          <w:bCs/>
          <w:color w:val="000000" w:themeColor="text1"/>
          <w:spacing w:val="1"/>
          <w:sz w:val="20"/>
          <w:szCs w:val="20"/>
          <w:lang w:val="en-US"/>
        </w:rPr>
        <w:t>и</w:t>
      </w:r>
      <w:r w:rsidRPr="009B435B">
        <w:rPr>
          <w:rFonts w:eastAsia="Verdana"/>
          <w:b/>
          <w:bCs/>
          <w:color w:val="000000" w:themeColor="text1"/>
          <w:sz w:val="20"/>
          <w:szCs w:val="20"/>
          <w:lang w:val="en-US"/>
        </w:rPr>
        <w:t>ч</w:t>
      </w:r>
      <w:r w:rsidRPr="009B435B">
        <w:rPr>
          <w:rFonts w:eastAsia="Verdana"/>
          <w:b/>
          <w:bCs/>
          <w:color w:val="000000" w:themeColor="text1"/>
          <w:spacing w:val="1"/>
          <w:sz w:val="20"/>
          <w:szCs w:val="20"/>
          <w:lang w:val="en-US"/>
        </w:rPr>
        <w:t>к</w:t>
      </w:r>
      <w:r w:rsidRPr="009B435B">
        <w:rPr>
          <w:rFonts w:eastAsia="Verdana"/>
          <w:b/>
          <w:bCs/>
          <w:color w:val="000000" w:themeColor="text1"/>
          <w:sz w:val="20"/>
          <w:szCs w:val="20"/>
          <w:lang w:val="en-US"/>
        </w:rPr>
        <w:t>е</w:t>
      </w:r>
      <w:r w:rsidRPr="009B435B">
        <w:rPr>
          <w:rFonts w:eastAsia="Verdana"/>
          <w:b/>
          <w:bCs/>
          <w:color w:val="000000" w:themeColor="text1"/>
          <w:spacing w:val="-4"/>
          <w:sz w:val="20"/>
          <w:szCs w:val="20"/>
          <w:lang w:val="en-US"/>
        </w:rPr>
        <w:t xml:space="preserve"> </w:t>
      </w:r>
      <w:r w:rsidRPr="009B435B">
        <w:rPr>
          <w:rFonts w:eastAsia="Verdana"/>
          <w:b/>
          <w:bCs/>
          <w:color w:val="000000" w:themeColor="text1"/>
          <w:spacing w:val="3"/>
          <w:sz w:val="20"/>
          <w:szCs w:val="20"/>
          <w:lang w:val="en-US"/>
        </w:rPr>
        <w:t>к</w:t>
      </w:r>
      <w:r w:rsidRPr="009B435B">
        <w:rPr>
          <w:rFonts w:eastAsia="Verdana"/>
          <w:b/>
          <w:bCs/>
          <w:color w:val="000000" w:themeColor="text1"/>
          <w:spacing w:val="-1"/>
          <w:sz w:val="20"/>
          <w:szCs w:val="20"/>
          <w:lang w:val="en-US"/>
        </w:rPr>
        <w:t>а</w:t>
      </w:r>
      <w:r w:rsidRPr="009B435B">
        <w:rPr>
          <w:rFonts w:eastAsia="Verdana"/>
          <w:b/>
          <w:bCs/>
          <w:color w:val="000000" w:themeColor="text1"/>
          <w:spacing w:val="2"/>
          <w:sz w:val="20"/>
          <w:szCs w:val="20"/>
          <w:lang w:val="en-US"/>
        </w:rPr>
        <w:t>р</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к</w:t>
      </w:r>
      <w:r w:rsidRPr="009B435B">
        <w:rPr>
          <w:rFonts w:eastAsia="Verdana"/>
          <w:b/>
          <w:bCs/>
          <w:color w:val="000000" w:themeColor="text1"/>
          <w:spacing w:val="-1"/>
          <w:sz w:val="20"/>
          <w:szCs w:val="20"/>
          <w:lang w:val="en-US"/>
        </w:rPr>
        <w:t>т</w:t>
      </w:r>
      <w:r w:rsidRPr="009B435B">
        <w:rPr>
          <w:rFonts w:eastAsia="Verdana"/>
          <w:b/>
          <w:bCs/>
          <w:color w:val="000000" w:themeColor="text1"/>
          <w:spacing w:val="2"/>
          <w:sz w:val="20"/>
          <w:szCs w:val="20"/>
          <w:lang w:val="en-US"/>
        </w:rPr>
        <w:t>е</w:t>
      </w:r>
      <w:r w:rsidRPr="009B435B">
        <w:rPr>
          <w:rFonts w:eastAsia="Verdana"/>
          <w:b/>
          <w:bCs/>
          <w:color w:val="000000" w:themeColor="text1"/>
          <w:sz w:val="20"/>
          <w:szCs w:val="20"/>
          <w:lang w:val="en-US"/>
        </w:rPr>
        <w:t>ри</w:t>
      </w:r>
      <w:r w:rsidRPr="009B435B">
        <w:rPr>
          <w:rFonts w:eastAsia="Verdana"/>
          <w:b/>
          <w:bCs/>
          <w:color w:val="000000" w:themeColor="text1"/>
          <w:spacing w:val="1"/>
          <w:sz w:val="20"/>
          <w:szCs w:val="20"/>
          <w:lang w:val="en-US"/>
        </w:rPr>
        <w:t>с</w:t>
      </w:r>
      <w:r w:rsidRPr="009B435B">
        <w:rPr>
          <w:rFonts w:eastAsia="Verdana"/>
          <w:b/>
          <w:bCs/>
          <w:color w:val="000000" w:themeColor="text1"/>
          <w:spacing w:val="-1"/>
          <w:sz w:val="20"/>
          <w:szCs w:val="20"/>
          <w:lang w:val="en-US"/>
        </w:rPr>
        <w:t>т</w:t>
      </w:r>
      <w:r w:rsidRPr="009B435B">
        <w:rPr>
          <w:rFonts w:eastAsia="Verdana"/>
          <w:b/>
          <w:bCs/>
          <w:color w:val="000000" w:themeColor="text1"/>
          <w:sz w:val="20"/>
          <w:szCs w:val="20"/>
          <w:lang w:val="en-US"/>
        </w:rPr>
        <w:t>и</w:t>
      </w:r>
      <w:r w:rsidRPr="009B435B">
        <w:rPr>
          <w:rFonts w:eastAsia="Verdana"/>
          <w:b/>
          <w:bCs/>
          <w:color w:val="000000" w:themeColor="text1"/>
          <w:spacing w:val="1"/>
          <w:sz w:val="20"/>
          <w:szCs w:val="20"/>
          <w:lang w:val="en-US"/>
        </w:rPr>
        <w:t>к</w:t>
      </w:r>
      <w:r w:rsidRPr="009B435B">
        <w:rPr>
          <w:rFonts w:eastAsia="Verdana"/>
          <w:b/>
          <w:bCs/>
          <w:color w:val="000000" w:themeColor="text1"/>
          <w:sz w:val="20"/>
          <w:szCs w:val="20"/>
          <w:lang w:val="en-US"/>
        </w:rPr>
        <w:t>е</w:t>
      </w:r>
      <w:r w:rsidRPr="009B435B">
        <w:rPr>
          <w:rFonts w:eastAsia="Verdana"/>
          <w:b/>
          <w:bCs/>
          <w:color w:val="000000" w:themeColor="text1"/>
          <w:spacing w:val="-1"/>
          <w:sz w:val="20"/>
          <w:szCs w:val="20"/>
          <w:lang w:val="en-US"/>
        </w:rPr>
        <w:t xml:space="preserve"> </w:t>
      </w:r>
      <w:r w:rsidRPr="009B435B">
        <w:rPr>
          <w:rFonts w:eastAsia="Verdana"/>
          <w:b/>
          <w:bCs/>
          <w:color w:val="000000" w:themeColor="text1"/>
          <w:sz w:val="20"/>
          <w:szCs w:val="20"/>
          <w:lang w:val="en-US"/>
        </w:rPr>
        <w:t>(спе</w:t>
      </w:r>
      <w:r w:rsidRPr="009B435B">
        <w:rPr>
          <w:rFonts w:eastAsia="Verdana"/>
          <w:b/>
          <w:bCs/>
          <w:color w:val="000000" w:themeColor="text1"/>
          <w:spacing w:val="3"/>
          <w:sz w:val="20"/>
          <w:szCs w:val="20"/>
          <w:lang w:val="en-US"/>
        </w:rPr>
        <w:t>ц</w:t>
      </w:r>
      <w:r w:rsidRPr="009B435B">
        <w:rPr>
          <w:rFonts w:eastAsia="Verdana"/>
          <w:b/>
          <w:bCs/>
          <w:color w:val="000000" w:themeColor="text1"/>
          <w:sz w:val="20"/>
          <w:szCs w:val="20"/>
          <w:lang w:val="en-US"/>
        </w:rPr>
        <w:t>ифик</w:t>
      </w:r>
      <w:r w:rsidRPr="009B435B">
        <w:rPr>
          <w:rFonts w:eastAsia="Verdana"/>
          <w:b/>
          <w:bCs/>
          <w:color w:val="000000" w:themeColor="text1"/>
          <w:spacing w:val="-1"/>
          <w:sz w:val="20"/>
          <w:szCs w:val="20"/>
          <w:lang w:val="en-US"/>
        </w:rPr>
        <w:t>а</w:t>
      </w:r>
      <w:r w:rsidRPr="009B435B">
        <w:rPr>
          <w:rFonts w:eastAsia="Verdana"/>
          <w:b/>
          <w:bCs/>
          <w:color w:val="000000" w:themeColor="text1"/>
          <w:spacing w:val="1"/>
          <w:sz w:val="20"/>
          <w:szCs w:val="20"/>
          <w:lang w:val="en-US"/>
        </w:rPr>
        <w:t>ц</w:t>
      </w:r>
      <w:r w:rsidRPr="009B435B">
        <w:rPr>
          <w:rFonts w:eastAsia="Verdana"/>
          <w:b/>
          <w:bCs/>
          <w:color w:val="000000" w:themeColor="text1"/>
          <w:sz w:val="20"/>
          <w:szCs w:val="20"/>
          <w:lang w:val="en-US"/>
        </w:rPr>
        <w:t>и</w:t>
      </w:r>
      <w:r w:rsidRPr="009B435B">
        <w:rPr>
          <w:rFonts w:eastAsia="Verdana"/>
          <w:b/>
          <w:bCs/>
          <w:color w:val="000000" w:themeColor="text1"/>
          <w:spacing w:val="1"/>
          <w:sz w:val="20"/>
          <w:szCs w:val="20"/>
          <w:lang w:val="en-US"/>
        </w:rPr>
        <w:t>ј</w:t>
      </w:r>
      <w:r w:rsidRPr="009B435B">
        <w:rPr>
          <w:rFonts w:eastAsia="Verdana"/>
          <w:b/>
          <w:bCs/>
          <w:color w:val="000000" w:themeColor="text1"/>
          <w:sz w:val="20"/>
          <w:szCs w:val="20"/>
          <w:lang w:val="en-US"/>
        </w:rPr>
        <w:t>е),</w:t>
      </w:r>
      <w:r w:rsidRPr="009B435B">
        <w:rPr>
          <w:rFonts w:eastAsia="Verdana"/>
          <w:b/>
          <w:bCs/>
          <w:color w:val="000000" w:themeColor="text1"/>
          <w:spacing w:val="-1"/>
          <w:sz w:val="20"/>
          <w:szCs w:val="20"/>
          <w:lang w:val="en-US"/>
        </w:rPr>
        <w:t xml:space="preserve"> </w:t>
      </w:r>
      <w:r w:rsidRPr="009B435B">
        <w:rPr>
          <w:rFonts w:eastAsia="Verdana"/>
          <w:b/>
          <w:bCs/>
          <w:color w:val="000000" w:themeColor="text1"/>
          <w:sz w:val="20"/>
          <w:szCs w:val="20"/>
          <w:lang w:val="en-US"/>
        </w:rPr>
        <w:t>к</w:t>
      </w:r>
      <w:r w:rsidRPr="009B435B">
        <w:rPr>
          <w:rFonts w:eastAsia="Verdana"/>
          <w:b/>
          <w:bCs/>
          <w:color w:val="000000" w:themeColor="text1"/>
          <w:spacing w:val="1"/>
          <w:sz w:val="20"/>
          <w:szCs w:val="20"/>
          <w:lang w:val="en-US"/>
        </w:rPr>
        <w:t>в</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ли</w:t>
      </w:r>
      <w:r w:rsidRPr="009B435B">
        <w:rPr>
          <w:rFonts w:eastAsia="Verdana"/>
          <w:b/>
          <w:bCs/>
          <w:color w:val="000000" w:themeColor="text1"/>
          <w:spacing w:val="1"/>
          <w:sz w:val="20"/>
          <w:szCs w:val="20"/>
          <w:lang w:val="en-US"/>
        </w:rPr>
        <w:t>т</w:t>
      </w:r>
      <w:r w:rsidRPr="009B435B">
        <w:rPr>
          <w:rFonts w:eastAsia="Verdana"/>
          <w:b/>
          <w:bCs/>
          <w:color w:val="000000" w:themeColor="text1"/>
          <w:spacing w:val="2"/>
          <w:sz w:val="20"/>
          <w:szCs w:val="20"/>
          <w:lang w:val="en-US"/>
        </w:rPr>
        <w:t>е</w:t>
      </w:r>
      <w:r w:rsidRPr="009B435B">
        <w:rPr>
          <w:rFonts w:eastAsia="Verdana"/>
          <w:b/>
          <w:bCs/>
          <w:color w:val="000000" w:themeColor="text1"/>
          <w:spacing w:val="-1"/>
          <w:sz w:val="20"/>
          <w:szCs w:val="20"/>
          <w:lang w:val="en-US"/>
        </w:rPr>
        <w:t>т</w:t>
      </w:r>
      <w:r w:rsidRPr="009B435B">
        <w:rPr>
          <w:rFonts w:eastAsia="Verdana"/>
          <w:b/>
          <w:bCs/>
          <w:color w:val="000000" w:themeColor="text1"/>
          <w:sz w:val="20"/>
          <w:szCs w:val="20"/>
          <w:lang w:val="en-US"/>
        </w:rPr>
        <w:t>,</w:t>
      </w:r>
      <w:r w:rsidRPr="009B435B">
        <w:rPr>
          <w:rFonts w:eastAsia="Verdana"/>
          <w:b/>
          <w:bCs/>
          <w:color w:val="000000" w:themeColor="text1"/>
          <w:spacing w:val="3"/>
          <w:sz w:val="20"/>
          <w:szCs w:val="20"/>
          <w:lang w:val="en-US"/>
        </w:rPr>
        <w:t xml:space="preserve"> </w:t>
      </w:r>
      <w:r w:rsidRPr="009B435B">
        <w:rPr>
          <w:rFonts w:eastAsia="Verdana"/>
          <w:b/>
          <w:bCs/>
          <w:color w:val="000000" w:themeColor="text1"/>
          <w:sz w:val="20"/>
          <w:szCs w:val="20"/>
          <w:lang w:val="en-US"/>
        </w:rPr>
        <w:t>коли</w:t>
      </w:r>
      <w:r w:rsidRPr="009B435B">
        <w:rPr>
          <w:rFonts w:eastAsia="Verdana"/>
          <w:b/>
          <w:bCs/>
          <w:color w:val="000000" w:themeColor="text1"/>
          <w:spacing w:val="2"/>
          <w:sz w:val="20"/>
          <w:szCs w:val="20"/>
          <w:lang w:val="en-US"/>
        </w:rPr>
        <w:t>ч</w:t>
      </w:r>
      <w:r w:rsidRPr="009B435B">
        <w:rPr>
          <w:rFonts w:eastAsia="Verdana"/>
          <w:b/>
          <w:bCs/>
          <w:color w:val="000000" w:themeColor="text1"/>
          <w:sz w:val="20"/>
          <w:szCs w:val="20"/>
          <w:lang w:val="en-US"/>
        </w:rPr>
        <w:t>и</w:t>
      </w:r>
      <w:r w:rsidRPr="009B435B">
        <w:rPr>
          <w:rFonts w:eastAsia="Verdana"/>
          <w:b/>
          <w:bCs/>
          <w:color w:val="000000" w:themeColor="text1"/>
          <w:spacing w:val="1"/>
          <w:sz w:val="20"/>
          <w:szCs w:val="20"/>
          <w:lang w:val="en-US"/>
        </w:rPr>
        <w:t>н</w:t>
      </w:r>
      <w:r w:rsidRPr="009B435B">
        <w:rPr>
          <w:rFonts w:eastAsia="Verdana"/>
          <w:b/>
          <w:bCs/>
          <w:color w:val="000000" w:themeColor="text1"/>
          <w:sz w:val="20"/>
          <w:szCs w:val="20"/>
          <w:lang w:val="en-US"/>
        </w:rPr>
        <w:t>у</w:t>
      </w:r>
      <w:r w:rsidRPr="009B435B">
        <w:rPr>
          <w:rFonts w:eastAsia="Verdana"/>
          <w:b/>
          <w:bCs/>
          <w:color w:val="000000" w:themeColor="text1"/>
          <w:spacing w:val="-3"/>
          <w:sz w:val="20"/>
          <w:szCs w:val="20"/>
          <w:lang w:val="en-US"/>
        </w:rPr>
        <w:t xml:space="preserve"> </w:t>
      </w:r>
      <w:r w:rsidRPr="009B435B">
        <w:rPr>
          <w:rFonts w:eastAsia="Verdana"/>
          <w:b/>
          <w:bCs/>
          <w:color w:val="000000" w:themeColor="text1"/>
          <w:sz w:val="20"/>
          <w:szCs w:val="20"/>
          <w:lang w:val="en-US"/>
        </w:rPr>
        <w:t>и оп</w:t>
      </w:r>
      <w:r w:rsidRPr="009B435B">
        <w:rPr>
          <w:rFonts w:eastAsia="Verdana"/>
          <w:b/>
          <w:bCs/>
          <w:color w:val="000000" w:themeColor="text1"/>
          <w:spacing w:val="1"/>
          <w:sz w:val="20"/>
          <w:szCs w:val="20"/>
          <w:lang w:val="en-US"/>
        </w:rPr>
        <w:t>и</w:t>
      </w:r>
      <w:r w:rsidRPr="009B435B">
        <w:rPr>
          <w:rFonts w:eastAsia="Verdana"/>
          <w:b/>
          <w:bCs/>
          <w:color w:val="000000" w:themeColor="text1"/>
          <w:sz w:val="20"/>
          <w:szCs w:val="20"/>
          <w:lang w:val="en-US"/>
        </w:rPr>
        <w:t>с</w:t>
      </w:r>
      <w:r w:rsidRPr="009B435B">
        <w:rPr>
          <w:rFonts w:eastAsia="Verdana"/>
          <w:b/>
          <w:bCs/>
          <w:color w:val="000000" w:themeColor="text1"/>
          <w:w w:val="99"/>
          <w:sz w:val="20"/>
          <w:szCs w:val="20"/>
          <w:lang w:val="en-US"/>
        </w:rPr>
        <w:t xml:space="preserve"> </w:t>
      </w:r>
      <w:r w:rsidRPr="009B435B">
        <w:rPr>
          <w:rFonts w:eastAsia="Verdana"/>
          <w:b/>
          <w:bCs/>
          <w:color w:val="000000" w:themeColor="text1"/>
          <w:spacing w:val="-1"/>
          <w:sz w:val="20"/>
          <w:szCs w:val="20"/>
          <w:lang w:val="en-US"/>
        </w:rPr>
        <w:t>д</w:t>
      </w:r>
      <w:r w:rsidRPr="009B435B">
        <w:rPr>
          <w:rFonts w:eastAsia="Verdana"/>
          <w:b/>
          <w:bCs/>
          <w:color w:val="000000" w:themeColor="text1"/>
          <w:sz w:val="20"/>
          <w:szCs w:val="20"/>
          <w:lang w:val="en-US"/>
        </w:rPr>
        <w:t>о</w:t>
      </w:r>
      <w:r w:rsidRPr="009B435B">
        <w:rPr>
          <w:rFonts w:eastAsia="Verdana"/>
          <w:b/>
          <w:bCs/>
          <w:color w:val="000000" w:themeColor="text1"/>
          <w:spacing w:val="2"/>
          <w:sz w:val="20"/>
          <w:szCs w:val="20"/>
          <w:lang w:val="en-US"/>
        </w:rPr>
        <w:t>б</w:t>
      </w:r>
      <w:r w:rsidRPr="009B435B">
        <w:rPr>
          <w:rFonts w:eastAsia="Verdana"/>
          <w:b/>
          <w:bCs/>
          <w:color w:val="000000" w:themeColor="text1"/>
          <w:spacing w:val="-1"/>
          <w:sz w:val="20"/>
          <w:szCs w:val="20"/>
          <w:lang w:val="en-US"/>
        </w:rPr>
        <w:t>а</w:t>
      </w:r>
      <w:r w:rsidRPr="009B435B">
        <w:rPr>
          <w:rFonts w:eastAsia="Verdana"/>
          <w:b/>
          <w:bCs/>
          <w:color w:val="000000" w:themeColor="text1"/>
          <w:spacing w:val="2"/>
          <w:sz w:val="20"/>
          <w:szCs w:val="20"/>
          <w:lang w:val="en-US"/>
        </w:rPr>
        <w:t>р</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w:t>
      </w:r>
      <w:r w:rsidRPr="009B435B">
        <w:rPr>
          <w:rFonts w:eastAsia="Verdana"/>
          <w:b/>
          <w:bCs/>
          <w:color w:val="000000" w:themeColor="text1"/>
          <w:spacing w:val="35"/>
          <w:sz w:val="20"/>
          <w:szCs w:val="20"/>
          <w:lang w:val="en-US"/>
        </w:rPr>
        <w:t xml:space="preserve"> </w:t>
      </w:r>
      <w:r w:rsidRPr="009B435B">
        <w:rPr>
          <w:rFonts w:eastAsia="Verdana"/>
          <w:b/>
          <w:bCs/>
          <w:color w:val="000000" w:themeColor="text1"/>
          <w:spacing w:val="2"/>
          <w:sz w:val="20"/>
          <w:szCs w:val="20"/>
          <w:lang w:val="en-US"/>
        </w:rPr>
        <w:t>р</w:t>
      </w:r>
      <w:r w:rsidRPr="009B435B">
        <w:rPr>
          <w:rFonts w:eastAsia="Verdana"/>
          <w:b/>
          <w:bCs/>
          <w:color w:val="000000" w:themeColor="text1"/>
          <w:spacing w:val="-1"/>
          <w:sz w:val="20"/>
          <w:szCs w:val="20"/>
          <w:lang w:val="en-US"/>
        </w:rPr>
        <w:t>ад</w:t>
      </w:r>
      <w:r w:rsidRPr="009B435B">
        <w:rPr>
          <w:rFonts w:eastAsia="Verdana"/>
          <w:b/>
          <w:bCs/>
          <w:color w:val="000000" w:themeColor="text1"/>
          <w:spacing w:val="2"/>
          <w:sz w:val="20"/>
          <w:szCs w:val="20"/>
          <w:lang w:val="en-US"/>
        </w:rPr>
        <w:t>о</w:t>
      </w:r>
      <w:r w:rsidRPr="009B435B">
        <w:rPr>
          <w:rFonts w:eastAsia="Verdana"/>
          <w:b/>
          <w:bCs/>
          <w:color w:val="000000" w:themeColor="text1"/>
          <w:spacing w:val="1"/>
          <w:sz w:val="20"/>
          <w:szCs w:val="20"/>
          <w:lang w:val="en-US"/>
        </w:rPr>
        <w:t>в</w:t>
      </w:r>
      <w:r w:rsidRPr="009B435B">
        <w:rPr>
          <w:rFonts w:eastAsia="Verdana"/>
          <w:b/>
          <w:bCs/>
          <w:color w:val="000000" w:themeColor="text1"/>
          <w:sz w:val="20"/>
          <w:szCs w:val="20"/>
          <w:lang w:val="en-US"/>
        </w:rPr>
        <w:t>а</w:t>
      </w:r>
      <w:r w:rsidRPr="009B435B">
        <w:rPr>
          <w:rFonts w:eastAsia="Verdana"/>
          <w:b/>
          <w:bCs/>
          <w:color w:val="000000" w:themeColor="text1"/>
          <w:spacing w:val="35"/>
          <w:sz w:val="20"/>
          <w:szCs w:val="20"/>
          <w:lang w:val="en-US"/>
        </w:rPr>
        <w:t xml:space="preserve"> </w:t>
      </w:r>
      <w:r w:rsidRPr="009B435B">
        <w:rPr>
          <w:rFonts w:eastAsia="Verdana"/>
          <w:b/>
          <w:bCs/>
          <w:color w:val="000000" w:themeColor="text1"/>
          <w:sz w:val="20"/>
          <w:szCs w:val="20"/>
          <w:lang w:val="en-US"/>
        </w:rPr>
        <w:t>и</w:t>
      </w:r>
      <w:r w:rsidRPr="009B435B">
        <w:rPr>
          <w:rFonts w:eastAsia="Verdana"/>
          <w:b/>
          <w:bCs/>
          <w:color w:val="000000" w:themeColor="text1"/>
          <w:spacing w:val="3"/>
          <w:sz w:val="20"/>
          <w:szCs w:val="20"/>
          <w:lang w:val="en-US"/>
        </w:rPr>
        <w:t>л</w:t>
      </w:r>
      <w:r w:rsidRPr="009B435B">
        <w:rPr>
          <w:rFonts w:eastAsia="Verdana"/>
          <w:b/>
          <w:bCs/>
          <w:color w:val="000000" w:themeColor="text1"/>
          <w:sz w:val="20"/>
          <w:szCs w:val="20"/>
          <w:lang w:val="en-US"/>
        </w:rPr>
        <w:t>и</w:t>
      </w:r>
      <w:r w:rsidRPr="009B435B">
        <w:rPr>
          <w:rFonts w:eastAsia="Verdana"/>
          <w:b/>
          <w:bCs/>
          <w:color w:val="000000" w:themeColor="text1"/>
          <w:spacing w:val="36"/>
          <w:sz w:val="20"/>
          <w:szCs w:val="20"/>
          <w:lang w:val="en-US"/>
        </w:rPr>
        <w:t xml:space="preserve"> </w:t>
      </w:r>
      <w:r w:rsidRPr="009B435B">
        <w:rPr>
          <w:rFonts w:eastAsia="Verdana"/>
          <w:b/>
          <w:bCs/>
          <w:color w:val="000000" w:themeColor="text1"/>
          <w:sz w:val="20"/>
          <w:szCs w:val="20"/>
          <w:lang w:val="en-US"/>
        </w:rPr>
        <w:t>услуг</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w:t>
      </w:r>
      <w:r w:rsidRPr="009B435B">
        <w:rPr>
          <w:rFonts w:eastAsia="Verdana"/>
          <w:b/>
          <w:bCs/>
          <w:color w:val="000000" w:themeColor="text1"/>
          <w:spacing w:val="36"/>
          <w:sz w:val="20"/>
          <w:szCs w:val="20"/>
          <w:lang w:val="en-US"/>
        </w:rPr>
        <w:t xml:space="preserve"> </w:t>
      </w:r>
      <w:r w:rsidRPr="009B435B">
        <w:rPr>
          <w:rFonts w:eastAsia="Verdana"/>
          <w:b/>
          <w:bCs/>
          <w:color w:val="000000" w:themeColor="text1"/>
          <w:sz w:val="20"/>
          <w:szCs w:val="20"/>
          <w:lang w:val="en-US"/>
        </w:rPr>
        <w:t>начин</w:t>
      </w:r>
      <w:r w:rsidRPr="009B435B">
        <w:rPr>
          <w:rFonts w:eastAsia="Verdana"/>
          <w:b/>
          <w:bCs/>
          <w:color w:val="000000" w:themeColor="text1"/>
          <w:spacing w:val="35"/>
          <w:sz w:val="20"/>
          <w:szCs w:val="20"/>
          <w:lang w:val="en-US"/>
        </w:rPr>
        <w:t xml:space="preserve"> </w:t>
      </w:r>
      <w:r w:rsidRPr="009B435B">
        <w:rPr>
          <w:rFonts w:eastAsia="Verdana"/>
          <w:b/>
          <w:bCs/>
          <w:color w:val="000000" w:themeColor="text1"/>
          <w:spacing w:val="3"/>
          <w:sz w:val="20"/>
          <w:szCs w:val="20"/>
          <w:lang w:val="en-US"/>
        </w:rPr>
        <w:t>с</w:t>
      </w:r>
      <w:r w:rsidRPr="009B435B">
        <w:rPr>
          <w:rFonts w:eastAsia="Verdana"/>
          <w:b/>
          <w:bCs/>
          <w:color w:val="000000" w:themeColor="text1"/>
          <w:sz w:val="20"/>
          <w:szCs w:val="20"/>
          <w:lang w:val="en-US"/>
        </w:rPr>
        <w:t>прово</w:t>
      </w:r>
      <w:r w:rsidRPr="009B435B">
        <w:rPr>
          <w:rFonts w:eastAsia="Verdana"/>
          <w:b/>
          <w:bCs/>
          <w:color w:val="000000" w:themeColor="text1"/>
          <w:spacing w:val="2"/>
          <w:sz w:val="20"/>
          <w:szCs w:val="20"/>
          <w:lang w:val="en-US"/>
        </w:rPr>
        <w:t>ђ</w:t>
      </w:r>
      <w:r w:rsidRPr="009B435B">
        <w:rPr>
          <w:rFonts w:eastAsia="Verdana"/>
          <w:b/>
          <w:bCs/>
          <w:color w:val="000000" w:themeColor="text1"/>
          <w:sz w:val="20"/>
          <w:szCs w:val="20"/>
          <w:lang w:val="en-US"/>
        </w:rPr>
        <w:t>ења</w:t>
      </w:r>
      <w:r w:rsidRPr="009B435B">
        <w:rPr>
          <w:rFonts w:eastAsia="Verdana"/>
          <w:b/>
          <w:bCs/>
          <w:color w:val="000000" w:themeColor="text1"/>
          <w:spacing w:val="35"/>
          <w:sz w:val="20"/>
          <w:szCs w:val="20"/>
          <w:lang w:val="en-US"/>
        </w:rPr>
        <w:t xml:space="preserve"> </w:t>
      </w:r>
      <w:r w:rsidRPr="009B435B">
        <w:rPr>
          <w:rFonts w:eastAsia="Verdana"/>
          <w:b/>
          <w:bCs/>
          <w:color w:val="000000" w:themeColor="text1"/>
          <w:spacing w:val="3"/>
          <w:sz w:val="20"/>
          <w:szCs w:val="20"/>
          <w:lang w:val="en-US"/>
        </w:rPr>
        <w:t>к</w:t>
      </w:r>
      <w:r w:rsidRPr="009B435B">
        <w:rPr>
          <w:rFonts w:eastAsia="Verdana"/>
          <w:b/>
          <w:bCs/>
          <w:color w:val="000000" w:themeColor="text1"/>
          <w:sz w:val="20"/>
          <w:szCs w:val="20"/>
          <w:lang w:val="en-US"/>
        </w:rPr>
        <w:t>онт</w:t>
      </w:r>
      <w:r w:rsidRPr="009B435B">
        <w:rPr>
          <w:rFonts w:eastAsia="Verdana"/>
          <w:b/>
          <w:bCs/>
          <w:color w:val="000000" w:themeColor="text1"/>
          <w:spacing w:val="1"/>
          <w:sz w:val="20"/>
          <w:szCs w:val="20"/>
          <w:lang w:val="en-US"/>
        </w:rPr>
        <w:t>р</w:t>
      </w:r>
      <w:r w:rsidRPr="009B435B">
        <w:rPr>
          <w:rFonts w:eastAsia="Verdana"/>
          <w:b/>
          <w:bCs/>
          <w:color w:val="000000" w:themeColor="text1"/>
          <w:sz w:val="20"/>
          <w:szCs w:val="20"/>
          <w:lang w:val="en-US"/>
        </w:rPr>
        <w:t>о</w:t>
      </w:r>
      <w:r w:rsidRPr="009B435B">
        <w:rPr>
          <w:rFonts w:eastAsia="Verdana"/>
          <w:b/>
          <w:bCs/>
          <w:color w:val="000000" w:themeColor="text1"/>
          <w:spacing w:val="2"/>
          <w:sz w:val="20"/>
          <w:szCs w:val="20"/>
          <w:lang w:val="en-US"/>
        </w:rPr>
        <w:t>л</w:t>
      </w:r>
      <w:r w:rsidRPr="009B435B">
        <w:rPr>
          <w:rFonts w:eastAsia="Verdana"/>
          <w:b/>
          <w:bCs/>
          <w:color w:val="000000" w:themeColor="text1"/>
          <w:sz w:val="20"/>
          <w:szCs w:val="20"/>
          <w:lang w:val="en-US"/>
        </w:rPr>
        <w:t>е</w:t>
      </w:r>
      <w:r w:rsidRPr="009B435B">
        <w:rPr>
          <w:rFonts w:eastAsia="Verdana"/>
          <w:b/>
          <w:bCs/>
          <w:color w:val="000000" w:themeColor="text1"/>
          <w:spacing w:val="35"/>
          <w:sz w:val="20"/>
          <w:szCs w:val="20"/>
          <w:lang w:val="en-US"/>
        </w:rPr>
        <w:t xml:space="preserve"> </w:t>
      </w:r>
      <w:r w:rsidRPr="009B435B">
        <w:rPr>
          <w:rFonts w:eastAsia="Verdana"/>
          <w:b/>
          <w:bCs/>
          <w:color w:val="000000" w:themeColor="text1"/>
          <w:sz w:val="20"/>
          <w:szCs w:val="20"/>
          <w:lang w:val="en-US"/>
        </w:rPr>
        <w:t>и</w:t>
      </w:r>
      <w:r w:rsidRPr="009B435B">
        <w:rPr>
          <w:rFonts w:eastAsia="Verdana"/>
          <w:b/>
          <w:bCs/>
          <w:color w:val="000000" w:themeColor="text1"/>
          <w:spacing w:val="36"/>
          <w:sz w:val="20"/>
          <w:szCs w:val="20"/>
          <w:lang w:val="en-US"/>
        </w:rPr>
        <w:t xml:space="preserve"> </w:t>
      </w:r>
      <w:r w:rsidRPr="009B435B">
        <w:rPr>
          <w:rFonts w:eastAsia="Verdana"/>
          <w:b/>
          <w:bCs/>
          <w:color w:val="000000" w:themeColor="text1"/>
          <w:sz w:val="20"/>
          <w:szCs w:val="20"/>
          <w:lang w:val="en-US"/>
        </w:rPr>
        <w:t>обезб</w:t>
      </w:r>
      <w:r w:rsidRPr="009B435B">
        <w:rPr>
          <w:rFonts w:eastAsia="Verdana"/>
          <w:b/>
          <w:bCs/>
          <w:color w:val="000000" w:themeColor="text1"/>
          <w:spacing w:val="2"/>
          <w:sz w:val="20"/>
          <w:szCs w:val="20"/>
          <w:lang w:val="en-US"/>
        </w:rPr>
        <w:t>е</w:t>
      </w:r>
      <w:r w:rsidRPr="009B435B">
        <w:rPr>
          <w:rFonts w:eastAsia="Verdana"/>
          <w:b/>
          <w:bCs/>
          <w:color w:val="000000" w:themeColor="text1"/>
          <w:sz w:val="20"/>
          <w:szCs w:val="20"/>
          <w:lang w:val="en-US"/>
        </w:rPr>
        <w:t>ђи</w:t>
      </w:r>
      <w:r w:rsidRPr="009B435B">
        <w:rPr>
          <w:rFonts w:eastAsia="Verdana"/>
          <w:b/>
          <w:bCs/>
          <w:color w:val="000000" w:themeColor="text1"/>
          <w:spacing w:val="2"/>
          <w:sz w:val="20"/>
          <w:szCs w:val="20"/>
          <w:lang w:val="en-US"/>
        </w:rPr>
        <w:t>в</w:t>
      </w:r>
      <w:r w:rsidRPr="009B435B">
        <w:rPr>
          <w:rFonts w:eastAsia="Verdana"/>
          <w:b/>
          <w:bCs/>
          <w:color w:val="000000" w:themeColor="text1"/>
          <w:spacing w:val="-1"/>
          <w:sz w:val="20"/>
          <w:szCs w:val="20"/>
          <w:lang w:val="en-US"/>
        </w:rPr>
        <w:t>а</w:t>
      </w:r>
      <w:r w:rsidRPr="009B435B">
        <w:rPr>
          <w:rFonts w:eastAsia="Verdana"/>
          <w:b/>
          <w:bCs/>
          <w:color w:val="000000" w:themeColor="text1"/>
          <w:spacing w:val="3"/>
          <w:sz w:val="20"/>
          <w:szCs w:val="20"/>
          <w:lang w:val="en-US"/>
        </w:rPr>
        <w:t>њ</w:t>
      </w:r>
      <w:r w:rsidRPr="009B435B">
        <w:rPr>
          <w:rFonts w:eastAsia="Verdana"/>
          <w:b/>
          <w:bCs/>
          <w:color w:val="000000" w:themeColor="text1"/>
          <w:sz w:val="20"/>
          <w:szCs w:val="20"/>
          <w:lang w:val="en-US"/>
        </w:rPr>
        <w:t>а</w:t>
      </w:r>
      <w:r w:rsidRPr="009B435B">
        <w:rPr>
          <w:rFonts w:eastAsia="Verdana"/>
          <w:b/>
          <w:bCs/>
          <w:color w:val="000000" w:themeColor="text1"/>
          <w:w w:val="99"/>
          <w:sz w:val="20"/>
          <w:szCs w:val="20"/>
          <w:lang w:val="en-US"/>
        </w:rPr>
        <w:t xml:space="preserve"> </w:t>
      </w:r>
      <w:r w:rsidRPr="009B435B">
        <w:rPr>
          <w:rFonts w:eastAsia="Verdana"/>
          <w:b/>
          <w:bCs/>
          <w:color w:val="000000" w:themeColor="text1"/>
          <w:sz w:val="20"/>
          <w:szCs w:val="20"/>
          <w:lang w:val="en-US"/>
        </w:rPr>
        <w:t>г</w:t>
      </w:r>
      <w:r w:rsidRPr="009B435B">
        <w:rPr>
          <w:rFonts w:eastAsia="Verdana"/>
          <w:b/>
          <w:bCs/>
          <w:color w:val="000000" w:themeColor="text1"/>
          <w:spacing w:val="-2"/>
          <w:sz w:val="20"/>
          <w:szCs w:val="20"/>
          <w:lang w:val="en-US"/>
        </w:rPr>
        <w:t>а</w:t>
      </w:r>
      <w:r w:rsidRPr="009B435B">
        <w:rPr>
          <w:rFonts w:eastAsia="Verdana"/>
          <w:b/>
          <w:bCs/>
          <w:color w:val="000000" w:themeColor="text1"/>
          <w:spacing w:val="2"/>
          <w:sz w:val="20"/>
          <w:szCs w:val="20"/>
          <w:lang w:val="en-US"/>
        </w:rPr>
        <w:t>р</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н</w:t>
      </w:r>
      <w:r w:rsidRPr="009B435B">
        <w:rPr>
          <w:rFonts w:eastAsia="Verdana"/>
          <w:b/>
          <w:bCs/>
          <w:color w:val="000000" w:themeColor="text1"/>
          <w:spacing w:val="1"/>
          <w:sz w:val="20"/>
          <w:szCs w:val="20"/>
          <w:lang w:val="en-US"/>
        </w:rPr>
        <w:t>ц</w:t>
      </w:r>
      <w:r w:rsidRPr="009B435B">
        <w:rPr>
          <w:rFonts w:eastAsia="Verdana"/>
          <w:b/>
          <w:bCs/>
          <w:color w:val="000000" w:themeColor="text1"/>
          <w:sz w:val="20"/>
          <w:szCs w:val="20"/>
          <w:lang w:val="en-US"/>
        </w:rPr>
        <w:t>и</w:t>
      </w:r>
      <w:r w:rsidRPr="009B435B">
        <w:rPr>
          <w:rFonts w:eastAsia="Verdana"/>
          <w:b/>
          <w:bCs/>
          <w:color w:val="000000" w:themeColor="text1"/>
          <w:spacing w:val="1"/>
          <w:sz w:val="20"/>
          <w:szCs w:val="20"/>
          <w:lang w:val="en-US"/>
        </w:rPr>
        <w:t>ј</w:t>
      </w:r>
      <w:r w:rsidRPr="009B435B">
        <w:rPr>
          <w:rFonts w:eastAsia="Verdana"/>
          <w:b/>
          <w:bCs/>
          <w:color w:val="000000" w:themeColor="text1"/>
          <w:sz w:val="20"/>
          <w:szCs w:val="20"/>
          <w:lang w:val="en-US"/>
        </w:rPr>
        <w:t>е</w:t>
      </w:r>
      <w:r w:rsidRPr="009B435B">
        <w:rPr>
          <w:rFonts w:eastAsia="Verdana"/>
          <w:b/>
          <w:bCs/>
          <w:color w:val="000000" w:themeColor="text1"/>
          <w:spacing w:val="59"/>
          <w:sz w:val="20"/>
          <w:szCs w:val="20"/>
          <w:lang w:val="en-US"/>
        </w:rPr>
        <w:t xml:space="preserve"> </w:t>
      </w:r>
      <w:r w:rsidRPr="009B435B">
        <w:rPr>
          <w:rFonts w:eastAsia="Verdana"/>
          <w:b/>
          <w:bCs/>
          <w:color w:val="000000" w:themeColor="text1"/>
          <w:sz w:val="20"/>
          <w:szCs w:val="20"/>
          <w:lang w:val="en-US"/>
        </w:rPr>
        <w:t>кв</w:t>
      </w:r>
      <w:r w:rsidRPr="009B435B">
        <w:rPr>
          <w:rFonts w:eastAsia="Verdana"/>
          <w:b/>
          <w:bCs/>
          <w:color w:val="000000" w:themeColor="text1"/>
          <w:spacing w:val="-2"/>
          <w:sz w:val="20"/>
          <w:szCs w:val="20"/>
          <w:lang w:val="en-US"/>
        </w:rPr>
        <w:t>а</w:t>
      </w:r>
      <w:r w:rsidRPr="009B435B">
        <w:rPr>
          <w:rFonts w:eastAsia="Verdana"/>
          <w:b/>
          <w:bCs/>
          <w:color w:val="000000" w:themeColor="text1"/>
          <w:sz w:val="20"/>
          <w:szCs w:val="20"/>
          <w:lang w:val="en-US"/>
        </w:rPr>
        <w:t>л</w:t>
      </w:r>
      <w:r w:rsidRPr="009B435B">
        <w:rPr>
          <w:rFonts w:eastAsia="Verdana"/>
          <w:b/>
          <w:bCs/>
          <w:color w:val="000000" w:themeColor="text1"/>
          <w:spacing w:val="3"/>
          <w:sz w:val="20"/>
          <w:szCs w:val="20"/>
          <w:lang w:val="en-US"/>
        </w:rPr>
        <w:t>и</w:t>
      </w:r>
      <w:r w:rsidRPr="009B435B">
        <w:rPr>
          <w:rFonts w:eastAsia="Verdana"/>
          <w:b/>
          <w:bCs/>
          <w:color w:val="000000" w:themeColor="text1"/>
          <w:spacing w:val="-1"/>
          <w:sz w:val="20"/>
          <w:szCs w:val="20"/>
          <w:lang w:val="en-US"/>
        </w:rPr>
        <w:t>т</w:t>
      </w:r>
      <w:r w:rsidRPr="009B435B">
        <w:rPr>
          <w:rFonts w:eastAsia="Verdana"/>
          <w:b/>
          <w:bCs/>
          <w:color w:val="000000" w:themeColor="text1"/>
          <w:spacing w:val="2"/>
          <w:sz w:val="20"/>
          <w:szCs w:val="20"/>
          <w:lang w:val="en-US"/>
        </w:rPr>
        <w:t>е</w:t>
      </w:r>
      <w:r w:rsidRPr="009B435B">
        <w:rPr>
          <w:rFonts w:eastAsia="Verdana"/>
          <w:b/>
          <w:bCs/>
          <w:color w:val="000000" w:themeColor="text1"/>
          <w:spacing w:val="1"/>
          <w:sz w:val="20"/>
          <w:szCs w:val="20"/>
          <w:lang w:val="en-US"/>
        </w:rPr>
        <w:t>т</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w:t>
      </w:r>
      <w:r w:rsidRPr="009B435B">
        <w:rPr>
          <w:rFonts w:eastAsia="Verdana"/>
          <w:b/>
          <w:bCs/>
          <w:color w:val="000000" w:themeColor="text1"/>
          <w:spacing w:val="61"/>
          <w:sz w:val="20"/>
          <w:szCs w:val="20"/>
          <w:lang w:val="en-US"/>
        </w:rPr>
        <w:t xml:space="preserve"> </w:t>
      </w:r>
      <w:r w:rsidRPr="009B435B">
        <w:rPr>
          <w:rFonts w:eastAsia="Verdana"/>
          <w:b/>
          <w:bCs/>
          <w:color w:val="000000" w:themeColor="text1"/>
          <w:sz w:val="20"/>
          <w:szCs w:val="20"/>
          <w:lang w:val="en-US"/>
        </w:rPr>
        <w:t>рок</w:t>
      </w:r>
      <w:r w:rsidRPr="009B435B">
        <w:rPr>
          <w:rFonts w:eastAsia="Verdana"/>
          <w:b/>
          <w:bCs/>
          <w:color w:val="000000" w:themeColor="text1"/>
          <w:spacing w:val="60"/>
          <w:sz w:val="20"/>
          <w:szCs w:val="20"/>
          <w:lang w:val="en-US"/>
        </w:rPr>
        <w:t xml:space="preserve"> </w:t>
      </w:r>
      <w:r w:rsidRPr="009B435B">
        <w:rPr>
          <w:rFonts w:eastAsia="Verdana"/>
          <w:b/>
          <w:bCs/>
          <w:color w:val="000000" w:themeColor="text1"/>
          <w:sz w:val="20"/>
          <w:szCs w:val="20"/>
          <w:lang w:val="en-US"/>
        </w:rPr>
        <w:t>изв</w:t>
      </w:r>
      <w:r w:rsidRPr="009B435B">
        <w:rPr>
          <w:rFonts w:eastAsia="Verdana"/>
          <w:b/>
          <w:bCs/>
          <w:color w:val="000000" w:themeColor="text1"/>
          <w:spacing w:val="1"/>
          <w:sz w:val="20"/>
          <w:szCs w:val="20"/>
          <w:lang w:val="en-US"/>
        </w:rPr>
        <w:t>р</w:t>
      </w:r>
      <w:r w:rsidRPr="009B435B">
        <w:rPr>
          <w:rFonts w:eastAsia="Verdana"/>
          <w:b/>
          <w:bCs/>
          <w:color w:val="000000" w:themeColor="text1"/>
          <w:sz w:val="20"/>
          <w:szCs w:val="20"/>
          <w:lang w:val="en-US"/>
        </w:rPr>
        <w:t>ш</w:t>
      </w:r>
      <w:r w:rsidRPr="009B435B">
        <w:rPr>
          <w:rFonts w:eastAsia="Verdana"/>
          <w:b/>
          <w:bCs/>
          <w:color w:val="000000" w:themeColor="text1"/>
          <w:spacing w:val="-1"/>
          <w:sz w:val="20"/>
          <w:szCs w:val="20"/>
          <w:lang w:val="en-US"/>
        </w:rPr>
        <w:t>е</w:t>
      </w:r>
      <w:r w:rsidRPr="009B435B">
        <w:rPr>
          <w:rFonts w:eastAsia="Verdana"/>
          <w:b/>
          <w:bCs/>
          <w:color w:val="000000" w:themeColor="text1"/>
          <w:spacing w:val="3"/>
          <w:sz w:val="20"/>
          <w:szCs w:val="20"/>
          <w:lang w:val="en-US"/>
        </w:rPr>
        <w:t>њ</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w:t>
      </w:r>
      <w:r w:rsidRPr="009B435B">
        <w:rPr>
          <w:rFonts w:eastAsia="Verdana"/>
          <w:b/>
          <w:bCs/>
          <w:color w:val="000000" w:themeColor="text1"/>
          <w:spacing w:val="61"/>
          <w:sz w:val="20"/>
          <w:szCs w:val="20"/>
          <w:lang w:val="en-US"/>
        </w:rPr>
        <w:t xml:space="preserve"> </w:t>
      </w:r>
      <w:r w:rsidRPr="009B435B">
        <w:rPr>
          <w:rFonts w:eastAsia="Verdana"/>
          <w:b/>
          <w:bCs/>
          <w:color w:val="000000" w:themeColor="text1"/>
          <w:sz w:val="20"/>
          <w:szCs w:val="20"/>
          <w:lang w:val="en-US"/>
        </w:rPr>
        <w:t>мес</w:t>
      </w:r>
      <w:r w:rsidRPr="009B435B">
        <w:rPr>
          <w:rFonts w:eastAsia="Verdana"/>
          <w:b/>
          <w:bCs/>
          <w:color w:val="000000" w:themeColor="text1"/>
          <w:spacing w:val="-1"/>
          <w:sz w:val="20"/>
          <w:szCs w:val="20"/>
          <w:lang w:val="en-US"/>
        </w:rPr>
        <w:t>т</w:t>
      </w:r>
      <w:r w:rsidRPr="009B435B">
        <w:rPr>
          <w:rFonts w:eastAsia="Verdana"/>
          <w:b/>
          <w:bCs/>
          <w:color w:val="000000" w:themeColor="text1"/>
          <w:sz w:val="20"/>
          <w:szCs w:val="20"/>
          <w:lang w:val="en-US"/>
        </w:rPr>
        <w:t>о</w:t>
      </w:r>
      <w:r w:rsidRPr="009B435B">
        <w:rPr>
          <w:rFonts w:eastAsia="Verdana"/>
          <w:b/>
          <w:bCs/>
          <w:color w:val="000000" w:themeColor="text1"/>
          <w:spacing w:val="60"/>
          <w:sz w:val="20"/>
          <w:szCs w:val="20"/>
          <w:lang w:val="en-US"/>
        </w:rPr>
        <w:t xml:space="preserve"> </w:t>
      </w:r>
      <w:r w:rsidRPr="009B435B">
        <w:rPr>
          <w:rFonts w:eastAsia="Verdana"/>
          <w:b/>
          <w:bCs/>
          <w:color w:val="000000" w:themeColor="text1"/>
          <w:sz w:val="20"/>
          <w:szCs w:val="20"/>
          <w:lang w:val="en-US"/>
        </w:rPr>
        <w:t>изв</w:t>
      </w:r>
      <w:r w:rsidRPr="009B435B">
        <w:rPr>
          <w:rFonts w:eastAsia="Verdana"/>
          <w:b/>
          <w:bCs/>
          <w:color w:val="000000" w:themeColor="text1"/>
          <w:spacing w:val="1"/>
          <w:sz w:val="20"/>
          <w:szCs w:val="20"/>
          <w:lang w:val="en-US"/>
        </w:rPr>
        <w:t>р</w:t>
      </w:r>
      <w:r w:rsidRPr="009B435B">
        <w:rPr>
          <w:rFonts w:eastAsia="Verdana"/>
          <w:b/>
          <w:bCs/>
          <w:color w:val="000000" w:themeColor="text1"/>
          <w:sz w:val="20"/>
          <w:szCs w:val="20"/>
          <w:lang w:val="en-US"/>
        </w:rPr>
        <w:t>ш</w:t>
      </w:r>
      <w:r w:rsidRPr="009B435B">
        <w:rPr>
          <w:rFonts w:eastAsia="Verdana"/>
          <w:b/>
          <w:bCs/>
          <w:color w:val="000000" w:themeColor="text1"/>
          <w:spacing w:val="-1"/>
          <w:sz w:val="20"/>
          <w:szCs w:val="20"/>
          <w:lang w:val="en-US"/>
        </w:rPr>
        <w:t>е</w:t>
      </w:r>
      <w:r w:rsidRPr="009B435B">
        <w:rPr>
          <w:rFonts w:eastAsia="Verdana"/>
          <w:b/>
          <w:bCs/>
          <w:color w:val="000000" w:themeColor="text1"/>
          <w:spacing w:val="3"/>
          <w:sz w:val="20"/>
          <w:szCs w:val="20"/>
          <w:lang w:val="en-US"/>
        </w:rPr>
        <w:t>њ</w:t>
      </w:r>
      <w:r w:rsidRPr="009B435B">
        <w:rPr>
          <w:rFonts w:eastAsia="Verdana"/>
          <w:b/>
          <w:bCs/>
          <w:color w:val="000000" w:themeColor="text1"/>
          <w:sz w:val="20"/>
          <w:szCs w:val="20"/>
          <w:lang w:val="en-US"/>
        </w:rPr>
        <w:t>а</w:t>
      </w:r>
      <w:r w:rsidRPr="009B435B">
        <w:rPr>
          <w:rFonts w:eastAsia="Verdana"/>
          <w:b/>
          <w:bCs/>
          <w:color w:val="000000" w:themeColor="text1"/>
          <w:spacing w:val="60"/>
          <w:sz w:val="20"/>
          <w:szCs w:val="20"/>
          <w:lang w:val="en-US"/>
        </w:rPr>
        <w:t xml:space="preserve"> </w:t>
      </w:r>
      <w:r w:rsidRPr="009B435B">
        <w:rPr>
          <w:rFonts w:eastAsia="Verdana"/>
          <w:b/>
          <w:bCs/>
          <w:color w:val="000000" w:themeColor="text1"/>
          <w:sz w:val="20"/>
          <w:szCs w:val="20"/>
          <w:lang w:val="en-US"/>
        </w:rPr>
        <w:t>и</w:t>
      </w:r>
      <w:r w:rsidRPr="009B435B">
        <w:rPr>
          <w:rFonts w:eastAsia="Verdana"/>
          <w:b/>
          <w:bCs/>
          <w:color w:val="000000" w:themeColor="text1"/>
          <w:spacing w:val="3"/>
          <w:sz w:val="20"/>
          <w:szCs w:val="20"/>
          <w:lang w:val="en-US"/>
        </w:rPr>
        <w:t>л</w:t>
      </w:r>
      <w:r w:rsidRPr="009B435B">
        <w:rPr>
          <w:rFonts w:eastAsia="Verdana"/>
          <w:b/>
          <w:bCs/>
          <w:color w:val="000000" w:themeColor="text1"/>
          <w:sz w:val="20"/>
          <w:szCs w:val="20"/>
          <w:lang w:val="en-US"/>
        </w:rPr>
        <w:t>и</w:t>
      </w:r>
      <w:r w:rsidRPr="009B435B">
        <w:rPr>
          <w:rFonts w:eastAsia="Verdana"/>
          <w:b/>
          <w:bCs/>
          <w:color w:val="000000" w:themeColor="text1"/>
          <w:spacing w:val="60"/>
          <w:sz w:val="20"/>
          <w:szCs w:val="20"/>
          <w:lang w:val="en-US"/>
        </w:rPr>
        <w:t xml:space="preserve"> </w:t>
      </w:r>
      <w:r w:rsidRPr="009B435B">
        <w:rPr>
          <w:rFonts w:eastAsia="Verdana"/>
          <w:b/>
          <w:bCs/>
          <w:color w:val="000000" w:themeColor="text1"/>
          <w:sz w:val="20"/>
          <w:szCs w:val="20"/>
          <w:lang w:val="en-US"/>
        </w:rPr>
        <w:t>и</w:t>
      </w:r>
      <w:r w:rsidRPr="009B435B">
        <w:rPr>
          <w:rFonts w:eastAsia="Verdana"/>
          <w:b/>
          <w:bCs/>
          <w:color w:val="000000" w:themeColor="text1"/>
          <w:spacing w:val="1"/>
          <w:sz w:val="20"/>
          <w:szCs w:val="20"/>
          <w:lang w:val="en-US"/>
        </w:rPr>
        <w:t>с</w:t>
      </w:r>
      <w:r w:rsidRPr="009B435B">
        <w:rPr>
          <w:rFonts w:eastAsia="Verdana"/>
          <w:b/>
          <w:bCs/>
          <w:color w:val="000000" w:themeColor="text1"/>
          <w:sz w:val="20"/>
          <w:szCs w:val="20"/>
          <w:lang w:val="en-US"/>
        </w:rPr>
        <w:t>пору</w:t>
      </w:r>
      <w:r w:rsidRPr="009B435B">
        <w:rPr>
          <w:rFonts w:eastAsia="Verdana"/>
          <w:b/>
          <w:bCs/>
          <w:color w:val="000000" w:themeColor="text1"/>
          <w:spacing w:val="1"/>
          <w:sz w:val="20"/>
          <w:szCs w:val="20"/>
          <w:lang w:val="en-US"/>
        </w:rPr>
        <w:t>к</w:t>
      </w:r>
      <w:r w:rsidRPr="009B435B">
        <w:rPr>
          <w:rFonts w:eastAsia="Verdana"/>
          <w:b/>
          <w:bCs/>
          <w:color w:val="000000" w:themeColor="text1"/>
          <w:sz w:val="20"/>
          <w:szCs w:val="20"/>
          <w:lang w:val="en-US"/>
        </w:rPr>
        <w:t>е</w:t>
      </w:r>
      <w:r w:rsidRPr="009B435B">
        <w:rPr>
          <w:rFonts w:eastAsia="Verdana"/>
          <w:b/>
          <w:bCs/>
          <w:color w:val="000000" w:themeColor="text1"/>
          <w:spacing w:val="60"/>
          <w:sz w:val="20"/>
          <w:szCs w:val="20"/>
          <w:lang w:val="en-US"/>
        </w:rPr>
        <w:t xml:space="preserve"> </w:t>
      </w:r>
      <w:r w:rsidRPr="009B435B">
        <w:rPr>
          <w:rFonts w:eastAsia="Verdana"/>
          <w:b/>
          <w:bCs/>
          <w:color w:val="000000" w:themeColor="text1"/>
          <w:spacing w:val="-1"/>
          <w:sz w:val="20"/>
          <w:szCs w:val="20"/>
          <w:lang w:val="en-US"/>
        </w:rPr>
        <w:t>д</w:t>
      </w:r>
      <w:r w:rsidRPr="009B435B">
        <w:rPr>
          <w:rFonts w:eastAsia="Verdana"/>
          <w:b/>
          <w:bCs/>
          <w:color w:val="000000" w:themeColor="text1"/>
          <w:sz w:val="20"/>
          <w:szCs w:val="20"/>
          <w:lang w:val="en-US"/>
        </w:rPr>
        <w:t>о</w:t>
      </w:r>
      <w:r w:rsidRPr="009B435B">
        <w:rPr>
          <w:rFonts w:eastAsia="Verdana"/>
          <w:b/>
          <w:bCs/>
          <w:color w:val="000000" w:themeColor="text1"/>
          <w:spacing w:val="2"/>
          <w:sz w:val="20"/>
          <w:szCs w:val="20"/>
          <w:lang w:val="en-US"/>
        </w:rPr>
        <w:t>б</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р</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w:t>
      </w:r>
      <w:r w:rsidRPr="009B435B">
        <w:rPr>
          <w:rFonts w:eastAsia="Verdana"/>
          <w:b/>
          <w:bCs/>
          <w:color w:val="000000" w:themeColor="text1"/>
          <w:w w:val="99"/>
          <w:sz w:val="20"/>
          <w:szCs w:val="20"/>
          <w:lang w:val="en-US"/>
        </w:rPr>
        <w:t xml:space="preserve"> </w:t>
      </w:r>
      <w:r w:rsidRPr="009B435B">
        <w:rPr>
          <w:rFonts w:eastAsia="Verdana"/>
          <w:b/>
          <w:bCs/>
          <w:color w:val="000000" w:themeColor="text1"/>
          <w:sz w:val="20"/>
          <w:szCs w:val="20"/>
          <w:lang w:val="en-US"/>
        </w:rPr>
        <w:t>е</w:t>
      </w:r>
      <w:r w:rsidRPr="009B435B">
        <w:rPr>
          <w:rFonts w:eastAsia="Verdana"/>
          <w:b/>
          <w:bCs/>
          <w:color w:val="000000" w:themeColor="text1"/>
          <w:spacing w:val="-1"/>
          <w:sz w:val="20"/>
          <w:szCs w:val="20"/>
          <w:lang w:val="en-US"/>
        </w:rPr>
        <w:t>в</w:t>
      </w:r>
      <w:r w:rsidRPr="009B435B">
        <w:rPr>
          <w:rFonts w:eastAsia="Verdana"/>
          <w:b/>
          <w:bCs/>
          <w:color w:val="000000" w:themeColor="text1"/>
          <w:sz w:val="20"/>
          <w:szCs w:val="20"/>
          <w:lang w:val="en-US"/>
        </w:rPr>
        <w:t>е</w:t>
      </w:r>
      <w:r w:rsidRPr="009B435B">
        <w:rPr>
          <w:rFonts w:eastAsia="Verdana"/>
          <w:b/>
          <w:bCs/>
          <w:color w:val="000000" w:themeColor="text1"/>
          <w:spacing w:val="2"/>
          <w:sz w:val="20"/>
          <w:szCs w:val="20"/>
          <w:lang w:val="en-US"/>
        </w:rPr>
        <w:t>н</w:t>
      </w:r>
      <w:r w:rsidRPr="009B435B">
        <w:rPr>
          <w:rFonts w:eastAsia="Verdana"/>
          <w:b/>
          <w:bCs/>
          <w:color w:val="000000" w:themeColor="text1"/>
          <w:spacing w:val="-1"/>
          <w:sz w:val="20"/>
          <w:szCs w:val="20"/>
          <w:lang w:val="en-US"/>
        </w:rPr>
        <w:t>т</w:t>
      </w:r>
      <w:r w:rsidRPr="009B435B">
        <w:rPr>
          <w:rFonts w:eastAsia="Verdana"/>
          <w:b/>
          <w:bCs/>
          <w:color w:val="000000" w:themeColor="text1"/>
          <w:spacing w:val="2"/>
          <w:sz w:val="20"/>
          <w:szCs w:val="20"/>
          <w:lang w:val="en-US"/>
        </w:rPr>
        <w:t>у</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лне</w:t>
      </w:r>
      <w:r w:rsidRPr="009B435B">
        <w:rPr>
          <w:rFonts w:eastAsia="Verdana"/>
          <w:b/>
          <w:bCs/>
          <w:color w:val="000000" w:themeColor="text1"/>
          <w:spacing w:val="-9"/>
          <w:sz w:val="20"/>
          <w:szCs w:val="20"/>
          <w:lang w:val="en-US"/>
        </w:rPr>
        <w:t xml:space="preserve"> </w:t>
      </w:r>
      <w:r w:rsidRPr="009B435B">
        <w:rPr>
          <w:rFonts w:eastAsia="Verdana"/>
          <w:b/>
          <w:bCs/>
          <w:color w:val="000000" w:themeColor="text1"/>
          <w:spacing w:val="-1"/>
          <w:sz w:val="20"/>
          <w:szCs w:val="20"/>
          <w:lang w:val="en-US"/>
        </w:rPr>
        <w:t>д</w:t>
      </w:r>
      <w:r w:rsidRPr="009B435B">
        <w:rPr>
          <w:rFonts w:eastAsia="Verdana"/>
          <w:b/>
          <w:bCs/>
          <w:color w:val="000000" w:themeColor="text1"/>
          <w:spacing w:val="2"/>
          <w:sz w:val="20"/>
          <w:szCs w:val="20"/>
          <w:lang w:val="en-US"/>
        </w:rPr>
        <w:t>о</w:t>
      </w:r>
      <w:r w:rsidRPr="009B435B">
        <w:rPr>
          <w:rFonts w:eastAsia="Verdana"/>
          <w:b/>
          <w:bCs/>
          <w:color w:val="000000" w:themeColor="text1"/>
          <w:spacing w:val="1"/>
          <w:sz w:val="20"/>
          <w:szCs w:val="20"/>
          <w:lang w:val="en-US"/>
        </w:rPr>
        <w:t>д</w:t>
      </w:r>
      <w:r w:rsidRPr="009B435B">
        <w:rPr>
          <w:rFonts w:eastAsia="Verdana"/>
          <w:b/>
          <w:bCs/>
          <w:color w:val="000000" w:themeColor="text1"/>
          <w:spacing w:val="-1"/>
          <w:sz w:val="20"/>
          <w:szCs w:val="20"/>
          <w:lang w:val="en-US"/>
        </w:rPr>
        <w:t>ат</w:t>
      </w:r>
      <w:r w:rsidRPr="009B435B">
        <w:rPr>
          <w:rFonts w:eastAsia="Verdana"/>
          <w:b/>
          <w:bCs/>
          <w:color w:val="000000" w:themeColor="text1"/>
          <w:spacing w:val="2"/>
          <w:sz w:val="20"/>
          <w:szCs w:val="20"/>
          <w:lang w:val="en-US"/>
        </w:rPr>
        <w:t>н</w:t>
      </w:r>
      <w:r w:rsidRPr="009B435B">
        <w:rPr>
          <w:rFonts w:eastAsia="Verdana"/>
          <w:b/>
          <w:bCs/>
          <w:color w:val="000000" w:themeColor="text1"/>
          <w:sz w:val="20"/>
          <w:szCs w:val="20"/>
          <w:lang w:val="en-US"/>
        </w:rPr>
        <w:t>е</w:t>
      </w:r>
      <w:r w:rsidRPr="009B435B">
        <w:rPr>
          <w:rFonts w:eastAsia="Verdana"/>
          <w:b/>
          <w:bCs/>
          <w:color w:val="000000" w:themeColor="text1"/>
          <w:spacing w:val="-9"/>
          <w:sz w:val="20"/>
          <w:szCs w:val="20"/>
          <w:lang w:val="en-US"/>
        </w:rPr>
        <w:t xml:space="preserve"> </w:t>
      </w:r>
      <w:r w:rsidRPr="009B435B">
        <w:rPr>
          <w:rFonts w:eastAsia="Verdana"/>
          <w:b/>
          <w:bCs/>
          <w:color w:val="000000" w:themeColor="text1"/>
          <w:sz w:val="20"/>
          <w:szCs w:val="20"/>
          <w:lang w:val="en-US"/>
        </w:rPr>
        <w:t>услуге</w:t>
      </w:r>
      <w:r w:rsidRPr="009B435B">
        <w:rPr>
          <w:rFonts w:eastAsia="Verdana"/>
          <w:b/>
          <w:bCs/>
          <w:color w:val="000000" w:themeColor="text1"/>
          <w:spacing w:val="-9"/>
          <w:sz w:val="20"/>
          <w:szCs w:val="20"/>
          <w:lang w:val="en-US"/>
        </w:rPr>
        <w:t xml:space="preserve"> </w:t>
      </w:r>
      <w:r w:rsidRPr="009B435B">
        <w:rPr>
          <w:rFonts w:eastAsia="Verdana"/>
          <w:b/>
          <w:bCs/>
          <w:color w:val="000000" w:themeColor="text1"/>
          <w:sz w:val="20"/>
          <w:szCs w:val="20"/>
          <w:lang w:val="en-US"/>
        </w:rPr>
        <w:t>и</w:t>
      </w:r>
      <w:r w:rsidRPr="009B435B">
        <w:rPr>
          <w:rFonts w:eastAsia="Verdana"/>
          <w:b/>
          <w:bCs/>
          <w:color w:val="000000" w:themeColor="text1"/>
          <w:spacing w:val="-10"/>
          <w:sz w:val="20"/>
          <w:szCs w:val="20"/>
          <w:lang w:val="en-US"/>
        </w:rPr>
        <w:t xml:space="preserve"> </w:t>
      </w:r>
      <w:r w:rsidRPr="009B435B">
        <w:rPr>
          <w:rFonts w:eastAsia="Verdana"/>
          <w:b/>
          <w:bCs/>
          <w:color w:val="000000" w:themeColor="text1"/>
          <w:sz w:val="20"/>
          <w:szCs w:val="20"/>
          <w:lang w:val="en-US"/>
        </w:rPr>
        <w:t>сл.</w:t>
      </w:r>
    </w:p>
    <w:p w14:paraId="423F23F7" w14:textId="77777777" w:rsidR="00DD4AD0" w:rsidRPr="009B435B" w:rsidRDefault="00DD4AD0" w:rsidP="00A1412C">
      <w:pPr>
        <w:widowControl w:val="0"/>
        <w:numPr>
          <w:ilvl w:val="0"/>
          <w:numId w:val="23"/>
        </w:numPr>
        <w:spacing w:after="0" w:line="240" w:lineRule="auto"/>
        <w:ind w:left="419" w:right="5164" w:hanging="277"/>
        <w:jc w:val="both"/>
        <w:rPr>
          <w:rFonts w:eastAsia="Verdana" w:cs="Verdana"/>
          <w:color w:val="000000" w:themeColor="text1"/>
          <w:sz w:val="20"/>
          <w:szCs w:val="20"/>
          <w:lang w:val="en-US"/>
        </w:rPr>
      </w:pPr>
      <w:r w:rsidRPr="009B435B">
        <w:rPr>
          <w:rFonts w:eastAsia="Verdana" w:cs="Verdana"/>
          <w:b/>
          <w:bCs/>
          <w:color w:val="000000" w:themeColor="text1"/>
          <w:spacing w:val="-1"/>
          <w:sz w:val="20"/>
          <w:szCs w:val="20"/>
          <w:lang w:val="sr-Cyrl-RS"/>
        </w:rPr>
        <w:t xml:space="preserve">       </w:t>
      </w:r>
      <w:r w:rsidRPr="009B435B">
        <w:rPr>
          <w:rFonts w:eastAsia="Verdana" w:cs="Verdana"/>
          <w:b/>
          <w:bCs/>
          <w:color w:val="000000" w:themeColor="text1"/>
          <w:spacing w:val="-1"/>
          <w:sz w:val="20"/>
          <w:szCs w:val="20"/>
          <w:lang w:val="en-US"/>
        </w:rPr>
        <w:t xml:space="preserve"> </w:t>
      </w:r>
      <w:r w:rsidRPr="009B435B">
        <w:rPr>
          <w:rFonts w:eastAsia="Verdana" w:cs="Verdana"/>
          <w:b/>
          <w:bCs/>
          <w:color w:val="000000" w:themeColor="text1"/>
          <w:spacing w:val="-1"/>
          <w:sz w:val="20"/>
          <w:szCs w:val="20"/>
          <w:lang w:val="sr-Cyrl-RS"/>
        </w:rPr>
        <w:t>Т</w:t>
      </w:r>
      <w:r w:rsidRPr="009B435B">
        <w:rPr>
          <w:rFonts w:eastAsia="Verdana" w:cs="Verdana"/>
          <w:b/>
          <w:bCs/>
          <w:color w:val="000000" w:themeColor="text1"/>
          <w:sz w:val="20"/>
          <w:szCs w:val="20"/>
          <w:lang w:val="en-US"/>
        </w:rPr>
        <w:t>ехн</w:t>
      </w:r>
      <w:r w:rsidRPr="009B435B">
        <w:rPr>
          <w:rFonts w:eastAsia="Verdana" w:cs="Verdana"/>
          <w:b/>
          <w:bCs/>
          <w:color w:val="000000" w:themeColor="text1"/>
          <w:spacing w:val="1"/>
          <w:sz w:val="20"/>
          <w:szCs w:val="20"/>
          <w:lang w:val="en-US"/>
        </w:rPr>
        <w:t>и</w:t>
      </w:r>
      <w:r w:rsidRPr="009B435B">
        <w:rPr>
          <w:rFonts w:eastAsia="Verdana" w:cs="Verdana"/>
          <w:b/>
          <w:bCs/>
          <w:color w:val="000000" w:themeColor="text1"/>
          <w:sz w:val="20"/>
          <w:szCs w:val="20"/>
          <w:lang w:val="en-US"/>
        </w:rPr>
        <w:t>ч</w:t>
      </w:r>
      <w:r w:rsidRPr="009B435B">
        <w:rPr>
          <w:rFonts w:eastAsia="Verdana" w:cs="Verdana"/>
          <w:b/>
          <w:bCs/>
          <w:color w:val="000000" w:themeColor="text1"/>
          <w:spacing w:val="1"/>
          <w:sz w:val="20"/>
          <w:szCs w:val="20"/>
          <w:lang w:val="en-US"/>
        </w:rPr>
        <w:t>к</w:t>
      </w:r>
      <w:r w:rsidRPr="009B435B">
        <w:rPr>
          <w:rFonts w:eastAsia="Verdana" w:cs="Verdana"/>
          <w:b/>
          <w:bCs/>
          <w:color w:val="000000" w:themeColor="text1"/>
          <w:sz w:val="20"/>
          <w:szCs w:val="20"/>
          <w:lang w:val="en-US"/>
        </w:rPr>
        <w:t>у</w:t>
      </w:r>
      <w:r w:rsidRPr="009B435B">
        <w:rPr>
          <w:rFonts w:eastAsia="Verdana" w:cs="Verdana"/>
          <w:b/>
          <w:bCs/>
          <w:color w:val="000000" w:themeColor="text1"/>
          <w:spacing w:val="-3"/>
          <w:sz w:val="20"/>
          <w:szCs w:val="20"/>
          <w:lang w:val="en-US"/>
        </w:rPr>
        <w:t xml:space="preserve"> </w:t>
      </w:r>
      <w:r w:rsidRPr="009B435B">
        <w:rPr>
          <w:rFonts w:eastAsia="Verdana" w:cs="Verdana"/>
          <w:b/>
          <w:bCs/>
          <w:color w:val="000000" w:themeColor="text1"/>
          <w:spacing w:val="-1"/>
          <w:sz w:val="20"/>
          <w:szCs w:val="20"/>
          <w:lang w:val="en-US"/>
        </w:rPr>
        <w:t>д</w:t>
      </w:r>
      <w:r w:rsidRPr="009B435B">
        <w:rPr>
          <w:rFonts w:eastAsia="Verdana" w:cs="Verdana"/>
          <w:b/>
          <w:bCs/>
          <w:color w:val="000000" w:themeColor="text1"/>
          <w:sz w:val="20"/>
          <w:szCs w:val="20"/>
          <w:lang w:val="en-US"/>
        </w:rPr>
        <w:t>ок</w:t>
      </w:r>
      <w:r w:rsidRPr="009B435B">
        <w:rPr>
          <w:rFonts w:eastAsia="Verdana" w:cs="Verdana"/>
          <w:b/>
          <w:bCs/>
          <w:color w:val="000000" w:themeColor="text1"/>
          <w:spacing w:val="2"/>
          <w:sz w:val="20"/>
          <w:szCs w:val="20"/>
          <w:lang w:val="en-US"/>
        </w:rPr>
        <w:t>у</w:t>
      </w:r>
      <w:r w:rsidRPr="009B435B">
        <w:rPr>
          <w:rFonts w:eastAsia="Verdana" w:cs="Verdana"/>
          <w:b/>
          <w:bCs/>
          <w:color w:val="000000" w:themeColor="text1"/>
          <w:sz w:val="20"/>
          <w:szCs w:val="20"/>
          <w:lang w:val="en-US"/>
        </w:rPr>
        <w:t>ме</w:t>
      </w:r>
      <w:r w:rsidRPr="009B435B">
        <w:rPr>
          <w:rFonts w:eastAsia="Verdana" w:cs="Verdana"/>
          <w:b/>
          <w:bCs/>
          <w:color w:val="000000" w:themeColor="text1"/>
          <w:spacing w:val="2"/>
          <w:sz w:val="20"/>
          <w:szCs w:val="20"/>
          <w:lang w:val="en-US"/>
        </w:rPr>
        <w:t>н</w:t>
      </w:r>
      <w:r w:rsidRPr="009B435B">
        <w:rPr>
          <w:rFonts w:eastAsia="Verdana" w:cs="Verdana"/>
          <w:b/>
          <w:bCs/>
          <w:color w:val="000000" w:themeColor="text1"/>
          <w:spacing w:val="-1"/>
          <w:sz w:val="20"/>
          <w:szCs w:val="20"/>
          <w:lang w:val="en-US"/>
        </w:rPr>
        <w:t>та</w:t>
      </w:r>
      <w:r w:rsidRPr="009B435B">
        <w:rPr>
          <w:rFonts w:eastAsia="Verdana" w:cs="Verdana"/>
          <w:b/>
          <w:bCs/>
          <w:color w:val="000000" w:themeColor="text1"/>
          <w:spacing w:val="1"/>
          <w:sz w:val="20"/>
          <w:szCs w:val="20"/>
          <w:lang w:val="en-US"/>
        </w:rPr>
        <w:t>ц</w:t>
      </w:r>
      <w:r w:rsidRPr="009B435B">
        <w:rPr>
          <w:rFonts w:eastAsia="Verdana" w:cs="Verdana"/>
          <w:b/>
          <w:bCs/>
          <w:color w:val="000000" w:themeColor="text1"/>
          <w:spacing w:val="2"/>
          <w:sz w:val="20"/>
          <w:szCs w:val="20"/>
          <w:lang w:val="en-US"/>
        </w:rPr>
        <w:t>и</w:t>
      </w:r>
      <w:r w:rsidRPr="009B435B">
        <w:rPr>
          <w:rFonts w:eastAsia="Verdana" w:cs="Verdana"/>
          <w:b/>
          <w:bCs/>
          <w:color w:val="000000" w:themeColor="text1"/>
          <w:spacing w:val="-1"/>
          <w:sz w:val="20"/>
          <w:szCs w:val="20"/>
          <w:lang w:val="en-US"/>
        </w:rPr>
        <w:t>ј</w:t>
      </w:r>
      <w:r w:rsidRPr="009B435B">
        <w:rPr>
          <w:rFonts w:eastAsia="Verdana" w:cs="Verdana"/>
          <w:b/>
          <w:bCs/>
          <w:color w:val="000000" w:themeColor="text1"/>
          <w:sz w:val="20"/>
          <w:szCs w:val="20"/>
          <w:lang w:val="en-US"/>
        </w:rPr>
        <w:t>у</w:t>
      </w:r>
      <w:r w:rsidRPr="009B435B">
        <w:rPr>
          <w:rFonts w:eastAsia="Verdana" w:cs="Verdana"/>
          <w:b/>
          <w:bCs/>
          <w:color w:val="000000" w:themeColor="text1"/>
          <w:spacing w:val="-4"/>
          <w:sz w:val="20"/>
          <w:szCs w:val="20"/>
          <w:lang w:val="en-US"/>
        </w:rPr>
        <w:t xml:space="preserve"> </w:t>
      </w:r>
      <w:r w:rsidRPr="009B435B">
        <w:rPr>
          <w:rFonts w:eastAsia="Verdana" w:cs="Verdana"/>
          <w:b/>
          <w:bCs/>
          <w:color w:val="000000" w:themeColor="text1"/>
          <w:sz w:val="20"/>
          <w:szCs w:val="20"/>
          <w:lang w:val="en-US"/>
        </w:rPr>
        <w:t>и</w:t>
      </w:r>
      <w:r w:rsidRPr="009B435B">
        <w:rPr>
          <w:rFonts w:eastAsia="Verdana" w:cs="Verdana"/>
          <w:b/>
          <w:bCs/>
          <w:color w:val="000000" w:themeColor="text1"/>
          <w:spacing w:val="1"/>
          <w:sz w:val="20"/>
          <w:szCs w:val="20"/>
          <w:lang w:val="en-US"/>
        </w:rPr>
        <w:t xml:space="preserve"> </w:t>
      </w:r>
      <w:r w:rsidRPr="009B435B">
        <w:rPr>
          <w:rFonts w:eastAsia="Verdana" w:cs="Verdana"/>
          <w:b/>
          <w:bCs/>
          <w:color w:val="000000" w:themeColor="text1"/>
          <w:sz w:val="20"/>
          <w:szCs w:val="20"/>
          <w:lang w:val="en-US"/>
        </w:rPr>
        <w:t>п</w:t>
      </w:r>
      <w:r w:rsidRPr="009B435B">
        <w:rPr>
          <w:rFonts w:eastAsia="Verdana" w:cs="Verdana"/>
          <w:b/>
          <w:bCs/>
          <w:color w:val="000000" w:themeColor="text1"/>
          <w:spacing w:val="3"/>
          <w:sz w:val="20"/>
          <w:szCs w:val="20"/>
          <w:lang w:val="en-US"/>
        </w:rPr>
        <w:t>л</w:t>
      </w:r>
      <w:r w:rsidRPr="009B435B">
        <w:rPr>
          <w:rFonts w:eastAsia="Verdana" w:cs="Verdana"/>
          <w:b/>
          <w:bCs/>
          <w:color w:val="000000" w:themeColor="text1"/>
          <w:spacing w:val="-1"/>
          <w:sz w:val="20"/>
          <w:szCs w:val="20"/>
          <w:lang w:val="en-US"/>
        </w:rPr>
        <w:t>а</w:t>
      </w:r>
      <w:r w:rsidRPr="009B435B">
        <w:rPr>
          <w:rFonts w:eastAsia="Verdana" w:cs="Verdana"/>
          <w:b/>
          <w:bCs/>
          <w:color w:val="000000" w:themeColor="text1"/>
          <w:sz w:val="20"/>
          <w:szCs w:val="20"/>
          <w:lang w:val="en-US"/>
        </w:rPr>
        <w:t>но</w:t>
      </w:r>
      <w:r w:rsidRPr="009B435B">
        <w:rPr>
          <w:rFonts w:eastAsia="Verdana" w:cs="Verdana"/>
          <w:b/>
          <w:bCs/>
          <w:color w:val="000000" w:themeColor="text1"/>
          <w:spacing w:val="2"/>
          <w:sz w:val="20"/>
          <w:szCs w:val="20"/>
          <w:lang w:val="en-US"/>
        </w:rPr>
        <w:t>в</w:t>
      </w:r>
      <w:r w:rsidRPr="009B435B">
        <w:rPr>
          <w:rFonts w:eastAsia="Verdana" w:cs="Verdana"/>
          <w:b/>
          <w:bCs/>
          <w:color w:val="000000" w:themeColor="text1"/>
          <w:sz w:val="20"/>
          <w:szCs w:val="20"/>
          <w:lang w:val="en-US"/>
        </w:rPr>
        <w:t>е</w:t>
      </w:r>
      <w:r w:rsidRPr="009B435B">
        <w:rPr>
          <w:rFonts w:eastAsia="Verdana" w:cs="Verdana"/>
          <w:b/>
          <w:bCs/>
          <w:color w:val="000000" w:themeColor="text1"/>
          <w:sz w:val="20"/>
          <w:szCs w:val="20"/>
          <w:lang w:val="sr-Cyrl-RS"/>
        </w:rPr>
        <w:t>: /</w:t>
      </w:r>
    </w:p>
    <w:p w14:paraId="0B538BB9" w14:textId="77777777" w:rsidR="00DD4AD0" w:rsidRPr="009B435B" w:rsidRDefault="00DD4AD0" w:rsidP="00A1412C">
      <w:pPr>
        <w:widowControl w:val="0"/>
        <w:numPr>
          <w:ilvl w:val="0"/>
          <w:numId w:val="23"/>
        </w:numPr>
        <w:tabs>
          <w:tab w:val="left" w:pos="421"/>
        </w:tabs>
        <w:spacing w:after="0" w:line="242" w:lineRule="exact"/>
        <w:ind w:left="100" w:right="114" w:firstLine="42"/>
        <w:jc w:val="both"/>
        <w:rPr>
          <w:rFonts w:eastAsia="Verdana" w:cs="Verdana"/>
          <w:color w:val="000000" w:themeColor="text1"/>
          <w:sz w:val="20"/>
          <w:szCs w:val="20"/>
          <w:lang w:val="en-US"/>
        </w:rPr>
      </w:pPr>
      <w:r w:rsidRPr="009B435B">
        <w:rPr>
          <w:rFonts w:eastAsia="Verdana" w:cs="Verdana"/>
          <w:b/>
          <w:bCs/>
          <w:color w:val="000000" w:themeColor="text1"/>
          <w:sz w:val="20"/>
          <w:szCs w:val="20"/>
          <w:lang w:val="sr-Cyrl-RS"/>
        </w:rPr>
        <w:t xml:space="preserve"> </w:t>
      </w:r>
      <w:r w:rsidRPr="009B435B">
        <w:rPr>
          <w:rFonts w:eastAsia="Verdana" w:cs="Verdana"/>
          <w:b/>
          <w:bCs/>
          <w:color w:val="000000" w:themeColor="text1"/>
          <w:sz w:val="20"/>
          <w:szCs w:val="20"/>
          <w:lang w:val="en-US"/>
        </w:rPr>
        <w:t xml:space="preserve">        </w:t>
      </w:r>
      <w:r w:rsidRPr="009B435B">
        <w:rPr>
          <w:rFonts w:eastAsia="Verdana" w:cs="Verdana"/>
          <w:b/>
          <w:bCs/>
          <w:color w:val="000000" w:themeColor="text1"/>
          <w:sz w:val="20"/>
          <w:szCs w:val="20"/>
          <w:lang w:val="sr-Cyrl-RS"/>
        </w:rPr>
        <w:t>У</w:t>
      </w:r>
      <w:r w:rsidRPr="009B435B">
        <w:rPr>
          <w:rFonts w:eastAsia="Verdana" w:cs="Verdana"/>
          <w:b/>
          <w:bCs/>
          <w:color w:val="000000" w:themeColor="text1"/>
          <w:sz w:val="20"/>
          <w:szCs w:val="20"/>
          <w:lang w:val="en-US"/>
        </w:rPr>
        <w:t>сл</w:t>
      </w:r>
      <w:r w:rsidRPr="009B435B">
        <w:rPr>
          <w:rFonts w:eastAsia="Verdana" w:cs="Verdana"/>
          <w:b/>
          <w:bCs/>
          <w:color w:val="000000" w:themeColor="text1"/>
          <w:spacing w:val="2"/>
          <w:sz w:val="20"/>
          <w:szCs w:val="20"/>
          <w:lang w:val="en-US"/>
        </w:rPr>
        <w:t>о</w:t>
      </w:r>
      <w:r w:rsidRPr="009B435B">
        <w:rPr>
          <w:rFonts w:eastAsia="Verdana" w:cs="Verdana"/>
          <w:b/>
          <w:bCs/>
          <w:color w:val="000000" w:themeColor="text1"/>
          <w:sz w:val="20"/>
          <w:szCs w:val="20"/>
          <w:lang w:val="en-US"/>
        </w:rPr>
        <w:t>ве</w:t>
      </w:r>
      <w:r w:rsidRPr="009B435B">
        <w:rPr>
          <w:rFonts w:eastAsia="Verdana" w:cs="Verdana"/>
          <w:b/>
          <w:bCs/>
          <w:color w:val="000000" w:themeColor="text1"/>
          <w:spacing w:val="-2"/>
          <w:sz w:val="20"/>
          <w:szCs w:val="20"/>
          <w:lang w:val="en-US"/>
        </w:rPr>
        <w:t xml:space="preserve"> </w:t>
      </w:r>
      <w:r w:rsidRPr="009B435B">
        <w:rPr>
          <w:rFonts w:eastAsia="Verdana" w:cs="Verdana"/>
          <w:b/>
          <w:bCs/>
          <w:color w:val="000000" w:themeColor="text1"/>
          <w:sz w:val="20"/>
          <w:szCs w:val="20"/>
          <w:lang w:val="en-US"/>
        </w:rPr>
        <w:t>за</w:t>
      </w:r>
      <w:r w:rsidRPr="009B435B">
        <w:rPr>
          <w:rFonts w:eastAsia="Verdana" w:cs="Verdana"/>
          <w:b/>
          <w:bCs/>
          <w:color w:val="000000" w:themeColor="text1"/>
          <w:spacing w:val="-1"/>
          <w:sz w:val="20"/>
          <w:szCs w:val="20"/>
          <w:lang w:val="en-US"/>
        </w:rPr>
        <w:t xml:space="preserve"> </w:t>
      </w:r>
      <w:r w:rsidRPr="009B435B">
        <w:rPr>
          <w:rFonts w:eastAsia="Verdana" w:cs="Verdana"/>
          <w:b/>
          <w:bCs/>
          <w:color w:val="000000" w:themeColor="text1"/>
          <w:sz w:val="20"/>
          <w:szCs w:val="20"/>
          <w:lang w:val="en-US"/>
        </w:rPr>
        <w:t>уч</w:t>
      </w:r>
      <w:r w:rsidRPr="009B435B">
        <w:rPr>
          <w:rFonts w:eastAsia="Verdana" w:cs="Verdana"/>
          <w:b/>
          <w:bCs/>
          <w:color w:val="000000" w:themeColor="text1"/>
          <w:spacing w:val="2"/>
          <w:sz w:val="20"/>
          <w:szCs w:val="20"/>
          <w:lang w:val="en-US"/>
        </w:rPr>
        <w:t>е</w:t>
      </w:r>
      <w:r w:rsidRPr="009B435B">
        <w:rPr>
          <w:rFonts w:eastAsia="Verdana" w:cs="Verdana"/>
          <w:b/>
          <w:bCs/>
          <w:color w:val="000000" w:themeColor="text1"/>
          <w:sz w:val="20"/>
          <w:szCs w:val="20"/>
          <w:lang w:val="en-US"/>
        </w:rPr>
        <w:t>ш</w:t>
      </w:r>
      <w:r w:rsidRPr="009B435B">
        <w:rPr>
          <w:rFonts w:eastAsia="Verdana" w:cs="Verdana"/>
          <w:b/>
          <w:bCs/>
          <w:color w:val="000000" w:themeColor="text1"/>
          <w:spacing w:val="1"/>
          <w:sz w:val="20"/>
          <w:szCs w:val="20"/>
          <w:lang w:val="en-US"/>
        </w:rPr>
        <w:t>ћ</w:t>
      </w:r>
      <w:r w:rsidRPr="009B435B">
        <w:rPr>
          <w:rFonts w:eastAsia="Verdana" w:cs="Verdana"/>
          <w:b/>
          <w:bCs/>
          <w:color w:val="000000" w:themeColor="text1"/>
          <w:sz w:val="20"/>
          <w:szCs w:val="20"/>
          <w:lang w:val="en-US"/>
        </w:rPr>
        <w:t>е</w:t>
      </w:r>
      <w:r w:rsidRPr="009B435B">
        <w:rPr>
          <w:rFonts w:eastAsia="Verdana" w:cs="Verdana"/>
          <w:b/>
          <w:bCs/>
          <w:color w:val="000000" w:themeColor="text1"/>
          <w:spacing w:val="-1"/>
          <w:sz w:val="20"/>
          <w:szCs w:val="20"/>
          <w:lang w:val="en-US"/>
        </w:rPr>
        <w:t xml:space="preserve"> </w:t>
      </w:r>
      <w:r w:rsidRPr="009B435B">
        <w:rPr>
          <w:rFonts w:eastAsia="Verdana" w:cs="Verdana"/>
          <w:b/>
          <w:bCs/>
          <w:color w:val="000000" w:themeColor="text1"/>
          <w:sz w:val="20"/>
          <w:szCs w:val="20"/>
          <w:lang w:val="en-US"/>
        </w:rPr>
        <w:t>у</w:t>
      </w:r>
      <w:r w:rsidRPr="009B435B">
        <w:rPr>
          <w:rFonts w:eastAsia="Verdana" w:cs="Verdana"/>
          <w:b/>
          <w:bCs/>
          <w:color w:val="000000" w:themeColor="text1"/>
          <w:spacing w:val="-2"/>
          <w:sz w:val="20"/>
          <w:szCs w:val="20"/>
          <w:lang w:val="en-US"/>
        </w:rPr>
        <w:t xml:space="preserve"> </w:t>
      </w:r>
      <w:r w:rsidRPr="009B435B">
        <w:rPr>
          <w:rFonts w:eastAsia="Verdana" w:cs="Verdana"/>
          <w:b/>
          <w:bCs/>
          <w:color w:val="000000" w:themeColor="text1"/>
          <w:sz w:val="20"/>
          <w:szCs w:val="20"/>
          <w:lang w:val="en-US"/>
        </w:rPr>
        <w:t>по</w:t>
      </w:r>
      <w:r w:rsidRPr="009B435B">
        <w:rPr>
          <w:rFonts w:eastAsia="Verdana" w:cs="Verdana"/>
          <w:b/>
          <w:bCs/>
          <w:color w:val="000000" w:themeColor="text1"/>
          <w:spacing w:val="3"/>
          <w:sz w:val="20"/>
          <w:szCs w:val="20"/>
          <w:lang w:val="en-US"/>
        </w:rPr>
        <w:t>с</w:t>
      </w:r>
      <w:r w:rsidRPr="009B435B">
        <w:rPr>
          <w:rFonts w:eastAsia="Verdana" w:cs="Verdana"/>
          <w:b/>
          <w:bCs/>
          <w:color w:val="000000" w:themeColor="text1"/>
          <w:spacing w:val="-1"/>
          <w:sz w:val="20"/>
          <w:szCs w:val="20"/>
          <w:lang w:val="en-US"/>
        </w:rPr>
        <w:t>т</w:t>
      </w:r>
      <w:r w:rsidRPr="009B435B">
        <w:rPr>
          <w:rFonts w:eastAsia="Verdana" w:cs="Verdana"/>
          <w:b/>
          <w:bCs/>
          <w:color w:val="000000" w:themeColor="text1"/>
          <w:sz w:val="20"/>
          <w:szCs w:val="20"/>
          <w:lang w:val="en-US"/>
        </w:rPr>
        <w:t>уп</w:t>
      </w:r>
      <w:r w:rsidRPr="009B435B">
        <w:rPr>
          <w:rFonts w:eastAsia="Verdana" w:cs="Verdana"/>
          <w:b/>
          <w:bCs/>
          <w:color w:val="000000" w:themeColor="text1"/>
          <w:spacing w:val="1"/>
          <w:sz w:val="20"/>
          <w:szCs w:val="20"/>
          <w:lang w:val="en-US"/>
        </w:rPr>
        <w:t>к</w:t>
      </w:r>
      <w:r w:rsidRPr="009B435B">
        <w:rPr>
          <w:rFonts w:eastAsia="Verdana" w:cs="Verdana"/>
          <w:b/>
          <w:bCs/>
          <w:color w:val="000000" w:themeColor="text1"/>
          <w:sz w:val="20"/>
          <w:szCs w:val="20"/>
          <w:lang w:val="en-US"/>
        </w:rPr>
        <w:t>у</w:t>
      </w:r>
      <w:r w:rsidRPr="009B435B">
        <w:rPr>
          <w:rFonts w:eastAsia="Verdana" w:cs="Verdana"/>
          <w:b/>
          <w:bCs/>
          <w:color w:val="000000" w:themeColor="text1"/>
          <w:spacing w:val="3"/>
          <w:sz w:val="20"/>
          <w:szCs w:val="20"/>
          <w:lang w:val="en-US"/>
        </w:rPr>
        <w:t xml:space="preserve"> </w:t>
      </w:r>
      <w:r w:rsidRPr="009B435B">
        <w:rPr>
          <w:rFonts w:eastAsia="Verdana" w:cs="Verdana"/>
          <w:b/>
          <w:bCs/>
          <w:color w:val="000000" w:themeColor="text1"/>
          <w:spacing w:val="1"/>
          <w:sz w:val="20"/>
          <w:szCs w:val="20"/>
          <w:lang w:val="en-US"/>
        </w:rPr>
        <w:t>ј</w:t>
      </w:r>
      <w:r w:rsidRPr="009B435B">
        <w:rPr>
          <w:rFonts w:eastAsia="Verdana" w:cs="Verdana"/>
          <w:b/>
          <w:bCs/>
          <w:color w:val="000000" w:themeColor="text1"/>
          <w:spacing w:val="-1"/>
          <w:sz w:val="20"/>
          <w:szCs w:val="20"/>
          <w:lang w:val="en-US"/>
        </w:rPr>
        <w:t>а</w:t>
      </w:r>
      <w:r w:rsidRPr="009B435B">
        <w:rPr>
          <w:rFonts w:eastAsia="Verdana" w:cs="Verdana"/>
          <w:b/>
          <w:bCs/>
          <w:color w:val="000000" w:themeColor="text1"/>
          <w:sz w:val="20"/>
          <w:szCs w:val="20"/>
          <w:lang w:val="en-US"/>
        </w:rPr>
        <w:t>в</w:t>
      </w:r>
      <w:r w:rsidRPr="009B435B">
        <w:rPr>
          <w:rFonts w:eastAsia="Verdana" w:cs="Verdana"/>
          <w:b/>
          <w:bCs/>
          <w:color w:val="000000" w:themeColor="text1"/>
          <w:spacing w:val="2"/>
          <w:sz w:val="20"/>
          <w:szCs w:val="20"/>
          <w:lang w:val="en-US"/>
        </w:rPr>
        <w:t>н</w:t>
      </w:r>
      <w:r w:rsidRPr="009B435B">
        <w:rPr>
          <w:rFonts w:eastAsia="Verdana" w:cs="Verdana"/>
          <w:b/>
          <w:bCs/>
          <w:color w:val="000000" w:themeColor="text1"/>
          <w:sz w:val="20"/>
          <w:szCs w:val="20"/>
          <w:lang w:val="en-US"/>
        </w:rPr>
        <w:t>е</w:t>
      </w:r>
      <w:r w:rsidRPr="009B435B">
        <w:rPr>
          <w:rFonts w:eastAsia="Verdana" w:cs="Verdana"/>
          <w:b/>
          <w:bCs/>
          <w:color w:val="000000" w:themeColor="text1"/>
          <w:spacing w:val="-2"/>
          <w:sz w:val="20"/>
          <w:szCs w:val="20"/>
          <w:lang w:val="en-US"/>
        </w:rPr>
        <w:t xml:space="preserve"> </w:t>
      </w:r>
      <w:r w:rsidRPr="009B435B">
        <w:rPr>
          <w:rFonts w:eastAsia="Verdana" w:cs="Verdana"/>
          <w:b/>
          <w:bCs/>
          <w:color w:val="000000" w:themeColor="text1"/>
          <w:spacing w:val="2"/>
          <w:sz w:val="20"/>
          <w:szCs w:val="20"/>
          <w:lang w:val="en-US"/>
        </w:rPr>
        <w:t>н</w:t>
      </w:r>
      <w:r w:rsidRPr="009B435B">
        <w:rPr>
          <w:rFonts w:eastAsia="Verdana" w:cs="Verdana"/>
          <w:b/>
          <w:bCs/>
          <w:color w:val="000000" w:themeColor="text1"/>
          <w:spacing w:val="1"/>
          <w:sz w:val="20"/>
          <w:szCs w:val="20"/>
          <w:lang w:val="en-US"/>
        </w:rPr>
        <w:t>а</w:t>
      </w:r>
      <w:r w:rsidRPr="009B435B">
        <w:rPr>
          <w:rFonts w:eastAsia="Verdana" w:cs="Verdana"/>
          <w:b/>
          <w:bCs/>
          <w:color w:val="000000" w:themeColor="text1"/>
          <w:sz w:val="20"/>
          <w:szCs w:val="20"/>
          <w:lang w:val="en-US"/>
        </w:rPr>
        <w:t>б</w:t>
      </w:r>
      <w:r w:rsidRPr="009B435B">
        <w:rPr>
          <w:rFonts w:eastAsia="Verdana" w:cs="Verdana"/>
          <w:b/>
          <w:bCs/>
          <w:color w:val="000000" w:themeColor="text1"/>
          <w:spacing w:val="-1"/>
          <w:sz w:val="20"/>
          <w:szCs w:val="20"/>
          <w:lang w:val="en-US"/>
        </w:rPr>
        <w:t>а</w:t>
      </w:r>
      <w:r w:rsidRPr="009B435B">
        <w:rPr>
          <w:rFonts w:eastAsia="Verdana" w:cs="Verdana"/>
          <w:b/>
          <w:bCs/>
          <w:color w:val="000000" w:themeColor="text1"/>
          <w:sz w:val="20"/>
          <w:szCs w:val="20"/>
          <w:lang w:val="en-US"/>
        </w:rPr>
        <w:t>вке</w:t>
      </w:r>
      <w:r w:rsidRPr="009B435B">
        <w:rPr>
          <w:rFonts w:eastAsia="Verdana" w:cs="Verdana"/>
          <w:b/>
          <w:bCs/>
          <w:color w:val="000000" w:themeColor="text1"/>
          <w:spacing w:val="-1"/>
          <w:sz w:val="20"/>
          <w:szCs w:val="20"/>
          <w:lang w:val="en-US"/>
        </w:rPr>
        <w:t xml:space="preserve"> </w:t>
      </w:r>
      <w:r w:rsidRPr="009B435B">
        <w:rPr>
          <w:rFonts w:eastAsia="Verdana" w:cs="Verdana"/>
          <w:b/>
          <w:bCs/>
          <w:color w:val="000000" w:themeColor="text1"/>
          <w:sz w:val="20"/>
          <w:szCs w:val="20"/>
          <w:lang w:val="en-US"/>
        </w:rPr>
        <w:t>из</w:t>
      </w:r>
      <w:r w:rsidRPr="009B435B">
        <w:rPr>
          <w:rFonts w:eastAsia="Verdana" w:cs="Verdana"/>
          <w:b/>
          <w:bCs/>
          <w:color w:val="000000" w:themeColor="text1"/>
          <w:spacing w:val="-1"/>
          <w:sz w:val="20"/>
          <w:szCs w:val="20"/>
          <w:lang w:val="en-US"/>
        </w:rPr>
        <w:t xml:space="preserve"> </w:t>
      </w:r>
      <w:r w:rsidRPr="009B435B">
        <w:rPr>
          <w:rFonts w:eastAsia="Verdana" w:cs="Verdana"/>
          <w:b/>
          <w:bCs/>
          <w:color w:val="000000" w:themeColor="text1"/>
          <w:sz w:val="20"/>
          <w:szCs w:val="20"/>
          <w:lang w:val="en-US"/>
        </w:rPr>
        <w:t>ч</w:t>
      </w:r>
      <w:r w:rsidRPr="009B435B">
        <w:rPr>
          <w:rFonts w:eastAsia="Verdana" w:cs="Verdana"/>
          <w:b/>
          <w:bCs/>
          <w:color w:val="000000" w:themeColor="text1"/>
          <w:spacing w:val="3"/>
          <w:sz w:val="20"/>
          <w:szCs w:val="20"/>
          <w:lang w:val="en-US"/>
        </w:rPr>
        <w:t>л</w:t>
      </w:r>
      <w:r w:rsidRPr="009B435B">
        <w:rPr>
          <w:rFonts w:eastAsia="Verdana" w:cs="Verdana"/>
          <w:b/>
          <w:bCs/>
          <w:color w:val="000000" w:themeColor="text1"/>
          <w:sz w:val="20"/>
          <w:szCs w:val="20"/>
          <w:lang w:val="en-US"/>
        </w:rPr>
        <w:t>.</w:t>
      </w:r>
      <w:r w:rsidRPr="009B435B">
        <w:rPr>
          <w:rFonts w:eastAsia="Verdana" w:cs="Verdana"/>
          <w:b/>
          <w:bCs/>
          <w:color w:val="000000" w:themeColor="text1"/>
          <w:spacing w:val="-3"/>
          <w:sz w:val="20"/>
          <w:szCs w:val="20"/>
          <w:lang w:val="en-US"/>
        </w:rPr>
        <w:t xml:space="preserve"> </w:t>
      </w:r>
      <w:r w:rsidRPr="009B435B">
        <w:rPr>
          <w:rFonts w:eastAsia="Verdana" w:cs="Verdana"/>
          <w:b/>
          <w:bCs/>
          <w:color w:val="000000" w:themeColor="text1"/>
          <w:spacing w:val="2"/>
          <w:sz w:val="20"/>
          <w:szCs w:val="20"/>
          <w:lang w:val="en-US"/>
        </w:rPr>
        <w:t>7</w:t>
      </w:r>
      <w:r w:rsidRPr="009B435B">
        <w:rPr>
          <w:rFonts w:eastAsia="Verdana" w:cs="Verdana"/>
          <w:b/>
          <w:bCs/>
          <w:color w:val="000000" w:themeColor="text1"/>
          <w:sz w:val="20"/>
          <w:szCs w:val="20"/>
          <w:lang w:val="en-US"/>
        </w:rPr>
        <w:t>5.</w:t>
      </w:r>
      <w:r w:rsidRPr="009B435B">
        <w:rPr>
          <w:rFonts w:eastAsia="Verdana" w:cs="Verdana"/>
          <w:b/>
          <w:bCs/>
          <w:color w:val="000000" w:themeColor="text1"/>
          <w:spacing w:val="-2"/>
          <w:sz w:val="20"/>
          <w:szCs w:val="20"/>
          <w:lang w:val="en-US"/>
        </w:rPr>
        <w:t xml:space="preserve"> </w:t>
      </w:r>
      <w:r w:rsidRPr="009B435B">
        <w:rPr>
          <w:rFonts w:eastAsia="Verdana" w:cs="Verdana"/>
          <w:b/>
          <w:bCs/>
          <w:color w:val="000000" w:themeColor="text1"/>
          <w:sz w:val="20"/>
          <w:szCs w:val="20"/>
          <w:lang w:val="en-US"/>
        </w:rPr>
        <w:t>и 7</w:t>
      </w:r>
      <w:r w:rsidRPr="009B435B">
        <w:rPr>
          <w:rFonts w:eastAsia="Verdana" w:cs="Verdana"/>
          <w:b/>
          <w:bCs/>
          <w:color w:val="000000" w:themeColor="text1"/>
          <w:spacing w:val="2"/>
          <w:sz w:val="20"/>
          <w:szCs w:val="20"/>
          <w:lang w:val="en-US"/>
        </w:rPr>
        <w:t>6</w:t>
      </w:r>
      <w:r w:rsidRPr="009B435B">
        <w:rPr>
          <w:rFonts w:eastAsia="Verdana" w:cs="Verdana"/>
          <w:b/>
          <w:bCs/>
          <w:color w:val="000000" w:themeColor="text1"/>
          <w:sz w:val="20"/>
          <w:szCs w:val="20"/>
          <w:lang w:val="en-US"/>
        </w:rPr>
        <w:t>.</w:t>
      </w:r>
      <w:r w:rsidRPr="009B435B">
        <w:rPr>
          <w:rFonts w:eastAsia="Verdana" w:cs="Verdana"/>
          <w:b/>
          <w:bCs/>
          <w:color w:val="000000" w:themeColor="text1"/>
          <w:spacing w:val="-2"/>
          <w:sz w:val="20"/>
          <w:szCs w:val="20"/>
          <w:lang w:val="en-US"/>
        </w:rPr>
        <w:t xml:space="preserve"> </w:t>
      </w:r>
      <w:r w:rsidRPr="009B435B">
        <w:rPr>
          <w:rFonts w:eastAsia="Verdana" w:cs="Verdana"/>
          <w:b/>
          <w:bCs/>
          <w:color w:val="000000" w:themeColor="text1"/>
          <w:sz w:val="20"/>
          <w:szCs w:val="20"/>
          <w:lang w:val="en-US"/>
        </w:rPr>
        <w:t>З</w:t>
      </w:r>
      <w:r w:rsidRPr="009B435B">
        <w:rPr>
          <w:rFonts w:eastAsia="Verdana" w:cs="Verdana"/>
          <w:b/>
          <w:bCs/>
          <w:color w:val="000000" w:themeColor="text1"/>
          <w:spacing w:val="-1"/>
          <w:sz w:val="20"/>
          <w:szCs w:val="20"/>
          <w:lang w:val="en-US"/>
        </w:rPr>
        <w:t>а</w:t>
      </w:r>
      <w:r w:rsidRPr="009B435B">
        <w:rPr>
          <w:rFonts w:eastAsia="Verdana" w:cs="Verdana"/>
          <w:b/>
          <w:bCs/>
          <w:color w:val="000000" w:themeColor="text1"/>
          <w:sz w:val="20"/>
          <w:szCs w:val="20"/>
          <w:lang w:val="en-US"/>
        </w:rPr>
        <w:t>ко</w:t>
      </w:r>
      <w:r w:rsidRPr="009B435B">
        <w:rPr>
          <w:rFonts w:eastAsia="Verdana" w:cs="Verdana"/>
          <w:b/>
          <w:bCs/>
          <w:color w:val="000000" w:themeColor="text1"/>
          <w:spacing w:val="2"/>
          <w:sz w:val="20"/>
          <w:szCs w:val="20"/>
          <w:lang w:val="en-US"/>
        </w:rPr>
        <w:t>н</w:t>
      </w:r>
      <w:r w:rsidRPr="009B435B">
        <w:rPr>
          <w:rFonts w:eastAsia="Verdana" w:cs="Verdana"/>
          <w:b/>
          <w:bCs/>
          <w:color w:val="000000" w:themeColor="text1"/>
          <w:sz w:val="20"/>
          <w:szCs w:val="20"/>
          <w:lang w:val="en-US"/>
        </w:rPr>
        <w:t>а</w:t>
      </w:r>
      <w:r w:rsidRPr="009B435B">
        <w:rPr>
          <w:rFonts w:eastAsia="Verdana" w:cs="Verdana"/>
          <w:b/>
          <w:bCs/>
          <w:color w:val="000000" w:themeColor="text1"/>
          <w:spacing w:val="-3"/>
          <w:sz w:val="20"/>
          <w:szCs w:val="20"/>
          <w:lang w:val="en-US"/>
        </w:rPr>
        <w:t xml:space="preserve"> </w:t>
      </w:r>
      <w:r w:rsidRPr="009B435B">
        <w:rPr>
          <w:rFonts w:eastAsia="Verdana" w:cs="Verdana"/>
          <w:b/>
          <w:bCs/>
          <w:color w:val="000000" w:themeColor="text1"/>
          <w:sz w:val="20"/>
          <w:szCs w:val="20"/>
          <w:lang w:val="en-US"/>
        </w:rPr>
        <w:t>и уп</w:t>
      </w:r>
      <w:r w:rsidRPr="009B435B">
        <w:rPr>
          <w:rFonts w:eastAsia="Verdana" w:cs="Verdana"/>
          <w:b/>
          <w:bCs/>
          <w:color w:val="000000" w:themeColor="text1"/>
          <w:spacing w:val="2"/>
          <w:sz w:val="20"/>
          <w:szCs w:val="20"/>
          <w:lang w:val="en-US"/>
        </w:rPr>
        <w:t>у</w:t>
      </w:r>
      <w:r w:rsidRPr="009B435B">
        <w:rPr>
          <w:rFonts w:eastAsia="Verdana" w:cs="Verdana"/>
          <w:b/>
          <w:bCs/>
          <w:color w:val="000000" w:themeColor="text1"/>
          <w:spacing w:val="-1"/>
          <w:sz w:val="20"/>
          <w:szCs w:val="20"/>
          <w:lang w:val="en-US"/>
        </w:rPr>
        <w:t>т</w:t>
      </w:r>
      <w:r w:rsidRPr="009B435B">
        <w:rPr>
          <w:rFonts w:eastAsia="Verdana" w:cs="Verdana"/>
          <w:b/>
          <w:bCs/>
          <w:color w:val="000000" w:themeColor="text1"/>
          <w:sz w:val="20"/>
          <w:szCs w:val="20"/>
          <w:lang w:val="en-US"/>
        </w:rPr>
        <w:t>с</w:t>
      </w:r>
      <w:r w:rsidRPr="009B435B">
        <w:rPr>
          <w:rFonts w:eastAsia="Verdana" w:cs="Verdana"/>
          <w:b/>
          <w:bCs/>
          <w:color w:val="000000" w:themeColor="text1"/>
          <w:spacing w:val="1"/>
          <w:sz w:val="20"/>
          <w:szCs w:val="20"/>
          <w:lang w:val="en-US"/>
        </w:rPr>
        <w:t>т</w:t>
      </w:r>
      <w:r w:rsidRPr="009B435B">
        <w:rPr>
          <w:rFonts w:eastAsia="Verdana" w:cs="Verdana"/>
          <w:b/>
          <w:bCs/>
          <w:color w:val="000000" w:themeColor="text1"/>
          <w:sz w:val="20"/>
          <w:szCs w:val="20"/>
          <w:lang w:val="en-US"/>
        </w:rPr>
        <w:t>во</w:t>
      </w:r>
      <w:r w:rsidRPr="009B435B">
        <w:rPr>
          <w:rFonts w:eastAsia="Verdana" w:cs="Verdana"/>
          <w:b/>
          <w:bCs/>
          <w:color w:val="000000" w:themeColor="text1"/>
          <w:w w:val="99"/>
          <w:sz w:val="20"/>
          <w:szCs w:val="20"/>
          <w:lang w:val="en-US"/>
        </w:rPr>
        <w:t xml:space="preserve"> </w:t>
      </w:r>
      <w:r w:rsidRPr="009B435B">
        <w:rPr>
          <w:rFonts w:eastAsia="Verdana" w:cs="Verdana"/>
          <w:b/>
          <w:bCs/>
          <w:color w:val="000000" w:themeColor="text1"/>
          <w:sz w:val="20"/>
          <w:szCs w:val="20"/>
          <w:lang w:val="en-US"/>
        </w:rPr>
        <w:t>к</w:t>
      </w:r>
      <w:r w:rsidRPr="009B435B">
        <w:rPr>
          <w:rFonts w:eastAsia="Verdana" w:cs="Verdana"/>
          <w:b/>
          <w:bCs/>
          <w:color w:val="000000" w:themeColor="text1"/>
          <w:spacing w:val="-1"/>
          <w:sz w:val="20"/>
          <w:szCs w:val="20"/>
          <w:lang w:val="en-US"/>
        </w:rPr>
        <w:t>а</w:t>
      </w:r>
      <w:r w:rsidRPr="009B435B">
        <w:rPr>
          <w:rFonts w:eastAsia="Verdana" w:cs="Verdana"/>
          <w:b/>
          <w:bCs/>
          <w:color w:val="000000" w:themeColor="text1"/>
          <w:sz w:val="20"/>
          <w:szCs w:val="20"/>
          <w:lang w:val="en-US"/>
        </w:rPr>
        <w:t>ко</w:t>
      </w:r>
      <w:r w:rsidRPr="009B435B">
        <w:rPr>
          <w:rFonts w:eastAsia="Verdana" w:cs="Verdana"/>
          <w:b/>
          <w:bCs/>
          <w:color w:val="000000" w:themeColor="text1"/>
          <w:spacing w:val="-11"/>
          <w:sz w:val="20"/>
          <w:szCs w:val="20"/>
          <w:lang w:val="en-US"/>
        </w:rPr>
        <w:t xml:space="preserve"> </w:t>
      </w:r>
      <w:r w:rsidRPr="009B435B">
        <w:rPr>
          <w:rFonts w:eastAsia="Verdana" w:cs="Verdana"/>
          <w:b/>
          <w:bCs/>
          <w:color w:val="000000" w:themeColor="text1"/>
          <w:sz w:val="20"/>
          <w:szCs w:val="20"/>
          <w:lang w:val="en-US"/>
        </w:rPr>
        <w:t>се</w:t>
      </w:r>
      <w:r w:rsidRPr="009B435B">
        <w:rPr>
          <w:rFonts w:eastAsia="Verdana" w:cs="Verdana"/>
          <w:b/>
          <w:bCs/>
          <w:color w:val="000000" w:themeColor="text1"/>
          <w:spacing w:val="-9"/>
          <w:sz w:val="20"/>
          <w:szCs w:val="20"/>
          <w:lang w:val="en-US"/>
        </w:rPr>
        <w:t xml:space="preserve"> </w:t>
      </w:r>
      <w:r w:rsidRPr="009B435B">
        <w:rPr>
          <w:rFonts w:eastAsia="Verdana" w:cs="Verdana"/>
          <w:b/>
          <w:bCs/>
          <w:color w:val="000000" w:themeColor="text1"/>
          <w:spacing w:val="1"/>
          <w:sz w:val="20"/>
          <w:szCs w:val="20"/>
          <w:lang w:val="en-US"/>
        </w:rPr>
        <w:t>д</w:t>
      </w:r>
      <w:r w:rsidRPr="009B435B">
        <w:rPr>
          <w:rFonts w:eastAsia="Verdana" w:cs="Verdana"/>
          <w:b/>
          <w:bCs/>
          <w:color w:val="000000" w:themeColor="text1"/>
          <w:sz w:val="20"/>
          <w:szCs w:val="20"/>
          <w:lang w:val="en-US"/>
        </w:rPr>
        <w:t>ок</w:t>
      </w:r>
      <w:r w:rsidRPr="009B435B">
        <w:rPr>
          <w:rFonts w:eastAsia="Verdana" w:cs="Verdana"/>
          <w:b/>
          <w:bCs/>
          <w:color w:val="000000" w:themeColor="text1"/>
          <w:spacing w:val="-1"/>
          <w:sz w:val="20"/>
          <w:szCs w:val="20"/>
          <w:lang w:val="en-US"/>
        </w:rPr>
        <w:t>а</w:t>
      </w:r>
      <w:r w:rsidRPr="009B435B">
        <w:rPr>
          <w:rFonts w:eastAsia="Verdana" w:cs="Verdana"/>
          <w:b/>
          <w:bCs/>
          <w:color w:val="000000" w:themeColor="text1"/>
          <w:spacing w:val="2"/>
          <w:sz w:val="20"/>
          <w:szCs w:val="20"/>
          <w:lang w:val="en-US"/>
        </w:rPr>
        <w:t>з</w:t>
      </w:r>
      <w:r w:rsidRPr="009B435B">
        <w:rPr>
          <w:rFonts w:eastAsia="Verdana" w:cs="Verdana"/>
          <w:b/>
          <w:bCs/>
          <w:color w:val="000000" w:themeColor="text1"/>
          <w:sz w:val="20"/>
          <w:szCs w:val="20"/>
          <w:lang w:val="en-US"/>
        </w:rPr>
        <w:t>у</w:t>
      </w:r>
      <w:r w:rsidRPr="009B435B">
        <w:rPr>
          <w:rFonts w:eastAsia="Verdana" w:cs="Verdana"/>
          <w:b/>
          <w:bCs/>
          <w:color w:val="000000" w:themeColor="text1"/>
          <w:spacing w:val="-2"/>
          <w:sz w:val="20"/>
          <w:szCs w:val="20"/>
          <w:lang w:val="en-US"/>
        </w:rPr>
        <w:t>ј</w:t>
      </w:r>
      <w:r w:rsidRPr="009B435B">
        <w:rPr>
          <w:rFonts w:eastAsia="Verdana" w:cs="Verdana"/>
          <w:b/>
          <w:bCs/>
          <w:color w:val="000000" w:themeColor="text1"/>
          <w:sz w:val="20"/>
          <w:szCs w:val="20"/>
          <w:lang w:val="en-US"/>
        </w:rPr>
        <w:t>е</w:t>
      </w:r>
      <w:r w:rsidRPr="009B435B">
        <w:rPr>
          <w:rFonts w:eastAsia="Verdana" w:cs="Verdana"/>
          <w:b/>
          <w:bCs/>
          <w:color w:val="000000" w:themeColor="text1"/>
          <w:spacing w:val="-8"/>
          <w:sz w:val="20"/>
          <w:szCs w:val="20"/>
          <w:lang w:val="en-US"/>
        </w:rPr>
        <w:t xml:space="preserve"> </w:t>
      </w:r>
      <w:r w:rsidRPr="009B435B">
        <w:rPr>
          <w:rFonts w:eastAsia="Verdana" w:cs="Verdana"/>
          <w:b/>
          <w:bCs/>
          <w:color w:val="000000" w:themeColor="text1"/>
          <w:sz w:val="20"/>
          <w:szCs w:val="20"/>
          <w:lang w:val="en-US"/>
        </w:rPr>
        <w:t>и</w:t>
      </w:r>
      <w:r w:rsidRPr="009B435B">
        <w:rPr>
          <w:rFonts w:eastAsia="Verdana" w:cs="Verdana"/>
          <w:b/>
          <w:bCs/>
          <w:color w:val="000000" w:themeColor="text1"/>
          <w:spacing w:val="1"/>
          <w:sz w:val="20"/>
          <w:szCs w:val="20"/>
          <w:lang w:val="en-US"/>
        </w:rPr>
        <w:t>с</w:t>
      </w:r>
      <w:r w:rsidRPr="009B435B">
        <w:rPr>
          <w:rFonts w:eastAsia="Verdana" w:cs="Verdana"/>
          <w:b/>
          <w:bCs/>
          <w:color w:val="000000" w:themeColor="text1"/>
          <w:spacing w:val="2"/>
          <w:sz w:val="20"/>
          <w:szCs w:val="20"/>
          <w:lang w:val="en-US"/>
        </w:rPr>
        <w:t>п</w:t>
      </w:r>
      <w:r w:rsidRPr="009B435B">
        <w:rPr>
          <w:rFonts w:eastAsia="Verdana" w:cs="Verdana"/>
          <w:b/>
          <w:bCs/>
          <w:color w:val="000000" w:themeColor="text1"/>
          <w:sz w:val="20"/>
          <w:szCs w:val="20"/>
          <w:lang w:val="en-US"/>
        </w:rPr>
        <w:t>уњено</w:t>
      </w:r>
      <w:r w:rsidRPr="009B435B">
        <w:rPr>
          <w:rFonts w:eastAsia="Verdana" w:cs="Verdana"/>
          <w:b/>
          <w:bCs/>
          <w:color w:val="000000" w:themeColor="text1"/>
          <w:spacing w:val="1"/>
          <w:sz w:val="20"/>
          <w:szCs w:val="20"/>
          <w:lang w:val="en-US"/>
        </w:rPr>
        <w:t>с</w:t>
      </w:r>
      <w:r w:rsidRPr="009B435B">
        <w:rPr>
          <w:rFonts w:eastAsia="Verdana" w:cs="Verdana"/>
          <w:b/>
          <w:bCs/>
          <w:color w:val="000000" w:themeColor="text1"/>
          <w:sz w:val="20"/>
          <w:szCs w:val="20"/>
          <w:lang w:val="en-US"/>
        </w:rPr>
        <w:t>т</w:t>
      </w:r>
      <w:r w:rsidRPr="009B435B">
        <w:rPr>
          <w:rFonts w:eastAsia="Verdana" w:cs="Verdana"/>
          <w:b/>
          <w:bCs/>
          <w:color w:val="000000" w:themeColor="text1"/>
          <w:spacing w:val="-10"/>
          <w:sz w:val="20"/>
          <w:szCs w:val="20"/>
          <w:lang w:val="en-US"/>
        </w:rPr>
        <w:t xml:space="preserve"> </w:t>
      </w:r>
      <w:r w:rsidRPr="009B435B">
        <w:rPr>
          <w:rFonts w:eastAsia="Verdana" w:cs="Verdana"/>
          <w:b/>
          <w:bCs/>
          <w:color w:val="000000" w:themeColor="text1"/>
          <w:spacing w:val="-1"/>
          <w:sz w:val="20"/>
          <w:szCs w:val="20"/>
          <w:lang w:val="en-US"/>
        </w:rPr>
        <w:t>т</w:t>
      </w:r>
      <w:r w:rsidRPr="009B435B">
        <w:rPr>
          <w:rFonts w:eastAsia="Verdana" w:cs="Verdana"/>
          <w:b/>
          <w:bCs/>
          <w:color w:val="000000" w:themeColor="text1"/>
          <w:sz w:val="20"/>
          <w:szCs w:val="20"/>
          <w:lang w:val="en-US"/>
        </w:rPr>
        <w:t>их</w:t>
      </w:r>
      <w:r w:rsidRPr="009B435B">
        <w:rPr>
          <w:rFonts w:eastAsia="Verdana" w:cs="Verdana"/>
          <w:b/>
          <w:bCs/>
          <w:color w:val="000000" w:themeColor="text1"/>
          <w:spacing w:val="-7"/>
          <w:sz w:val="20"/>
          <w:szCs w:val="20"/>
          <w:lang w:val="en-US"/>
        </w:rPr>
        <w:t xml:space="preserve"> </w:t>
      </w:r>
      <w:r w:rsidRPr="009B435B">
        <w:rPr>
          <w:rFonts w:eastAsia="Verdana" w:cs="Verdana"/>
          <w:b/>
          <w:bCs/>
          <w:color w:val="000000" w:themeColor="text1"/>
          <w:sz w:val="20"/>
          <w:szCs w:val="20"/>
          <w:lang w:val="en-US"/>
        </w:rPr>
        <w:t>усло</w:t>
      </w:r>
      <w:r w:rsidRPr="009B435B">
        <w:rPr>
          <w:rFonts w:eastAsia="Verdana" w:cs="Verdana"/>
          <w:b/>
          <w:bCs/>
          <w:color w:val="000000" w:themeColor="text1"/>
          <w:spacing w:val="2"/>
          <w:sz w:val="20"/>
          <w:szCs w:val="20"/>
          <w:lang w:val="en-US"/>
        </w:rPr>
        <w:t>в</w:t>
      </w:r>
      <w:r w:rsidRPr="009B435B">
        <w:rPr>
          <w:rFonts w:eastAsia="Verdana" w:cs="Verdana"/>
          <w:b/>
          <w:bCs/>
          <w:color w:val="000000" w:themeColor="text1"/>
          <w:sz w:val="20"/>
          <w:szCs w:val="20"/>
          <w:lang w:val="en-US"/>
        </w:rPr>
        <w:t>а</w:t>
      </w:r>
    </w:p>
    <w:p w14:paraId="1F23E9F6" w14:textId="77777777" w:rsidR="00DD4AD0" w:rsidRPr="009B435B" w:rsidRDefault="00DD4AD0" w:rsidP="00A1412C">
      <w:pPr>
        <w:widowControl w:val="0"/>
        <w:numPr>
          <w:ilvl w:val="0"/>
          <w:numId w:val="23"/>
        </w:numPr>
        <w:tabs>
          <w:tab w:val="left" w:pos="709"/>
        </w:tabs>
        <w:spacing w:after="0" w:line="240" w:lineRule="auto"/>
        <w:ind w:left="142" w:right="5130" w:firstLine="0"/>
        <w:jc w:val="both"/>
        <w:rPr>
          <w:rFonts w:eastAsia="Verdana" w:cs="Verdana"/>
          <w:color w:val="000000" w:themeColor="text1"/>
          <w:sz w:val="20"/>
          <w:szCs w:val="20"/>
          <w:lang w:val="en-US"/>
        </w:rPr>
      </w:pPr>
      <w:r w:rsidRPr="009B435B">
        <w:rPr>
          <w:rFonts w:eastAsia="Verdana" w:cs="Verdana"/>
          <w:b/>
          <w:bCs/>
          <w:color w:val="000000" w:themeColor="text1"/>
          <w:sz w:val="20"/>
          <w:szCs w:val="20"/>
          <w:lang w:val="en-US"/>
        </w:rPr>
        <w:t xml:space="preserve"> </w:t>
      </w:r>
      <w:r w:rsidRPr="009B435B">
        <w:rPr>
          <w:rFonts w:eastAsia="Verdana" w:cs="Verdana"/>
          <w:b/>
          <w:bCs/>
          <w:color w:val="000000" w:themeColor="text1"/>
          <w:sz w:val="20"/>
          <w:szCs w:val="20"/>
          <w:lang w:val="sr-Cyrl-RS"/>
        </w:rPr>
        <w:t>К</w:t>
      </w:r>
      <w:r w:rsidRPr="009B435B">
        <w:rPr>
          <w:rFonts w:eastAsia="Verdana" w:cs="Verdana"/>
          <w:b/>
          <w:bCs/>
          <w:color w:val="000000" w:themeColor="text1"/>
          <w:sz w:val="20"/>
          <w:szCs w:val="20"/>
          <w:lang w:val="en-US"/>
        </w:rPr>
        <w:t>рит</w:t>
      </w:r>
      <w:r w:rsidRPr="009B435B">
        <w:rPr>
          <w:rFonts w:eastAsia="Verdana" w:cs="Verdana"/>
          <w:b/>
          <w:bCs/>
          <w:color w:val="000000" w:themeColor="text1"/>
          <w:spacing w:val="-1"/>
          <w:sz w:val="20"/>
          <w:szCs w:val="20"/>
          <w:lang w:val="en-US"/>
        </w:rPr>
        <w:t>е</w:t>
      </w:r>
      <w:r w:rsidRPr="009B435B">
        <w:rPr>
          <w:rFonts w:eastAsia="Verdana" w:cs="Verdana"/>
          <w:b/>
          <w:bCs/>
          <w:color w:val="000000" w:themeColor="text1"/>
          <w:sz w:val="20"/>
          <w:szCs w:val="20"/>
          <w:lang w:val="en-US"/>
        </w:rPr>
        <w:t>р</w:t>
      </w:r>
      <w:r w:rsidRPr="009B435B">
        <w:rPr>
          <w:rFonts w:eastAsia="Verdana" w:cs="Verdana"/>
          <w:b/>
          <w:bCs/>
          <w:color w:val="000000" w:themeColor="text1"/>
          <w:spacing w:val="2"/>
          <w:sz w:val="20"/>
          <w:szCs w:val="20"/>
          <w:lang w:val="en-US"/>
        </w:rPr>
        <w:t>и</w:t>
      </w:r>
      <w:r w:rsidRPr="009B435B">
        <w:rPr>
          <w:rFonts w:eastAsia="Verdana" w:cs="Verdana"/>
          <w:b/>
          <w:bCs/>
          <w:color w:val="000000" w:themeColor="text1"/>
          <w:spacing w:val="-1"/>
          <w:sz w:val="20"/>
          <w:szCs w:val="20"/>
          <w:lang w:val="en-US"/>
        </w:rPr>
        <w:t>ј</w:t>
      </w:r>
      <w:r w:rsidRPr="009B435B">
        <w:rPr>
          <w:rFonts w:eastAsia="Verdana" w:cs="Verdana"/>
          <w:b/>
          <w:bCs/>
          <w:color w:val="000000" w:themeColor="text1"/>
          <w:sz w:val="20"/>
          <w:szCs w:val="20"/>
          <w:lang w:val="en-US"/>
        </w:rPr>
        <w:t>уми</w:t>
      </w:r>
      <w:r w:rsidRPr="009B435B">
        <w:rPr>
          <w:rFonts w:eastAsia="Verdana" w:cs="Verdana"/>
          <w:b/>
          <w:bCs/>
          <w:color w:val="000000" w:themeColor="text1"/>
          <w:spacing w:val="-3"/>
          <w:sz w:val="20"/>
          <w:szCs w:val="20"/>
          <w:lang w:val="en-US"/>
        </w:rPr>
        <w:t xml:space="preserve"> </w:t>
      </w:r>
      <w:r w:rsidRPr="009B435B">
        <w:rPr>
          <w:rFonts w:eastAsia="Verdana" w:cs="Verdana"/>
          <w:b/>
          <w:bCs/>
          <w:color w:val="000000" w:themeColor="text1"/>
          <w:spacing w:val="2"/>
          <w:sz w:val="20"/>
          <w:szCs w:val="20"/>
          <w:lang w:val="en-US"/>
        </w:rPr>
        <w:t>з</w:t>
      </w:r>
      <w:r w:rsidRPr="009B435B">
        <w:rPr>
          <w:rFonts w:eastAsia="Verdana" w:cs="Verdana"/>
          <w:b/>
          <w:bCs/>
          <w:color w:val="000000" w:themeColor="text1"/>
          <w:sz w:val="20"/>
          <w:szCs w:val="20"/>
          <w:lang w:val="en-US"/>
        </w:rPr>
        <w:t>а</w:t>
      </w:r>
      <w:r w:rsidRPr="009B435B">
        <w:rPr>
          <w:rFonts w:eastAsia="Verdana" w:cs="Verdana"/>
          <w:b/>
          <w:bCs/>
          <w:color w:val="000000" w:themeColor="text1"/>
          <w:spacing w:val="-4"/>
          <w:sz w:val="20"/>
          <w:szCs w:val="20"/>
          <w:lang w:val="en-US"/>
        </w:rPr>
        <w:t xml:space="preserve"> </w:t>
      </w:r>
      <w:r w:rsidRPr="009B435B">
        <w:rPr>
          <w:rFonts w:eastAsia="Verdana" w:cs="Verdana"/>
          <w:b/>
          <w:bCs/>
          <w:color w:val="000000" w:themeColor="text1"/>
          <w:spacing w:val="-1"/>
          <w:sz w:val="20"/>
          <w:szCs w:val="20"/>
          <w:lang w:val="en-US"/>
        </w:rPr>
        <w:t>д</w:t>
      </w:r>
      <w:r w:rsidRPr="009B435B">
        <w:rPr>
          <w:rFonts w:eastAsia="Verdana" w:cs="Verdana"/>
          <w:b/>
          <w:bCs/>
          <w:color w:val="000000" w:themeColor="text1"/>
          <w:spacing w:val="2"/>
          <w:sz w:val="20"/>
          <w:szCs w:val="20"/>
          <w:lang w:val="en-US"/>
        </w:rPr>
        <w:t>о</w:t>
      </w:r>
      <w:r w:rsidRPr="009B435B">
        <w:rPr>
          <w:rFonts w:eastAsia="Verdana" w:cs="Verdana"/>
          <w:b/>
          <w:bCs/>
          <w:color w:val="000000" w:themeColor="text1"/>
          <w:spacing w:val="-1"/>
          <w:sz w:val="20"/>
          <w:szCs w:val="20"/>
          <w:lang w:val="en-US"/>
        </w:rPr>
        <w:t>д</w:t>
      </w:r>
      <w:r w:rsidRPr="009B435B">
        <w:rPr>
          <w:rFonts w:eastAsia="Verdana" w:cs="Verdana"/>
          <w:b/>
          <w:bCs/>
          <w:color w:val="000000" w:themeColor="text1"/>
          <w:spacing w:val="2"/>
          <w:sz w:val="20"/>
          <w:szCs w:val="20"/>
          <w:lang w:val="en-US"/>
        </w:rPr>
        <w:t>е</w:t>
      </w:r>
      <w:r w:rsidRPr="009B435B">
        <w:rPr>
          <w:rFonts w:eastAsia="Verdana" w:cs="Verdana"/>
          <w:b/>
          <w:bCs/>
          <w:color w:val="000000" w:themeColor="text1"/>
          <w:sz w:val="20"/>
          <w:szCs w:val="20"/>
          <w:lang w:val="en-US"/>
        </w:rPr>
        <w:t>лу</w:t>
      </w:r>
      <w:r w:rsidRPr="009B435B">
        <w:rPr>
          <w:rFonts w:eastAsia="Verdana" w:cs="Verdana"/>
          <w:b/>
          <w:bCs/>
          <w:color w:val="000000" w:themeColor="text1"/>
          <w:spacing w:val="-1"/>
          <w:sz w:val="20"/>
          <w:szCs w:val="20"/>
          <w:lang w:val="en-US"/>
        </w:rPr>
        <w:t xml:space="preserve"> </w:t>
      </w:r>
      <w:r w:rsidRPr="009B435B">
        <w:rPr>
          <w:rFonts w:eastAsia="Verdana" w:cs="Verdana"/>
          <w:b/>
          <w:bCs/>
          <w:color w:val="000000" w:themeColor="text1"/>
          <w:sz w:val="20"/>
          <w:szCs w:val="20"/>
          <w:lang w:val="en-US"/>
        </w:rPr>
        <w:t>у</w:t>
      </w:r>
      <w:r w:rsidRPr="009B435B">
        <w:rPr>
          <w:rFonts w:eastAsia="Verdana" w:cs="Verdana"/>
          <w:b/>
          <w:bCs/>
          <w:color w:val="000000" w:themeColor="text1"/>
          <w:spacing w:val="2"/>
          <w:sz w:val="20"/>
          <w:szCs w:val="20"/>
          <w:lang w:val="en-US"/>
        </w:rPr>
        <w:t>г</w:t>
      </w:r>
      <w:r w:rsidRPr="009B435B">
        <w:rPr>
          <w:rFonts w:eastAsia="Verdana" w:cs="Verdana"/>
          <w:b/>
          <w:bCs/>
          <w:color w:val="000000" w:themeColor="text1"/>
          <w:sz w:val="20"/>
          <w:szCs w:val="20"/>
          <w:lang w:val="en-US"/>
        </w:rPr>
        <w:t>ов</w:t>
      </w:r>
      <w:r w:rsidRPr="009B435B">
        <w:rPr>
          <w:rFonts w:eastAsia="Verdana" w:cs="Verdana"/>
          <w:b/>
          <w:bCs/>
          <w:color w:val="000000" w:themeColor="text1"/>
          <w:spacing w:val="1"/>
          <w:sz w:val="20"/>
          <w:szCs w:val="20"/>
          <w:lang w:val="en-US"/>
        </w:rPr>
        <w:t>о</w:t>
      </w:r>
      <w:r w:rsidRPr="009B435B">
        <w:rPr>
          <w:rFonts w:eastAsia="Verdana" w:cs="Verdana"/>
          <w:b/>
          <w:bCs/>
          <w:color w:val="000000" w:themeColor="text1"/>
          <w:sz w:val="20"/>
          <w:szCs w:val="20"/>
          <w:lang w:val="en-US"/>
        </w:rPr>
        <w:t>р</w:t>
      </w:r>
      <w:r w:rsidRPr="009B435B">
        <w:rPr>
          <w:rFonts w:eastAsia="Verdana" w:cs="Verdana"/>
          <w:b/>
          <w:bCs/>
          <w:color w:val="000000" w:themeColor="text1"/>
          <w:spacing w:val="1"/>
          <w:sz w:val="20"/>
          <w:szCs w:val="20"/>
          <w:lang w:val="en-US"/>
        </w:rPr>
        <w:t>а</w:t>
      </w:r>
      <w:r w:rsidRPr="009B435B">
        <w:rPr>
          <w:rFonts w:eastAsia="Verdana" w:cs="Verdana"/>
          <w:b/>
          <w:bCs/>
          <w:color w:val="000000" w:themeColor="text1"/>
          <w:sz w:val="20"/>
          <w:szCs w:val="20"/>
          <w:lang w:val="en-US"/>
        </w:rPr>
        <w:t>:</w:t>
      </w:r>
    </w:p>
    <w:p w14:paraId="3FD34D39" w14:textId="77777777" w:rsidR="00DD4AD0" w:rsidRPr="009B435B" w:rsidRDefault="00DD4AD0" w:rsidP="009B435B">
      <w:pPr>
        <w:widowControl w:val="0"/>
        <w:tabs>
          <w:tab w:val="left" w:pos="890"/>
        </w:tabs>
        <w:spacing w:after="0" w:line="240" w:lineRule="auto"/>
        <w:ind w:right="114"/>
        <w:jc w:val="both"/>
        <w:rPr>
          <w:rFonts w:eastAsia="Verdana"/>
          <w:color w:val="000000" w:themeColor="text1"/>
          <w:sz w:val="20"/>
          <w:szCs w:val="20"/>
          <w:lang w:val="en-US"/>
        </w:rPr>
      </w:pPr>
      <w:r w:rsidRPr="009B435B">
        <w:rPr>
          <w:rFonts w:eastAsia="Verdana"/>
          <w:color w:val="000000" w:themeColor="text1"/>
          <w:spacing w:val="-1"/>
          <w:sz w:val="20"/>
          <w:szCs w:val="20"/>
          <w:lang w:val="sr-Cyrl-RS"/>
        </w:rPr>
        <w:t xml:space="preserve"> </w:t>
      </w:r>
      <w:r w:rsidRPr="009B435B">
        <w:rPr>
          <w:rFonts w:eastAsia="Verdana"/>
          <w:color w:val="000000" w:themeColor="text1"/>
          <w:spacing w:val="-1"/>
          <w:sz w:val="20"/>
          <w:szCs w:val="20"/>
          <w:lang w:val="en-US"/>
        </w:rPr>
        <w:t>с</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е</w:t>
      </w:r>
      <w:r w:rsidRPr="009B435B">
        <w:rPr>
          <w:rFonts w:eastAsia="Verdana"/>
          <w:color w:val="000000" w:themeColor="text1"/>
          <w:spacing w:val="12"/>
          <w:sz w:val="20"/>
          <w:szCs w:val="20"/>
          <w:lang w:val="en-US"/>
        </w:rPr>
        <w:t xml:space="preserve"> </w:t>
      </w:r>
      <w:r w:rsidRPr="009B435B">
        <w:rPr>
          <w:rFonts w:eastAsia="Verdana"/>
          <w:color w:val="000000" w:themeColor="text1"/>
          <w:spacing w:val="-2"/>
          <w:sz w:val="20"/>
          <w:szCs w:val="20"/>
          <w:lang w:val="en-US"/>
        </w:rPr>
        <w:t>е</w:t>
      </w:r>
      <w:r w:rsidRPr="009B435B">
        <w:rPr>
          <w:rFonts w:eastAsia="Verdana"/>
          <w:color w:val="000000" w:themeColor="text1"/>
          <w:spacing w:val="1"/>
          <w:sz w:val="20"/>
          <w:szCs w:val="20"/>
          <w:lang w:val="en-US"/>
        </w:rPr>
        <w:t>л</w:t>
      </w:r>
      <w:r w:rsidRPr="009B435B">
        <w:rPr>
          <w:rFonts w:eastAsia="Verdana"/>
          <w:color w:val="000000" w:themeColor="text1"/>
          <w:spacing w:val="-2"/>
          <w:sz w:val="20"/>
          <w:szCs w:val="20"/>
          <w:lang w:val="en-US"/>
        </w:rPr>
        <w:t>е</w:t>
      </w:r>
      <w:r w:rsidRPr="009B435B">
        <w:rPr>
          <w:rFonts w:eastAsia="Verdana"/>
          <w:color w:val="000000" w:themeColor="text1"/>
          <w:spacing w:val="2"/>
          <w:sz w:val="20"/>
          <w:szCs w:val="20"/>
          <w:lang w:val="en-US"/>
        </w:rPr>
        <w:t>м</w:t>
      </w:r>
      <w:r w:rsidRPr="009B435B">
        <w:rPr>
          <w:rFonts w:eastAsia="Verdana"/>
          <w:color w:val="000000" w:themeColor="text1"/>
          <w:spacing w:val="-2"/>
          <w:sz w:val="20"/>
          <w:szCs w:val="20"/>
          <w:lang w:val="en-US"/>
        </w:rPr>
        <w:t>e</w:t>
      </w:r>
      <w:r w:rsidRPr="009B435B">
        <w:rPr>
          <w:rFonts w:eastAsia="Verdana"/>
          <w:color w:val="000000" w:themeColor="text1"/>
          <w:sz w:val="20"/>
          <w:szCs w:val="20"/>
          <w:lang w:val="en-US"/>
        </w:rPr>
        <w:t>н</w:t>
      </w:r>
      <w:r w:rsidRPr="009B435B">
        <w:rPr>
          <w:rFonts w:eastAsia="Verdana"/>
          <w:color w:val="000000" w:themeColor="text1"/>
          <w:spacing w:val="2"/>
          <w:sz w:val="20"/>
          <w:szCs w:val="20"/>
          <w:lang w:val="en-US"/>
        </w:rPr>
        <w:t>т</w:t>
      </w:r>
      <w:r w:rsidRPr="009B435B">
        <w:rPr>
          <w:rFonts w:eastAsia="Verdana"/>
          <w:color w:val="000000" w:themeColor="text1"/>
          <w:sz w:val="20"/>
          <w:szCs w:val="20"/>
          <w:lang w:val="en-US"/>
        </w:rPr>
        <w:t>е</w:t>
      </w:r>
      <w:r w:rsidRPr="009B435B">
        <w:rPr>
          <w:rFonts w:eastAsia="Verdana"/>
          <w:color w:val="000000" w:themeColor="text1"/>
          <w:spacing w:val="12"/>
          <w:sz w:val="20"/>
          <w:szCs w:val="20"/>
          <w:lang w:val="en-US"/>
        </w:rPr>
        <w:t xml:space="preserve"> </w:t>
      </w:r>
      <w:r w:rsidRPr="009B435B">
        <w:rPr>
          <w:rFonts w:eastAsia="Verdana"/>
          <w:color w:val="000000" w:themeColor="text1"/>
          <w:sz w:val="20"/>
          <w:szCs w:val="20"/>
          <w:lang w:val="en-US"/>
        </w:rPr>
        <w:t>кри</w:t>
      </w:r>
      <w:r w:rsidRPr="009B435B">
        <w:rPr>
          <w:rFonts w:eastAsia="Verdana"/>
          <w:color w:val="000000" w:themeColor="text1"/>
          <w:spacing w:val="1"/>
          <w:sz w:val="20"/>
          <w:szCs w:val="20"/>
          <w:lang w:val="en-US"/>
        </w:rPr>
        <w:t>т</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р</w:t>
      </w:r>
      <w:r w:rsidRPr="009B435B">
        <w:rPr>
          <w:rFonts w:eastAsia="Verdana"/>
          <w:color w:val="000000" w:themeColor="text1"/>
          <w:spacing w:val="2"/>
          <w:sz w:val="20"/>
          <w:szCs w:val="20"/>
          <w:lang w:val="en-US"/>
        </w:rPr>
        <w:t>и</w:t>
      </w:r>
      <w:r w:rsidRPr="009B435B">
        <w:rPr>
          <w:rFonts w:eastAsia="Verdana"/>
          <w:color w:val="000000" w:themeColor="text1"/>
          <w:sz w:val="20"/>
          <w:szCs w:val="20"/>
          <w:lang w:val="en-US"/>
        </w:rPr>
        <w:t>јума</w:t>
      </w:r>
      <w:r w:rsidRPr="009B435B">
        <w:rPr>
          <w:rFonts w:eastAsia="Verdana"/>
          <w:color w:val="000000" w:themeColor="text1"/>
          <w:spacing w:val="12"/>
          <w:sz w:val="20"/>
          <w:szCs w:val="20"/>
          <w:lang w:val="en-US"/>
        </w:rPr>
        <w:t xml:space="preserve"> </w:t>
      </w:r>
      <w:r w:rsidRPr="009B435B">
        <w:rPr>
          <w:rFonts w:eastAsia="Verdana"/>
          <w:color w:val="000000" w:themeColor="text1"/>
          <w:sz w:val="20"/>
          <w:szCs w:val="20"/>
          <w:lang w:val="en-US"/>
        </w:rPr>
        <w:t>на</w:t>
      </w:r>
      <w:r w:rsidRPr="009B435B">
        <w:rPr>
          <w:rFonts w:eastAsia="Verdana"/>
          <w:color w:val="000000" w:themeColor="text1"/>
          <w:spacing w:val="12"/>
          <w:sz w:val="20"/>
          <w:szCs w:val="20"/>
          <w:lang w:val="en-US"/>
        </w:rPr>
        <w:t xml:space="preserve"> </w:t>
      </w:r>
      <w:r w:rsidRPr="009B435B">
        <w:rPr>
          <w:rFonts w:eastAsia="Verdana"/>
          <w:color w:val="000000" w:themeColor="text1"/>
          <w:spacing w:val="1"/>
          <w:sz w:val="20"/>
          <w:szCs w:val="20"/>
          <w:lang w:val="en-US"/>
        </w:rPr>
        <w:t>о</w:t>
      </w:r>
      <w:r w:rsidRPr="009B435B">
        <w:rPr>
          <w:rFonts w:eastAsia="Verdana"/>
          <w:color w:val="000000" w:themeColor="text1"/>
          <w:spacing w:val="-1"/>
          <w:sz w:val="20"/>
          <w:szCs w:val="20"/>
          <w:lang w:val="en-US"/>
        </w:rPr>
        <w:t>с</w:t>
      </w:r>
      <w:r w:rsidRPr="009B435B">
        <w:rPr>
          <w:rFonts w:eastAsia="Verdana"/>
          <w:color w:val="000000" w:themeColor="text1"/>
          <w:spacing w:val="2"/>
          <w:sz w:val="20"/>
          <w:szCs w:val="20"/>
          <w:lang w:val="en-US"/>
        </w:rPr>
        <w:t>н</w:t>
      </w:r>
      <w:r w:rsidRPr="009B435B">
        <w:rPr>
          <w:rFonts w:eastAsia="Verdana"/>
          <w:color w:val="000000" w:themeColor="text1"/>
          <w:spacing w:val="-1"/>
          <w:sz w:val="20"/>
          <w:szCs w:val="20"/>
          <w:lang w:val="en-US"/>
        </w:rPr>
        <w:t>о</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у</w:t>
      </w:r>
      <w:r w:rsidRPr="009B435B">
        <w:rPr>
          <w:rFonts w:eastAsia="Verdana"/>
          <w:color w:val="000000" w:themeColor="text1"/>
          <w:spacing w:val="10"/>
          <w:sz w:val="20"/>
          <w:szCs w:val="20"/>
          <w:lang w:val="en-US"/>
        </w:rPr>
        <w:t xml:space="preserve"> </w:t>
      </w:r>
      <w:r w:rsidRPr="009B435B">
        <w:rPr>
          <w:rFonts w:eastAsia="Verdana"/>
          <w:color w:val="000000" w:themeColor="text1"/>
          <w:spacing w:val="1"/>
          <w:sz w:val="20"/>
          <w:szCs w:val="20"/>
          <w:lang w:val="en-US"/>
        </w:rPr>
        <w:t>к</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јих</w:t>
      </w:r>
      <w:r w:rsidRPr="009B435B">
        <w:rPr>
          <w:rFonts w:eastAsia="Verdana"/>
          <w:color w:val="000000" w:themeColor="text1"/>
          <w:spacing w:val="13"/>
          <w:sz w:val="20"/>
          <w:szCs w:val="20"/>
          <w:lang w:val="en-US"/>
        </w:rPr>
        <w:t xml:space="preserve"> </w:t>
      </w:r>
      <w:r w:rsidRPr="009B435B">
        <w:rPr>
          <w:rFonts w:eastAsia="Verdana"/>
          <w:color w:val="000000" w:themeColor="text1"/>
          <w:spacing w:val="1"/>
          <w:sz w:val="20"/>
          <w:szCs w:val="20"/>
          <w:lang w:val="en-US"/>
        </w:rPr>
        <w:t>с</w:t>
      </w:r>
      <w:r w:rsidRPr="009B435B">
        <w:rPr>
          <w:rFonts w:eastAsia="Verdana"/>
          <w:color w:val="000000" w:themeColor="text1"/>
          <w:sz w:val="20"/>
          <w:szCs w:val="20"/>
          <w:lang w:val="en-US"/>
        </w:rPr>
        <w:t>е</w:t>
      </w:r>
      <w:r w:rsidRPr="009B435B">
        <w:rPr>
          <w:rFonts w:eastAsia="Verdana"/>
          <w:color w:val="000000" w:themeColor="text1"/>
          <w:spacing w:val="11"/>
          <w:sz w:val="20"/>
          <w:szCs w:val="20"/>
          <w:lang w:val="en-US"/>
        </w:rPr>
        <w:t xml:space="preserve"> </w:t>
      </w:r>
      <w:r w:rsidRPr="009B435B">
        <w:rPr>
          <w:rFonts w:eastAsia="Verdana"/>
          <w:color w:val="000000" w:themeColor="text1"/>
          <w:sz w:val="20"/>
          <w:szCs w:val="20"/>
          <w:lang w:val="en-US"/>
        </w:rPr>
        <w:t>д</w:t>
      </w:r>
      <w:r w:rsidRPr="009B435B">
        <w:rPr>
          <w:rFonts w:eastAsia="Verdana"/>
          <w:color w:val="000000" w:themeColor="text1"/>
          <w:spacing w:val="-1"/>
          <w:sz w:val="20"/>
          <w:szCs w:val="20"/>
          <w:lang w:val="en-US"/>
        </w:rPr>
        <w:t>о</w:t>
      </w:r>
      <w:r w:rsidRPr="009B435B">
        <w:rPr>
          <w:rFonts w:eastAsia="Verdana"/>
          <w:color w:val="000000" w:themeColor="text1"/>
          <w:spacing w:val="3"/>
          <w:sz w:val="20"/>
          <w:szCs w:val="20"/>
          <w:lang w:val="en-US"/>
        </w:rPr>
        <w:t>д</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љу</w:t>
      </w:r>
      <w:r w:rsidRPr="009B435B">
        <w:rPr>
          <w:rFonts w:eastAsia="Verdana"/>
          <w:color w:val="000000" w:themeColor="text1"/>
          <w:spacing w:val="3"/>
          <w:sz w:val="20"/>
          <w:szCs w:val="20"/>
          <w:lang w:val="en-US"/>
        </w:rPr>
        <w:t>ј</w:t>
      </w:r>
      <w:r w:rsidRPr="009B435B">
        <w:rPr>
          <w:rFonts w:eastAsia="Verdana"/>
          <w:color w:val="000000" w:themeColor="text1"/>
          <w:sz w:val="20"/>
          <w:szCs w:val="20"/>
          <w:lang w:val="en-US"/>
        </w:rPr>
        <w:t>е</w:t>
      </w:r>
      <w:r w:rsidRPr="009B435B">
        <w:rPr>
          <w:rFonts w:eastAsia="Verdana"/>
          <w:color w:val="000000" w:themeColor="text1"/>
          <w:spacing w:val="11"/>
          <w:sz w:val="20"/>
          <w:szCs w:val="20"/>
          <w:lang w:val="en-US"/>
        </w:rPr>
        <w:t xml:space="preserve"> </w:t>
      </w:r>
      <w:r w:rsidRPr="009B435B">
        <w:rPr>
          <w:rFonts w:eastAsia="Verdana"/>
          <w:color w:val="000000" w:themeColor="text1"/>
          <w:sz w:val="20"/>
          <w:szCs w:val="20"/>
          <w:lang w:val="en-US"/>
        </w:rPr>
        <w:t>у</w:t>
      </w:r>
      <w:r w:rsidRPr="009B435B">
        <w:rPr>
          <w:rFonts w:eastAsia="Verdana"/>
          <w:color w:val="000000" w:themeColor="text1"/>
          <w:spacing w:val="1"/>
          <w:sz w:val="20"/>
          <w:szCs w:val="20"/>
          <w:lang w:val="en-US"/>
        </w:rPr>
        <w:t>го</w:t>
      </w:r>
      <w:r w:rsidRPr="009B435B">
        <w:rPr>
          <w:rFonts w:eastAsia="Verdana"/>
          <w:color w:val="000000" w:themeColor="text1"/>
          <w:spacing w:val="-1"/>
          <w:sz w:val="20"/>
          <w:szCs w:val="20"/>
          <w:lang w:val="en-US"/>
        </w:rPr>
        <w:t>во</w:t>
      </w:r>
      <w:r w:rsidRPr="009B435B">
        <w:rPr>
          <w:rFonts w:eastAsia="Verdana"/>
          <w:color w:val="000000" w:themeColor="text1"/>
          <w:sz w:val="20"/>
          <w:szCs w:val="20"/>
          <w:lang w:val="en-US"/>
        </w:rPr>
        <w:t>р,</w:t>
      </w:r>
      <w:r w:rsidRPr="009B435B">
        <w:rPr>
          <w:rFonts w:eastAsia="Verdana"/>
          <w:color w:val="000000" w:themeColor="text1"/>
          <w:spacing w:val="12"/>
          <w:sz w:val="20"/>
          <w:szCs w:val="20"/>
          <w:lang w:val="en-US"/>
        </w:rPr>
        <w:t xml:space="preserve"> </w:t>
      </w:r>
      <w:r w:rsidRPr="009B435B">
        <w:rPr>
          <w:rFonts w:eastAsia="Verdana"/>
          <w:color w:val="000000" w:themeColor="text1"/>
          <w:spacing w:val="1"/>
          <w:sz w:val="20"/>
          <w:szCs w:val="20"/>
          <w:lang w:val="en-US"/>
        </w:rPr>
        <w:t>к</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ји</w:t>
      </w:r>
      <w:r w:rsidRPr="009B435B">
        <w:rPr>
          <w:rFonts w:eastAsia="Verdana"/>
          <w:color w:val="000000" w:themeColor="text1"/>
          <w:spacing w:val="11"/>
          <w:sz w:val="20"/>
          <w:szCs w:val="20"/>
          <w:lang w:val="en-US"/>
        </w:rPr>
        <w:t xml:space="preserve"> </w:t>
      </w:r>
      <w:r w:rsidRPr="009B435B">
        <w:rPr>
          <w:rFonts w:eastAsia="Verdana"/>
          <w:color w:val="000000" w:themeColor="text1"/>
          <w:sz w:val="20"/>
          <w:szCs w:val="20"/>
          <w:lang w:val="en-US"/>
        </w:rPr>
        <w:t>морају</w:t>
      </w:r>
      <w:r w:rsidRPr="009B435B">
        <w:rPr>
          <w:rFonts w:eastAsia="Verdana"/>
          <w:color w:val="000000" w:themeColor="text1"/>
          <w:spacing w:val="13"/>
          <w:sz w:val="20"/>
          <w:szCs w:val="20"/>
          <w:lang w:val="en-US"/>
        </w:rPr>
        <w:t xml:space="preserve"> </w:t>
      </w:r>
      <w:r w:rsidRPr="009B435B">
        <w:rPr>
          <w:rFonts w:eastAsia="Verdana"/>
          <w:color w:val="000000" w:themeColor="text1"/>
          <w:sz w:val="20"/>
          <w:szCs w:val="20"/>
          <w:lang w:val="en-US"/>
        </w:rPr>
        <w:t>би</w:t>
      </w:r>
      <w:r w:rsidRPr="009B435B">
        <w:rPr>
          <w:rFonts w:eastAsia="Verdana"/>
          <w:color w:val="000000" w:themeColor="text1"/>
          <w:spacing w:val="1"/>
          <w:sz w:val="20"/>
          <w:szCs w:val="20"/>
          <w:lang w:val="en-US"/>
        </w:rPr>
        <w:t>т</w:t>
      </w:r>
      <w:r w:rsidRPr="009B435B">
        <w:rPr>
          <w:rFonts w:eastAsia="Verdana"/>
          <w:color w:val="000000" w:themeColor="text1"/>
          <w:sz w:val="20"/>
          <w:szCs w:val="20"/>
          <w:lang w:val="en-US"/>
        </w:rPr>
        <w:t>и</w:t>
      </w:r>
      <w:r w:rsidRPr="009B435B">
        <w:rPr>
          <w:rFonts w:eastAsia="Verdana"/>
          <w:color w:val="000000" w:themeColor="text1"/>
          <w:w w:val="99"/>
          <w:sz w:val="20"/>
          <w:szCs w:val="20"/>
          <w:lang w:val="en-US"/>
        </w:rPr>
        <w:t xml:space="preserve"> </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п</w:t>
      </w:r>
      <w:r w:rsidRPr="009B435B">
        <w:rPr>
          <w:rFonts w:eastAsia="Verdana"/>
          <w:color w:val="000000" w:themeColor="text1"/>
          <w:spacing w:val="2"/>
          <w:sz w:val="20"/>
          <w:szCs w:val="20"/>
          <w:lang w:val="en-US"/>
        </w:rPr>
        <w:t>и</w:t>
      </w:r>
      <w:r w:rsidRPr="009B435B">
        <w:rPr>
          <w:rFonts w:eastAsia="Verdana"/>
          <w:color w:val="000000" w:themeColor="text1"/>
          <w:spacing w:val="-1"/>
          <w:sz w:val="20"/>
          <w:szCs w:val="20"/>
          <w:lang w:val="en-US"/>
        </w:rPr>
        <w:t>с</w:t>
      </w:r>
      <w:r w:rsidRPr="009B435B">
        <w:rPr>
          <w:rFonts w:eastAsia="Verdana"/>
          <w:color w:val="000000" w:themeColor="text1"/>
          <w:sz w:val="20"/>
          <w:szCs w:val="20"/>
          <w:lang w:val="en-US"/>
        </w:rPr>
        <w:t>ани</w:t>
      </w:r>
      <w:r w:rsidRPr="009B435B">
        <w:rPr>
          <w:rFonts w:eastAsia="Verdana"/>
          <w:color w:val="000000" w:themeColor="text1"/>
          <w:spacing w:val="17"/>
          <w:sz w:val="20"/>
          <w:szCs w:val="20"/>
          <w:lang w:val="en-US"/>
        </w:rPr>
        <w:t xml:space="preserve"> </w:t>
      </w:r>
      <w:r w:rsidRPr="009B435B">
        <w:rPr>
          <w:rFonts w:eastAsia="Verdana"/>
          <w:color w:val="000000" w:themeColor="text1"/>
          <w:sz w:val="20"/>
          <w:szCs w:val="20"/>
          <w:lang w:val="en-US"/>
        </w:rPr>
        <w:t>и</w:t>
      </w:r>
      <w:r w:rsidRPr="009B435B">
        <w:rPr>
          <w:rFonts w:eastAsia="Verdana"/>
          <w:color w:val="000000" w:themeColor="text1"/>
          <w:spacing w:val="17"/>
          <w:sz w:val="20"/>
          <w:szCs w:val="20"/>
          <w:lang w:val="en-US"/>
        </w:rPr>
        <w:t xml:space="preserve"> </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р</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д</w:t>
      </w:r>
      <w:r w:rsidRPr="009B435B">
        <w:rPr>
          <w:rFonts w:eastAsia="Verdana"/>
          <w:color w:val="000000" w:themeColor="text1"/>
          <w:spacing w:val="2"/>
          <w:sz w:val="20"/>
          <w:szCs w:val="20"/>
          <w:lang w:val="en-US"/>
        </w:rPr>
        <w:t>н</w:t>
      </w:r>
      <w:r w:rsidRPr="009B435B">
        <w:rPr>
          <w:rFonts w:eastAsia="Verdana"/>
          <w:color w:val="000000" w:themeColor="text1"/>
          <w:spacing w:val="-1"/>
          <w:sz w:val="20"/>
          <w:szCs w:val="20"/>
          <w:lang w:val="en-US"/>
        </w:rPr>
        <w:t>ос</w:t>
      </w:r>
      <w:r w:rsidRPr="009B435B">
        <w:rPr>
          <w:rFonts w:eastAsia="Verdana"/>
          <w:color w:val="000000" w:themeColor="text1"/>
          <w:spacing w:val="2"/>
          <w:sz w:val="20"/>
          <w:szCs w:val="20"/>
          <w:lang w:val="en-US"/>
        </w:rPr>
        <w:t>н</w:t>
      </w:r>
      <w:r w:rsidRPr="009B435B">
        <w:rPr>
          <w:rFonts w:eastAsia="Verdana"/>
          <w:color w:val="000000" w:themeColor="text1"/>
          <w:sz w:val="20"/>
          <w:szCs w:val="20"/>
          <w:lang w:val="en-US"/>
        </w:rPr>
        <w:t>о</w:t>
      </w:r>
      <w:r w:rsidRPr="009B435B">
        <w:rPr>
          <w:rFonts w:eastAsia="Verdana"/>
          <w:color w:val="000000" w:themeColor="text1"/>
          <w:spacing w:val="16"/>
          <w:sz w:val="20"/>
          <w:szCs w:val="20"/>
          <w:lang w:val="en-US"/>
        </w:rPr>
        <w:t xml:space="preserve"> </w:t>
      </w:r>
      <w:r w:rsidRPr="009B435B">
        <w:rPr>
          <w:rFonts w:eastAsia="Verdana"/>
          <w:color w:val="000000" w:themeColor="text1"/>
          <w:sz w:val="20"/>
          <w:szCs w:val="20"/>
          <w:lang w:val="en-US"/>
        </w:rPr>
        <w:t>изра</w:t>
      </w:r>
      <w:r w:rsidRPr="009B435B">
        <w:rPr>
          <w:rFonts w:eastAsia="Verdana"/>
          <w:color w:val="000000" w:themeColor="text1"/>
          <w:spacing w:val="2"/>
          <w:sz w:val="20"/>
          <w:szCs w:val="20"/>
          <w:lang w:val="en-US"/>
        </w:rPr>
        <w:t>ж</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ни,</w:t>
      </w:r>
      <w:r w:rsidRPr="009B435B">
        <w:rPr>
          <w:rFonts w:eastAsia="Verdana"/>
          <w:color w:val="000000" w:themeColor="text1"/>
          <w:spacing w:val="17"/>
          <w:sz w:val="20"/>
          <w:szCs w:val="20"/>
          <w:lang w:val="en-US"/>
        </w:rPr>
        <w:t xml:space="preserve"> </w:t>
      </w:r>
      <w:r w:rsidRPr="009B435B">
        <w:rPr>
          <w:rFonts w:eastAsia="Verdana"/>
          <w:color w:val="000000" w:themeColor="text1"/>
          <w:sz w:val="20"/>
          <w:szCs w:val="20"/>
          <w:lang w:val="en-US"/>
        </w:rPr>
        <w:t>к</w:t>
      </w:r>
      <w:r w:rsidRPr="009B435B">
        <w:rPr>
          <w:rFonts w:eastAsia="Verdana"/>
          <w:color w:val="000000" w:themeColor="text1"/>
          <w:spacing w:val="2"/>
          <w:sz w:val="20"/>
          <w:szCs w:val="20"/>
          <w:lang w:val="en-US"/>
        </w:rPr>
        <w:t>а</w:t>
      </w:r>
      <w:r w:rsidRPr="009B435B">
        <w:rPr>
          <w:rFonts w:eastAsia="Verdana"/>
          <w:color w:val="000000" w:themeColor="text1"/>
          <w:sz w:val="20"/>
          <w:szCs w:val="20"/>
          <w:lang w:val="en-US"/>
        </w:rPr>
        <w:t>о</w:t>
      </w:r>
      <w:r w:rsidRPr="009B435B">
        <w:rPr>
          <w:rFonts w:eastAsia="Verdana"/>
          <w:color w:val="000000" w:themeColor="text1"/>
          <w:spacing w:val="14"/>
          <w:sz w:val="20"/>
          <w:szCs w:val="20"/>
          <w:lang w:val="en-US"/>
        </w:rPr>
        <w:t xml:space="preserve"> </w:t>
      </w:r>
      <w:r w:rsidRPr="009B435B">
        <w:rPr>
          <w:rFonts w:eastAsia="Verdana"/>
          <w:color w:val="000000" w:themeColor="text1"/>
          <w:sz w:val="20"/>
          <w:szCs w:val="20"/>
          <w:lang w:val="en-US"/>
        </w:rPr>
        <w:t>и</w:t>
      </w:r>
      <w:r w:rsidRPr="009B435B">
        <w:rPr>
          <w:rFonts w:eastAsia="Verdana"/>
          <w:color w:val="000000" w:themeColor="text1"/>
          <w:spacing w:val="17"/>
          <w:sz w:val="20"/>
          <w:szCs w:val="20"/>
          <w:lang w:val="en-US"/>
        </w:rPr>
        <w:t xml:space="preserve"> </w:t>
      </w:r>
      <w:r w:rsidRPr="009B435B">
        <w:rPr>
          <w:rFonts w:eastAsia="Verdana"/>
          <w:color w:val="000000" w:themeColor="text1"/>
          <w:spacing w:val="17"/>
          <w:sz w:val="20"/>
          <w:szCs w:val="20"/>
          <w:lang w:val="sr-Cyrl-RS"/>
        </w:rPr>
        <w:t>м</w:t>
      </w:r>
      <w:r w:rsidRPr="009B435B">
        <w:rPr>
          <w:rFonts w:eastAsia="Verdana"/>
          <w:color w:val="000000" w:themeColor="text1"/>
          <w:spacing w:val="-2"/>
          <w:sz w:val="20"/>
          <w:szCs w:val="20"/>
          <w:lang w:val="en-US"/>
        </w:rPr>
        <w:t>е</w:t>
      </w:r>
      <w:r w:rsidRPr="009B435B">
        <w:rPr>
          <w:rFonts w:eastAsia="Verdana"/>
          <w:color w:val="000000" w:themeColor="text1"/>
          <w:spacing w:val="1"/>
          <w:sz w:val="20"/>
          <w:szCs w:val="20"/>
          <w:lang w:val="en-US"/>
        </w:rPr>
        <w:t>т</w:t>
      </w:r>
      <w:r w:rsidRPr="009B435B">
        <w:rPr>
          <w:rFonts w:eastAsia="Verdana"/>
          <w:color w:val="000000" w:themeColor="text1"/>
          <w:spacing w:val="-1"/>
          <w:sz w:val="20"/>
          <w:szCs w:val="20"/>
          <w:lang w:val="en-US"/>
        </w:rPr>
        <w:t>o</w:t>
      </w:r>
      <w:r w:rsidRPr="009B435B">
        <w:rPr>
          <w:rFonts w:eastAsia="Verdana"/>
          <w:color w:val="000000" w:themeColor="text1"/>
          <w:sz w:val="20"/>
          <w:szCs w:val="20"/>
          <w:lang w:val="en-US"/>
        </w:rPr>
        <w:t>д</w:t>
      </w:r>
      <w:r w:rsidRPr="009B435B">
        <w:rPr>
          <w:rFonts w:eastAsia="Verdana"/>
          <w:color w:val="000000" w:themeColor="text1"/>
          <w:spacing w:val="-1"/>
          <w:sz w:val="20"/>
          <w:szCs w:val="20"/>
          <w:lang w:val="en-US"/>
        </w:rPr>
        <w:t>о</w:t>
      </w:r>
      <w:r w:rsidRPr="009B435B">
        <w:rPr>
          <w:rFonts w:eastAsia="Verdana"/>
          <w:color w:val="000000" w:themeColor="text1"/>
          <w:spacing w:val="1"/>
          <w:sz w:val="20"/>
          <w:szCs w:val="20"/>
          <w:lang w:val="en-US"/>
        </w:rPr>
        <w:t>ло</w:t>
      </w:r>
      <w:r w:rsidRPr="009B435B">
        <w:rPr>
          <w:rFonts w:eastAsia="Verdana"/>
          <w:color w:val="000000" w:themeColor="text1"/>
          <w:sz w:val="20"/>
          <w:szCs w:val="20"/>
          <w:lang w:val="en-US"/>
        </w:rPr>
        <w:t>гију</w:t>
      </w:r>
      <w:r w:rsidRPr="009B435B">
        <w:rPr>
          <w:rFonts w:eastAsia="Verdana"/>
          <w:color w:val="000000" w:themeColor="text1"/>
          <w:spacing w:val="21"/>
          <w:sz w:val="20"/>
          <w:szCs w:val="20"/>
          <w:lang w:val="en-US"/>
        </w:rPr>
        <w:t xml:space="preserve"> </w:t>
      </w:r>
      <w:r w:rsidRPr="009B435B">
        <w:rPr>
          <w:rFonts w:eastAsia="Verdana"/>
          <w:color w:val="000000" w:themeColor="text1"/>
          <w:spacing w:val="1"/>
          <w:sz w:val="20"/>
          <w:szCs w:val="20"/>
          <w:lang w:val="en-US"/>
        </w:rPr>
        <w:t>з</w:t>
      </w:r>
      <w:r w:rsidRPr="009B435B">
        <w:rPr>
          <w:rFonts w:eastAsia="Verdana"/>
          <w:color w:val="000000" w:themeColor="text1"/>
          <w:sz w:val="20"/>
          <w:szCs w:val="20"/>
          <w:lang w:val="en-US"/>
        </w:rPr>
        <w:t>а</w:t>
      </w:r>
      <w:r w:rsidRPr="009B435B">
        <w:rPr>
          <w:rFonts w:eastAsia="Verdana"/>
          <w:color w:val="000000" w:themeColor="text1"/>
          <w:spacing w:val="16"/>
          <w:sz w:val="20"/>
          <w:szCs w:val="20"/>
          <w:lang w:val="en-US"/>
        </w:rPr>
        <w:t xml:space="preserve"> </w:t>
      </w:r>
      <w:r w:rsidRPr="009B435B">
        <w:rPr>
          <w:rFonts w:eastAsia="Verdana"/>
          <w:color w:val="000000" w:themeColor="text1"/>
          <w:spacing w:val="3"/>
          <w:sz w:val="20"/>
          <w:szCs w:val="20"/>
          <w:lang w:val="en-US"/>
        </w:rPr>
        <w:t>д</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д</w:t>
      </w:r>
      <w:r w:rsidRPr="009B435B">
        <w:rPr>
          <w:rFonts w:eastAsia="Verdana"/>
          <w:color w:val="000000" w:themeColor="text1"/>
          <w:spacing w:val="-2"/>
          <w:sz w:val="20"/>
          <w:szCs w:val="20"/>
          <w:lang w:val="en-US"/>
        </w:rPr>
        <w:t>е</w:t>
      </w:r>
      <w:r w:rsidRPr="009B435B">
        <w:rPr>
          <w:rFonts w:eastAsia="Verdana"/>
          <w:color w:val="000000" w:themeColor="text1"/>
          <w:spacing w:val="3"/>
          <w:sz w:val="20"/>
          <w:szCs w:val="20"/>
          <w:lang w:val="en-US"/>
        </w:rPr>
        <w:t>л</w:t>
      </w:r>
      <w:r w:rsidRPr="009B435B">
        <w:rPr>
          <w:rFonts w:eastAsia="Verdana"/>
          <w:color w:val="000000" w:themeColor="text1"/>
          <w:sz w:val="20"/>
          <w:szCs w:val="20"/>
          <w:lang w:val="en-US"/>
        </w:rPr>
        <w:t>у</w:t>
      </w:r>
      <w:r w:rsidRPr="009B435B">
        <w:rPr>
          <w:rFonts w:eastAsia="Verdana"/>
          <w:color w:val="000000" w:themeColor="text1"/>
          <w:spacing w:val="14"/>
          <w:sz w:val="20"/>
          <w:szCs w:val="20"/>
          <w:lang w:val="en-US"/>
        </w:rPr>
        <w:t xml:space="preserve"> </w:t>
      </w:r>
      <w:r w:rsidRPr="009B435B">
        <w:rPr>
          <w:rFonts w:eastAsia="Verdana"/>
          <w:color w:val="000000" w:themeColor="text1"/>
          <w:sz w:val="20"/>
          <w:szCs w:val="20"/>
          <w:lang w:val="en-US"/>
        </w:rPr>
        <w:t>п</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н</w:t>
      </w:r>
      <w:r w:rsidRPr="009B435B">
        <w:rPr>
          <w:rFonts w:eastAsia="Verdana"/>
          <w:color w:val="000000" w:themeColor="text1"/>
          <w:spacing w:val="1"/>
          <w:sz w:val="20"/>
          <w:szCs w:val="20"/>
          <w:lang w:val="en-US"/>
        </w:rPr>
        <w:t>д</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ра</w:t>
      </w:r>
      <w:r w:rsidRPr="009B435B">
        <w:rPr>
          <w:rFonts w:eastAsia="Verdana"/>
          <w:color w:val="000000" w:themeColor="text1"/>
          <w:spacing w:val="15"/>
          <w:sz w:val="20"/>
          <w:szCs w:val="20"/>
          <w:lang w:val="en-US"/>
        </w:rPr>
        <w:t xml:space="preserve"> </w:t>
      </w:r>
      <w:r w:rsidRPr="009B435B">
        <w:rPr>
          <w:rFonts w:eastAsia="Verdana"/>
          <w:color w:val="000000" w:themeColor="text1"/>
          <w:spacing w:val="1"/>
          <w:sz w:val="20"/>
          <w:szCs w:val="20"/>
          <w:lang w:val="en-US"/>
        </w:rPr>
        <w:t>з</w:t>
      </w:r>
      <w:r w:rsidRPr="009B435B">
        <w:rPr>
          <w:rFonts w:eastAsia="Verdana"/>
          <w:color w:val="000000" w:themeColor="text1"/>
          <w:sz w:val="20"/>
          <w:szCs w:val="20"/>
          <w:lang w:val="en-US"/>
        </w:rPr>
        <w:t>а</w:t>
      </w:r>
      <w:r w:rsidRPr="009B435B">
        <w:rPr>
          <w:rFonts w:eastAsia="Verdana"/>
          <w:color w:val="000000" w:themeColor="text1"/>
          <w:spacing w:val="18"/>
          <w:sz w:val="20"/>
          <w:szCs w:val="20"/>
          <w:lang w:val="en-US"/>
        </w:rPr>
        <w:t xml:space="preserve"> </w:t>
      </w:r>
      <w:r w:rsidRPr="009B435B">
        <w:rPr>
          <w:rFonts w:eastAsia="Verdana"/>
          <w:color w:val="000000" w:themeColor="text1"/>
          <w:spacing w:val="1"/>
          <w:sz w:val="20"/>
          <w:szCs w:val="20"/>
          <w:lang w:val="en-US"/>
        </w:rPr>
        <w:t>с</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аки</w:t>
      </w:r>
      <w:r w:rsidRPr="009B435B">
        <w:rPr>
          <w:rFonts w:eastAsia="Verdana"/>
          <w:color w:val="000000" w:themeColor="text1"/>
          <w:w w:val="99"/>
          <w:sz w:val="20"/>
          <w:szCs w:val="20"/>
          <w:lang w:val="en-US"/>
        </w:rPr>
        <w:t xml:space="preserve"> </w:t>
      </w:r>
      <w:r w:rsidRPr="009B435B">
        <w:rPr>
          <w:rFonts w:eastAsia="Verdana"/>
          <w:color w:val="000000" w:themeColor="text1"/>
          <w:spacing w:val="-2"/>
          <w:sz w:val="20"/>
          <w:szCs w:val="20"/>
          <w:lang w:val="en-US"/>
        </w:rPr>
        <w:t>е</w:t>
      </w:r>
      <w:r w:rsidRPr="009B435B">
        <w:rPr>
          <w:rFonts w:eastAsia="Verdana"/>
          <w:color w:val="000000" w:themeColor="text1"/>
          <w:spacing w:val="1"/>
          <w:sz w:val="20"/>
          <w:szCs w:val="20"/>
          <w:lang w:val="en-US"/>
        </w:rPr>
        <w:t>л</w:t>
      </w:r>
      <w:r w:rsidRPr="009B435B">
        <w:rPr>
          <w:rFonts w:eastAsia="Verdana"/>
          <w:color w:val="000000" w:themeColor="text1"/>
          <w:spacing w:val="-2"/>
          <w:sz w:val="20"/>
          <w:szCs w:val="20"/>
          <w:lang w:val="en-US"/>
        </w:rPr>
        <w:t>е</w:t>
      </w:r>
      <w:r w:rsidRPr="009B435B">
        <w:rPr>
          <w:rFonts w:eastAsia="Verdana"/>
          <w:color w:val="000000" w:themeColor="text1"/>
          <w:spacing w:val="2"/>
          <w:sz w:val="20"/>
          <w:szCs w:val="20"/>
          <w:lang w:val="en-US"/>
        </w:rPr>
        <w:t>м</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нат</w:t>
      </w:r>
      <w:r w:rsidRPr="009B435B">
        <w:rPr>
          <w:rFonts w:eastAsia="Verdana"/>
          <w:color w:val="000000" w:themeColor="text1"/>
          <w:spacing w:val="7"/>
          <w:sz w:val="20"/>
          <w:szCs w:val="20"/>
          <w:lang w:val="en-US"/>
        </w:rPr>
        <w:t xml:space="preserve"> </w:t>
      </w:r>
      <w:r w:rsidRPr="009B435B">
        <w:rPr>
          <w:rFonts w:eastAsia="Verdana"/>
          <w:color w:val="000000" w:themeColor="text1"/>
          <w:sz w:val="20"/>
          <w:szCs w:val="20"/>
          <w:lang w:val="en-US"/>
        </w:rPr>
        <w:t>кр</w:t>
      </w:r>
      <w:r w:rsidRPr="009B435B">
        <w:rPr>
          <w:rFonts w:eastAsia="Verdana"/>
          <w:color w:val="000000" w:themeColor="text1"/>
          <w:spacing w:val="2"/>
          <w:sz w:val="20"/>
          <w:szCs w:val="20"/>
          <w:lang w:val="en-US"/>
        </w:rPr>
        <w:t>и</w:t>
      </w:r>
      <w:r w:rsidRPr="009B435B">
        <w:rPr>
          <w:rFonts w:eastAsia="Verdana"/>
          <w:color w:val="000000" w:themeColor="text1"/>
          <w:sz w:val="20"/>
          <w:szCs w:val="20"/>
          <w:lang w:val="en-US"/>
        </w:rPr>
        <w:t>т</w:t>
      </w:r>
      <w:r w:rsidRPr="009B435B">
        <w:rPr>
          <w:rFonts w:eastAsia="Verdana"/>
          <w:color w:val="000000" w:themeColor="text1"/>
          <w:spacing w:val="-2"/>
          <w:sz w:val="20"/>
          <w:szCs w:val="20"/>
          <w:lang w:val="en-US"/>
        </w:rPr>
        <w:t>е</w:t>
      </w:r>
      <w:r w:rsidRPr="009B435B">
        <w:rPr>
          <w:rFonts w:eastAsia="Verdana"/>
          <w:color w:val="000000" w:themeColor="text1"/>
          <w:spacing w:val="3"/>
          <w:sz w:val="20"/>
          <w:szCs w:val="20"/>
          <w:lang w:val="en-US"/>
        </w:rPr>
        <w:t>р</w:t>
      </w:r>
      <w:r w:rsidRPr="009B435B">
        <w:rPr>
          <w:rFonts w:eastAsia="Verdana"/>
          <w:color w:val="000000" w:themeColor="text1"/>
          <w:sz w:val="20"/>
          <w:szCs w:val="20"/>
          <w:lang w:val="en-US"/>
        </w:rPr>
        <w:t>ијума</w:t>
      </w:r>
      <w:r w:rsidRPr="009B435B">
        <w:rPr>
          <w:rFonts w:eastAsia="Verdana"/>
          <w:color w:val="000000" w:themeColor="text1"/>
          <w:spacing w:val="7"/>
          <w:sz w:val="20"/>
          <w:szCs w:val="20"/>
          <w:lang w:val="en-US"/>
        </w:rPr>
        <w:t xml:space="preserve"> </w:t>
      </w:r>
      <w:r w:rsidRPr="009B435B">
        <w:rPr>
          <w:rFonts w:eastAsia="Verdana"/>
          <w:color w:val="000000" w:themeColor="text1"/>
          <w:sz w:val="20"/>
          <w:szCs w:val="20"/>
          <w:lang w:val="en-US"/>
        </w:rPr>
        <w:t>к</w:t>
      </w:r>
      <w:r w:rsidRPr="009B435B">
        <w:rPr>
          <w:rFonts w:eastAsia="Verdana"/>
          <w:color w:val="000000" w:themeColor="text1"/>
          <w:spacing w:val="-2"/>
          <w:sz w:val="20"/>
          <w:szCs w:val="20"/>
          <w:lang w:val="en-US"/>
        </w:rPr>
        <w:t>о</w:t>
      </w:r>
      <w:r w:rsidRPr="009B435B">
        <w:rPr>
          <w:rFonts w:eastAsia="Verdana"/>
          <w:color w:val="000000" w:themeColor="text1"/>
          <w:sz w:val="20"/>
          <w:szCs w:val="20"/>
          <w:lang w:val="en-US"/>
        </w:rPr>
        <w:t>ји</w:t>
      </w:r>
      <w:r w:rsidRPr="009B435B">
        <w:rPr>
          <w:rFonts w:eastAsia="Verdana"/>
          <w:color w:val="000000" w:themeColor="text1"/>
          <w:spacing w:val="6"/>
          <w:sz w:val="20"/>
          <w:szCs w:val="20"/>
          <w:lang w:val="en-US"/>
        </w:rPr>
        <w:t xml:space="preserve"> </w:t>
      </w:r>
      <w:r w:rsidRPr="009B435B">
        <w:rPr>
          <w:rFonts w:eastAsia="Verdana"/>
          <w:color w:val="000000" w:themeColor="text1"/>
          <w:spacing w:val="1"/>
          <w:sz w:val="20"/>
          <w:szCs w:val="20"/>
          <w:lang w:val="en-US"/>
        </w:rPr>
        <w:t>ћ</w:t>
      </w:r>
      <w:r w:rsidRPr="009B435B">
        <w:rPr>
          <w:rFonts w:eastAsia="Verdana"/>
          <w:color w:val="000000" w:themeColor="text1"/>
          <w:sz w:val="20"/>
          <w:szCs w:val="20"/>
          <w:lang w:val="en-US"/>
        </w:rPr>
        <w:t>е</w:t>
      </w:r>
      <w:r w:rsidRPr="009B435B">
        <w:rPr>
          <w:rFonts w:eastAsia="Verdana"/>
          <w:color w:val="000000" w:themeColor="text1"/>
          <w:spacing w:val="6"/>
          <w:sz w:val="20"/>
          <w:szCs w:val="20"/>
          <w:lang w:val="en-US"/>
        </w:rPr>
        <w:t xml:space="preserve"> </w:t>
      </w:r>
      <w:r w:rsidRPr="009B435B">
        <w:rPr>
          <w:rFonts w:eastAsia="Verdana"/>
          <w:color w:val="000000" w:themeColor="text1"/>
          <w:spacing w:val="-1"/>
          <w:sz w:val="20"/>
          <w:szCs w:val="20"/>
          <w:lang w:val="en-US"/>
        </w:rPr>
        <w:t>о</w:t>
      </w:r>
      <w:r w:rsidRPr="009B435B">
        <w:rPr>
          <w:rFonts w:eastAsia="Verdana"/>
          <w:color w:val="000000" w:themeColor="text1"/>
          <w:spacing w:val="2"/>
          <w:sz w:val="20"/>
          <w:szCs w:val="20"/>
          <w:lang w:val="en-US"/>
        </w:rPr>
        <w:t>м</w:t>
      </w:r>
      <w:r w:rsidRPr="009B435B">
        <w:rPr>
          <w:rFonts w:eastAsia="Verdana"/>
          <w:color w:val="000000" w:themeColor="text1"/>
          <w:spacing w:val="-1"/>
          <w:sz w:val="20"/>
          <w:szCs w:val="20"/>
          <w:lang w:val="en-US"/>
        </w:rPr>
        <w:t>о</w:t>
      </w:r>
      <w:r w:rsidRPr="009B435B">
        <w:rPr>
          <w:rFonts w:eastAsia="Verdana"/>
          <w:color w:val="000000" w:themeColor="text1"/>
          <w:spacing w:val="2"/>
          <w:sz w:val="20"/>
          <w:szCs w:val="20"/>
          <w:lang w:val="en-US"/>
        </w:rPr>
        <w:t>г</w:t>
      </w:r>
      <w:r w:rsidRPr="009B435B">
        <w:rPr>
          <w:rFonts w:eastAsia="Verdana"/>
          <w:color w:val="000000" w:themeColor="text1"/>
          <w:sz w:val="20"/>
          <w:szCs w:val="20"/>
          <w:lang w:val="en-US"/>
        </w:rPr>
        <w:t>ући</w:t>
      </w:r>
      <w:r w:rsidRPr="009B435B">
        <w:rPr>
          <w:rFonts w:eastAsia="Verdana"/>
          <w:color w:val="000000" w:themeColor="text1"/>
          <w:spacing w:val="-1"/>
          <w:sz w:val="20"/>
          <w:szCs w:val="20"/>
          <w:lang w:val="en-US"/>
        </w:rPr>
        <w:t>т</w:t>
      </w:r>
      <w:r w:rsidRPr="009B435B">
        <w:rPr>
          <w:rFonts w:eastAsia="Verdana"/>
          <w:color w:val="000000" w:themeColor="text1"/>
          <w:sz w:val="20"/>
          <w:szCs w:val="20"/>
          <w:lang w:val="en-US"/>
        </w:rPr>
        <w:t>и</w:t>
      </w:r>
      <w:r w:rsidRPr="009B435B">
        <w:rPr>
          <w:rFonts w:eastAsia="Verdana"/>
          <w:color w:val="000000" w:themeColor="text1"/>
          <w:spacing w:val="9"/>
          <w:sz w:val="20"/>
          <w:szCs w:val="20"/>
          <w:lang w:val="en-US"/>
        </w:rPr>
        <w:t xml:space="preserve"> </w:t>
      </w:r>
      <w:r w:rsidRPr="009B435B">
        <w:rPr>
          <w:rFonts w:eastAsia="Verdana"/>
          <w:color w:val="000000" w:themeColor="text1"/>
          <w:sz w:val="20"/>
          <w:szCs w:val="20"/>
          <w:lang w:val="en-US"/>
        </w:rPr>
        <w:t>накнадну</w:t>
      </w:r>
      <w:r w:rsidRPr="009B435B">
        <w:rPr>
          <w:rFonts w:eastAsia="Verdana"/>
          <w:color w:val="000000" w:themeColor="text1"/>
          <w:spacing w:val="7"/>
          <w:sz w:val="20"/>
          <w:szCs w:val="20"/>
          <w:lang w:val="en-US"/>
        </w:rPr>
        <w:t xml:space="preserve"> </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б</w:t>
      </w:r>
      <w:r w:rsidRPr="009B435B">
        <w:rPr>
          <w:rFonts w:eastAsia="Verdana"/>
          <w:color w:val="000000" w:themeColor="text1"/>
          <w:spacing w:val="1"/>
          <w:sz w:val="20"/>
          <w:szCs w:val="20"/>
          <w:lang w:val="en-US"/>
        </w:rPr>
        <w:t>је</w:t>
      </w:r>
      <w:r w:rsidRPr="009B435B">
        <w:rPr>
          <w:rFonts w:eastAsia="Verdana"/>
          <w:color w:val="000000" w:themeColor="text1"/>
          <w:sz w:val="20"/>
          <w:szCs w:val="20"/>
          <w:lang w:val="en-US"/>
        </w:rPr>
        <w:t>к</w:t>
      </w:r>
      <w:r w:rsidRPr="009B435B">
        <w:rPr>
          <w:rFonts w:eastAsia="Verdana"/>
          <w:color w:val="000000" w:themeColor="text1"/>
          <w:spacing w:val="-1"/>
          <w:sz w:val="20"/>
          <w:szCs w:val="20"/>
          <w:lang w:val="en-US"/>
        </w:rPr>
        <w:t>т</w:t>
      </w:r>
      <w:r w:rsidRPr="009B435B">
        <w:rPr>
          <w:rFonts w:eastAsia="Verdana"/>
          <w:color w:val="000000" w:themeColor="text1"/>
          <w:spacing w:val="2"/>
          <w:sz w:val="20"/>
          <w:szCs w:val="20"/>
          <w:lang w:val="en-US"/>
        </w:rPr>
        <w:t>и</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ну</w:t>
      </w:r>
      <w:r w:rsidRPr="009B435B">
        <w:rPr>
          <w:rFonts w:eastAsia="Verdana"/>
          <w:color w:val="000000" w:themeColor="text1"/>
          <w:spacing w:val="9"/>
          <w:sz w:val="20"/>
          <w:szCs w:val="20"/>
          <w:lang w:val="en-US"/>
        </w:rPr>
        <w:t xml:space="preserve"> </w:t>
      </w:r>
      <w:r w:rsidRPr="009B435B">
        <w:rPr>
          <w:rFonts w:eastAsia="Verdana"/>
          <w:color w:val="000000" w:themeColor="text1"/>
          <w:sz w:val="20"/>
          <w:szCs w:val="20"/>
          <w:lang w:val="en-US"/>
        </w:rPr>
        <w:t>пр</w:t>
      </w:r>
      <w:r w:rsidRPr="009B435B">
        <w:rPr>
          <w:rFonts w:eastAsia="Verdana"/>
          <w:color w:val="000000" w:themeColor="text1"/>
          <w:spacing w:val="-1"/>
          <w:sz w:val="20"/>
          <w:szCs w:val="20"/>
          <w:lang w:val="en-US"/>
        </w:rPr>
        <w:t>о</w:t>
      </w:r>
      <w:r w:rsidRPr="009B435B">
        <w:rPr>
          <w:rFonts w:eastAsia="Verdana"/>
          <w:color w:val="000000" w:themeColor="text1"/>
          <w:spacing w:val="1"/>
          <w:sz w:val="20"/>
          <w:szCs w:val="20"/>
          <w:lang w:val="en-US"/>
        </w:rPr>
        <w:t>в</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ру</w:t>
      </w:r>
      <w:r w:rsidRPr="009B435B">
        <w:rPr>
          <w:rFonts w:eastAsia="Verdana"/>
          <w:color w:val="000000" w:themeColor="text1"/>
          <w:spacing w:val="7"/>
          <w:sz w:val="20"/>
          <w:szCs w:val="20"/>
          <w:lang w:val="en-US"/>
        </w:rPr>
        <w:t xml:space="preserve"> </w:t>
      </w:r>
      <w:r w:rsidRPr="009B435B">
        <w:rPr>
          <w:rFonts w:eastAsia="Verdana"/>
          <w:color w:val="000000" w:themeColor="text1"/>
          <w:spacing w:val="-1"/>
          <w:sz w:val="20"/>
          <w:szCs w:val="20"/>
          <w:lang w:val="en-US"/>
        </w:rPr>
        <w:t>о</w:t>
      </w:r>
      <w:r w:rsidRPr="009B435B">
        <w:rPr>
          <w:rFonts w:eastAsia="Verdana"/>
          <w:color w:val="000000" w:themeColor="text1"/>
          <w:spacing w:val="1"/>
          <w:sz w:val="20"/>
          <w:szCs w:val="20"/>
          <w:lang w:val="en-US"/>
        </w:rPr>
        <w:t>це</w:t>
      </w:r>
      <w:r w:rsidRPr="009B435B">
        <w:rPr>
          <w:rFonts w:eastAsia="Verdana"/>
          <w:color w:val="000000" w:themeColor="text1"/>
          <w:sz w:val="20"/>
          <w:szCs w:val="20"/>
          <w:lang w:val="en-US"/>
        </w:rPr>
        <w:t>њ</w:t>
      </w:r>
      <w:r w:rsidRPr="009B435B">
        <w:rPr>
          <w:rFonts w:eastAsia="Verdana"/>
          <w:color w:val="000000" w:themeColor="text1"/>
          <w:spacing w:val="2"/>
          <w:sz w:val="20"/>
          <w:szCs w:val="20"/>
          <w:lang w:val="en-US"/>
        </w:rPr>
        <w:t>и</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ања</w:t>
      </w:r>
      <w:r w:rsidRPr="009B435B">
        <w:rPr>
          <w:rFonts w:eastAsia="Verdana"/>
          <w:color w:val="000000" w:themeColor="text1"/>
          <w:w w:val="99"/>
          <w:sz w:val="20"/>
          <w:szCs w:val="20"/>
          <w:lang w:val="en-US"/>
        </w:rPr>
        <w:t xml:space="preserve"> </w:t>
      </w:r>
      <w:r w:rsidRPr="009B435B">
        <w:rPr>
          <w:rFonts w:eastAsia="Verdana"/>
          <w:color w:val="000000" w:themeColor="text1"/>
          <w:sz w:val="20"/>
          <w:szCs w:val="20"/>
          <w:lang w:val="en-US"/>
        </w:rPr>
        <w:t>п</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нуда;</w:t>
      </w:r>
    </w:p>
    <w:p w14:paraId="284648CB" w14:textId="77777777" w:rsidR="00DD4AD0" w:rsidRPr="009B435B" w:rsidRDefault="00DD4AD0" w:rsidP="00A1412C">
      <w:pPr>
        <w:widowControl w:val="0"/>
        <w:numPr>
          <w:ilvl w:val="0"/>
          <w:numId w:val="21"/>
        </w:numPr>
        <w:tabs>
          <w:tab w:val="left" w:pos="890"/>
        </w:tabs>
        <w:spacing w:before="9" w:after="0" w:line="242" w:lineRule="exact"/>
        <w:ind w:left="100" w:right="111" w:firstLine="42"/>
        <w:jc w:val="both"/>
        <w:rPr>
          <w:rFonts w:eastAsia="Verdana"/>
          <w:color w:val="000000" w:themeColor="text1"/>
          <w:sz w:val="20"/>
          <w:szCs w:val="20"/>
          <w:lang w:val="en-US"/>
        </w:rPr>
      </w:pPr>
      <w:r w:rsidRPr="009B435B">
        <w:rPr>
          <w:rFonts w:eastAsia="Verdana"/>
          <w:color w:val="000000" w:themeColor="text1"/>
          <w:spacing w:val="-2"/>
          <w:sz w:val="20"/>
          <w:szCs w:val="20"/>
          <w:lang w:val="en-US"/>
        </w:rPr>
        <w:t>е</w:t>
      </w:r>
      <w:r w:rsidRPr="009B435B">
        <w:rPr>
          <w:rFonts w:eastAsia="Verdana"/>
          <w:color w:val="000000" w:themeColor="text1"/>
          <w:spacing w:val="1"/>
          <w:sz w:val="20"/>
          <w:szCs w:val="20"/>
          <w:lang w:val="en-US"/>
        </w:rPr>
        <w:t>л</w:t>
      </w:r>
      <w:r w:rsidRPr="009B435B">
        <w:rPr>
          <w:rFonts w:eastAsia="Verdana"/>
          <w:color w:val="000000" w:themeColor="text1"/>
          <w:spacing w:val="-2"/>
          <w:sz w:val="20"/>
          <w:szCs w:val="20"/>
          <w:lang w:val="en-US"/>
        </w:rPr>
        <w:t>е</w:t>
      </w:r>
      <w:r w:rsidRPr="009B435B">
        <w:rPr>
          <w:rFonts w:eastAsia="Verdana"/>
          <w:color w:val="000000" w:themeColor="text1"/>
          <w:spacing w:val="2"/>
          <w:sz w:val="20"/>
          <w:szCs w:val="20"/>
          <w:lang w:val="en-US"/>
        </w:rPr>
        <w:t>м</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н</w:t>
      </w:r>
      <w:r w:rsidRPr="009B435B">
        <w:rPr>
          <w:rFonts w:eastAsia="Verdana"/>
          <w:color w:val="000000" w:themeColor="text1"/>
          <w:spacing w:val="2"/>
          <w:sz w:val="20"/>
          <w:szCs w:val="20"/>
          <w:lang w:val="en-US"/>
        </w:rPr>
        <w:t>т</w:t>
      </w:r>
      <w:r w:rsidRPr="009B435B">
        <w:rPr>
          <w:rFonts w:eastAsia="Verdana"/>
          <w:color w:val="000000" w:themeColor="text1"/>
          <w:sz w:val="20"/>
          <w:szCs w:val="20"/>
          <w:lang w:val="en-US"/>
        </w:rPr>
        <w:t>е</w:t>
      </w:r>
      <w:r w:rsidRPr="009B435B">
        <w:rPr>
          <w:rFonts w:eastAsia="Verdana"/>
          <w:color w:val="000000" w:themeColor="text1"/>
          <w:spacing w:val="37"/>
          <w:sz w:val="20"/>
          <w:szCs w:val="20"/>
          <w:lang w:val="en-US"/>
        </w:rPr>
        <w:t xml:space="preserve"> </w:t>
      </w:r>
      <w:r w:rsidRPr="009B435B">
        <w:rPr>
          <w:rFonts w:eastAsia="Verdana"/>
          <w:color w:val="000000" w:themeColor="text1"/>
          <w:sz w:val="20"/>
          <w:szCs w:val="20"/>
          <w:lang w:val="en-US"/>
        </w:rPr>
        <w:t>кри</w:t>
      </w:r>
      <w:r w:rsidRPr="009B435B">
        <w:rPr>
          <w:rFonts w:eastAsia="Verdana"/>
          <w:color w:val="000000" w:themeColor="text1"/>
          <w:spacing w:val="1"/>
          <w:sz w:val="20"/>
          <w:szCs w:val="20"/>
          <w:lang w:val="en-US"/>
        </w:rPr>
        <w:t>т</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ријум</w:t>
      </w:r>
      <w:r w:rsidRPr="009B435B">
        <w:rPr>
          <w:rFonts w:eastAsia="Verdana"/>
          <w:color w:val="000000" w:themeColor="text1"/>
          <w:spacing w:val="2"/>
          <w:sz w:val="20"/>
          <w:szCs w:val="20"/>
          <w:lang w:val="en-US"/>
        </w:rPr>
        <w:t>а</w:t>
      </w:r>
      <w:r w:rsidRPr="009B435B">
        <w:rPr>
          <w:rFonts w:eastAsia="Verdana"/>
          <w:color w:val="000000" w:themeColor="text1"/>
          <w:sz w:val="20"/>
          <w:szCs w:val="20"/>
          <w:lang w:val="en-US"/>
        </w:rPr>
        <w:t>,</w:t>
      </w:r>
      <w:r w:rsidRPr="009B435B">
        <w:rPr>
          <w:rFonts w:eastAsia="Verdana"/>
          <w:color w:val="000000" w:themeColor="text1"/>
          <w:spacing w:val="36"/>
          <w:sz w:val="20"/>
          <w:szCs w:val="20"/>
          <w:lang w:val="en-US"/>
        </w:rPr>
        <w:t xml:space="preserve"> </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д</w:t>
      </w:r>
      <w:r w:rsidRPr="009B435B">
        <w:rPr>
          <w:rFonts w:eastAsia="Verdana"/>
          <w:color w:val="000000" w:themeColor="text1"/>
          <w:spacing w:val="2"/>
          <w:sz w:val="20"/>
          <w:szCs w:val="20"/>
          <w:lang w:val="en-US"/>
        </w:rPr>
        <w:t>н</w:t>
      </w:r>
      <w:r w:rsidRPr="009B435B">
        <w:rPr>
          <w:rFonts w:eastAsia="Verdana"/>
          <w:color w:val="000000" w:themeColor="text1"/>
          <w:spacing w:val="-1"/>
          <w:sz w:val="20"/>
          <w:szCs w:val="20"/>
          <w:lang w:val="en-US"/>
        </w:rPr>
        <w:t>ос</w:t>
      </w:r>
      <w:r w:rsidRPr="009B435B">
        <w:rPr>
          <w:rFonts w:eastAsia="Verdana"/>
          <w:color w:val="000000" w:themeColor="text1"/>
          <w:spacing w:val="2"/>
          <w:sz w:val="20"/>
          <w:szCs w:val="20"/>
          <w:lang w:val="en-US"/>
        </w:rPr>
        <w:t>н</w:t>
      </w:r>
      <w:r w:rsidRPr="009B435B">
        <w:rPr>
          <w:rFonts w:eastAsia="Verdana"/>
          <w:color w:val="000000" w:themeColor="text1"/>
          <w:sz w:val="20"/>
          <w:szCs w:val="20"/>
          <w:lang w:val="en-US"/>
        </w:rPr>
        <w:t>о</w:t>
      </w:r>
      <w:r w:rsidRPr="009B435B">
        <w:rPr>
          <w:rFonts w:eastAsia="Verdana"/>
          <w:color w:val="000000" w:themeColor="text1"/>
          <w:spacing w:val="37"/>
          <w:sz w:val="20"/>
          <w:szCs w:val="20"/>
          <w:lang w:val="en-US"/>
        </w:rPr>
        <w:t xml:space="preserve"> </w:t>
      </w:r>
      <w:r w:rsidRPr="009B435B">
        <w:rPr>
          <w:rFonts w:eastAsia="Verdana"/>
          <w:color w:val="000000" w:themeColor="text1"/>
          <w:sz w:val="20"/>
          <w:szCs w:val="20"/>
          <w:lang w:val="en-US"/>
        </w:rPr>
        <w:t>нач</w:t>
      </w:r>
      <w:r w:rsidRPr="009B435B">
        <w:rPr>
          <w:rFonts w:eastAsia="Verdana"/>
          <w:color w:val="000000" w:themeColor="text1"/>
          <w:spacing w:val="2"/>
          <w:sz w:val="20"/>
          <w:szCs w:val="20"/>
          <w:lang w:val="en-US"/>
        </w:rPr>
        <w:t>и</w:t>
      </w:r>
      <w:r w:rsidRPr="009B435B">
        <w:rPr>
          <w:rFonts w:eastAsia="Verdana"/>
          <w:color w:val="000000" w:themeColor="text1"/>
          <w:sz w:val="20"/>
          <w:szCs w:val="20"/>
          <w:lang w:val="en-US"/>
        </w:rPr>
        <w:t>н,</w:t>
      </w:r>
      <w:r w:rsidRPr="009B435B">
        <w:rPr>
          <w:rFonts w:eastAsia="Verdana"/>
          <w:color w:val="000000" w:themeColor="text1"/>
          <w:spacing w:val="36"/>
          <w:sz w:val="20"/>
          <w:szCs w:val="20"/>
          <w:lang w:val="en-US"/>
        </w:rPr>
        <w:t xml:space="preserve"> </w:t>
      </w:r>
      <w:r w:rsidRPr="009B435B">
        <w:rPr>
          <w:rFonts w:eastAsia="Verdana"/>
          <w:color w:val="000000" w:themeColor="text1"/>
          <w:sz w:val="20"/>
          <w:szCs w:val="20"/>
          <w:lang w:val="en-US"/>
        </w:rPr>
        <w:t>на</w:t>
      </w:r>
      <w:r w:rsidRPr="009B435B">
        <w:rPr>
          <w:rFonts w:eastAsia="Verdana"/>
          <w:color w:val="000000" w:themeColor="text1"/>
          <w:spacing w:val="38"/>
          <w:sz w:val="20"/>
          <w:szCs w:val="20"/>
          <w:lang w:val="en-US"/>
        </w:rPr>
        <w:t xml:space="preserve"> </w:t>
      </w:r>
      <w:r w:rsidRPr="009B435B">
        <w:rPr>
          <w:rFonts w:eastAsia="Verdana"/>
          <w:color w:val="000000" w:themeColor="text1"/>
          <w:spacing w:val="1"/>
          <w:sz w:val="20"/>
          <w:szCs w:val="20"/>
          <w:lang w:val="en-US"/>
        </w:rPr>
        <w:t>о</w:t>
      </w:r>
      <w:r w:rsidRPr="009B435B">
        <w:rPr>
          <w:rFonts w:eastAsia="Verdana"/>
          <w:color w:val="000000" w:themeColor="text1"/>
          <w:spacing w:val="-1"/>
          <w:sz w:val="20"/>
          <w:szCs w:val="20"/>
          <w:lang w:val="en-US"/>
        </w:rPr>
        <w:t>с</w:t>
      </w:r>
      <w:r w:rsidRPr="009B435B">
        <w:rPr>
          <w:rFonts w:eastAsia="Verdana"/>
          <w:color w:val="000000" w:themeColor="text1"/>
          <w:sz w:val="20"/>
          <w:szCs w:val="20"/>
          <w:lang w:val="en-US"/>
        </w:rPr>
        <w:t>н</w:t>
      </w:r>
      <w:r w:rsidRPr="009B435B">
        <w:rPr>
          <w:rFonts w:eastAsia="Verdana"/>
          <w:color w:val="000000" w:themeColor="text1"/>
          <w:spacing w:val="1"/>
          <w:sz w:val="20"/>
          <w:szCs w:val="20"/>
          <w:lang w:val="en-US"/>
        </w:rPr>
        <w:t>о</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у</w:t>
      </w:r>
      <w:r w:rsidRPr="009B435B">
        <w:rPr>
          <w:rFonts w:eastAsia="Verdana"/>
          <w:color w:val="000000" w:themeColor="text1"/>
          <w:spacing w:val="38"/>
          <w:sz w:val="20"/>
          <w:szCs w:val="20"/>
          <w:lang w:val="en-US"/>
        </w:rPr>
        <w:t xml:space="preserve"> </w:t>
      </w:r>
      <w:r w:rsidRPr="009B435B">
        <w:rPr>
          <w:rFonts w:eastAsia="Verdana"/>
          <w:color w:val="000000" w:themeColor="text1"/>
          <w:sz w:val="20"/>
          <w:szCs w:val="20"/>
          <w:lang w:val="en-US"/>
        </w:rPr>
        <w:t>к</w:t>
      </w:r>
      <w:r w:rsidRPr="009B435B">
        <w:rPr>
          <w:rFonts w:eastAsia="Verdana"/>
          <w:color w:val="000000" w:themeColor="text1"/>
          <w:spacing w:val="-2"/>
          <w:sz w:val="20"/>
          <w:szCs w:val="20"/>
          <w:lang w:val="en-US"/>
        </w:rPr>
        <w:t>о</w:t>
      </w:r>
      <w:r w:rsidRPr="009B435B">
        <w:rPr>
          <w:rFonts w:eastAsia="Verdana"/>
          <w:color w:val="000000" w:themeColor="text1"/>
          <w:sz w:val="20"/>
          <w:szCs w:val="20"/>
          <w:lang w:val="en-US"/>
        </w:rPr>
        <w:t>ј</w:t>
      </w:r>
      <w:r w:rsidRPr="009B435B">
        <w:rPr>
          <w:rFonts w:eastAsia="Verdana"/>
          <w:color w:val="000000" w:themeColor="text1"/>
          <w:spacing w:val="2"/>
          <w:sz w:val="20"/>
          <w:szCs w:val="20"/>
          <w:lang w:val="en-US"/>
        </w:rPr>
        <w:t>и</w:t>
      </w:r>
      <w:r w:rsidRPr="009B435B">
        <w:rPr>
          <w:rFonts w:eastAsia="Verdana"/>
          <w:color w:val="000000" w:themeColor="text1"/>
          <w:sz w:val="20"/>
          <w:szCs w:val="20"/>
          <w:lang w:val="en-US"/>
        </w:rPr>
        <w:t>х</w:t>
      </w:r>
      <w:r w:rsidRPr="009B435B">
        <w:rPr>
          <w:rFonts w:eastAsia="Verdana"/>
          <w:color w:val="000000" w:themeColor="text1"/>
          <w:spacing w:val="35"/>
          <w:sz w:val="20"/>
          <w:szCs w:val="20"/>
          <w:lang w:val="en-US"/>
        </w:rPr>
        <w:t xml:space="preserve"> </w:t>
      </w:r>
      <w:r w:rsidRPr="009B435B">
        <w:rPr>
          <w:rFonts w:eastAsia="Verdana"/>
          <w:color w:val="000000" w:themeColor="text1"/>
          <w:spacing w:val="3"/>
          <w:sz w:val="20"/>
          <w:szCs w:val="20"/>
          <w:lang w:val="en-US"/>
        </w:rPr>
        <w:t>ћ</w:t>
      </w:r>
      <w:r w:rsidRPr="009B435B">
        <w:rPr>
          <w:rFonts w:eastAsia="Verdana"/>
          <w:color w:val="000000" w:themeColor="text1"/>
          <w:sz w:val="20"/>
          <w:szCs w:val="20"/>
          <w:lang w:val="en-US"/>
        </w:rPr>
        <w:t>е</w:t>
      </w:r>
      <w:r w:rsidRPr="009B435B">
        <w:rPr>
          <w:rFonts w:eastAsia="Verdana"/>
          <w:color w:val="000000" w:themeColor="text1"/>
          <w:spacing w:val="35"/>
          <w:sz w:val="20"/>
          <w:szCs w:val="20"/>
          <w:lang w:val="en-US"/>
        </w:rPr>
        <w:t xml:space="preserve"> </w:t>
      </w:r>
      <w:r w:rsidRPr="009B435B">
        <w:rPr>
          <w:rFonts w:eastAsia="Verdana"/>
          <w:color w:val="000000" w:themeColor="text1"/>
          <w:sz w:val="20"/>
          <w:szCs w:val="20"/>
          <w:lang w:val="en-US"/>
        </w:rPr>
        <w:t>на</w:t>
      </w:r>
      <w:r w:rsidRPr="009B435B">
        <w:rPr>
          <w:rFonts w:eastAsia="Verdana"/>
          <w:color w:val="000000" w:themeColor="text1"/>
          <w:spacing w:val="1"/>
          <w:sz w:val="20"/>
          <w:szCs w:val="20"/>
          <w:lang w:val="en-US"/>
        </w:rPr>
        <w:t>руч</w:t>
      </w:r>
      <w:r w:rsidRPr="009B435B">
        <w:rPr>
          <w:rFonts w:eastAsia="Verdana"/>
          <w:color w:val="000000" w:themeColor="text1"/>
          <w:sz w:val="20"/>
          <w:szCs w:val="20"/>
          <w:lang w:val="en-US"/>
        </w:rPr>
        <w:t>илац</w:t>
      </w:r>
      <w:r w:rsidRPr="009B435B">
        <w:rPr>
          <w:rFonts w:eastAsia="Verdana"/>
          <w:color w:val="000000" w:themeColor="text1"/>
          <w:spacing w:val="37"/>
          <w:sz w:val="20"/>
          <w:szCs w:val="20"/>
          <w:lang w:val="en-US"/>
        </w:rPr>
        <w:t xml:space="preserve"> </w:t>
      </w:r>
      <w:r w:rsidRPr="009B435B">
        <w:rPr>
          <w:rFonts w:eastAsia="Verdana"/>
          <w:color w:val="000000" w:themeColor="text1"/>
          <w:sz w:val="20"/>
          <w:szCs w:val="20"/>
          <w:lang w:val="en-US"/>
        </w:rPr>
        <w:t>изрши</w:t>
      </w:r>
      <w:r w:rsidRPr="009B435B">
        <w:rPr>
          <w:rFonts w:eastAsia="Verdana"/>
          <w:color w:val="000000" w:themeColor="text1"/>
          <w:spacing w:val="-1"/>
          <w:sz w:val="20"/>
          <w:szCs w:val="20"/>
          <w:lang w:val="en-US"/>
        </w:rPr>
        <w:t>т</w:t>
      </w:r>
      <w:r w:rsidRPr="009B435B">
        <w:rPr>
          <w:rFonts w:eastAsia="Verdana"/>
          <w:color w:val="000000" w:themeColor="text1"/>
          <w:sz w:val="20"/>
          <w:szCs w:val="20"/>
          <w:lang w:val="en-US"/>
        </w:rPr>
        <w:t>и</w:t>
      </w:r>
      <w:r w:rsidRPr="009B435B">
        <w:rPr>
          <w:rFonts w:eastAsia="Verdana"/>
          <w:color w:val="000000" w:themeColor="text1"/>
          <w:w w:val="99"/>
          <w:sz w:val="20"/>
          <w:szCs w:val="20"/>
          <w:lang w:val="en-US"/>
        </w:rPr>
        <w:t xml:space="preserve"> </w:t>
      </w:r>
      <w:r w:rsidRPr="009B435B">
        <w:rPr>
          <w:rFonts w:eastAsia="Verdana"/>
          <w:color w:val="000000" w:themeColor="text1"/>
          <w:sz w:val="20"/>
          <w:szCs w:val="20"/>
          <w:lang w:val="en-US"/>
        </w:rPr>
        <w:t>д</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д</w:t>
      </w:r>
      <w:r w:rsidRPr="009B435B">
        <w:rPr>
          <w:rFonts w:eastAsia="Verdana"/>
          <w:color w:val="000000" w:themeColor="text1"/>
          <w:spacing w:val="-2"/>
          <w:sz w:val="20"/>
          <w:szCs w:val="20"/>
          <w:lang w:val="en-US"/>
        </w:rPr>
        <w:t>е</w:t>
      </w:r>
      <w:r w:rsidRPr="009B435B">
        <w:rPr>
          <w:rFonts w:eastAsia="Verdana"/>
          <w:color w:val="000000" w:themeColor="text1"/>
          <w:spacing w:val="1"/>
          <w:sz w:val="20"/>
          <w:szCs w:val="20"/>
          <w:lang w:val="en-US"/>
        </w:rPr>
        <w:t>л</w:t>
      </w:r>
      <w:r w:rsidRPr="009B435B">
        <w:rPr>
          <w:rFonts w:eastAsia="Verdana"/>
          <w:color w:val="000000" w:themeColor="text1"/>
          <w:sz w:val="20"/>
          <w:szCs w:val="20"/>
          <w:lang w:val="en-US"/>
        </w:rPr>
        <w:t>у</w:t>
      </w:r>
      <w:r w:rsidRPr="009B435B">
        <w:rPr>
          <w:rFonts w:eastAsia="Verdana"/>
          <w:color w:val="000000" w:themeColor="text1"/>
          <w:spacing w:val="59"/>
          <w:sz w:val="20"/>
          <w:szCs w:val="20"/>
          <w:lang w:val="en-US"/>
        </w:rPr>
        <w:t xml:space="preserve"> </w:t>
      </w:r>
      <w:r w:rsidRPr="009B435B">
        <w:rPr>
          <w:rFonts w:eastAsia="Verdana"/>
          <w:color w:val="000000" w:themeColor="text1"/>
          <w:sz w:val="20"/>
          <w:szCs w:val="20"/>
          <w:lang w:val="en-US"/>
        </w:rPr>
        <w:t>у</w:t>
      </w:r>
      <w:r w:rsidRPr="009B435B">
        <w:rPr>
          <w:rFonts w:eastAsia="Verdana"/>
          <w:color w:val="000000" w:themeColor="text1"/>
          <w:spacing w:val="1"/>
          <w:sz w:val="20"/>
          <w:szCs w:val="20"/>
          <w:lang w:val="en-US"/>
        </w:rPr>
        <w:t>го</w:t>
      </w:r>
      <w:r w:rsidRPr="009B435B">
        <w:rPr>
          <w:rFonts w:eastAsia="Verdana"/>
          <w:color w:val="000000" w:themeColor="text1"/>
          <w:spacing w:val="-1"/>
          <w:sz w:val="20"/>
          <w:szCs w:val="20"/>
          <w:lang w:val="en-US"/>
        </w:rPr>
        <w:t>во</w:t>
      </w:r>
      <w:r w:rsidRPr="009B435B">
        <w:rPr>
          <w:rFonts w:eastAsia="Verdana"/>
          <w:color w:val="000000" w:themeColor="text1"/>
          <w:sz w:val="20"/>
          <w:szCs w:val="20"/>
          <w:lang w:val="en-US"/>
        </w:rPr>
        <w:t>ра</w:t>
      </w:r>
      <w:r w:rsidRPr="009B435B">
        <w:rPr>
          <w:rFonts w:eastAsia="Verdana"/>
          <w:color w:val="000000" w:themeColor="text1"/>
          <w:spacing w:val="60"/>
          <w:sz w:val="20"/>
          <w:szCs w:val="20"/>
          <w:lang w:val="en-US"/>
        </w:rPr>
        <w:t xml:space="preserve"> </w:t>
      </w:r>
      <w:r w:rsidRPr="009B435B">
        <w:rPr>
          <w:rFonts w:eastAsia="Verdana"/>
          <w:color w:val="000000" w:themeColor="text1"/>
          <w:sz w:val="20"/>
          <w:szCs w:val="20"/>
          <w:lang w:val="en-US"/>
        </w:rPr>
        <w:t>у</w:t>
      </w:r>
      <w:r w:rsidRPr="009B435B">
        <w:rPr>
          <w:rFonts w:eastAsia="Verdana"/>
          <w:color w:val="000000" w:themeColor="text1"/>
          <w:spacing w:val="61"/>
          <w:sz w:val="20"/>
          <w:szCs w:val="20"/>
          <w:lang w:val="en-US"/>
        </w:rPr>
        <w:t xml:space="preserve"> </w:t>
      </w:r>
      <w:r w:rsidRPr="009B435B">
        <w:rPr>
          <w:rFonts w:eastAsia="Verdana"/>
          <w:color w:val="000000" w:themeColor="text1"/>
          <w:spacing w:val="-1"/>
          <w:sz w:val="20"/>
          <w:szCs w:val="20"/>
          <w:lang w:val="en-US"/>
        </w:rPr>
        <w:t>с</w:t>
      </w:r>
      <w:r w:rsidRPr="009B435B">
        <w:rPr>
          <w:rFonts w:eastAsia="Verdana"/>
          <w:color w:val="000000" w:themeColor="text1"/>
          <w:spacing w:val="2"/>
          <w:sz w:val="20"/>
          <w:szCs w:val="20"/>
          <w:lang w:val="en-US"/>
        </w:rPr>
        <w:t>и</w:t>
      </w:r>
      <w:r w:rsidRPr="009B435B">
        <w:rPr>
          <w:rFonts w:eastAsia="Verdana"/>
          <w:color w:val="000000" w:themeColor="text1"/>
          <w:spacing w:val="1"/>
          <w:sz w:val="20"/>
          <w:szCs w:val="20"/>
          <w:lang w:val="en-US"/>
        </w:rPr>
        <w:t>т</w:t>
      </w:r>
      <w:r w:rsidRPr="009B435B">
        <w:rPr>
          <w:rFonts w:eastAsia="Verdana"/>
          <w:color w:val="000000" w:themeColor="text1"/>
          <w:sz w:val="20"/>
          <w:szCs w:val="20"/>
          <w:lang w:val="en-US"/>
        </w:rPr>
        <w:t>уацији</w:t>
      </w:r>
      <w:r w:rsidRPr="009B435B">
        <w:rPr>
          <w:rFonts w:eastAsia="Verdana"/>
          <w:color w:val="000000" w:themeColor="text1"/>
          <w:spacing w:val="59"/>
          <w:sz w:val="20"/>
          <w:szCs w:val="20"/>
          <w:lang w:val="en-US"/>
        </w:rPr>
        <w:t xml:space="preserve"> </w:t>
      </w:r>
      <w:r w:rsidRPr="009B435B">
        <w:rPr>
          <w:rFonts w:eastAsia="Verdana"/>
          <w:color w:val="000000" w:themeColor="text1"/>
          <w:sz w:val="20"/>
          <w:szCs w:val="20"/>
          <w:lang w:val="en-US"/>
        </w:rPr>
        <w:t>када</w:t>
      </w:r>
      <w:r w:rsidRPr="009B435B">
        <w:rPr>
          <w:rFonts w:eastAsia="Verdana"/>
          <w:color w:val="000000" w:themeColor="text1"/>
          <w:spacing w:val="60"/>
          <w:sz w:val="20"/>
          <w:szCs w:val="20"/>
          <w:lang w:val="en-US"/>
        </w:rPr>
        <w:t xml:space="preserve"> </w:t>
      </w:r>
      <w:r w:rsidRPr="009B435B">
        <w:rPr>
          <w:rFonts w:eastAsia="Verdana"/>
          <w:color w:val="000000" w:themeColor="text1"/>
          <w:sz w:val="20"/>
          <w:szCs w:val="20"/>
          <w:lang w:val="en-US"/>
        </w:rPr>
        <w:t>п</w:t>
      </w:r>
      <w:r w:rsidRPr="009B435B">
        <w:rPr>
          <w:rFonts w:eastAsia="Verdana"/>
          <w:color w:val="000000" w:themeColor="text1"/>
          <w:spacing w:val="1"/>
          <w:sz w:val="20"/>
          <w:szCs w:val="20"/>
          <w:lang w:val="en-US"/>
        </w:rPr>
        <w:t>о</w:t>
      </w:r>
      <w:r w:rsidRPr="009B435B">
        <w:rPr>
          <w:rFonts w:eastAsia="Verdana"/>
          <w:color w:val="000000" w:themeColor="text1"/>
          <w:spacing w:val="-1"/>
          <w:sz w:val="20"/>
          <w:szCs w:val="20"/>
          <w:lang w:val="en-US"/>
        </w:rPr>
        <w:t>с</w:t>
      </w:r>
      <w:r w:rsidRPr="009B435B">
        <w:rPr>
          <w:rFonts w:eastAsia="Verdana"/>
          <w:color w:val="000000" w:themeColor="text1"/>
          <w:spacing w:val="1"/>
          <w:sz w:val="20"/>
          <w:szCs w:val="20"/>
          <w:lang w:val="en-US"/>
        </w:rPr>
        <w:t>т</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је</w:t>
      </w:r>
      <w:r w:rsidRPr="009B435B">
        <w:rPr>
          <w:rFonts w:eastAsia="Verdana"/>
          <w:color w:val="000000" w:themeColor="text1"/>
          <w:spacing w:val="61"/>
          <w:sz w:val="20"/>
          <w:szCs w:val="20"/>
          <w:lang w:val="en-US"/>
        </w:rPr>
        <w:t xml:space="preserve"> </w:t>
      </w:r>
      <w:r w:rsidRPr="009B435B">
        <w:rPr>
          <w:rFonts w:eastAsia="Verdana"/>
          <w:color w:val="000000" w:themeColor="text1"/>
          <w:sz w:val="20"/>
          <w:szCs w:val="20"/>
          <w:lang w:val="en-US"/>
        </w:rPr>
        <w:t>д</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е</w:t>
      </w:r>
      <w:r w:rsidRPr="009B435B">
        <w:rPr>
          <w:rFonts w:eastAsia="Verdana"/>
          <w:color w:val="000000" w:themeColor="text1"/>
          <w:spacing w:val="59"/>
          <w:sz w:val="20"/>
          <w:szCs w:val="20"/>
          <w:lang w:val="en-US"/>
        </w:rPr>
        <w:t xml:space="preserve"> </w:t>
      </w:r>
      <w:r w:rsidRPr="009B435B">
        <w:rPr>
          <w:rFonts w:eastAsia="Verdana"/>
          <w:color w:val="000000" w:themeColor="text1"/>
          <w:sz w:val="20"/>
          <w:szCs w:val="20"/>
          <w:lang w:val="en-US"/>
        </w:rPr>
        <w:t>или</w:t>
      </w:r>
      <w:r w:rsidRPr="009B435B">
        <w:rPr>
          <w:rFonts w:eastAsia="Verdana"/>
          <w:color w:val="000000" w:themeColor="text1"/>
          <w:spacing w:val="61"/>
          <w:sz w:val="20"/>
          <w:szCs w:val="20"/>
          <w:lang w:val="en-US"/>
        </w:rPr>
        <w:t xml:space="preserve"> </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и</w:t>
      </w:r>
      <w:r w:rsidRPr="009B435B">
        <w:rPr>
          <w:rFonts w:eastAsia="Verdana"/>
          <w:color w:val="000000" w:themeColor="text1"/>
          <w:spacing w:val="2"/>
          <w:sz w:val="20"/>
          <w:szCs w:val="20"/>
          <w:lang w:val="en-US"/>
        </w:rPr>
        <w:t>ш</w:t>
      </w:r>
      <w:r w:rsidRPr="009B435B">
        <w:rPr>
          <w:rFonts w:eastAsia="Verdana"/>
          <w:color w:val="000000" w:themeColor="text1"/>
          <w:sz w:val="20"/>
          <w:szCs w:val="20"/>
          <w:lang w:val="en-US"/>
        </w:rPr>
        <w:t>е</w:t>
      </w:r>
      <w:r w:rsidRPr="009B435B">
        <w:rPr>
          <w:rFonts w:eastAsia="Verdana"/>
          <w:color w:val="000000" w:themeColor="text1"/>
          <w:spacing w:val="58"/>
          <w:sz w:val="20"/>
          <w:szCs w:val="20"/>
          <w:lang w:val="en-US"/>
        </w:rPr>
        <w:t xml:space="preserve"> </w:t>
      </w:r>
      <w:r w:rsidRPr="009B435B">
        <w:rPr>
          <w:rFonts w:eastAsia="Verdana"/>
          <w:color w:val="000000" w:themeColor="text1"/>
          <w:spacing w:val="2"/>
          <w:sz w:val="20"/>
          <w:szCs w:val="20"/>
          <w:lang w:val="en-US"/>
        </w:rPr>
        <w:t>п</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нуда</w:t>
      </w:r>
      <w:r w:rsidRPr="009B435B">
        <w:rPr>
          <w:rFonts w:eastAsia="Verdana"/>
          <w:color w:val="000000" w:themeColor="text1"/>
          <w:spacing w:val="62"/>
          <w:sz w:val="20"/>
          <w:szCs w:val="20"/>
          <w:lang w:val="en-US"/>
        </w:rPr>
        <w:t xml:space="preserve"> </w:t>
      </w:r>
      <w:r w:rsidRPr="009B435B">
        <w:rPr>
          <w:rFonts w:eastAsia="Verdana"/>
          <w:color w:val="000000" w:themeColor="text1"/>
          <w:spacing w:val="-1"/>
          <w:sz w:val="20"/>
          <w:szCs w:val="20"/>
          <w:lang w:val="en-US"/>
        </w:rPr>
        <w:t>с</w:t>
      </w:r>
      <w:r w:rsidRPr="009B435B">
        <w:rPr>
          <w:rFonts w:eastAsia="Verdana"/>
          <w:color w:val="000000" w:themeColor="text1"/>
          <w:sz w:val="20"/>
          <w:szCs w:val="20"/>
          <w:lang w:val="en-US"/>
        </w:rPr>
        <w:t>а</w:t>
      </w:r>
      <w:r w:rsidRPr="009B435B">
        <w:rPr>
          <w:rFonts w:eastAsia="Verdana"/>
          <w:color w:val="000000" w:themeColor="text1"/>
          <w:spacing w:val="60"/>
          <w:sz w:val="20"/>
          <w:szCs w:val="20"/>
          <w:lang w:val="en-US"/>
        </w:rPr>
        <w:t xml:space="preserve"> </w:t>
      </w:r>
      <w:r w:rsidRPr="009B435B">
        <w:rPr>
          <w:rFonts w:eastAsia="Verdana"/>
          <w:color w:val="000000" w:themeColor="text1"/>
          <w:spacing w:val="9"/>
          <w:sz w:val="20"/>
          <w:szCs w:val="20"/>
          <w:lang w:val="en-US"/>
        </w:rPr>
        <w:t>ј</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днак</w:t>
      </w:r>
      <w:r w:rsidRPr="009B435B">
        <w:rPr>
          <w:rFonts w:eastAsia="Verdana"/>
          <w:color w:val="000000" w:themeColor="text1"/>
          <w:spacing w:val="2"/>
          <w:sz w:val="20"/>
          <w:szCs w:val="20"/>
          <w:lang w:val="en-US"/>
        </w:rPr>
        <w:t>и</w:t>
      </w:r>
      <w:r w:rsidRPr="009B435B">
        <w:rPr>
          <w:rFonts w:eastAsia="Verdana"/>
          <w:color w:val="000000" w:themeColor="text1"/>
          <w:sz w:val="20"/>
          <w:szCs w:val="20"/>
          <w:lang w:val="en-US"/>
        </w:rPr>
        <w:t>м</w:t>
      </w:r>
      <w:r w:rsidRPr="009B435B">
        <w:rPr>
          <w:rFonts w:eastAsia="Verdana"/>
          <w:color w:val="000000" w:themeColor="text1"/>
          <w:spacing w:val="60"/>
          <w:sz w:val="20"/>
          <w:szCs w:val="20"/>
          <w:lang w:val="en-US"/>
        </w:rPr>
        <w:t xml:space="preserve"> </w:t>
      </w:r>
      <w:r w:rsidRPr="009B435B">
        <w:rPr>
          <w:rFonts w:eastAsia="Verdana"/>
          <w:color w:val="000000" w:themeColor="text1"/>
          <w:sz w:val="20"/>
          <w:szCs w:val="20"/>
          <w:lang w:val="en-US"/>
        </w:rPr>
        <w:t>бр</w:t>
      </w:r>
      <w:r w:rsidRPr="009B435B">
        <w:rPr>
          <w:rFonts w:eastAsia="Verdana"/>
          <w:color w:val="000000" w:themeColor="text1"/>
          <w:spacing w:val="-1"/>
          <w:sz w:val="20"/>
          <w:szCs w:val="20"/>
          <w:lang w:val="en-US"/>
        </w:rPr>
        <w:t>о</w:t>
      </w:r>
      <w:r w:rsidRPr="009B435B">
        <w:rPr>
          <w:rFonts w:eastAsia="Verdana"/>
          <w:color w:val="000000" w:themeColor="text1"/>
          <w:spacing w:val="3"/>
          <w:sz w:val="20"/>
          <w:szCs w:val="20"/>
          <w:lang w:val="en-US"/>
        </w:rPr>
        <w:t>ј</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м</w:t>
      </w:r>
      <w:r w:rsidRPr="009B435B">
        <w:rPr>
          <w:rFonts w:eastAsia="Verdana"/>
          <w:color w:val="000000" w:themeColor="text1"/>
          <w:w w:val="99"/>
          <w:sz w:val="20"/>
          <w:szCs w:val="20"/>
          <w:lang w:val="en-US"/>
        </w:rPr>
        <w:t xml:space="preserve"> </w:t>
      </w:r>
      <w:r w:rsidRPr="009B435B">
        <w:rPr>
          <w:rFonts w:eastAsia="Verdana"/>
          <w:color w:val="000000" w:themeColor="text1"/>
          <w:sz w:val="20"/>
          <w:szCs w:val="20"/>
          <w:lang w:val="en-US"/>
        </w:rPr>
        <w:t>п</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н</w:t>
      </w:r>
      <w:r w:rsidRPr="009B435B">
        <w:rPr>
          <w:rFonts w:eastAsia="Verdana"/>
          <w:color w:val="000000" w:themeColor="text1"/>
          <w:spacing w:val="1"/>
          <w:sz w:val="20"/>
          <w:szCs w:val="20"/>
          <w:lang w:val="en-US"/>
        </w:rPr>
        <w:t>д</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ра</w:t>
      </w:r>
      <w:r w:rsidRPr="009B435B">
        <w:rPr>
          <w:rFonts w:eastAsia="Verdana"/>
          <w:color w:val="000000" w:themeColor="text1"/>
          <w:spacing w:val="-8"/>
          <w:sz w:val="20"/>
          <w:szCs w:val="20"/>
          <w:lang w:val="en-US"/>
        </w:rPr>
        <w:t xml:space="preserve"> </w:t>
      </w:r>
      <w:r w:rsidRPr="009B435B">
        <w:rPr>
          <w:rFonts w:eastAsia="Verdana"/>
          <w:color w:val="000000" w:themeColor="text1"/>
          <w:spacing w:val="-1"/>
          <w:sz w:val="20"/>
          <w:szCs w:val="20"/>
          <w:lang w:val="en-US"/>
        </w:rPr>
        <w:t>и</w:t>
      </w:r>
      <w:r w:rsidRPr="009B435B">
        <w:rPr>
          <w:rFonts w:eastAsia="Verdana"/>
          <w:color w:val="000000" w:themeColor="text1"/>
          <w:spacing w:val="1"/>
          <w:sz w:val="20"/>
          <w:szCs w:val="20"/>
          <w:lang w:val="en-US"/>
        </w:rPr>
        <w:t>л</w:t>
      </w:r>
      <w:r w:rsidRPr="009B435B">
        <w:rPr>
          <w:rFonts w:eastAsia="Verdana"/>
          <w:color w:val="000000" w:themeColor="text1"/>
          <w:sz w:val="20"/>
          <w:szCs w:val="20"/>
          <w:lang w:val="en-US"/>
        </w:rPr>
        <w:t>и</w:t>
      </w:r>
      <w:r w:rsidRPr="009B435B">
        <w:rPr>
          <w:rFonts w:eastAsia="Verdana"/>
          <w:color w:val="000000" w:themeColor="text1"/>
          <w:spacing w:val="-8"/>
          <w:sz w:val="20"/>
          <w:szCs w:val="20"/>
          <w:lang w:val="en-US"/>
        </w:rPr>
        <w:t xml:space="preserve"> </w:t>
      </w:r>
      <w:r w:rsidRPr="009B435B">
        <w:rPr>
          <w:rFonts w:eastAsia="Verdana"/>
          <w:color w:val="000000" w:themeColor="text1"/>
          <w:sz w:val="20"/>
          <w:szCs w:val="20"/>
          <w:lang w:val="en-US"/>
        </w:rPr>
        <w:t>и</w:t>
      </w:r>
      <w:r w:rsidRPr="009B435B">
        <w:rPr>
          <w:rFonts w:eastAsia="Verdana"/>
          <w:color w:val="000000" w:themeColor="text1"/>
          <w:spacing w:val="-1"/>
          <w:sz w:val="20"/>
          <w:szCs w:val="20"/>
          <w:lang w:val="en-US"/>
        </w:rPr>
        <w:t>с</w:t>
      </w:r>
      <w:r w:rsidRPr="009B435B">
        <w:rPr>
          <w:rFonts w:eastAsia="Verdana"/>
          <w:color w:val="000000" w:themeColor="text1"/>
          <w:spacing w:val="1"/>
          <w:sz w:val="20"/>
          <w:szCs w:val="20"/>
          <w:lang w:val="en-US"/>
        </w:rPr>
        <w:t>т</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м</w:t>
      </w:r>
      <w:r w:rsidRPr="009B435B">
        <w:rPr>
          <w:rFonts w:eastAsia="Verdana"/>
          <w:color w:val="000000" w:themeColor="text1"/>
          <w:spacing w:val="-10"/>
          <w:sz w:val="20"/>
          <w:szCs w:val="20"/>
          <w:lang w:val="en-US"/>
        </w:rPr>
        <w:t xml:space="preserve"> </w:t>
      </w:r>
      <w:r w:rsidRPr="009B435B">
        <w:rPr>
          <w:rFonts w:eastAsia="Verdana"/>
          <w:color w:val="000000" w:themeColor="text1"/>
          <w:spacing w:val="2"/>
          <w:sz w:val="20"/>
          <w:szCs w:val="20"/>
          <w:lang w:val="en-US"/>
        </w:rPr>
        <w:t>п</w:t>
      </w:r>
      <w:r w:rsidRPr="009B435B">
        <w:rPr>
          <w:rFonts w:eastAsia="Verdana"/>
          <w:color w:val="000000" w:themeColor="text1"/>
          <w:spacing w:val="-1"/>
          <w:sz w:val="20"/>
          <w:szCs w:val="20"/>
          <w:lang w:val="en-US"/>
        </w:rPr>
        <w:t>о</w:t>
      </w:r>
      <w:r w:rsidRPr="009B435B">
        <w:rPr>
          <w:rFonts w:eastAsia="Verdana"/>
          <w:color w:val="000000" w:themeColor="text1"/>
          <w:spacing w:val="2"/>
          <w:sz w:val="20"/>
          <w:szCs w:val="20"/>
          <w:lang w:val="en-US"/>
        </w:rPr>
        <w:t>н</w:t>
      </w:r>
      <w:r w:rsidRPr="009B435B">
        <w:rPr>
          <w:rFonts w:eastAsia="Verdana"/>
          <w:color w:val="000000" w:themeColor="text1"/>
          <w:sz w:val="20"/>
          <w:szCs w:val="20"/>
          <w:lang w:val="en-US"/>
        </w:rPr>
        <w:t>уђ</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н</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м</w:t>
      </w:r>
      <w:r w:rsidRPr="009B435B">
        <w:rPr>
          <w:rFonts w:eastAsia="Verdana"/>
          <w:color w:val="000000" w:themeColor="text1"/>
          <w:spacing w:val="-7"/>
          <w:sz w:val="20"/>
          <w:szCs w:val="20"/>
          <w:lang w:val="en-US"/>
        </w:rPr>
        <w:t xml:space="preserve"> </w:t>
      </w:r>
      <w:r w:rsidRPr="009B435B">
        <w:rPr>
          <w:rFonts w:eastAsia="Verdana"/>
          <w:color w:val="000000" w:themeColor="text1"/>
          <w:sz w:val="20"/>
          <w:szCs w:val="20"/>
          <w:lang w:val="en-US"/>
        </w:rPr>
        <w:t>ц</w:t>
      </w:r>
      <w:r w:rsidRPr="009B435B">
        <w:rPr>
          <w:rFonts w:eastAsia="Verdana"/>
          <w:color w:val="000000" w:themeColor="text1"/>
          <w:spacing w:val="-2"/>
          <w:sz w:val="20"/>
          <w:szCs w:val="20"/>
          <w:lang w:val="en-US"/>
        </w:rPr>
        <w:t>е</w:t>
      </w:r>
      <w:r w:rsidRPr="009B435B">
        <w:rPr>
          <w:rFonts w:eastAsia="Verdana"/>
          <w:color w:val="000000" w:themeColor="text1"/>
          <w:spacing w:val="2"/>
          <w:sz w:val="20"/>
          <w:szCs w:val="20"/>
          <w:lang w:val="en-US"/>
        </w:rPr>
        <w:t>н</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м;</w:t>
      </w:r>
    </w:p>
    <w:p w14:paraId="2B63595B" w14:textId="77777777" w:rsidR="00DD4AD0" w:rsidRPr="009B435B" w:rsidRDefault="00DD4AD0" w:rsidP="00A1412C">
      <w:pPr>
        <w:widowControl w:val="0"/>
        <w:numPr>
          <w:ilvl w:val="0"/>
          <w:numId w:val="23"/>
        </w:numPr>
        <w:tabs>
          <w:tab w:val="left" w:pos="142"/>
        </w:tabs>
        <w:spacing w:after="0" w:line="240" w:lineRule="auto"/>
        <w:ind w:left="142" w:right="4129" w:firstLine="0"/>
        <w:jc w:val="both"/>
        <w:outlineLvl w:val="0"/>
        <w:rPr>
          <w:rFonts w:eastAsia="Verdana"/>
          <w:color w:val="000000" w:themeColor="text1"/>
          <w:sz w:val="20"/>
          <w:szCs w:val="20"/>
          <w:lang w:val="en-US"/>
        </w:rPr>
      </w:pPr>
      <w:r w:rsidRPr="009B435B">
        <w:rPr>
          <w:rFonts w:eastAsia="Verdana"/>
          <w:b/>
          <w:bCs/>
          <w:color w:val="000000" w:themeColor="text1"/>
          <w:sz w:val="20"/>
          <w:szCs w:val="20"/>
          <w:lang w:val="en-US"/>
        </w:rPr>
        <w:t>Обр</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с</w:t>
      </w:r>
      <w:r w:rsidRPr="009B435B">
        <w:rPr>
          <w:rFonts w:eastAsia="Verdana"/>
          <w:b/>
          <w:bCs/>
          <w:color w:val="000000" w:themeColor="text1"/>
          <w:spacing w:val="1"/>
          <w:sz w:val="20"/>
          <w:szCs w:val="20"/>
          <w:lang w:val="en-US"/>
        </w:rPr>
        <w:t>ц</w:t>
      </w:r>
      <w:r w:rsidRPr="009B435B">
        <w:rPr>
          <w:rFonts w:eastAsia="Verdana"/>
          <w:b/>
          <w:bCs/>
          <w:color w:val="000000" w:themeColor="text1"/>
          <w:sz w:val="20"/>
          <w:szCs w:val="20"/>
          <w:lang w:val="en-US"/>
        </w:rPr>
        <w:t>и</w:t>
      </w:r>
      <w:r w:rsidRPr="009B435B">
        <w:rPr>
          <w:rFonts w:eastAsia="Verdana"/>
          <w:b/>
          <w:bCs/>
          <w:color w:val="000000" w:themeColor="text1"/>
          <w:spacing w:val="-6"/>
          <w:sz w:val="20"/>
          <w:szCs w:val="20"/>
          <w:lang w:val="en-US"/>
        </w:rPr>
        <w:t xml:space="preserve"> </w:t>
      </w:r>
      <w:r w:rsidRPr="009B435B">
        <w:rPr>
          <w:rFonts w:eastAsia="Verdana"/>
          <w:b/>
          <w:bCs/>
          <w:color w:val="000000" w:themeColor="text1"/>
          <w:sz w:val="20"/>
          <w:szCs w:val="20"/>
          <w:lang w:val="en-US"/>
        </w:rPr>
        <w:t>к</w:t>
      </w:r>
      <w:r w:rsidRPr="009B435B">
        <w:rPr>
          <w:rFonts w:eastAsia="Verdana"/>
          <w:b/>
          <w:bCs/>
          <w:color w:val="000000" w:themeColor="text1"/>
          <w:spacing w:val="2"/>
          <w:sz w:val="20"/>
          <w:szCs w:val="20"/>
          <w:lang w:val="en-US"/>
        </w:rPr>
        <w:t>о</w:t>
      </w:r>
      <w:r w:rsidRPr="009B435B">
        <w:rPr>
          <w:rFonts w:eastAsia="Verdana"/>
          <w:b/>
          <w:bCs/>
          <w:color w:val="000000" w:themeColor="text1"/>
          <w:spacing w:val="-1"/>
          <w:sz w:val="20"/>
          <w:szCs w:val="20"/>
          <w:lang w:val="en-US"/>
        </w:rPr>
        <w:t>ј</w:t>
      </w:r>
      <w:r w:rsidRPr="009B435B">
        <w:rPr>
          <w:rFonts w:eastAsia="Verdana"/>
          <w:b/>
          <w:bCs/>
          <w:color w:val="000000" w:themeColor="text1"/>
          <w:sz w:val="20"/>
          <w:szCs w:val="20"/>
          <w:lang w:val="en-US"/>
        </w:rPr>
        <w:t>и</w:t>
      </w:r>
      <w:r w:rsidRPr="009B435B">
        <w:rPr>
          <w:rFonts w:eastAsia="Verdana"/>
          <w:b/>
          <w:bCs/>
          <w:color w:val="000000" w:themeColor="text1"/>
          <w:spacing w:val="-5"/>
          <w:sz w:val="20"/>
          <w:szCs w:val="20"/>
          <w:lang w:val="en-US"/>
        </w:rPr>
        <w:t xml:space="preserve"> </w:t>
      </w:r>
      <w:r w:rsidRPr="009B435B">
        <w:rPr>
          <w:rFonts w:eastAsia="Verdana"/>
          <w:b/>
          <w:bCs/>
          <w:color w:val="000000" w:themeColor="text1"/>
          <w:sz w:val="20"/>
          <w:szCs w:val="20"/>
          <w:lang w:val="en-US"/>
        </w:rPr>
        <w:t>чи</w:t>
      </w:r>
      <w:r w:rsidRPr="009B435B">
        <w:rPr>
          <w:rFonts w:eastAsia="Verdana"/>
          <w:b/>
          <w:bCs/>
          <w:color w:val="000000" w:themeColor="text1"/>
          <w:spacing w:val="2"/>
          <w:sz w:val="20"/>
          <w:szCs w:val="20"/>
          <w:lang w:val="en-US"/>
        </w:rPr>
        <w:t>н</w:t>
      </w:r>
      <w:r w:rsidRPr="009B435B">
        <w:rPr>
          <w:rFonts w:eastAsia="Verdana"/>
          <w:b/>
          <w:bCs/>
          <w:color w:val="000000" w:themeColor="text1"/>
          <w:sz w:val="20"/>
          <w:szCs w:val="20"/>
          <w:lang w:val="en-US"/>
        </w:rPr>
        <w:t>е</w:t>
      </w:r>
      <w:r w:rsidRPr="009B435B">
        <w:rPr>
          <w:rFonts w:eastAsia="Verdana"/>
          <w:b/>
          <w:bCs/>
          <w:color w:val="000000" w:themeColor="text1"/>
          <w:spacing w:val="-6"/>
          <w:sz w:val="20"/>
          <w:szCs w:val="20"/>
          <w:lang w:val="en-US"/>
        </w:rPr>
        <w:t xml:space="preserve"> </w:t>
      </w:r>
      <w:r w:rsidRPr="009B435B">
        <w:rPr>
          <w:rFonts w:eastAsia="Verdana"/>
          <w:b/>
          <w:bCs/>
          <w:color w:val="000000" w:themeColor="text1"/>
          <w:spacing w:val="3"/>
          <w:sz w:val="20"/>
          <w:szCs w:val="20"/>
          <w:lang w:val="en-US"/>
        </w:rPr>
        <w:t>с</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с</w:t>
      </w:r>
      <w:r w:rsidRPr="009B435B">
        <w:rPr>
          <w:rFonts w:eastAsia="Verdana"/>
          <w:b/>
          <w:bCs/>
          <w:color w:val="000000" w:themeColor="text1"/>
          <w:spacing w:val="1"/>
          <w:sz w:val="20"/>
          <w:szCs w:val="20"/>
          <w:lang w:val="en-US"/>
        </w:rPr>
        <w:t>т</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вни</w:t>
      </w:r>
      <w:r w:rsidRPr="009B435B">
        <w:rPr>
          <w:rFonts w:eastAsia="Verdana"/>
          <w:b/>
          <w:bCs/>
          <w:color w:val="000000" w:themeColor="text1"/>
          <w:spacing w:val="-4"/>
          <w:sz w:val="20"/>
          <w:szCs w:val="20"/>
          <w:lang w:val="en-US"/>
        </w:rPr>
        <w:t xml:space="preserve"> </w:t>
      </w:r>
      <w:r w:rsidRPr="009B435B">
        <w:rPr>
          <w:rFonts w:eastAsia="Verdana"/>
          <w:b/>
          <w:bCs/>
          <w:color w:val="000000" w:themeColor="text1"/>
          <w:spacing w:val="1"/>
          <w:sz w:val="20"/>
          <w:szCs w:val="20"/>
          <w:lang w:val="en-US"/>
        </w:rPr>
        <w:t>д</w:t>
      </w:r>
      <w:r w:rsidRPr="009B435B">
        <w:rPr>
          <w:rFonts w:eastAsia="Verdana"/>
          <w:b/>
          <w:bCs/>
          <w:color w:val="000000" w:themeColor="text1"/>
          <w:sz w:val="20"/>
          <w:szCs w:val="20"/>
          <w:lang w:val="en-US"/>
        </w:rPr>
        <w:t>ео</w:t>
      </w:r>
      <w:r w:rsidRPr="009B435B">
        <w:rPr>
          <w:rFonts w:eastAsia="Verdana"/>
          <w:b/>
          <w:bCs/>
          <w:color w:val="000000" w:themeColor="text1"/>
          <w:spacing w:val="-2"/>
          <w:sz w:val="20"/>
          <w:szCs w:val="20"/>
          <w:lang w:val="en-US"/>
        </w:rPr>
        <w:t xml:space="preserve"> </w:t>
      </w:r>
      <w:r w:rsidRPr="009B435B">
        <w:rPr>
          <w:rFonts w:eastAsia="Verdana"/>
          <w:b/>
          <w:bCs/>
          <w:color w:val="000000" w:themeColor="text1"/>
          <w:spacing w:val="2"/>
          <w:sz w:val="20"/>
          <w:szCs w:val="20"/>
          <w:lang w:val="en-US"/>
        </w:rPr>
        <w:t>п</w:t>
      </w:r>
      <w:r w:rsidRPr="009B435B">
        <w:rPr>
          <w:rFonts w:eastAsia="Verdana"/>
          <w:b/>
          <w:bCs/>
          <w:color w:val="000000" w:themeColor="text1"/>
          <w:sz w:val="20"/>
          <w:szCs w:val="20"/>
          <w:lang w:val="en-US"/>
        </w:rPr>
        <w:t>ону</w:t>
      </w:r>
      <w:r w:rsidRPr="009B435B">
        <w:rPr>
          <w:rFonts w:eastAsia="Verdana"/>
          <w:b/>
          <w:bCs/>
          <w:color w:val="000000" w:themeColor="text1"/>
          <w:spacing w:val="1"/>
          <w:sz w:val="20"/>
          <w:szCs w:val="20"/>
          <w:lang w:val="en-US"/>
        </w:rPr>
        <w:t>д</w:t>
      </w:r>
      <w:r w:rsidRPr="009B435B">
        <w:rPr>
          <w:rFonts w:eastAsia="Verdana"/>
          <w:b/>
          <w:bCs/>
          <w:color w:val="000000" w:themeColor="text1"/>
          <w:sz w:val="20"/>
          <w:szCs w:val="20"/>
          <w:lang w:val="en-US"/>
        </w:rPr>
        <w:t>е:</w:t>
      </w:r>
    </w:p>
    <w:p w14:paraId="1D67C816" w14:textId="77777777" w:rsidR="00DD4AD0" w:rsidRPr="009B435B" w:rsidRDefault="00DD4AD0" w:rsidP="00A1412C">
      <w:pPr>
        <w:widowControl w:val="0"/>
        <w:numPr>
          <w:ilvl w:val="0"/>
          <w:numId w:val="20"/>
        </w:numPr>
        <w:tabs>
          <w:tab w:val="left" w:pos="820"/>
        </w:tabs>
        <w:spacing w:after="0" w:line="242" w:lineRule="exact"/>
        <w:ind w:left="142" w:right="7090" w:firstLine="0"/>
        <w:jc w:val="both"/>
        <w:rPr>
          <w:rFonts w:eastAsia="Verdana"/>
          <w:color w:val="000000" w:themeColor="text1"/>
          <w:sz w:val="20"/>
          <w:szCs w:val="20"/>
          <w:lang w:val="en-US"/>
        </w:rPr>
      </w:pP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бра</w:t>
      </w:r>
      <w:r w:rsidRPr="009B435B">
        <w:rPr>
          <w:rFonts w:eastAsia="Verdana"/>
          <w:color w:val="000000" w:themeColor="text1"/>
          <w:spacing w:val="1"/>
          <w:sz w:val="20"/>
          <w:szCs w:val="20"/>
          <w:lang w:val="en-US"/>
        </w:rPr>
        <w:t>з</w:t>
      </w:r>
      <w:r w:rsidRPr="009B435B">
        <w:rPr>
          <w:rFonts w:eastAsia="Verdana"/>
          <w:color w:val="000000" w:themeColor="text1"/>
          <w:sz w:val="20"/>
          <w:szCs w:val="20"/>
          <w:lang w:val="en-US"/>
        </w:rPr>
        <w:t>ац</w:t>
      </w:r>
      <w:r w:rsidRPr="009B435B">
        <w:rPr>
          <w:rFonts w:eastAsia="Verdana"/>
          <w:color w:val="000000" w:themeColor="text1"/>
          <w:spacing w:val="-18"/>
          <w:sz w:val="20"/>
          <w:szCs w:val="20"/>
          <w:lang w:val="en-US"/>
        </w:rPr>
        <w:t xml:space="preserve"> </w:t>
      </w:r>
      <w:r w:rsidRPr="009B435B">
        <w:rPr>
          <w:rFonts w:eastAsia="Verdana"/>
          <w:color w:val="000000" w:themeColor="text1"/>
          <w:sz w:val="20"/>
          <w:szCs w:val="20"/>
          <w:lang w:val="en-US"/>
        </w:rPr>
        <w:t>п</w:t>
      </w:r>
      <w:r w:rsidRPr="009B435B">
        <w:rPr>
          <w:rFonts w:eastAsia="Verdana"/>
          <w:color w:val="000000" w:themeColor="text1"/>
          <w:spacing w:val="-2"/>
          <w:sz w:val="20"/>
          <w:szCs w:val="20"/>
          <w:lang w:val="en-US"/>
        </w:rPr>
        <w:t>о</w:t>
      </w:r>
      <w:r w:rsidRPr="009B435B">
        <w:rPr>
          <w:rFonts w:eastAsia="Verdana"/>
          <w:color w:val="000000" w:themeColor="text1"/>
          <w:spacing w:val="2"/>
          <w:sz w:val="20"/>
          <w:szCs w:val="20"/>
          <w:lang w:val="en-US"/>
        </w:rPr>
        <w:t>н</w:t>
      </w:r>
      <w:r w:rsidRPr="009B435B">
        <w:rPr>
          <w:rFonts w:eastAsia="Verdana"/>
          <w:color w:val="000000" w:themeColor="text1"/>
          <w:sz w:val="20"/>
          <w:szCs w:val="20"/>
          <w:lang w:val="en-US"/>
        </w:rPr>
        <w:t>уде;</w:t>
      </w:r>
    </w:p>
    <w:p w14:paraId="3173A72B" w14:textId="77777777" w:rsidR="00DD4AD0" w:rsidRPr="009B435B" w:rsidRDefault="00FE0584" w:rsidP="00A1412C">
      <w:pPr>
        <w:widowControl w:val="0"/>
        <w:numPr>
          <w:ilvl w:val="0"/>
          <w:numId w:val="20"/>
        </w:numPr>
        <w:spacing w:after="0" w:line="243" w:lineRule="exact"/>
        <w:ind w:left="142" w:right="1716" w:firstLine="0"/>
        <w:jc w:val="both"/>
        <w:rPr>
          <w:rFonts w:eastAsia="Verdana"/>
          <w:color w:val="000000" w:themeColor="text1"/>
          <w:sz w:val="20"/>
          <w:szCs w:val="20"/>
          <w:lang w:val="en-US"/>
        </w:rPr>
      </w:pPr>
      <w:r w:rsidRPr="009B435B">
        <w:rPr>
          <w:rFonts w:eastAsia="Verdana"/>
          <w:color w:val="000000" w:themeColor="text1"/>
          <w:spacing w:val="-1"/>
          <w:sz w:val="20"/>
          <w:szCs w:val="20"/>
          <w:lang w:val="sr-Cyrl-RS"/>
        </w:rPr>
        <w:t xml:space="preserve">  </w:t>
      </w:r>
      <w:r w:rsidR="00DD4AD0" w:rsidRPr="009B435B">
        <w:rPr>
          <w:rFonts w:eastAsia="Verdana"/>
          <w:color w:val="000000" w:themeColor="text1"/>
          <w:spacing w:val="-1"/>
          <w:sz w:val="20"/>
          <w:szCs w:val="20"/>
          <w:lang w:val="en-US"/>
        </w:rPr>
        <w:t>О</w:t>
      </w:r>
      <w:r w:rsidR="00DD4AD0" w:rsidRPr="009B435B">
        <w:rPr>
          <w:rFonts w:eastAsia="Verdana"/>
          <w:color w:val="000000" w:themeColor="text1"/>
          <w:sz w:val="20"/>
          <w:szCs w:val="20"/>
          <w:lang w:val="en-US"/>
        </w:rPr>
        <w:t>бра</w:t>
      </w:r>
      <w:r w:rsidR="00DD4AD0" w:rsidRPr="009B435B">
        <w:rPr>
          <w:rFonts w:eastAsia="Verdana"/>
          <w:color w:val="000000" w:themeColor="text1"/>
          <w:spacing w:val="1"/>
          <w:sz w:val="20"/>
          <w:szCs w:val="20"/>
          <w:lang w:val="en-US"/>
        </w:rPr>
        <w:t>з</w:t>
      </w:r>
      <w:r w:rsidR="00DD4AD0" w:rsidRPr="009B435B">
        <w:rPr>
          <w:rFonts w:eastAsia="Verdana"/>
          <w:color w:val="000000" w:themeColor="text1"/>
          <w:sz w:val="20"/>
          <w:szCs w:val="20"/>
          <w:lang w:val="en-US"/>
        </w:rPr>
        <w:t>ац</w:t>
      </w:r>
      <w:r w:rsidR="00DD4AD0" w:rsidRPr="009B435B">
        <w:rPr>
          <w:rFonts w:eastAsia="Verdana"/>
          <w:color w:val="000000" w:themeColor="text1"/>
          <w:spacing w:val="-5"/>
          <w:sz w:val="20"/>
          <w:szCs w:val="20"/>
          <w:lang w:val="en-US"/>
        </w:rPr>
        <w:t xml:space="preserve"> </w:t>
      </w:r>
      <w:r w:rsidR="00DD4AD0" w:rsidRPr="009B435B">
        <w:rPr>
          <w:rFonts w:eastAsia="Verdana"/>
          <w:color w:val="000000" w:themeColor="text1"/>
          <w:spacing w:val="-2"/>
          <w:sz w:val="20"/>
          <w:szCs w:val="20"/>
          <w:lang w:val="en-US"/>
        </w:rPr>
        <w:t>с</w:t>
      </w:r>
      <w:r w:rsidR="00DD4AD0" w:rsidRPr="009B435B">
        <w:rPr>
          <w:rFonts w:eastAsia="Verdana"/>
          <w:color w:val="000000" w:themeColor="text1"/>
          <w:sz w:val="20"/>
          <w:szCs w:val="20"/>
          <w:lang w:val="en-US"/>
        </w:rPr>
        <w:t>т</w:t>
      </w:r>
      <w:r w:rsidR="00DD4AD0" w:rsidRPr="009B435B">
        <w:rPr>
          <w:rFonts w:eastAsia="Verdana"/>
          <w:color w:val="000000" w:themeColor="text1"/>
          <w:spacing w:val="2"/>
          <w:sz w:val="20"/>
          <w:szCs w:val="20"/>
          <w:lang w:val="en-US"/>
        </w:rPr>
        <w:t>р</w:t>
      </w:r>
      <w:r w:rsidR="00DD4AD0" w:rsidRPr="009B435B">
        <w:rPr>
          <w:rFonts w:eastAsia="Verdana"/>
          <w:color w:val="000000" w:themeColor="text1"/>
          <w:sz w:val="20"/>
          <w:szCs w:val="20"/>
          <w:lang w:val="en-US"/>
        </w:rPr>
        <w:t>у</w:t>
      </w:r>
      <w:r w:rsidR="00DD4AD0" w:rsidRPr="009B435B">
        <w:rPr>
          <w:rFonts w:eastAsia="Verdana"/>
          <w:color w:val="000000" w:themeColor="text1"/>
          <w:spacing w:val="-1"/>
          <w:sz w:val="20"/>
          <w:szCs w:val="20"/>
          <w:lang w:val="en-US"/>
        </w:rPr>
        <w:t>к</w:t>
      </w:r>
      <w:r w:rsidR="00DD4AD0" w:rsidRPr="009B435B">
        <w:rPr>
          <w:rFonts w:eastAsia="Verdana"/>
          <w:color w:val="000000" w:themeColor="text1"/>
          <w:spacing w:val="1"/>
          <w:sz w:val="20"/>
          <w:szCs w:val="20"/>
          <w:lang w:val="en-US"/>
        </w:rPr>
        <w:t>т</w:t>
      </w:r>
      <w:r w:rsidR="00DD4AD0" w:rsidRPr="009B435B">
        <w:rPr>
          <w:rFonts w:eastAsia="Verdana"/>
          <w:color w:val="000000" w:themeColor="text1"/>
          <w:sz w:val="20"/>
          <w:szCs w:val="20"/>
          <w:lang w:val="en-US"/>
        </w:rPr>
        <w:t>уре</w:t>
      </w:r>
      <w:r w:rsidR="00DD4AD0" w:rsidRPr="009B435B">
        <w:rPr>
          <w:rFonts w:eastAsia="Verdana"/>
          <w:color w:val="000000" w:themeColor="text1"/>
          <w:spacing w:val="-5"/>
          <w:sz w:val="20"/>
          <w:szCs w:val="20"/>
          <w:lang w:val="en-US"/>
        </w:rPr>
        <w:t xml:space="preserve"> </w:t>
      </w:r>
      <w:r w:rsidR="00DD4AD0" w:rsidRPr="009B435B">
        <w:rPr>
          <w:rFonts w:eastAsia="Verdana"/>
          <w:color w:val="000000" w:themeColor="text1"/>
          <w:sz w:val="20"/>
          <w:szCs w:val="20"/>
          <w:lang w:val="en-US"/>
        </w:rPr>
        <w:t>п</w:t>
      </w:r>
      <w:r w:rsidR="00DD4AD0" w:rsidRPr="009B435B">
        <w:rPr>
          <w:rFonts w:eastAsia="Verdana"/>
          <w:color w:val="000000" w:themeColor="text1"/>
          <w:spacing w:val="-2"/>
          <w:sz w:val="20"/>
          <w:szCs w:val="20"/>
          <w:lang w:val="en-US"/>
        </w:rPr>
        <w:t>о</w:t>
      </w:r>
      <w:r w:rsidR="00DD4AD0" w:rsidRPr="009B435B">
        <w:rPr>
          <w:rFonts w:eastAsia="Verdana"/>
          <w:color w:val="000000" w:themeColor="text1"/>
          <w:spacing w:val="2"/>
          <w:sz w:val="20"/>
          <w:szCs w:val="20"/>
          <w:lang w:val="en-US"/>
        </w:rPr>
        <w:t>н</w:t>
      </w:r>
      <w:r w:rsidR="00DD4AD0" w:rsidRPr="009B435B">
        <w:rPr>
          <w:rFonts w:eastAsia="Verdana"/>
          <w:color w:val="000000" w:themeColor="text1"/>
          <w:sz w:val="20"/>
          <w:szCs w:val="20"/>
          <w:lang w:val="en-US"/>
        </w:rPr>
        <w:t>уђ</w:t>
      </w:r>
      <w:r w:rsidR="00DD4AD0" w:rsidRPr="009B435B">
        <w:rPr>
          <w:rFonts w:eastAsia="Verdana"/>
          <w:color w:val="000000" w:themeColor="text1"/>
          <w:spacing w:val="-2"/>
          <w:sz w:val="20"/>
          <w:szCs w:val="20"/>
          <w:lang w:val="en-US"/>
        </w:rPr>
        <w:t>е</w:t>
      </w:r>
      <w:r w:rsidR="00DD4AD0" w:rsidRPr="009B435B">
        <w:rPr>
          <w:rFonts w:eastAsia="Verdana"/>
          <w:color w:val="000000" w:themeColor="text1"/>
          <w:sz w:val="20"/>
          <w:szCs w:val="20"/>
          <w:lang w:val="en-US"/>
        </w:rPr>
        <w:t>не</w:t>
      </w:r>
      <w:r w:rsidR="00DD4AD0" w:rsidRPr="009B435B">
        <w:rPr>
          <w:rFonts w:eastAsia="Verdana"/>
          <w:color w:val="000000" w:themeColor="text1"/>
          <w:spacing w:val="-4"/>
          <w:sz w:val="20"/>
          <w:szCs w:val="20"/>
          <w:lang w:val="en-US"/>
        </w:rPr>
        <w:t xml:space="preserve"> </w:t>
      </w:r>
      <w:r w:rsidR="00DD4AD0" w:rsidRPr="009B435B">
        <w:rPr>
          <w:rFonts w:eastAsia="Verdana"/>
          <w:color w:val="000000" w:themeColor="text1"/>
          <w:sz w:val="20"/>
          <w:szCs w:val="20"/>
          <w:lang w:val="en-US"/>
        </w:rPr>
        <w:t>ц</w:t>
      </w:r>
      <w:r w:rsidR="00DD4AD0" w:rsidRPr="009B435B">
        <w:rPr>
          <w:rFonts w:eastAsia="Verdana"/>
          <w:color w:val="000000" w:themeColor="text1"/>
          <w:spacing w:val="-2"/>
          <w:sz w:val="20"/>
          <w:szCs w:val="20"/>
          <w:lang w:val="en-US"/>
        </w:rPr>
        <w:t>е</w:t>
      </w:r>
      <w:r w:rsidR="00DD4AD0" w:rsidRPr="009B435B">
        <w:rPr>
          <w:rFonts w:eastAsia="Verdana"/>
          <w:color w:val="000000" w:themeColor="text1"/>
          <w:spacing w:val="2"/>
          <w:sz w:val="20"/>
          <w:szCs w:val="20"/>
          <w:lang w:val="en-US"/>
        </w:rPr>
        <w:t>н</w:t>
      </w:r>
      <w:r w:rsidR="00DD4AD0" w:rsidRPr="009B435B">
        <w:rPr>
          <w:rFonts w:eastAsia="Verdana"/>
          <w:color w:val="000000" w:themeColor="text1"/>
          <w:spacing w:val="-2"/>
          <w:sz w:val="20"/>
          <w:szCs w:val="20"/>
          <w:lang w:val="en-US"/>
        </w:rPr>
        <w:t>е</w:t>
      </w:r>
      <w:r w:rsidR="00DD4AD0" w:rsidRPr="009B435B">
        <w:rPr>
          <w:rFonts w:eastAsia="Verdana"/>
          <w:color w:val="000000" w:themeColor="text1"/>
          <w:sz w:val="20"/>
          <w:szCs w:val="20"/>
          <w:lang w:val="en-US"/>
        </w:rPr>
        <w:t>,</w:t>
      </w:r>
      <w:r w:rsidR="00DD4AD0" w:rsidRPr="009B435B">
        <w:rPr>
          <w:rFonts w:eastAsia="Verdana"/>
          <w:color w:val="000000" w:themeColor="text1"/>
          <w:spacing w:val="-5"/>
          <w:sz w:val="20"/>
          <w:szCs w:val="20"/>
          <w:lang w:val="en-US"/>
        </w:rPr>
        <w:t xml:space="preserve"> </w:t>
      </w:r>
      <w:r w:rsidR="00DD4AD0" w:rsidRPr="009B435B">
        <w:rPr>
          <w:rFonts w:eastAsia="Verdana"/>
          <w:color w:val="000000" w:themeColor="text1"/>
          <w:spacing w:val="-1"/>
          <w:sz w:val="20"/>
          <w:szCs w:val="20"/>
          <w:lang w:val="en-US"/>
        </w:rPr>
        <w:t>с</w:t>
      </w:r>
      <w:r w:rsidR="00DD4AD0" w:rsidRPr="009B435B">
        <w:rPr>
          <w:rFonts w:eastAsia="Verdana"/>
          <w:color w:val="000000" w:themeColor="text1"/>
          <w:sz w:val="20"/>
          <w:szCs w:val="20"/>
          <w:lang w:val="en-US"/>
        </w:rPr>
        <w:t>а</w:t>
      </w:r>
      <w:r w:rsidR="00DD4AD0" w:rsidRPr="009B435B">
        <w:rPr>
          <w:rFonts w:eastAsia="Verdana"/>
          <w:color w:val="000000" w:themeColor="text1"/>
          <w:spacing w:val="-4"/>
          <w:sz w:val="20"/>
          <w:szCs w:val="20"/>
          <w:lang w:val="en-US"/>
        </w:rPr>
        <w:t xml:space="preserve"> </w:t>
      </w:r>
      <w:r w:rsidR="00DD4AD0" w:rsidRPr="009B435B">
        <w:rPr>
          <w:rFonts w:eastAsia="Verdana"/>
          <w:color w:val="000000" w:themeColor="text1"/>
          <w:sz w:val="20"/>
          <w:szCs w:val="20"/>
          <w:lang w:val="en-US"/>
        </w:rPr>
        <w:t>упу</w:t>
      </w:r>
      <w:r w:rsidR="00DD4AD0" w:rsidRPr="009B435B">
        <w:rPr>
          <w:rFonts w:eastAsia="Verdana"/>
          <w:color w:val="000000" w:themeColor="text1"/>
          <w:spacing w:val="1"/>
          <w:sz w:val="20"/>
          <w:szCs w:val="20"/>
          <w:lang w:val="en-US"/>
        </w:rPr>
        <w:t>т</w:t>
      </w:r>
      <w:r w:rsidR="00DD4AD0" w:rsidRPr="009B435B">
        <w:rPr>
          <w:rFonts w:eastAsia="Verdana"/>
          <w:color w:val="000000" w:themeColor="text1"/>
          <w:spacing w:val="-1"/>
          <w:sz w:val="20"/>
          <w:szCs w:val="20"/>
          <w:lang w:val="en-US"/>
        </w:rPr>
        <w:t>с</w:t>
      </w:r>
      <w:r w:rsidR="00DD4AD0" w:rsidRPr="009B435B">
        <w:rPr>
          <w:rFonts w:eastAsia="Verdana"/>
          <w:color w:val="000000" w:themeColor="text1"/>
          <w:spacing w:val="1"/>
          <w:sz w:val="20"/>
          <w:szCs w:val="20"/>
          <w:lang w:val="en-US"/>
        </w:rPr>
        <w:t>тв</w:t>
      </w:r>
      <w:r w:rsidR="00DD4AD0" w:rsidRPr="009B435B">
        <w:rPr>
          <w:rFonts w:eastAsia="Verdana"/>
          <w:color w:val="000000" w:themeColor="text1"/>
          <w:spacing w:val="-1"/>
          <w:sz w:val="20"/>
          <w:szCs w:val="20"/>
          <w:lang w:val="en-US"/>
        </w:rPr>
        <w:t>о</w:t>
      </w:r>
      <w:r w:rsidR="00DD4AD0" w:rsidRPr="009B435B">
        <w:rPr>
          <w:rFonts w:eastAsia="Verdana"/>
          <w:color w:val="000000" w:themeColor="text1"/>
          <w:sz w:val="20"/>
          <w:szCs w:val="20"/>
          <w:lang w:val="en-US"/>
        </w:rPr>
        <w:t>м</w:t>
      </w:r>
      <w:r w:rsidR="00DD4AD0" w:rsidRPr="009B435B">
        <w:rPr>
          <w:rFonts w:eastAsia="Verdana"/>
          <w:color w:val="000000" w:themeColor="text1"/>
          <w:spacing w:val="-6"/>
          <w:sz w:val="20"/>
          <w:szCs w:val="20"/>
          <w:lang w:val="en-US"/>
        </w:rPr>
        <w:t xml:space="preserve"> </w:t>
      </w:r>
      <w:r w:rsidR="00DD4AD0" w:rsidRPr="009B435B">
        <w:rPr>
          <w:rFonts w:eastAsia="Verdana"/>
          <w:color w:val="000000" w:themeColor="text1"/>
          <w:sz w:val="20"/>
          <w:szCs w:val="20"/>
          <w:lang w:val="en-US"/>
        </w:rPr>
        <w:t>к</w:t>
      </w:r>
      <w:r w:rsidR="00DD4AD0" w:rsidRPr="009B435B">
        <w:rPr>
          <w:rFonts w:eastAsia="Verdana"/>
          <w:color w:val="000000" w:themeColor="text1"/>
          <w:spacing w:val="2"/>
          <w:sz w:val="20"/>
          <w:szCs w:val="20"/>
          <w:lang w:val="en-US"/>
        </w:rPr>
        <w:t>а</w:t>
      </w:r>
      <w:r w:rsidR="00DD4AD0" w:rsidRPr="009B435B">
        <w:rPr>
          <w:rFonts w:eastAsia="Verdana"/>
          <w:color w:val="000000" w:themeColor="text1"/>
          <w:sz w:val="20"/>
          <w:szCs w:val="20"/>
          <w:lang w:val="en-US"/>
        </w:rPr>
        <w:t>ко</w:t>
      </w:r>
      <w:r w:rsidR="00DD4AD0" w:rsidRPr="009B435B">
        <w:rPr>
          <w:rFonts w:eastAsia="Verdana"/>
          <w:color w:val="000000" w:themeColor="text1"/>
          <w:spacing w:val="-6"/>
          <w:sz w:val="20"/>
          <w:szCs w:val="20"/>
          <w:lang w:val="en-US"/>
        </w:rPr>
        <w:t xml:space="preserve"> </w:t>
      </w:r>
      <w:r w:rsidR="00DD4AD0" w:rsidRPr="009B435B">
        <w:rPr>
          <w:rFonts w:eastAsia="Verdana"/>
          <w:color w:val="000000" w:themeColor="text1"/>
          <w:sz w:val="20"/>
          <w:szCs w:val="20"/>
          <w:lang w:val="en-US"/>
        </w:rPr>
        <w:t>да</w:t>
      </w:r>
      <w:r w:rsidR="00DD4AD0" w:rsidRPr="009B435B">
        <w:rPr>
          <w:rFonts w:eastAsia="Verdana"/>
          <w:color w:val="000000" w:themeColor="text1"/>
          <w:spacing w:val="-4"/>
          <w:sz w:val="20"/>
          <w:szCs w:val="20"/>
          <w:lang w:val="en-US"/>
        </w:rPr>
        <w:t xml:space="preserve"> </w:t>
      </w:r>
      <w:r w:rsidR="00DD4AD0" w:rsidRPr="009B435B">
        <w:rPr>
          <w:rFonts w:eastAsia="Verdana"/>
          <w:color w:val="000000" w:themeColor="text1"/>
          <w:spacing w:val="1"/>
          <w:sz w:val="20"/>
          <w:szCs w:val="20"/>
          <w:lang w:val="en-US"/>
        </w:rPr>
        <w:t>с</w:t>
      </w:r>
      <w:r w:rsidR="00DD4AD0" w:rsidRPr="009B435B">
        <w:rPr>
          <w:rFonts w:eastAsia="Verdana"/>
          <w:color w:val="000000" w:themeColor="text1"/>
          <w:sz w:val="20"/>
          <w:szCs w:val="20"/>
          <w:lang w:val="en-US"/>
        </w:rPr>
        <w:t>е</w:t>
      </w:r>
      <w:r w:rsidR="00DD4AD0" w:rsidRPr="009B435B">
        <w:rPr>
          <w:rFonts w:eastAsia="Verdana"/>
          <w:color w:val="000000" w:themeColor="text1"/>
          <w:spacing w:val="-2"/>
          <w:sz w:val="20"/>
          <w:szCs w:val="20"/>
          <w:lang w:val="en-US"/>
        </w:rPr>
        <w:t xml:space="preserve"> </w:t>
      </w:r>
      <w:r w:rsidR="00DD4AD0" w:rsidRPr="009B435B">
        <w:rPr>
          <w:rFonts w:eastAsia="Verdana"/>
          <w:color w:val="000000" w:themeColor="text1"/>
          <w:spacing w:val="2"/>
          <w:sz w:val="20"/>
          <w:szCs w:val="20"/>
          <w:lang w:val="en-US"/>
        </w:rPr>
        <w:t>п</w:t>
      </w:r>
      <w:r w:rsidR="00DD4AD0" w:rsidRPr="009B435B">
        <w:rPr>
          <w:rFonts w:eastAsia="Verdana"/>
          <w:color w:val="000000" w:themeColor="text1"/>
          <w:spacing w:val="-1"/>
          <w:sz w:val="20"/>
          <w:szCs w:val="20"/>
          <w:lang w:val="en-US"/>
        </w:rPr>
        <w:t>о</w:t>
      </w:r>
      <w:r w:rsidR="00DD4AD0" w:rsidRPr="009B435B">
        <w:rPr>
          <w:rFonts w:eastAsia="Verdana"/>
          <w:color w:val="000000" w:themeColor="text1"/>
          <w:spacing w:val="-1"/>
          <w:sz w:val="20"/>
          <w:szCs w:val="20"/>
          <w:lang w:val="sr-Cyrl-RS"/>
        </w:rPr>
        <w:t>пуни</w:t>
      </w:r>
      <w:r w:rsidR="00DD4AD0" w:rsidRPr="009B435B">
        <w:rPr>
          <w:rFonts w:eastAsia="Verdana"/>
          <w:color w:val="000000" w:themeColor="text1"/>
          <w:sz w:val="20"/>
          <w:szCs w:val="20"/>
          <w:lang w:val="en-US"/>
        </w:rPr>
        <w:t>;</w:t>
      </w:r>
    </w:p>
    <w:p w14:paraId="3CE0F8C9" w14:textId="77777777" w:rsidR="00DD4AD0" w:rsidRPr="009B435B" w:rsidRDefault="00DD4AD0" w:rsidP="00A1412C">
      <w:pPr>
        <w:widowControl w:val="0"/>
        <w:numPr>
          <w:ilvl w:val="0"/>
          <w:numId w:val="20"/>
        </w:numPr>
        <w:tabs>
          <w:tab w:val="left" w:pos="426"/>
        </w:tabs>
        <w:spacing w:after="0" w:line="242" w:lineRule="exact"/>
        <w:ind w:left="142" w:right="4941" w:firstLine="0"/>
        <w:jc w:val="both"/>
        <w:rPr>
          <w:rFonts w:eastAsia="Verdana"/>
          <w:color w:val="000000" w:themeColor="text1"/>
          <w:sz w:val="20"/>
          <w:szCs w:val="20"/>
          <w:lang w:val="en-US"/>
        </w:rPr>
      </w:pPr>
      <w:r w:rsidRPr="009B435B">
        <w:rPr>
          <w:rFonts w:eastAsia="Verdana"/>
          <w:color w:val="000000" w:themeColor="text1"/>
          <w:spacing w:val="-1"/>
          <w:sz w:val="20"/>
          <w:szCs w:val="20"/>
          <w:lang w:val="sr-Cyrl-RS"/>
        </w:rPr>
        <w:t xml:space="preserve">  </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бра</w:t>
      </w:r>
      <w:r w:rsidRPr="009B435B">
        <w:rPr>
          <w:rFonts w:eastAsia="Verdana"/>
          <w:color w:val="000000" w:themeColor="text1"/>
          <w:spacing w:val="1"/>
          <w:sz w:val="20"/>
          <w:szCs w:val="20"/>
          <w:lang w:val="en-US"/>
        </w:rPr>
        <w:t>з</w:t>
      </w:r>
      <w:r w:rsidRPr="009B435B">
        <w:rPr>
          <w:rFonts w:eastAsia="Verdana"/>
          <w:color w:val="000000" w:themeColor="text1"/>
          <w:sz w:val="20"/>
          <w:szCs w:val="20"/>
          <w:lang w:val="en-US"/>
        </w:rPr>
        <w:t>ац</w:t>
      </w:r>
      <w:r w:rsidRPr="009B435B">
        <w:rPr>
          <w:rFonts w:eastAsia="Verdana"/>
          <w:color w:val="000000" w:themeColor="text1"/>
          <w:spacing w:val="-6"/>
          <w:sz w:val="20"/>
          <w:szCs w:val="20"/>
          <w:lang w:val="en-US"/>
        </w:rPr>
        <w:t xml:space="preserve"> </w:t>
      </w:r>
      <w:r w:rsidRPr="009B435B">
        <w:rPr>
          <w:rFonts w:eastAsia="Verdana"/>
          <w:color w:val="000000" w:themeColor="text1"/>
          <w:spacing w:val="-1"/>
          <w:sz w:val="20"/>
          <w:szCs w:val="20"/>
          <w:lang w:val="en-US"/>
        </w:rPr>
        <w:t>т</w:t>
      </w:r>
      <w:r w:rsidRPr="009B435B">
        <w:rPr>
          <w:rFonts w:eastAsia="Verdana"/>
          <w:color w:val="000000" w:themeColor="text1"/>
          <w:sz w:val="20"/>
          <w:szCs w:val="20"/>
          <w:lang w:val="en-US"/>
        </w:rPr>
        <w:t>р</w:t>
      </w:r>
      <w:r w:rsidRPr="009B435B">
        <w:rPr>
          <w:rFonts w:eastAsia="Verdana"/>
          <w:color w:val="000000" w:themeColor="text1"/>
          <w:spacing w:val="-1"/>
          <w:sz w:val="20"/>
          <w:szCs w:val="20"/>
          <w:lang w:val="en-US"/>
        </w:rPr>
        <w:t>о</w:t>
      </w:r>
      <w:r w:rsidRPr="009B435B">
        <w:rPr>
          <w:rFonts w:eastAsia="Verdana"/>
          <w:color w:val="000000" w:themeColor="text1"/>
          <w:spacing w:val="3"/>
          <w:sz w:val="20"/>
          <w:szCs w:val="20"/>
          <w:lang w:val="en-US"/>
        </w:rPr>
        <w:t>ш</w:t>
      </w:r>
      <w:r w:rsidRPr="009B435B">
        <w:rPr>
          <w:rFonts w:eastAsia="Verdana"/>
          <w:color w:val="000000" w:themeColor="text1"/>
          <w:sz w:val="20"/>
          <w:szCs w:val="20"/>
          <w:lang w:val="en-US"/>
        </w:rPr>
        <w:t>к</w:t>
      </w:r>
      <w:r w:rsidRPr="009B435B">
        <w:rPr>
          <w:rFonts w:eastAsia="Verdana"/>
          <w:color w:val="000000" w:themeColor="text1"/>
          <w:spacing w:val="1"/>
          <w:sz w:val="20"/>
          <w:szCs w:val="20"/>
          <w:lang w:val="en-US"/>
        </w:rPr>
        <w:t>о</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а</w:t>
      </w:r>
      <w:r w:rsidRPr="009B435B">
        <w:rPr>
          <w:rFonts w:eastAsia="Verdana"/>
          <w:color w:val="000000" w:themeColor="text1"/>
          <w:spacing w:val="-7"/>
          <w:sz w:val="20"/>
          <w:szCs w:val="20"/>
          <w:lang w:val="en-US"/>
        </w:rPr>
        <w:t xml:space="preserve"> </w:t>
      </w:r>
      <w:r w:rsidRPr="009B435B">
        <w:rPr>
          <w:rFonts w:eastAsia="Verdana"/>
          <w:color w:val="000000" w:themeColor="text1"/>
          <w:sz w:val="20"/>
          <w:szCs w:val="20"/>
          <w:lang w:val="en-US"/>
        </w:rPr>
        <w:t>п</w:t>
      </w:r>
      <w:r w:rsidRPr="009B435B">
        <w:rPr>
          <w:rFonts w:eastAsia="Verdana"/>
          <w:color w:val="000000" w:themeColor="text1"/>
          <w:spacing w:val="3"/>
          <w:sz w:val="20"/>
          <w:szCs w:val="20"/>
          <w:lang w:val="en-US"/>
        </w:rPr>
        <w:t>р</w:t>
      </w:r>
      <w:r w:rsidRPr="009B435B">
        <w:rPr>
          <w:rFonts w:eastAsia="Verdana"/>
          <w:color w:val="000000" w:themeColor="text1"/>
          <w:spacing w:val="2"/>
          <w:sz w:val="20"/>
          <w:szCs w:val="20"/>
          <w:lang w:val="en-US"/>
        </w:rPr>
        <w:t>и</w:t>
      </w:r>
      <w:r w:rsidRPr="009B435B">
        <w:rPr>
          <w:rFonts w:eastAsia="Verdana"/>
          <w:color w:val="000000" w:themeColor="text1"/>
          <w:sz w:val="20"/>
          <w:szCs w:val="20"/>
          <w:lang w:val="en-US"/>
        </w:rPr>
        <w:t>пр</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ме</w:t>
      </w:r>
      <w:r w:rsidRPr="009B435B">
        <w:rPr>
          <w:rFonts w:eastAsia="Verdana"/>
          <w:color w:val="000000" w:themeColor="text1"/>
          <w:spacing w:val="1"/>
          <w:sz w:val="20"/>
          <w:szCs w:val="20"/>
          <w:lang w:val="en-US"/>
        </w:rPr>
        <w:t xml:space="preserve"> </w:t>
      </w:r>
      <w:r w:rsidRPr="009B435B">
        <w:rPr>
          <w:rFonts w:eastAsia="Verdana"/>
          <w:color w:val="000000" w:themeColor="text1"/>
          <w:sz w:val="20"/>
          <w:szCs w:val="20"/>
          <w:lang w:val="en-US"/>
        </w:rPr>
        <w:t>п</w:t>
      </w:r>
      <w:r w:rsidRPr="009B435B">
        <w:rPr>
          <w:rFonts w:eastAsia="Verdana"/>
          <w:color w:val="000000" w:themeColor="text1"/>
          <w:spacing w:val="-2"/>
          <w:sz w:val="20"/>
          <w:szCs w:val="20"/>
          <w:lang w:val="en-US"/>
        </w:rPr>
        <w:t>о</w:t>
      </w:r>
      <w:r w:rsidRPr="009B435B">
        <w:rPr>
          <w:rFonts w:eastAsia="Verdana"/>
          <w:color w:val="000000" w:themeColor="text1"/>
          <w:spacing w:val="2"/>
          <w:sz w:val="20"/>
          <w:szCs w:val="20"/>
          <w:lang w:val="en-US"/>
        </w:rPr>
        <w:t>н</w:t>
      </w:r>
      <w:r w:rsidRPr="009B435B">
        <w:rPr>
          <w:rFonts w:eastAsia="Verdana"/>
          <w:color w:val="000000" w:themeColor="text1"/>
          <w:sz w:val="20"/>
          <w:szCs w:val="20"/>
          <w:lang w:val="en-US"/>
        </w:rPr>
        <w:t>уде;</w:t>
      </w:r>
    </w:p>
    <w:p w14:paraId="1DB4FA88" w14:textId="77777777" w:rsidR="00DD4AD0" w:rsidRPr="009B435B" w:rsidRDefault="00DD4AD0" w:rsidP="00A1412C">
      <w:pPr>
        <w:widowControl w:val="0"/>
        <w:numPr>
          <w:ilvl w:val="0"/>
          <w:numId w:val="20"/>
        </w:numPr>
        <w:tabs>
          <w:tab w:val="left" w:pos="820"/>
        </w:tabs>
        <w:spacing w:before="1" w:after="0" w:line="240" w:lineRule="auto"/>
        <w:ind w:left="820" w:right="4946" w:hanging="678"/>
        <w:jc w:val="both"/>
        <w:rPr>
          <w:rFonts w:eastAsia="Verdana"/>
          <w:color w:val="000000" w:themeColor="text1"/>
          <w:sz w:val="20"/>
          <w:szCs w:val="20"/>
          <w:lang w:val="en-US"/>
        </w:rPr>
      </w:pP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бра</w:t>
      </w:r>
      <w:r w:rsidRPr="009B435B">
        <w:rPr>
          <w:rFonts w:eastAsia="Verdana"/>
          <w:color w:val="000000" w:themeColor="text1"/>
          <w:spacing w:val="1"/>
          <w:sz w:val="20"/>
          <w:szCs w:val="20"/>
          <w:lang w:val="en-US"/>
        </w:rPr>
        <w:t>з</w:t>
      </w:r>
      <w:r w:rsidRPr="009B435B">
        <w:rPr>
          <w:rFonts w:eastAsia="Verdana"/>
          <w:color w:val="000000" w:themeColor="text1"/>
          <w:sz w:val="20"/>
          <w:szCs w:val="20"/>
          <w:lang w:val="en-US"/>
        </w:rPr>
        <w:t>ац</w:t>
      </w:r>
      <w:r w:rsidRPr="009B435B">
        <w:rPr>
          <w:rFonts w:eastAsia="Verdana"/>
          <w:color w:val="000000" w:themeColor="text1"/>
          <w:spacing w:val="-5"/>
          <w:sz w:val="20"/>
          <w:szCs w:val="20"/>
          <w:lang w:val="en-US"/>
        </w:rPr>
        <w:t xml:space="preserve"> </w:t>
      </w:r>
      <w:r w:rsidRPr="009B435B">
        <w:rPr>
          <w:rFonts w:eastAsia="Verdana"/>
          <w:color w:val="000000" w:themeColor="text1"/>
          <w:spacing w:val="-1"/>
          <w:sz w:val="20"/>
          <w:szCs w:val="20"/>
          <w:lang w:val="en-US"/>
        </w:rPr>
        <w:t>и</w:t>
      </w:r>
      <w:r w:rsidRPr="009B435B">
        <w:rPr>
          <w:rFonts w:eastAsia="Verdana"/>
          <w:color w:val="000000" w:themeColor="text1"/>
          <w:spacing w:val="1"/>
          <w:sz w:val="20"/>
          <w:szCs w:val="20"/>
          <w:lang w:val="en-US"/>
        </w:rPr>
        <w:t>з</w:t>
      </w:r>
      <w:r w:rsidRPr="009B435B">
        <w:rPr>
          <w:rFonts w:eastAsia="Verdana"/>
          <w:color w:val="000000" w:themeColor="text1"/>
          <w:sz w:val="20"/>
          <w:szCs w:val="20"/>
          <w:lang w:val="en-US"/>
        </w:rPr>
        <w:t>ја</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е</w:t>
      </w:r>
      <w:r w:rsidRPr="009B435B">
        <w:rPr>
          <w:rFonts w:eastAsia="Verdana"/>
          <w:color w:val="000000" w:themeColor="text1"/>
          <w:spacing w:val="-7"/>
          <w:sz w:val="20"/>
          <w:szCs w:val="20"/>
          <w:lang w:val="en-US"/>
        </w:rPr>
        <w:t xml:space="preserve"> </w:t>
      </w:r>
      <w:r w:rsidRPr="009B435B">
        <w:rPr>
          <w:rFonts w:eastAsia="Verdana"/>
          <w:color w:val="000000" w:themeColor="text1"/>
          <w:sz w:val="20"/>
          <w:szCs w:val="20"/>
          <w:lang w:val="en-US"/>
        </w:rPr>
        <w:t>о</w:t>
      </w:r>
      <w:r w:rsidRPr="009B435B">
        <w:rPr>
          <w:rFonts w:eastAsia="Verdana"/>
          <w:color w:val="000000" w:themeColor="text1"/>
          <w:spacing w:val="-4"/>
          <w:sz w:val="20"/>
          <w:szCs w:val="20"/>
          <w:lang w:val="en-US"/>
        </w:rPr>
        <w:t xml:space="preserve"> </w:t>
      </w:r>
      <w:r w:rsidRPr="009B435B">
        <w:rPr>
          <w:rFonts w:eastAsia="Verdana"/>
          <w:color w:val="000000" w:themeColor="text1"/>
          <w:sz w:val="20"/>
          <w:szCs w:val="20"/>
          <w:lang w:val="en-US"/>
        </w:rPr>
        <w:t>н</w:t>
      </w:r>
      <w:r w:rsidRPr="009B435B">
        <w:rPr>
          <w:rFonts w:eastAsia="Verdana"/>
          <w:color w:val="000000" w:themeColor="text1"/>
          <w:spacing w:val="-2"/>
          <w:sz w:val="20"/>
          <w:szCs w:val="20"/>
          <w:lang w:val="en-US"/>
        </w:rPr>
        <w:t>е</w:t>
      </w:r>
      <w:r w:rsidRPr="009B435B">
        <w:rPr>
          <w:rFonts w:eastAsia="Verdana"/>
          <w:color w:val="000000" w:themeColor="text1"/>
          <w:spacing w:val="1"/>
          <w:sz w:val="20"/>
          <w:szCs w:val="20"/>
          <w:lang w:val="en-US"/>
        </w:rPr>
        <w:t>з</w:t>
      </w:r>
      <w:r w:rsidRPr="009B435B">
        <w:rPr>
          <w:rFonts w:eastAsia="Verdana"/>
          <w:color w:val="000000" w:themeColor="text1"/>
          <w:spacing w:val="2"/>
          <w:sz w:val="20"/>
          <w:szCs w:val="20"/>
          <w:lang w:val="en-US"/>
        </w:rPr>
        <w:t>а</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и</w:t>
      </w:r>
      <w:r w:rsidRPr="009B435B">
        <w:rPr>
          <w:rFonts w:eastAsia="Verdana"/>
          <w:color w:val="000000" w:themeColor="text1"/>
          <w:spacing w:val="1"/>
          <w:sz w:val="20"/>
          <w:szCs w:val="20"/>
          <w:lang w:val="en-US"/>
        </w:rPr>
        <w:t>с</w:t>
      </w:r>
      <w:r w:rsidRPr="009B435B">
        <w:rPr>
          <w:rFonts w:eastAsia="Verdana"/>
          <w:color w:val="000000" w:themeColor="text1"/>
          <w:sz w:val="20"/>
          <w:szCs w:val="20"/>
          <w:lang w:val="en-US"/>
        </w:rPr>
        <w:t>н</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 xml:space="preserve">ј </w:t>
      </w:r>
      <w:r w:rsidRPr="009B435B">
        <w:rPr>
          <w:rFonts w:eastAsia="Verdana"/>
          <w:color w:val="000000" w:themeColor="text1"/>
          <w:spacing w:val="2"/>
          <w:sz w:val="20"/>
          <w:szCs w:val="20"/>
          <w:lang w:val="en-US"/>
        </w:rPr>
        <w:t>п</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н</w:t>
      </w:r>
      <w:r w:rsidRPr="009B435B">
        <w:rPr>
          <w:rFonts w:eastAsia="Verdana"/>
          <w:color w:val="000000" w:themeColor="text1"/>
          <w:spacing w:val="3"/>
          <w:sz w:val="20"/>
          <w:szCs w:val="20"/>
          <w:lang w:val="en-US"/>
        </w:rPr>
        <w:t>у</w:t>
      </w:r>
      <w:r w:rsidRPr="009B435B">
        <w:rPr>
          <w:rFonts w:eastAsia="Verdana"/>
          <w:color w:val="000000" w:themeColor="text1"/>
          <w:sz w:val="20"/>
          <w:szCs w:val="20"/>
          <w:lang w:val="en-US"/>
        </w:rPr>
        <w:t>ди;</w:t>
      </w:r>
    </w:p>
    <w:p w14:paraId="42FC0022" w14:textId="77777777" w:rsidR="00DD4AD0" w:rsidRPr="009B435B" w:rsidRDefault="00DD4AD0" w:rsidP="00A1412C">
      <w:pPr>
        <w:widowControl w:val="0"/>
        <w:numPr>
          <w:ilvl w:val="0"/>
          <w:numId w:val="20"/>
        </w:numPr>
        <w:tabs>
          <w:tab w:val="left" w:pos="820"/>
        </w:tabs>
        <w:spacing w:before="7" w:after="0" w:line="238" w:lineRule="exact"/>
        <w:ind w:left="851" w:right="48" w:hanging="709"/>
        <w:jc w:val="both"/>
        <w:rPr>
          <w:rFonts w:eastAsia="Verdana"/>
          <w:color w:val="000000" w:themeColor="text1"/>
          <w:sz w:val="20"/>
          <w:szCs w:val="20"/>
          <w:lang w:val="sr-Cyrl-RS"/>
        </w:rPr>
      </w:pP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бра</w:t>
      </w:r>
      <w:r w:rsidRPr="009B435B">
        <w:rPr>
          <w:rFonts w:eastAsia="Verdana"/>
          <w:color w:val="000000" w:themeColor="text1"/>
          <w:spacing w:val="1"/>
          <w:sz w:val="20"/>
          <w:szCs w:val="20"/>
          <w:lang w:val="en-US"/>
        </w:rPr>
        <w:t>з</w:t>
      </w:r>
      <w:r w:rsidRPr="009B435B">
        <w:rPr>
          <w:rFonts w:eastAsia="Verdana"/>
          <w:color w:val="000000" w:themeColor="text1"/>
          <w:sz w:val="20"/>
          <w:szCs w:val="20"/>
          <w:lang w:val="en-US"/>
        </w:rPr>
        <w:t>ац</w:t>
      </w:r>
      <w:r w:rsidRPr="009B435B">
        <w:rPr>
          <w:rFonts w:eastAsia="Verdana"/>
          <w:color w:val="000000" w:themeColor="text1"/>
          <w:spacing w:val="-4"/>
          <w:sz w:val="20"/>
          <w:szCs w:val="20"/>
          <w:lang w:val="en-US"/>
        </w:rPr>
        <w:t xml:space="preserve"> </w:t>
      </w:r>
      <w:r w:rsidRPr="009B435B">
        <w:rPr>
          <w:rFonts w:eastAsia="Verdana"/>
          <w:color w:val="000000" w:themeColor="text1"/>
          <w:sz w:val="20"/>
          <w:szCs w:val="20"/>
          <w:lang w:val="en-US"/>
        </w:rPr>
        <w:t>изја</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е</w:t>
      </w:r>
      <w:r w:rsidRPr="009B435B">
        <w:rPr>
          <w:rFonts w:eastAsia="Verdana"/>
          <w:color w:val="000000" w:themeColor="text1"/>
          <w:spacing w:val="-2"/>
          <w:sz w:val="20"/>
          <w:szCs w:val="20"/>
          <w:lang w:val="en-US"/>
        </w:rPr>
        <w:t xml:space="preserve"> </w:t>
      </w:r>
      <w:r w:rsidRPr="009B435B">
        <w:rPr>
          <w:rFonts w:eastAsia="Verdana"/>
          <w:color w:val="000000" w:themeColor="text1"/>
          <w:sz w:val="20"/>
          <w:szCs w:val="20"/>
          <w:lang w:val="en-US"/>
        </w:rPr>
        <w:t>о</w:t>
      </w:r>
      <w:r w:rsidRPr="009B435B">
        <w:rPr>
          <w:rFonts w:eastAsia="Verdana"/>
          <w:color w:val="000000" w:themeColor="text1"/>
          <w:spacing w:val="-5"/>
          <w:sz w:val="20"/>
          <w:szCs w:val="20"/>
          <w:lang w:val="en-US"/>
        </w:rPr>
        <w:t xml:space="preserve"> </w:t>
      </w:r>
      <w:r w:rsidRPr="009B435B">
        <w:rPr>
          <w:rFonts w:eastAsia="Verdana"/>
          <w:color w:val="000000" w:themeColor="text1"/>
          <w:spacing w:val="2"/>
          <w:sz w:val="20"/>
          <w:szCs w:val="20"/>
          <w:lang w:val="en-US"/>
        </w:rPr>
        <w:t>п</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ш</w:t>
      </w:r>
      <w:r w:rsidRPr="009B435B">
        <w:rPr>
          <w:rFonts w:eastAsia="Verdana"/>
          <w:color w:val="000000" w:themeColor="text1"/>
          <w:spacing w:val="1"/>
          <w:sz w:val="20"/>
          <w:szCs w:val="20"/>
          <w:lang w:val="en-US"/>
        </w:rPr>
        <w:t>т</w:t>
      </w:r>
      <w:r w:rsidRPr="009B435B">
        <w:rPr>
          <w:rFonts w:eastAsia="Verdana"/>
          <w:color w:val="000000" w:themeColor="text1"/>
          <w:spacing w:val="-1"/>
          <w:sz w:val="20"/>
          <w:szCs w:val="20"/>
          <w:lang w:val="en-US"/>
        </w:rPr>
        <w:t>ов</w:t>
      </w:r>
      <w:r w:rsidRPr="009B435B">
        <w:rPr>
          <w:rFonts w:eastAsia="Verdana"/>
          <w:color w:val="000000" w:themeColor="text1"/>
          <w:sz w:val="20"/>
          <w:szCs w:val="20"/>
          <w:lang w:val="en-US"/>
        </w:rPr>
        <w:t>а</w:t>
      </w:r>
      <w:r w:rsidRPr="009B435B">
        <w:rPr>
          <w:rFonts w:eastAsia="Verdana"/>
          <w:color w:val="000000" w:themeColor="text1"/>
          <w:spacing w:val="2"/>
          <w:sz w:val="20"/>
          <w:szCs w:val="20"/>
          <w:lang w:val="en-US"/>
        </w:rPr>
        <w:t>њ</w:t>
      </w:r>
      <w:r w:rsidRPr="009B435B">
        <w:rPr>
          <w:rFonts w:eastAsia="Verdana"/>
          <w:color w:val="000000" w:themeColor="text1"/>
          <w:sz w:val="20"/>
          <w:szCs w:val="20"/>
          <w:lang w:val="en-US"/>
        </w:rPr>
        <w:t>у</w:t>
      </w:r>
      <w:r w:rsidRPr="009B435B">
        <w:rPr>
          <w:rFonts w:eastAsia="Verdana"/>
          <w:color w:val="000000" w:themeColor="text1"/>
          <w:spacing w:val="-3"/>
          <w:sz w:val="20"/>
          <w:szCs w:val="20"/>
          <w:lang w:val="en-US"/>
        </w:rPr>
        <w:t xml:space="preserve"> </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б</w:t>
      </w:r>
      <w:r w:rsidRPr="009B435B">
        <w:rPr>
          <w:rFonts w:eastAsia="Verdana"/>
          <w:color w:val="000000" w:themeColor="text1"/>
          <w:spacing w:val="2"/>
          <w:sz w:val="20"/>
          <w:szCs w:val="20"/>
          <w:lang w:val="en-US"/>
        </w:rPr>
        <w:t>а</w:t>
      </w:r>
      <w:r w:rsidRPr="009B435B">
        <w:rPr>
          <w:rFonts w:eastAsia="Verdana"/>
          <w:color w:val="000000" w:themeColor="text1"/>
          <w:spacing w:val="-1"/>
          <w:sz w:val="20"/>
          <w:szCs w:val="20"/>
          <w:lang w:val="en-US"/>
        </w:rPr>
        <w:t>в</w:t>
      </w:r>
      <w:r w:rsidRPr="009B435B">
        <w:rPr>
          <w:rFonts w:eastAsia="Verdana"/>
          <w:color w:val="000000" w:themeColor="text1"/>
          <w:spacing w:val="-2"/>
          <w:sz w:val="20"/>
          <w:szCs w:val="20"/>
          <w:lang w:val="en-US"/>
        </w:rPr>
        <w:t>е</w:t>
      </w:r>
      <w:r w:rsidRPr="009B435B">
        <w:rPr>
          <w:rFonts w:eastAsia="Verdana"/>
          <w:color w:val="000000" w:themeColor="text1"/>
          <w:spacing w:val="1"/>
          <w:sz w:val="20"/>
          <w:szCs w:val="20"/>
          <w:lang w:val="en-US"/>
        </w:rPr>
        <w:t>з</w:t>
      </w:r>
      <w:r w:rsidRPr="009B435B">
        <w:rPr>
          <w:rFonts w:eastAsia="Verdana"/>
          <w:color w:val="000000" w:themeColor="text1"/>
          <w:sz w:val="20"/>
          <w:szCs w:val="20"/>
          <w:lang w:val="en-US"/>
        </w:rPr>
        <w:t>а</w:t>
      </w:r>
      <w:r w:rsidRPr="009B435B">
        <w:rPr>
          <w:rFonts w:eastAsia="Verdana"/>
          <w:color w:val="000000" w:themeColor="text1"/>
          <w:spacing w:val="-1"/>
          <w:sz w:val="20"/>
          <w:szCs w:val="20"/>
          <w:lang w:val="en-US"/>
        </w:rPr>
        <w:t xml:space="preserve"> </w:t>
      </w:r>
      <w:r w:rsidRPr="009B435B">
        <w:rPr>
          <w:rFonts w:eastAsia="Verdana"/>
          <w:color w:val="000000" w:themeColor="text1"/>
          <w:sz w:val="20"/>
          <w:szCs w:val="20"/>
          <w:lang w:val="en-US"/>
        </w:rPr>
        <w:t>к</w:t>
      </w:r>
      <w:r w:rsidRPr="009B435B">
        <w:rPr>
          <w:rFonts w:eastAsia="Verdana"/>
          <w:color w:val="000000" w:themeColor="text1"/>
          <w:spacing w:val="-2"/>
          <w:sz w:val="20"/>
          <w:szCs w:val="20"/>
          <w:lang w:val="en-US"/>
        </w:rPr>
        <w:t>о</w:t>
      </w:r>
      <w:r w:rsidRPr="009B435B">
        <w:rPr>
          <w:rFonts w:eastAsia="Verdana"/>
          <w:color w:val="000000" w:themeColor="text1"/>
          <w:spacing w:val="3"/>
          <w:sz w:val="20"/>
          <w:szCs w:val="20"/>
          <w:lang w:val="en-US"/>
        </w:rPr>
        <w:t>ј</w:t>
      </w:r>
      <w:r w:rsidRPr="009B435B">
        <w:rPr>
          <w:rFonts w:eastAsia="Verdana"/>
          <w:color w:val="000000" w:themeColor="text1"/>
          <w:sz w:val="20"/>
          <w:szCs w:val="20"/>
          <w:lang w:val="en-US"/>
        </w:rPr>
        <w:t>е</w:t>
      </w:r>
      <w:r w:rsidRPr="009B435B">
        <w:rPr>
          <w:rFonts w:eastAsia="Verdana"/>
          <w:color w:val="000000" w:themeColor="text1"/>
          <w:spacing w:val="-5"/>
          <w:sz w:val="20"/>
          <w:szCs w:val="20"/>
          <w:lang w:val="en-US"/>
        </w:rPr>
        <w:t xml:space="preserve"> </w:t>
      </w:r>
      <w:r w:rsidRPr="009B435B">
        <w:rPr>
          <w:rFonts w:eastAsia="Verdana"/>
          <w:color w:val="000000" w:themeColor="text1"/>
          <w:sz w:val="20"/>
          <w:szCs w:val="20"/>
          <w:lang w:val="en-US"/>
        </w:rPr>
        <w:t>п</w:t>
      </w:r>
      <w:r w:rsidRPr="009B435B">
        <w:rPr>
          <w:rFonts w:eastAsia="Verdana"/>
          <w:color w:val="000000" w:themeColor="text1"/>
          <w:spacing w:val="3"/>
          <w:sz w:val="20"/>
          <w:szCs w:val="20"/>
          <w:lang w:val="en-US"/>
        </w:rPr>
        <w:t>р</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из</w:t>
      </w:r>
      <w:r w:rsidRPr="009B435B">
        <w:rPr>
          <w:rFonts w:eastAsia="Verdana"/>
          <w:color w:val="000000" w:themeColor="text1"/>
          <w:spacing w:val="1"/>
          <w:sz w:val="20"/>
          <w:szCs w:val="20"/>
          <w:lang w:val="en-US"/>
        </w:rPr>
        <w:t>л</w:t>
      </w:r>
      <w:r w:rsidRPr="009B435B">
        <w:rPr>
          <w:rFonts w:eastAsia="Verdana"/>
          <w:color w:val="000000" w:themeColor="text1"/>
          <w:sz w:val="20"/>
          <w:szCs w:val="20"/>
          <w:lang w:val="en-US"/>
        </w:rPr>
        <w:t>а</w:t>
      </w:r>
      <w:r w:rsidRPr="009B435B">
        <w:rPr>
          <w:rFonts w:eastAsia="Verdana"/>
          <w:color w:val="000000" w:themeColor="text1"/>
          <w:spacing w:val="1"/>
          <w:sz w:val="20"/>
          <w:szCs w:val="20"/>
          <w:lang w:val="en-US"/>
        </w:rPr>
        <w:t>з</w:t>
      </w:r>
      <w:r w:rsidRPr="009B435B">
        <w:rPr>
          <w:rFonts w:eastAsia="Verdana"/>
          <w:color w:val="000000" w:themeColor="text1"/>
          <w:sz w:val="20"/>
          <w:szCs w:val="20"/>
          <w:lang w:val="en-US"/>
        </w:rPr>
        <w:t>е</w:t>
      </w:r>
      <w:r w:rsidRPr="009B435B">
        <w:rPr>
          <w:rFonts w:eastAsia="Verdana"/>
          <w:color w:val="000000" w:themeColor="text1"/>
          <w:spacing w:val="-3"/>
          <w:sz w:val="20"/>
          <w:szCs w:val="20"/>
          <w:lang w:val="en-US"/>
        </w:rPr>
        <w:t xml:space="preserve"> </w:t>
      </w:r>
      <w:r w:rsidRPr="009B435B">
        <w:rPr>
          <w:rFonts w:eastAsia="Verdana"/>
          <w:color w:val="000000" w:themeColor="text1"/>
          <w:sz w:val="20"/>
          <w:szCs w:val="20"/>
          <w:lang w:val="en-US"/>
        </w:rPr>
        <w:t>из</w:t>
      </w:r>
      <w:r w:rsidRPr="009B435B">
        <w:rPr>
          <w:rFonts w:eastAsia="Verdana"/>
          <w:color w:val="000000" w:themeColor="text1"/>
          <w:spacing w:val="-3"/>
          <w:sz w:val="20"/>
          <w:szCs w:val="20"/>
          <w:lang w:val="en-US"/>
        </w:rPr>
        <w:t xml:space="preserve"> </w:t>
      </w:r>
      <w:r w:rsidRPr="009B435B">
        <w:rPr>
          <w:rFonts w:eastAsia="Verdana"/>
          <w:color w:val="000000" w:themeColor="text1"/>
          <w:spacing w:val="-1"/>
          <w:sz w:val="20"/>
          <w:szCs w:val="20"/>
          <w:lang w:val="en-US"/>
        </w:rPr>
        <w:t>в</w:t>
      </w:r>
      <w:r w:rsidRPr="009B435B">
        <w:rPr>
          <w:rFonts w:eastAsia="Verdana"/>
          <w:color w:val="000000" w:themeColor="text1"/>
          <w:spacing w:val="2"/>
          <w:sz w:val="20"/>
          <w:szCs w:val="20"/>
          <w:lang w:val="en-US"/>
        </w:rPr>
        <w:t>а</w:t>
      </w:r>
      <w:r w:rsidRPr="009B435B">
        <w:rPr>
          <w:rFonts w:eastAsia="Verdana"/>
          <w:color w:val="000000" w:themeColor="text1"/>
          <w:sz w:val="20"/>
          <w:szCs w:val="20"/>
          <w:lang w:val="en-US"/>
        </w:rPr>
        <w:t>ж</w:t>
      </w:r>
      <w:r w:rsidRPr="009B435B">
        <w:rPr>
          <w:rFonts w:eastAsia="Verdana"/>
          <w:color w:val="000000" w:themeColor="text1"/>
          <w:spacing w:val="-2"/>
          <w:sz w:val="20"/>
          <w:szCs w:val="20"/>
          <w:lang w:val="en-US"/>
        </w:rPr>
        <w:t>е</w:t>
      </w:r>
      <w:r w:rsidRPr="009B435B">
        <w:rPr>
          <w:rFonts w:eastAsia="Verdana"/>
          <w:color w:val="000000" w:themeColor="text1"/>
          <w:spacing w:val="3"/>
          <w:sz w:val="20"/>
          <w:szCs w:val="20"/>
          <w:lang w:val="en-US"/>
        </w:rPr>
        <w:t>ћ</w:t>
      </w:r>
      <w:r w:rsidRPr="009B435B">
        <w:rPr>
          <w:rFonts w:eastAsia="Verdana"/>
          <w:color w:val="000000" w:themeColor="text1"/>
          <w:sz w:val="20"/>
          <w:szCs w:val="20"/>
          <w:lang w:val="en-US"/>
        </w:rPr>
        <w:t>их</w:t>
      </w:r>
      <w:r w:rsidRPr="009B435B">
        <w:rPr>
          <w:rFonts w:eastAsia="Verdana"/>
          <w:color w:val="000000" w:themeColor="text1"/>
          <w:spacing w:val="-4"/>
          <w:sz w:val="20"/>
          <w:szCs w:val="20"/>
          <w:lang w:val="en-US"/>
        </w:rPr>
        <w:t xml:space="preserve"> </w:t>
      </w:r>
      <w:r w:rsidRPr="009B435B">
        <w:rPr>
          <w:rFonts w:eastAsia="Verdana"/>
          <w:color w:val="000000" w:themeColor="text1"/>
          <w:sz w:val="20"/>
          <w:szCs w:val="20"/>
          <w:lang w:val="en-US"/>
        </w:rPr>
        <w:t>п</w:t>
      </w:r>
      <w:r w:rsidRPr="009B435B">
        <w:rPr>
          <w:rFonts w:eastAsia="Verdana"/>
          <w:color w:val="000000" w:themeColor="text1"/>
          <w:spacing w:val="3"/>
          <w:sz w:val="20"/>
          <w:szCs w:val="20"/>
          <w:lang w:val="en-US"/>
        </w:rPr>
        <w:t>р</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п</w:t>
      </w:r>
      <w:r w:rsidRPr="009B435B">
        <w:rPr>
          <w:rFonts w:eastAsia="Verdana"/>
          <w:color w:val="000000" w:themeColor="text1"/>
          <w:spacing w:val="2"/>
          <w:sz w:val="20"/>
          <w:szCs w:val="20"/>
          <w:lang w:val="en-US"/>
        </w:rPr>
        <w:t>и</w:t>
      </w:r>
      <w:r w:rsidRPr="009B435B">
        <w:rPr>
          <w:rFonts w:eastAsia="Verdana"/>
          <w:color w:val="000000" w:themeColor="text1"/>
          <w:spacing w:val="-1"/>
          <w:sz w:val="20"/>
          <w:szCs w:val="20"/>
          <w:lang w:val="en-US"/>
        </w:rPr>
        <w:t>с</w:t>
      </w:r>
      <w:r w:rsidRPr="009B435B">
        <w:rPr>
          <w:rFonts w:eastAsia="Verdana"/>
          <w:color w:val="000000" w:themeColor="text1"/>
          <w:sz w:val="20"/>
          <w:szCs w:val="20"/>
          <w:lang w:val="en-US"/>
        </w:rPr>
        <w:t>а</w:t>
      </w:r>
      <w:r w:rsidRPr="009B435B">
        <w:rPr>
          <w:rFonts w:eastAsia="Verdana"/>
          <w:color w:val="000000" w:themeColor="text1"/>
          <w:spacing w:val="-4"/>
          <w:sz w:val="20"/>
          <w:szCs w:val="20"/>
          <w:lang w:val="en-US"/>
        </w:rPr>
        <w:t xml:space="preserve"> </w:t>
      </w:r>
      <w:r w:rsidRPr="009B435B">
        <w:rPr>
          <w:rFonts w:eastAsia="Verdana"/>
          <w:color w:val="000000" w:themeColor="text1"/>
          <w:spacing w:val="1"/>
          <w:sz w:val="20"/>
          <w:szCs w:val="20"/>
          <w:lang w:val="en-US"/>
        </w:rPr>
        <w:t>з</w:t>
      </w:r>
      <w:r w:rsidRPr="009B435B">
        <w:rPr>
          <w:rFonts w:eastAsia="Verdana"/>
          <w:color w:val="000000" w:themeColor="text1"/>
          <w:sz w:val="20"/>
          <w:szCs w:val="20"/>
          <w:lang w:val="en-US"/>
        </w:rPr>
        <w:t>аш</w:t>
      </w:r>
      <w:r w:rsidRPr="009B435B">
        <w:rPr>
          <w:rFonts w:eastAsia="Verdana"/>
          <w:color w:val="000000" w:themeColor="text1"/>
          <w:spacing w:val="1"/>
          <w:sz w:val="20"/>
          <w:szCs w:val="20"/>
          <w:lang w:val="en-US"/>
        </w:rPr>
        <w:t>т</w:t>
      </w:r>
      <w:r w:rsidRPr="009B435B">
        <w:rPr>
          <w:rFonts w:eastAsia="Verdana"/>
          <w:color w:val="000000" w:themeColor="text1"/>
          <w:sz w:val="20"/>
          <w:szCs w:val="20"/>
          <w:lang w:val="en-US"/>
        </w:rPr>
        <w:t>и</w:t>
      </w:r>
      <w:r w:rsidRPr="009B435B">
        <w:rPr>
          <w:rFonts w:eastAsia="Verdana"/>
          <w:color w:val="000000" w:themeColor="text1"/>
          <w:spacing w:val="1"/>
          <w:sz w:val="20"/>
          <w:szCs w:val="20"/>
          <w:lang w:val="en-US"/>
        </w:rPr>
        <w:t>т</w:t>
      </w:r>
      <w:r w:rsidRPr="009B435B">
        <w:rPr>
          <w:rFonts w:eastAsia="Verdana"/>
          <w:color w:val="000000" w:themeColor="text1"/>
          <w:sz w:val="20"/>
          <w:szCs w:val="20"/>
          <w:lang w:val="en-US"/>
        </w:rPr>
        <w:t>е</w:t>
      </w:r>
      <w:r w:rsidRPr="009B435B">
        <w:rPr>
          <w:rFonts w:eastAsia="Verdana"/>
          <w:color w:val="000000" w:themeColor="text1"/>
          <w:w w:val="99"/>
          <w:sz w:val="20"/>
          <w:szCs w:val="20"/>
          <w:lang w:val="en-US"/>
        </w:rPr>
        <w:t xml:space="preserve"> </w:t>
      </w:r>
      <w:r w:rsidRPr="009B435B">
        <w:rPr>
          <w:rFonts w:eastAsia="Verdana"/>
          <w:color w:val="000000" w:themeColor="text1"/>
          <w:sz w:val="20"/>
          <w:szCs w:val="20"/>
          <w:lang w:val="en-US"/>
        </w:rPr>
        <w:t>на</w:t>
      </w:r>
      <w:r w:rsidRPr="009B435B">
        <w:rPr>
          <w:rFonts w:eastAsia="Verdana"/>
          <w:color w:val="000000" w:themeColor="text1"/>
          <w:spacing w:val="28"/>
          <w:sz w:val="20"/>
          <w:szCs w:val="20"/>
          <w:lang w:val="en-US"/>
        </w:rPr>
        <w:t xml:space="preserve"> </w:t>
      </w:r>
      <w:r w:rsidRPr="009B435B">
        <w:rPr>
          <w:rFonts w:eastAsia="Verdana"/>
          <w:color w:val="000000" w:themeColor="text1"/>
          <w:sz w:val="20"/>
          <w:szCs w:val="20"/>
          <w:lang w:val="en-US"/>
        </w:rPr>
        <w:t>ра</w:t>
      </w:r>
      <w:r w:rsidRPr="009B435B">
        <w:rPr>
          <w:rFonts w:eastAsia="Verdana"/>
          <w:color w:val="000000" w:themeColor="text1"/>
          <w:spacing w:val="1"/>
          <w:sz w:val="20"/>
          <w:szCs w:val="20"/>
          <w:lang w:val="en-US"/>
        </w:rPr>
        <w:t>д</w:t>
      </w:r>
      <w:r w:rsidRPr="009B435B">
        <w:rPr>
          <w:rFonts w:eastAsia="Verdana"/>
          <w:color w:val="000000" w:themeColor="text1"/>
          <w:sz w:val="20"/>
          <w:szCs w:val="20"/>
          <w:lang w:val="en-US"/>
        </w:rPr>
        <w:t>у,</w:t>
      </w:r>
      <w:r w:rsidRPr="009B435B">
        <w:rPr>
          <w:rFonts w:eastAsia="Verdana"/>
          <w:color w:val="000000" w:themeColor="text1"/>
          <w:spacing w:val="27"/>
          <w:sz w:val="20"/>
          <w:szCs w:val="20"/>
          <w:lang w:val="en-US"/>
        </w:rPr>
        <w:t xml:space="preserve"> </w:t>
      </w:r>
      <w:r w:rsidRPr="009B435B">
        <w:rPr>
          <w:rFonts w:eastAsia="Verdana"/>
          <w:color w:val="000000" w:themeColor="text1"/>
          <w:spacing w:val="1"/>
          <w:sz w:val="20"/>
          <w:szCs w:val="20"/>
          <w:lang w:val="en-US"/>
        </w:rPr>
        <w:t>з</w:t>
      </w:r>
      <w:r w:rsidRPr="009B435B">
        <w:rPr>
          <w:rFonts w:eastAsia="Verdana"/>
          <w:color w:val="000000" w:themeColor="text1"/>
          <w:sz w:val="20"/>
          <w:szCs w:val="20"/>
          <w:lang w:val="en-US"/>
        </w:rPr>
        <w:t>апошља</w:t>
      </w:r>
      <w:r w:rsidRPr="009B435B">
        <w:rPr>
          <w:rFonts w:eastAsia="Verdana"/>
          <w:color w:val="000000" w:themeColor="text1"/>
          <w:spacing w:val="-1"/>
          <w:sz w:val="20"/>
          <w:szCs w:val="20"/>
          <w:lang w:val="en-US"/>
        </w:rPr>
        <w:t>в</w:t>
      </w:r>
      <w:r w:rsidRPr="009B435B">
        <w:rPr>
          <w:rFonts w:eastAsia="Verdana"/>
          <w:color w:val="000000" w:themeColor="text1"/>
          <w:spacing w:val="2"/>
          <w:sz w:val="20"/>
          <w:szCs w:val="20"/>
          <w:lang w:val="en-US"/>
        </w:rPr>
        <w:t>ањ</w:t>
      </w:r>
      <w:r w:rsidRPr="009B435B">
        <w:rPr>
          <w:rFonts w:eastAsia="Verdana"/>
          <w:color w:val="000000" w:themeColor="text1"/>
          <w:sz w:val="20"/>
          <w:szCs w:val="20"/>
          <w:lang w:val="en-US"/>
        </w:rPr>
        <w:t>а</w:t>
      </w:r>
      <w:r w:rsidRPr="009B435B">
        <w:rPr>
          <w:rFonts w:eastAsia="Verdana"/>
          <w:color w:val="000000" w:themeColor="text1"/>
          <w:spacing w:val="28"/>
          <w:sz w:val="20"/>
          <w:szCs w:val="20"/>
          <w:lang w:val="en-US"/>
        </w:rPr>
        <w:t xml:space="preserve"> </w:t>
      </w:r>
      <w:r w:rsidRPr="009B435B">
        <w:rPr>
          <w:rFonts w:eastAsia="Verdana"/>
          <w:color w:val="000000" w:themeColor="text1"/>
          <w:sz w:val="20"/>
          <w:szCs w:val="20"/>
          <w:lang w:val="en-US"/>
        </w:rPr>
        <w:t>и</w:t>
      </w:r>
      <w:r w:rsidRPr="009B435B">
        <w:rPr>
          <w:rFonts w:eastAsia="Verdana"/>
          <w:color w:val="000000" w:themeColor="text1"/>
          <w:spacing w:val="27"/>
          <w:sz w:val="20"/>
          <w:szCs w:val="20"/>
          <w:lang w:val="en-US"/>
        </w:rPr>
        <w:t xml:space="preserve"> </w:t>
      </w:r>
      <w:r w:rsidRPr="009B435B">
        <w:rPr>
          <w:rFonts w:eastAsia="Verdana"/>
          <w:color w:val="000000" w:themeColor="text1"/>
          <w:sz w:val="20"/>
          <w:szCs w:val="20"/>
          <w:lang w:val="en-US"/>
        </w:rPr>
        <w:t>у</w:t>
      </w:r>
      <w:r w:rsidRPr="009B435B">
        <w:rPr>
          <w:rFonts w:eastAsia="Verdana"/>
          <w:color w:val="000000" w:themeColor="text1"/>
          <w:spacing w:val="-2"/>
          <w:sz w:val="20"/>
          <w:szCs w:val="20"/>
          <w:lang w:val="en-US"/>
        </w:rPr>
        <w:t>с</w:t>
      </w:r>
      <w:r w:rsidRPr="009B435B">
        <w:rPr>
          <w:rFonts w:eastAsia="Verdana"/>
          <w:color w:val="000000" w:themeColor="text1"/>
          <w:spacing w:val="1"/>
          <w:sz w:val="20"/>
          <w:szCs w:val="20"/>
          <w:lang w:val="en-US"/>
        </w:rPr>
        <w:t>ло</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има</w:t>
      </w:r>
      <w:r w:rsidRPr="009B435B">
        <w:rPr>
          <w:rFonts w:eastAsia="Verdana"/>
          <w:color w:val="000000" w:themeColor="text1"/>
          <w:spacing w:val="28"/>
          <w:sz w:val="20"/>
          <w:szCs w:val="20"/>
          <w:lang w:val="en-US"/>
        </w:rPr>
        <w:t xml:space="preserve"> </w:t>
      </w:r>
      <w:r w:rsidRPr="009B435B">
        <w:rPr>
          <w:rFonts w:eastAsia="Verdana"/>
          <w:color w:val="000000" w:themeColor="text1"/>
          <w:sz w:val="20"/>
          <w:szCs w:val="20"/>
          <w:lang w:val="en-US"/>
        </w:rPr>
        <w:t>ра</w:t>
      </w:r>
      <w:r w:rsidRPr="009B435B">
        <w:rPr>
          <w:rFonts w:eastAsia="Verdana"/>
          <w:color w:val="000000" w:themeColor="text1"/>
          <w:spacing w:val="1"/>
          <w:sz w:val="20"/>
          <w:szCs w:val="20"/>
          <w:lang w:val="en-US"/>
        </w:rPr>
        <w:t>д</w:t>
      </w:r>
      <w:r w:rsidRPr="009B435B">
        <w:rPr>
          <w:rFonts w:eastAsia="Verdana"/>
          <w:color w:val="000000" w:themeColor="text1"/>
          <w:sz w:val="20"/>
          <w:szCs w:val="20"/>
          <w:lang w:val="en-US"/>
        </w:rPr>
        <w:t>а,</w:t>
      </w:r>
      <w:r w:rsidRPr="009B435B">
        <w:rPr>
          <w:rFonts w:eastAsia="Verdana"/>
          <w:color w:val="000000" w:themeColor="text1"/>
          <w:spacing w:val="28"/>
          <w:sz w:val="20"/>
          <w:szCs w:val="20"/>
          <w:lang w:val="en-US"/>
        </w:rPr>
        <w:t xml:space="preserve"> </w:t>
      </w:r>
      <w:r w:rsidRPr="009B435B">
        <w:rPr>
          <w:rFonts w:eastAsia="Verdana"/>
          <w:color w:val="000000" w:themeColor="text1"/>
          <w:spacing w:val="1"/>
          <w:sz w:val="20"/>
          <w:szCs w:val="20"/>
          <w:lang w:val="en-US"/>
        </w:rPr>
        <w:t>з</w:t>
      </w:r>
      <w:r w:rsidRPr="009B435B">
        <w:rPr>
          <w:rFonts w:eastAsia="Verdana"/>
          <w:color w:val="000000" w:themeColor="text1"/>
          <w:spacing w:val="2"/>
          <w:sz w:val="20"/>
          <w:szCs w:val="20"/>
          <w:lang w:val="en-US"/>
        </w:rPr>
        <w:t>а</w:t>
      </w:r>
      <w:r w:rsidRPr="009B435B">
        <w:rPr>
          <w:rFonts w:eastAsia="Verdana"/>
          <w:color w:val="000000" w:themeColor="text1"/>
          <w:sz w:val="20"/>
          <w:szCs w:val="20"/>
          <w:lang w:val="en-US"/>
        </w:rPr>
        <w:t>шт</w:t>
      </w:r>
      <w:r w:rsidRPr="009B435B">
        <w:rPr>
          <w:rFonts w:eastAsia="Verdana"/>
          <w:color w:val="000000" w:themeColor="text1"/>
          <w:spacing w:val="-1"/>
          <w:sz w:val="20"/>
          <w:szCs w:val="20"/>
          <w:lang w:val="en-US"/>
        </w:rPr>
        <w:t>и</w:t>
      </w:r>
      <w:r w:rsidRPr="009B435B">
        <w:rPr>
          <w:rFonts w:eastAsia="Verdana"/>
          <w:color w:val="000000" w:themeColor="text1"/>
          <w:sz w:val="20"/>
          <w:szCs w:val="20"/>
          <w:lang w:val="en-US"/>
        </w:rPr>
        <w:t>ти</w:t>
      </w:r>
      <w:r w:rsidRPr="009B435B">
        <w:rPr>
          <w:rFonts w:eastAsia="Verdana"/>
          <w:color w:val="000000" w:themeColor="text1"/>
          <w:spacing w:val="29"/>
          <w:sz w:val="20"/>
          <w:szCs w:val="20"/>
          <w:lang w:val="en-US"/>
        </w:rPr>
        <w:t xml:space="preserve"> </w:t>
      </w:r>
      <w:r w:rsidRPr="009B435B">
        <w:rPr>
          <w:rFonts w:eastAsia="Verdana"/>
          <w:color w:val="000000" w:themeColor="text1"/>
          <w:sz w:val="20"/>
          <w:szCs w:val="20"/>
          <w:lang w:val="en-US"/>
        </w:rPr>
        <w:t>ж</w:t>
      </w:r>
      <w:r w:rsidRPr="009B435B">
        <w:rPr>
          <w:rFonts w:eastAsia="Verdana"/>
          <w:color w:val="000000" w:themeColor="text1"/>
          <w:spacing w:val="1"/>
          <w:sz w:val="20"/>
          <w:szCs w:val="20"/>
          <w:lang w:val="en-US"/>
        </w:rPr>
        <w:t>и</w:t>
      </w:r>
      <w:r w:rsidRPr="009B435B">
        <w:rPr>
          <w:rFonts w:eastAsia="Verdana"/>
          <w:color w:val="000000" w:themeColor="text1"/>
          <w:spacing w:val="-1"/>
          <w:sz w:val="20"/>
          <w:szCs w:val="20"/>
          <w:lang w:val="en-US"/>
        </w:rPr>
        <w:t>в</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тне</w:t>
      </w:r>
      <w:r w:rsidRPr="009B435B">
        <w:rPr>
          <w:rFonts w:eastAsia="Verdana"/>
          <w:color w:val="000000" w:themeColor="text1"/>
          <w:spacing w:val="29"/>
          <w:sz w:val="20"/>
          <w:szCs w:val="20"/>
          <w:lang w:val="en-US"/>
        </w:rPr>
        <w:t xml:space="preserve"> </w:t>
      </w:r>
      <w:r w:rsidRPr="009B435B">
        <w:rPr>
          <w:rFonts w:eastAsia="Verdana"/>
          <w:color w:val="000000" w:themeColor="text1"/>
          <w:spacing w:val="-1"/>
          <w:sz w:val="20"/>
          <w:szCs w:val="20"/>
          <w:lang w:val="en-US"/>
        </w:rPr>
        <w:t>с</w:t>
      </w:r>
      <w:r w:rsidRPr="009B435B">
        <w:rPr>
          <w:rFonts w:eastAsia="Verdana"/>
          <w:color w:val="000000" w:themeColor="text1"/>
          <w:sz w:val="20"/>
          <w:szCs w:val="20"/>
          <w:lang w:val="en-US"/>
        </w:rPr>
        <w:t>р</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ди</w:t>
      </w:r>
      <w:r w:rsidRPr="009B435B">
        <w:rPr>
          <w:rFonts w:eastAsia="Verdana"/>
          <w:color w:val="000000" w:themeColor="text1"/>
          <w:spacing w:val="2"/>
          <w:sz w:val="20"/>
          <w:szCs w:val="20"/>
          <w:lang w:val="en-US"/>
        </w:rPr>
        <w:t>н</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w:t>
      </w:r>
      <w:r w:rsidRPr="009B435B">
        <w:rPr>
          <w:rFonts w:eastAsia="Verdana"/>
          <w:color w:val="000000" w:themeColor="text1"/>
          <w:spacing w:val="27"/>
          <w:sz w:val="20"/>
          <w:szCs w:val="20"/>
          <w:lang w:val="en-US"/>
        </w:rPr>
        <w:t xml:space="preserve"> </w:t>
      </w:r>
      <w:r w:rsidRPr="009B435B">
        <w:rPr>
          <w:rFonts w:eastAsia="Verdana"/>
          <w:color w:val="000000" w:themeColor="text1"/>
          <w:sz w:val="20"/>
          <w:szCs w:val="20"/>
          <w:lang w:val="en-US"/>
        </w:rPr>
        <w:t>к</w:t>
      </w:r>
      <w:r w:rsidRPr="009B435B">
        <w:rPr>
          <w:rFonts w:eastAsia="Verdana"/>
          <w:color w:val="000000" w:themeColor="text1"/>
          <w:spacing w:val="2"/>
          <w:sz w:val="20"/>
          <w:szCs w:val="20"/>
          <w:lang w:val="en-US"/>
        </w:rPr>
        <w:t>а</w:t>
      </w:r>
      <w:r w:rsidRPr="009B435B">
        <w:rPr>
          <w:rFonts w:eastAsia="Verdana"/>
          <w:color w:val="000000" w:themeColor="text1"/>
          <w:sz w:val="20"/>
          <w:szCs w:val="20"/>
          <w:lang w:val="en-US"/>
        </w:rPr>
        <w:t>о</w:t>
      </w:r>
      <w:r w:rsidRPr="009B435B">
        <w:rPr>
          <w:rFonts w:eastAsia="Verdana"/>
          <w:color w:val="000000" w:themeColor="text1"/>
          <w:spacing w:val="27"/>
          <w:sz w:val="20"/>
          <w:szCs w:val="20"/>
          <w:lang w:val="en-US"/>
        </w:rPr>
        <w:t xml:space="preserve"> </w:t>
      </w:r>
      <w:r w:rsidRPr="009B435B">
        <w:rPr>
          <w:rFonts w:eastAsia="Verdana"/>
          <w:color w:val="000000" w:themeColor="text1"/>
          <w:sz w:val="20"/>
          <w:szCs w:val="20"/>
          <w:lang w:val="en-US"/>
        </w:rPr>
        <w:t>и</w:t>
      </w:r>
      <w:r w:rsidRPr="009B435B">
        <w:rPr>
          <w:rFonts w:eastAsia="Verdana"/>
          <w:color w:val="000000" w:themeColor="text1"/>
          <w:spacing w:val="27"/>
          <w:sz w:val="20"/>
          <w:szCs w:val="20"/>
          <w:lang w:val="en-US"/>
        </w:rPr>
        <w:t xml:space="preserve"> </w:t>
      </w:r>
      <w:r w:rsidRPr="009B435B">
        <w:rPr>
          <w:rFonts w:eastAsia="Verdana"/>
          <w:color w:val="000000" w:themeColor="text1"/>
          <w:sz w:val="20"/>
          <w:szCs w:val="20"/>
          <w:lang w:val="en-US"/>
        </w:rPr>
        <w:t>да</w:t>
      </w:r>
      <w:r w:rsidRPr="009B435B">
        <w:rPr>
          <w:rFonts w:eastAsia="Verdana"/>
          <w:color w:val="000000" w:themeColor="text1"/>
          <w:spacing w:val="28"/>
          <w:sz w:val="20"/>
          <w:szCs w:val="20"/>
          <w:lang w:val="en-US"/>
        </w:rPr>
        <w:t xml:space="preserve"> </w:t>
      </w:r>
      <w:r w:rsidRPr="009B435B">
        <w:rPr>
          <w:rFonts w:eastAsia="Verdana"/>
          <w:color w:val="000000" w:themeColor="text1"/>
          <w:sz w:val="20"/>
          <w:szCs w:val="20"/>
          <w:lang w:val="en-US"/>
        </w:rPr>
        <w:t>п</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нуђ</w:t>
      </w:r>
      <w:r w:rsidRPr="009B435B">
        <w:rPr>
          <w:rFonts w:eastAsia="Verdana"/>
          <w:color w:val="000000" w:themeColor="text1"/>
          <w:spacing w:val="2"/>
          <w:sz w:val="20"/>
          <w:szCs w:val="20"/>
          <w:lang w:val="en-US"/>
        </w:rPr>
        <w:t>а</w:t>
      </w:r>
      <w:r w:rsidRPr="009B435B">
        <w:rPr>
          <w:rFonts w:eastAsia="Verdana"/>
          <w:color w:val="000000" w:themeColor="text1"/>
          <w:sz w:val="20"/>
          <w:szCs w:val="20"/>
          <w:lang w:val="en-US"/>
        </w:rPr>
        <w:t>ч н</w:t>
      </w:r>
      <w:r w:rsidRPr="009B435B">
        <w:rPr>
          <w:rFonts w:eastAsia="Verdana"/>
          <w:color w:val="000000" w:themeColor="text1"/>
          <w:spacing w:val="-1"/>
          <w:sz w:val="20"/>
          <w:szCs w:val="20"/>
          <w:lang w:val="en-US"/>
        </w:rPr>
        <w:t>е</w:t>
      </w:r>
      <w:r w:rsidRPr="009B435B">
        <w:rPr>
          <w:rFonts w:eastAsia="Verdana"/>
          <w:color w:val="000000" w:themeColor="text1"/>
          <w:sz w:val="20"/>
          <w:szCs w:val="20"/>
          <w:lang w:val="en-US"/>
        </w:rPr>
        <w:t>ма</w:t>
      </w:r>
      <w:r w:rsidRPr="009B435B">
        <w:rPr>
          <w:rFonts w:eastAsia="Verdana"/>
          <w:color w:val="000000" w:themeColor="text1"/>
          <w:spacing w:val="-8"/>
          <w:sz w:val="20"/>
          <w:szCs w:val="20"/>
          <w:lang w:val="en-US"/>
        </w:rPr>
        <w:t xml:space="preserve"> </w:t>
      </w:r>
      <w:r w:rsidRPr="009B435B">
        <w:rPr>
          <w:rFonts w:eastAsia="Verdana"/>
          <w:color w:val="000000" w:themeColor="text1"/>
          <w:sz w:val="20"/>
          <w:szCs w:val="20"/>
          <w:lang w:val="en-US"/>
        </w:rPr>
        <w:t>забрану</w:t>
      </w:r>
      <w:r w:rsidRPr="009B435B">
        <w:rPr>
          <w:rFonts w:eastAsia="Verdana"/>
          <w:color w:val="000000" w:themeColor="text1"/>
          <w:spacing w:val="-5"/>
          <w:sz w:val="20"/>
          <w:szCs w:val="20"/>
          <w:lang w:val="en-US"/>
        </w:rPr>
        <w:t xml:space="preserve"> </w:t>
      </w:r>
      <w:r w:rsidRPr="009B435B">
        <w:rPr>
          <w:rFonts w:eastAsia="Verdana"/>
          <w:color w:val="000000" w:themeColor="text1"/>
          <w:sz w:val="20"/>
          <w:szCs w:val="20"/>
          <w:lang w:val="en-US"/>
        </w:rPr>
        <w:t>обављ</w:t>
      </w:r>
      <w:r w:rsidRPr="009B435B">
        <w:rPr>
          <w:rFonts w:eastAsia="Verdana"/>
          <w:color w:val="000000" w:themeColor="text1"/>
          <w:spacing w:val="2"/>
          <w:sz w:val="20"/>
          <w:szCs w:val="20"/>
          <w:lang w:val="en-US"/>
        </w:rPr>
        <w:t>ањ</w:t>
      </w:r>
      <w:r w:rsidRPr="009B435B">
        <w:rPr>
          <w:rFonts w:eastAsia="Verdana"/>
          <w:color w:val="000000" w:themeColor="text1"/>
          <w:sz w:val="20"/>
          <w:szCs w:val="20"/>
          <w:lang w:val="en-US"/>
        </w:rPr>
        <w:t>а</w:t>
      </w:r>
      <w:r w:rsidRPr="009B435B">
        <w:rPr>
          <w:rFonts w:eastAsia="Verdana"/>
          <w:color w:val="000000" w:themeColor="text1"/>
          <w:spacing w:val="-8"/>
          <w:sz w:val="20"/>
          <w:szCs w:val="20"/>
          <w:lang w:val="en-US"/>
        </w:rPr>
        <w:t xml:space="preserve"> </w:t>
      </w:r>
      <w:r w:rsidRPr="009B435B">
        <w:rPr>
          <w:rFonts w:eastAsia="Verdana"/>
          <w:color w:val="000000" w:themeColor="text1"/>
          <w:sz w:val="20"/>
          <w:szCs w:val="20"/>
          <w:lang w:val="en-US"/>
        </w:rPr>
        <w:t>д</w:t>
      </w:r>
      <w:r w:rsidRPr="009B435B">
        <w:rPr>
          <w:rFonts w:eastAsia="Verdana"/>
          <w:color w:val="000000" w:themeColor="text1"/>
          <w:spacing w:val="-2"/>
          <w:sz w:val="20"/>
          <w:szCs w:val="20"/>
          <w:lang w:val="en-US"/>
        </w:rPr>
        <w:t>е</w:t>
      </w:r>
      <w:r w:rsidRPr="009B435B">
        <w:rPr>
          <w:rFonts w:eastAsia="Verdana"/>
          <w:color w:val="000000" w:themeColor="text1"/>
          <w:spacing w:val="1"/>
          <w:sz w:val="20"/>
          <w:szCs w:val="20"/>
          <w:lang w:val="en-US"/>
        </w:rPr>
        <w:t>л</w:t>
      </w:r>
      <w:r w:rsidRPr="009B435B">
        <w:rPr>
          <w:rFonts w:eastAsia="Verdana"/>
          <w:color w:val="000000" w:themeColor="text1"/>
          <w:sz w:val="20"/>
          <w:szCs w:val="20"/>
          <w:lang w:val="en-US"/>
        </w:rPr>
        <w:t>ат</w:t>
      </w:r>
      <w:r w:rsidRPr="009B435B">
        <w:rPr>
          <w:rFonts w:eastAsia="Verdana"/>
          <w:color w:val="000000" w:themeColor="text1"/>
          <w:spacing w:val="2"/>
          <w:sz w:val="20"/>
          <w:szCs w:val="20"/>
          <w:lang w:val="en-US"/>
        </w:rPr>
        <w:t>н</w:t>
      </w:r>
      <w:r w:rsidRPr="009B435B">
        <w:rPr>
          <w:rFonts w:eastAsia="Verdana"/>
          <w:color w:val="000000" w:themeColor="text1"/>
          <w:spacing w:val="-1"/>
          <w:sz w:val="20"/>
          <w:szCs w:val="20"/>
          <w:lang w:val="en-US"/>
        </w:rPr>
        <w:t>ос</w:t>
      </w:r>
      <w:r w:rsidRPr="009B435B">
        <w:rPr>
          <w:rFonts w:eastAsia="Verdana"/>
          <w:color w:val="000000" w:themeColor="text1"/>
          <w:spacing w:val="1"/>
          <w:sz w:val="20"/>
          <w:szCs w:val="20"/>
          <w:lang w:val="en-US"/>
        </w:rPr>
        <w:t>т</w:t>
      </w:r>
      <w:r w:rsidRPr="009B435B">
        <w:rPr>
          <w:rFonts w:eastAsia="Verdana"/>
          <w:color w:val="000000" w:themeColor="text1"/>
          <w:sz w:val="20"/>
          <w:szCs w:val="20"/>
          <w:lang w:val="en-US"/>
        </w:rPr>
        <w:t>и</w:t>
      </w:r>
      <w:r w:rsidRPr="009B435B">
        <w:rPr>
          <w:rFonts w:eastAsia="Verdana"/>
          <w:color w:val="000000" w:themeColor="text1"/>
          <w:spacing w:val="-9"/>
          <w:sz w:val="20"/>
          <w:szCs w:val="20"/>
          <w:lang w:val="en-US"/>
        </w:rPr>
        <w:t xml:space="preserve"> </w:t>
      </w:r>
      <w:r w:rsidRPr="009B435B">
        <w:rPr>
          <w:rFonts w:eastAsia="Verdana"/>
          <w:color w:val="000000" w:themeColor="text1"/>
          <w:spacing w:val="1"/>
          <w:sz w:val="20"/>
          <w:szCs w:val="20"/>
          <w:lang w:val="en-US"/>
        </w:rPr>
        <w:t>к</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ја</w:t>
      </w:r>
      <w:r w:rsidRPr="009B435B">
        <w:rPr>
          <w:rFonts w:eastAsia="Verdana"/>
          <w:color w:val="000000" w:themeColor="text1"/>
          <w:spacing w:val="-8"/>
          <w:sz w:val="20"/>
          <w:szCs w:val="20"/>
          <w:lang w:val="en-US"/>
        </w:rPr>
        <w:t xml:space="preserve"> </w:t>
      </w:r>
      <w:r w:rsidRPr="009B435B">
        <w:rPr>
          <w:rFonts w:eastAsia="Verdana"/>
          <w:color w:val="000000" w:themeColor="text1"/>
          <w:sz w:val="20"/>
          <w:szCs w:val="20"/>
          <w:lang w:val="en-US"/>
        </w:rPr>
        <w:t>је</w:t>
      </w:r>
      <w:r w:rsidRPr="009B435B">
        <w:rPr>
          <w:rFonts w:eastAsia="Verdana"/>
          <w:color w:val="000000" w:themeColor="text1"/>
          <w:spacing w:val="-7"/>
          <w:sz w:val="20"/>
          <w:szCs w:val="20"/>
          <w:lang w:val="en-US"/>
        </w:rPr>
        <w:t xml:space="preserve"> </w:t>
      </w:r>
      <w:r w:rsidRPr="009B435B">
        <w:rPr>
          <w:rFonts w:eastAsia="Verdana"/>
          <w:color w:val="000000" w:themeColor="text1"/>
          <w:sz w:val="20"/>
          <w:szCs w:val="20"/>
          <w:lang w:val="en-US"/>
        </w:rPr>
        <w:t>на</w:t>
      </w:r>
      <w:r w:rsidRPr="009B435B">
        <w:rPr>
          <w:rFonts w:eastAsia="Verdana"/>
          <w:color w:val="000000" w:themeColor="text1"/>
          <w:spacing w:val="-6"/>
          <w:sz w:val="20"/>
          <w:szCs w:val="20"/>
          <w:lang w:val="en-US"/>
        </w:rPr>
        <w:t xml:space="preserve"> </w:t>
      </w:r>
      <w:r w:rsidRPr="009B435B">
        <w:rPr>
          <w:rFonts w:eastAsia="Verdana"/>
          <w:color w:val="000000" w:themeColor="text1"/>
          <w:spacing w:val="-2"/>
          <w:sz w:val="20"/>
          <w:szCs w:val="20"/>
          <w:lang w:val="en-US"/>
        </w:rPr>
        <w:t>с</w:t>
      </w:r>
      <w:r w:rsidRPr="009B435B">
        <w:rPr>
          <w:rFonts w:eastAsia="Verdana"/>
          <w:color w:val="000000" w:themeColor="text1"/>
          <w:sz w:val="20"/>
          <w:szCs w:val="20"/>
          <w:lang w:val="en-US"/>
        </w:rPr>
        <w:t>на</w:t>
      </w:r>
      <w:r w:rsidRPr="009B435B">
        <w:rPr>
          <w:rFonts w:eastAsia="Verdana"/>
          <w:color w:val="000000" w:themeColor="text1"/>
          <w:spacing w:val="1"/>
          <w:sz w:val="20"/>
          <w:szCs w:val="20"/>
          <w:lang w:val="en-US"/>
        </w:rPr>
        <w:t>з</w:t>
      </w:r>
      <w:r w:rsidRPr="009B435B">
        <w:rPr>
          <w:rFonts w:eastAsia="Verdana"/>
          <w:color w:val="000000" w:themeColor="text1"/>
          <w:sz w:val="20"/>
          <w:szCs w:val="20"/>
          <w:lang w:val="en-US"/>
        </w:rPr>
        <w:t>и</w:t>
      </w:r>
      <w:r w:rsidRPr="009B435B">
        <w:rPr>
          <w:rFonts w:eastAsia="Verdana"/>
          <w:color w:val="000000" w:themeColor="text1"/>
          <w:spacing w:val="-7"/>
          <w:sz w:val="20"/>
          <w:szCs w:val="20"/>
          <w:lang w:val="en-US"/>
        </w:rPr>
        <w:t xml:space="preserve"> </w:t>
      </w:r>
      <w:r w:rsidRPr="009B435B">
        <w:rPr>
          <w:rFonts w:eastAsia="Verdana"/>
          <w:color w:val="000000" w:themeColor="text1"/>
          <w:sz w:val="20"/>
          <w:szCs w:val="20"/>
          <w:lang w:val="en-US"/>
        </w:rPr>
        <w:t>у</w:t>
      </w:r>
      <w:r w:rsidRPr="009B435B">
        <w:rPr>
          <w:rFonts w:eastAsia="Verdana"/>
          <w:color w:val="000000" w:themeColor="text1"/>
          <w:spacing w:val="-6"/>
          <w:sz w:val="20"/>
          <w:szCs w:val="20"/>
          <w:lang w:val="en-US"/>
        </w:rPr>
        <w:t xml:space="preserve"> </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р</w:t>
      </w:r>
      <w:r w:rsidRPr="009B435B">
        <w:rPr>
          <w:rFonts w:eastAsia="Verdana"/>
          <w:color w:val="000000" w:themeColor="text1"/>
          <w:spacing w:val="-2"/>
          <w:sz w:val="20"/>
          <w:szCs w:val="20"/>
          <w:lang w:val="en-US"/>
        </w:rPr>
        <w:t>е</w:t>
      </w:r>
      <w:r w:rsidRPr="009B435B">
        <w:rPr>
          <w:rFonts w:eastAsia="Verdana"/>
          <w:color w:val="000000" w:themeColor="text1"/>
          <w:spacing w:val="2"/>
          <w:sz w:val="20"/>
          <w:szCs w:val="20"/>
          <w:lang w:val="en-US"/>
        </w:rPr>
        <w:t>м</w:t>
      </w:r>
      <w:r w:rsidRPr="009B435B">
        <w:rPr>
          <w:rFonts w:eastAsia="Verdana"/>
          <w:color w:val="000000" w:themeColor="text1"/>
          <w:sz w:val="20"/>
          <w:szCs w:val="20"/>
          <w:lang w:val="en-US"/>
        </w:rPr>
        <w:t>е</w:t>
      </w:r>
      <w:r w:rsidRPr="009B435B">
        <w:rPr>
          <w:rFonts w:eastAsia="Verdana"/>
          <w:color w:val="000000" w:themeColor="text1"/>
          <w:spacing w:val="-9"/>
          <w:sz w:val="20"/>
          <w:szCs w:val="20"/>
          <w:lang w:val="en-US"/>
        </w:rPr>
        <w:t xml:space="preserve"> </w:t>
      </w:r>
      <w:r w:rsidRPr="009B435B">
        <w:rPr>
          <w:rFonts w:eastAsia="Verdana"/>
          <w:color w:val="000000" w:themeColor="text1"/>
          <w:spacing w:val="2"/>
          <w:sz w:val="20"/>
          <w:szCs w:val="20"/>
          <w:lang w:val="en-US"/>
        </w:rPr>
        <w:t>п</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дн</w:t>
      </w:r>
      <w:r w:rsidRPr="009B435B">
        <w:rPr>
          <w:rFonts w:eastAsia="Verdana"/>
          <w:color w:val="000000" w:themeColor="text1"/>
          <w:spacing w:val="-1"/>
          <w:sz w:val="20"/>
          <w:szCs w:val="20"/>
          <w:lang w:val="en-US"/>
        </w:rPr>
        <w:t>о</w:t>
      </w:r>
      <w:r w:rsidRPr="009B435B">
        <w:rPr>
          <w:rFonts w:eastAsia="Verdana"/>
          <w:color w:val="000000" w:themeColor="text1"/>
          <w:spacing w:val="3"/>
          <w:sz w:val="20"/>
          <w:szCs w:val="20"/>
          <w:lang w:val="en-US"/>
        </w:rPr>
        <w:t>ш</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ња</w:t>
      </w:r>
      <w:r w:rsidRPr="009B435B">
        <w:rPr>
          <w:rFonts w:eastAsia="Verdana"/>
          <w:color w:val="000000" w:themeColor="text1"/>
          <w:spacing w:val="-7"/>
          <w:sz w:val="20"/>
          <w:szCs w:val="20"/>
          <w:lang w:val="en-US"/>
        </w:rPr>
        <w:t xml:space="preserve"> </w:t>
      </w:r>
      <w:r w:rsidRPr="009B435B">
        <w:rPr>
          <w:rFonts w:eastAsia="Verdana"/>
          <w:color w:val="000000" w:themeColor="text1"/>
          <w:spacing w:val="2"/>
          <w:sz w:val="20"/>
          <w:szCs w:val="20"/>
          <w:lang w:val="en-US"/>
        </w:rPr>
        <w:t>п</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ну</w:t>
      </w:r>
      <w:r w:rsidRPr="009B435B">
        <w:rPr>
          <w:rFonts w:eastAsia="Verdana"/>
          <w:color w:val="000000" w:themeColor="text1"/>
          <w:spacing w:val="3"/>
          <w:sz w:val="20"/>
          <w:szCs w:val="20"/>
          <w:lang w:val="en-US"/>
        </w:rPr>
        <w:t>д</w:t>
      </w:r>
      <w:r w:rsidRPr="009B435B">
        <w:rPr>
          <w:rFonts w:eastAsia="Verdana"/>
          <w:color w:val="000000" w:themeColor="text1"/>
          <w:spacing w:val="-2"/>
          <w:sz w:val="20"/>
          <w:szCs w:val="20"/>
          <w:lang w:val="en-US"/>
        </w:rPr>
        <w:t>е</w:t>
      </w:r>
      <w:r w:rsidRPr="009B435B">
        <w:rPr>
          <w:rFonts w:eastAsia="Verdana"/>
          <w:color w:val="000000" w:themeColor="text1"/>
          <w:spacing w:val="-2"/>
          <w:sz w:val="20"/>
          <w:szCs w:val="20"/>
          <w:lang w:val="sr-Cyrl-RS"/>
        </w:rPr>
        <w:t xml:space="preserve"> чл. 75. ст. 2. Закона</w:t>
      </w:r>
      <w:r w:rsidRPr="009B435B">
        <w:rPr>
          <w:rFonts w:eastAsia="Verdana"/>
          <w:color w:val="000000" w:themeColor="text1"/>
          <w:sz w:val="20"/>
          <w:szCs w:val="20"/>
          <w:lang w:val="en-US"/>
        </w:rPr>
        <w:t>;</w:t>
      </w:r>
    </w:p>
    <w:p w14:paraId="589DF230" w14:textId="77777777" w:rsidR="00DD4AD0" w:rsidRPr="009B435B" w:rsidRDefault="00DD4AD0" w:rsidP="00A1412C">
      <w:pPr>
        <w:widowControl w:val="0"/>
        <w:numPr>
          <w:ilvl w:val="0"/>
          <w:numId w:val="20"/>
        </w:numPr>
        <w:tabs>
          <w:tab w:val="left" w:pos="820"/>
        </w:tabs>
        <w:spacing w:after="0" w:line="242" w:lineRule="exact"/>
        <w:ind w:left="100" w:right="-94" w:firstLine="42"/>
        <w:jc w:val="both"/>
        <w:rPr>
          <w:rFonts w:eastAsia="Verdana"/>
          <w:color w:val="000000" w:themeColor="text1"/>
          <w:spacing w:val="-1"/>
          <w:sz w:val="20"/>
          <w:szCs w:val="20"/>
          <w:lang w:val="en-US"/>
        </w:rPr>
      </w:pPr>
      <w:r w:rsidRPr="009B435B">
        <w:rPr>
          <w:rFonts w:eastAsia="Times New Roman" w:cs="Arial"/>
          <w:color w:val="000000" w:themeColor="text1"/>
          <w:kern w:val="1"/>
          <w:sz w:val="20"/>
          <w:szCs w:val="20"/>
          <w:lang w:val="ru-RU" w:eastAsia="ar-SA"/>
        </w:rPr>
        <w:t xml:space="preserve">Образац изјаве по чл. 79. ст. 10. </w:t>
      </w:r>
      <w:r w:rsidRPr="009B435B">
        <w:rPr>
          <w:rFonts w:eastAsia="Times New Roman" w:cs="Arial"/>
          <w:color w:val="000000" w:themeColor="text1"/>
          <w:kern w:val="1"/>
          <w:sz w:val="20"/>
          <w:szCs w:val="20"/>
          <w:lang w:val="en-US" w:eastAsia="ar-SA"/>
        </w:rPr>
        <w:t>Закона</w:t>
      </w:r>
      <w:r w:rsidRPr="009B435B">
        <w:rPr>
          <w:rFonts w:eastAsia="Times New Roman" w:cs="Arial"/>
          <w:color w:val="000000" w:themeColor="text1"/>
          <w:kern w:val="1"/>
          <w:sz w:val="20"/>
          <w:szCs w:val="20"/>
          <w:lang w:val="sr-Cyrl-RS" w:eastAsia="ar-SA"/>
        </w:rPr>
        <w:t>;</w:t>
      </w:r>
    </w:p>
    <w:p w14:paraId="3E611379" w14:textId="77777777" w:rsidR="00DD4AD0" w:rsidRPr="009B435B" w:rsidRDefault="00DD4AD0" w:rsidP="00A1412C">
      <w:pPr>
        <w:widowControl w:val="0"/>
        <w:numPr>
          <w:ilvl w:val="0"/>
          <w:numId w:val="20"/>
        </w:numPr>
        <w:tabs>
          <w:tab w:val="left" w:pos="820"/>
        </w:tabs>
        <w:spacing w:after="0" w:line="242" w:lineRule="exact"/>
        <w:ind w:left="100" w:right="-94" w:firstLine="42"/>
        <w:jc w:val="both"/>
        <w:rPr>
          <w:rFonts w:eastAsia="Verdana"/>
          <w:color w:val="000000" w:themeColor="text1"/>
          <w:spacing w:val="-1"/>
          <w:sz w:val="20"/>
          <w:szCs w:val="20"/>
          <w:lang w:val="en-US"/>
        </w:rPr>
      </w:pPr>
      <w:r w:rsidRPr="009B435B">
        <w:rPr>
          <w:rFonts w:eastAsia="Verdana"/>
          <w:color w:val="000000" w:themeColor="text1"/>
          <w:spacing w:val="-1"/>
          <w:sz w:val="20"/>
          <w:szCs w:val="20"/>
          <w:lang w:val="en-US"/>
        </w:rPr>
        <w:t>Образац меничног писма / овлашћења за озбиљност понуде;</w:t>
      </w:r>
    </w:p>
    <w:p w14:paraId="2D34E259" w14:textId="77777777" w:rsidR="00DD4AD0" w:rsidRPr="009B435B" w:rsidRDefault="00D17C2D" w:rsidP="00A1412C">
      <w:pPr>
        <w:widowControl w:val="0"/>
        <w:numPr>
          <w:ilvl w:val="0"/>
          <w:numId w:val="20"/>
        </w:numPr>
        <w:tabs>
          <w:tab w:val="left" w:pos="820"/>
        </w:tabs>
        <w:spacing w:after="0" w:line="240" w:lineRule="auto"/>
        <w:ind w:left="851" w:right="-94"/>
        <w:jc w:val="both"/>
        <w:rPr>
          <w:rFonts w:eastAsia="Verdana"/>
          <w:color w:val="000000" w:themeColor="text1"/>
          <w:spacing w:val="-1"/>
          <w:sz w:val="20"/>
          <w:szCs w:val="20"/>
          <w:lang w:val="en-US"/>
        </w:rPr>
      </w:pPr>
      <w:r w:rsidRPr="009B435B">
        <w:rPr>
          <w:rFonts w:eastAsia="Verdana"/>
          <w:color w:val="000000" w:themeColor="text1"/>
          <w:spacing w:val="-1"/>
          <w:sz w:val="20"/>
          <w:szCs w:val="20"/>
          <w:lang w:val="sr-Cyrl-RS"/>
        </w:rPr>
        <w:t>Остали потребни образци</w:t>
      </w:r>
    </w:p>
    <w:tbl>
      <w:tblPr>
        <w:tblW w:w="10312" w:type="dxa"/>
        <w:tblInd w:w="250" w:type="dxa"/>
        <w:tblLayout w:type="fixed"/>
        <w:tblLook w:val="0000" w:firstRow="0" w:lastRow="0" w:firstColumn="0" w:lastColumn="0" w:noHBand="0" w:noVBand="0"/>
      </w:tblPr>
      <w:tblGrid>
        <w:gridCol w:w="10312"/>
      </w:tblGrid>
      <w:tr w:rsidR="009B435B" w:rsidRPr="009B435B" w14:paraId="73BF285D" w14:textId="77777777" w:rsidTr="00CC614C">
        <w:trPr>
          <w:trHeight w:val="284"/>
        </w:trPr>
        <w:tc>
          <w:tcPr>
            <w:tcW w:w="10312" w:type="dxa"/>
          </w:tcPr>
          <w:p w14:paraId="60DC3E8E" w14:textId="77777777" w:rsidR="00DD4AD0" w:rsidRPr="009B435B" w:rsidRDefault="00D17C2D" w:rsidP="00A1412C">
            <w:pPr>
              <w:pStyle w:val="ListParagraph"/>
              <w:numPr>
                <w:ilvl w:val="0"/>
                <w:numId w:val="23"/>
              </w:numPr>
              <w:suppressAutoHyphens/>
              <w:snapToGrid w:val="0"/>
              <w:spacing w:after="54"/>
              <w:ind w:left="171" w:hanging="215"/>
              <w:jc w:val="both"/>
              <w:rPr>
                <w:rFonts w:eastAsia="Times New Roman" w:cs="Arial"/>
                <w:color w:val="000000" w:themeColor="text1"/>
                <w:kern w:val="1"/>
                <w:sz w:val="20"/>
                <w:szCs w:val="20"/>
                <w:lang w:val="sr-Cyrl-RS" w:eastAsia="ar-SA"/>
              </w:rPr>
            </w:pPr>
            <w:r w:rsidRPr="009B435B">
              <w:rPr>
                <w:rFonts w:ascii="Verdana" w:eastAsia="Times New Roman" w:hAnsi="Verdana" w:cs="Arial"/>
                <w:b/>
                <w:color w:val="000000" w:themeColor="text1"/>
                <w:kern w:val="1"/>
                <w:sz w:val="20"/>
                <w:szCs w:val="20"/>
                <w:lang w:val="sr-Cyrl-RS" w:eastAsia="ar-SA"/>
              </w:rPr>
              <w:t xml:space="preserve">     </w:t>
            </w:r>
            <w:r w:rsidRPr="009B435B">
              <w:rPr>
                <w:rFonts w:eastAsia="Times New Roman" w:cs="Arial"/>
                <w:color w:val="000000" w:themeColor="text1"/>
                <w:kern w:val="1"/>
                <w:sz w:val="20"/>
                <w:szCs w:val="20"/>
                <w:lang w:val="sr-Cyrl-RS" w:eastAsia="ar-SA"/>
              </w:rPr>
              <w:t>Модел уговора</w:t>
            </w:r>
          </w:p>
          <w:p w14:paraId="3012A1E6" w14:textId="77777777" w:rsidR="00D17C2D" w:rsidRDefault="00D17C2D" w:rsidP="00A1412C">
            <w:pPr>
              <w:pStyle w:val="ListParagraph"/>
              <w:numPr>
                <w:ilvl w:val="0"/>
                <w:numId w:val="23"/>
              </w:numPr>
              <w:suppressAutoHyphens/>
              <w:snapToGrid w:val="0"/>
              <w:spacing w:after="54"/>
              <w:ind w:left="171" w:hanging="215"/>
              <w:jc w:val="both"/>
              <w:rPr>
                <w:rFonts w:eastAsia="Times New Roman" w:cs="Arial"/>
                <w:color w:val="000000" w:themeColor="text1"/>
                <w:kern w:val="1"/>
                <w:sz w:val="20"/>
                <w:szCs w:val="20"/>
                <w:lang w:val="sr-Cyrl-RS" w:eastAsia="ar-SA"/>
              </w:rPr>
            </w:pPr>
            <w:r w:rsidRPr="009B435B">
              <w:rPr>
                <w:rFonts w:eastAsia="Times New Roman" w:cs="Arial"/>
                <w:color w:val="000000" w:themeColor="text1"/>
                <w:kern w:val="1"/>
                <w:sz w:val="20"/>
                <w:szCs w:val="20"/>
                <w:lang w:val="sr-Cyrl-RS" w:eastAsia="ar-SA"/>
              </w:rPr>
              <w:t xml:space="preserve">        Упуство понуђачима како да сачине понуду</w:t>
            </w:r>
          </w:p>
          <w:p w14:paraId="7C58BFB3" w14:textId="5C792CF9" w:rsidR="000B62ED" w:rsidRPr="009B435B" w:rsidRDefault="000B62ED" w:rsidP="00A1412C">
            <w:pPr>
              <w:pStyle w:val="ListParagraph"/>
              <w:numPr>
                <w:ilvl w:val="0"/>
                <w:numId w:val="23"/>
              </w:numPr>
              <w:suppressAutoHyphens/>
              <w:snapToGrid w:val="0"/>
              <w:spacing w:after="54"/>
              <w:ind w:left="171" w:hanging="215"/>
              <w:jc w:val="both"/>
              <w:rPr>
                <w:rFonts w:eastAsia="Times New Roman" w:cs="Arial"/>
                <w:color w:val="000000" w:themeColor="text1"/>
                <w:kern w:val="1"/>
                <w:sz w:val="20"/>
                <w:szCs w:val="20"/>
                <w:lang w:val="sr-Cyrl-RS" w:eastAsia="ar-SA"/>
              </w:rPr>
            </w:pPr>
            <w:r>
              <w:rPr>
                <w:rFonts w:eastAsia="Times New Roman" w:cs="Arial"/>
                <w:color w:val="000000" w:themeColor="text1"/>
                <w:kern w:val="1"/>
                <w:sz w:val="20"/>
                <w:szCs w:val="20"/>
                <w:lang w:val="sr-Cyrl-RS" w:eastAsia="ar-SA"/>
              </w:rPr>
              <w:t>Образац –овлашћена лица за контакт и сарадњу за јавну набавку</w:t>
            </w:r>
          </w:p>
        </w:tc>
      </w:tr>
      <w:tr w:rsidR="000D0720" w:rsidRPr="000D0720" w14:paraId="4E27EA3E" w14:textId="77777777" w:rsidTr="00CC614C">
        <w:trPr>
          <w:trHeight w:val="284"/>
        </w:trPr>
        <w:tc>
          <w:tcPr>
            <w:tcW w:w="10312" w:type="dxa"/>
          </w:tcPr>
          <w:p w14:paraId="077C7F2F" w14:textId="77777777" w:rsidR="00DD4AD0" w:rsidRPr="000D0720" w:rsidRDefault="00DD4AD0" w:rsidP="00FE0584">
            <w:pPr>
              <w:spacing w:after="54" w:line="240" w:lineRule="auto"/>
              <w:rPr>
                <w:rFonts w:eastAsia="Times New Roman" w:cs="Times New Roman"/>
                <w:i/>
                <w:color w:val="FF0000"/>
                <w:sz w:val="20"/>
                <w:szCs w:val="20"/>
                <w:lang w:val="sr-Cyrl-RS" w:eastAsia="en-GB"/>
              </w:rPr>
            </w:pPr>
          </w:p>
        </w:tc>
      </w:tr>
      <w:tr w:rsidR="00FE0584" w:rsidRPr="00DD4AD0" w14:paraId="25C4B8E6" w14:textId="77777777" w:rsidTr="00CC614C">
        <w:trPr>
          <w:trHeight w:val="284"/>
        </w:trPr>
        <w:tc>
          <w:tcPr>
            <w:tcW w:w="10312" w:type="dxa"/>
          </w:tcPr>
          <w:p w14:paraId="6C5220E4" w14:textId="77777777" w:rsidR="00FE0584" w:rsidRPr="00DD4AD0" w:rsidRDefault="00FE0584" w:rsidP="00FE0584">
            <w:pPr>
              <w:spacing w:after="54" w:line="240" w:lineRule="auto"/>
              <w:rPr>
                <w:rFonts w:eastAsia="Times New Roman" w:cs="Arial"/>
                <w:kern w:val="1"/>
                <w:sz w:val="20"/>
                <w:szCs w:val="20"/>
                <w:lang w:val="sr-Cyrl-RS" w:eastAsia="ar-SA"/>
              </w:rPr>
            </w:pPr>
          </w:p>
        </w:tc>
      </w:tr>
      <w:tr w:rsidR="00FE0584" w:rsidRPr="00DD4AD0" w14:paraId="2BA7A47D" w14:textId="77777777" w:rsidTr="00CC614C">
        <w:trPr>
          <w:trHeight w:val="284"/>
        </w:trPr>
        <w:tc>
          <w:tcPr>
            <w:tcW w:w="10312" w:type="dxa"/>
          </w:tcPr>
          <w:p w14:paraId="06F622F4" w14:textId="77777777" w:rsidR="00FE0584" w:rsidRPr="00DD4AD0" w:rsidRDefault="00FE0584" w:rsidP="00FE0584">
            <w:pPr>
              <w:spacing w:after="54" w:line="240" w:lineRule="auto"/>
              <w:rPr>
                <w:rFonts w:eastAsia="Times New Roman" w:cs="Arial"/>
                <w:kern w:val="1"/>
                <w:sz w:val="20"/>
                <w:szCs w:val="20"/>
                <w:lang w:val="sr-Cyrl-RS" w:eastAsia="ar-SA"/>
              </w:rPr>
            </w:pPr>
          </w:p>
        </w:tc>
      </w:tr>
    </w:tbl>
    <w:p w14:paraId="595E0B94" w14:textId="77777777" w:rsidR="00DD4AD0" w:rsidRPr="00DD4AD0" w:rsidRDefault="00DD4AD0" w:rsidP="00DD4AD0">
      <w:pPr>
        <w:widowControl w:val="0"/>
        <w:tabs>
          <w:tab w:val="left" w:pos="820"/>
        </w:tabs>
        <w:spacing w:before="9" w:after="0" w:line="180" w:lineRule="exact"/>
        <w:ind w:left="100" w:right="-94"/>
        <w:rPr>
          <w:rFonts w:eastAsia="Verdana" w:cs="Verdana"/>
          <w:spacing w:val="-1"/>
          <w:sz w:val="20"/>
          <w:szCs w:val="20"/>
          <w:lang w:val="sr-Cyrl-RS"/>
        </w:rPr>
      </w:pPr>
      <w:r w:rsidRPr="00DD4AD0">
        <w:rPr>
          <w:rFonts w:eastAsia="Verdana" w:cs="Verdana"/>
          <w:spacing w:val="-1"/>
          <w:sz w:val="20"/>
          <w:szCs w:val="20"/>
          <w:lang w:val="sr-Cyrl-RS"/>
        </w:rPr>
        <w:t xml:space="preserve"> </w:t>
      </w:r>
    </w:p>
    <w:p w14:paraId="07EF0123" w14:textId="77777777" w:rsidR="00DD4AD0" w:rsidRDefault="00DD4AD0" w:rsidP="00DD4AD0">
      <w:pPr>
        <w:widowControl w:val="0"/>
        <w:tabs>
          <w:tab w:val="left" w:pos="820"/>
        </w:tabs>
        <w:spacing w:before="9" w:after="0" w:line="180" w:lineRule="exact"/>
        <w:ind w:left="100" w:right="-94"/>
        <w:rPr>
          <w:rFonts w:eastAsia="Verdana" w:cs="Verdana"/>
          <w:spacing w:val="-1"/>
          <w:sz w:val="20"/>
          <w:szCs w:val="20"/>
          <w:lang w:val="sr-Cyrl-RS"/>
        </w:rPr>
      </w:pPr>
    </w:p>
    <w:p w14:paraId="770B636B" w14:textId="77777777" w:rsidR="009D0702" w:rsidRDefault="009D0702" w:rsidP="00DD4AD0">
      <w:pPr>
        <w:widowControl w:val="0"/>
        <w:tabs>
          <w:tab w:val="left" w:pos="820"/>
        </w:tabs>
        <w:spacing w:before="9" w:after="0" w:line="180" w:lineRule="exact"/>
        <w:ind w:left="100" w:right="-94"/>
        <w:rPr>
          <w:rFonts w:eastAsia="Verdana" w:cs="Verdana"/>
          <w:spacing w:val="-1"/>
          <w:sz w:val="20"/>
          <w:szCs w:val="20"/>
          <w:lang w:val="sr-Cyrl-RS"/>
        </w:rPr>
      </w:pPr>
    </w:p>
    <w:p w14:paraId="012A91DA" w14:textId="25CF2F0B" w:rsidR="00DD4AD0" w:rsidRPr="00DD4AD0" w:rsidRDefault="00DD4AD0" w:rsidP="00467535">
      <w:pPr>
        <w:widowControl w:val="0"/>
        <w:tabs>
          <w:tab w:val="left" w:pos="820"/>
        </w:tabs>
        <w:spacing w:before="9" w:after="0" w:line="180" w:lineRule="exact"/>
        <w:ind w:right="-94"/>
        <w:rPr>
          <w:rFonts w:eastAsia="Verdana" w:cs="Verdana"/>
          <w:spacing w:val="-1"/>
          <w:sz w:val="20"/>
          <w:szCs w:val="20"/>
          <w:lang w:val="sr-Cyrl-RS"/>
        </w:rPr>
      </w:pPr>
    </w:p>
    <w:p w14:paraId="592A11AA" w14:textId="77777777" w:rsidR="00DD4AD0" w:rsidRPr="00DD4AD0" w:rsidRDefault="00DD4AD0" w:rsidP="00DD4AD0">
      <w:pPr>
        <w:widowControl w:val="0"/>
        <w:tabs>
          <w:tab w:val="left" w:pos="820"/>
        </w:tabs>
        <w:spacing w:before="9" w:after="0" w:line="180" w:lineRule="exact"/>
        <w:ind w:left="100" w:right="-94"/>
        <w:rPr>
          <w:rFonts w:eastAsia="Verdana" w:cs="Verdana"/>
          <w:spacing w:val="-1"/>
          <w:sz w:val="20"/>
          <w:szCs w:val="20"/>
          <w:lang w:val="sr-Cyrl-RS"/>
        </w:rPr>
      </w:pPr>
    </w:p>
    <w:p w14:paraId="3DF48CD0" w14:textId="77777777" w:rsidR="00DD4AD0" w:rsidRPr="00DD4AD0" w:rsidRDefault="00DD4AD0" w:rsidP="00DD4AD0">
      <w:pPr>
        <w:widowControl w:val="0"/>
        <w:tabs>
          <w:tab w:val="left" w:pos="820"/>
        </w:tabs>
        <w:spacing w:before="9" w:after="0" w:line="180" w:lineRule="exact"/>
        <w:ind w:left="100" w:right="-94"/>
        <w:rPr>
          <w:rFonts w:eastAsia="Verdana"/>
          <w:spacing w:val="-1"/>
          <w:sz w:val="20"/>
          <w:szCs w:val="20"/>
          <w:lang w:val="en-US"/>
        </w:rPr>
      </w:pPr>
    </w:p>
    <w:p w14:paraId="69CAD5A3" w14:textId="77777777" w:rsidR="00CC614C" w:rsidRPr="00043A99" w:rsidRDefault="00DD4AD0" w:rsidP="00A1412C">
      <w:pPr>
        <w:widowControl w:val="0"/>
        <w:numPr>
          <w:ilvl w:val="1"/>
          <w:numId w:val="23"/>
        </w:numPr>
        <w:spacing w:after="0" w:line="240" w:lineRule="auto"/>
        <w:ind w:left="112"/>
        <w:jc w:val="center"/>
        <w:rPr>
          <w:rFonts w:eastAsia="Verdana"/>
          <w:b/>
          <w:bCs/>
          <w:sz w:val="20"/>
          <w:szCs w:val="20"/>
          <w:lang w:val="en-US"/>
        </w:rPr>
      </w:pPr>
      <w:r w:rsidRPr="00DD4AD0">
        <w:rPr>
          <w:rFonts w:eastAsia="Verdana"/>
          <w:b/>
          <w:sz w:val="20"/>
          <w:szCs w:val="20"/>
          <w:lang w:val="en-US"/>
        </w:rPr>
        <w:t>ОПШТИ ПОДАЦИ О ЈАВНОЈ НАБАВЦИ:</w:t>
      </w:r>
    </w:p>
    <w:p w14:paraId="2572B265" w14:textId="77777777" w:rsidR="000D0720" w:rsidRPr="00DD4AD0" w:rsidRDefault="000D0720" w:rsidP="000D0720">
      <w:pPr>
        <w:widowControl w:val="0"/>
        <w:spacing w:after="0" w:line="200" w:lineRule="exact"/>
        <w:rPr>
          <w:sz w:val="20"/>
          <w:szCs w:val="20"/>
          <w:lang w:val="en-US"/>
        </w:rPr>
      </w:pPr>
    </w:p>
    <w:p w14:paraId="3C32A0E9" w14:textId="77777777" w:rsidR="000D0720" w:rsidRPr="00EE01B3" w:rsidRDefault="000D0720" w:rsidP="002427DA">
      <w:pPr>
        <w:spacing w:after="0" w:line="240" w:lineRule="auto"/>
        <w:jc w:val="both"/>
        <w:rPr>
          <w:rFonts w:eastAsia="Times New Roman" w:cs="Times New Roman"/>
          <w:sz w:val="20"/>
          <w:szCs w:val="20"/>
          <w:lang w:val="sr-Cyrl-RS"/>
        </w:rPr>
      </w:pPr>
    </w:p>
    <w:p w14:paraId="7D53EAC6" w14:textId="77777777" w:rsidR="000D0720" w:rsidRPr="00EE01B3" w:rsidRDefault="000D0720" w:rsidP="002427DA">
      <w:pPr>
        <w:spacing w:after="0" w:line="240" w:lineRule="auto"/>
        <w:jc w:val="both"/>
        <w:rPr>
          <w:rFonts w:eastAsia="Times New Roman" w:cstheme="minorHAnsi"/>
          <w:sz w:val="20"/>
          <w:szCs w:val="20"/>
          <w:lang w:val="sr-Cyrl-RS"/>
        </w:rPr>
      </w:pPr>
      <w:r w:rsidRPr="00EE01B3">
        <w:rPr>
          <w:rFonts w:eastAsia="Times New Roman" w:cstheme="minorHAnsi"/>
          <w:lang w:val="en-US"/>
        </w:rPr>
        <w:t xml:space="preserve">(1) </w:t>
      </w:r>
      <w:r w:rsidRPr="00EE01B3">
        <w:rPr>
          <w:rFonts w:eastAsia="Times New Roman" w:cstheme="minorHAnsi"/>
          <w:b/>
          <w:sz w:val="20"/>
          <w:szCs w:val="20"/>
          <w:lang w:val="sr-Cyrl-RS"/>
        </w:rPr>
        <w:t>Подаци о наручиоцу</w:t>
      </w:r>
      <w:r w:rsidRPr="00EE01B3">
        <w:rPr>
          <w:rFonts w:eastAsia="Times New Roman" w:cstheme="minorHAnsi"/>
          <w:sz w:val="20"/>
          <w:szCs w:val="20"/>
        </w:rPr>
        <w:t>:</w:t>
      </w:r>
      <w:r w:rsidRPr="00EE01B3">
        <w:rPr>
          <w:rFonts w:eastAsia="Times New Roman" w:cstheme="minorHAnsi"/>
          <w:sz w:val="20"/>
          <w:szCs w:val="20"/>
          <w:lang w:val="sr-Cyrl-RS"/>
        </w:rPr>
        <w:t xml:space="preserve"> Покрајински секретаријат за урбанизам и заштиту животне средине</w:t>
      </w:r>
    </w:p>
    <w:p w14:paraId="1762AFDC" w14:textId="77777777" w:rsidR="000D0720" w:rsidRPr="00EE01B3" w:rsidRDefault="000D0720" w:rsidP="002427DA">
      <w:pPr>
        <w:spacing w:after="0" w:line="240" w:lineRule="auto"/>
        <w:jc w:val="both"/>
        <w:rPr>
          <w:rFonts w:eastAsia="Times New Roman" w:cstheme="minorHAnsi"/>
          <w:sz w:val="20"/>
          <w:szCs w:val="20"/>
          <w:lang w:val="sr-Cyrl-RS"/>
        </w:rPr>
      </w:pPr>
      <w:r w:rsidRPr="00EE01B3">
        <w:rPr>
          <w:rFonts w:eastAsia="Times New Roman" w:cstheme="minorHAnsi"/>
          <w:b/>
          <w:sz w:val="20"/>
          <w:szCs w:val="20"/>
          <w:lang w:val="sr-Cyrl-RS"/>
        </w:rPr>
        <w:t>Адреса Наручиоца</w:t>
      </w:r>
      <w:r w:rsidRPr="00EE01B3">
        <w:rPr>
          <w:rFonts w:eastAsia="Times New Roman" w:cstheme="minorHAnsi"/>
          <w:sz w:val="20"/>
          <w:szCs w:val="20"/>
          <w:lang w:val="en-US"/>
        </w:rPr>
        <w:t>:</w:t>
      </w:r>
      <w:r w:rsidRPr="00EE01B3">
        <w:rPr>
          <w:rFonts w:eastAsia="Times New Roman" w:cstheme="minorHAnsi"/>
          <w:sz w:val="20"/>
          <w:szCs w:val="20"/>
          <w:lang w:val="sr-Cyrl-RS"/>
        </w:rPr>
        <w:t xml:space="preserve"> Булевар Михајла Пупина 16, Нови Сад</w:t>
      </w:r>
    </w:p>
    <w:p w14:paraId="40013D33" w14:textId="77777777" w:rsidR="000D0720" w:rsidRPr="00EE01B3" w:rsidRDefault="000D0720" w:rsidP="002427DA">
      <w:pPr>
        <w:spacing w:after="0" w:line="240" w:lineRule="auto"/>
        <w:jc w:val="both"/>
        <w:rPr>
          <w:rFonts w:eastAsia="Times New Roman" w:cstheme="minorHAnsi"/>
          <w:sz w:val="20"/>
          <w:szCs w:val="20"/>
          <w:lang w:val="en-US"/>
        </w:rPr>
      </w:pPr>
      <w:r w:rsidRPr="00EE01B3">
        <w:rPr>
          <w:rFonts w:eastAsia="Times New Roman" w:cstheme="minorHAnsi"/>
          <w:b/>
          <w:sz w:val="20"/>
          <w:szCs w:val="20"/>
          <w:lang w:val="sr-Cyrl-RS"/>
        </w:rPr>
        <w:t>Интернет страница Наручиоца</w:t>
      </w:r>
      <w:r w:rsidRPr="00EE01B3">
        <w:rPr>
          <w:rFonts w:eastAsia="Times New Roman" w:cstheme="minorHAnsi"/>
          <w:sz w:val="20"/>
          <w:szCs w:val="20"/>
        </w:rPr>
        <w:t>:</w:t>
      </w:r>
      <w:r w:rsidRPr="00EE01B3">
        <w:rPr>
          <w:rFonts w:eastAsia="Times New Roman" w:cstheme="minorHAnsi"/>
          <w:sz w:val="20"/>
          <w:szCs w:val="20"/>
          <w:lang w:val="sr-Cyrl-RS"/>
        </w:rPr>
        <w:t xml:space="preserve"> </w:t>
      </w:r>
      <w:hyperlink r:id="rId10" w:history="1">
        <w:r w:rsidRPr="00EE01B3">
          <w:rPr>
            <w:rFonts w:eastAsia="Times New Roman" w:cstheme="minorHAnsi"/>
            <w:color w:val="0000FF"/>
            <w:sz w:val="20"/>
            <w:szCs w:val="20"/>
            <w:u w:val="single"/>
            <w:lang w:val="en-US"/>
          </w:rPr>
          <w:t>www.ekourbapv.vojvodina.gov.rs</w:t>
        </w:r>
      </w:hyperlink>
    </w:p>
    <w:p w14:paraId="0A95A2CD" w14:textId="77777777" w:rsidR="000D0720" w:rsidRPr="00EE01B3" w:rsidRDefault="000D0720" w:rsidP="002427DA">
      <w:pPr>
        <w:spacing w:after="0" w:line="240" w:lineRule="auto"/>
        <w:jc w:val="both"/>
        <w:rPr>
          <w:rFonts w:eastAsia="Times New Roman" w:cstheme="minorHAnsi"/>
          <w:b/>
          <w:sz w:val="20"/>
          <w:szCs w:val="20"/>
        </w:rPr>
      </w:pPr>
      <w:r w:rsidRPr="00EE01B3">
        <w:rPr>
          <w:rFonts w:eastAsia="Times New Roman" w:cstheme="minorHAnsi"/>
          <w:b/>
          <w:sz w:val="20"/>
          <w:szCs w:val="20"/>
          <w:lang w:val="en-US"/>
        </w:rPr>
        <w:t>E-mail</w:t>
      </w:r>
      <w:r w:rsidRPr="00EE01B3">
        <w:rPr>
          <w:rFonts w:eastAsia="Times New Roman" w:cstheme="minorHAnsi"/>
          <w:b/>
          <w:sz w:val="20"/>
          <w:szCs w:val="20"/>
        </w:rPr>
        <w:t xml:space="preserve">: </w:t>
      </w:r>
      <w:r w:rsidRPr="00EE01B3">
        <w:rPr>
          <w:rFonts w:eastAsia="Times New Roman" w:cstheme="minorHAnsi"/>
          <w:sz w:val="20"/>
          <w:szCs w:val="20"/>
        </w:rPr>
        <w:t>ekourb@vojvodina.gov.rs</w:t>
      </w:r>
    </w:p>
    <w:p w14:paraId="29933AB6" w14:textId="77777777" w:rsidR="000D0720" w:rsidRPr="00EE01B3" w:rsidRDefault="000D0720" w:rsidP="002427DA">
      <w:pPr>
        <w:spacing w:after="0" w:line="240" w:lineRule="auto"/>
        <w:jc w:val="both"/>
        <w:rPr>
          <w:rFonts w:eastAsia="Times New Roman" w:cstheme="minorHAnsi"/>
          <w:sz w:val="20"/>
          <w:szCs w:val="20"/>
        </w:rPr>
      </w:pPr>
      <w:r w:rsidRPr="00EE01B3">
        <w:rPr>
          <w:rFonts w:eastAsia="Times New Roman" w:cstheme="minorHAnsi"/>
          <w:b/>
          <w:sz w:val="20"/>
          <w:szCs w:val="20"/>
          <w:lang w:val="sr-Cyrl-RS"/>
        </w:rPr>
        <w:t>ПИБ</w:t>
      </w:r>
      <w:r w:rsidRPr="00EE01B3">
        <w:rPr>
          <w:rFonts w:eastAsia="Times New Roman" w:cstheme="minorHAnsi"/>
          <w:b/>
          <w:sz w:val="20"/>
          <w:szCs w:val="20"/>
          <w:lang w:val="en-US"/>
        </w:rPr>
        <w:t xml:space="preserve">: </w:t>
      </w:r>
      <w:r w:rsidRPr="00EE01B3">
        <w:rPr>
          <w:rFonts w:eastAsia="Times New Roman" w:cstheme="minorHAnsi"/>
          <w:sz w:val="20"/>
          <w:szCs w:val="20"/>
        </w:rPr>
        <w:t>100715260</w:t>
      </w:r>
    </w:p>
    <w:p w14:paraId="1040205A" w14:textId="77777777" w:rsidR="000D0720" w:rsidRPr="00EE01B3" w:rsidRDefault="000D0720" w:rsidP="002427DA">
      <w:pPr>
        <w:spacing w:after="0" w:line="240" w:lineRule="auto"/>
        <w:jc w:val="both"/>
        <w:rPr>
          <w:rFonts w:eastAsia="Times New Roman" w:cstheme="minorHAnsi"/>
          <w:b/>
          <w:sz w:val="20"/>
          <w:szCs w:val="20"/>
        </w:rPr>
      </w:pPr>
      <w:r w:rsidRPr="00EE01B3">
        <w:rPr>
          <w:rFonts w:eastAsia="Times New Roman" w:cstheme="minorHAnsi"/>
          <w:b/>
          <w:sz w:val="20"/>
          <w:szCs w:val="20"/>
          <w:lang w:val="sr-Cyrl-RS"/>
        </w:rPr>
        <w:t>Матични број</w:t>
      </w:r>
      <w:r w:rsidRPr="00EE01B3">
        <w:rPr>
          <w:rFonts w:eastAsia="Times New Roman" w:cstheme="minorHAnsi"/>
          <w:b/>
          <w:sz w:val="20"/>
          <w:szCs w:val="20"/>
          <w:lang w:val="en-US"/>
        </w:rPr>
        <w:t>:</w:t>
      </w:r>
      <w:r w:rsidRPr="00EE01B3">
        <w:rPr>
          <w:rFonts w:eastAsia="Times New Roman" w:cstheme="minorHAnsi"/>
          <w:b/>
          <w:sz w:val="20"/>
          <w:szCs w:val="20"/>
        </w:rPr>
        <w:t xml:space="preserve"> </w:t>
      </w:r>
      <w:r w:rsidRPr="00EE01B3">
        <w:rPr>
          <w:rFonts w:eastAsia="Times New Roman" w:cstheme="minorHAnsi"/>
          <w:sz w:val="20"/>
          <w:szCs w:val="20"/>
        </w:rPr>
        <w:t>08752885</w:t>
      </w:r>
    </w:p>
    <w:p w14:paraId="0725D412" w14:textId="77777777" w:rsidR="000D0720" w:rsidRPr="00EE01B3" w:rsidRDefault="000D0720" w:rsidP="002427DA">
      <w:pPr>
        <w:spacing w:after="0" w:line="240" w:lineRule="auto"/>
        <w:jc w:val="both"/>
        <w:rPr>
          <w:rFonts w:eastAsia="Times New Roman" w:cstheme="minorHAnsi"/>
          <w:sz w:val="20"/>
          <w:szCs w:val="20"/>
          <w:lang w:val="en-US"/>
        </w:rPr>
      </w:pPr>
    </w:p>
    <w:p w14:paraId="514572EE" w14:textId="77777777" w:rsidR="000D0720" w:rsidRPr="00EE01B3" w:rsidRDefault="000D0720" w:rsidP="002427DA">
      <w:pPr>
        <w:spacing w:after="120"/>
        <w:jc w:val="both"/>
        <w:rPr>
          <w:rFonts w:eastAsia="SimSun" w:cstheme="minorHAnsi"/>
          <w:b/>
          <w:bCs/>
          <w:sz w:val="20"/>
          <w:szCs w:val="20"/>
          <w:lang w:val="sr-Cyrl-RS" w:eastAsia="zh-CN"/>
        </w:rPr>
      </w:pPr>
      <w:r w:rsidRPr="00EE01B3">
        <w:rPr>
          <w:rFonts w:ascii="Times New Roman" w:eastAsia="Times New Roman" w:hAnsi="Times New Roman" w:cs="Times New Roman"/>
          <w:b/>
          <w:sz w:val="20"/>
          <w:szCs w:val="20"/>
          <w:lang w:val="sr-Cyrl-CS" w:eastAsia="zh-CN"/>
        </w:rPr>
        <w:t>(</w:t>
      </w:r>
      <w:r w:rsidRPr="00EE01B3">
        <w:rPr>
          <w:rFonts w:ascii="Times New Roman" w:eastAsia="Times New Roman" w:hAnsi="Times New Roman" w:cs="Times New Roman"/>
          <w:b/>
          <w:sz w:val="20"/>
          <w:szCs w:val="20"/>
          <w:lang w:val="sr-Cyrl-RS" w:eastAsia="zh-CN"/>
        </w:rPr>
        <w:t>2</w:t>
      </w:r>
      <w:r w:rsidRPr="00EE01B3">
        <w:rPr>
          <w:rFonts w:ascii="Times New Roman" w:eastAsia="Times New Roman" w:hAnsi="Times New Roman" w:cs="Times New Roman"/>
          <w:b/>
          <w:sz w:val="20"/>
          <w:szCs w:val="20"/>
          <w:lang w:val="sr-Cyrl-CS" w:eastAsia="zh-CN"/>
        </w:rPr>
        <w:t>)</w:t>
      </w:r>
      <w:r w:rsidRPr="00EE01B3">
        <w:rPr>
          <w:rFonts w:ascii="Times New Roman" w:eastAsia="SimSun" w:hAnsi="Times New Roman" w:cs="Times New Roman"/>
          <w:b/>
          <w:bCs/>
          <w:sz w:val="24"/>
          <w:szCs w:val="24"/>
          <w:lang w:val="sr-Latn-RS" w:eastAsia="zh-CN"/>
        </w:rPr>
        <w:t xml:space="preserve"> </w:t>
      </w:r>
      <w:r w:rsidRPr="00EE01B3">
        <w:rPr>
          <w:rFonts w:eastAsia="SimSun" w:cstheme="minorHAnsi"/>
          <w:b/>
          <w:bCs/>
          <w:sz w:val="20"/>
          <w:szCs w:val="20"/>
          <w:lang w:val="sr-Latn-RS" w:eastAsia="zh-CN"/>
        </w:rPr>
        <w:t>Опис предмета набавке, назив и ознака из општег речника набавки:</w:t>
      </w:r>
    </w:p>
    <w:p w14:paraId="52E3D0D7" w14:textId="08CF9EF3" w:rsidR="00AB5341" w:rsidRPr="00AB5341" w:rsidRDefault="000D0720" w:rsidP="005268EC">
      <w:pPr>
        <w:spacing w:after="0" w:line="240" w:lineRule="auto"/>
        <w:jc w:val="both"/>
        <w:rPr>
          <w:rFonts w:eastAsia="Times New Roman" w:cs="Times New Roman"/>
          <w:noProof/>
          <w:sz w:val="20"/>
          <w:szCs w:val="20"/>
          <w:lang w:val="sr-Latn-RS"/>
        </w:rPr>
      </w:pPr>
      <w:r w:rsidRPr="00EE01B3">
        <w:rPr>
          <w:rFonts w:eastAsia="Times New Roman" w:cs="Times New Roman"/>
          <w:sz w:val="20"/>
          <w:szCs w:val="20"/>
          <w:lang w:val="sr-Cyrl-CS"/>
        </w:rPr>
        <w:t>Предмет јавне набавке бр</w:t>
      </w:r>
      <w:r>
        <w:rPr>
          <w:rFonts w:eastAsia="Times New Roman" w:cs="Times New Roman"/>
          <w:color w:val="000000" w:themeColor="text1"/>
          <w:sz w:val="20"/>
          <w:szCs w:val="20"/>
          <w:lang w:val="sr-Cyrl-CS"/>
        </w:rPr>
        <w:t xml:space="preserve">. ЈН МВ </w:t>
      </w:r>
      <w:r w:rsidRPr="00EE01B3">
        <w:rPr>
          <w:rFonts w:eastAsia="Times New Roman" w:cs="Times New Roman"/>
          <w:color w:val="000000" w:themeColor="text1"/>
          <w:sz w:val="20"/>
          <w:szCs w:val="20"/>
          <w:lang w:val="sr-Cyrl-CS"/>
        </w:rPr>
        <w:t xml:space="preserve"> </w:t>
      </w:r>
      <w:r w:rsidR="00AB5341">
        <w:rPr>
          <w:rFonts w:eastAsia="Times New Roman" w:cs="Times New Roman"/>
          <w:color w:val="000000" w:themeColor="text1"/>
          <w:sz w:val="20"/>
          <w:szCs w:val="20"/>
          <w:lang w:val="sr-Cyrl-CS"/>
        </w:rPr>
        <w:t>24</w:t>
      </w:r>
      <w:r w:rsidRPr="00EE01B3">
        <w:rPr>
          <w:rFonts w:eastAsia="Times New Roman" w:cs="Times New Roman"/>
          <w:color w:val="000000" w:themeColor="text1"/>
          <w:sz w:val="20"/>
          <w:szCs w:val="20"/>
          <w:lang w:val="sr-Cyrl-CS"/>
        </w:rPr>
        <w:t xml:space="preserve">/2019 </w:t>
      </w:r>
      <w:r w:rsidRPr="00EE01B3">
        <w:rPr>
          <w:rFonts w:eastAsia="Times New Roman" w:cs="Times New Roman"/>
          <w:sz w:val="20"/>
          <w:szCs w:val="20"/>
          <w:lang w:val="sr-Cyrl-CS"/>
        </w:rPr>
        <w:t>је набавка</w:t>
      </w:r>
      <w:r>
        <w:rPr>
          <w:rFonts w:eastAsia="Times New Roman" w:cs="Times New Roman"/>
          <w:sz w:val="20"/>
          <w:szCs w:val="20"/>
          <w:lang w:val="sr-Cyrl-CS"/>
        </w:rPr>
        <w:t xml:space="preserve"> </w:t>
      </w:r>
      <w:r w:rsidR="001F720F">
        <w:rPr>
          <w:rFonts w:eastAsia="PMingLiU" w:cs="Times New Roman"/>
          <w:b/>
          <w:sz w:val="20"/>
          <w:szCs w:val="20"/>
          <w:lang w:val="sr-Cyrl-RS"/>
        </w:rPr>
        <w:t>ДОБРА</w:t>
      </w:r>
      <w:r w:rsidR="001F720F">
        <w:rPr>
          <w:rFonts w:eastAsia="PMingLiU" w:cs="Times New Roman"/>
          <w:b/>
          <w:color w:val="000000" w:themeColor="text1"/>
          <w:sz w:val="20"/>
          <w:szCs w:val="20"/>
        </w:rPr>
        <w:t>–</w:t>
      </w:r>
      <w:r w:rsidR="00AB5341" w:rsidRPr="00AB5341">
        <w:rPr>
          <w:rFonts w:eastAsia="PMingLiU" w:cs="Times New Roman"/>
          <w:b/>
          <w:color w:val="000000" w:themeColor="text1"/>
          <w:sz w:val="20"/>
          <w:szCs w:val="20"/>
          <w:lang w:val="sr-Cyrl-RS"/>
        </w:rPr>
        <w:t xml:space="preserve"> </w:t>
      </w:r>
      <w:r w:rsidR="00AB5341">
        <w:rPr>
          <w:rFonts w:eastAsia="PMingLiU" w:cs="Times New Roman"/>
          <w:b/>
          <w:color w:val="000000" w:themeColor="text1"/>
          <w:sz w:val="20"/>
          <w:szCs w:val="20"/>
          <w:lang w:val="sr-Cyrl-RS"/>
        </w:rPr>
        <w:t>АНАЛИЗАТОРА И ПРАТЕЋЕ ОПРЕМЕ ЗА ЛОКАЛНУ МРЕЖУ АУТОМАТСКОГ МОНИТОРИНГА АП ВОЈВОДИНЕ ЗА КОНТРОЛУ КВАЛИТЕТА АМБИЈЕНТАЛНОГ ВАЗДУХА НА ТЕРИТОРИЈИ АП ВОЈВОДИНЕ</w:t>
      </w:r>
    </w:p>
    <w:p w14:paraId="5450F701" w14:textId="07BCB673" w:rsidR="000D0720" w:rsidRDefault="000D0720" w:rsidP="005268EC">
      <w:pPr>
        <w:spacing w:after="0" w:line="240" w:lineRule="auto"/>
        <w:jc w:val="both"/>
        <w:rPr>
          <w:rFonts w:eastAsia="Times New Roman" w:cs="Times New Roman"/>
          <w:sz w:val="20"/>
          <w:szCs w:val="20"/>
          <w:lang w:val="sr-Cyrl-CS"/>
        </w:rPr>
      </w:pPr>
    </w:p>
    <w:p w14:paraId="4120B5CF" w14:textId="485FBCF2" w:rsidR="000D0720" w:rsidRPr="008851CE" w:rsidRDefault="000D0720" w:rsidP="002427DA">
      <w:pPr>
        <w:spacing w:after="0" w:line="240" w:lineRule="auto"/>
        <w:jc w:val="both"/>
        <w:rPr>
          <w:rFonts w:eastAsia="Times New Roman" w:cs="Times New Roman"/>
          <w:b/>
          <w:sz w:val="20"/>
          <w:szCs w:val="20"/>
          <w:lang w:val="sr-Cyrl-RS"/>
        </w:rPr>
      </w:pPr>
      <w:r w:rsidRPr="00634760">
        <w:rPr>
          <w:rFonts w:eastAsia="Times New Roman" w:cs="Times New Roman"/>
          <w:sz w:val="20"/>
          <w:szCs w:val="20"/>
          <w:lang w:val="sr-Cyrl-CS"/>
        </w:rPr>
        <w:t>Назив и ознака из ОРН:</w:t>
      </w:r>
      <w:r w:rsidR="00BA5D81" w:rsidRPr="00634760">
        <w:rPr>
          <w:rFonts w:eastAsia="Times New Roman" w:cs="Times New Roman"/>
          <w:sz w:val="20"/>
          <w:szCs w:val="20"/>
          <w:lang w:val="sr-Cyrl-CS"/>
        </w:rPr>
        <w:t xml:space="preserve"> </w:t>
      </w:r>
      <w:r w:rsidR="00826477" w:rsidRPr="00634760">
        <w:rPr>
          <w:rFonts w:eastAsia="Times New Roman" w:cs="Times New Roman"/>
          <w:sz w:val="20"/>
          <w:szCs w:val="20"/>
          <w:lang w:val="en-US"/>
        </w:rPr>
        <w:t>38300000-</w:t>
      </w:r>
      <w:r w:rsidR="008851CE" w:rsidRPr="00634760">
        <w:rPr>
          <w:rFonts w:eastAsia="Times New Roman" w:cs="Times New Roman"/>
          <w:sz w:val="20"/>
          <w:szCs w:val="20"/>
          <w:lang w:val="sr-Cyrl-RS"/>
        </w:rPr>
        <w:t>мерни инструменти</w:t>
      </w:r>
    </w:p>
    <w:p w14:paraId="1EEB94E0" w14:textId="77777777" w:rsidR="000D0720" w:rsidRDefault="000D0720" w:rsidP="002427DA">
      <w:pPr>
        <w:spacing w:after="0" w:line="240" w:lineRule="auto"/>
        <w:jc w:val="both"/>
        <w:rPr>
          <w:rFonts w:eastAsia="Times New Roman" w:cs="Times New Roman"/>
          <w:b/>
          <w:sz w:val="20"/>
          <w:szCs w:val="20"/>
          <w:lang w:val="sr-Latn-RS"/>
        </w:rPr>
      </w:pPr>
    </w:p>
    <w:p w14:paraId="4EBB2493" w14:textId="77777777" w:rsidR="000D0720" w:rsidRPr="00EE01B3" w:rsidRDefault="000D0720" w:rsidP="002427DA">
      <w:pPr>
        <w:spacing w:after="0" w:line="240" w:lineRule="auto"/>
        <w:jc w:val="both"/>
        <w:rPr>
          <w:rFonts w:eastAsia="Times New Roman" w:cs="Times New Roman"/>
          <w:b/>
          <w:sz w:val="20"/>
          <w:szCs w:val="20"/>
          <w:lang w:val="sr-Cyrl-RS"/>
        </w:rPr>
      </w:pPr>
      <w:r w:rsidRPr="00EE01B3">
        <w:rPr>
          <w:rFonts w:eastAsia="Times New Roman" w:cs="Times New Roman"/>
          <w:b/>
          <w:sz w:val="20"/>
          <w:szCs w:val="20"/>
          <w:lang w:val="sr-Latn-RS"/>
        </w:rPr>
        <w:t>(3) Oпис сваке партије, ако је предмет јавне набавке обликован по партијама</w:t>
      </w:r>
      <w:r w:rsidRPr="00EE01B3">
        <w:rPr>
          <w:rFonts w:eastAsia="Times New Roman" w:cs="Times New Roman"/>
          <w:b/>
          <w:sz w:val="20"/>
          <w:szCs w:val="20"/>
          <w:lang w:val="sr-Cyrl-RS"/>
        </w:rPr>
        <w:t>:</w:t>
      </w:r>
    </w:p>
    <w:p w14:paraId="7C76F503" w14:textId="77777777" w:rsidR="000D0720" w:rsidRPr="00EE01B3" w:rsidRDefault="000D0720" w:rsidP="002427DA">
      <w:pPr>
        <w:spacing w:after="0" w:line="240" w:lineRule="auto"/>
        <w:jc w:val="both"/>
        <w:rPr>
          <w:rFonts w:eastAsia="Times New Roman" w:cs="Times New Roman"/>
          <w:b/>
          <w:noProof/>
          <w:sz w:val="20"/>
          <w:szCs w:val="20"/>
          <w:lang w:val="sr-Cyrl-RS"/>
        </w:rPr>
      </w:pPr>
      <w:r w:rsidRPr="00EE01B3">
        <w:rPr>
          <w:rFonts w:eastAsia="Times New Roman" w:cs="Times New Roman"/>
          <w:sz w:val="20"/>
          <w:szCs w:val="20"/>
          <w:lang w:val="sr-Cyrl-RS"/>
        </w:rPr>
        <w:t xml:space="preserve">Предмет јавне набавке није обликован по партијама. </w:t>
      </w:r>
      <w:r w:rsidRPr="00EE01B3">
        <w:rPr>
          <w:rFonts w:eastAsia="Times New Roman" w:cs="Times New Roman"/>
          <w:b/>
          <w:noProof/>
          <w:sz w:val="20"/>
          <w:szCs w:val="20"/>
          <w:lang w:val="sr-Cyrl-RS"/>
        </w:rPr>
        <w:t xml:space="preserve"> </w:t>
      </w:r>
    </w:p>
    <w:p w14:paraId="7AA27D94" w14:textId="77777777" w:rsidR="000D0720" w:rsidRPr="00EE01B3" w:rsidRDefault="000D0720" w:rsidP="002427DA">
      <w:pPr>
        <w:spacing w:after="0" w:line="240" w:lineRule="auto"/>
        <w:jc w:val="both"/>
        <w:rPr>
          <w:rFonts w:eastAsia="Times New Roman" w:cs="Times New Roman"/>
          <w:b/>
          <w:noProof/>
          <w:sz w:val="20"/>
          <w:szCs w:val="20"/>
          <w:lang w:val="sr-Cyrl-RS"/>
        </w:rPr>
      </w:pPr>
    </w:p>
    <w:p w14:paraId="46B8A2F5" w14:textId="7F602129" w:rsidR="000D0720" w:rsidRPr="00EE01B3" w:rsidRDefault="000D0720" w:rsidP="00452FBE">
      <w:pPr>
        <w:jc w:val="both"/>
        <w:rPr>
          <w:rFonts w:cstheme="minorHAnsi"/>
          <w:b/>
          <w:bCs/>
          <w:sz w:val="20"/>
          <w:szCs w:val="20"/>
        </w:rPr>
      </w:pPr>
      <w:r w:rsidRPr="00EE01B3">
        <w:rPr>
          <w:rFonts w:eastAsia="Times New Roman" w:cstheme="minorHAnsi"/>
          <w:b/>
          <w:noProof/>
          <w:sz w:val="20"/>
          <w:szCs w:val="20"/>
          <w:lang w:val="sr-Cyrl-RS"/>
        </w:rPr>
        <w:t xml:space="preserve">(4) </w:t>
      </w:r>
      <w:r w:rsidRPr="00EE01B3">
        <w:rPr>
          <w:rFonts w:cstheme="minorHAnsi"/>
          <w:b/>
          <w:bCs/>
          <w:sz w:val="20"/>
          <w:szCs w:val="20"/>
        </w:rPr>
        <w:t xml:space="preserve">Врста поступка јавне набавке: </w:t>
      </w:r>
      <w:r w:rsidRPr="00EE01B3">
        <w:rPr>
          <w:rFonts w:cstheme="minorHAnsi"/>
          <w:sz w:val="20"/>
          <w:szCs w:val="20"/>
        </w:rPr>
        <w:t>Поступак јавне набавке се спроводи у  поступку</w:t>
      </w:r>
      <w:r w:rsidR="00452FBE">
        <w:rPr>
          <w:rFonts w:cstheme="minorHAnsi"/>
          <w:sz w:val="20"/>
          <w:szCs w:val="20"/>
        </w:rPr>
        <w:t xml:space="preserve"> </w:t>
      </w:r>
      <w:r w:rsidR="00452FBE">
        <w:rPr>
          <w:rFonts w:cstheme="minorHAnsi"/>
          <w:sz w:val="20"/>
          <w:szCs w:val="20"/>
          <w:lang w:val="sr-Cyrl-RS"/>
        </w:rPr>
        <w:t>јавне набавке мале вредности</w:t>
      </w:r>
      <w:r w:rsidRPr="00EE01B3">
        <w:rPr>
          <w:rFonts w:cstheme="minorHAnsi"/>
          <w:sz w:val="20"/>
          <w:szCs w:val="20"/>
        </w:rPr>
        <w:t xml:space="preserve"> у складу са Законом о јавним набавкама (,,Службени гласник Републике Србије”,бр.124/2012,14/2015 и 68/2015) и подзаконским актима којима се уређују јавне набавке.</w:t>
      </w:r>
    </w:p>
    <w:p w14:paraId="34506526" w14:textId="77777777" w:rsidR="000D0720" w:rsidRPr="00E16ACF" w:rsidRDefault="000D0720" w:rsidP="002427DA">
      <w:pPr>
        <w:jc w:val="both"/>
        <w:rPr>
          <w:bCs/>
          <w:sz w:val="20"/>
          <w:szCs w:val="20"/>
        </w:rPr>
      </w:pPr>
      <w:r w:rsidRPr="00EE01B3">
        <w:rPr>
          <w:b/>
          <w:bCs/>
          <w:sz w:val="20"/>
          <w:szCs w:val="20"/>
        </w:rPr>
        <w:t>(5) Предметни поступак се спроводи</w:t>
      </w:r>
      <w:r w:rsidRPr="00EE01B3">
        <w:rPr>
          <w:bCs/>
          <w:sz w:val="20"/>
          <w:szCs w:val="20"/>
        </w:rPr>
        <w:t xml:space="preserve"> </w:t>
      </w:r>
      <w:r w:rsidRPr="00EE01B3">
        <w:rPr>
          <w:b/>
          <w:bCs/>
          <w:sz w:val="20"/>
          <w:szCs w:val="20"/>
        </w:rPr>
        <w:t>ради</w:t>
      </w:r>
      <w:r w:rsidRPr="00EE01B3">
        <w:rPr>
          <w:bCs/>
          <w:sz w:val="20"/>
          <w:szCs w:val="20"/>
        </w:rPr>
        <w:t xml:space="preserve"> закључења уговора о јавној набавци.</w:t>
      </w:r>
    </w:p>
    <w:p w14:paraId="0B453BF9" w14:textId="77777777" w:rsidR="000D0720" w:rsidRPr="00E16ACF" w:rsidRDefault="000D0720" w:rsidP="002427DA">
      <w:pPr>
        <w:suppressAutoHyphens/>
        <w:spacing w:after="0" w:line="100" w:lineRule="atLeast"/>
        <w:jc w:val="both"/>
        <w:rPr>
          <w:rFonts w:cstheme="minorHAnsi"/>
          <w:b/>
          <w:bCs/>
          <w:sz w:val="20"/>
          <w:szCs w:val="20"/>
          <w:lang w:val="sr-Cyrl-RS"/>
        </w:rPr>
      </w:pPr>
      <w:r>
        <w:rPr>
          <w:rFonts w:cstheme="minorHAnsi"/>
          <w:b/>
          <w:bCs/>
          <w:sz w:val="20"/>
          <w:szCs w:val="20"/>
          <w:lang w:val="sr-Cyrl-RS"/>
        </w:rPr>
        <w:t>(</w:t>
      </w:r>
      <w:r w:rsidRPr="00E16ACF">
        <w:rPr>
          <w:rFonts w:cstheme="minorHAnsi"/>
          <w:b/>
          <w:bCs/>
          <w:sz w:val="20"/>
          <w:szCs w:val="20"/>
          <w:lang w:val="sr-Cyrl-RS"/>
        </w:rPr>
        <w:t xml:space="preserve"> </w:t>
      </w:r>
      <w:r>
        <w:rPr>
          <w:rFonts w:cstheme="minorHAnsi"/>
          <w:b/>
          <w:bCs/>
          <w:sz w:val="20"/>
          <w:szCs w:val="20"/>
          <w:lang w:val="sr-Cyrl-RS"/>
        </w:rPr>
        <w:t>6)</w:t>
      </w:r>
      <w:r w:rsidRPr="00E16ACF">
        <w:rPr>
          <w:rFonts w:cstheme="minorHAnsi"/>
          <w:b/>
          <w:bCs/>
          <w:sz w:val="20"/>
          <w:szCs w:val="20"/>
          <w:lang w:val="sr-Cyrl-RS"/>
        </w:rPr>
        <w:t xml:space="preserve">  Контакт ( лице или служба)</w:t>
      </w:r>
    </w:p>
    <w:p w14:paraId="7A1A78C6" w14:textId="77777777" w:rsidR="000D0720" w:rsidRDefault="000D0720" w:rsidP="002427DA">
      <w:pPr>
        <w:suppressAutoHyphens/>
        <w:spacing w:after="0" w:line="100" w:lineRule="atLeast"/>
        <w:jc w:val="both"/>
        <w:rPr>
          <w:rFonts w:ascii="Times New Roman" w:hAnsi="Times New Roman"/>
          <w:b/>
          <w:bCs/>
          <w:lang w:val="sr-Cyrl-RS"/>
        </w:rPr>
      </w:pPr>
    </w:p>
    <w:p w14:paraId="64984268" w14:textId="250461BC" w:rsidR="000D0720" w:rsidRPr="00B34644" w:rsidRDefault="002427DA" w:rsidP="002427DA">
      <w:pPr>
        <w:suppressAutoHyphens/>
        <w:spacing w:after="0" w:line="100" w:lineRule="atLeast"/>
        <w:jc w:val="both"/>
        <w:rPr>
          <w:rFonts w:eastAsia="Times New Roman" w:cstheme="minorHAnsi"/>
          <w:color w:val="000000" w:themeColor="text1"/>
          <w:sz w:val="20"/>
          <w:szCs w:val="20"/>
          <w:lang w:val="sr-Latn-RS"/>
        </w:rPr>
      </w:pPr>
      <w:r>
        <w:rPr>
          <w:rFonts w:eastAsia="Times New Roman" w:cstheme="minorHAnsi"/>
          <w:sz w:val="20"/>
          <w:szCs w:val="20"/>
          <w:lang w:val="sr-Cyrl-RS"/>
        </w:rPr>
        <w:t>Лиц</w:t>
      </w:r>
      <w:r w:rsidR="00162CF3">
        <w:rPr>
          <w:rFonts w:eastAsia="Times New Roman" w:cstheme="minorHAnsi"/>
          <w:sz w:val="20"/>
          <w:szCs w:val="20"/>
          <w:lang w:val="en-US"/>
        </w:rPr>
        <w:t>a</w:t>
      </w:r>
      <w:r>
        <w:rPr>
          <w:rFonts w:eastAsia="Times New Roman" w:cstheme="minorHAnsi"/>
          <w:sz w:val="20"/>
          <w:szCs w:val="20"/>
          <w:lang w:val="sr-Cyrl-RS"/>
        </w:rPr>
        <w:t xml:space="preserve"> за контакт </w:t>
      </w:r>
      <w:r w:rsidR="00397E1C">
        <w:rPr>
          <w:rFonts w:eastAsia="Times New Roman" w:cstheme="minorHAnsi"/>
          <w:sz w:val="20"/>
          <w:szCs w:val="20"/>
          <w:lang w:val="sr-Cyrl-RS"/>
        </w:rPr>
        <w:t>су</w:t>
      </w:r>
      <w:r w:rsidR="000D0720" w:rsidRPr="00EE01B3">
        <w:rPr>
          <w:rFonts w:eastAsia="Times New Roman" w:cstheme="minorHAnsi"/>
          <w:sz w:val="20"/>
          <w:szCs w:val="20"/>
          <w:lang w:val="sr-Cyrl-RS"/>
        </w:rPr>
        <w:t xml:space="preserve">: </w:t>
      </w:r>
      <w:r w:rsidR="000D0720" w:rsidRPr="002122C8">
        <w:rPr>
          <w:rFonts w:eastAsia="Calibri" w:cstheme="minorHAnsi"/>
          <w:kern w:val="2"/>
          <w:sz w:val="20"/>
          <w:szCs w:val="20"/>
          <w:lang w:val="en-US" w:eastAsia="ar-SA"/>
        </w:rPr>
        <w:t xml:space="preserve"> </w:t>
      </w:r>
      <w:r w:rsidR="00045A85">
        <w:rPr>
          <w:rFonts w:eastAsia="Calibri" w:cstheme="minorHAnsi"/>
          <w:kern w:val="2"/>
          <w:sz w:val="20"/>
          <w:szCs w:val="20"/>
          <w:lang w:val="sr-Cyrl-RS" w:eastAsia="ar-SA"/>
        </w:rPr>
        <w:t xml:space="preserve">мр </w:t>
      </w:r>
      <w:r w:rsidR="0012730C">
        <w:rPr>
          <w:rFonts w:eastAsia="Calibri" w:cstheme="minorHAnsi"/>
          <w:kern w:val="2"/>
          <w:sz w:val="20"/>
          <w:szCs w:val="20"/>
          <w:lang w:val="sr-Cyrl-RS" w:eastAsia="ar-SA"/>
        </w:rPr>
        <w:t xml:space="preserve">Христина Радовановић </w:t>
      </w:r>
      <w:r w:rsidR="00045A85">
        <w:rPr>
          <w:rFonts w:eastAsia="Calibri" w:cstheme="minorHAnsi"/>
          <w:kern w:val="2"/>
          <w:sz w:val="20"/>
          <w:szCs w:val="20"/>
          <w:lang w:val="sr-Cyrl-RS" w:eastAsia="ar-SA"/>
        </w:rPr>
        <w:t xml:space="preserve">Јовин </w:t>
      </w:r>
      <w:r w:rsidR="00F63651">
        <w:rPr>
          <w:rFonts w:eastAsia="Calibri" w:cstheme="minorHAnsi"/>
          <w:kern w:val="2"/>
          <w:sz w:val="20"/>
          <w:szCs w:val="20"/>
          <w:lang w:val="sr-Cyrl-RS" w:eastAsia="ar-SA"/>
        </w:rPr>
        <w:t xml:space="preserve">и  </w:t>
      </w:r>
      <w:r w:rsidR="000D0720" w:rsidRPr="00B34644">
        <w:rPr>
          <w:rFonts w:cstheme="minorHAnsi"/>
          <w:color w:val="000000" w:themeColor="text1"/>
          <w:sz w:val="20"/>
          <w:szCs w:val="20"/>
          <w:lang w:val="sr-Cyrl-RS"/>
        </w:rPr>
        <w:t>Марија Кулунџић</w:t>
      </w:r>
      <w:r w:rsidR="000D0720" w:rsidRPr="00B34644">
        <w:rPr>
          <w:rFonts w:cstheme="minorHAnsi"/>
          <w:color w:val="000000" w:themeColor="text1"/>
          <w:sz w:val="20"/>
          <w:szCs w:val="20"/>
          <w:lang w:val="sr-Cyrl-CS"/>
        </w:rPr>
        <w:t>,</w:t>
      </w:r>
      <w:r w:rsidR="000D0720" w:rsidRPr="00C324DE">
        <w:rPr>
          <w:rFonts w:eastAsia="Times New Roman" w:cstheme="minorHAnsi"/>
          <w:color w:val="000000" w:themeColor="text1"/>
          <w:sz w:val="20"/>
          <w:szCs w:val="20"/>
          <w:lang w:val="sr-Cyrl-RS"/>
        </w:rPr>
        <w:t xml:space="preserve"> </w:t>
      </w:r>
      <w:r w:rsidR="000D0720" w:rsidRPr="00C324DE">
        <w:rPr>
          <w:rFonts w:cstheme="minorHAnsi"/>
          <w:color w:val="000000" w:themeColor="text1"/>
          <w:sz w:val="20"/>
          <w:szCs w:val="20"/>
          <w:lang w:val="sr-Cyrl-CS"/>
        </w:rPr>
        <w:t xml:space="preserve">Е – </w:t>
      </w:r>
      <w:r w:rsidR="000D0720" w:rsidRPr="00C324DE">
        <w:rPr>
          <w:rFonts w:cstheme="minorHAnsi"/>
          <w:color w:val="000000" w:themeColor="text1"/>
          <w:sz w:val="20"/>
          <w:szCs w:val="20"/>
          <w:lang w:val="sr-Latn-RS"/>
        </w:rPr>
        <w:t xml:space="preserve">mail </w:t>
      </w:r>
      <w:r w:rsidR="000D0720" w:rsidRPr="00C324DE">
        <w:rPr>
          <w:rFonts w:cstheme="minorHAnsi"/>
          <w:color w:val="000000" w:themeColor="text1"/>
          <w:sz w:val="20"/>
          <w:szCs w:val="20"/>
          <w:lang w:val="sr-Cyrl-RS"/>
        </w:rPr>
        <w:t>адреса</w:t>
      </w:r>
      <w:r w:rsidR="000D0720" w:rsidRPr="00B34644">
        <w:rPr>
          <w:rFonts w:cstheme="minorHAnsi"/>
          <w:color w:val="000000" w:themeColor="text1"/>
          <w:sz w:val="20"/>
          <w:szCs w:val="20"/>
          <w:lang w:val="sr-Cyrl-RS"/>
        </w:rPr>
        <w:t>:</w:t>
      </w:r>
      <w:r w:rsidR="000D0720" w:rsidRPr="00F4060F">
        <w:rPr>
          <w:rFonts w:cstheme="minorHAnsi"/>
          <w:color w:val="FF0000"/>
          <w:sz w:val="20"/>
          <w:szCs w:val="20"/>
          <w:lang w:val="sr-Cyrl-RS"/>
        </w:rPr>
        <w:t xml:space="preserve"> </w:t>
      </w:r>
      <w:hyperlink r:id="rId11" w:history="1">
        <w:r w:rsidR="000D0720" w:rsidRPr="007B0459">
          <w:rPr>
            <w:rFonts w:eastAsia="Calibri" w:cstheme="minorHAnsi"/>
            <w:color w:val="000000" w:themeColor="text1"/>
            <w:sz w:val="20"/>
            <w:szCs w:val="20"/>
            <w:u w:val="single"/>
            <w:lang w:val="en-US"/>
          </w:rPr>
          <w:t>ekourb@vojvodina.gov.rs</w:t>
        </w:r>
      </w:hyperlink>
      <w:r w:rsidR="000D0720" w:rsidRPr="007B0459">
        <w:rPr>
          <w:rFonts w:eastAsia="Times New Roman" w:cstheme="minorHAnsi"/>
          <w:color w:val="000000" w:themeColor="text1"/>
          <w:sz w:val="20"/>
          <w:szCs w:val="20"/>
          <w:lang w:val="sr-Cyrl-RS"/>
        </w:rPr>
        <w:t xml:space="preserve"> </w:t>
      </w:r>
    </w:p>
    <w:p w14:paraId="40388100" w14:textId="77777777" w:rsidR="000D0720" w:rsidRDefault="000D0720" w:rsidP="002427DA">
      <w:pPr>
        <w:jc w:val="both"/>
        <w:rPr>
          <w:rFonts w:ascii="Times New Roman" w:hAnsi="Times New Roman"/>
          <w:b/>
          <w:bCs/>
          <w:lang w:val="sr-Cyrl-RS"/>
        </w:rPr>
      </w:pPr>
    </w:p>
    <w:p w14:paraId="52B9A215" w14:textId="77777777" w:rsidR="000D0720" w:rsidRPr="00E16ACF" w:rsidRDefault="000D0720" w:rsidP="002427DA">
      <w:pPr>
        <w:jc w:val="both"/>
        <w:rPr>
          <w:rFonts w:eastAsia="Calibri" w:cstheme="minorHAnsi"/>
          <w:color w:val="000000"/>
          <w:sz w:val="20"/>
          <w:szCs w:val="20"/>
          <w:lang w:val="sr-Cyrl-RS"/>
        </w:rPr>
      </w:pPr>
      <w:r w:rsidRPr="00E16ACF">
        <w:rPr>
          <w:rFonts w:eastAsia="Calibri" w:cstheme="minorHAnsi"/>
          <w:color w:val="000000"/>
          <w:sz w:val="20"/>
          <w:szCs w:val="20"/>
          <w:lang w:val="sr-Cyrl-RS"/>
        </w:rPr>
        <w:t>Комуникација у вези са додатним информацијама, појашњењима и одговорима врши се на начин одређен чланом 20. Закона.Тражење додатних информација и појашњења телефоном није дозвољено.</w:t>
      </w:r>
    </w:p>
    <w:p w14:paraId="368BEB9A" w14:textId="77777777" w:rsidR="000D0720" w:rsidRPr="00DD4AD0" w:rsidRDefault="000D0720" w:rsidP="002427DA">
      <w:pPr>
        <w:widowControl w:val="0"/>
        <w:spacing w:after="0" w:line="240" w:lineRule="auto"/>
        <w:jc w:val="both"/>
        <w:rPr>
          <w:sz w:val="20"/>
          <w:szCs w:val="20"/>
          <w:lang w:val="sr-Cyrl-RS"/>
        </w:rPr>
      </w:pPr>
    </w:p>
    <w:p w14:paraId="30DA42F8" w14:textId="77777777" w:rsidR="000D0720" w:rsidRDefault="000D0720" w:rsidP="002427DA">
      <w:pPr>
        <w:suppressAutoHyphens/>
        <w:spacing w:after="0" w:line="100" w:lineRule="atLeast"/>
        <w:jc w:val="both"/>
        <w:rPr>
          <w:rFonts w:eastAsia="Times New Roman" w:cstheme="minorHAnsi"/>
          <w:color w:val="000000" w:themeColor="text1"/>
          <w:sz w:val="20"/>
          <w:szCs w:val="20"/>
          <w:lang w:val="sr-Cyrl-RS"/>
        </w:rPr>
      </w:pPr>
    </w:p>
    <w:p w14:paraId="4047FDA2" w14:textId="77777777" w:rsidR="000D0720" w:rsidRPr="00DD4AD0" w:rsidRDefault="000D0720" w:rsidP="002427DA">
      <w:pPr>
        <w:widowControl w:val="0"/>
        <w:spacing w:after="0" w:line="240" w:lineRule="auto"/>
        <w:jc w:val="both"/>
        <w:rPr>
          <w:sz w:val="20"/>
          <w:szCs w:val="20"/>
          <w:lang w:val="sr-Cyrl-RS"/>
        </w:rPr>
      </w:pPr>
    </w:p>
    <w:p w14:paraId="24DA0C04" w14:textId="77777777" w:rsidR="000D0720" w:rsidRPr="00DD4AD0" w:rsidRDefault="000D0720" w:rsidP="002427DA">
      <w:pPr>
        <w:widowControl w:val="0"/>
        <w:spacing w:after="0" w:line="240" w:lineRule="auto"/>
        <w:jc w:val="both"/>
        <w:rPr>
          <w:sz w:val="20"/>
          <w:szCs w:val="20"/>
          <w:lang w:val="sr-Cyrl-RS"/>
        </w:rPr>
      </w:pPr>
    </w:p>
    <w:p w14:paraId="5C0BB8F6" w14:textId="77777777" w:rsidR="000D0720" w:rsidRPr="00DD4AD0" w:rsidRDefault="000D0720" w:rsidP="002427DA">
      <w:pPr>
        <w:widowControl w:val="0"/>
        <w:spacing w:after="0" w:line="240" w:lineRule="auto"/>
        <w:jc w:val="both"/>
        <w:rPr>
          <w:sz w:val="20"/>
          <w:szCs w:val="20"/>
          <w:lang w:val="sr-Cyrl-RS"/>
        </w:rPr>
      </w:pPr>
    </w:p>
    <w:p w14:paraId="48C3A875" w14:textId="77777777" w:rsidR="00DD4AD0" w:rsidRPr="00DD4AD0" w:rsidRDefault="00DD4AD0" w:rsidP="00DD4AD0">
      <w:pPr>
        <w:widowControl w:val="0"/>
        <w:spacing w:after="0" w:line="240" w:lineRule="auto"/>
        <w:jc w:val="both"/>
        <w:rPr>
          <w:sz w:val="20"/>
          <w:szCs w:val="20"/>
          <w:lang w:val="sr-Cyrl-RS"/>
        </w:rPr>
      </w:pPr>
    </w:p>
    <w:p w14:paraId="15226A59" w14:textId="77777777" w:rsidR="00DD4AD0" w:rsidRPr="00DD4AD0" w:rsidRDefault="00DD4AD0" w:rsidP="00DD4AD0">
      <w:pPr>
        <w:widowControl w:val="0"/>
        <w:spacing w:after="0" w:line="240" w:lineRule="auto"/>
        <w:jc w:val="both"/>
        <w:rPr>
          <w:sz w:val="20"/>
          <w:szCs w:val="20"/>
          <w:lang w:val="sr-Cyrl-RS"/>
        </w:rPr>
      </w:pPr>
    </w:p>
    <w:p w14:paraId="645683A4" w14:textId="77777777" w:rsidR="00DD4AD0" w:rsidRPr="00DD4AD0" w:rsidRDefault="00DD4AD0" w:rsidP="00DD4AD0">
      <w:pPr>
        <w:widowControl w:val="0"/>
        <w:spacing w:after="0" w:line="240" w:lineRule="auto"/>
        <w:jc w:val="both"/>
        <w:rPr>
          <w:sz w:val="20"/>
          <w:szCs w:val="20"/>
          <w:lang w:val="sr-Cyrl-RS"/>
        </w:rPr>
      </w:pPr>
    </w:p>
    <w:p w14:paraId="660503F7" w14:textId="77777777" w:rsidR="00DD4AD0" w:rsidRPr="00DD4AD0" w:rsidRDefault="00DD4AD0" w:rsidP="00DD4AD0">
      <w:pPr>
        <w:widowControl w:val="0"/>
        <w:spacing w:after="0" w:line="240" w:lineRule="auto"/>
        <w:jc w:val="both"/>
        <w:rPr>
          <w:sz w:val="20"/>
          <w:szCs w:val="20"/>
          <w:lang w:val="sr-Cyrl-RS"/>
        </w:rPr>
      </w:pPr>
    </w:p>
    <w:p w14:paraId="69760F51" w14:textId="77777777" w:rsidR="00DD4AD0" w:rsidRPr="00DD4AD0" w:rsidRDefault="00DD4AD0" w:rsidP="00DD4AD0">
      <w:pPr>
        <w:widowControl w:val="0"/>
        <w:spacing w:after="0" w:line="240" w:lineRule="auto"/>
        <w:jc w:val="both"/>
        <w:rPr>
          <w:sz w:val="20"/>
          <w:szCs w:val="20"/>
          <w:lang w:val="sr-Cyrl-RS"/>
        </w:rPr>
      </w:pPr>
    </w:p>
    <w:p w14:paraId="7136888A" w14:textId="77777777" w:rsidR="00DD4AD0" w:rsidRPr="00DD4AD0" w:rsidRDefault="00DD4AD0" w:rsidP="00DD4AD0">
      <w:pPr>
        <w:widowControl w:val="0"/>
        <w:spacing w:after="0" w:line="240" w:lineRule="auto"/>
        <w:jc w:val="both"/>
        <w:rPr>
          <w:sz w:val="20"/>
          <w:szCs w:val="20"/>
          <w:lang w:val="sr-Cyrl-RS"/>
        </w:rPr>
      </w:pPr>
    </w:p>
    <w:p w14:paraId="54210879" w14:textId="77777777" w:rsidR="00DD4AD0" w:rsidRPr="00DD4AD0" w:rsidRDefault="00DD4AD0" w:rsidP="00DD4AD0">
      <w:pPr>
        <w:widowControl w:val="0"/>
        <w:spacing w:after="0" w:line="240" w:lineRule="auto"/>
        <w:jc w:val="both"/>
        <w:rPr>
          <w:sz w:val="20"/>
          <w:szCs w:val="20"/>
          <w:lang w:val="sr-Cyrl-RS"/>
        </w:rPr>
      </w:pPr>
    </w:p>
    <w:p w14:paraId="124EEAFE" w14:textId="77777777" w:rsidR="00DD4AD0" w:rsidRPr="00DD4AD0" w:rsidRDefault="00DD4AD0" w:rsidP="00DD4AD0">
      <w:pPr>
        <w:widowControl w:val="0"/>
        <w:spacing w:after="0" w:line="240" w:lineRule="auto"/>
        <w:jc w:val="both"/>
        <w:rPr>
          <w:sz w:val="20"/>
          <w:szCs w:val="20"/>
          <w:lang w:val="sr-Cyrl-RS"/>
        </w:rPr>
      </w:pPr>
    </w:p>
    <w:p w14:paraId="7899CE5D" w14:textId="77777777" w:rsidR="00DD4AD0" w:rsidRPr="00DD4AD0" w:rsidRDefault="00DD4AD0" w:rsidP="00DD4AD0">
      <w:pPr>
        <w:widowControl w:val="0"/>
        <w:spacing w:after="0" w:line="240" w:lineRule="auto"/>
        <w:jc w:val="both"/>
        <w:rPr>
          <w:sz w:val="20"/>
          <w:szCs w:val="20"/>
          <w:lang w:val="sr-Cyrl-RS"/>
        </w:rPr>
      </w:pPr>
    </w:p>
    <w:p w14:paraId="3F8EB98D" w14:textId="77777777" w:rsidR="00DD4AD0" w:rsidRPr="00DD4AD0" w:rsidRDefault="00DD4AD0" w:rsidP="00DD4AD0">
      <w:pPr>
        <w:widowControl w:val="0"/>
        <w:spacing w:after="0" w:line="240" w:lineRule="auto"/>
        <w:jc w:val="both"/>
        <w:rPr>
          <w:sz w:val="20"/>
          <w:szCs w:val="20"/>
          <w:lang w:val="sr-Cyrl-RS"/>
        </w:rPr>
      </w:pPr>
    </w:p>
    <w:p w14:paraId="61712220" w14:textId="77777777" w:rsidR="00DD4AD0" w:rsidRPr="00DD4AD0" w:rsidRDefault="00DD4AD0" w:rsidP="00DD4AD0">
      <w:pPr>
        <w:widowControl w:val="0"/>
        <w:spacing w:after="0" w:line="240" w:lineRule="auto"/>
        <w:jc w:val="both"/>
        <w:rPr>
          <w:sz w:val="20"/>
          <w:szCs w:val="20"/>
          <w:lang w:val="en-US"/>
        </w:rPr>
      </w:pPr>
    </w:p>
    <w:p w14:paraId="4C36FF8A" w14:textId="77777777" w:rsidR="00DD4AD0" w:rsidRPr="00DD4AD0" w:rsidRDefault="00DD4AD0" w:rsidP="00DD4AD0">
      <w:pPr>
        <w:widowControl w:val="0"/>
        <w:spacing w:after="0" w:line="240" w:lineRule="auto"/>
        <w:jc w:val="both"/>
        <w:rPr>
          <w:sz w:val="20"/>
          <w:szCs w:val="20"/>
          <w:lang w:val="en-US"/>
        </w:rPr>
      </w:pPr>
    </w:p>
    <w:p w14:paraId="74F629C5" w14:textId="77777777" w:rsidR="00DD4AD0" w:rsidRPr="00DD4AD0" w:rsidRDefault="00DD4AD0" w:rsidP="00DD4AD0">
      <w:pPr>
        <w:widowControl w:val="0"/>
        <w:spacing w:after="0" w:line="240" w:lineRule="auto"/>
        <w:jc w:val="both"/>
        <w:rPr>
          <w:sz w:val="20"/>
          <w:szCs w:val="20"/>
          <w:lang w:val="sr-Cyrl-RS"/>
        </w:rPr>
      </w:pPr>
    </w:p>
    <w:p w14:paraId="22AD6633" w14:textId="77777777" w:rsidR="00DD4AD0" w:rsidRPr="00DD4AD0" w:rsidRDefault="00DD4AD0" w:rsidP="00DD4AD0">
      <w:pPr>
        <w:widowControl w:val="0"/>
        <w:spacing w:after="0" w:line="240" w:lineRule="auto"/>
        <w:jc w:val="both"/>
        <w:rPr>
          <w:sz w:val="20"/>
          <w:szCs w:val="20"/>
          <w:lang w:val="sr-Cyrl-RS"/>
        </w:rPr>
      </w:pPr>
    </w:p>
    <w:p w14:paraId="71368146" w14:textId="77777777" w:rsidR="00481AC3" w:rsidRDefault="00481AC3" w:rsidP="00481AC3">
      <w:pPr>
        <w:widowControl w:val="0"/>
        <w:tabs>
          <w:tab w:val="left" w:pos="142"/>
          <w:tab w:val="left" w:pos="567"/>
        </w:tabs>
        <w:spacing w:after="0" w:line="242" w:lineRule="exact"/>
        <w:jc w:val="both"/>
        <w:rPr>
          <w:b/>
          <w:bCs/>
          <w:sz w:val="20"/>
          <w:szCs w:val="20"/>
          <w:lang w:val="sr-Cyrl-RS"/>
        </w:rPr>
      </w:pPr>
    </w:p>
    <w:p w14:paraId="530A56F6" w14:textId="77777777" w:rsidR="00043A99" w:rsidRDefault="00043A99" w:rsidP="00481AC3">
      <w:pPr>
        <w:widowControl w:val="0"/>
        <w:tabs>
          <w:tab w:val="left" w:pos="142"/>
          <w:tab w:val="left" w:pos="567"/>
        </w:tabs>
        <w:spacing w:after="0" w:line="242" w:lineRule="exact"/>
        <w:jc w:val="both"/>
        <w:rPr>
          <w:b/>
          <w:bCs/>
          <w:sz w:val="20"/>
          <w:szCs w:val="20"/>
          <w:lang w:val="sr-Cyrl-RS"/>
        </w:rPr>
      </w:pPr>
    </w:p>
    <w:p w14:paraId="4EB6F102" w14:textId="77777777" w:rsidR="00043A99" w:rsidRDefault="00043A99" w:rsidP="00481AC3">
      <w:pPr>
        <w:widowControl w:val="0"/>
        <w:tabs>
          <w:tab w:val="left" w:pos="142"/>
          <w:tab w:val="left" w:pos="567"/>
        </w:tabs>
        <w:spacing w:after="0" w:line="242" w:lineRule="exact"/>
        <w:jc w:val="both"/>
        <w:rPr>
          <w:b/>
          <w:bCs/>
          <w:sz w:val="20"/>
          <w:szCs w:val="20"/>
          <w:lang w:val="sr-Cyrl-RS"/>
        </w:rPr>
      </w:pPr>
    </w:p>
    <w:p w14:paraId="5B48CB2B" w14:textId="1AC46620" w:rsidR="00481AC3" w:rsidRDefault="00481AC3" w:rsidP="00481AC3">
      <w:pPr>
        <w:widowControl w:val="0"/>
        <w:tabs>
          <w:tab w:val="left" w:pos="142"/>
          <w:tab w:val="left" w:pos="567"/>
        </w:tabs>
        <w:spacing w:after="0" w:line="242" w:lineRule="exact"/>
        <w:jc w:val="both"/>
        <w:rPr>
          <w:b/>
          <w:bCs/>
          <w:sz w:val="20"/>
          <w:szCs w:val="20"/>
          <w:lang w:val="sr-Cyrl-RS"/>
        </w:rPr>
      </w:pPr>
    </w:p>
    <w:p w14:paraId="5D4EBA2E" w14:textId="0A0D6C23" w:rsidR="00250C7F" w:rsidRPr="00DD4AD0" w:rsidRDefault="00250C7F" w:rsidP="00481AC3">
      <w:pPr>
        <w:widowControl w:val="0"/>
        <w:tabs>
          <w:tab w:val="left" w:pos="142"/>
          <w:tab w:val="left" w:pos="567"/>
        </w:tabs>
        <w:spacing w:after="0" w:line="242" w:lineRule="exact"/>
        <w:jc w:val="both"/>
        <w:rPr>
          <w:b/>
          <w:bCs/>
          <w:sz w:val="20"/>
          <w:szCs w:val="20"/>
          <w:lang w:val="sr-Cyrl-RS"/>
        </w:rPr>
      </w:pPr>
    </w:p>
    <w:p w14:paraId="12A70A9D" w14:textId="77777777" w:rsidR="00DD4AD0" w:rsidRPr="00DD4AD0" w:rsidRDefault="00DD4AD0" w:rsidP="00DD4AD0">
      <w:pPr>
        <w:widowControl w:val="0"/>
        <w:tabs>
          <w:tab w:val="left" w:pos="142"/>
          <w:tab w:val="left" w:pos="567"/>
        </w:tabs>
        <w:spacing w:after="0" w:line="242" w:lineRule="exact"/>
        <w:ind w:left="142"/>
        <w:jc w:val="both"/>
        <w:rPr>
          <w:b/>
          <w:bCs/>
          <w:sz w:val="20"/>
          <w:szCs w:val="20"/>
          <w:lang w:val="sr-Cyrl-RS"/>
        </w:rPr>
      </w:pPr>
    </w:p>
    <w:p w14:paraId="2D4EE248" w14:textId="77777777" w:rsidR="00DD4AD0" w:rsidRPr="00481AC3" w:rsidRDefault="00DD4AD0" w:rsidP="00A1412C">
      <w:pPr>
        <w:widowControl w:val="0"/>
        <w:numPr>
          <w:ilvl w:val="1"/>
          <w:numId w:val="23"/>
        </w:numPr>
        <w:spacing w:after="0" w:line="240" w:lineRule="auto"/>
        <w:ind w:left="112"/>
        <w:rPr>
          <w:rFonts w:eastAsia="Verdana"/>
          <w:b/>
          <w:bCs/>
          <w:sz w:val="20"/>
          <w:szCs w:val="20"/>
          <w:lang w:val="en-US"/>
        </w:rPr>
      </w:pPr>
      <w:r w:rsidRPr="00DD4AD0">
        <w:rPr>
          <w:rFonts w:eastAsia="Verdana"/>
          <w:sz w:val="20"/>
          <w:szCs w:val="20"/>
          <w:lang w:val="en-US"/>
        </w:rPr>
        <w:t xml:space="preserve"> </w:t>
      </w:r>
      <w:r w:rsidRPr="00DD4AD0">
        <w:rPr>
          <w:rFonts w:eastAsia="Verdana"/>
          <w:b/>
          <w:sz w:val="20"/>
          <w:szCs w:val="20"/>
          <w:lang w:val="en-US"/>
        </w:rPr>
        <w:t>ВРСТА, ТЕХНИЧКЕ КАРАКТЕРИСТИКЕ (СПЕЦИФИКАЦИЈЕ), КВАЛИТЕТ,</w:t>
      </w:r>
      <w:r w:rsidRPr="00DD4AD0">
        <w:rPr>
          <w:rFonts w:eastAsia="Verdana"/>
          <w:b/>
          <w:w w:val="99"/>
          <w:sz w:val="20"/>
          <w:szCs w:val="20"/>
          <w:lang w:val="en-US"/>
        </w:rPr>
        <w:t xml:space="preserve"> </w:t>
      </w:r>
      <w:r w:rsidRPr="00DD4AD0">
        <w:rPr>
          <w:rFonts w:eastAsia="Verdana"/>
          <w:b/>
          <w:sz w:val="20"/>
          <w:szCs w:val="20"/>
          <w:lang w:val="en-US"/>
        </w:rPr>
        <w:t>КОЛИЧИНА И ОПИС ДОБАРА, РАДОВА ИЛИ УСЛУГА, НАЧИН СПРОВОЂЕЊА</w:t>
      </w:r>
      <w:r w:rsidRPr="00DD4AD0">
        <w:rPr>
          <w:rFonts w:eastAsia="Verdana"/>
          <w:b/>
          <w:w w:val="99"/>
          <w:sz w:val="20"/>
          <w:szCs w:val="20"/>
          <w:lang w:val="en-US"/>
        </w:rPr>
        <w:t xml:space="preserve"> </w:t>
      </w:r>
      <w:r w:rsidRPr="00DD4AD0">
        <w:rPr>
          <w:rFonts w:eastAsia="Verdana"/>
          <w:b/>
          <w:sz w:val="20"/>
          <w:szCs w:val="20"/>
          <w:lang w:val="en-US"/>
        </w:rPr>
        <w:t>КОНТРОЛЕ И ОБЕЗБЕЂИВАЊА ГАРАНЦИЈЕ КВАЛИТЕТА, РОК ИЗВРШЕЊА, МЕСТО</w:t>
      </w:r>
      <w:r w:rsidRPr="00DD4AD0">
        <w:rPr>
          <w:rFonts w:eastAsia="Verdana"/>
          <w:b/>
          <w:w w:val="99"/>
          <w:sz w:val="20"/>
          <w:szCs w:val="20"/>
          <w:lang w:val="en-US"/>
        </w:rPr>
        <w:t xml:space="preserve"> </w:t>
      </w:r>
      <w:r w:rsidRPr="00DD4AD0">
        <w:rPr>
          <w:rFonts w:eastAsia="Verdana"/>
          <w:b/>
          <w:sz w:val="20"/>
          <w:szCs w:val="20"/>
          <w:lang w:val="en-US"/>
        </w:rPr>
        <w:t>ИЗВРШЕЊА ИЛИ ИСПОРУКЕ ДОБАРА, ЕВЕНТУАЛНЕ ДОДАТНЕ УСЛУГЕ И СЛ.</w:t>
      </w:r>
    </w:p>
    <w:p w14:paraId="464BB54E" w14:textId="77777777" w:rsidR="00481AC3" w:rsidRPr="00481AC3" w:rsidRDefault="00481AC3" w:rsidP="00481AC3">
      <w:pPr>
        <w:widowControl w:val="0"/>
        <w:spacing w:after="0" w:line="240" w:lineRule="auto"/>
        <w:ind w:left="112"/>
        <w:rPr>
          <w:rFonts w:eastAsia="Verdana"/>
          <w:b/>
          <w:bCs/>
          <w:sz w:val="20"/>
          <w:szCs w:val="20"/>
          <w:lang w:val="en-US"/>
        </w:rPr>
      </w:pPr>
    </w:p>
    <w:tbl>
      <w:tblPr>
        <w:tblStyle w:val="TableGrid"/>
        <w:tblW w:w="0" w:type="auto"/>
        <w:tblLook w:val="04A0" w:firstRow="1" w:lastRow="0" w:firstColumn="1" w:lastColumn="0" w:noHBand="0" w:noVBand="1"/>
      </w:tblPr>
      <w:tblGrid>
        <w:gridCol w:w="9345"/>
      </w:tblGrid>
      <w:tr w:rsidR="00FD3377" w14:paraId="128E16F5" w14:textId="77777777" w:rsidTr="00FD3377">
        <w:tc>
          <w:tcPr>
            <w:tcW w:w="9345" w:type="dxa"/>
          </w:tcPr>
          <w:p w14:paraId="2B686BD1" w14:textId="77777777" w:rsidR="00FD3377" w:rsidRPr="00644B05" w:rsidRDefault="00FD3377" w:rsidP="00FD3377">
            <w:pPr>
              <w:rPr>
                <w:rFonts w:eastAsia="Times New Roman" w:cs="Times New Roman"/>
                <w:b/>
                <w:sz w:val="20"/>
                <w:szCs w:val="20"/>
                <w:lang w:val="sr-Cyrl-CS"/>
              </w:rPr>
            </w:pPr>
            <w:r w:rsidRPr="004F6B55">
              <w:rPr>
                <w:rFonts w:eastAsia="Times New Roman" w:cs="Times New Roman"/>
                <w:b/>
                <w:sz w:val="20"/>
                <w:szCs w:val="20"/>
                <w:lang w:val="sr-Cyrl-RS"/>
              </w:rPr>
              <w:t>2</w:t>
            </w:r>
            <w:r w:rsidRPr="004F6B55">
              <w:rPr>
                <w:rFonts w:eastAsia="Times New Roman" w:cs="Times New Roman"/>
                <w:b/>
                <w:sz w:val="20"/>
                <w:szCs w:val="20"/>
                <w:lang w:val="sr-Cyrl-CS"/>
              </w:rPr>
              <w:t>)</w:t>
            </w:r>
            <w:r>
              <w:rPr>
                <w:rFonts w:eastAsia="Times New Roman" w:cs="Times New Roman"/>
                <w:b/>
                <w:sz w:val="20"/>
                <w:szCs w:val="20"/>
                <w:lang w:val="sr-Cyrl-CS"/>
              </w:rPr>
              <w:t>1</w:t>
            </w:r>
            <w:r>
              <w:rPr>
                <w:rFonts w:eastAsia="Times New Roman" w:cs="Times New Roman"/>
                <w:b/>
                <w:sz w:val="20"/>
                <w:szCs w:val="20"/>
                <w:lang w:val="en-US"/>
              </w:rPr>
              <w:t>)</w:t>
            </w:r>
            <w:r w:rsidRPr="004F6B55">
              <w:rPr>
                <w:rFonts w:eastAsia="Times New Roman" w:cs="Times New Roman"/>
                <w:b/>
                <w:sz w:val="20"/>
                <w:szCs w:val="20"/>
                <w:lang w:val="sr-Cyrl-CS"/>
              </w:rPr>
              <w:t xml:space="preserve"> ВРСТА</w:t>
            </w:r>
            <w:r w:rsidRPr="004F6B55">
              <w:rPr>
                <w:rFonts w:eastAsia="Times New Roman" w:cs="Times New Roman"/>
                <w:b/>
                <w:sz w:val="20"/>
                <w:szCs w:val="20"/>
                <w:lang w:val="sr-Cyrl-RS"/>
              </w:rPr>
              <w:t>,</w:t>
            </w:r>
            <w:r w:rsidRPr="004F6B55">
              <w:rPr>
                <w:rFonts w:eastAsia="Times New Roman" w:cs="Times New Roman"/>
                <w:b/>
                <w:sz w:val="20"/>
                <w:szCs w:val="20"/>
                <w:lang w:val="sr-Cyrl-CS"/>
              </w:rPr>
              <w:t xml:space="preserve"> ТЕХНИЧКЕ КАРАКТЕРИСТИКЕ (СПЕЦИФИКАЦИЈЕ)</w:t>
            </w:r>
          </w:p>
          <w:p w14:paraId="41E8944D" w14:textId="77777777" w:rsidR="00FD3377" w:rsidRDefault="00FD3377" w:rsidP="000D0720">
            <w:pPr>
              <w:rPr>
                <w:rFonts w:eastAsia="Times New Roman" w:cs="Times New Roman"/>
                <w:b/>
                <w:sz w:val="20"/>
                <w:szCs w:val="20"/>
                <w:lang w:val="sr-Cyrl-RS"/>
              </w:rPr>
            </w:pPr>
          </w:p>
        </w:tc>
      </w:tr>
    </w:tbl>
    <w:p w14:paraId="3D31B835" w14:textId="77777777" w:rsidR="0034687E" w:rsidRDefault="0034687E" w:rsidP="00253738">
      <w:pPr>
        <w:widowControl w:val="0"/>
        <w:spacing w:after="0" w:line="240" w:lineRule="auto"/>
        <w:jc w:val="both"/>
        <w:rPr>
          <w:noProof/>
          <w:lang w:val="sr-Cyrl-RS"/>
        </w:rPr>
      </w:pPr>
    </w:p>
    <w:p w14:paraId="5A9235DF" w14:textId="170EE7CD" w:rsidR="00621F54" w:rsidRPr="00897693" w:rsidRDefault="00253738" w:rsidP="00253738">
      <w:pPr>
        <w:widowControl w:val="0"/>
        <w:spacing w:after="0" w:line="240" w:lineRule="auto"/>
        <w:jc w:val="both"/>
        <w:rPr>
          <w:rFonts w:eastAsia="Times New Roman"/>
          <w:noProof/>
          <w:lang w:val="en-US"/>
        </w:rPr>
      </w:pPr>
      <w:r>
        <w:rPr>
          <w:noProof/>
          <w:lang w:val="sr-Cyrl-RS"/>
        </w:rPr>
        <w:t>Набавка се односи на аутоматске анализаторе за мерење концентрације азотних оксида у амбијенталном ваздуху</w:t>
      </w:r>
      <w:r w:rsidRPr="006A4D95">
        <w:rPr>
          <w:rFonts w:eastAsia="Times New Roman"/>
          <w:noProof/>
          <w:lang w:val="sr-Cyrl-RS"/>
        </w:rPr>
        <w:t xml:space="preserve"> </w:t>
      </w:r>
      <w:r w:rsidRPr="00897693">
        <w:rPr>
          <w:rFonts w:eastAsia="Times New Roman"/>
          <w:noProof/>
          <w:lang w:val="sr-Cyrl-RS"/>
        </w:rPr>
        <w:t xml:space="preserve">према стандарду </w:t>
      </w:r>
      <w:r w:rsidRPr="00897693">
        <w:rPr>
          <w:rFonts w:eastAsia="Times New Roman"/>
          <w:noProof/>
          <w:lang w:val="en-US"/>
        </w:rPr>
        <w:t>SRPS EN  14211-</w:t>
      </w:r>
      <w:r w:rsidRPr="00897693">
        <w:rPr>
          <w:rFonts w:eastAsia="Times New Roman"/>
          <w:noProof/>
          <w:lang w:val="sr-Cyrl-RS"/>
        </w:rPr>
        <w:t>Ваздух амбијента- Стандардна метода за мерење концентрације азот- диоксида и азот- моноксида хемилуминисценцијом</w:t>
      </w:r>
      <w:r>
        <w:rPr>
          <w:rFonts w:eastAsia="Times New Roman"/>
          <w:noProof/>
          <w:lang w:val="sr-Cyrl-RS"/>
        </w:rPr>
        <w:t>.</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5400"/>
        <w:gridCol w:w="1327"/>
      </w:tblGrid>
      <w:tr w:rsidR="00253738" w:rsidRPr="00B164A8" w14:paraId="1D0D405A" w14:textId="77777777" w:rsidTr="0034687E">
        <w:trPr>
          <w:trHeight w:val="732"/>
        </w:trPr>
        <w:tc>
          <w:tcPr>
            <w:tcW w:w="2633" w:type="dxa"/>
            <w:shd w:val="clear" w:color="auto" w:fill="auto"/>
          </w:tcPr>
          <w:p w14:paraId="06C9716B" w14:textId="77777777" w:rsidR="00253738" w:rsidRPr="009B0E5A" w:rsidRDefault="00253738" w:rsidP="005268EC">
            <w:pPr>
              <w:jc w:val="center"/>
              <w:rPr>
                <w:b/>
                <w:lang w:val="sr-Cyrl-RS"/>
              </w:rPr>
            </w:pPr>
          </w:p>
          <w:p w14:paraId="7910BBEE" w14:textId="77777777" w:rsidR="00253738" w:rsidRPr="009B0E5A" w:rsidRDefault="00253738" w:rsidP="005268EC">
            <w:pPr>
              <w:jc w:val="center"/>
              <w:rPr>
                <w:b/>
                <w:lang w:val="sr-Cyrl-RS"/>
              </w:rPr>
            </w:pPr>
            <w:r w:rsidRPr="009B0E5A">
              <w:rPr>
                <w:b/>
                <w:lang w:val="sr-Cyrl-RS"/>
              </w:rPr>
              <w:t>Опрема</w:t>
            </w:r>
          </w:p>
        </w:tc>
        <w:tc>
          <w:tcPr>
            <w:tcW w:w="5400" w:type="dxa"/>
            <w:shd w:val="clear" w:color="auto" w:fill="auto"/>
          </w:tcPr>
          <w:p w14:paraId="1206A428" w14:textId="77777777" w:rsidR="00253738" w:rsidRPr="009B0E5A" w:rsidRDefault="00253738" w:rsidP="005268EC">
            <w:pPr>
              <w:jc w:val="center"/>
              <w:rPr>
                <w:b/>
                <w:lang w:val="sr-Cyrl-RS"/>
              </w:rPr>
            </w:pPr>
          </w:p>
          <w:p w14:paraId="23D44E67" w14:textId="77777777" w:rsidR="00253738" w:rsidRPr="009B0E5A" w:rsidRDefault="00253738" w:rsidP="005268EC">
            <w:pPr>
              <w:jc w:val="center"/>
              <w:rPr>
                <w:b/>
                <w:lang w:val="sr-Cyrl-RS"/>
              </w:rPr>
            </w:pPr>
            <w:r w:rsidRPr="009B0E5A">
              <w:rPr>
                <w:b/>
                <w:lang w:val="sr-Cyrl-RS"/>
              </w:rPr>
              <w:t>Минималне техничке карактеристике</w:t>
            </w:r>
          </w:p>
        </w:tc>
        <w:tc>
          <w:tcPr>
            <w:tcW w:w="1327" w:type="dxa"/>
            <w:shd w:val="clear" w:color="auto" w:fill="auto"/>
          </w:tcPr>
          <w:p w14:paraId="22D07DEA" w14:textId="77777777" w:rsidR="00253738" w:rsidRPr="009B0E5A" w:rsidRDefault="00253738" w:rsidP="005268EC">
            <w:pPr>
              <w:jc w:val="center"/>
              <w:rPr>
                <w:b/>
                <w:lang w:val="sr-Cyrl-RS"/>
              </w:rPr>
            </w:pPr>
          </w:p>
          <w:p w14:paraId="337B5233" w14:textId="77777777" w:rsidR="00253738" w:rsidRPr="009B0E5A" w:rsidRDefault="00253738" w:rsidP="005268EC">
            <w:pPr>
              <w:jc w:val="center"/>
              <w:rPr>
                <w:b/>
                <w:lang w:val="sr-Cyrl-RS"/>
              </w:rPr>
            </w:pPr>
            <w:r w:rsidRPr="009B0E5A">
              <w:rPr>
                <w:b/>
                <w:lang w:val="sr-Cyrl-RS"/>
              </w:rPr>
              <w:t>Количина</w:t>
            </w:r>
          </w:p>
        </w:tc>
      </w:tr>
      <w:tr w:rsidR="00253738" w:rsidRPr="00B164A8" w14:paraId="0ADC077F" w14:textId="77777777" w:rsidTr="0034687E">
        <w:trPr>
          <w:trHeight w:val="275"/>
        </w:trPr>
        <w:tc>
          <w:tcPr>
            <w:tcW w:w="2633" w:type="dxa"/>
            <w:shd w:val="clear" w:color="auto" w:fill="auto"/>
          </w:tcPr>
          <w:p w14:paraId="206A7DA9" w14:textId="77777777" w:rsidR="00253738" w:rsidRPr="001F1ECD" w:rsidRDefault="00253738" w:rsidP="00A1412C">
            <w:pPr>
              <w:pStyle w:val="ListParagraph"/>
              <w:widowControl/>
              <w:numPr>
                <w:ilvl w:val="0"/>
                <w:numId w:val="30"/>
              </w:numPr>
              <w:suppressAutoHyphens/>
              <w:ind w:left="284" w:hanging="284"/>
              <w:contextualSpacing/>
              <w:jc w:val="both"/>
              <w:rPr>
                <w:b/>
                <w:i/>
                <w:sz w:val="20"/>
                <w:szCs w:val="20"/>
                <w:lang w:val="sr-Cyrl-RS" w:eastAsia="en-GB"/>
              </w:rPr>
            </w:pPr>
            <w:r w:rsidRPr="001F1ECD">
              <w:rPr>
                <w:b/>
                <w:i/>
                <w:sz w:val="20"/>
                <w:szCs w:val="20"/>
                <w:lang w:val="sr-Cyrl-RS" w:eastAsia="en-GB"/>
              </w:rPr>
              <w:t>Аутоматски анализатор за мерење концентрације азотних оксида (</w:t>
            </w:r>
            <w:r w:rsidRPr="001F1ECD">
              <w:rPr>
                <w:b/>
                <w:i/>
                <w:sz w:val="20"/>
                <w:szCs w:val="20"/>
                <w:lang w:val="sr-Latn-RS" w:eastAsia="en-GB"/>
              </w:rPr>
              <w:t>NO/NO</w:t>
            </w:r>
            <w:r w:rsidRPr="001F1ECD">
              <w:rPr>
                <w:b/>
                <w:i/>
                <w:sz w:val="20"/>
                <w:szCs w:val="20"/>
                <w:vertAlign w:val="subscript"/>
                <w:lang w:val="sr-Latn-RS" w:eastAsia="en-GB"/>
              </w:rPr>
              <w:t>2</w:t>
            </w:r>
            <w:r w:rsidRPr="001F1ECD">
              <w:rPr>
                <w:b/>
                <w:i/>
                <w:sz w:val="20"/>
                <w:szCs w:val="20"/>
                <w:lang w:val="sr-Latn-RS" w:eastAsia="en-GB"/>
              </w:rPr>
              <w:t>/NO</w:t>
            </w:r>
            <w:r w:rsidRPr="001F1ECD">
              <w:rPr>
                <w:b/>
                <w:i/>
                <w:sz w:val="20"/>
                <w:szCs w:val="20"/>
                <w:vertAlign w:val="subscript"/>
                <w:lang w:val="sr-Latn-RS" w:eastAsia="en-GB"/>
              </w:rPr>
              <w:t>x</w:t>
            </w:r>
            <w:r w:rsidRPr="001F1ECD">
              <w:rPr>
                <w:b/>
                <w:i/>
                <w:sz w:val="20"/>
                <w:szCs w:val="20"/>
                <w:lang w:val="sr-Latn-RS" w:eastAsia="en-GB"/>
              </w:rPr>
              <w:t>)</w:t>
            </w:r>
            <w:r w:rsidRPr="001F1ECD">
              <w:rPr>
                <w:b/>
                <w:i/>
                <w:sz w:val="20"/>
                <w:szCs w:val="20"/>
                <w:lang w:val="sr-Cyrl-RS" w:eastAsia="en-GB"/>
              </w:rPr>
              <w:t xml:space="preserve"> у амбијенталном ваздуху </w:t>
            </w:r>
            <w:r w:rsidRPr="001F1ECD">
              <w:rPr>
                <w:rFonts w:eastAsia="Times New Roman"/>
                <w:b/>
                <w:i/>
                <w:noProof/>
                <w:sz w:val="20"/>
                <w:szCs w:val="20"/>
                <w:lang w:val="sr-Cyrl-RS"/>
              </w:rPr>
              <w:t xml:space="preserve">према стандарду </w:t>
            </w:r>
            <w:r w:rsidRPr="001F1ECD">
              <w:rPr>
                <w:rFonts w:eastAsia="Times New Roman"/>
                <w:b/>
                <w:i/>
                <w:noProof/>
                <w:sz w:val="20"/>
                <w:szCs w:val="20"/>
              </w:rPr>
              <w:t>SRPS EN  14211</w:t>
            </w:r>
            <w:r>
              <w:rPr>
                <w:rFonts w:eastAsia="Times New Roman"/>
                <w:b/>
                <w:i/>
                <w:noProof/>
                <w:sz w:val="20"/>
                <w:szCs w:val="20"/>
                <w:lang w:val="sr-Cyrl-RS"/>
              </w:rPr>
              <w:t xml:space="preserve"> са потрошним материјалом за 15 месеци</w:t>
            </w:r>
          </w:p>
        </w:tc>
        <w:tc>
          <w:tcPr>
            <w:tcW w:w="5400" w:type="dxa"/>
            <w:shd w:val="clear" w:color="auto" w:fill="auto"/>
          </w:tcPr>
          <w:p w14:paraId="30638261" w14:textId="77777777" w:rsidR="00253738" w:rsidRPr="009B0E5A" w:rsidRDefault="00253738" w:rsidP="005268EC">
            <w:pPr>
              <w:spacing w:after="0" w:line="240" w:lineRule="auto"/>
              <w:jc w:val="both"/>
              <w:rPr>
                <w:lang w:val="sr-Cyrl-RS"/>
              </w:rPr>
            </w:pPr>
            <w:r w:rsidRPr="009B0E5A">
              <w:rPr>
                <w:b/>
                <w:i/>
                <w:u w:val="single"/>
                <w:lang w:val="sr-Cyrl-RS"/>
              </w:rPr>
              <w:t>Принцип мерења:</w:t>
            </w:r>
            <w:r w:rsidRPr="009B0E5A">
              <w:rPr>
                <w:lang w:val="sr-Cyrl-RS"/>
              </w:rPr>
              <w:t xml:space="preserve"> стандардна/референтна метода за мерење концентрације азот диоксида и азот моноксида на основу хемилуминесценције (стандард </w:t>
            </w:r>
            <w:r>
              <w:rPr>
                <w:lang w:val="sr-Latn-RS"/>
              </w:rPr>
              <w:t>SRPS EN 14211</w:t>
            </w:r>
            <w:r w:rsidRPr="009B0E5A">
              <w:rPr>
                <w:lang w:val="sr-Latn-RS"/>
              </w:rPr>
              <w:t>)</w:t>
            </w:r>
          </w:p>
          <w:p w14:paraId="748D8FBD" w14:textId="77777777" w:rsidR="00253738" w:rsidRDefault="00253738" w:rsidP="005268EC">
            <w:pPr>
              <w:widowControl w:val="0"/>
              <w:spacing w:after="0" w:line="240" w:lineRule="auto"/>
              <w:rPr>
                <w:lang w:val="sr-Cyrl-RS"/>
              </w:rPr>
            </w:pPr>
            <w:r w:rsidRPr="009B0E5A">
              <w:rPr>
                <w:b/>
                <w:i/>
                <w:u w:val="single"/>
                <w:lang w:val="sr-Cyrl-RS"/>
              </w:rPr>
              <w:t>Остал</w:t>
            </w:r>
            <w:r>
              <w:rPr>
                <w:b/>
                <w:i/>
                <w:u w:val="single"/>
                <w:lang w:val="sr-Cyrl-RS"/>
              </w:rPr>
              <w:t>е карактеристике</w:t>
            </w:r>
            <w:r w:rsidRPr="009B0E5A">
              <w:rPr>
                <w:b/>
                <w:i/>
                <w:u w:val="single"/>
                <w:lang w:val="sr-Cyrl-RS"/>
              </w:rPr>
              <w:t>:</w:t>
            </w:r>
            <w:r w:rsidRPr="009B0E5A">
              <w:rPr>
                <w:lang w:val="sr-Cyrl-RS"/>
              </w:rPr>
              <w:t xml:space="preserve"> </w:t>
            </w:r>
          </w:p>
          <w:p w14:paraId="75D030F4" w14:textId="77777777" w:rsidR="00253738" w:rsidRPr="00897693" w:rsidRDefault="00253738" w:rsidP="00A1412C">
            <w:pPr>
              <w:widowControl w:val="0"/>
              <w:numPr>
                <w:ilvl w:val="0"/>
                <w:numId w:val="32"/>
              </w:numPr>
              <w:suppressAutoHyphens/>
              <w:spacing w:after="0" w:line="240" w:lineRule="auto"/>
            </w:pPr>
            <w:r w:rsidRPr="00897693">
              <w:rPr>
                <w:lang w:val="sr-Cyrl-RS"/>
              </w:rPr>
              <w:t>Мерни опсе</w:t>
            </w:r>
            <w:r>
              <w:rPr>
                <w:lang w:val="sr-Cyrl-RS"/>
              </w:rPr>
              <w:t>г</w:t>
            </w:r>
            <w:r w:rsidRPr="00897693">
              <w:t>:</w:t>
            </w:r>
            <w:r>
              <w:rPr>
                <w:lang w:val="sr-Cyrl-RS"/>
              </w:rPr>
              <w:t xml:space="preserve"> </w:t>
            </w:r>
            <w:r w:rsidRPr="00897693">
              <w:rPr>
                <w:lang w:val="sr-Cyrl-RS"/>
              </w:rPr>
              <w:t xml:space="preserve">0-1 </w:t>
            </w:r>
            <w:r w:rsidRPr="00897693">
              <w:t xml:space="preserve">ppm </w:t>
            </w:r>
            <w:r w:rsidRPr="00897693">
              <w:rPr>
                <w:lang w:val="sr-Cyrl-RS"/>
              </w:rPr>
              <w:t xml:space="preserve">и 0-10 </w:t>
            </w:r>
            <w:r w:rsidRPr="00897693">
              <w:t>ppm</w:t>
            </w:r>
          </w:p>
          <w:p w14:paraId="4EF3050A" w14:textId="77777777" w:rsidR="00253738" w:rsidRPr="00897693" w:rsidRDefault="00253738" w:rsidP="00A1412C">
            <w:pPr>
              <w:widowControl w:val="0"/>
              <w:numPr>
                <w:ilvl w:val="0"/>
                <w:numId w:val="32"/>
              </w:numPr>
              <w:suppressAutoHyphens/>
              <w:spacing w:after="0" w:line="240" w:lineRule="auto"/>
              <w:rPr>
                <w:lang w:val="sr-Cyrl-RS"/>
              </w:rPr>
            </w:pPr>
            <w:r w:rsidRPr="00897693">
              <w:rPr>
                <w:rFonts w:eastAsia="Times New Roman"/>
                <w:noProof/>
                <w:lang w:val="sr-Cyrl-RS"/>
              </w:rPr>
              <w:t>Поновљивост</w:t>
            </w:r>
            <w:r w:rsidRPr="00897693">
              <w:rPr>
                <w:rFonts w:eastAsia="Times New Roman"/>
                <w:noProof/>
              </w:rPr>
              <w:t xml:space="preserve">: </w:t>
            </w:r>
            <w:r w:rsidRPr="00897693">
              <w:rPr>
                <w:lang w:val="sr-Latn-RS"/>
              </w:rPr>
              <w:t xml:space="preserve">± 1.0% </w:t>
            </w:r>
            <w:r w:rsidRPr="00897693">
              <w:rPr>
                <w:lang w:val="sr-Cyrl-RS"/>
              </w:rPr>
              <w:t>пуне скале</w:t>
            </w:r>
          </w:p>
          <w:p w14:paraId="5C1528F9" w14:textId="77777777" w:rsidR="00253738" w:rsidRPr="00897693" w:rsidRDefault="00253738" w:rsidP="00A1412C">
            <w:pPr>
              <w:widowControl w:val="0"/>
              <w:numPr>
                <w:ilvl w:val="0"/>
                <w:numId w:val="32"/>
              </w:numPr>
              <w:suppressAutoHyphens/>
              <w:spacing w:after="0" w:line="240" w:lineRule="auto"/>
              <w:rPr>
                <w:lang w:val="sr-Cyrl-RS"/>
              </w:rPr>
            </w:pPr>
            <w:r w:rsidRPr="00897693">
              <w:rPr>
                <w:lang w:val="sr-Cyrl-RS"/>
              </w:rPr>
              <w:t>Линеарност</w:t>
            </w:r>
            <w:r w:rsidRPr="00897693">
              <w:t>:</w:t>
            </w:r>
            <w:r w:rsidRPr="00897693">
              <w:rPr>
                <w:lang w:val="sr-Cyrl-RS"/>
              </w:rPr>
              <w:t xml:space="preserve"> </w:t>
            </w:r>
            <w:r w:rsidRPr="00897693">
              <w:rPr>
                <w:lang w:val="sr-Latn-RS"/>
              </w:rPr>
              <w:t xml:space="preserve">± 1.0% </w:t>
            </w:r>
            <w:r w:rsidRPr="00897693">
              <w:rPr>
                <w:lang w:val="sr-Cyrl-RS"/>
              </w:rPr>
              <w:t>пуне скале</w:t>
            </w:r>
          </w:p>
          <w:p w14:paraId="32D1B837" w14:textId="77777777" w:rsidR="00253738" w:rsidRPr="00897693" w:rsidRDefault="00253738" w:rsidP="00A1412C">
            <w:pPr>
              <w:widowControl w:val="0"/>
              <w:numPr>
                <w:ilvl w:val="0"/>
                <w:numId w:val="31"/>
              </w:numPr>
              <w:suppressAutoHyphens/>
              <w:spacing w:after="0" w:line="240" w:lineRule="auto"/>
              <w:rPr>
                <w:lang w:val="sr-Latn-RS"/>
              </w:rPr>
            </w:pPr>
            <w:r w:rsidRPr="00897693">
              <w:rPr>
                <w:rFonts w:eastAsia="Times New Roman"/>
                <w:noProof/>
                <w:lang w:val="sr-Cyrl-RS"/>
              </w:rPr>
              <w:t>Температура амбијента</w:t>
            </w:r>
            <w:r w:rsidRPr="00897693">
              <w:rPr>
                <w:rFonts w:eastAsia="Times New Roman"/>
                <w:noProof/>
              </w:rPr>
              <w:t>: 0-</w:t>
            </w:r>
            <w:r w:rsidRPr="00897693">
              <w:rPr>
                <w:lang w:val="sr-Latn-RS"/>
              </w:rPr>
              <w:t>40 °C</w:t>
            </w:r>
          </w:p>
          <w:p w14:paraId="3294F511" w14:textId="77777777" w:rsidR="00253738" w:rsidRPr="00472DAE" w:rsidRDefault="00253738" w:rsidP="00A1412C">
            <w:pPr>
              <w:widowControl w:val="0"/>
              <w:numPr>
                <w:ilvl w:val="0"/>
                <w:numId w:val="31"/>
              </w:numPr>
              <w:suppressAutoHyphens/>
              <w:spacing w:after="0" w:line="240" w:lineRule="auto"/>
              <w:rPr>
                <w:rFonts w:eastAsia="Times New Roman"/>
                <w:noProof/>
                <w:lang w:val="sr-Cyrl-RS"/>
              </w:rPr>
            </w:pPr>
            <w:r w:rsidRPr="00472DAE">
              <w:rPr>
                <w:lang w:val="sr-Cyrl-RS"/>
              </w:rPr>
              <w:t xml:space="preserve">Инсталација у постојећи ормар </w:t>
            </w:r>
            <w:r w:rsidRPr="00472DAE">
              <w:rPr>
                <w:lang w:val="sr-Latn-RS"/>
              </w:rPr>
              <w:t>19'',</w:t>
            </w:r>
            <w:r w:rsidRPr="00472DAE">
              <w:rPr>
                <w:lang w:val="sr-Cyrl-RS"/>
              </w:rPr>
              <w:t xml:space="preserve"> помоћу клизних шина</w:t>
            </w:r>
          </w:p>
          <w:p w14:paraId="178A53E9" w14:textId="77777777" w:rsidR="00253738" w:rsidRDefault="00253738" w:rsidP="00A1412C">
            <w:pPr>
              <w:widowControl w:val="0"/>
              <w:numPr>
                <w:ilvl w:val="0"/>
                <w:numId w:val="31"/>
              </w:numPr>
              <w:suppressAutoHyphens/>
              <w:spacing w:after="0" w:line="240" w:lineRule="auto"/>
              <w:rPr>
                <w:rFonts w:eastAsia="Times New Roman"/>
                <w:noProof/>
                <w:lang w:val="sr-Cyrl-RS"/>
              </w:rPr>
            </w:pPr>
            <w:r w:rsidRPr="00472DAE">
              <w:rPr>
                <w:rFonts w:eastAsia="Times New Roman"/>
                <w:noProof/>
                <w:lang w:val="sr-Cyrl-RS"/>
              </w:rPr>
              <w:t>Дисплеј</w:t>
            </w:r>
            <w:r w:rsidRPr="00472DAE">
              <w:rPr>
                <w:rFonts w:eastAsia="Times New Roman"/>
                <w:noProof/>
              </w:rPr>
              <w:t>: LCD</w:t>
            </w:r>
            <w:r w:rsidRPr="00472DAE">
              <w:rPr>
                <w:rFonts w:eastAsia="Times New Roman"/>
                <w:noProof/>
                <w:lang w:val="sr-Cyrl-RS"/>
              </w:rPr>
              <w:t xml:space="preserve"> – дисплеј у боји осетљив на додир, са приказом мерних вредности,</w:t>
            </w:r>
            <w:r>
              <w:rPr>
                <w:rFonts w:eastAsia="Times New Roman"/>
                <w:noProof/>
                <w:lang w:val="sr-Cyrl-RS"/>
              </w:rPr>
              <w:t xml:space="preserve"> </w:t>
            </w:r>
            <w:r w:rsidRPr="00472DAE">
              <w:rPr>
                <w:rFonts w:eastAsia="Times New Roman"/>
                <w:noProof/>
                <w:lang w:val="sr-Cyrl-RS"/>
              </w:rPr>
              <w:t>управљачких и статусних функција, шеме протока унутар анализатора</w:t>
            </w:r>
          </w:p>
          <w:p w14:paraId="30C1D71B" w14:textId="7223EB7E" w:rsidR="00253738" w:rsidRPr="00472DAE" w:rsidRDefault="00253738" w:rsidP="00A1412C">
            <w:pPr>
              <w:widowControl w:val="0"/>
              <w:numPr>
                <w:ilvl w:val="0"/>
                <w:numId w:val="31"/>
              </w:numPr>
              <w:suppressAutoHyphens/>
              <w:spacing w:after="0" w:line="240" w:lineRule="auto"/>
              <w:rPr>
                <w:rFonts w:eastAsia="Times New Roman"/>
                <w:noProof/>
                <w:lang w:val="sr-Cyrl-RS"/>
              </w:rPr>
            </w:pPr>
            <w:r w:rsidRPr="00472DAE">
              <w:rPr>
                <w:rFonts w:eastAsia="Times New Roman"/>
                <w:noProof/>
                <w:lang w:val="sr-Cyrl-RS"/>
              </w:rPr>
              <w:t>Повезивост</w:t>
            </w:r>
            <w:r w:rsidRPr="00472DAE">
              <w:rPr>
                <w:rFonts w:eastAsia="Times New Roman"/>
                <w:noProof/>
              </w:rPr>
              <w:t xml:space="preserve">:  </w:t>
            </w:r>
            <w:r w:rsidRPr="00472DAE">
              <w:rPr>
                <w:lang w:val="sr-Latn-RS"/>
              </w:rPr>
              <w:t xml:space="preserve">Ethernet (RJ45, UDP </w:t>
            </w:r>
            <w:r w:rsidR="00634760">
              <w:rPr>
                <w:lang w:val="sr-Cyrl-RS"/>
              </w:rPr>
              <w:t>протокол</w:t>
            </w:r>
            <w:r w:rsidRPr="00472DAE">
              <w:rPr>
                <w:lang w:val="sr-Latn-RS"/>
              </w:rPr>
              <w:t xml:space="preserve">, Modbus TCP), USB </w:t>
            </w:r>
            <w:r w:rsidR="00634760">
              <w:rPr>
                <w:lang w:val="sr-Cyrl-RS"/>
              </w:rPr>
              <w:t>порт</w:t>
            </w:r>
            <w:r w:rsidRPr="00472DAE">
              <w:rPr>
                <w:lang w:val="sr-Latn-RS"/>
              </w:rPr>
              <w:t xml:space="preserve">, </w:t>
            </w:r>
            <w:r w:rsidRPr="00472DAE">
              <w:rPr>
                <w:lang w:val="sr-Cyrl-RS"/>
              </w:rPr>
              <w:t xml:space="preserve">екстерна контрола </w:t>
            </w:r>
            <w:r w:rsidRPr="00472DAE">
              <w:rPr>
                <w:lang w:val="sr-Latn-RS"/>
              </w:rPr>
              <w:t xml:space="preserve"> zero/span </w:t>
            </w:r>
            <w:r w:rsidRPr="00472DAE">
              <w:rPr>
                <w:lang w:val="sr-Cyrl-RS"/>
              </w:rPr>
              <w:t>је</w:t>
            </w:r>
            <w:r>
              <w:rPr>
                <w:lang w:val="sr-Cyrl-RS"/>
              </w:rPr>
              <w:t>диница за функционалну контролу</w:t>
            </w:r>
            <w:r w:rsidRPr="00472DAE">
              <w:rPr>
                <w:lang w:val="sr-Latn-RS"/>
              </w:rPr>
              <w:t xml:space="preserve">, </w:t>
            </w:r>
            <w:r w:rsidRPr="00472DAE">
              <w:rPr>
                <w:lang w:val="sr-Cyrl-RS"/>
              </w:rPr>
              <w:t xml:space="preserve">могућност проширења </w:t>
            </w:r>
            <w:r w:rsidRPr="00472DAE">
              <w:rPr>
                <w:lang w:val="sr-Latn-RS"/>
              </w:rPr>
              <w:t xml:space="preserve">wifi </w:t>
            </w:r>
            <w:r w:rsidR="00634760">
              <w:rPr>
                <w:lang w:val="sr-Cyrl-RS"/>
              </w:rPr>
              <w:t>модулом</w:t>
            </w:r>
            <w:r w:rsidRPr="00472DAE">
              <w:rPr>
                <w:lang w:val="sr-Latn-RS"/>
              </w:rPr>
              <w:t xml:space="preserve">, RS232 </w:t>
            </w:r>
            <w:r w:rsidR="00634760">
              <w:rPr>
                <w:lang w:val="sr-Cyrl-RS"/>
              </w:rPr>
              <w:t>интерфејсом</w:t>
            </w:r>
            <w:r w:rsidRPr="00472DAE">
              <w:rPr>
                <w:lang w:val="sr-Latn-RS"/>
              </w:rPr>
              <w:t xml:space="preserve">, RS485 </w:t>
            </w:r>
            <w:r w:rsidR="00634760">
              <w:rPr>
                <w:lang w:val="sr-Cyrl-RS"/>
              </w:rPr>
              <w:t>интерфејсом</w:t>
            </w:r>
          </w:p>
          <w:p w14:paraId="1765E8E6" w14:textId="77777777" w:rsidR="00253738" w:rsidRPr="00472DAE" w:rsidRDefault="00253738" w:rsidP="00A1412C">
            <w:pPr>
              <w:widowControl w:val="0"/>
              <w:numPr>
                <w:ilvl w:val="0"/>
                <w:numId w:val="31"/>
              </w:numPr>
              <w:suppressAutoHyphens/>
              <w:spacing w:after="0" w:line="240" w:lineRule="auto"/>
              <w:rPr>
                <w:rFonts w:eastAsia="Times New Roman"/>
                <w:noProof/>
                <w:lang w:val="sr-Cyrl-RS"/>
              </w:rPr>
            </w:pPr>
            <w:r w:rsidRPr="00472DAE">
              <w:rPr>
                <w:lang w:val="sr-Cyrl-RS"/>
              </w:rPr>
              <w:t>Комуникациони протокол са надзорним системом</w:t>
            </w:r>
            <w:r w:rsidRPr="00472DAE">
              <w:rPr>
                <w:lang w:val="sr-Latn-RS"/>
              </w:rPr>
              <w:t xml:space="preserve">: Bayern-Hessen/Gesytech </w:t>
            </w:r>
            <w:r w:rsidRPr="00472DAE">
              <w:rPr>
                <w:lang w:val="sr-Cyrl-RS"/>
              </w:rPr>
              <w:t xml:space="preserve">и протокол произвођача </w:t>
            </w:r>
          </w:p>
          <w:p w14:paraId="3BA47AF9" w14:textId="670E2BFE" w:rsidR="00253738" w:rsidRPr="00472DAE" w:rsidRDefault="00253738" w:rsidP="00A1412C">
            <w:pPr>
              <w:widowControl w:val="0"/>
              <w:numPr>
                <w:ilvl w:val="0"/>
                <w:numId w:val="31"/>
              </w:numPr>
              <w:suppressAutoHyphens/>
              <w:spacing w:after="0" w:line="240" w:lineRule="auto"/>
              <w:rPr>
                <w:rFonts w:eastAsia="Times New Roman"/>
                <w:noProof/>
                <w:lang w:val="sr-Cyrl-RS"/>
              </w:rPr>
            </w:pPr>
            <w:r w:rsidRPr="00472DAE">
              <w:rPr>
                <w:lang w:val="sr-Cyrl-RS"/>
              </w:rPr>
              <w:t>Екстерна пумпа за узорковање</w:t>
            </w:r>
            <w:r w:rsidRPr="00472DAE">
              <w:rPr>
                <w:lang w:val="sr-Latn-RS"/>
              </w:rPr>
              <w:t xml:space="preserve"> </w:t>
            </w:r>
            <w:r w:rsidRPr="00472DAE">
              <w:rPr>
                <w:lang w:val="sr-Cyrl-RS"/>
              </w:rPr>
              <w:t xml:space="preserve">капацитета преко </w:t>
            </w:r>
            <w:r w:rsidRPr="00472DAE">
              <w:rPr>
                <w:lang w:val="sr-Latn-RS"/>
              </w:rPr>
              <w:t>0,6 l/min</w:t>
            </w:r>
          </w:p>
          <w:p w14:paraId="300E7DDF" w14:textId="77777777" w:rsidR="00253738" w:rsidRPr="006C7F33" w:rsidRDefault="00253738" w:rsidP="00A1412C">
            <w:pPr>
              <w:widowControl w:val="0"/>
              <w:numPr>
                <w:ilvl w:val="0"/>
                <w:numId w:val="31"/>
              </w:numPr>
              <w:suppressAutoHyphens/>
              <w:spacing w:after="0" w:line="240" w:lineRule="auto"/>
              <w:rPr>
                <w:rFonts w:eastAsia="Times New Roman"/>
                <w:noProof/>
                <w:lang w:val="sr-Cyrl-RS"/>
              </w:rPr>
            </w:pPr>
            <w:r w:rsidRPr="00472DAE">
              <w:rPr>
                <w:lang w:val="sr-Cyrl-RS"/>
              </w:rPr>
              <w:t xml:space="preserve">Анализатор мора имати интегрисани </w:t>
            </w:r>
            <w:r w:rsidRPr="00472DAE">
              <w:rPr>
                <w:lang w:val="sr-Latn-RS"/>
              </w:rPr>
              <w:t xml:space="preserve">web server </w:t>
            </w:r>
            <w:r w:rsidRPr="00472DAE">
              <w:rPr>
                <w:lang w:val="sr-Cyrl-RS"/>
              </w:rPr>
              <w:t>са меморијом за чување најмање 4 просека мерних вредности унутар једног часа у периоду од најмање 1 годину</w:t>
            </w:r>
          </w:p>
          <w:p w14:paraId="36FF9E91" w14:textId="77777777" w:rsidR="00253738" w:rsidRPr="002A124B" w:rsidRDefault="00253738" w:rsidP="005268EC">
            <w:pPr>
              <w:widowControl w:val="0"/>
              <w:spacing w:after="0" w:line="240" w:lineRule="auto"/>
              <w:rPr>
                <w:b/>
                <w:i/>
                <w:u w:val="single"/>
                <w:lang w:val="sr-Cyrl-RS"/>
              </w:rPr>
            </w:pPr>
            <w:r w:rsidRPr="002A124B">
              <w:rPr>
                <w:b/>
                <w:i/>
                <w:u w:val="single"/>
                <w:lang w:val="sr-Cyrl-RS"/>
              </w:rPr>
              <w:t xml:space="preserve">Потрошни материјал: </w:t>
            </w:r>
          </w:p>
          <w:p w14:paraId="0772F041" w14:textId="77777777" w:rsidR="00253738" w:rsidRPr="002A124B" w:rsidRDefault="00253738" w:rsidP="00A1412C">
            <w:pPr>
              <w:numPr>
                <w:ilvl w:val="0"/>
                <w:numId w:val="33"/>
              </w:numPr>
              <w:suppressAutoHyphens/>
              <w:spacing w:after="0" w:line="240" w:lineRule="auto"/>
              <w:jc w:val="both"/>
              <w:rPr>
                <w:lang w:val="sr-Cyrl-RS"/>
              </w:rPr>
            </w:pPr>
            <w:r w:rsidRPr="002A124B">
              <w:rPr>
                <w:lang w:val="sr-Latn-RS"/>
              </w:rPr>
              <w:t>PTFE</w:t>
            </w:r>
            <w:r w:rsidRPr="002A124B">
              <w:rPr>
                <w:lang w:val="sr-Cyrl-RS"/>
              </w:rPr>
              <w:t xml:space="preserve"> филтери за предметни </w:t>
            </w:r>
            <w:r>
              <w:rPr>
                <w:lang w:val="sr-Cyrl-RS"/>
              </w:rPr>
              <w:t>анализатор</w:t>
            </w:r>
            <w:r w:rsidRPr="002A124B">
              <w:rPr>
                <w:lang w:val="sr-Cyrl-RS"/>
              </w:rPr>
              <w:t xml:space="preserve"> (2 паковања од 25 ком. по анализатору)</w:t>
            </w:r>
          </w:p>
        </w:tc>
        <w:tc>
          <w:tcPr>
            <w:tcW w:w="1327" w:type="dxa"/>
            <w:shd w:val="clear" w:color="auto" w:fill="auto"/>
          </w:tcPr>
          <w:p w14:paraId="5F779D57" w14:textId="77777777" w:rsidR="00253738" w:rsidRPr="009B0E5A" w:rsidRDefault="00253738" w:rsidP="005268EC">
            <w:pPr>
              <w:jc w:val="center"/>
              <w:rPr>
                <w:lang w:val="sr-Cyrl-RS"/>
              </w:rPr>
            </w:pPr>
            <w:r>
              <w:rPr>
                <w:lang w:val="sr-Cyrl-RS"/>
              </w:rPr>
              <w:t>3</w:t>
            </w:r>
          </w:p>
        </w:tc>
      </w:tr>
    </w:tbl>
    <w:p w14:paraId="082E9855" w14:textId="7E4E8BB0" w:rsidR="00A81D4E" w:rsidRDefault="00A81D4E" w:rsidP="00A81D4E">
      <w:pPr>
        <w:rPr>
          <w:lang w:val="sr-Latn-RS"/>
        </w:rPr>
      </w:pPr>
    </w:p>
    <w:p w14:paraId="2651D148" w14:textId="4FA16F29" w:rsidR="00771D80" w:rsidRDefault="00771D80" w:rsidP="00A81D4E">
      <w:pPr>
        <w:rPr>
          <w:lang w:val="sr-Latn-RS"/>
        </w:rPr>
      </w:pPr>
    </w:p>
    <w:p w14:paraId="7F325567" w14:textId="77777777" w:rsidR="00771D80" w:rsidRPr="00897693" w:rsidRDefault="00771D80" w:rsidP="00A81D4E">
      <w:pPr>
        <w:rPr>
          <w:lang w:val="sr-Latn-RS"/>
        </w:rPr>
      </w:pPr>
    </w:p>
    <w:p w14:paraId="229873CE" w14:textId="11773454" w:rsidR="00A81D4E" w:rsidRPr="00897693" w:rsidRDefault="00A81D4E" w:rsidP="00A81D4E">
      <w:pPr>
        <w:rPr>
          <w:lang w:val="sr-Latn-RS"/>
        </w:rPr>
      </w:pPr>
    </w:p>
    <w:p w14:paraId="12502B53" w14:textId="77777777" w:rsidR="00014C74" w:rsidRDefault="00014C74" w:rsidP="00014C74">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sz w:val="20"/>
          <w:szCs w:val="20"/>
          <w:lang w:val="sr-Cyrl-RS"/>
        </w:rPr>
      </w:pPr>
      <w:r w:rsidRPr="00951E10">
        <w:rPr>
          <w:rFonts w:eastAsia="Times New Roman" w:cstheme="minorHAnsi"/>
          <w:b/>
          <w:sz w:val="20"/>
          <w:szCs w:val="20"/>
          <w:lang w:val="sr-Cyrl-CS"/>
        </w:rPr>
        <w:lastRenderedPageBreak/>
        <w:t xml:space="preserve">2)2) НАЧИН И МЕСТО ИСПОРУКЕ ДОБРА </w:t>
      </w:r>
      <w:r w:rsidRPr="00951E10">
        <w:rPr>
          <w:rFonts w:eastAsia="Times New Roman" w:cstheme="minorHAnsi"/>
          <w:b/>
          <w:sz w:val="20"/>
          <w:szCs w:val="20"/>
          <w:lang w:val="en-US"/>
        </w:rPr>
        <w:t>:</w:t>
      </w:r>
    </w:p>
    <w:p w14:paraId="289ADA02" w14:textId="77777777" w:rsidR="00014C74" w:rsidRPr="00474B93" w:rsidRDefault="00014C74" w:rsidP="00014C74">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sz w:val="20"/>
          <w:szCs w:val="20"/>
          <w:lang w:val="sr-Cyrl-RS"/>
        </w:rPr>
      </w:pPr>
    </w:p>
    <w:p w14:paraId="39F8482C" w14:textId="4DA8D637" w:rsidR="00014C74" w:rsidRPr="00765A16" w:rsidRDefault="00014C74" w:rsidP="00014C74">
      <w:pPr>
        <w:suppressAutoHyphens/>
        <w:spacing w:after="240" w:line="240" w:lineRule="auto"/>
        <w:jc w:val="both"/>
        <w:rPr>
          <w:rFonts w:eastAsia="Times New Roman" w:cstheme="minorHAnsi"/>
          <w:sz w:val="20"/>
          <w:szCs w:val="20"/>
          <w:lang w:val="sr-Cyrl-RS" w:eastAsia="sr-Latn-RS"/>
        </w:rPr>
      </w:pPr>
      <w:r w:rsidRPr="00A04A5D">
        <w:rPr>
          <w:rFonts w:eastAsia="Times New Roman" w:cstheme="minorHAnsi"/>
          <w:sz w:val="20"/>
          <w:szCs w:val="20"/>
          <w:lang w:val="ru-RU" w:eastAsia="sr-Latn-RS"/>
        </w:rPr>
        <w:t>Р</w:t>
      </w:r>
      <w:r w:rsidR="00897693">
        <w:rPr>
          <w:rFonts w:eastAsia="Times New Roman" w:cstheme="minorHAnsi"/>
          <w:sz w:val="20"/>
          <w:szCs w:val="20"/>
          <w:lang w:val="ru-RU" w:eastAsia="sr-Latn-RS"/>
        </w:rPr>
        <w:t xml:space="preserve">ок испоруке добара </w:t>
      </w:r>
      <w:r w:rsidRPr="00A04A5D">
        <w:rPr>
          <w:rFonts w:eastAsia="Times New Roman" w:cstheme="minorHAnsi"/>
          <w:sz w:val="20"/>
          <w:szCs w:val="20"/>
          <w:lang w:val="ru-RU" w:eastAsia="sr-Latn-RS"/>
        </w:rPr>
        <w:t>је</w:t>
      </w:r>
      <w:r w:rsidR="00253738">
        <w:rPr>
          <w:rFonts w:eastAsia="Times New Roman" w:cstheme="minorHAnsi"/>
          <w:sz w:val="20"/>
          <w:szCs w:val="20"/>
          <w:lang w:val="ru-RU" w:eastAsia="sr-Latn-RS"/>
        </w:rPr>
        <w:t xml:space="preserve"> максимално 9</w:t>
      </w:r>
      <w:r w:rsidR="00897693">
        <w:rPr>
          <w:rFonts w:eastAsia="Times New Roman" w:cstheme="minorHAnsi"/>
          <w:sz w:val="20"/>
          <w:szCs w:val="20"/>
          <w:lang w:val="ru-RU" w:eastAsia="sr-Latn-RS"/>
        </w:rPr>
        <w:t>0</w:t>
      </w:r>
      <w:r w:rsidRPr="00A04A5D">
        <w:rPr>
          <w:rFonts w:eastAsia="Times New Roman" w:cstheme="minorHAnsi"/>
          <w:sz w:val="20"/>
          <w:szCs w:val="20"/>
          <w:lang w:val="ru-RU" w:eastAsia="sr-Latn-RS"/>
        </w:rPr>
        <w:t xml:space="preserve"> </w:t>
      </w:r>
      <w:r w:rsidR="00253738">
        <w:rPr>
          <w:rFonts w:eastAsia="Times New Roman" w:cstheme="minorHAnsi"/>
          <w:sz w:val="20"/>
          <w:szCs w:val="20"/>
          <w:lang w:val="ru-RU" w:eastAsia="sr-Latn-RS"/>
        </w:rPr>
        <w:t xml:space="preserve">календарских </w:t>
      </w:r>
      <w:r w:rsidRPr="00A04A5D">
        <w:rPr>
          <w:rFonts w:eastAsia="Times New Roman" w:cstheme="minorHAnsi"/>
          <w:sz w:val="20"/>
          <w:szCs w:val="20"/>
          <w:lang w:val="ru-RU" w:eastAsia="sr-Latn-RS"/>
        </w:rPr>
        <w:t>дана</w:t>
      </w:r>
      <w:r w:rsidR="006E708D" w:rsidRPr="00A04A5D">
        <w:rPr>
          <w:rFonts w:eastAsia="Times New Roman" w:cstheme="minorHAnsi"/>
          <w:sz w:val="20"/>
          <w:szCs w:val="20"/>
          <w:lang w:val="ru-RU" w:eastAsia="sr-Latn-RS"/>
        </w:rPr>
        <w:t xml:space="preserve"> </w:t>
      </w:r>
      <w:r w:rsidRPr="00A04A5D">
        <w:rPr>
          <w:rFonts w:eastAsia="Times New Roman" w:cstheme="minorHAnsi"/>
          <w:sz w:val="20"/>
          <w:szCs w:val="20"/>
          <w:lang w:val="ru-RU" w:eastAsia="sr-Latn-RS"/>
        </w:rPr>
        <w:t>рачунај</w:t>
      </w:r>
      <w:r w:rsidR="006E708D" w:rsidRPr="00A04A5D">
        <w:rPr>
          <w:rFonts w:eastAsia="Times New Roman" w:cstheme="minorHAnsi"/>
          <w:sz w:val="20"/>
          <w:szCs w:val="20"/>
          <w:lang w:val="ru-RU" w:eastAsia="sr-Latn-RS"/>
        </w:rPr>
        <w:t>ући од дана закључења уговора</w:t>
      </w:r>
      <w:r w:rsidR="00765A16">
        <w:rPr>
          <w:rFonts w:eastAsia="Times New Roman" w:cstheme="minorHAnsi"/>
          <w:sz w:val="20"/>
          <w:szCs w:val="20"/>
          <w:lang w:val="ru-RU" w:eastAsia="sr-Latn-RS"/>
        </w:rPr>
        <w:t xml:space="preserve">, а рок за инсталацију и пуштање у рад </w:t>
      </w:r>
      <w:r w:rsidR="006C411B">
        <w:rPr>
          <w:rFonts w:eastAsia="Times New Roman" w:cstheme="minorHAnsi"/>
          <w:sz w:val="20"/>
          <w:szCs w:val="20"/>
          <w:lang w:val="ru-RU" w:eastAsia="sr-Latn-RS"/>
        </w:rPr>
        <w:t xml:space="preserve">анализатора </w:t>
      </w:r>
      <w:r w:rsidR="00765A16">
        <w:rPr>
          <w:rFonts w:eastAsia="Times New Roman" w:cstheme="minorHAnsi"/>
          <w:sz w:val="20"/>
          <w:szCs w:val="20"/>
          <w:lang w:val="ru-RU" w:eastAsia="sr-Latn-RS"/>
        </w:rPr>
        <w:t xml:space="preserve">у аутоматским станицама </w:t>
      </w:r>
      <w:r w:rsidR="006C411B">
        <w:rPr>
          <w:rFonts w:eastAsia="Times New Roman" w:cstheme="minorHAnsi"/>
          <w:sz w:val="20"/>
          <w:szCs w:val="20"/>
          <w:lang w:val="ru-RU" w:eastAsia="sr-Latn-RS"/>
        </w:rPr>
        <w:t>је</w:t>
      </w:r>
      <w:r w:rsidR="00765A16">
        <w:rPr>
          <w:rFonts w:eastAsia="Times New Roman" w:cstheme="minorHAnsi"/>
          <w:sz w:val="20"/>
          <w:szCs w:val="20"/>
          <w:lang w:val="ru-RU" w:eastAsia="sr-Latn-RS"/>
        </w:rPr>
        <w:t xml:space="preserve"> 5 календарских дана од дана испоруке добара</w:t>
      </w:r>
      <w:r w:rsidR="0016020A" w:rsidRPr="00A04A5D">
        <w:rPr>
          <w:rFonts w:eastAsia="Times New Roman" w:cstheme="minorHAnsi"/>
          <w:sz w:val="20"/>
          <w:szCs w:val="20"/>
          <w:lang w:val="en-US" w:eastAsia="sr-Latn-RS"/>
        </w:rPr>
        <w:t>.</w:t>
      </w:r>
      <w:r w:rsidR="00765A16">
        <w:rPr>
          <w:rFonts w:eastAsia="Times New Roman" w:cstheme="minorHAnsi"/>
          <w:sz w:val="20"/>
          <w:szCs w:val="20"/>
          <w:lang w:val="sr-Cyrl-RS" w:eastAsia="sr-Latn-RS"/>
        </w:rPr>
        <w:t xml:space="preserve"> Назив и адреса аутоматских станица у којима ће се вршити инсталација и пуштање у рад анализатора </w:t>
      </w:r>
      <w:r w:rsidR="006C411B">
        <w:rPr>
          <w:rFonts w:eastAsia="Times New Roman" w:cstheme="minorHAnsi"/>
          <w:sz w:val="20"/>
          <w:szCs w:val="20"/>
          <w:lang w:val="sr-Cyrl-RS" w:eastAsia="sr-Latn-RS"/>
        </w:rPr>
        <w:t>биће достављени у тренутку закључења уговора.</w:t>
      </w:r>
    </w:p>
    <w:p w14:paraId="2D94C658" w14:textId="046D64C8" w:rsidR="001708D2" w:rsidRPr="00A04A5D" w:rsidRDefault="008A6F7D" w:rsidP="00014C74">
      <w:pPr>
        <w:suppressAutoHyphens/>
        <w:spacing w:after="240" w:line="240" w:lineRule="auto"/>
        <w:jc w:val="both"/>
        <w:rPr>
          <w:rFonts w:eastAsia="Times New Roman" w:cstheme="minorHAnsi"/>
          <w:sz w:val="20"/>
          <w:szCs w:val="20"/>
          <w:lang w:val="sr-Cyrl-RS" w:eastAsia="sr-Latn-RS"/>
        </w:rPr>
      </w:pPr>
      <w:r w:rsidRPr="00A04A5D">
        <w:rPr>
          <w:rFonts w:eastAsia="Times New Roman" w:cstheme="minorHAnsi"/>
          <w:sz w:val="20"/>
          <w:szCs w:val="20"/>
          <w:lang w:val="sr-Cyrl-RS" w:eastAsia="sr-Latn-RS"/>
        </w:rPr>
        <w:t>Након</w:t>
      </w:r>
      <w:r w:rsidR="001708D2" w:rsidRPr="00A04A5D">
        <w:rPr>
          <w:rFonts w:eastAsia="Times New Roman" w:cstheme="minorHAnsi"/>
          <w:sz w:val="20"/>
          <w:szCs w:val="20"/>
          <w:lang w:val="sr-Cyrl-RS" w:eastAsia="sr-Latn-RS"/>
        </w:rPr>
        <w:t xml:space="preserve"> испоруке</w:t>
      </w:r>
      <w:r w:rsidR="00765A16">
        <w:rPr>
          <w:rFonts w:eastAsia="Times New Roman" w:cstheme="minorHAnsi"/>
          <w:sz w:val="20"/>
          <w:szCs w:val="20"/>
          <w:lang w:val="sr-Cyrl-RS" w:eastAsia="sr-Latn-RS"/>
        </w:rPr>
        <w:t>,</w:t>
      </w:r>
      <w:r w:rsidRPr="00A04A5D">
        <w:rPr>
          <w:rFonts w:eastAsia="Times New Roman" w:cstheme="minorHAnsi"/>
          <w:sz w:val="20"/>
          <w:szCs w:val="20"/>
          <w:lang w:val="sr-Cyrl-RS" w:eastAsia="sr-Latn-RS"/>
        </w:rPr>
        <w:t xml:space="preserve"> </w:t>
      </w:r>
      <w:r w:rsidR="0034687E" w:rsidRPr="00A04A5D">
        <w:rPr>
          <w:rFonts w:eastAsia="Times New Roman" w:cstheme="minorHAnsi"/>
          <w:sz w:val="20"/>
          <w:szCs w:val="20"/>
          <w:lang w:val="sr-Cyrl-RS" w:eastAsia="sr-Latn-RS"/>
        </w:rPr>
        <w:t>сачињава се Записник о ква</w:t>
      </w:r>
      <w:r w:rsidR="0034687E">
        <w:rPr>
          <w:rFonts w:eastAsia="Times New Roman" w:cstheme="minorHAnsi"/>
          <w:sz w:val="20"/>
          <w:szCs w:val="20"/>
          <w:lang w:val="sr-Cyrl-RS" w:eastAsia="sr-Latn-RS"/>
        </w:rPr>
        <w:t>н</w:t>
      </w:r>
      <w:r w:rsidR="0034687E" w:rsidRPr="00A04A5D">
        <w:rPr>
          <w:rFonts w:eastAsia="Times New Roman" w:cstheme="minorHAnsi"/>
          <w:sz w:val="20"/>
          <w:szCs w:val="20"/>
          <w:lang w:val="sr-Cyrl-RS" w:eastAsia="sr-Latn-RS"/>
        </w:rPr>
        <w:t>титативном и квалитативном пријему</w:t>
      </w:r>
      <w:r w:rsidR="0034687E">
        <w:rPr>
          <w:rFonts w:eastAsia="Times New Roman" w:cstheme="minorHAnsi"/>
          <w:sz w:val="20"/>
          <w:szCs w:val="20"/>
          <w:lang w:val="sr-Cyrl-RS" w:eastAsia="sr-Latn-RS"/>
        </w:rPr>
        <w:t xml:space="preserve">, а након </w:t>
      </w:r>
      <w:r w:rsidR="00765A16">
        <w:rPr>
          <w:rFonts w:eastAsia="Times New Roman" w:cstheme="minorHAnsi"/>
          <w:sz w:val="20"/>
          <w:szCs w:val="20"/>
          <w:lang w:val="sr-Cyrl-RS" w:eastAsia="sr-Latn-RS"/>
        </w:rPr>
        <w:t>инсталације и пуштања у рад</w:t>
      </w:r>
      <w:r w:rsidR="0034687E">
        <w:rPr>
          <w:rFonts w:eastAsia="Times New Roman" w:cstheme="minorHAnsi"/>
          <w:sz w:val="20"/>
          <w:szCs w:val="20"/>
          <w:lang w:val="sr-Cyrl-RS" w:eastAsia="sr-Latn-RS"/>
        </w:rPr>
        <w:t xml:space="preserve"> анализатора у аутоматским станицама Записник о инсталацији и пуштању у рад.</w:t>
      </w:r>
      <w:r w:rsidR="00897693">
        <w:rPr>
          <w:rFonts w:eastAsia="Times New Roman" w:cstheme="minorHAnsi"/>
          <w:sz w:val="20"/>
          <w:szCs w:val="20"/>
          <w:lang w:val="sr-Cyrl-RS" w:eastAsia="sr-Latn-RS"/>
        </w:rPr>
        <w:t xml:space="preserve"> </w:t>
      </w:r>
    </w:p>
    <w:p w14:paraId="029FEADE" w14:textId="73C01183" w:rsidR="00014C74" w:rsidRDefault="00014C74" w:rsidP="00014C74">
      <w:pPr>
        <w:suppressAutoHyphens/>
        <w:spacing w:after="240" w:line="240" w:lineRule="auto"/>
        <w:jc w:val="both"/>
        <w:rPr>
          <w:rFonts w:eastAsia="Times New Roman" w:cstheme="minorHAnsi"/>
          <w:sz w:val="20"/>
          <w:szCs w:val="20"/>
          <w:lang w:val="ru-RU" w:eastAsia="sr-Latn-RS"/>
        </w:rPr>
      </w:pPr>
      <w:r w:rsidRPr="00897693">
        <w:rPr>
          <w:rFonts w:eastAsia="Times New Roman" w:cstheme="minorHAnsi"/>
          <w:sz w:val="20"/>
          <w:szCs w:val="20"/>
          <w:lang w:val="ru-RU" w:eastAsia="sr-Latn-RS"/>
        </w:rPr>
        <w:t>Место испоруке:</w:t>
      </w:r>
      <w:r w:rsidRPr="00A04A5D">
        <w:rPr>
          <w:rFonts w:eastAsia="Times New Roman" w:cstheme="minorHAnsi"/>
          <w:sz w:val="20"/>
          <w:szCs w:val="20"/>
          <w:lang w:val="ru-RU" w:eastAsia="sr-Latn-RS"/>
        </w:rPr>
        <w:t xml:space="preserve"> Покрајински секретаријат за урбанизам и заштиту животне средине, Булевар Михајла Пупина бр.16, Нови Сад.</w:t>
      </w:r>
    </w:p>
    <w:p w14:paraId="4C020A29" w14:textId="77777777" w:rsidR="00014C74" w:rsidRPr="00357378" w:rsidRDefault="00014C74" w:rsidP="00014C74">
      <w:pPr>
        <w:pBdr>
          <w:top w:val="single" w:sz="4" w:space="1" w:color="auto"/>
          <w:left w:val="single" w:sz="4" w:space="4" w:color="auto"/>
          <w:bottom w:val="single" w:sz="4" w:space="1" w:color="auto"/>
          <w:right w:val="single" w:sz="4" w:space="4" w:color="auto"/>
        </w:pBdr>
        <w:suppressAutoHyphens/>
        <w:spacing w:after="0" w:line="240" w:lineRule="auto"/>
        <w:rPr>
          <w:rFonts w:eastAsia="Times New Roman" w:cstheme="minorHAnsi"/>
          <w:sz w:val="20"/>
          <w:szCs w:val="20"/>
          <w:lang w:val="sr-Cyrl-RS"/>
        </w:rPr>
      </w:pPr>
      <w:r w:rsidRPr="00357378">
        <w:rPr>
          <w:rFonts w:eastAsia="Times New Roman" w:cstheme="minorHAnsi"/>
          <w:b/>
          <w:sz w:val="20"/>
          <w:szCs w:val="20"/>
          <w:lang w:val="sr-Cyrl-RS"/>
        </w:rPr>
        <w:t>2</w:t>
      </w:r>
      <w:r>
        <w:rPr>
          <w:rFonts w:eastAsia="Times New Roman" w:cstheme="minorHAnsi"/>
          <w:b/>
          <w:sz w:val="20"/>
          <w:szCs w:val="20"/>
          <w:lang w:val="sr-Cyrl-CS"/>
        </w:rPr>
        <w:t>)3</w:t>
      </w:r>
      <w:r w:rsidRPr="00357378">
        <w:rPr>
          <w:rFonts w:eastAsia="Times New Roman" w:cstheme="minorHAnsi"/>
          <w:b/>
          <w:sz w:val="20"/>
          <w:szCs w:val="20"/>
          <w:lang w:val="sr-Cyrl-CS"/>
        </w:rPr>
        <w:t>) КВАЛИТЕТ, КОЛИЧИНА И ОПИС ДОБАРА, РАДОВА ИЛИ УСЛУГА :</w:t>
      </w:r>
    </w:p>
    <w:p w14:paraId="054C93A1" w14:textId="77777777" w:rsidR="00014C74" w:rsidRPr="00A04A5D" w:rsidRDefault="00014C74" w:rsidP="00014C74">
      <w:pPr>
        <w:autoSpaceDE w:val="0"/>
        <w:autoSpaceDN w:val="0"/>
        <w:adjustRightInd w:val="0"/>
        <w:spacing w:before="240" w:after="240" w:line="240" w:lineRule="auto"/>
        <w:jc w:val="both"/>
        <w:rPr>
          <w:rFonts w:cstheme="minorHAnsi"/>
          <w:sz w:val="20"/>
          <w:szCs w:val="20"/>
          <w:lang w:val="en-US"/>
        </w:rPr>
      </w:pPr>
      <w:r w:rsidRPr="00A04A5D">
        <w:rPr>
          <w:rFonts w:cstheme="minorHAnsi"/>
          <w:sz w:val="20"/>
          <w:szCs w:val="20"/>
          <w:lang w:val="en-US"/>
        </w:rPr>
        <w:t>Квалитет и детаљан опис добара дат је у делу 2)</w:t>
      </w:r>
      <w:r w:rsidRPr="00A04A5D">
        <w:rPr>
          <w:rFonts w:cstheme="minorHAnsi"/>
          <w:sz w:val="20"/>
          <w:szCs w:val="20"/>
          <w:lang w:val="sr-Cyrl-RS"/>
        </w:rPr>
        <w:t xml:space="preserve"> </w:t>
      </w:r>
      <w:r w:rsidRPr="00A04A5D">
        <w:rPr>
          <w:rFonts w:cstheme="minorHAnsi"/>
          <w:sz w:val="20"/>
          <w:szCs w:val="20"/>
          <w:lang w:val="en-US"/>
        </w:rPr>
        <w:t>конкурсне документације</w:t>
      </w:r>
      <w:r w:rsidRPr="00A04A5D">
        <w:rPr>
          <w:rFonts w:cstheme="minorHAnsi"/>
          <w:sz w:val="20"/>
          <w:szCs w:val="20"/>
          <w:lang w:val="sr-Cyrl-RS"/>
        </w:rPr>
        <w:t xml:space="preserve"> </w:t>
      </w:r>
      <w:r w:rsidRPr="00A04A5D">
        <w:rPr>
          <w:rFonts w:cstheme="minorHAnsi"/>
          <w:sz w:val="20"/>
          <w:szCs w:val="20"/>
          <w:lang w:val="en-US"/>
        </w:rPr>
        <w:t>„Врста, техничке карактеристике (спецификације</w:t>
      </w:r>
      <w:proofErr w:type="gramStart"/>
      <w:r w:rsidRPr="00A04A5D">
        <w:rPr>
          <w:rFonts w:cstheme="minorHAnsi"/>
          <w:sz w:val="20"/>
          <w:szCs w:val="20"/>
          <w:lang w:val="en-US"/>
        </w:rPr>
        <w:t>)“</w:t>
      </w:r>
      <w:proofErr w:type="gramEnd"/>
      <w:r w:rsidRPr="00A04A5D">
        <w:rPr>
          <w:rFonts w:cstheme="minorHAnsi"/>
          <w:sz w:val="20"/>
          <w:szCs w:val="20"/>
          <w:lang w:val="en-US"/>
        </w:rPr>
        <w:t>.</w:t>
      </w:r>
      <w:r w:rsidRPr="00A04A5D">
        <w:rPr>
          <w:rFonts w:cstheme="minorHAnsi"/>
          <w:sz w:val="20"/>
          <w:szCs w:val="20"/>
          <w:lang w:val="sr-Cyrl-RS"/>
        </w:rPr>
        <w:t xml:space="preserve"> </w:t>
      </w:r>
      <w:r w:rsidRPr="00A04A5D">
        <w:rPr>
          <w:rFonts w:cstheme="minorHAnsi"/>
          <w:sz w:val="20"/>
          <w:szCs w:val="20"/>
          <w:lang w:val="en-US"/>
        </w:rPr>
        <w:t>Понуда мора у свему да одговара минималним захтевима дефинисаним од стране</w:t>
      </w:r>
      <w:r w:rsidRPr="00A04A5D">
        <w:rPr>
          <w:rFonts w:cstheme="minorHAnsi"/>
          <w:sz w:val="20"/>
          <w:szCs w:val="20"/>
          <w:lang w:val="sr-Cyrl-RS"/>
        </w:rPr>
        <w:t xml:space="preserve"> </w:t>
      </w:r>
      <w:r w:rsidRPr="00A04A5D">
        <w:rPr>
          <w:rFonts w:cstheme="minorHAnsi"/>
          <w:sz w:val="20"/>
          <w:szCs w:val="20"/>
          <w:lang w:val="en-US"/>
        </w:rPr>
        <w:t>Наручиоца.</w:t>
      </w:r>
    </w:p>
    <w:p w14:paraId="65C82B9A" w14:textId="7D4AD1AF" w:rsidR="00014C74" w:rsidRPr="00A04A5D" w:rsidRDefault="00014C74" w:rsidP="00014C74">
      <w:pPr>
        <w:autoSpaceDE w:val="0"/>
        <w:autoSpaceDN w:val="0"/>
        <w:adjustRightInd w:val="0"/>
        <w:spacing w:after="240" w:line="240" w:lineRule="auto"/>
        <w:jc w:val="both"/>
        <w:rPr>
          <w:rFonts w:cstheme="minorHAnsi"/>
          <w:sz w:val="20"/>
          <w:szCs w:val="20"/>
          <w:lang w:val="en-US"/>
        </w:rPr>
      </w:pPr>
      <w:r w:rsidRPr="00A04A5D">
        <w:rPr>
          <w:rFonts w:cstheme="minorHAnsi"/>
          <w:sz w:val="20"/>
          <w:szCs w:val="20"/>
          <w:lang w:val="en-US"/>
        </w:rPr>
        <w:t>У случају да и један део понуде не буде у складу са захтевима и условима наведеним у</w:t>
      </w:r>
      <w:r w:rsidRPr="00A04A5D">
        <w:rPr>
          <w:rFonts w:cstheme="minorHAnsi"/>
          <w:sz w:val="20"/>
          <w:szCs w:val="20"/>
          <w:lang w:val="sr-Cyrl-RS"/>
        </w:rPr>
        <w:t xml:space="preserve"> </w:t>
      </w:r>
      <w:r w:rsidRPr="00A04A5D">
        <w:rPr>
          <w:rFonts w:cstheme="minorHAnsi"/>
          <w:sz w:val="20"/>
          <w:szCs w:val="20"/>
          <w:lang w:val="en-US"/>
        </w:rPr>
        <w:t>Техничкој спецификацији понуда ће се одбити.</w:t>
      </w:r>
    </w:p>
    <w:p w14:paraId="2209B992" w14:textId="0B5D6AE6" w:rsidR="006C411B" w:rsidRPr="00B16E64" w:rsidRDefault="006C411B" w:rsidP="006C411B">
      <w:pPr>
        <w:spacing w:after="0" w:line="240" w:lineRule="auto"/>
        <w:jc w:val="both"/>
        <w:rPr>
          <w:rFonts w:eastAsia="Times New Roman" w:cs="Times New Roman"/>
          <w:sz w:val="20"/>
          <w:szCs w:val="20"/>
          <w:lang w:val="sr-Cyrl-CS"/>
        </w:rPr>
      </w:pPr>
      <w:r w:rsidRPr="00B16E64">
        <w:rPr>
          <w:rFonts w:eastAsia="Times New Roman" w:cs="Times New Roman"/>
          <w:sz w:val="20"/>
          <w:szCs w:val="20"/>
          <w:lang w:val="sr-Cyrl-CS"/>
        </w:rPr>
        <w:t>Понуђачи су дужни да уз понуду доставе</w:t>
      </w:r>
      <w:r w:rsidRPr="00B16E64">
        <w:rPr>
          <w:rFonts w:eastAsia="Times New Roman" w:cs="Times New Roman"/>
          <w:b/>
          <w:sz w:val="20"/>
          <w:szCs w:val="20"/>
          <w:lang w:val="sr-Cyrl-CS"/>
        </w:rPr>
        <w:t xml:space="preserve"> каталог добара</w:t>
      </w:r>
      <w:r w:rsidRPr="00B16E64">
        <w:rPr>
          <w:rFonts w:eastAsia="Times New Roman" w:cs="Times New Roman"/>
          <w:b/>
          <w:sz w:val="20"/>
          <w:szCs w:val="20"/>
          <w:lang w:val="en-US"/>
        </w:rPr>
        <w:t xml:space="preserve"> </w:t>
      </w:r>
      <w:r w:rsidRPr="00B16E64">
        <w:rPr>
          <w:rFonts w:eastAsia="Times New Roman" w:cs="Times New Roman"/>
          <w:b/>
          <w:sz w:val="20"/>
          <w:szCs w:val="20"/>
          <w:lang w:val="sr-Cyrl-CS"/>
        </w:rPr>
        <w:t>или произвођачку документацију или технички опис добара сачињен од стране произвођача или технички лист оверен од стране произвођача или произвођачку декларацију добара</w:t>
      </w:r>
      <w:r w:rsidRPr="00B16E64">
        <w:rPr>
          <w:rFonts w:eastAsia="Times New Roman" w:cs="Times New Roman"/>
          <w:sz w:val="20"/>
          <w:szCs w:val="20"/>
          <w:lang w:val="sr-Cyrl-CS"/>
        </w:rPr>
        <w:t>, са навођењем произвођача, марке/ознаке, назива и карактеристика свих понуђених добара, а на основу кога се на несумњив начин може утврдити да ли понуђена добра испуњавају све захтеве Наручиоца у погледу тражених карактеристика.</w:t>
      </w:r>
    </w:p>
    <w:p w14:paraId="19DAADC8" w14:textId="77777777" w:rsidR="006C411B" w:rsidRDefault="006C411B" w:rsidP="006C411B">
      <w:pPr>
        <w:spacing w:after="0" w:line="240" w:lineRule="auto"/>
        <w:jc w:val="both"/>
        <w:rPr>
          <w:rFonts w:eastAsia="Times New Roman" w:cs="Times New Roman"/>
          <w:sz w:val="20"/>
          <w:szCs w:val="20"/>
          <w:lang w:val="sr-Cyrl-CS"/>
        </w:rPr>
      </w:pPr>
    </w:p>
    <w:p w14:paraId="4B3DA1EA" w14:textId="09C09613" w:rsidR="00014C74" w:rsidRPr="00357378" w:rsidRDefault="00014C74" w:rsidP="00014C74">
      <w:pPr>
        <w:pBdr>
          <w:top w:val="single" w:sz="4" w:space="1" w:color="auto"/>
          <w:left w:val="single" w:sz="4" w:space="4" w:color="auto"/>
          <w:bottom w:val="single" w:sz="4" w:space="1" w:color="auto"/>
          <w:right w:val="single" w:sz="4" w:space="4" w:color="auto"/>
        </w:pBdr>
        <w:suppressAutoHyphens/>
        <w:spacing w:after="0" w:line="240" w:lineRule="auto"/>
        <w:rPr>
          <w:rFonts w:eastAsia="Times New Roman" w:cstheme="minorHAnsi"/>
          <w:sz w:val="20"/>
          <w:szCs w:val="20"/>
          <w:lang w:val="sr-Cyrl-RS"/>
        </w:rPr>
      </w:pPr>
      <w:r w:rsidRPr="00357378">
        <w:rPr>
          <w:rFonts w:eastAsia="Times New Roman" w:cstheme="minorHAnsi"/>
          <w:b/>
          <w:sz w:val="20"/>
          <w:szCs w:val="20"/>
          <w:lang w:val="sr-Cyrl-RS"/>
        </w:rPr>
        <w:t>2</w:t>
      </w:r>
      <w:r w:rsidR="00B31F70">
        <w:rPr>
          <w:rFonts w:eastAsia="Times New Roman" w:cstheme="minorHAnsi"/>
          <w:b/>
          <w:sz w:val="20"/>
          <w:szCs w:val="20"/>
          <w:lang w:val="sr-Cyrl-CS"/>
        </w:rPr>
        <w:t>)4</w:t>
      </w:r>
      <w:r>
        <w:rPr>
          <w:rFonts w:eastAsia="Times New Roman" w:cstheme="minorHAnsi"/>
          <w:b/>
          <w:sz w:val="20"/>
          <w:szCs w:val="20"/>
          <w:lang w:val="sr-Cyrl-CS"/>
        </w:rPr>
        <w:t>)</w:t>
      </w:r>
      <w:r w:rsidR="00B31F70">
        <w:rPr>
          <w:rFonts w:eastAsia="Times New Roman" w:cstheme="minorHAnsi"/>
          <w:b/>
          <w:sz w:val="20"/>
          <w:szCs w:val="20"/>
          <w:lang w:val="sr-Cyrl-RS"/>
        </w:rPr>
        <w:t xml:space="preserve"> ГАРАНТНИ РОКОВИ И УСЛОВИ ГАРАНЦИЈЕ  </w:t>
      </w:r>
      <w:r w:rsidRPr="00357378">
        <w:rPr>
          <w:rFonts w:eastAsia="Times New Roman" w:cstheme="minorHAnsi"/>
          <w:b/>
          <w:sz w:val="20"/>
          <w:szCs w:val="20"/>
          <w:lang w:val="sr-Cyrl-CS"/>
        </w:rPr>
        <w:t>:</w:t>
      </w:r>
    </w:p>
    <w:p w14:paraId="58FEDCFA" w14:textId="759C4E63" w:rsidR="00B65706" w:rsidRPr="006C411B" w:rsidRDefault="00C205BF" w:rsidP="00B65706">
      <w:pPr>
        <w:spacing w:after="120"/>
        <w:jc w:val="both"/>
        <w:rPr>
          <w:rFonts w:eastAsia="TimesNewRomanPSMT" w:cstheme="minorHAnsi"/>
          <w:b/>
          <w:bCs/>
          <w:sz w:val="20"/>
          <w:szCs w:val="20"/>
          <w:lang w:val="sr-Cyrl-RS"/>
        </w:rPr>
      </w:pPr>
      <w:r>
        <w:rPr>
          <w:rFonts w:eastAsia="TimesNewRomanPSMT" w:cstheme="minorHAnsi"/>
          <w:bCs/>
          <w:sz w:val="20"/>
          <w:szCs w:val="20"/>
          <w:lang w:val="ru-RU"/>
        </w:rPr>
        <w:t>Гарантни рок за испоручена</w:t>
      </w:r>
      <w:r w:rsidR="00014C74" w:rsidRPr="006C411B">
        <w:rPr>
          <w:rFonts w:eastAsia="TimesNewRomanPSMT" w:cstheme="minorHAnsi"/>
          <w:bCs/>
          <w:sz w:val="20"/>
          <w:szCs w:val="20"/>
          <w:lang w:val="ru-RU"/>
        </w:rPr>
        <w:t xml:space="preserve"> добр</w:t>
      </w:r>
      <w:r w:rsidR="006C411B">
        <w:rPr>
          <w:rFonts w:eastAsia="TimesNewRomanPSMT" w:cstheme="minorHAnsi"/>
          <w:bCs/>
          <w:sz w:val="20"/>
          <w:szCs w:val="20"/>
          <w:lang w:val="ru-RU"/>
        </w:rPr>
        <w:t>а</w:t>
      </w:r>
      <w:r w:rsidR="00014C74" w:rsidRPr="006C411B">
        <w:rPr>
          <w:rFonts w:eastAsia="TimesNewRomanPSMT" w:cstheme="minorHAnsi"/>
          <w:bCs/>
          <w:sz w:val="20"/>
          <w:szCs w:val="20"/>
          <w:lang w:val="ru-RU"/>
        </w:rPr>
        <w:t xml:space="preserve"> износи</w:t>
      </w:r>
      <w:r w:rsidR="00880B21" w:rsidRPr="006C411B">
        <w:rPr>
          <w:rFonts w:eastAsia="TimesNewRomanPSMT" w:cstheme="minorHAnsi"/>
          <w:bCs/>
          <w:sz w:val="20"/>
          <w:szCs w:val="20"/>
          <w:lang w:val="ru-RU"/>
        </w:rPr>
        <w:t xml:space="preserve"> </w:t>
      </w:r>
      <w:r w:rsidR="00880B21" w:rsidRPr="006C411B">
        <w:rPr>
          <w:rFonts w:eastAsia="TimesNewRomanPSMT" w:cstheme="minorHAnsi"/>
          <w:bCs/>
          <w:sz w:val="20"/>
          <w:szCs w:val="20"/>
          <w:lang w:val="sr-Cyrl-RS"/>
        </w:rPr>
        <w:t xml:space="preserve">минимум </w:t>
      </w:r>
      <w:r w:rsidR="006C411B" w:rsidRPr="006C411B">
        <w:rPr>
          <w:rFonts w:eastAsia="TimesNewRomanPSMT" w:cstheme="minorHAnsi"/>
          <w:bCs/>
          <w:sz w:val="20"/>
          <w:szCs w:val="20"/>
          <w:lang w:val="sr-Cyrl-RS"/>
        </w:rPr>
        <w:t>годину дана.</w:t>
      </w:r>
      <w:r w:rsidR="00E826C5" w:rsidRPr="006C411B">
        <w:rPr>
          <w:rFonts w:eastAsia="TimesNewRomanPSMT" w:cstheme="minorHAnsi"/>
          <w:bCs/>
          <w:sz w:val="20"/>
          <w:szCs w:val="20"/>
          <w:lang w:val="sr-Cyrl-RS"/>
        </w:rPr>
        <w:t xml:space="preserve"> </w:t>
      </w:r>
    </w:p>
    <w:p w14:paraId="2B6B9B95" w14:textId="3C0DFFC6" w:rsidR="00644639" w:rsidRDefault="00B31F70" w:rsidP="00B31F70">
      <w:pPr>
        <w:spacing w:after="120"/>
        <w:jc w:val="both"/>
        <w:rPr>
          <w:rFonts w:eastAsia="TimesNewRomanPSMT" w:cstheme="minorHAnsi"/>
          <w:bCs/>
          <w:sz w:val="20"/>
          <w:szCs w:val="20"/>
          <w:lang w:val="en-US"/>
        </w:rPr>
      </w:pPr>
      <w:r w:rsidRPr="00A04A5D">
        <w:rPr>
          <w:rFonts w:eastAsia="TimesNewRomanPSMT" w:cstheme="minorHAnsi"/>
          <w:bCs/>
          <w:sz w:val="20"/>
          <w:szCs w:val="20"/>
          <w:lang w:val="en-US"/>
        </w:rPr>
        <w:t xml:space="preserve">Гарантни рок почиње да тече од дана </w:t>
      </w:r>
      <w:r w:rsidR="006C411B">
        <w:rPr>
          <w:rFonts w:eastAsia="TimesNewRomanPSMT" w:cstheme="minorHAnsi"/>
          <w:bCs/>
          <w:sz w:val="20"/>
          <w:szCs w:val="20"/>
          <w:lang w:val="sr-Cyrl-RS"/>
        </w:rPr>
        <w:t>инсталације и пуштања у рад анализатора</w:t>
      </w:r>
      <w:r w:rsidRPr="00A04A5D">
        <w:rPr>
          <w:rFonts w:eastAsia="TimesNewRomanPSMT" w:cstheme="minorHAnsi"/>
          <w:bCs/>
          <w:sz w:val="20"/>
          <w:szCs w:val="20"/>
          <w:lang w:val="en-US"/>
        </w:rPr>
        <w:t>. Понуђач мора да без накнаде отклони све евентуалне недостатке на опреми, које се уоче у гарантном року, као и после истека гарантног рока уколико потичу од скривених мана</w:t>
      </w:r>
      <w:r w:rsidRPr="009D666B">
        <w:rPr>
          <w:rFonts w:eastAsia="TimesNewRomanPSMT" w:cstheme="minorHAnsi"/>
          <w:bCs/>
          <w:sz w:val="20"/>
          <w:szCs w:val="20"/>
          <w:lang w:val="en-US"/>
        </w:rPr>
        <w:t xml:space="preserve">. </w:t>
      </w:r>
    </w:p>
    <w:p w14:paraId="4C19AF68" w14:textId="2A71F760" w:rsidR="00B31F70" w:rsidRPr="00357378" w:rsidRDefault="00B31F70" w:rsidP="00B31F70">
      <w:pPr>
        <w:pBdr>
          <w:top w:val="single" w:sz="4" w:space="1" w:color="auto"/>
          <w:left w:val="single" w:sz="4" w:space="4" w:color="auto"/>
          <w:bottom w:val="single" w:sz="4" w:space="1" w:color="auto"/>
          <w:right w:val="single" w:sz="4" w:space="4" w:color="auto"/>
        </w:pBdr>
        <w:suppressAutoHyphens/>
        <w:spacing w:after="0" w:line="240" w:lineRule="auto"/>
        <w:rPr>
          <w:rFonts w:eastAsia="Times New Roman" w:cstheme="minorHAnsi"/>
          <w:sz w:val="20"/>
          <w:szCs w:val="20"/>
          <w:lang w:val="sr-Cyrl-RS"/>
        </w:rPr>
      </w:pPr>
      <w:r>
        <w:rPr>
          <w:rFonts w:eastAsia="Times New Roman" w:cstheme="minorHAnsi"/>
          <w:b/>
          <w:sz w:val="20"/>
          <w:szCs w:val="20"/>
          <w:lang w:val="sr-Cyrl-RS"/>
        </w:rPr>
        <w:t xml:space="preserve">2)5)НАЧИН СПРОВОЂЕЊА КОНТРОЛЕ И ОБЕЗБЕЂИВАЊЕ ГАРАНЦИЈЕ КВАЛИТЕТА </w:t>
      </w:r>
      <w:r w:rsidRPr="00357378">
        <w:rPr>
          <w:rFonts w:eastAsia="Times New Roman" w:cstheme="minorHAnsi"/>
          <w:b/>
          <w:sz w:val="20"/>
          <w:szCs w:val="20"/>
          <w:lang w:val="sr-Cyrl-CS"/>
        </w:rPr>
        <w:t>:</w:t>
      </w:r>
    </w:p>
    <w:p w14:paraId="0E8905F7" w14:textId="734C9446" w:rsidR="009D666B" w:rsidRPr="00A04A5D" w:rsidRDefault="00B31F70" w:rsidP="00D878B0">
      <w:pPr>
        <w:spacing w:after="120"/>
        <w:jc w:val="both"/>
        <w:rPr>
          <w:rFonts w:eastAsia="TimesNewRomanPSMT" w:cstheme="minorHAnsi"/>
          <w:bCs/>
          <w:sz w:val="20"/>
          <w:szCs w:val="20"/>
          <w:lang w:val="en-US"/>
        </w:rPr>
      </w:pPr>
      <w:r w:rsidRPr="00A04A5D">
        <w:rPr>
          <w:rFonts w:eastAsia="TimesNewRomanPSMT" w:cstheme="minorHAnsi"/>
          <w:bCs/>
          <w:sz w:val="20"/>
          <w:szCs w:val="20"/>
          <w:lang w:val="en-US"/>
        </w:rPr>
        <w:t>У случају да се приликом пријема доб</w:t>
      </w:r>
      <w:r w:rsidR="009D666B" w:rsidRPr="00A04A5D">
        <w:rPr>
          <w:rFonts w:eastAsia="TimesNewRomanPSMT" w:cstheme="minorHAnsi"/>
          <w:bCs/>
          <w:sz w:val="20"/>
          <w:szCs w:val="20"/>
          <w:lang w:val="sr-Cyrl-RS"/>
        </w:rPr>
        <w:t>ра</w:t>
      </w:r>
      <w:r w:rsidRPr="00A04A5D">
        <w:rPr>
          <w:rFonts w:eastAsia="TimesNewRomanPSMT" w:cstheme="minorHAnsi"/>
          <w:bCs/>
          <w:sz w:val="20"/>
          <w:szCs w:val="20"/>
          <w:lang w:val="en-US"/>
        </w:rPr>
        <w:t xml:space="preserve"> утврде недостаци у квалитету и/или квантитету и/или очигледне грешке, сачиниће се записник о рекламацији, а изабрани понуђач мора исте </w:t>
      </w:r>
      <w:r w:rsidR="00407F1C">
        <w:rPr>
          <w:rFonts w:eastAsia="TimesNewRomanPSMT" w:cstheme="minorHAnsi"/>
          <w:bCs/>
          <w:sz w:val="20"/>
          <w:szCs w:val="20"/>
          <w:lang w:val="en-US"/>
        </w:rPr>
        <w:t>отклонити најкасније у року од 7</w:t>
      </w:r>
      <w:r w:rsidRPr="00A04A5D">
        <w:rPr>
          <w:rFonts w:eastAsia="TimesNewRomanPSMT" w:cstheme="minorHAnsi"/>
          <w:bCs/>
          <w:sz w:val="20"/>
          <w:szCs w:val="20"/>
          <w:lang w:val="en-US"/>
        </w:rPr>
        <w:t xml:space="preserve"> дана од дана сачињавања записника о рекламацији.  </w:t>
      </w:r>
    </w:p>
    <w:p w14:paraId="6A3DC2B9" w14:textId="77777777" w:rsidR="009D666B" w:rsidRPr="00A04A5D" w:rsidRDefault="00B31F70" w:rsidP="00D878B0">
      <w:pPr>
        <w:spacing w:after="120"/>
        <w:jc w:val="both"/>
        <w:rPr>
          <w:rFonts w:eastAsia="TimesNewRomanPSMT" w:cstheme="minorHAnsi"/>
          <w:bCs/>
          <w:sz w:val="20"/>
          <w:szCs w:val="20"/>
          <w:lang w:val="en-US"/>
        </w:rPr>
      </w:pPr>
      <w:r w:rsidRPr="00A04A5D">
        <w:rPr>
          <w:rFonts w:eastAsia="TimesNewRomanPSMT" w:cstheme="minorHAnsi"/>
          <w:bCs/>
          <w:sz w:val="20"/>
          <w:szCs w:val="20"/>
          <w:lang w:val="en-US"/>
        </w:rPr>
        <w:t>Ако у наведеном року изабрани понуђач не може да отклони недостатке и/или грешке, у обавези је да предметно добро замени новим.</w:t>
      </w:r>
    </w:p>
    <w:p w14:paraId="73FB82A7" w14:textId="77777777" w:rsidR="009569FE" w:rsidRDefault="00E2037A" w:rsidP="00D878B0">
      <w:pPr>
        <w:spacing w:after="120"/>
        <w:jc w:val="both"/>
        <w:rPr>
          <w:rFonts w:eastAsia="TimesNewRomanPSMT" w:cstheme="minorHAnsi"/>
          <w:bCs/>
          <w:sz w:val="20"/>
          <w:szCs w:val="20"/>
          <w:lang w:val="sr-Cyrl-RS"/>
        </w:rPr>
      </w:pPr>
      <w:r>
        <w:rPr>
          <w:rFonts w:eastAsia="TimesNewRomanPSMT" w:cstheme="minorHAnsi"/>
          <w:bCs/>
          <w:sz w:val="20"/>
          <w:szCs w:val="20"/>
          <w:lang w:val="sr-Cyrl-RS"/>
        </w:rPr>
        <w:t xml:space="preserve">У случају да Наручилац уочи нерегуларности приликом прегледа података дужан је да о истима писмено обавести </w:t>
      </w:r>
      <w:r w:rsidR="009569FE">
        <w:rPr>
          <w:rFonts w:eastAsia="TimesNewRomanPSMT" w:cstheme="minorHAnsi"/>
          <w:bCs/>
          <w:sz w:val="20"/>
          <w:szCs w:val="20"/>
          <w:lang w:val="sr-Cyrl-RS"/>
        </w:rPr>
        <w:t>Добављача, који је обавезан да у року од 24 сата од пријема обавештења извести Наручиоца о узроку нерегуларности, а уколико је могуће исте отклони у року од највише 48 сати од пријема обавештења. У случају квара на опреми, Добављач је обавезан да у року од 24 сата од момента детекције квара о томе писмено обавести Наручиоца и уколико је могуће исти отклони у року од највише 48 сати од момента детекције квара.</w:t>
      </w:r>
    </w:p>
    <w:p w14:paraId="6F9D7EEF" w14:textId="0BE68FDB" w:rsidR="009D666B" w:rsidRPr="009569FE" w:rsidRDefault="009569FE" w:rsidP="00D878B0">
      <w:pPr>
        <w:spacing w:after="120"/>
        <w:jc w:val="both"/>
        <w:rPr>
          <w:rFonts w:eastAsia="TimesNewRomanPSMT" w:cstheme="minorHAnsi"/>
          <w:bCs/>
          <w:sz w:val="20"/>
          <w:szCs w:val="20"/>
          <w:lang w:val="sr-Cyrl-RS"/>
        </w:rPr>
      </w:pPr>
      <w:r>
        <w:rPr>
          <w:rFonts w:eastAsia="TimesNewRomanPSMT" w:cstheme="minorHAnsi"/>
          <w:bCs/>
          <w:sz w:val="20"/>
          <w:szCs w:val="20"/>
          <w:lang w:val="sr-Cyrl-RS"/>
        </w:rPr>
        <w:t xml:space="preserve">Уколико није могуће отклањање квара у задатом року, </w:t>
      </w:r>
      <w:r w:rsidR="00C121A2">
        <w:rPr>
          <w:rFonts w:eastAsia="TimesNewRomanPSMT" w:cstheme="minorHAnsi"/>
          <w:bCs/>
          <w:sz w:val="20"/>
          <w:szCs w:val="20"/>
          <w:lang w:val="sr-Cyrl-RS"/>
        </w:rPr>
        <w:t xml:space="preserve">даје се могућност продужења рока за отклањање квара, до </w:t>
      </w:r>
      <w:r>
        <w:rPr>
          <w:rFonts w:eastAsia="TimesNewRomanPSMT" w:cstheme="minorHAnsi"/>
          <w:bCs/>
          <w:sz w:val="20"/>
          <w:szCs w:val="20"/>
          <w:lang w:val="sr-Cyrl-RS"/>
        </w:rPr>
        <w:t>максимално 10 радних дана</w:t>
      </w:r>
      <w:r w:rsidR="00C121A2">
        <w:rPr>
          <w:rFonts w:eastAsia="TimesNewRomanPSMT" w:cstheme="minorHAnsi"/>
          <w:bCs/>
          <w:sz w:val="20"/>
          <w:szCs w:val="20"/>
          <w:lang w:val="sr-Cyrl-RS"/>
        </w:rPr>
        <w:t>, од дана изласка сервисера на терен, тј. локацију Наручиоца</w:t>
      </w:r>
      <w:r>
        <w:rPr>
          <w:rFonts w:eastAsia="TimesNewRomanPSMT" w:cstheme="minorHAnsi"/>
          <w:bCs/>
          <w:sz w:val="20"/>
          <w:szCs w:val="20"/>
          <w:lang w:val="sr-Cyrl-RS"/>
        </w:rPr>
        <w:t xml:space="preserve">, </w:t>
      </w:r>
      <w:r w:rsidR="00C121A2">
        <w:rPr>
          <w:rFonts w:eastAsia="TimesNewRomanPSMT" w:cstheme="minorHAnsi"/>
          <w:bCs/>
          <w:sz w:val="20"/>
          <w:szCs w:val="20"/>
          <w:lang w:val="sr-Cyrl-RS"/>
        </w:rPr>
        <w:t>уз претодно образложени писмени захтев Добављача и</w:t>
      </w:r>
      <w:r>
        <w:rPr>
          <w:rFonts w:eastAsia="TimesNewRomanPSMT" w:cstheme="minorHAnsi"/>
          <w:bCs/>
          <w:sz w:val="20"/>
          <w:szCs w:val="20"/>
          <w:lang w:val="sr-Cyrl-RS"/>
        </w:rPr>
        <w:t xml:space="preserve"> писмено одобрење </w:t>
      </w:r>
      <w:r w:rsidR="00B31F70" w:rsidRPr="00A04A5D">
        <w:rPr>
          <w:rFonts w:eastAsia="TimesNewRomanPSMT" w:cstheme="minorHAnsi"/>
          <w:bCs/>
          <w:sz w:val="20"/>
          <w:szCs w:val="20"/>
          <w:lang w:val="en-US"/>
        </w:rPr>
        <w:t xml:space="preserve">представника Наручиоца. </w:t>
      </w:r>
    </w:p>
    <w:tbl>
      <w:tblPr>
        <w:tblStyle w:val="TableGrid"/>
        <w:tblW w:w="0" w:type="auto"/>
        <w:tblLook w:val="04A0" w:firstRow="1" w:lastRow="0" w:firstColumn="1" w:lastColumn="0" w:noHBand="0" w:noVBand="1"/>
      </w:tblPr>
      <w:tblGrid>
        <w:gridCol w:w="9345"/>
      </w:tblGrid>
      <w:tr w:rsidR="004147D3" w14:paraId="63CDB795" w14:textId="77777777" w:rsidTr="004147D3">
        <w:tc>
          <w:tcPr>
            <w:tcW w:w="9345" w:type="dxa"/>
          </w:tcPr>
          <w:p w14:paraId="392B085C" w14:textId="3DDBE262" w:rsidR="004147D3" w:rsidRPr="004147D3" w:rsidRDefault="004147D3" w:rsidP="004147D3">
            <w:pPr>
              <w:widowControl w:val="0"/>
              <w:rPr>
                <w:rFonts w:eastAsia="Verdana"/>
                <w:b/>
                <w:lang w:val="sr-Cyrl-RS"/>
              </w:rPr>
            </w:pPr>
            <w:r>
              <w:rPr>
                <w:rFonts w:eastAsia="Verdana"/>
                <w:b/>
                <w:lang w:val="en-US"/>
              </w:rPr>
              <w:t xml:space="preserve">2)6) </w:t>
            </w:r>
            <w:r w:rsidR="00DF60FF">
              <w:rPr>
                <w:rFonts w:eastAsia="Verdana"/>
                <w:b/>
                <w:lang w:val="sr-Cyrl-RS"/>
              </w:rPr>
              <w:t xml:space="preserve">РОК И </w:t>
            </w:r>
            <w:r>
              <w:rPr>
                <w:rFonts w:eastAsia="Verdana"/>
                <w:b/>
                <w:lang w:val="sr-Cyrl-RS"/>
              </w:rPr>
              <w:t>НАЧИН ПЛАЋАЊА</w:t>
            </w:r>
          </w:p>
          <w:p w14:paraId="3863B2C3" w14:textId="77777777" w:rsidR="004147D3" w:rsidRDefault="004147D3" w:rsidP="000D0720">
            <w:pPr>
              <w:widowControl w:val="0"/>
              <w:rPr>
                <w:rFonts w:eastAsia="Verdana"/>
                <w:b/>
                <w:lang w:val="en-US"/>
              </w:rPr>
            </w:pPr>
          </w:p>
        </w:tc>
      </w:tr>
    </w:tbl>
    <w:p w14:paraId="2A6CCC05" w14:textId="77777777" w:rsidR="0034687E" w:rsidRDefault="0034687E" w:rsidP="00A04A5D">
      <w:pPr>
        <w:spacing w:after="0" w:line="240" w:lineRule="auto"/>
        <w:contextualSpacing/>
        <w:jc w:val="both"/>
        <w:rPr>
          <w:rFonts w:eastAsia="Times New Roman" w:cs="Arial"/>
          <w:bCs/>
          <w:iCs/>
          <w:noProof/>
          <w:sz w:val="20"/>
          <w:szCs w:val="20"/>
          <w:lang w:val="sr-Cyrl-RS"/>
        </w:rPr>
      </w:pPr>
      <w:r>
        <w:rPr>
          <w:rFonts w:eastAsia="Times New Roman" w:cs="Arial"/>
          <w:bCs/>
          <w:iCs/>
          <w:noProof/>
          <w:sz w:val="20"/>
          <w:szCs w:val="20"/>
          <w:lang w:val="sr-Cyrl-RS"/>
        </w:rPr>
        <w:t>Плаћање ће се вршити на следећи начин:</w:t>
      </w:r>
    </w:p>
    <w:p w14:paraId="77D14469" w14:textId="77777777" w:rsidR="0034687E" w:rsidRPr="0034687E" w:rsidRDefault="0034687E" w:rsidP="00A1412C">
      <w:pPr>
        <w:pStyle w:val="ListParagraph"/>
        <w:numPr>
          <w:ilvl w:val="0"/>
          <w:numId w:val="33"/>
        </w:numPr>
        <w:contextualSpacing/>
        <w:jc w:val="both"/>
        <w:rPr>
          <w:rFonts w:eastAsia="Verdana"/>
          <w:b/>
          <w:lang w:val="sr-Cyrl-RS"/>
        </w:rPr>
      </w:pPr>
      <w:r w:rsidRPr="0034687E">
        <w:rPr>
          <w:rFonts w:eastAsia="Times New Roman" w:cs="Arial"/>
          <w:bCs/>
          <w:iCs/>
          <w:noProof/>
          <w:sz w:val="20"/>
          <w:szCs w:val="20"/>
          <w:lang w:val="sr-Cyrl-RS"/>
        </w:rPr>
        <w:t xml:space="preserve">Авансно, </w:t>
      </w:r>
      <w:r>
        <w:rPr>
          <w:rFonts w:eastAsia="Times New Roman" w:cs="Arial"/>
          <w:bCs/>
          <w:iCs/>
          <w:noProof/>
          <w:sz w:val="20"/>
          <w:szCs w:val="20"/>
          <w:lang w:val="sr-Cyrl-RS"/>
        </w:rPr>
        <w:t>90% од уговорене вредности платиће се у року од 7 дана од дана потписаног уговора и пријема предрачуна или профактуре;</w:t>
      </w:r>
    </w:p>
    <w:p w14:paraId="78716613" w14:textId="0BF85388" w:rsidR="00F36024" w:rsidRPr="0034687E" w:rsidRDefault="0034687E" w:rsidP="00A1412C">
      <w:pPr>
        <w:pStyle w:val="ListParagraph"/>
        <w:numPr>
          <w:ilvl w:val="0"/>
          <w:numId w:val="33"/>
        </w:numPr>
        <w:contextualSpacing/>
        <w:jc w:val="both"/>
        <w:rPr>
          <w:rFonts w:eastAsia="Verdana"/>
          <w:b/>
          <w:lang w:val="sr-Cyrl-RS"/>
        </w:rPr>
      </w:pPr>
      <w:r>
        <w:rPr>
          <w:rFonts w:eastAsia="Times New Roman" w:cs="Arial"/>
          <w:bCs/>
          <w:iCs/>
          <w:noProof/>
          <w:sz w:val="20"/>
          <w:szCs w:val="20"/>
          <w:lang w:val="sr-Cyrl-RS"/>
        </w:rPr>
        <w:lastRenderedPageBreak/>
        <w:t xml:space="preserve">Преосталих 10% од уговорене вредности ће се </w:t>
      </w:r>
      <w:r w:rsidR="007C6852">
        <w:rPr>
          <w:rFonts w:eastAsia="Times New Roman" w:cs="Arial"/>
          <w:bCs/>
          <w:iCs/>
          <w:noProof/>
          <w:sz w:val="20"/>
          <w:szCs w:val="20"/>
          <w:lang w:val="sr-Cyrl-RS"/>
        </w:rPr>
        <w:t>платити</w:t>
      </w:r>
      <w:r>
        <w:rPr>
          <w:rFonts w:eastAsia="Times New Roman" w:cs="Arial"/>
          <w:bCs/>
          <w:iCs/>
          <w:noProof/>
          <w:sz w:val="20"/>
          <w:szCs w:val="20"/>
          <w:lang w:val="sr-Cyrl-RS"/>
        </w:rPr>
        <w:t xml:space="preserve"> у року од 15 дана од дана коначне реализације уговора, тј. достављеног Записника о инсталацији и пуштању у рад анализатора</w:t>
      </w:r>
      <w:r w:rsidR="00DF60FF" w:rsidRPr="0034687E">
        <w:rPr>
          <w:rFonts w:eastAsia="Times New Roman" w:cs="Arial"/>
          <w:bCs/>
          <w:iCs/>
          <w:noProof/>
          <w:sz w:val="20"/>
          <w:szCs w:val="20"/>
          <w:lang w:val="sr-Cyrl-RS"/>
        </w:rPr>
        <w:t>.</w:t>
      </w:r>
    </w:p>
    <w:p w14:paraId="73C69FAD" w14:textId="5782F971" w:rsidR="00DF60FF" w:rsidRDefault="00DF60FF" w:rsidP="00DD4AD0">
      <w:pPr>
        <w:widowControl w:val="0"/>
        <w:spacing w:after="0" w:line="240" w:lineRule="auto"/>
        <w:rPr>
          <w:rFonts w:eastAsia="Verdana"/>
          <w:b/>
          <w:lang w:val="sr-Cyrl-RS"/>
        </w:rPr>
      </w:pPr>
    </w:p>
    <w:p w14:paraId="6B974DA8" w14:textId="0F1A01E0" w:rsidR="00DD4AD0" w:rsidRPr="00017913" w:rsidRDefault="00DD4AD0" w:rsidP="00DD4AD0">
      <w:pPr>
        <w:widowControl w:val="0"/>
        <w:spacing w:after="0" w:line="240" w:lineRule="auto"/>
        <w:rPr>
          <w:rFonts w:eastAsia="Verdana"/>
          <w:b/>
          <w:lang w:val="sr-Cyrl-RS"/>
        </w:rPr>
      </w:pPr>
      <w:r w:rsidRPr="00017913">
        <w:rPr>
          <w:rFonts w:eastAsia="Verdana"/>
          <w:b/>
          <w:lang w:val="sr-Cyrl-RS"/>
        </w:rPr>
        <w:t xml:space="preserve">3) </w:t>
      </w:r>
      <w:r w:rsidRPr="00017913">
        <w:rPr>
          <w:rFonts w:eastAsia="Verdana"/>
          <w:b/>
          <w:lang w:val="en-US"/>
        </w:rPr>
        <w:t>ТЕХНИЧКА ДОКУМЕНТАЦИЈА И ПЛАНОВИ</w:t>
      </w:r>
    </w:p>
    <w:p w14:paraId="268B281C" w14:textId="77777777" w:rsidR="00DD4AD0" w:rsidRPr="00017913" w:rsidRDefault="00DD4AD0" w:rsidP="00DD4AD0">
      <w:pPr>
        <w:widowControl w:val="0"/>
        <w:spacing w:after="0" w:line="240" w:lineRule="auto"/>
        <w:ind w:left="112"/>
        <w:jc w:val="center"/>
        <w:rPr>
          <w:rFonts w:eastAsia="Verdana"/>
          <w:b/>
          <w:sz w:val="20"/>
          <w:szCs w:val="20"/>
          <w:lang w:val="sr-Cyrl-RS"/>
        </w:rPr>
      </w:pPr>
    </w:p>
    <w:p w14:paraId="438E7A3C" w14:textId="77777777" w:rsidR="00280981" w:rsidRPr="00445020" w:rsidRDefault="00DD4AD0" w:rsidP="00FE2196">
      <w:pPr>
        <w:widowControl w:val="0"/>
        <w:spacing w:before="63" w:after="0" w:line="240" w:lineRule="auto"/>
        <w:rPr>
          <w:rFonts w:eastAsia="Verdana"/>
          <w:spacing w:val="1"/>
          <w:sz w:val="20"/>
          <w:szCs w:val="20"/>
          <w:lang w:val="sr-Cyrl-RS"/>
        </w:rPr>
      </w:pP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z w:val="20"/>
          <w:szCs w:val="20"/>
          <w:lang w:val="en-US"/>
        </w:rPr>
        <w:t>на</w:t>
      </w:r>
      <w:r w:rsidRPr="00DD4AD0">
        <w:rPr>
          <w:rFonts w:eastAsia="Verdana"/>
          <w:spacing w:val="-1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z w:val="20"/>
          <w:szCs w:val="20"/>
          <w:lang w:val="en-US"/>
        </w:rPr>
        <w:t>нта</w:t>
      </w:r>
      <w:r w:rsidRPr="00DD4AD0">
        <w:rPr>
          <w:rFonts w:eastAsia="Verdana"/>
          <w:spacing w:val="3"/>
          <w:sz w:val="20"/>
          <w:szCs w:val="20"/>
          <w:lang w:val="en-US"/>
        </w:rPr>
        <w:t>ц</w:t>
      </w:r>
      <w:r w:rsidRPr="00DD4AD0">
        <w:rPr>
          <w:rFonts w:eastAsia="Verdana"/>
          <w:sz w:val="20"/>
          <w:szCs w:val="20"/>
          <w:lang w:val="en-US"/>
        </w:rPr>
        <w:t>ија</w:t>
      </w:r>
      <w:r w:rsidRPr="00DD4AD0">
        <w:rPr>
          <w:rFonts w:eastAsia="Verdana"/>
          <w:spacing w:val="-10"/>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ржи</w:t>
      </w:r>
      <w:r w:rsidRPr="00DD4AD0">
        <w:rPr>
          <w:rFonts w:eastAsia="Verdana"/>
          <w:spacing w:val="-9"/>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х</w:t>
      </w:r>
      <w:r w:rsidRPr="00DD4AD0">
        <w:rPr>
          <w:rFonts w:eastAsia="Verdana"/>
          <w:sz w:val="20"/>
          <w:szCs w:val="20"/>
          <w:lang w:val="en-US"/>
        </w:rPr>
        <w:t>нич</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1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z w:val="20"/>
          <w:szCs w:val="20"/>
          <w:lang w:val="en-US"/>
        </w:rPr>
        <w:t>нтацију</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плано</w:t>
      </w:r>
      <w:r w:rsidRPr="00DD4AD0">
        <w:rPr>
          <w:rFonts w:eastAsia="Verdana"/>
          <w:spacing w:val="1"/>
          <w:sz w:val="20"/>
          <w:szCs w:val="20"/>
          <w:lang w:val="sr-Cyrl-RS"/>
        </w:rPr>
        <w:t>ве</w:t>
      </w:r>
      <w:r w:rsidR="00445020">
        <w:rPr>
          <w:rFonts w:eastAsia="Verdana"/>
          <w:spacing w:val="1"/>
          <w:sz w:val="20"/>
          <w:szCs w:val="20"/>
          <w:lang w:val="sr-Cyrl-RS"/>
        </w:rPr>
        <w:t>.</w:t>
      </w:r>
    </w:p>
    <w:p w14:paraId="72ABAFD7" w14:textId="77777777" w:rsidR="00280981" w:rsidRPr="00280981" w:rsidRDefault="00280981" w:rsidP="009D0702">
      <w:pPr>
        <w:widowControl w:val="0"/>
        <w:spacing w:before="63" w:after="0" w:line="240" w:lineRule="auto"/>
        <w:ind w:left="820" w:hanging="111"/>
        <w:rPr>
          <w:rFonts w:eastAsia="Verdana"/>
          <w:spacing w:val="1"/>
          <w:sz w:val="20"/>
          <w:szCs w:val="20"/>
        </w:rPr>
      </w:pPr>
    </w:p>
    <w:p w14:paraId="3F85B1E8" w14:textId="77777777" w:rsidR="00DD4AD0" w:rsidRPr="00DD4AD0" w:rsidRDefault="00DD4AD0" w:rsidP="00DD4AD0">
      <w:pPr>
        <w:spacing w:after="80" w:line="240" w:lineRule="auto"/>
        <w:rPr>
          <w:rFonts w:eastAsia="Verdana"/>
          <w:b/>
          <w:sz w:val="20"/>
          <w:szCs w:val="20"/>
          <w:lang w:val="sr-Cyrl-RS"/>
        </w:rPr>
      </w:pPr>
      <w:r w:rsidRPr="00DD4AD0">
        <w:rPr>
          <w:rFonts w:eastAsia="Verdana"/>
          <w:b/>
          <w:sz w:val="20"/>
          <w:szCs w:val="20"/>
          <w:lang w:val="en-US"/>
        </w:rPr>
        <w:t>4)</w:t>
      </w:r>
      <w:r w:rsidRPr="00DD4AD0">
        <w:rPr>
          <w:rFonts w:eastAsia="Verdana"/>
          <w:sz w:val="20"/>
          <w:szCs w:val="20"/>
          <w:lang w:val="en-US"/>
        </w:rPr>
        <w:t xml:space="preserve"> </w:t>
      </w:r>
      <w:r w:rsidRPr="00DD4AD0">
        <w:rPr>
          <w:rFonts w:eastAsia="Verdana"/>
          <w:sz w:val="20"/>
          <w:szCs w:val="20"/>
          <w:lang w:val="sr-Cyrl-RS"/>
        </w:rPr>
        <w:t xml:space="preserve"> </w:t>
      </w:r>
      <w:r w:rsidRPr="00DD4AD0">
        <w:rPr>
          <w:rFonts w:eastAsia="Verdana"/>
          <w:b/>
          <w:sz w:val="20"/>
          <w:szCs w:val="20"/>
          <w:lang w:val="en-US"/>
        </w:rPr>
        <w:t>УСЛОВИ ЗА УЧЕШЋЕ У ПОСТУПКУ ЈАВНЕ НАБАВКЕ ИЗ ЧЛ. 75. И 76. ЗАКОНА И УПУТСТВО КАКО СЕ ДОКАЗУЈЕ ИСПУЊЕНОСТ ТИХ УСЛОВА</w:t>
      </w:r>
    </w:p>
    <w:p w14:paraId="0706F337" w14:textId="77777777" w:rsidR="00DD4AD0" w:rsidRPr="00DD4AD0" w:rsidRDefault="00DD4AD0" w:rsidP="00DD4AD0">
      <w:pPr>
        <w:widowControl w:val="0"/>
        <w:spacing w:after="0" w:line="200" w:lineRule="exact"/>
        <w:rPr>
          <w:sz w:val="20"/>
          <w:szCs w:val="20"/>
          <w:lang w:val="sr-Cyrl-RS"/>
        </w:rPr>
      </w:pPr>
    </w:p>
    <w:p w14:paraId="30AD47F8" w14:textId="355B759B" w:rsidR="00DD4AD0" w:rsidRPr="00DD4AD0" w:rsidRDefault="00DD4AD0" w:rsidP="00DD4AD0">
      <w:pPr>
        <w:widowControl w:val="0"/>
        <w:spacing w:after="0" w:line="200" w:lineRule="exact"/>
        <w:rPr>
          <w:sz w:val="20"/>
          <w:szCs w:val="20"/>
          <w:lang w:val="sr-Cyrl-RS"/>
        </w:rPr>
      </w:pPr>
      <w:r w:rsidRPr="00DD4AD0">
        <w:rPr>
          <w:sz w:val="20"/>
          <w:szCs w:val="20"/>
          <w:lang w:val="sr-Cyrl-RS"/>
        </w:rPr>
        <w:t>Услови за учешће у поступку јавне набавке</w:t>
      </w:r>
      <w:r w:rsidR="00E62FF1">
        <w:rPr>
          <w:rFonts w:cs="Times New Roman"/>
          <w:b/>
          <w:bCs/>
          <w:sz w:val="20"/>
          <w:szCs w:val="20"/>
          <w:lang w:val="sr-Cyrl-RS"/>
        </w:rPr>
        <w:t xml:space="preserve"> </w:t>
      </w:r>
      <w:r w:rsidRPr="00DD4AD0">
        <w:rPr>
          <w:sz w:val="20"/>
          <w:szCs w:val="20"/>
          <w:lang w:val="sr-Cyrl-RS"/>
        </w:rPr>
        <w:t xml:space="preserve"> из члана 75. и 76. Закона о јавним набавкама:</w:t>
      </w:r>
    </w:p>
    <w:tbl>
      <w:tblPr>
        <w:tblW w:w="9646" w:type="dxa"/>
        <w:tblInd w:w="95" w:type="dxa"/>
        <w:tblLayout w:type="fixed"/>
        <w:tblCellMar>
          <w:left w:w="0" w:type="dxa"/>
          <w:right w:w="0" w:type="dxa"/>
        </w:tblCellMar>
        <w:tblLook w:val="01E0" w:firstRow="1" w:lastRow="1" w:firstColumn="1" w:lastColumn="1" w:noHBand="0" w:noVBand="0"/>
      </w:tblPr>
      <w:tblGrid>
        <w:gridCol w:w="857"/>
        <w:gridCol w:w="8789"/>
      </w:tblGrid>
      <w:tr w:rsidR="00DD4AD0" w:rsidRPr="00DD4AD0" w14:paraId="03BEE11C" w14:textId="77777777" w:rsidTr="00654B44">
        <w:trPr>
          <w:trHeight w:hRule="exact" w:val="715"/>
        </w:trPr>
        <w:tc>
          <w:tcPr>
            <w:tcW w:w="9646" w:type="dxa"/>
            <w:gridSpan w:val="2"/>
            <w:tcBorders>
              <w:top w:val="single" w:sz="17" w:space="0" w:color="FFFF99"/>
              <w:left w:val="single" w:sz="17" w:space="0" w:color="FFFF99"/>
              <w:bottom w:val="single" w:sz="9" w:space="0" w:color="FFFF99"/>
              <w:right w:val="single" w:sz="17" w:space="0" w:color="FFFF99"/>
            </w:tcBorders>
            <w:shd w:val="clear" w:color="auto" w:fill="D5E2BB"/>
          </w:tcPr>
          <w:p w14:paraId="02AEB769" w14:textId="77777777" w:rsidR="00DD4AD0" w:rsidRPr="00DD4AD0" w:rsidRDefault="00DD4AD0" w:rsidP="00DD4AD0">
            <w:pPr>
              <w:widowControl w:val="0"/>
              <w:spacing w:before="14" w:after="0" w:line="242" w:lineRule="exact"/>
              <w:ind w:left="2256" w:right="448" w:hanging="1797"/>
              <w:rPr>
                <w:rFonts w:eastAsia="Verdana" w:cs="Verdana"/>
                <w:sz w:val="20"/>
                <w:szCs w:val="20"/>
                <w:lang w:val="en-US"/>
              </w:rPr>
            </w:pPr>
            <w:r w:rsidRPr="00DD4AD0">
              <w:rPr>
                <w:rFonts w:eastAsia="Verdana" w:cs="Verdana"/>
                <w:b/>
                <w:bCs/>
                <w:spacing w:val="-1"/>
                <w:sz w:val="20"/>
                <w:szCs w:val="20"/>
                <w:lang w:val="en-US"/>
              </w:rPr>
              <w:t>4</w:t>
            </w:r>
            <w:r w:rsidRPr="00DD4AD0">
              <w:rPr>
                <w:rFonts w:eastAsia="Verdana" w:cs="Verdana"/>
                <w:b/>
                <w:bCs/>
                <w:sz w:val="20"/>
                <w:szCs w:val="20"/>
                <w:lang w:val="en-US"/>
              </w:rPr>
              <w:t>.1.</w:t>
            </w:r>
            <w:r w:rsidRPr="00DD4AD0">
              <w:rPr>
                <w:rFonts w:eastAsia="Verdana" w:cs="Verdana"/>
                <w:b/>
                <w:bCs/>
                <w:spacing w:val="-6"/>
                <w:sz w:val="20"/>
                <w:szCs w:val="20"/>
                <w:lang w:val="en-US"/>
              </w:rPr>
              <w:t xml:space="preserve"> </w:t>
            </w:r>
            <w:r w:rsidRPr="00DD4AD0">
              <w:rPr>
                <w:rFonts w:eastAsia="Verdana" w:cs="Verdana"/>
                <w:b/>
                <w:bCs/>
                <w:sz w:val="20"/>
                <w:szCs w:val="20"/>
                <w:lang w:val="en-US"/>
              </w:rPr>
              <w:t>УСЛОВИ</w:t>
            </w:r>
            <w:r w:rsidRPr="00DD4AD0">
              <w:rPr>
                <w:rFonts w:eastAsia="Verdana" w:cs="Verdana"/>
                <w:b/>
                <w:bCs/>
                <w:spacing w:val="-6"/>
                <w:sz w:val="20"/>
                <w:szCs w:val="20"/>
                <w:lang w:val="en-US"/>
              </w:rPr>
              <w:t xml:space="preserve"> </w:t>
            </w:r>
            <w:r w:rsidRPr="00DD4AD0">
              <w:rPr>
                <w:rFonts w:eastAsia="Verdana" w:cs="Verdana"/>
                <w:b/>
                <w:bCs/>
                <w:sz w:val="20"/>
                <w:szCs w:val="20"/>
                <w:lang w:val="en-US"/>
              </w:rPr>
              <w:t>КО</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8"/>
                <w:sz w:val="20"/>
                <w:szCs w:val="20"/>
                <w:lang w:val="en-US"/>
              </w:rPr>
              <w:t xml:space="preserve"> </w:t>
            </w:r>
            <w:r w:rsidRPr="00DD4AD0">
              <w:rPr>
                <w:rFonts w:eastAsia="Verdana" w:cs="Verdana"/>
                <w:b/>
                <w:bCs/>
                <w:spacing w:val="1"/>
                <w:sz w:val="20"/>
                <w:szCs w:val="20"/>
                <w:u w:val="single"/>
                <w:lang w:val="en-US"/>
              </w:rPr>
              <w:t>П</w:t>
            </w:r>
            <w:r w:rsidRPr="00DD4AD0">
              <w:rPr>
                <w:rFonts w:eastAsia="Verdana" w:cs="Verdana"/>
                <w:b/>
                <w:bCs/>
                <w:sz w:val="20"/>
                <w:szCs w:val="20"/>
                <w:u w:val="single"/>
                <w:lang w:val="en-US"/>
              </w:rPr>
              <w:t>О</w:t>
            </w:r>
            <w:r w:rsidRPr="00DD4AD0">
              <w:rPr>
                <w:rFonts w:eastAsia="Verdana" w:cs="Verdana"/>
                <w:b/>
                <w:bCs/>
                <w:spacing w:val="3"/>
                <w:sz w:val="20"/>
                <w:szCs w:val="20"/>
                <w:u w:val="single"/>
                <w:lang w:val="en-US"/>
              </w:rPr>
              <w:t>Н</w:t>
            </w:r>
            <w:r w:rsidRPr="00DD4AD0">
              <w:rPr>
                <w:rFonts w:eastAsia="Verdana" w:cs="Verdana"/>
                <w:b/>
                <w:bCs/>
                <w:sz w:val="20"/>
                <w:szCs w:val="20"/>
                <w:u w:val="single"/>
                <w:lang w:val="en-US"/>
              </w:rPr>
              <w:t>УЂ</w:t>
            </w:r>
            <w:r w:rsidRPr="00DD4AD0">
              <w:rPr>
                <w:rFonts w:eastAsia="Verdana" w:cs="Verdana"/>
                <w:b/>
                <w:bCs/>
                <w:spacing w:val="1"/>
                <w:sz w:val="20"/>
                <w:szCs w:val="20"/>
                <w:u w:val="single"/>
                <w:lang w:val="en-US"/>
              </w:rPr>
              <w:t>А</w:t>
            </w:r>
            <w:r w:rsidRPr="00DD4AD0">
              <w:rPr>
                <w:rFonts w:eastAsia="Verdana" w:cs="Verdana"/>
                <w:b/>
                <w:bCs/>
                <w:sz w:val="20"/>
                <w:szCs w:val="20"/>
                <w:u w:val="single"/>
                <w:lang w:val="en-US"/>
              </w:rPr>
              <w:t>Ч</w:t>
            </w:r>
            <w:r w:rsidRPr="00DD4AD0">
              <w:rPr>
                <w:rFonts w:eastAsia="Verdana" w:cs="Verdana"/>
                <w:b/>
                <w:bCs/>
                <w:spacing w:val="-9"/>
                <w:sz w:val="20"/>
                <w:szCs w:val="20"/>
                <w:lang w:val="en-US"/>
              </w:rPr>
              <w:t xml:space="preserve"> </w:t>
            </w:r>
            <w:r w:rsidRPr="00DD4AD0">
              <w:rPr>
                <w:rFonts w:eastAsia="Verdana" w:cs="Verdana"/>
                <w:b/>
                <w:bCs/>
                <w:sz w:val="20"/>
                <w:szCs w:val="20"/>
                <w:lang w:val="en-US"/>
              </w:rPr>
              <w:t>М</w:t>
            </w:r>
            <w:r w:rsidRPr="00DD4AD0">
              <w:rPr>
                <w:rFonts w:eastAsia="Verdana" w:cs="Verdana"/>
                <w:b/>
                <w:bCs/>
                <w:spacing w:val="2"/>
                <w:sz w:val="20"/>
                <w:szCs w:val="20"/>
                <w:lang w:val="en-US"/>
              </w:rPr>
              <w:t>О</w:t>
            </w:r>
            <w:r w:rsidRPr="00DD4AD0">
              <w:rPr>
                <w:rFonts w:eastAsia="Verdana" w:cs="Verdana"/>
                <w:b/>
                <w:bCs/>
                <w:sz w:val="20"/>
                <w:szCs w:val="20"/>
                <w:lang w:val="en-US"/>
              </w:rPr>
              <w:t>РА</w:t>
            </w:r>
            <w:r w:rsidRPr="00DD4AD0">
              <w:rPr>
                <w:rFonts w:eastAsia="Verdana" w:cs="Verdana"/>
                <w:b/>
                <w:bCs/>
                <w:spacing w:val="-5"/>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7"/>
                <w:sz w:val="20"/>
                <w:szCs w:val="20"/>
                <w:lang w:val="en-US"/>
              </w:rPr>
              <w:t xml:space="preserve"> </w:t>
            </w:r>
            <w:r w:rsidRPr="00DD4AD0">
              <w:rPr>
                <w:rFonts w:eastAsia="Verdana" w:cs="Verdana"/>
                <w:b/>
                <w:bCs/>
                <w:sz w:val="20"/>
                <w:szCs w:val="20"/>
                <w:lang w:val="en-US"/>
              </w:rPr>
              <w:t>И</w:t>
            </w:r>
            <w:r w:rsidRPr="00DD4AD0">
              <w:rPr>
                <w:rFonts w:eastAsia="Verdana" w:cs="Verdana"/>
                <w:b/>
                <w:bCs/>
                <w:spacing w:val="1"/>
                <w:sz w:val="20"/>
                <w:szCs w:val="20"/>
                <w:lang w:val="en-US"/>
              </w:rPr>
              <w:t>С</w:t>
            </w:r>
            <w:r w:rsidRPr="00DD4AD0">
              <w:rPr>
                <w:rFonts w:eastAsia="Verdana" w:cs="Verdana"/>
                <w:b/>
                <w:bCs/>
                <w:sz w:val="20"/>
                <w:szCs w:val="20"/>
                <w:lang w:val="en-US"/>
              </w:rPr>
              <w:t>ПУ</w:t>
            </w:r>
            <w:r w:rsidRPr="00DD4AD0">
              <w:rPr>
                <w:rFonts w:eastAsia="Verdana" w:cs="Verdana"/>
                <w:b/>
                <w:bCs/>
                <w:spacing w:val="3"/>
                <w:sz w:val="20"/>
                <w:szCs w:val="20"/>
                <w:lang w:val="en-US"/>
              </w:rPr>
              <w:t>Н</w:t>
            </w:r>
            <w:r w:rsidRPr="00DD4AD0">
              <w:rPr>
                <w:rFonts w:eastAsia="Verdana" w:cs="Verdana"/>
                <w:b/>
                <w:bCs/>
                <w:sz w:val="20"/>
                <w:szCs w:val="20"/>
                <w:lang w:val="en-US"/>
              </w:rPr>
              <w:t>И</w:t>
            </w:r>
            <w:r w:rsidRPr="00DD4AD0">
              <w:rPr>
                <w:rFonts w:eastAsia="Verdana" w:cs="Verdana"/>
                <w:b/>
                <w:bCs/>
                <w:spacing w:val="-7"/>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9"/>
                <w:sz w:val="20"/>
                <w:szCs w:val="20"/>
                <w:lang w:val="en-US"/>
              </w:rPr>
              <w:t xml:space="preserve"> </w:t>
            </w:r>
            <w:r w:rsidRPr="00DD4AD0">
              <w:rPr>
                <w:rFonts w:eastAsia="Verdana" w:cs="Verdana"/>
                <w:b/>
                <w:bCs/>
                <w:sz w:val="20"/>
                <w:szCs w:val="20"/>
                <w:lang w:val="en-US"/>
              </w:rPr>
              <w:t>БИ</w:t>
            </w:r>
            <w:r w:rsidRPr="00DD4AD0">
              <w:rPr>
                <w:rFonts w:eastAsia="Verdana" w:cs="Verdana"/>
                <w:b/>
                <w:bCs/>
                <w:spacing w:val="-5"/>
                <w:sz w:val="20"/>
                <w:szCs w:val="20"/>
                <w:lang w:val="en-US"/>
              </w:rPr>
              <w:t xml:space="preserve"> </w:t>
            </w:r>
            <w:r w:rsidRPr="00DD4AD0">
              <w:rPr>
                <w:rFonts w:eastAsia="Verdana" w:cs="Verdana"/>
                <w:b/>
                <w:bCs/>
                <w:sz w:val="20"/>
                <w:szCs w:val="20"/>
                <w:lang w:val="en-US"/>
              </w:rPr>
              <w:t>М</w:t>
            </w:r>
            <w:r w:rsidRPr="00DD4AD0">
              <w:rPr>
                <w:rFonts w:eastAsia="Verdana" w:cs="Verdana"/>
                <w:b/>
                <w:bCs/>
                <w:spacing w:val="2"/>
                <w:sz w:val="20"/>
                <w:szCs w:val="20"/>
                <w:lang w:val="en-US"/>
              </w:rPr>
              <w:t>О</w:t>
            </w:r>
            <w:r w:rsidRPr="00DD4AD0">
              <w:rPr>
                <w:rFonts w:eastAsia="Verdana" w:cs="Verdana"/>
                <w:b/>
                <w:bCs/>
                <w:sz w:val="20"/>
                <w:szCs w:val="20"/>
                <w:lang w:val="en-US"/>
              </w:rPr>
              <w:t>Г</w:t>
            </w:r>
            <w:r w:rsidRPr="00DD4AD0">
              <w:rPr>
                <w:rFonts w:eastAsia="Verdana" w:cs="Verdana"/>
                <w:b/>
                <w:bCs/>
                <w:spacing w:val="-2"/>
                <w:sz w:val="20"/>
                <w:szCs w:val="20"/>
                <w:lang w:val="en-US"/>
              </w:rPr>
              <w:t>А</w:t>
            </w:r>
            <w:r w:rsidRPr="00DD4AD0">
              <w:rPr>
                <w:rFonts w:eastAsia="Verdana" w:cs="Verdana"/>
                <w:b/>
                <w:bCs/>
                <w:sz w:val="20"/>
                <w:szCs w:val="20"/>
                <w:lang w:val="en-US"/>
              </w:rPr>
              <w:t>О</w:t>
            </w:r>
            <w:r w:rsidRPr="00DD4AD0">
              <w:rPr>
                <w:rFonts w:eastAsia="Verdana" w:cs="Verdana"/>
                <w:b/>
                <w:bCs/>
                <w:spacing w:val="-3"/>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7"/>
                <w:sz w:val="20"/>
                <w:szCs w:val="20"/>
                <w:lang w:val="en-US"/>
              </w:rPr>
              <w:t xml:space="preserve"> </w:t>
            </w:r>
            <w:r w:rsidRPr="00DD4AD0">
              <w:rPr>
                <w:rFonts w:eastAsia="Verdana" w:cs="Verdana"/>
                <w:b/>
                <w:bCs/>
                <w:sz w:val="20"/>
                <w:szCs w:val="20"/>
                <w:lang w:val="en-US"/>
              </w:rPr>
              <w:t>УЧ</w:t>
            </w:r>
            <w:r w:rsidRPr="00DD4AD0">
              <w:rPr>
                <w:rFonts w:eastAsia="Verdana" w:cs="Verdana"/>
                <w:b/>
                <w:bCs/>
                <w:spacing w:val="2"/>
                <w:sz w:val="20"/>
                <w:szCs w:val="20"/>
                <w:lang w:val="en-US"/>
              </w:rPr>
              <w:t>Е</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В</w:t>
            </w:r>
            <w:r w:rsidRPr="00DD4AD0">
              <w:rPr>
                <w:rFonts w:eastAsia="Verdana" w:cs="Verdana"/>
                <w:b/>
                <w:bCs/>
                <w:spacing w:val="1"/>
                <w:sz w:val="20"/>
                <w:szCs w:val="20"/>
                <w:lang w:val="en-US"/>
              </w:rPr>
              <w:t>У</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7"/>
                <w:sz w:val="20"/>
                <w:szCs w:val="20"/>
                <w:lang w:val="en-US"/>
              </w:rPr>
              <w:t xml:space="preserve"> </w:t>
            </w:r>
            <w:r w:rsidRPr="00DD4AD0">
              <w:rPr>
                <w:rFonts w:eastAsia="Verdana" w:cs="Verdana"/>
                <w:b/>
                <w:bCs/>
                <w:sz w:val="20"/>
                <w:szCs w:val="20"/>
                <w:lang w:val="en-US"/>
              </w:rPr>
              <w:t>У</w:t>
            </w:r>
            <w:r w:rsidRPr="00DD4AD0">
              <w:rPr>
                <w:rFonts w:eastAsia="Verdana" w:cs="Verdana"/>
                <w:b/>
                <w:bCs/>
                <w:w w:val="99"/>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УП</w:t>
            </w:r>
            <w:r w:rsidRPr="00DD4AD0">
              <w:rPr>
                <w:rFonts w:eastAsia="Verdana" w:cs="Verdana"/>
                <w:b/>
                <w:bCs/>
                <w:spacing w:val="1"/>
                <w:sz w:val="20"/>
                <w:szCs w:val="20"/>
                <w:lang w:val="en-US"/>
              </w:rPr>
              <w:t>К</w:t>
            </w:r>
            <w:r w:rsidRPr="00DD4AD0">
              <w:rPr>
                <w:rFonts w:eastAsia="Verdana" w:cs="Verdana"/>
                <w:b/>
                <w:bCs/>
                <w:sz w:val="20"/>
                <w:szCs w:val="20"/>
                <w:lang w:val="en-US"/>
              </w:rPr>
              <w:t>У</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2"/>
                <w:sz w:val="20"/>
                <w:szCs w:val="20"/>
                <w:lang w:val="en-US"/>
              </w:rPr>
              <w:t>Н</w:t>
            </w:r>
            <w:r w:rsidRPr="00DD4AD0">
              <w:rPr>
                <w:rFonts w:eastAsia="Verdana" w:cs="Verdana"/>
                <w:b/>
                <w:bCs/>
                <w:sz w:val="20"/>
                <w:szCs w:val="20"/>
                <w:lang w:val="en-US"/>
              </w:rPr>
              <w:t>Е</w:t>
            </w:r>
            <w:r w:rsidRPr="00DD4AD0">
              <w:rPr>
                <w:rFonts w:eastAsia="Verdana" w:cs="Verdana"/>
                <w:b/>
                <w:bCs/>
                <w:spacing w:val="-15"/>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Б</w:t>
            </w:r>
            <w:r w:rsidRPr="00DD4AD0">
              <w:rPr>
                <w:rFonts w:eastAsia="Verdana" w:cs="Verdana"/>
                <w:b/>
                <w:bCs/>
                <w:spacing w:val="1"/>
                <w:sz w:val="20"/>
                <w:szCs w:val="20"/>
                <w:lang w:val="en-US"/>
              </w:rPr>
              <w:t>А</w:t>
            </w:r>
            <w:r w:rsidRPr="00DD4AD0">
              <w:rPr>
                <w:rFonts w:eastAsia="Verdana" w:cs="Verdana"/>
                <w:b/>
                <w:bCs/>
                <w:sz w:val="20"/>
                <w:szCs w:val="20"/>
                <w:lang w:val="en-US"/>
              </w:rPr>
              <w:t>ВКЕ:</w:t>
            </w:r>
          </w:p>
        </w:tc>
      </w:tr>
      <w:tr w:rsidR="00DD4AD0" w:rsidRPr="00DD4AD0" w14:paraId="71D416E3" w14:textId="77777777" w:rsidTr="00654B44">
        <w:trPr>
          <w:trHeight w:hRule="exact" w:val="716"/>
        </w:trPr>
        <w:tc>
          <w:tcPr>
            <w:tcW w:w="857" w:type="dxa"/>
            <w:tcBorders>
              <w:top w:val="single" w:sz="9" w:space="0" w:color="FFFF99"/>
              <w:left w:val="single" w:sz="7" w:space="0" w:color="EFEFEF"/>
              <w:bottom w:val="single" w:sz="7" w:space="0" w:color="EFEFEF"/>
              <w:right w:val="single" w:sz="7" w:space="0" w:color="EFEFEF"/>
            </w:tcBorders>
            <w:shd w:val="clear" w:color="auto" w:fill="E6E6E6"/>
          </w:tcPr>
          <w:p w14:paraId="4CCE97DC" w14:textId="77777777" w:rsidR="00DD4AD0" w:rsidRPr="00DD4AD0" w:rsidRDefault="00DD4AD0" w:rsidP="00DD4AD0">
            <w:pPr>
              <w:widowControl w:val="0"/>
              <w:spacing w:before="21" w:after="0" w:line="242" w:lineRule="exact"/>
              <w:ind w:left="144" w:right="95" w:firstLine="27"/>
              <w:rPr>
                <w:rFonts w:eastAsia="Verdana" w:cs="Verdana"/>
                <w:sz w:val="20"/>
                <w:szCs w:val="20"/>
                <w:lang w:val="en-US"/>
              </w:rPr>
            </w:pP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p>
        </w:tc>
        <w:tc>
          <w:tcPr>
            <w:tcW w:w="8788" w:type="dxa"/>
            <w:tcBorders>
              <w:top w:val="single" w:sz="9" w:space="0" w:color="FFFF99"/>
              <w:left w:val="single" w:sz="7" w:space="0" w:color="EFEFEF"/>
              <w:bottom w:val="single" w:sz="7" w:space="0" w:color="EFEFEF"/>
              <w:right w:val="single" w:sz="7" w:space="0" w:color="9F9F9F"/>
            </w:tcBorders>
            <w:shd w:val="clear" w:color="auto" w:fill="E6E6E6"/>
          </w:tcPr>
          <w:p w14:paraId="2CA4B598" w14:textId="77777777" w:rsidR="00DD4AD0" w:rsidRPr="00DD4AD0" w:rsidRDefault="00DD4AD0" w:rsidP="00DD4AD0">
            <w:pPr>
              <w:widowControl w:val="0"/>
              <w:spacing w:before="16" w:after="0" w:line="240" w:lineRule="auto"/>
              <w:ind w:left="1927" w:right="1910"/>
              <w:jc w:val="center"/>
              <w:rPr>
                <w:rFonts w:eastAsia="Verdana" w:cs="Verdana"/>
                <w:sz w:val="20"/>
                <w:szCs w:val="20"/>
                <w:lang w:val="en-US"/>
              </w:rPr>
            </w:pPr>
            <w:r w:rsidRPr="00DD4AD0">
              <w:rPr>
                <w:rFonts w:eastAsia="Verdana" w:cs="Verdana"/>
                <w:b/>
                <w:bCs/>
                <w:sz w:val="20"/>
                <w:szCs w:val="20"/>
                <w:lang w:val="en-US"/>
              </w:rPr>
              <w:t>4.1.1.</w:t>
            </w:r>
            <w:r w:rsidRPr="00DD4AD0">
              <w:rPr>
                <w:rFonts w:eastAsia="Verdana" w:cs="Verdana"/>
                <w:b/>
                <w:bCs/>
                <w:spacing w:val="-14"/>
                <w:sz w:val="20"/>
                <w:szCs w:val="20"/>
                <w:lang w:val="en-US"/>
              </w:rPr>
              <w:t xml:space="preserve"> </w:t>
            </w:r>
            <w:r w:rsidRPr="00DD4AD0">
              <w:rPr>
                <w:rFonts w:eastAsia="Verdana" w:cs="Verdana"/>
                <w:b/>
                <w:bCs/>
                <w:sz w:val="20"/>
                <w:szCs w:val="20"/>
                <w:lang w:val="en-US"/>
              </w:rPr>
              <w:t>ОБ</w:t>
            </w:r>
            <w:r w:rsidRPr="00DD4AD0">
              <w:rPr>
                <w:rFonts w:eastAsia="Verdana" w:cs="Verdana"/>
                <w:b/>
                <w:bCs/>
                <w:spacing w:val="1"/>
                <w:sz w:val="20"/>
                <w:szCs w:val="20"/>
                <w:lang w:val="en-US"/>
              </w:rPr>
              <w:t>А</w:t>
            </w:r>
            <w:r w:rsidRPr="00DD4AD0">
              <w:rPr>
                <w:rFonts w:eastAsia="Verdana" w:cs="Verdana"/>
                <w:b/>
                <w:bCs/>
                <w:sz w:val="20"/>
                <w:szCs w:val="20"/>
                <w:lang w:val="en-US"/>
              </w:rPr>
              <w:t>ВЕЗ</w:t>
            </w:r>
            <w:r w:rsidRPr="00DD4AD0">
              <w:rPr>
                <w:rFonts w:eastAsia="Verdana" w:cs="Verdana"/>
                <w:b/>
                <w:bCs/>
                <w:spacing w:val="1"/>
                <w:sz w:val="20"/>
                <w:szCs w:val="20"/>
                <w:lang w:val="en-US"/>
              </w:rPr>
              <w:t>Н</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У</w:t>
            </w:r>
            <w:r w:rsidRPr="00DD4AD0">
              <w:rPr>
                <w:rFonts w:eastAsia="Verdana" w:cs="Verdana"/>
                <w:b/>
                <w:bCs/>
                <w:spacing w:val="1"/>
                <w:sz w:val="20"/>
                <w:szCs w:val="20"/>
                <w:lang w:val="en-US"/>
              </w:rPr>
              <w:t>С</w:t>
            </w:r>
            <w:r w:rsidRPr="00DD4AD0">
              <w:rPr>
                <w:rFonts w:eastAsia="Verdana" w:cs="Verdana"/>
                <w:b/>
                <w:bCs/>
                <w:sz w:val="20"/>
                <w:szCs w:val="20"/>
                <w:lang w:val="en-US"/>
              </w:rPr>
              <w:t>ЛОВИ</w:t>
            </w:r>
          </w:p>
          <w:p w14:paraId="45D75B3D" w14:textId="77777777" w:rsidR="00DD4AD0" w:rsidRPr="00DD4AD0" w:rsidRDefault="00DD4AD0" w:rsidP="00DD4AD0">
            <w:pPr>
              <w:widowControl w:val="0"/>
              <w:spacing w:after="0" w:line="242" w:lineRule="exact"/>
              <w:ind w:left="575" w:right="558"/>
              <w:jc w:val="center"/>
              <w:rPr>
                <w:rFonts w:eastAsia="Verdana" w:cs="Verdana"/>
                <w:sz w:val="20"/>
                <w:szCs w:val="20"/>
                <w:lang w:val="en-US"/>
              </w:rPr>
            </w:pPr>
            <w:r w:rsidRPr="00DD4AD0">
              <w:rPr>
                <w:rFonts w:eastAsia="Verdana" w:cs="Verdana"/>
                <w:b/>
                <w:bCs/>
                <w:sz w:val="20"/>
                <w:szCs w:val="20"/>
                <w:lang w:val="en-US"/>
              </w:rPr>
              <w:t>ЗА</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pacing w:val="-1"/>
                <w:sz w:val="20"/>
                <w:szCs w:val="20"/>
                <w:lang w:val="en-US"/>
              </w:rPr>
              <w:t>Ч</w:t>
            </w:r>
            <w:r w:rsidRPr="00DD4AD0">
              <w:rPr>
                <w:rFonts w:eastAsia="Verdana" w:cs="Verdana"/>
                <w:b/>
                <w:bCs/>
                <w:sz w:val="20"/>
                <w:szCs w:val="20"/>
                <w:lang w:val="en-US"/>
              </w:rPr>
              <w:t>ЕШЋЕ</w:t>
            </w:r>
            <w:r w:rsidRPr="00DD4AD0">
              <w:rPr>
                <w:rFonts w:eastAsia="Verdana" w:cs="Verdana"/>
                <w:b/>
                <w:bCs/>
                <w:spacing w:val="-6"/>
                <w:sz w:val="20"/>
                <w:szCs w:val="20"/>
                <w:lang w:val="en-US"/>
              </w:rPr>
              <w:t xml:space="preserve"> </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ОСТ</w:t>
            </w:r>
            <w:r w:rsidRPr="00DD4AD0">
              <w:rPr>
                <w:rFonts w:eastAsia="Verdana" w:cs="Verdana"/>
                <w:b/>
                <w:bCs/>
                <w:spacing w:val="1"/>
                <w:sz w:val="20"/>
                <w:szCs w:val="20"/>
                <w:lang w:val="en-US"/>
              </w:rPr>
              <w:t>УП</w:t>
            </w:r>
            <w:r w:rsidRPr="00DD4AD0">
              <w:rPr>
                <w:rFonts w:eastAsia="Verdana" w:cs="Verdana"/>
                <w:b/>
                <w:bCs/>
                <w:sz w:val="20"/>
                <w:szCs w:val="20"/>
                <w:lang w:val="en-US"/>
              </w:rPr>
              <w:t>КУ</w:t>
            </w:r>
            <w:r w:rsidRPr="00DD4AD0">
              <w:rPr>
                <w:rFonts w:eastAsia="Verdana" w:cs="Verdana"/>
                <w:b/>
                <w:bCs/>
                <w:spacing w:val="-9"/>
                <w:sz w:val="20"/>
                <w:szCs w:val="20"/>
                <w:lang w:val="en-US"/>
              </w:rPr>
              <w:t xml:space="preserve"> </w:t>
            </w:r>
            <w:r w:rsidRPr="00DD4AD0">
              <w:rPr>
                <w:rFonts w:eastAsia="Verdana" w:cs="Verdana"/>
                <w:b/>
                <w:bCs/>
                <w:spacing w:val="2"/>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КЕ</w:t>
            </w:r>
            <w:r w:rsidRPr="00DD4AD0">
              <w:rPr>
                <w:rFonts w:eastAsia="Verdana" w:cs="Verdana"/>
                <w:b/>
                <w:bCs/>
                <w:spacing w:val="-7"/>
                <w:sz w:val="20"/>
                <w:szCs w:val="20"/>
                <w:lang w:val="en-US"/>
              </w:rPr>
              <w:t xml:space="preserve"> </w:t>
            </w:r>
            <w:r w:rsidRPr="00DD4AD0">
              <w:rPr>
                <w:rFonts w:eastAsia="Verdana" w:cs="Verdana"/>
                <w:b/>
                <w:bCs/>
                <w:sz w:val="20"/>
                <w:szCs w:val="20"/>
                <w:lang w:val="en-US"/>
              </w:rPr>
              <w:t>ИЗ</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3"/>
                <w:sz w:val="20"/>
                <w:szCs w:val="20"/>
                <w:lang w:val="en-US"/>
              </w:rPr>
              <w:t>Н</w:t>
            </w:r>
            <w:r w:rsidRPr="00DD4AD0">
              <w:rPr>
                <w:rFonts w:eastAsia="Verdana" w:cs="Verdana"/>
                <w:b/>
                <w:bCs/>
                <w:sz w:val="20"/>
                <w:szCs w:val="20"/>
                <w:lang w:val="en-US"/>
              </w:rPr>
              <w:t>А</w:t>
            </w:r>
            <w:r w:rsidRPr="00DD4AD0">
              <w:rPr>
                <w:rFonts w:eastAsia="Verdana" w:cs="Verdana"/>
                <w:b/>
                <w:bCs/>
                <w:spacing w:val="-10"/>
                <w:sz w:val="20"/>
                <w:szCs w:val="20"/>
                <w:lang w:val="en-US"/>
              </w:rPr>
              <w:t xml:space="preserve"> </w:t>
            </w:r>
            <w:r w:rsidRPr="00DD4AD0">
              <w:rPr>
                <w:rFonts w:eastAsia="Verdana" w:cs="Verdana"/>
                <w:b/>
                <w:bCs/>
                <w:spacing w:val="2"/>
                <w:sz w:val="20"/>
                <w:szCs w:val="20"/>
                <w:lang w:val="en-US"/>
              </w:rPr>
              <w:t>7</w:t>
            </w:r>
            <w:r w:rsidRPr="00DD4AD0">
              <w:rPr>
                <w:rFonts w:eastAsia="Verdana" w:cs="Verdana"/>
                <w:b/>
                <w:bCs/>
                <w:sz w:val="20"/>
                <w:szCs w:val="20"/>
                <w:lang w:val="en-US"/>
              </w:rPr>
              <w:t>5.</w:t>
            </w:r>
            <w:r w:rsidRPr="00DD4AD0">
              <w:rPr>
                <w:rFonts w:eastAsia="Verdana" w:cs="Verdana"/>
                <w:b/>
                <w:bCs/>
                <w:spacing w:val="-2"/>
                <w:sz w:val="20"/>
                <w:szCs w:val="20"/>
                <w:lang w:val="en-US"/>
              </w:rPr>
              <w:t xml:space="preserve"> </w:t>
            </w:r>
            <w:r w:rsidRPr="00DD4AD0">
              <w:rPr>
                <w:rFonts w:eastAsia="Verdana" w:cs="Verdana"/>
                <w:b/>
                <w:bCs/>
                <w:sz w:val="20"/>
                <w:szCs w:val="20"/>
                <w:lang w:val="en-US"/>
              </w:rPr>
              <w:t>ЗЈН</w:t>
            </w:r>
          </w:p>
        </w:tc>
      </w:tr>
      <w:tr w:rsidR="00DD4AD0" w:rsidRPr="00DD4AD0" w14:paraId="472CAC0F" w14:textId="77777777" w:rsidTr="00081154">
        <w:trPr>
          <w:trHeight w:hRule="exact" w:val="577"/>
        </w:trPr>
        <w:tc>
          <w:tcPr>
            <w:tcW w:w="857" w:type="dxa"/>
            <w:tcBorders>
              <w:top w:val="single" w:sz="7" w:space="0" w:color="EFEFEF"/>
              <w:left w:val="single" w:sz="7" w:space="0" w:color="EFEFEF"/>
              <w:bottom w:val="single" w:sz="7" w:space="0" w:color="EFEFEF"/>
              <w:right w:val="single" w:sz="7" w:space="0" w:color="EFEFEF"/>
            </w:tcBorders>
            <w:shd w:val="clear" w:color="auto" w:fill="E6E6E6"/>
          </w:tcPr>
          <w:p w14:paraId="707EF999" w14:textId="77777777" w:rsidR="00DD4AD0" w:rsidRPr="00DD4AD0" w:rsidRDefault="00DD4AD0" w:rsidP="00DD4AD0">
            <w:pPr>
              <w:widowControl w:val="0"/>
              <w:spacing w:before="5" w:after="0" w:line="140" w:lineRule="exact"/>
              <w:rPr>
                <w:sz w:val="20"/>
                <w:szCs w:val="20"/>
                <w:lang w:val="en-US"/>
              </w:rPr>
            </w:pPr>
          </w:p>
          <w:p w14:paraId="523A5B97" w14:textId="77777777" w:rsidR="00DD4AD0" w:rsidRPr="00DD4AD0" w:rsidRDefault="00DD4AD0" w:rsidP="00DD4AD0">
            <w:pPr>
              <w:widowControl w:val="0"/>
              <w:spacing w:after="0" w:line="240" w:lineRule="auto"/>
              <w:ind w:left="240" w:right="209"/>
              <w:jc w:val="center"/>
              <w:rPr>
                <w:rFonts w:eastAsia="Verdana" w:cs="Verdana"/>
                <w:sz w:val="20"/>
                <w:szCs w:val="20"/>
                <w:lang w:val="en-US"/>
              </w:rPr>
            </w:pPr>
            <w:r w:rsidRPr="00DD4AD0">
              <w:rPr>
                <w:rFonts w:eastAsia="Verdana" w:cs="Verdana"/>
                <w:sz w:val="20"/>
                <w:szCs w:val="20"/>
                <w:lang w:val="en-US"/>
              </w:rPr>
              <w:t>1</w:t>
            </w:r>
          </w:p>
        </w:tc>
        <w:tc>
          <w:tcPr>
            <w:tcW w:w="8788" w:type="dxa"/>
            <w:tcBorders>
              <w:top w:val="single" w:sz="7" w:space="0" w:color="EFEFEF"/>
              <w:left w:val="single" w:sz="7" w:space="0" w:color="EFEFEF"/>
              <w:bottom w:val="single" w:sz="7" w:space="0" w:color="EFEFEF"/>
              <w:right w:val="single" w:sz="7" w:space="0" w:color="9F9F9F"/>
            </w:tcBorders>
          </w:tcPr>
          <w:p w14:paraId="23D8972F" w14:textId="77777777" w:rsidR="00DD4AD0" w:rsidRPr="00DD4AD0" w:rsidRDefault="00DD4AD0" w:rsidP="00DD4AD0">
            <w:pPr>
              <w:widowControl w:val="0"/>
              <w:spacing w:before="19" w:after="0" w:line="240" w:lineRule="auto"/>
              <w:ind w:left="110" w:right="93"/>
              <w:rPr>
                <w:rFonts w:eastAsia="Verdana" w:cs="Verdana"/>
                <w:sz w:val="20"/>
                <w:szCs w:val="20"/>
                <w:lang w:val="sr-Cyrl-RS"/>
              </w:rPr>
            </w:pPr>
            <w:r w:rsidRPr="00DD4AD0">
              <w:rPr>
                <w:rFonts w:eastAsia="Verdana" w:cs="Verdana"/>
                <w:sz w:val="20"/>
                <w:szCs w:val="20"/>
                <w:lang w:val="en-US"/>
              </w:rPr>
              <w:t>да</w:t>
            </w:r>
            <w:r w:rsidRPr="00DD4AD0">
              <w:rPr>
                <w:rFonts w:eastAsia="Verdana" w:cs="Verdana"/>
                <w:spacing w:val="62"/>
                <w:sz w:val="20"/>
                <w:szCs w:val="20"/>
                <w:lang w:val="en-US"/>
              </w:rPr>
              <w:t xml:space="preserve"> </w:t>
            </w:r>
            <w:r w:rsidRPr="00DD4AD0">
              <w:rPr>
                <w:rFonts w:eastAsia="Verdana" w:cs="Verdana"/>
                <w:sz w:val="20"/>
                <w:szCs w:val="20"/>
                <w:lang w:val="en-US"/>
              </w:rPr>
              <w:t>је</w:t>
            </w:r>
            <w:r w:rsidRPr="00DD4AD0">
              <w:rPr>
                <w:rFonts w:eastAsia="Verdana" w:cs="Verdana"/>
                <w:spacing w:val="62"/>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2"/>
                <w:sz w:val="20"/>
                <w:szCs w:val="20"/>
                <w:lang w:val="en-US"/>
              </w:rPr>
              <w:t>г</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тр</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ан</w:t>
            </w:r>
            <w:r w:rsidRPr="00DD4AD0">
              <w:rPr>
                <w:rFonts w:eastAsia="Verdana" w:cs="Verdana"/>
                <w:spacing w:val="63"/>
                <w:sz w:val="20"/>
                <w:szCs w:val="20"/>
                <w:lang w:val="en-US"/>
              </w:rPr>
              <w:t xml:space="preserve"> </w:t>
            </w:r>
            <w:r w:rsidRPr="00DD4AD0">
              <w:rPr>
                <w:rFonts w:eastAsia="Verdana" w:cs="Verdana"/>
                <w:spacing w:val="1"/>
                <w:sz w:val="20"/>
                <w:szCs w:val="20"/>
                <w:lang w:val="en-US"/>
              </w:rPr>
              <w:t>ко</w:t>
            </w:r>
            <w:r w:rsidRPr="00DD4AD0">
              <w:rPr>
                <w:rFonts w:eastAsia="Verdana" w:cs="Verdana"/>
                <w:sz w:val="20"/>
                <w:szCs w:val="20"/>
                <w:lang w:val="en-US"/>
              </w:rPr>
              <w:t>д</w:t>
            </w:r>
            <w:r w:rsidRPr="00DD4AD0">
              <w:rPr>
                <w:rFonts w:eastAsia="Verdana" w:cs="Verdana"/>
                <w:spacing w:val="64"/>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дл</w:t>
            </w:r>
            <w:r w:rsidRPr="00DD4AD0">
              <w:rPr>
                <w:rFonts w:eastAsia="Verdana" w:cs="Verdana"/>
                <w:spacing w:val="-2"/>
                <w:sz w:val="20"/>
                <w:szCs w:val="20"/>
                <w:lang w:val="en-US"/>
              </w:rPr>
              <w:t>е</w:t>
            </w:r>
            <w:r w:rsidRPr="00DD4AD0">
              <w:rPr>
                <w:rFonts w:eastAsia="Verdana" w:cs="Verdana"/>
                <w:sz w:val="20"/>
                <w:szCs w:val="20"/>
                <w:lang w:val="en-US"/>
              </w:rPr>
              <w:t>жн</w:t>
            </w:r>
            <w:r w:rsidRPr="00DD4AD0">
              <w:rPr>
                <w:rFonts w:eastAsia="Verdana" w:cs="Verdana"/>
                <w:spacing w:val="1"/>
                <w:sz w:val="20"/>
                <w:szCs w:val="20"/>
                <w:lang w:val="en-US"/>
              </w:rPr>
              <w:t>о</w:t>
            </w:r>
            <w:r w:rsidRPr="00DD4AD0">
              <w:rPr>
                <w:rFonts w:eastAsia="Verdana" w:cs="Verdana"/>
                <w:sz w:val="20"/>
                <w:szCs w:val="20"/>
                <w:lang w:val="en-US"/>
              </w:rPr>
              <w:t>г</w:t>
            </w:r>
            <w:r w:rsidRPr="00DD4AD0">
              <w:rPr>
                <w:rFonts w:eastAsia="Verdana" w:cs="Verdana"/>
                <w:spacing w:val="62"/>
                <w:sz w:val="20"/>
                <w:szCs w:val="20"/>
                <w:lang w:val="en-US"/>
              </w:rPr>
              <w:t xml:space="preserve"> </w:t>
            </w:r>
            <w:r w:rsidRPr="00DD4AD0">
              <w:rPr>
                <w:rFonts w:eastAsia="Verdana" w:cs="Verdana"/>
                <w:spacing w:val="-1"/>
                <w:sz w:val="20"/>
                <w:szCs w:val="20"/>
                <w:lang w:val="en-US"/>
              </w:rPr>
              <w:t>о</w:t>
            </w:r>
            <w:r w:rsidRPr="00DD4AD0">
              <w:rPr>
                <w:rFonts w:eastAsia="Verdana" w:cs="Verdana"/>
                <w:spacing w:val="3"/>
                <w:sz w:val="20"/>
                <w:szCs w:val="20"/>
                <w:lang w:val="en-US"/>
              </w:rPr>
              <w:t>р</w:t>
            </w:r>
            <w:r w:rsidRPr="00DD4AD0">
              <w:rPr>
                <w:rFonts w:eastAsia="Verdana" w:cs="Verdana"/>
                <w:sz w:val="20"/>
                <w:szCs w:val="20"/>
                <w:lang w:val="en-US"/>
              </w:rPr>
              <w:t>гана,</w:t>
            </w:r>
            <w:r w:rsidRPr="00DD4AD0">
              <w:rPr>
                <w:rFonts w:eastAsia="Verdana" w:cs="Verdana"/>
                <w:spacing w:val="65"/>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но</w:t>
            </w:r>
            <w:r w:rsidRPr="00DD4AD0">
              <w:rPr>
                <w:rFonts w:eastAsia="Verdana" w:cs="Verdana"/>
                <w:spacing w:val="64"/>
                <w:sz w:val="20"/>
                <w:szCs w:val="20"/>
                <w:lang w:val="en-US"/>
              </w:rPr>
              <w:t xml:space="preserve"> </w:t>
            </w:r>
            <w:r w:rsidRPr="00DD4AD0">
              <w:rPr>
                <w:rFonts w:eastAsia="Verdana" w:cs="Verdana"/>
                <w:sz w:val="20"/>
                <w:szCs w:val="20"/>
                <w:lang w:val="en-US"/>
              </w:rPr>
              <w:t>уп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ан</w:t>
            </w:r>
            <w:r w:rsidRPr="00DD4AD0">
              <w:rPr>
                <w:rFonts w:eastAsia="Verdana" w:cs="Verdana"/>
                <w:spacing w:val="64"/>
                <w:sz w:val="20"/>
                <w:szCs w:val="20"/>
                <w:lang w:val="en-US"/>
              </w:rPr>
              <w:t xml:space="preserve"> </w:t>
            </w:r>
            <w:r w:rsidRPr="00DD4AD0">
              <w:rPr>
                <w:rFonts w:eastAsia="Verdana" w:cs="Verdana"/>
                <w:sz w:val="20"/>
                <w:szCs w:val="20"/>
                <w:lang w:val="en-US"/>
              </w:rPr>
              <w:t>у</w:t>
            </w:r>
            <w:r w:rsidRPr="00DD4AD0">
              <w:rPr>
                <w:rFonts w:eastAsia="Verdana" w:cs="Verdana"/>
                <w:spacing w:val="64"/>
                <w:sz w:val="20"/>
                <w:szCs w:val="20"/>
                <w:lang w:val="en-US"/>
              </w:rPr>
              <w:t xml:space="preserve"> </w:t>
            </w:r>
            <w:r w:rsidRPr="00DD4AD0">
              <w:rPr>
                <w:rFonts w:eastAsia="Verdana" w:cs="Verdana"/>
                <w:spacing w:val="-1"/>
                <w:sz w:val="20"/>
                <w:szCs w:val="20"/>
                <w:lang w:val="en-US"/>
              </w:rPr>
              <w:t>о</w:t>
            </w:r>
            <w:r w:rsidRPr="00DD4AD0">
              <w:rPr>
                <w:rFonts w:eastAsia="Verdana" w:cs="Verdana"/>
                <w:spacing w:val="3"/>
                <w:sz w:val="20"/>
                <w:szCs w:val="20"/>
                <w:lang w:val="en-US"/>
              </w:rPr>
              <w:t>д</w:t>
            </w:r>
            <w:r w:rsidRPr="00DD4AD0">
              <w:rPr>
                <w:rFonts w:eastAsia="Verdana" w:cs="Verdana"/>
                <w:sz w:val="20"/>
                <w:szCs w:val="20"/>
                <w:lang w:val="en-US"/>
              </w:rPr>
              <w:t>г</w:t>
            </w:r>
            <w:r w:rsidRPr="00DD4AD0">
              <w:rPr>
                <w:rFonts w:eastAsia="Verdana" w:cs="Verdana"/>
                <w:spacing w:val="-2"/>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ара</w:t>
            </w:r>
            <w:r w:rsidRPr="00DD4AD0">
              <w:rPr>
                <w:rFonts w:eastAsia="Verdana" w:cs="Verdana"/>
                <w:spacing w:val="1"/>
                <w:sz w:val="20"/>
                <w:szCs w:val="20"/>
                <w:lang w:val="en-US"/>
              </w:rPr>
              <w:t>ј</w:t>
            </w:r>
            <w:r w:rsidRPr="00DD4AD0">
              <w:rPr>
                <w:rFonts w:eastAsia="Verdana" w:cs="Verdana"/>
                <w:sz w:val="20"/>
                <w:szCs w:val="20"/>
                <w:lang w:val="en-US"/>
              </w:rPr>
              <w:t>у</w:t>
            </w:r>
            <w:r w:rsidRPr="00DD4AD0">
              <w:rPr>
                <w:rFonts w:eastAsia="Verdana" w:cs="Verdana"/>
                <w:spacing w:val="3"/>
                <w:sz w:val="20"/>
                <w:szCs w:val="20"/>
                <w:lang w:val="en-US"/>
              </w:rPr>
              <w:t>ћ</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г</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тар</w:t>
            </w:r>
            <w:r w:rsidRPr="00DD4AD0">
              <w:rPr>
                <w:rFonts w:eastAsia="Verdana" w:cs="Verdana"/>
                <w:sz w:val="20"/>
                <w:szCs w:val="20"/>
                <w:lang w:val="sr-Cyrl-RS"/>
              </w:rPr>
              <w:t xml:space="preserve"> (</w:t>
            </w:r>
            <w:r w:rsidRPr="00DD4AD0">
              <w:rPr>
                <w:rFonts w:eastAsia="Verdana" w:cs="Verdana"/>
                <w:i/>
                <w:sz w:val="20"/>
                <w:szCs w:val="20"/>
                <w:lang w:val="sr-Cyrl-RS"/>
              </w:rPr>
              <w:t>чл. 75. ст. 1. тач. 1) Закона);</w:t>
            </w:r>
          </w:p>
        </w:tc>
      </w:tr>
      <w:tr w:rsidR="00DD4AD0" w:rsidRPr="00DD4AD0" w14:paraId="07EA3696" w14:textId="77777777" w:rsidTr="00081154">
        <w:trPr>
          <w:trHeight w:hRule="exact" w:val="1117"/>
        </w:trPr>
        <w:tc>
          <w:tcPr>
            <w:tcW w:w="857" w:type="dxa"/>
            <w:tcBorders>
              <w:top w:val="single" w:sz="7" w:space="0" w:color="EFEFEF"/>
              <w:left w:val="single" w:sz="7" w:space="0" w:color="EFEFEF"/>
              <w:bottom w:val="single" w:sz="7" w:space="0" w:color="EFEFEF"/>
              <w:right w:val="single" w:sz="7" w:space="0" w:color="EFEFEF"/>
            </w:tcBorders>
            <w:shd w:val="clear" w:color="auto" w:fill="E6E6E6"/>
          </w:tcPr>
          <w:p w14:paraId="17D187F4" w14:textId="77777777" w:rsidR="00DD4AD0" w:rsidRPr="00DD4AD0" w:rsidRDefault="00DD4AD0" w:rsidP="00DD4AD0">
            <w:pPr>
              <w:widowControl w:val="0"/>
              <w:spacing w:after="0" w:line="190" w:lineRule="exact"/>
              <w:rPr>
                <w:sz w:val="20"/>
                <w:szCs w:val="20"/>
                <w:lang w:val="en-US"/>
              </w:rPr>
            </w:pPr>
          </w:p>
          <w:p w14:paraId="5C596093" w14:textId="77777777" w:rsidR="00DD4AD0" w:rsidRPr="00DD4AD0" w:rsidRDefault="00DD4AD0" w:rsidP="00DD4AD0">
            <w:pPr>
              <w:widowControl w:val="0"/>
              <w:spacing w:after="0" w:line="200" w:lineRule="exact"/>
              <w:rPr>
                <w:sz w:val="20"/>
                <w:szCs w:val="20"/>
                <w:lang w:val="en-US"/>
              </w:rPr>
            </w:pPr>
          </w:p>
          <w:p w14:paraId="6BDAC56F" w14:textId="77777777" w:rsidR="00DD4AD0" w:rsidRPr="00DD4AD0" w:rsidRDefault="00DD4AD0" w:rsidP="00DD4AD0">
            <w:pPr>
              <w:widowControl w:val="0"/>
              <w:spacing w:after="0" w:line="240" w:lineRule="auto"/>
              <w:ind w:left="240" w:right="209"/>
              <w:jc w:val="center"/>
              <w:rPr>
                <w:rFonts w:eastAsia="Verdana" w:cs="Verdana"/>
                <w:sz w:val="20"/>
                <w:szCs w:val="20"/>
                <w:lang w:val="en-US"/>
              </w:rPr>
            </w:pPr>
            <w:r w:rsidRPr="00DD4AD0">
              <w:rPr>
                <w:rFonts w:eastAsia="Verdana" w:cs="Verdana"/>
                <w:sz w:val="20"/>
                <w:szCs w:val="20"/>
                <w:lang w:val="en-US"/>
              </w:rPr>
              <w:t>2</w:t>
            </w:r>
          </w:p>
        </w:tc>
        <w:tc>
          <w:tcPr>
            <w:tcW w:w="8788" w:type="dxa"/>
            <w:tcBorders>
              <w:top w:val="single" w:sz="7" w:space="0" w:color="EFEFEF"/>
              <w:left w:val="single" w:sz="7" w:space="0" w:color="EFEFEF"/>
              <w:bottom w:val="single" w:sz="7" w:space="0" w:color="EFEFEF"/>
              <w:right w:val="single" w:sz="7" w:space="0" w:color="9F9F9F"/>
            </w:tcBorders>
          </w:tcPr>
          <w:p w14:paraId="42D531F4" w14:textId="77777777" w:rsidR="00DD4AD0" w:rsidRPr="00DD4AD0" w:rsidRDefault="00DD4AD0" w:rsidP="00DD4AD0">
            <w:pPr>
              <w:widowControl w:val="0"/>
              <w:spacing w:before="17" w:after="0" w:line="240" w:lineRule="auto"/>
              <w:ind w:left="110" w:right="92"/>
              <w:jc w:val="both"/>
              <w:rPr>
                <w:rFonts w:eastAsia="Verdana" w:cs="Verdana"/>
                <w:sz w:val="20"/>
                <w:szCs w:val="20"/>
                <w:lang w:val="sr-Cyrl-RS"/>
              </w:rPr>
            </w:pPr>
            <w:r w:rsidRPr="00DD4AD0">
              <w:rPr>
                <w:rFonts w:eastAsia="Verdana" w:cs="Verdana"/>
                <w:sz w:val="20"/>
                <w:szCs w:val="20"/>
                <w:lang w:val="en-US"/>
              </w:rPr>
              <w:t>да</w:t>
            </w:r>
            <w:r w:rsidRPr="00DD4AD0">
              <w:rPr>
                <w:rFonts w:eastAsia="Verdana" w:cs="Verdana"/>
                <w:spacing w:val="1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н</w:t>
            </w:r>
            <w:r w:rsidRPr="00DD4AD0">
              <w:rPr>
                <w:rFonts w:eastAsia="Verdana" w:cs="Verdana"/>
                <w:spacing w:val="17"/>
                <w:sz w:val="20"/>
                <w:szCs w:val="20"/>
                <w:lang w:val="en-US"/>
              </w:rPr>
              <w:t xml:space="preserve"> </w:t>
            </w:r>
            <w:r w:rsidRPr="00DD4AD0">
              <w:rPr>
                <w:rFonts w:eastAsia="Verdana" w:cs="Verdana"/>
                <w:sz w:val="20"/>
                <w:szCs w:val="20"/>
                <w:lang w:val="en-US"/>
              </w:rPr>
              <w:t>и</w:t>
            </w:r>
            <w:r w:rsidRPr="00DD4AD0">
              <w:rPr>
                <w:rFonts w:eastAsia="Verdana" w:cs="Verdana"/>
                <w:spacing w:val="16"/>
                <w:sz w:val="20"/>
                <w:szCs w:val="20"/>
                <w:lang w:val="en-US"/>
              </w:rPr>
              <w:t xml:space="preserve"> </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г</w:t>
            </w:r>
            <w:r w:rsidRPr="00DD4AD0">
              <w:rPr>
                <w:rFonts w:eastAsia="Verdana" w:cs="Verdana"/>
                <w:spacing w:val="1"/>
                <w:sz w:val="20"/>
                <w:szCs w:val="20"/>
                <w:lang w:val="en-US"/>
              </w:rPr>
              <w:t>о</w:t>
            </w:r>
            <w:r w:rsidRPr="00DD4AD0">
              <w:rPr>
                <w:rFonts w:eastAsia="Verdana" w:cs="Verdana"/>
                <w:sz w:val="20"/>
                <w:szCs w:val="20"/>
                <w:lang w:val="en-US"/>
              </w:rPr>
              <w:t>в</w:t>
            </w:r>
            <w:r w:rsidRPr="00DD4AD0">
              <w:rPr>
                <w:rFonts w:eastAsia="Verdana" w:cs="Verdana"/>
                <w:spacing w:val="17"/>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ак</w:t>
            </w:r>
            <w:r w:rsidRPr="00DD4AD0">
              <w:rPr>
                <w:rFonts w:eastAsia="Verdana" w:cs="Verdana"/>
                <w:spacing w:val="-1"/>
                <w:sz w:val="20"/>
                <w:szCs w:val="20"/>
                <w:lang w:val="en-US"/>
              </w:rPr>
              <w:t>о</w:t>
            </w:r>
            <w:r w:rsidRPr="00DD4AD0">
              <w:rPr>
                <w:rFonts w:eastAsia="Verdana" w:cs="Verdana"/>
                <w:spacing w:val="2"/>
                <w:sz w:val="20"/>
                <w:szCs w:val="20"/>
                <w:lang w:val="en-US"/>
              </w:rPr>
              <w:t>н</w:t>
            </w:r>
            <w:r w:rsidRPr="00DD4AD0">
              <w:rPr>
                <w:rFonts w:eastAsia="Verdana" w:cs="Verdana"/>
                <w:spacing w:val="-1"/>
                <w:sz w:val="20"/>
                <w:szCs w:val="20"/>
                <w:lang w:val="en-US"/>
              </w:rPr>
              <w:t>с</w:t>
            </w:r>
            <w:r w:rsidRPr="00DD4AD0">
              <w:rPr>
                <w:rFonts w:eastAsia="Verdana" w:cs="Verdana"/>
                <w:spacing w:val="1"/>
                <w:sz w:val="20"/>
                <w:szCs w:val="20"/>
                <w:lang w:val="en-US"/>
              </w:rPr>
              <w:t>к</w:t>
            </w:r>
            <w:r w:rsidRPr="00DD4AD0">
              <w:rPr>
                <w:rFonts w:eastAsia="Verdana" w:cs="Verdana"/>
                <w:sz w:val="20"/>
                <w:szCs w:val="20"/>
                <w:lang w:val="en-US"/>
              </w:rPr>
              <w:t>и</w:t>
            </w:r>
            <w:r w:rsidRPr="00DD4AD0">
              <w:rPr>
                <w:rFonts w:eastAsia="Verdana" w:cs="Verdana"/>
                <w:spacing w:val="1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ас</w:t>
            </w:r>
            <w:r w:rsidRPr="00DD4AD0">
              <w:rPr>
                <w:rFonts w:eastAsia="Verdana" w:cs="Verdana"/>
                <w:spacing w:val="-1"/>
                <w:sz w:val="20"/>
                <w:szCs w:val="20"/>
                <w:lang w:val="en-US"/>
              </w:rPr>
              <w:t>т</w:t>
            </w:r>
            <w:r w:rsidRPr="00DD4AD0">
              <w:rPr>
                <w:rFonts w:eastAsia="Verdana" w:cs="Verdana"/>
                <w:sz w:val="20"/>
                <w:szCs w:val="20"/>
                <w:lang w:val="en-US"/>
              </w:rPr>
              <w:t>уп</w:t>
            </w:r>
            <w:r w:rsidRPr="00DD4AD0">
              <w:rPr>
                <w:rFonts w:eastAsia="Verdana" w:cs="Verdana"/>
                <w:spacing w:val="2"/>
                <w:sz w:val="20"/>
                <w:szCs w:val="20"/>
                <w:lang w:val="en-US"/>
              </w:rPr>
              <w:t>н</w:t>
            </w:r>
            <w:r w:rsidRPr="00DD4AD0">
              <w:rPr>
                <w:rFonts w:eastAsia="Verdana" w:cs="Verdana"/>
                <w:sz w:val="20"/>
                <w:szCs w:val="20"/>
                <w:lang w:val="en-US"/>
              </w:rPr>
              <w:t>ик</w:t>
            </w:r>
            <w:r w:rsidRPr="00DD4AD0">
              <w:rPr>
                <w:rFonts w:eastAsia="Verdana" w:cs="Verdana"/>
                <w:spacing w:val="16"/>
                <w:sz w:val="20"/>
                <w:szCs w:val="20"/>
                <w:lang w:val="en-US"/>
              </w:rPr>
              <w:t xml:space="preserve"> </w:t>
            </w:r>
            <w:r w:rsidRPr="00DD4AD0">
              <w:rPr>
                <w:rFonts w:eastAsia="Verdana" w:cs="Verdana"/>
                <w:sz w:val="20"/>
                <w:szCs w:val="20"/>
                <w:lang w:val="en-US"/>
              </w:rPr>
              <w:t>ни</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16"/>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3"/>
                <w:sz w:val="20"/>
                <w:szCs w:val="20"/>
                <w:lang w:val="en-US"/>
              </w:rPr>
              <w:t>ђ</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ан</w:t>
            </w:r>
            <w:r w:rsidRPr="00DD4AD0">
              <w:rPr>
                <w:rFonts w:eastAsia="Verdana" w:cs="Verdana"/>
                <w:spacing w:val="17"/>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17"/>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е</w:t>
            </w:r>
            <w:r w:rsidRPr="00DD4AD0">
              <w:rPr>
                <w:rFonts w:eastAsia="Verdana" w:cs="Verdana"/>
                <w:sz w:val="20"/>
                <w:szCs w:val="20"/>
                <w:lang w:val="en-US"/>
              </w:rPr>
              <w:t>ко</w:t>
            </w:r>
            <w:r w:rsidRPr="00DD4AD0">
              <w:rPr>
                <w:rFonts w:eastAsia="Verdana" w:cs="Verdana"/>
                <w:spacing w:val="18"/>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17"/>
                <w:sz w:val="20"/>
                <w:szCs w:val="20"/>
                <w:lang w:val="en-US"/>
              </w:rPr>
              <w:t xml:space="preserve"> </w:t>
            </w:r>
            <w:r w:rsidRPr="00DD4AD0">
              <w:rPr>
                <w:rFonts w:eastAsia="Verdana" w:cs="Verdana"/>
                <w:sz w:val="20"/>
                <w:szCs w:val="20"/>
                <w:lang w:val="en-US"/>
              </w:rPr>
              <w:t>кри</w:t>
            </w:r>
            <w:r w:rsidRPr="00DD4AD0">
              <w:rPr>
                <w:rFonts w:eastAsia="Verdana" w:cs="Verdana"/>
                <w:spacing w:val="1"/>
                <w:sz w:val="20"/>
                <w:szCs w:val="20"/>
                <w:lang w:val="en-US"/>
              </w:rPr>
              <w:t>в</w:t>
            </w:r>
            <w:r w:rsidRPr="00DD4AD0">
              <w:rPr>
                <w:rFonts w:eastAsia="Verdana" w:cs="Verdana"/>
                <w:spacing w:val="2"/>
                <w:sz w:val="20"/>
                <w:szCs w:val="20"/>
                <w:lang w:val="en-US"/>
              </w:rPr>
              <w:t>и</w:t>
            </w:r>
            <w:r w:rsidRPr="00DD4AD0">
              <w:rPr>
                <w:rFonts w:eastAsia="Verdana" w:cs="Verdana"/>
                <w:sz w:val="20"/>
                <w:szCs w:val="20"/>
                <w:lang w:val="en-US"/>
              </w:rPr>
              <w:t>чних</w:t>
            </w:r>
            <w:r w:rsidRPr="00DD4AD0">
              <w:rPr>
                <w:rFonts w:eastAsia="Verdana" w:cs="Verdana"/>
                <w:spacing w:val="17"/>
                <w:sz w:val="20"/>
                <w:szCs w:val="20"/>
                <w:lang w:val="en-US"/>
              </w:rPr>
              <w:t xml:space="preserve"> </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као члан</w:t>
            </w:r>
            <w:r w:rsidRPr="00DD4AD0">
              <w:rPr>
                <w:rFonts w:eastAsia="Verdana" w:cs="Verdana"/>
                <w:spacing w:val="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рга</w:t>
            </w:r>
            <w:r w:rsidRPr="00DD4AD0">
              <w:rPr>
                <w:rFonts w:eastAsia="Verdana" w:cs="Verdana"/>
                <w:spacing w:val="2"/>
                <w:sz w:val="20"/>
                <w:szCs w:val="20"/>
                <w:lang w:val="en-US"/>
              </w:rPr>
              <w:t>н</w:t>
            </w:r>
            <w:r w:rsidRPr="00DD4AD0">
              <w:rPr>
                <w:rFonts w:eastAsia="Verdana" w:cs="Verdana"/>
                <w:sz w:val="20"/>
                <w:szCs w:val="20"/>
                <w:lang w:val="en-US"/>
              </w:rPr>
              <w:t>из</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ане</w:t>
            </w:r>
            <w:r w:rsidRPr="00DD4AD0">
              <w:rPr>
                <w:rFonts w:eastAsia="Verdana" w:cs="Verdana"/>
                <w:spacing w:val="2"/>
                <w:sz w:val="20"/>
                <w:szCs w:val="20"/>
                <w:lang w:val="en-US"/>
              </w:rPr>
              <w:t xml:space="preserve"> </w:t>
            </w:r>
            <w:r w:rsidRPr="00DD4AD0">
              <w:rPr>
                <w:rFonts w:eastAsia="Verdana" w:cs="Verdana"/>
                <w:sz w:val="20"/>
                <w:szCs w:val="20"/>
                <w:lang w:val="en-US"/>
              </w:rPr>
              <w:t>кримина</w:t>
            </w:r>
            <w:r w:rsidRPr="00DD4AD0">
              <w:rPr>
                <w:rFonts w:eastAsia="Verdana" w:cs="Verdana"/>
                <w:spacing w:val="1"/>
                <w:sz w:val="20"/>
                <w:szCs w:val="20"/>
                <w:lang w:val="en-US"/>
              </w:rPr>
              <w:t>л</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гру</w:t>
            </w:r>
            <w:r w:rsidRPr="00DD4AD0">
              <w:rPr>
                <w:rFonts w:eastAsia="Verdana" w:cs="Verdana"/>
                <w:spacing w:val="2"/>
                <w:sz w:val="20"/>
                <w:szCs w:val="20"/>
                <w:lang w:val="en-US"/>
              </w:rPr>
              <w:t>п</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
                <w:sz w:val="20"/>
                <w:szCs w:val="20"/>
                <w:lang w:val="en-US"/>
              </w:rPr>
              <w:t xml:space="preserve"> </w:t>
            </w:r>
            <w:r w:rsidRPr="00DD4AD0">
              <w:rPr>
                <w:rFonts w:eastAsia="Verdana" w:cs="Verdana"/>
                <w:sz w:val="20"/>
                <w:szCs w:val="20"/>
                <w:lang w:val="en-US"/>
              </w:rPr>
              <w:t>да</w:t>
            </w:r>
            <w:r w:rsidRPr="00DD4AD0">
              <w:rPr>
                <w:rFonts w:eastAsia="Verdana" w:cs="Verdana"/>
                <w:spacing w:val="3"/>
                <w:sz w:val="20"/>
                <w:szCs w:val="20"/>
                <w:lang w:val="en-US"/>
              </w:rPr>
              <w:t xml:space="preserve"> </w:t>
            </w:r>
            <w:r w:rsidRPr="00DD4AD0">
              <w:rPr>
                <w:rFonts w:eastAsia="Verdana" w:cs="Verdana"/>
                <w:sz w:val="20"/>
                <w:szCs w:val="20"/>
                <w:lang w:val="en-US"/>
              </w:rPr>
              <w:t>ни</w:t>
            </w:r>
            <w:r w:rsidRPr="00DD4AD0">
              <w:rPr>
                <w:rFonts w:eastAsia="Verdana" w:cs="Verdana"/>
                <w:spacing w:val="1"/>
                <w:sz w:val="20"/>
                <w:szCs w:val="20"/>
                <w:lang w:val="en-US"/>
              </w:rPr>
              <w:t>ј</w:t>
            </w:r>
            <w:r w:rsidRPr="00DD4AD0">
              <w:rPr>
                <w:rFonts w:eastAsia="Verdana" w:cs="Verdana"/>
                <w:sz w:val="20"/>
                <w:szCs w:val="20"/>
                <w:lang w:val="en-US"/>
              </w:rPr>
              <w:t>е</w:t>
            </w:r>
            <w:r w:rsidRPr="00DD4AD0">
              <w:rPr>
                <w:rFonts w:eastAsia="Verdana" w:cs="Verdana"/>
                <w:spacing w:val="1"/>
                <w:sz w:val="20"/>
                <w:szCs w:val="20"/>
                <w:lang w:val="en-US"/>
              </w:rPr>
              <w:t xml:space="preserve"> о</w:t>
            </w:r>
            <w:r w:rsidRPr="00DD4AD0">
              <w:rPr>
                <w:rFonts w:eastAsia="Verdana" w:cs="Verdana"/>
                <w:spacing w:val="-1"/>
                <w:sz w:val="20"/>
                <w:szCs w:val="20"/>
                <w:lang w:val="en-US"/>
              </w:rPr>
              <w:t>с</w:t>
            </w:r>
            <w:r w:rsidRPr="00DD4AD0">
              <w:rPr>
                <w:rFonts w:eastAsia="Verdana" w:cs="Verdana"/>
                <w:sz w:val="20"/>
                <w:szCs w:val="20"/>
                <w:lang w:val="en-US"/>
              </w:rPr>
              <w:t>уђ</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ан</w:t>
            </w:r>
            <w:r w:rsidRPr="00DD4AD0">
              <w:rPr>
                <w:rFonts w:eastAsia="Verdana" w:cs="Verdana"/>
                <w:spacing w:val="2"/>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1"/>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на</w:t>
            </w:r>
            <w:r w:rsidRPr="00DD4AD0">
              <w:rPr>
                <w:rFonts w:eastAsia="Verdana" w:cs="Verdana"/>
                <w:spacing w:val="2"/>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в</w:t>
            </w:r>
            <w:r w:rsidRPr="00DD4AD0">
              <w:rPr>
                <w:rFonts w:eastAsia="Verdana" w:cs="Verdana"/>
                <w:spacing w:val="55"/>
                <w:sz w:val="20"/>
                <w:szCs w:val="20"/>
                <w:lang w:val="en-US"/>
              </w:rPr>
              <w:t xml:space="preserve"> </w:t>
            </w:r>
            <w:r w:rsidRPr="00DD4AD0">
              <w:rPr>
                <w:rFonts w:eastAsia="Verdana" w:cs="Verdana"/>
                <w:sz w:val="20"/>
                <w:szCs w:val="20"/>
                <w:lang w:val="en-US"/>
              </w:rPr>
              <w:t>пр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59"/>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а</w:t>
            </w:r>
            <w:r w:rsidRPr="00DD4AD0">
              <w:rPr>
                <w:rFonts w:eastAsia="Verdana" w:cs="Verdana"/>
                <w:spacing w:val="58"/>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58"/>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в</w:t>
            </w:r>
            <w:r w:rsidRPr="00DD4AD0">
              <w:rPr>
                <w:rFonts w:eastAsia="Verdana" w:cs="Verdana"/>
                <w:spacing w:val="56"/>
                <w:sz w:val="20"/>
                <w:szCs w:val="20"/>
                <w:lang w:val="en-US"/>
              </w:rPr>
              <w:t xml:space="preserve"> </w:t>
            </w:r>
            <w:r w:rsidRPr="00DD4AD0">
              <w:rPr>
                <w:rFonts w:eastAsia="Verdana" w:cs="Verdana"/>
                <w:spacing w:val="1"/>
                <w:sz w:val="20"/>
                <w:szCs w:val="20"/>
                <w:lang w:val="en-US"/>
              </w:rPr>
              <w:t>ж</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56"/>
                <w:sz w:val="20"/>
                <w:szCs w:val="20"/>
                <w:lang w:val="en-US"/>
              </w:rPr>
              <w:t xml:space="preserve"> </w:t>
            </w:r>
            <w:r w:rsidRPr="00DD4AD0">
              <w:rPr>
                <w:rFonts w:eastAsia="Verdana" w:cs="Verdana"/>
                <w:spacing w:val="-1"/>
                <w:sz w:val="20"/>
                <w:szCs w:val="20"/>
                <w:lang w:val="en-US"/>
              </w:rPr>
              <w:t>с</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ди</w:t>
            </w:r>
            <w:r w:rsidRPr="00DD4AD0">
              <w:rPr>
                <w:rFonts w:eastAsia="Verdana" w:cs="Verdana"/>
                <w:spacing w:val="2"/>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57"/>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р</w:t>
            </w:r>
            <w:r w:rsidRPr="00DD4AD0">
              <w:rPr>
                <w:rFonts w:eastAsia="Verdana" w:cs="Verdana"/>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но</w:t>
            </w:r>
            <w:r w:rsidRPr="00DD4AD0">
              <w:rPr>
                <w:rFonts w:eastAsia="Verdana" w:cs="Verdana"/>
                <w:spacing w:val="59"/>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о</w:t>
            </w:r>
            <w:r w:rsidRPr="00DD4AD0">
              <w:rPr>
                <w:rFonts w:eastAsia="Verdana" w:cs="Verdana"/>
                <w:w w:val="99"/>
                <w:sz w:val="20"/>
                <w:szCs w:val="20"/>
                <w:lang w:val="en-US"/>
              </w:rPr>
              <w:t xml:space="preserve"> </w:t>
            </w:r>
            <w:r w:rsidRPr="00DD4AD0">
              <w:rPr>
                <w:rFonts w:eastAsia="Verdana" w:cs="Verdana"/>
                <w:sz w:val="20"/>
                <w:szCs w:val="20"/>
                <w:lang w:val="en-US"/>
              </w:rPr>
              <w:t>примања</w:t>
            </w:r>
            <w:r w:rsidRPr="00DD4AD0">
              <w:rPr>
                <w:rFonts w:eastAsia="Verdana" w:cs="Verdana"/>
                <w:spacing w:val="-10"/>
                <w:sz w:val="20"/>
                <w:szCs w:val="20"/>
                <w:lang w:val="en-US"/>
              </w:rPr>
              <w:t xml:space="preserve"> </w:t>
            </w:r>
            <w:r w:rsidRPr="00DD4AD0">
              <w:rPr>
                <w:rFonts w:eastAsia="Verdana" w:cs="Verdana"/>
                <w:sz w:val="20"/>
                <w:szCs w:val="20"/>
                <w:lang w:val="en-US"/>
              </w:rPr>
              <w:t>или</w:t>
            </w:r>
            <w:r w:rsidRPr="00DD4AD0">
              <w:rPr>
                <w:rFonts w:eastAsia="Verdana" w:cs="Verdana"/>
                <w:spacing w:val="-6"/>
                <w:sz w:val="20"/>
                <w:szCs w:val="20"/>
                <w:lang w:val="en-US"/>
              </w:rPr>
              <w:t xml:space="preserve"> </w:t>
            </w:r>
            <w:r w:rsidRPr="00DD4AD0">
              <w:rPr>
                <w:rFonts w:eastAsia="Verdana" w:cs="Verdana"/>
                <w:sz w:val="20"/>
                <w:szCs w:val="20"/>
                <w:lang w:val="en-US"/>
              </w:rPr>
              <w:t>да</w:t>
            </w:r>
            <w:r w:rsidRPr="00DD4AD0">
              <w:rPr>
                <w:rFonts w:eastAsia="Verdana" w:cs="Verdana"/>
                <w:spacing w:val="-1"/>
                <w:sz w:val="20"/>
                <w:szCs w:val="20"/>
                <w:lang w:val="en-US"/>
              </w:rPr>
              <w:t>в</w:t>
            </w:r>
            <w:r w:rsidRPr="00DD4AD0">
              <w:rPr>
                <w:rFonts w:eastAsia="Verdana" w:cs="Verdana"/>
                <w:sz w:val="20"/>
                <w:szCs w:val="20"/>
                <w:lang w:val="en-US"/>
              </w:rPr>
              <w:t>ања</w:t>
            </w:r>
            <w:r w:rsidRPr="00DD4AD0">
              <w:rPr>
                <w:rFonts w:eastAsia="Verdana" w:cs="Verdana"/>
                <w:spacing w:val="-6"/>
                <w:sz w:val="20"/>
                <w:szCs w:val="20"/>
                <w:lang w:val="en-US"/>
              </w:rPr>
              <w:t xml:space="preserve"> </w:t>
            </w:r>
            <w:r w:rsidRPr="00DD4AD0">
              <w:rPr>
                <w:rFonts w:eastAsia="Verdana" w:cs="Verdana"/>
                <w:sz w:val="20"/>
                <w:szCs w:val="20"/>
                <w:lang w:val="en-US"/>
              </w:rPr>
              <w:t>мита,</w:t>
            </w:r>
            <w:r w:rsidRPr="00DD4AD0">
              <w:rPr>
                <w:rFonts w:eastAsia="Verdana" w:cs="Verdana"/>
                <w:spacing w:val="-7"/>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0"/>
                <w:sz w:val="20"/>
                <w:szCs w:val="20"/>
                <w:lang w:val="en-US"/>
              </w:rPr>
              <w:t xml:space="preserve"> </w:t>
            </w:r>
            <w:r w:rsidRPr="00DD4AD0">
              <w:rPr>
                <w:rFonts w:eastAsia="Verdana" w:cs="Verdana"/>
                <w:spacing w:val="2"/>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о</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3"/>
                <w:sz w:val="20"/>
                <w:szCs w:val="20"/>
                <w:lang w:val="en-US"/>
              </w:rPr>
              <w:t>р</w:t>
            </w:r>
            <w:r w:rsidRPr="00DD4AD0">
              <w:rPr>
                <w:rFonts w:eastAsia="Verdana" w:cs="Verdana"/>
                <w:sz w:val="20"/>
                <w:szCs w:val="20"/>
                <w:lang w:val="en-US"/>
              </w:rPr>
              <w:t>е</w:t>
            </w:r>
            <w:r w:rsidRPr="00DD4AD0">
              <w:rPr>
                <w:rFonts w:eastAsia="Verdana" w:cs="Verdana"/>
                <w:sz w:val="20"/>
                <w:szCs w:val="20"/>
                <w:lang w:val="sr-Cyrl-RS"/>
              </w:rPr>
              <w:t xml:space="preserve"> (</w:t>
            </w:r>
            <w:r w:rsidRPr="00DD4AD0">
              <w:rPr>
                <w:rFonts w:eastAsia="Verdana" w:cs="Verdana"/>
                <w:i/>
                <w:sz w:val="20"/>
                <w:szCs w:val="20"/>
                <w:lang w:val="sr-Cyrl-RS"/>
              </w:rPr>
              <w:t>чл. 75. ст. 1. тач. 2) Закона);</w:t>
            </w:r>
          </w:p>
        </w:tc>
      </w:tr>
      <w:tr w:rsidR="00DD4AD0" w:rsidRPr="00DD4AD0" w14:paraId="4FE5A692" w14:textId="77777777" w:rsidTr="00654B44">
        <w:trPr>
          <w:trHeight w:hRule="exact" w:val="275"/>
        </w:trPr>
        <w:tc>
          <w:tcPr>
            <w:tcW w:w="857" w:type="dxa"/>
            <w:tcBorders>
              <w:top w:val="single" w:sz="7" w:space="0" w:color="EFEFEF"/>
              <w:left w:val="single" w:sz="7" w:space="0" w:color="EFEFEF"/>
              <w:bottom w:val="single" w:sz="7" w:space="0" w:color="EFEFEF"/>
              <w:right w:val="single" w:sz="7" w:space="0" w:color="EFEFEF"/>
            </w:tcBorders>
            <w:shd w:val="clear" w:color="auto" w:fill="E6E6E6"/>
            <w:vAlign w:val="center"/>
          </w:tcPr>
          <w:p w14:paraId="3F3CBCE8" w14:textId="77777777" w:rsidR="00DD4AD0" w:rsidRPr="00DD4AD0" w:rsidRDefault="00DD4AD0" w:rsidP="00DD4AD0">
            <w:pPr>
              <w:widowControl w:val="0"/>
              <w:spacing w:after="0" w:line="190" w:lineRule="exact"/>
              <w:jc w:val="center"/>
              <w:rPr>
                <w:sz w:val="20"/>
                <w:szCs w:val="20"/>
                <w:lang w:val="sr-Cyrl-RS"/>
              </w:rPr>
            </w:pPr>
            <w:r w:rsidRPr="00DD4AD0">
              <w:rPr>
                <w:sz w:val="20"/>
                <w:szCs w:val="20"/>
                <w:lang w:val="sr-Cyrl-RS"/>
              </w:rPr>
              <w:t>3</w:t>
            </w:r>
          </w:p>
        </w:tc>
        <w:tc>
          <w:tcPr>
            <w:tcW w:w="8788" w:type="dxa"/>
            <w:tcBorders>
              <w:top w:val="single" w:sz="7" w:space="0" w:color="EFEFEF"/>
              <w:left w:val="single" w:sz="7" w:space="0" w:color="EFEFEF"/>
              <w:bottom w:val="single" w:sz="7" w:space="0" w:color="EFEFEF"/>
              <w:right w:val="single" w:sz="7" w:space="0" w:color="9F9F9F"/>
            </w:tcBorders>
          </w:tcPr>
          <w:p w14:paraId="1827F4C3" w14:textId="77777777" w:rsidR="00DD4AD0" w:rsidRPr="00DD4AD0" w:rsidRDefault="00DD4AD0" w:rsidP="00DD4AD0">
            <w:pPr>
              <w:widowControl w:val="0"/>
              <w:spacing w:before="17" w:after="0" w:line="240" w:lineRule="auto"/>
              <w:ind w:left="110" w:right="92"/>
              <w:jc w:val="center"/>
              <w:rPr>
                <w:rFonts w:eastAsia="Verdana" w:cs="Verdana"/>
                <w:sz w:val="20"/>
                <w:szCs w:val="20"/>
                <w:lang w:val="sr-Cyrl-RS"/>
              </w:rPr>
            </w:pPr>
            <w:r w:rsidRPr="00DD4AD0">
              <w:rPr>
                <w:rFonts w:eastAsia="Verdana" w:cs="Verdana"/>
                <w:sz w:val="20"/>
                <w:szCs w:val="20"/>
                <w:lang w:val="sr-Cyrl-RS"/>
              </w:rPr>
              <w:t>/</w:t>
            </w:r>
          </w:p>
        </w:tc>
      </w:tr>
      <w:tr w:rsidR="00DD4AD0" w:rsidRPr="00DD4AD0" w14:paraId="3309946B" w14:textId="77777777" w:rsidTr="00081154">
        <w:trPr>
          <w:trHeight w:hRule="exact" w:val="802"/>
        </w:trPr>
        <w:tc>
          <w:tcPr>
            <w:tcW w:w="857" w:type="dxa"/>
            <w:tcBorders>
              <w:top w:val="single" w:sz="7" w:space="0" w:color="EFEFEF"/>
              <w:left w:val="single" w:sz="7" w:space="0" w:color="EFEFEF"/>
              <w:bottom w:val="single" w:sz="7" w:space="0" w:color="EFEFEF"/>
              <w:right w:val="single" w:sz="7" w:space="0" w:color="EFEFEF"/>
            </w:tcBorders>
            <w:shd w:val="clear" w:color="auto" w:fill="E6E6E6"/>
          </w:tcPr>
          <w:p w14:paraId="3833FEB0" w14:textId="77777777" w:rsidR="00DD4AD0" w:rsidRPr="00DD4AD0" w:rsidRDefault="00DD4AD0" w:rsidP="00DD4AD0">
            <w:pPr>
              <w:widowControl w:val="0"/>
              <w:spacing w:before="7" w:after="0" w:line="260" w:lineRule="exact"/>
              <w:rPr>
                <w:sz w:val="20"/>
                <w:szCs w:val="20"/>
                <w:lang w:val="en-US"/>
              </w:rPr>
            </w:pPr>
          </w:p>
          <w:p w14:paraId="3DBE8300" w14:textId="77777777" w:rsidR="00DD4AD0" w:rsidRPr="00DD4AD0" w:rsidRDefault="00DD4AD0" w:rsidP="00DD4AD0">
            <w:pPr>
              <w:widowControl w:val="0"/>
              <w:spacing w:after="0" w:line="240" w:lineRule="auto"/>
              <w:ind w:left="240" w:right="209"/>
              <w:jc w:val="center"/>
              <w:rPr>
                <w:rFonts w:eastAsia="Verdana" w:cs="Verdana"/>
                <w:sz w:val="20"/>
                <w:szCs w:val="20"/>
                <w:lang w:val="sr-Cyrl-RS"/>
              </w:rPr>
            </w:pPr>
            <w:r w:rsidRPr="00DD4AD0">
              <w:rPr>
                <w:rFonts w:eastAsia="Verdana" w:cs="Verdana"/>
                <w:sz w:val="20"/>
                <w:szCs w:val="20"/>
                <w:lang w:val="sr-Cyrl-RS"/>
              </w:rPr>
              <w:t>4</w:t>
            </w:r>
          </w:p>
        </w:tc>
        <w:tc>
          <w:tcPr>
            <w:tcW w:w="8788" w:type="dxa"/>
            <w:tcBorders>
              <w:top w:val="single" w:sz="7" w:space="0" w:color="EFEFEF"/>
              <w:left w:val="single" w:sz="7" w:space="0" w:color="EFEFEF"/>
              <w:bottom w:val="single" w:sz="7" w:space="0" w:color="EFEFEF"/>
              <w:right w:val="single" w:sz="7" w:space="0" w:color="9F9F9F"/>
            </w:tcBorders>
          </w:tcPr>
          <w:p w14:paraId="50B46167" w14:textId="77777777" w:rsidR="00DD4AD0" w:rsidRPr="00DD4AD0" w:rsidRDefault="00DD4AD0" w:rsidP="00DD4AD0">
            <w:pPr>
              <w:widowControl w:val="0"/>
              <w:spacing w:before="23" w:after="0" w:line="242" w:lineRule="exact"/>
              <w:ind w:left="110" w:right="89"/>
              <w:jc w:val="both"/>
              <w:rPr>
                <w:rFonts w:eastAsia="Verdana" w:cs="Verdana"/>
                <w:sz w:val="20"/>
                <w:szCs w:val="20"/>
                <w:lang w:val="sr-Cyrl-RS"/>
              </w:rPr>
            </w:pPr>
            <w:r w:rsidRPr="00DD4AD0">
              <w:rPr>
                <w:rFonts w:eastAsia="Verdana" w:cs="Verdana"/>
                <w:sz w:val="20"/>
                <w:szCs w:val="20"/>
                <w:lang w:val="en-US"/>
              </w:rPr>
              <w:t>да</w:t>
            </w:r>
            <w:r w:rsidRPr="00DD4AD0">
              <w:rPr>
                <w:rFonts w:eastAsia="Verdana" w:cs="Verdana"/>
                <w:spacing w:val="14"/>
                <w:sz w:val="20"/>
                <w:szCs w:val="20"/>
                <w:lang w:val="en-US"/>
              </w:rPr>
              <w:t xml:space="preserve"> </w:t>
            </w:r>
            <w:r w:rsidRPr="00DD4AD0">
              <w:rPr>
                <w:rFonts w:eastAsia="Verdana" w:cs="Verdana"/>
                <w:sz w:val="20"/>
                <w:szCs w:val="20"/>
                <w:lang w:val="en-US"/>
              </w:rPr>
              <w:t>је</w:t>
            </w:r>
            <w:r w:rsidRPr="00DD4AD0">
              <w:rPr>
                <w:rFonts w:eastAsia="Verdana" w:cs="Verdana"/>
                <w:spacing w:val="13"/>
                <w:sz w:val="20"/>
                <w:szCs w:val="20"/>
                <w:lang w:val="en-US"/>
              </w:rPr>
              <w:t xml:space="preserve"> </w:t>
            </w:r>
            <w:r w:rsidRPr="00DD4AD0">
              <w:rPr>
                <w:rFonts w:eastAsia="Verdana" w:cs="Verdana"/>
                <w:sz w:val="20"/>
                <w:szCs w:val="20"/>
                <w:lang w:val="en-US"/>
              </w:rPr>
              <w:t>измирио</w:t>
            </w:r>
            <w:r w:rsidRPr="00DD4AD0">
              <w:rPr>
                <w:rFonts w:eastAsia="Verdana" w:cs="Verdana"/>
                <w:spacing w:val="14"/>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ос</w:t>
            </w:r>
            <w:r w:rsidRPr="00DD4AD0">
              <w:rPr>
                <w:rFonts w:eastAsia="Verdana" w:cs="Verdana"/>
                <w:spacing w:val="2"/>
                <w:sz w:val="20"/>
                <w:szCs w:val="20"/>
                <w:lang w:val="en-US"/>
              </w:rPr>
              <w:t>п</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е</w:t>
            </w:r>
            <w:r w:rsidRPr="00DD4AD0">
              <w:rPr>
                <w:rFonts w:eastAsia="Verdana" w:cs="Verdana"/>
                <w:spacing w:val="15"/>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4"/>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z w:val="20"/>
                <w:szCs w:val="20"/>
                <w:lang w:val="en-US"/>
              </w:rPr>
              <w:t>ин</w:t>
            </w:r>
            <w:r w:rsidRPr="00DD4AD0">
              <w:rPr>
                <w:rFonts w:eastAsia="Verdana" w:cs="Verdana"/>
                <w:spacing w:val="1"/>
                <w:sz w:val="20"/>
                <w:szCs w:val="20"/>
                <w:lang w:val="en-US"/>
              </w:rPr>
              <w:t>ос</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и</w:t>
            </w:r>
            <w:r w:rsidRPr="00DD4AD0">
              <w:rPr>
                <w:rFonts w:eastAsia="Verdana" w:cs="Verdana"/>
                <w:spacing w:val="15"/>
                <w:sz w:val="20"/>
                <w:szCs w:val="20"/>
                <w:lang w:val="en-US"/>
              </w:rPr>
              <w:t xml:space="preserve"> </w:t>
            </w:r>
            <w:r w:rsidRPr="00DD4AD0">
              <w:rPr>
                <w:rFonts w:eastAsia="Verdana" w:cs="Verdana"/>
                <w:sz w:val="20"/>
                <w:szCs w:val="20"/>
                <w:lang w:val="en-US"/>
              </w:rPr>
              <w:t>друге</w:t>
            </w:r>
            <w:r w:rsidRPr="00DD4AD0">
              <w:rPr>
                <w:rFonts w:eastAsia="Verdana" w:cs="Verdana"/>
                <w:spacing w:val="13"/>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дажби</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4"/>
                <w:sz w:val="20"/>
                <w:szCs w:val="20"/>
                <w:lang w:val="en-US"/>
              </w:rPr>
              <w:t xml:space="preserve"> </w:t>
            </w:r>
            <w:r w:rsidRPr="00DD4AD0">
              <w:rPr>
                <w:rFonts w:eastAsia="Verdana" w:cs="Verdana"/>
                <w:sz w:val="20"/>
                <w:szCs w:val="20"/>
                <w:lang w:val="en-US"/>
              </w:rPr>
              <w:t>у</w:t>
            </w:r>
            <w:r w:rsidRPr="00DD4AD0">
              <w:rPr>
                <w:rFonts w:eastAsia="Verdana" w:cs="Verdana"/>
                <w:spacing w:val="21"/>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кла</w:t>
            </w:r>
            <w:r w:rsidRPr="00DD4AD0">
              <w:rPr>
                <w:rFonts w:eastAsia="Verdana" w:cs="Verdana"/>
                <w:spacing w:val="1"/>
                <w:sz w:val="20"/>
                <w:szCs w:val="20"/>
                <w:lang w:val="en-US"/>
              </w:rPr>
              <w:t>д</w:t>
            </w:r>
            <w:r w:rsidRPr="00DD4AD0">
              <w:rPr>
                <w:rFonts w:eastAsia="Verdana" w:cs="Verdana"/>
                <w:sz w:val="20"/>
                <w:szCs w:val="20"/>
                <w:lang w:val="en-US"/>
              </w:rPr>
              <w:t>у</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има</w:t>
            </w:r>
            <w:r w:rsidRPr="00DD4AD0">
              <w:rPr>
                <w:rFonts w:eastAsia="Verdana" w:cs="Verdana"/>
                <w:spacing w:val="19"/>
                <w:sz w:val="20"/>
                <w:szCs w:val="20"/>
                <w:lang w:val="en-US"/>
              </w:rPr>
              <w:t xml:space="preserve"> </w:t>
            </w:r>
            <w:r w:rsidRPr="00DD4AD0">
              <w:rPr>
                <w:rFonts w:eastAsia="Verdana" w:cs="Verdana"/>
                <w:spacing w:val="2"/>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19"/>
                <w:sz w:val="20"/>
                <w:szCs w:val="20"/>
                <w:lang w:val="en-US"/>
              </w:rPr>
              <w:t xml:space="preserve"> </w:t>
            </w:r>
            <w:r w:rsidRPr="00DD4AD0">
              <w:rPr>
                <w:rFonts w:eastAsia="Verdana" w:cs="Verdana"/>
                <w:sz w:val="20"/>
                <w:szCs w:val="20"/>
                <w:lang w:val="en-US"/>
              </w:rPr>
              <w:t>Србије</w:t>
            </w:r>
            <w:r w:rsidRPr="00DD4AD0">
              <w:rPr>
                <w:rFonts w:eastAsia="Verdana" w:cs="Verdana"/>
                <w:spacing w:val="17"/>
                <w:sz w:val="20"/>
                <w:szCs w:val="20"/>
                <w:lang w:val="en-US"/>
              </w:rPr>
              <w:t xml:space="preserve"> </w:t>
            </w:r>
            <w:r w:rsidRPr="00DD4AD0">
              <w:rPr>
                <w:rFonts w:eastAsia="Verdana" w:cs="Verdana"/>
                <w:sz w:val="20"/>
                <w:szCs w:val="20"/>
                <w:lang w:val="en-US"/>
              </w:rPr>
              <w:t>и</w:t>
            </w:r>
            <w:r w:rsidRPr="00DD4AD0">
              <w:rPr>
                <w:rFonts w:eastAsia="Verdana" w:cs="Verdana"/>
                <w:spacing w:val="3"/>
                <w:sz w:val="20"/>
                <w:szCs w:val="20"/>
                <w:lang w:val="en-US"/>
              </w:rPr>
              <w:t>л</w:t>
            </w:r>
            <w:r w:rsidRPr="00DD4AD0">
              <w:rPr>
                <w:rFonts w:eastAsia="Verdana" w:cs="Verdana"/>
                <w:sz w:val="20"/>
                <w:szCs w:val="20"/>
                <w:lang w:val="en-US"/>
              </w:rPr>
              <w:t>и</w:t>
            </w:r>
            <w:r w:rsidRPr="00DD4AD0">
              <w:rPr>
                <w:rFonts w:eastAsia="Verdana" w:cs="Verdana"/>
                <w:spacing w:val="1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тране</w:t>
            </w:r>
            <w:r w:rsidRPr="00DD4AD0">
              <w:rPr>
                <w:rFonts w:eastAsia="Verdana" w:cs="Verdana"/>
                <w:spacing w:val="17"/>
                <w:sz w:val="20"/>
                <w:szCs w:val="20"/>
                <w:lang w:val="en-US"/>
              </w:rPr>
              <w:t xml:space="preserve"> </w:t>
            </w:r>
            <w:r w:rsidRPr="00DD4AD0">
              <w:rPr>
                <w:rFonts w:eastAsia="Verdana" w:cs="Verdana"/>
                <w:sz w:val="20"/>
                <w:szCs w:val="20"/>
                <w:lang w:val="en-US"/>
              </w:rPr>
              <w:t>д</w:t>
            </w:r>
            <w:r w:rsidRPr="00DD4AD0">
              <w:rPr>
                <w:rFonts w:eastAsia="Verdana" w:cs="Verdana"/>
                <w:spacing w:val="3"/>
                <w:sz w:val="20"/>
                <w:szCs w:val="20"/>
                <w:lang w:val="en-US"/>
              </w:rPr>
              <w:t>р</w:t>
            </w:r>
            <w:r w:rsidRPr="00DD4AD0">
              <w:rPr>
                <w:rFonts w:eastAsia="Verdana" w:cs="Verdana"/>
                <w:sz w:val="20"/>
                <w:szCs w:val="20"/>
                <w:lang w:val="en-US"/>
              </w:rPr>
              <w:t>жа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17"/>
                <w:sz w:val="20"/>
                <w:szCs w:val="20"/>
                <w:lang w:val="en-US"/>
              </w:rPr>
              <w:t xml:space="preserve"> </w:t>
            </w:r>
            <w:r w:rsidRPr="00DD4AD0">
              <w:rPr>
                <w:rFonts w:eastAsia="Verdana" w:cs="Verdana"/>
                <w:sz w:val="20"/>
                <w:szCs w:val="20"/>
                <w:lang w:val="en-US"/>
              </w:rPr>
              <w:t>када</w:t>
            </w:r>
            <w:r w:rsidRPr="00DD4AD0">
              <w:rPr>
                <w:rFonts w:eastAsia="Verdana" w:cs="Verdana"/>
                <w:spacing w:val="21"/>
                <w:sz w:val="20"/>
                <w:szCs w:val="20"/>
                <w:lang w:val="en-US"/>
              </w:rPr>
              <w:t xml:space="preserve"> </w:t>
            </w:r>
            <w:r w:rsidRPr="00DD4AD0">
              <w:rPr>
                <w:rFonts w:eastAsia="Verdana" w:cs="Verdana"/>
                <w:sz w:val="20"/>
                <w:szCs w:val="20"/>
                <w:lang w:val="en-US"/>
              </w:rPr>
              <w:t>има</w:t>
            </w:r>
            <w:r w:rsidRPr="00DD4AD0">
              <w:rPr>
                <w:rFonts w:eastAsia="Verdana" w:cs="Verdana"/>
                <w:spacing w:val="19"/>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е</w:t>
            </w:r>
            <w:r w:rsidRPr="00DD4AD0">
              <w:rPr>
                <w:rFonts w:eastAsia="Verdana" w:cs="Verdana"/>
                <w:spacing w:val="17"/>
                <w:sz w:val="20"/>
                <w:szCs w:val="20"/>
                <w:lang w:val="en-US"/>
              </w:rPr>
              <w:t xml:space="preserve"> </w:t>
            </w:r>
            <w:r w:rsidRPr="00DD4AD0">
              <w:rPr>
                <w:rFonts w:eastAsia="Verdana" w:cs="Verdana"/>
                <w:sz w:val="20"/>
                <w:szCs w:val="20"/>
                <w:lang w:val="en-US"/>
              </w:rPr>
              <w:t>на</w:t>
            </w:r>
            <w:r w:rsidRPr="00DD4AD0">
              <w:rPr>
                <w:rFonts w:eastAsia="Verdana" w:cs="Verdana"/>
                <w:spacing w:val="20"/>
                <w:sz w:val="20"/>
                <w:szCs w:val="20"/>
                <w:lang w:val="en-US"/>
              </w:rPr>
              <w:t xml:space="preserve"> </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w w:val="99"/>
                <w:sz w:val="20"/>
                <w:szCs w:val="20"/>
                <w:lang w:val="en-US"/>
              </w:rPr>
              <w:t xml:space="preserve"> </w:t>
            </w: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и</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ри</w:t>
            </w:r>
            <w:r w:rsidRPr="00DD4AD0">
              <w:rPr>
                <w:rFonts w:eastAsia="Verdana" w:cs="Verdana"/>
                <w:spacing w:val="3"/>
                <w:sz w:val="20"/>
                <w:szCs w:val="20"/>
                <w:lang w:val="en-US"/>
              </w:rPr>
              <w:t>ј</w:t>
            </w:r>
            <w:r w:rsidRPr="00DD4AD0">
              <w:rPr>
                <w:rFonts w:eastAsia="Verdana" w:cs="Verdana"/>
                <w:sz w:val="20"/>
                <w:szCs w:val="20"/>
                <w:lang w:val="en-US"/>
              </w:rPr>
              <w:t>и</w:t>
            </w:r>
            <w:r w:rsidRPr="00DD4AD0">
              <w:rPr>
                <w:rFonts w:eastAsia="Verdana" w:cs="Verdana"/>
                <w:sz w:val="20"/>
                <w:szCs w:val="20"/>
                <w:lang w:val="sr-Cyrl-RS"/>
              </w:rPr>
              <w:t xml:space="preserve"> (</w:t>
            </w:r>
            <w:r w:rsidRPr="00DD4AD0">
              <w:rPr>
                <w:rFonts w:eastAsia="Verdana" w:cs="Verdana"/>
                <w:i/>
                <w:sz w:val="20"/>
                <w:szCs w:val="20"/>
                <w:lang w:val="sr-Cyrl-RS"/>
              </w:rPr>
              <w:t>чл. 75. ст. 1. тач. 4) Закона);</w:t>
            </w:r>
          </w:p>
        </w:tc>
      </w:tr>
      <w:tr w:rsidR="00DD4AD0" w:rsidRPr="00DD4AD0" w14:paraId="75FDA136" w14:textId="77777777" w:rsidTr="00654B44">
        <w:trPr>
          <w:trHeight w:hRule="exact" w:val="351"/>
        </w:trPr>
        <w:tc>
          <w:tcPr>
            <w:tcW w:w="857" w:type="dxa"/>
            <w:tcBorders>
              <w:top w:val="single" w:sz="7" w:space="0" w:color="EFEFEF"/>
              <w:left w:val="single" w:sz="7" w:space="0" w:color="EFEFEF"/>
              <w:bottom w:val="single" w:sz="7" w:space="0" w:color="EFEFEF"/>
              <w:right w:val="single" w:sz="7" w:space="0" w:color="EFEFEF"/>
            </w:tcBorders>
            <w:shd w:val="clear" w:color="auto" w:fill="E6E6E6"/>
          </w:tcPr>
          <w:p w14:paraId="118FAB35" w14:textId="77777777" w:rsidR="00DD4AD0" w:rsidRPr="00DD4AD0" w:rsidRDefault="00DD4AD0" w:rsidP="00DD4AD0">
            <w:pPr>
              <w:widowControl w:val="0"/>
              <w:spacing w:before="46" w:after="0" w:line="240" w:lineRule="auto"/>
              <w:ind w:left="240" w:right="209"/>
              <w:jc w:val="center"/>
              <w:rPr>
                <w:rFonts w:eastAsia="Verdana" w:cs="Verdana"/>
                <w:sz w:val="20"/>
                <w:szCs w:val="20"/>
                <w:lang w:val="sr-Cyrl-RS"/>
              </w:rPr>
            </w:pPr>
            <w:r w:rsidRPr="00DD4AD0">
              <w:rPr>
                <w:rFonts w:eastAsia="Verdana" w:cs="Verdana"/>
                <w:sz w:val="20"/>
                <w:szCs w:val="20"/>
                <w:lang w:val="sr-Cyrl-RS"/>
              </w:rPr>
              <w:t>5</w:t>
            </w:r>
          </w:p>
        </w:tc>
        <w:tc>
          <w:tcPr>
            <w:tcW w:w="8788" w:type="dxa"/>
            <w:tcBorders>
              <w:top w:val="single" w:sz="7" w:space="0" w:color="EFEFEF"/>
              <w:left w:val="single" w:sz="7" w:space="0" w:color="EFEFEF"/>
              <w:bottom w:val="single" w:sz="7" w:space="0" w:color="EFEFEF"/>
              <w:right w:val="single" w:sz="7" w:space="0" w:color="9F9F9F"/>
            </w:tcBorders>
          </w:tcPr>
          <w:p w14:paraId="4FA7DE07" w14:textId="77777777" w:rsidR="00DD4AD0" w:rsidRPr="00DD4AD0" w:rsidRDefault="00DD4AD0" w:rsidP="00DD4AD0">
            <w:pPr>
              <w:widowControl w:val="0"/>
              <w:spacing w:before="19" w:after="0" w:line="240" w:lineRule="auto"/>
              <w:jc w:val="center"/>
              <w:rPr>
                <w:rFonts w:eastAsia="Verdana" w:cs="Verdana"/>
                <w:sz w:val="20"/>
                <w:szCs w:val="20"/>
                <w:lang w:val="sr-Cyrl-RS"/>
              </w:rPr>
            </w:pPr>
            <w:r w:rsidRPr="00DD4AD0">
              <w:rPr>
                <w:rFonts w:eastAsia="Verdana" w:cs="Verdana"/>
                <w:sz w:val="20"/>
                <w:szCs w:val="20"/>
                <w:lang w:val="sr-Cyrl-RS"/>
              </w:rPr>
              <w:t>/</w:t>
            </w:r>
          </w:p>
        </w:tc>
      </w:tr>
      <w:tr w:rsidR="00DD4AD0" w:rsidRPr="00DD4AD0" w14:paraId="1B72A1E3" w14:textId="77777777" w:rsidTr="00081154">
        <w:trPr>
          <w:trHeight w:hRule="exact" w:val="937"/>
        </w:trPr>
        <w:tc>
          <w:tcPr>
            <w:tcW w:w="857" w:type="dxa"/>
            <w:tcBorders>
              <w:top w:val="single" w:sz="7" w:space="0" w:color="EFEFEF"/>
              <w:left w:val="single" w:sz="7" w:space="0" w:color="EFEFEF"/>
              <w:bottom w:val="single" w:sz="7" w:space="0" w:color="EFEFEF"/>
              <w:right w:val="single" w:sz="7" w:space="0" w:color="EFEFEF"/>
            </w:tcBorders>
            <w:shd w:val="clear" w:color="auto" w:fill="E6E6E6"/>
            <w:vAlign w:val="center"/>
          </w:tcPr>
          <w:p w14:paraId="1E1E7953" w14:textId="77777777" w:rsidR="00DD4AD0" w:rsidRPr="00DD4AD0" w:rsidRDefault="00DD4AD0" w:rsidP="00DD4AD0">
            <w:pPr>
              <w:widowControl w:val="0"/>
              <w:spacing w:after="0" w:line="240" w:lineRule="auto"/>
              <w:ind w:left="31"/>
              <w:jc w:val="center"/>
              <w:rPr>
                <w:rFonts w:eastAsia="Verdana" w:cs="Verdana"/>
                <w:sz w:val="20"/>
                <w:szCs w:val="20"/>
                <w:lang w:val="sr-Cyrl-RS"/>
              </w:rPr>
            </w:pPr>
            <w:r w:rsidRPr="00DD4AD0">
              <w:rPr>
                <w:rFonts w:eastAsia="Verdana" w:cs="Verdana"/>
                <w:sz w:val="20"/>
                <w:szCs w:val="20"/>
                <w:lang w:val="sr-Cyrl-RS"/>
              </w:rPr>
              <w:t>6</w:t>
            </w:r>
          </w:p>
        </w:tc>
        <w:tc>
          <w:tcPr>
            <w:tcW w:w="8788" w:type="dxa"/>
            <w:tcBorders>
              <w:top w:val="single" w:sz="7" w:space="0" w:color="EFEFEF"/>
              <w:left w:val="single" w:sz="7" w:space="0" w:color="EFEFEF"/>
              <w:bottom w:val="single" w:sz="7" w:space="0" w:color="EFEFEF"/>
              <w:right w:val="single" w:sz="7" w:space="0" w:color="9F9F9F"/>
            </w:tcBorders>
          </w:tcPr>
          <w:p w14:paraId="12211D6D" w14:textId="77777777" w:rsidR="00DD4AD0" w:rsidRPr="00DD4AD0" w:rsidRDefault="00DD4AD0" w:rsidP="00DD4AD0">
            <w:pPr>
              <w:widowControl w:val="0"/>
              <w:spacing w:before="19" w:after="0" w:line="240" w:lineRule="auto"/>
              <w:ind w:left="110" w:right="95"/>
              <w:jc w:val="both"/>
              <w:rPr>
                <w:rFonts w:eastAsia="Verdana" w:cs="Verdana"/>
                <w:sz w:val="20"/>
                <w:szCs w:val="20"/>
                <w:lang w:val="sr-Cyrl-RS"/>
              </w:rPr>
            </w:pPr>
            <w:r w:rsidRPr="00DD4AD0">
              <w:rPr>
                <w:rFonts w:eastAsia="Verdana" w:cs="Verdana"/>
                <w:sz w:val="20"/>
                <w:szCs w:val="20"/>
                <w:lang w:val="sr-Cyrl-RS"/>
              </w:rPr>
              <w:t xml:space="preserve"> </w:t>
            </w:r>
            <w:r w:rsidRPr="00DD4AD0">
              <w:rPr>
                <w:rFonts w:eastAsia="Verdana" w:cs="Verdana"/>
                <w:sz w:val="20"/>
                <w:szCs w:val="20"/>
                <w:lang w:val="en-US"/>
              </w:rPr>
              <w:t>да</w:t>
            </w:r>
            <w:r w:rsidRPr="00DD4AD0">
              <w:rPr>
                <w:rFonts w:eastAsia="Verdana" w:cs="Verdana"/>
                <w:spacing w:val="16"/>
                <w:sz w:val="20"/>
                <w:szCs w:val="20"/>
                <w:lang w:val="en-US"/>
              </w:rPr>
              <w:t xml:space="preserve"> </w:t>
            </w:r>
            <w:r w:rsidRPr="00DD4AD0">
              <w:rPr>
                <w:rFonts w:eastAsia="Verdana" w:cs="Verdana"/>
                <w:sz w:val="20"/>
                <w:szCs w:val="20"/>
                <w:lang w:val="en-US"/>
              </w:rPr>
              <w:t>је</w:t>
            </w:r>
            <w:r w:rsidRPr="00DD4AD0">
              <w:rPr>
                <w:rFonts w:eastAsia="Verdana" w:cs="Verdana"/>
                <w:spacing w:val="14"/>
                <w:sz w:val="20"/>
                <w:szCs w:val="20"/>
                <w:lang w:val="en-US"/>
              </w:rPr>
              <w:t xml:space="preserve"> </w:t>
            </w:r>
            <w:r w:rsidRPr="00DD4AD0">
              <w:rPr>
                <w:rFonts w:eastAsia="Verdana" w:cs="Verdana"/>
                <w:sz w:val="20"/>
                <w:szCs w:val="20"/>
                <w:lang w:val="en-US"/>
              </w:rPr>
              <w:t>при</w:t>
            </w:r>
            <w:r w:rsidRPr="00DD4AD0">
              <w:rPr>
                <w:rFonts w:eastAsia="Verdana" w:cs="Verdana"/>
                <w:spacing w:val="1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ас</w:t>
            </w:r>
            <w:r w:rsidRPr="00DD4AD0">
              <w:rPr>
                <w:rFonts w:eastAsia="Verdana" w:cs="Verdana"/>
                <w:spacing w:val="-1"/>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љању</w:t>
            </w:r>
            <w:r w:rsidRPr="00DD4AD0">
              <w:rPr>
                <w:rFonts w:eastAsia="Verdana" w:cs="Verdana"/>
                <w:spacing w:val="1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нуде</w:t>
            </w:r>
            <w:r w:rsidRPr="00DD4AD0">
              <w:rPr>
                <w:rFonts w:eastAsia="Verdana" w:cs="Verdana"/>
                <w:spacing w:val="14"/>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pacing w:val="-1"/>
                <w:sz w:val="20"/>
                <w:szCs w:val="20"/>
                <w:lang w:val="en-US"/>
              </w:rPr>
              <w:t>ов</w:t>
            </w:r>
            <w:r w:rsidRPr="00DD4AD0">
              <w:rPr>
                <w:rFonts w:eastAsia="Verdana" w:cs="Verdana"/>
                <w:spacing w:val="2"/>
                <w:sz w:val="20"/>
                <w:szCs w:val="20"/>
                <w:lang w:val="en-US"/>
              </w:rPr>
              <w:t>а</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з</w:t>
            </w:r>
            <w:r w:rsidRPr="00DD4AD0">
              <w:rPr>
                <w:rFonts w:eastAsia="Verdana" w:cs="Verdana"/>
                <w:sz w:val="20"/>
                <w:szCs w:val="20"/>
                <w:lang w:val="en-US"/>
              </w:rPr>
              <w:t>е</w:t>
            </w:r>
            <w:r w:rsidRPr="00DD4AD0">
              <w:rPr>
                <w:rFonts w:eastAsia="Verdana" w:cs="Verdana"/>
                <w:spacing w:val="1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је</w:t>
            </w:r>
            <w:r w:rsidRPr="00DD4AD0">
              <w:rPr>
                <w:rFonts w:eastAsia="Verdana" w:cs="Verdana"/>
                <w:spacing w:val="14"/>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изила</w:t>
            </w:r>
            <w:r w:rsidRPr="00DD4AD0">
              <w:rPr>
                <w:rFonts w:eastAsia="Verdana" w:cs="Verdana"/>
                <w:spacing w:val="1"/>
                <w:sz w:val="20"/>
                <w:szCs w:val="20"/>
                <w:lang w:val="en-US"/>
              </w:rPr>
              <w:t>з</w:t>
            </w:r>
            <w:r w:rsidRPr="00DD4AD0">
              <w:rPr>
                <w:rFonts w:eastAsia="Verdana" w:cs="Verdana"/>
                <w:sz w:val="20"/>
                <w:szCs w:val="20"/>
                <w:lang w:val="en-US"/>
              </w:rPr>
              <w:t>е</w:t>
            </w:r>
            <w:r w:rsidRPr="00DD4AD0">
              <w:rPr>
                <w:rFonts w:eastAsia="Verdana" w:cs="Verdana"/>
                <w:spacing w:val="17"/>
                <w:sz w:val="20"/>
                <w:szCs w:val="20"/>
                <w:lang w:val="en-US"/>
              </w:rPr>
              <w:t xml:space="preserve"> </w:t>
            </w:r>
            <w:r w:rsidRPr="00DD4AD0">
              <w:rPr>
                <w:rFonts w:eastAsia="Verdana" w:cs="Verdana"/>
                <w:sz w:val="20"/>
                <w:szCs w:val="20"/>
                <w:lang w:val="en-US"/>
              </w:rPr>
              <w:t>из</w:t>
            </w:r>
            <w:r w:rsidRPr="00DD4AD0">
              <w:rPr>
                <w:rFonts w:eastAsia="Verdana" w:cs="Verdana"/>
                <w:spacing w:val="16"/>
                <w:sz w:val="20"/>
                <w:szCs w:val="20"/>
                <w:lang w:val="en-US"/>
              </w:rPr>
              <w:t xml:space="preserve"> </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ж</w:t>
            </w:r>
            <w:r w:rsidRPr="00DD4AD0">
              <w:rPr>
                <w:rFonts w:eastAsia="Verdana" w:cs="Verdana"/>
                <w:spacing w:val="-2"/>
                <w:sz w:val="20"/>
                <w:szCs w:val="20"/>
                <w:lang w:val="en-US"/>
              </w:rPr>
              <w:t>е</w:t>
            </w:r>
            <w:r w:rsidRPr="00DD4AD0">
              <w:rPr>
                <w:rFonts w:eastAsia="Verdana" w:cs="Verdana"/>
                <w:spacing w:val="1"/>
                <w:sz w:val="20"/>
                <w:szCs w:val="20"/>
                <w:lang w:val="en-US"/>
              </w:rPr>
              <w:t>ћ</w:t>
            </w:r>
            <w:r w:rsidRPr="00DD4AD0">
              <w:rPr>
                <w:rFonts w:eastAsia="Verdana" w:cs="Verdana"/>
                <w:sz w:val="20"/>
                <w:szCs w:val="20"/>
                <w:lang w:val="en-US"/>
              </w:rPr>
              <w:t>их</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3"/>
                <w:sz w:val="20"/>
                <w:szCs w:val="20"/>
                <w:lang w:val="en-US"/>
              </w:rPr>
              <w:t xml:space="preserve"> </w:t>
            </w:r>
            <w:r w:rsidRPr="00DD4AD0">
              <w:rPr>
                <w:rFonts w:eastAsia="Verdana" w:cs="Verdana"/>
                <w:sz w:val="20"/>
                <w:szCs w:val="20"/>
                <w:lang w:val="en-US"/>
              </w:rPr>
              <w:t>о</w:t>
            </w:r>
            <w:r w:rsidRPr="00DD4AD0">
              <w:rPr>
                <w:rFonts w:eastAsia="Verdana" w:cs="Verdana"/>
                <w:spacing w:val="4"/>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ашт</w:t>
            </w:r>
            <w:r w:rsidRPr="00DD4AD0">
              <w:rPr>
                <w:rFonts w:eastAsia="Verdana" w:cs="Verdana"/>
                <w:spacing w:val="1"/>
                <w:sz w:val="20"/>
                <w:szCs w:val="20"/>
                <w:lang w:val="en-US"/>
              </w:rPr>
              <w:t>и</w:t>
            </w:r>
            <w:r w:rsidRPr="00DD4AD0">
              <w:rPr>
                <w:rFonts w:eastAsia="Verdana" w:cs="Verdana"/>
                <w:sz w:val="20"/>
                <w:szCs w:val="20"/>
                <w:lang w:val="en-US"/>
              </w:rPr>
              <w:t>ти</w:t>
            </w:r>
            <w:r w:rsidRPr="00DD4AD0">
              <w:rPr>
                <w:rFonts w:eastAsia="Verdana" w:cs="Verdana"/>
                <w:spacing w:val="3"/>
                <w:sz w:val="20"/>
                <w:szCs w:val="20"/>
                <w:lang w:val="en-US"/>
              </w:rPr>
              <w:t xml:space="preserve"> </w:t>
            </w:r>
            <w:r w:rsidRPr="00DD4AD0">
              <w:rPr>
                <w:rFonts w:eastAsia="Verdana" w:cs="Verdana"/>
                <w:sz w:val="20"/>
                <w:szCs w:val="20"/>
                <w:lang w:val="en-US"/>
              </w:rPr>
              <w:t>на</w:t>
            </w:r>
            <w:r w:rsidRPr="00DD4AD0">
              <w:rPr>
                <w:rFonts w:eastAsia="Verdana" w:cs="Verdana"/>
                <w:spacing w:val="6"/>
                <w:sz w:val="20"/>
                <w:szCs w:val="20"/>
                <w:lang w:val="en-US"/>
              </w:rPr>
              <w:t xml:space="preserve"> </w:t>
            </w:r>
            <w:r w:rsidRPr="00DD4AD0">
              <w:rPr>
                <w:rFonts w:eastAsia="Verdana" w:cs="Verdana"/>
                <w:sz w:val="20"/>
                <w:szCs w:val="20"/>
                <w:lang w:val="en-US"/>
              </w:rPr>
              <w:t>ра</w:t>
            </w:r>
            <w:r w:rsidRPr="00DD4AD0">
              <w:rPr>
                <w:rFonts w:eastAsia="Verdana" w:cs="Verdana"/>
                <w:spacing w:val="1"/>
                <w:sz w:val="20"/>
                <w:szCs w:val="20"/>
                <w:lang w:val="en-US"/>
              </w:rPr>
              <w:t>д</w:t>
            </w:r>
            <w:r w:rsidRPr="00DD4AD0">
              <w:rPr>
                <w:rFonts w:eastAsia="Verdana" w:cs="Verdana"/>
                <w:sz w:val="20"/>
                <w:szCs w:val="20"/>
                <w:lang w:val="en-US"/>
              </w:rPr>
              <w:t>у,</w:t>
            </w:r>
            <w:r w:rsidRPr="00DD4AD0">
              <w:rPr>
                <w:rFonts w:eastAsia="Verdana" w:cs="Verdana"/>
                <w:spacing w:val="3"/>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апошљ</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ању</w:t>
            </w:r>
            <w:r w:rsidRPr="00DD4AD0">
              <w:rPr>
                <w:rFonts w:eastAsia="Verdana" w:cs="Verdana"/>
                <w:spacing w:val="3"/>
                <w:sz w:val="20"/>
                <w:szCs w:val="20"/>
                <w:lang w:val="en-US"/>
              </w:rPr>
              <w:t xml:space="preserve"> </w:t>
            </w:r>
            <w:r w:rsidRPr="00DD4AD0">
              <w:rPr>
                <w:rFonts w:eastAsia="Verdana" w:cs="Verdana"/>
                <w:sz w:val="20"/>
                <w:szCs w:val="20"/>
                <w:lang w:val="en-US"/>
              </w:rPr>
              <w:t>и</w:t>
            </w:r>
            <w:r w:rsidRPr="00DD4AD0">
              <w:rPr>
                <w:rFonts w:eastAsia="Verdana" w:cs="Verdana"/>
                <w:spacing w:val="6"/>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има</w:t>
            </w:r>
            <w:r w:rsidRPr="00DD4AD0">
              <w:rPr>
                <w:rFonts w:eastAsia="Verdana" w:cs="Verdana"/>
                <w:spacing w:val="4"/>
                <w:sz w:val="20"/>
                <w:szCs w:val="20"/>
                <w:lang w:val="en-US"/>
              </w:rPr>
              <w:t xml:space="preserve"> </w:t>
            </w:r>
            <w:r w:rsidRPr="00DD4AD0">
              <w:rPr>
                <w:rFonts w:eastAsia="Verdana" w:cs="Verdana"/>
                <w:sz w:val="20"/>
                <w:szCs w:val="20"/>
                <w:lang w:val="en-US"/>
              </w:rPr>
              <w:t>ра</w:t>
            </w:r>
            <w:r w:rsidRPr="00DD4AD0">
              <w:rPr>
                <w:rFonts w:eastAsia="Verdana" w:cs="Verdana"/>
                <w:spacing w:val="1"/>
                <w:sz w:val="20"/>
                <w:szCs w:val="20"/>
                <w:lang w:val="en-US"/>
              </w:rPr>
              <w:t>д</w:t>
            </w:r>
            <w:r w:rsidRPr="00DD4AD0">
              <w:rPr>
                <w:rFonts w:eastAsia="Verdana" w:cs="Verdana"/>
                <w:sz w:val="20"/>
                <w:szCs w:val="20"/>
                <w:lang w:val="en-US"/>
              </w:rPr>
              <w:t>а,</w:t>
            </w:r>
            <w:r w:rsidRPr="00DD4AD0">
              <w:rPr>
                <w:rFonts w:eastAsia="Verdana" w:cs="Verdana"/>
                <w:spacing w:val="3"/>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3"/>
                <w:sz w:val="20"/>
                <w:szCs w:val="20"/>
                <w:lang w:val="en-US"/>
              </w:rPr>
              <w:t xml:space="preserve"> </w:t>
            </w:r>
            <w:r w:rsidRPr="00DD4AD0">
              <w:rPr>
                <w:rFonts w:eastAsia="Verdana" w:cs="Verdana"/>
                <w:sz w:val="20"/>
                <w:szCs w:val="20"/>
                <w:lang w:val="en-US"/>
              </w:rPr>
              <w:t>ж</w:t>
            </w:r>
            <w:r w:rsidRPr="00DD4AD0">
              <w:rPr>
                <w:rFonts w:eastAsia="Verdana" w:cs="Verdana"/>
                <w:spacing w:val="1"/>
                <w:sz w:val="20"/>
                <w:szCs w:val="20"/>
                <w:lang w:val="en-US"/>
              </w:rPr>
              <w:t>и</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тне</w:t>
            </w:r>
            <w:r w:rsidRPr="00DD4AD0">
              <w:rPr>
                <w:rFonts w:eastAsia="Verdana" w:cs="Verdana"/>
                <w:w w:val="9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ди</w:t>
            </w:r>
            <w:r w:rsidRPr="00DD4AD0">
              <w:rPr>
                <w:rFonts w:eastAsia="Verdana" w:cs="Verdana"/>
                <w:spacing w:val="2"/>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35"/>
                <w:sz w:val="20"/>
                <w:szCs w:val="20"/>
                <w:lang w:val="en-US"/>
              </w:rPr>
              <w:t xml:space="preserve"> </w:t>
            </w:r>
            <w:r w:rsidRPr="00DD4AD0">
              <w:rPr>
                <w:rFonts w:eastAsia="Verdana" w:cs="Verdana"/>
                <w:sz w:val="20"/>
                <w:szCs w:val="20"/>
                <w:lang w:val="en-US"/>
              </w:rPr>
              <w:t>као</w:t>
            </w:r>
            <w:r w:rsidRPr="00DD4AD0">
              <w:rPr>
                <w:rFonts w:eastAsia="Verdana" w:cs="Verdana"/>
                <w:spacing w:val="36"/>
                <w:sz w:val="20"/>
                <w:szCs w:val="20"/>
                <w:lang w:val="en-US"/>
              </w:rPr>
              <w:t xml:space="preserve"> </w:t>
            </w:r>
            <w:r w:rsidRPr="00DD4AD0">
              <w:rPr>
                <w:rFonts w:eastAsia="Verdana" w:cs="Verdana"/>
                <w:sz w:val="20"/>
                <w:szCs w:val="20"/>
                <w:lang w:val="en-US"/>
              </w:rPr>
              <w:t>и</w:t>
            </w:r>
            <w:r w:rsidRPr="00DD4AD0">
              <w:rPr>
                <w:rFonts w:eastAsia="Verdana" w:cs="Verdana"/>
                <w:spacing w:val="34"/>
                <w:sz w:val="20"/>
                <w:szCs w:val="20"/>
                <w:lang w:val="en-US"/>
              </w:rPr>
              <w:t xml:space="preserve"> </w:t>
            </w:r>
            <w:r w:rsidRPr="00DD4AD0">
              <w:rPr>
                <w:rFonts w:eastAsia="Verdana" w:cs="Verdana"/>
                <w:sz w:val="20"/>
                <w:szCs w:val="20"/>
                <w:lang w:val="en-US"/>
              </w:rPr>
              <w:t>да</w:t>
            </w:r>
            <w:r w:rsidRPr="00DD4AD0">
              <w:rPr>
                <w:rFonts w:eastAsia="Verdana" w:cs="Verdana"/>
                <w:spacing w:val="34"/>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е</w:t>
            </w:r>
            <w:r w:rsidRPr="00DD4AD0">
              <w:rPr>
                <w:rFonts w:eastAsia="Verdana" w:cs="Verdana"/>
                <w:sz w:val="20"/>
                <w:szCs w:val="20"/>
                <w:lang w:val="en-US"/>
              </w:rPr>
              <w:t>мају</w:t>
            </w:r>
            <w:r w:rsidRPr="00DD4AD0">
              <w:rPr>
                <w:rFonts w:eastAsia="Verdana" w:cs="Verdana"/>
                <w:spacing w:val="34"/>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абрану</w:t>
            </w:r>
            <w:r w:rsidRPr="00DD4AD0">
              <w:rPr>
                <w:rFonts w:eastAsia="Verdana" w:cs="Verdana"/>
                <w:spacing w:val="33"/>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w:t>
            </w:r>
            <w:r w:rsidRPr="00DD4AD0">
              <w:rPr>
                <w:rFonts w:eastAsia="Verdana" w:cs="Verdana"/>
                <w:spacing w:val="2"/>
                <w:sz w:val="20"/>
                <w:szCs w:val="20"/>
                <w:lang w:val="en-US"/>
              </w:rPr>
              <w:t>а</w:t>
            </w:r>
            <w:r w:rsidRPr="00DD4AD0">
              <w:rPr>
                <w:rFonts w:eastAsia="Verdana" w:cs="Verdana"/>
                <w:sz w:val="20"/>
                <w:szCs w:val="20"/>
                <w:lang w:val="en-US"/>
              </w:rPr>
              <w:t>ња</w:t>
            </w:r>
            <w:r w:rsidRPr="00DD4AD0">
              <w:rPr>
                <w:rFonts w:eastAsia="Verdana" w:cs="Verdana"/>
                <w:spacing w:val="34"/>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ат</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34"/>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ја</w:t>
            </w:r>
            <w:r w:rsidRPr="00DD4AD0">
              <w:rPr>
                <w:rFonts w:eastAsia="Verdana" w:cs="Verdana"/>
                <w:spacing w:val="34"/>
                <w:sz w:val="20"/>
                <w:szCs w:val="20"/>
                <w:lang w:val="en-US"/>
              </w:rPr>
              <w:t xml:space="preserve"> </w:t>
            </w:r>
            <w:r w:rsidRPr="00DD4AD0">
              <w:rPr>
                <w:rFonts w:eastAsia="Verdana" w:cs="Verdana"/>
                <w:sz w:val="20"/>
                <w:szCs w:val="20"/>
                <w:lang w:val="en-US"/>
              </w:rPr>
              <w:t>је</w:t>
            </w:r>
            <w:r w:rsidRPr="00DD4AD0">
              <w:rPr>
                <w:rFonts w:eastAsia="Verdana" w:cs="Verdana"/>
                <w:spacing w:val="35"/>
                <w:sz w:val="20"/>
                <w:szCs w:val="20"/>
                <w:lang w:val="en-US"/>
              </w:rPr>
              <w:t xml:space="preserve"> </w:t>
            </w:r>
            <w:r w:rsidRPr="00DD4AD0">
              <w:rPr>
                <w:rFonts w:eastAsia="Verdana" w:cs="Verdana"/>
                <w:sz w:val="20"/>
                <w:szCs w:val="20"/>
                <w:lang w:val="en-US"/>
              </w:rPr>
              <w:t>на</w:t>
            </w:r>
            <w:r w:rsidRPr="00DD4AD0">
              <w:rPr>
                <w:rFonts w:eastAsia="Verdana" w:cs="Verdana"/>
                <w:spacing w:val="3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на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33"/>
                <w:sz w:val="20"/>
                <w:szCs w:val="20"/>
                <w:lang w:val="en-US"/>
              </w:rPr>
              <w:t xml:space="preserve"> </w:t>
            </w:r>
            <w:r w:rsidRPr="00DD4AD0">
              <w:rPr>
                <w:rFonts w:eastAsia="Verdana" w:cs="Verdana"/>
                <w:sz w:val="20"/>
                <w:szCs w:val="20"/>
                <w:lang w:val="en-US"/>
              </w:rPr>
              <w:t>у</w:t>
            </w:r>
            <w:r w:rsidRPr="00DD4AD0">
              <w:rPr>
                <w:rFonts w:eastAsia="Verdana" w:cs="Verdana"/>
                <w:w w:val="99"/>
                <w:sz w:val="20"/>
                <w:szCs w:val="20"/>
                <w:lang w:val="en-US"/>
              </w:rPr>
              <w:t xml:space="preserve"> </w:t>
            </w:r>
            <w:r w:rsidRPr="00DD4AD0">
              <w:rPr>
                <w:rFonts w:eastAsia="Verdana" w:cs="Verdana"/>
                <w:spacing w:val="-1"/>
                <w:sz w:val="20"/>
                <w:szCs w:val="20"/>
                <w:lang w:val="en-US"/>
              </w:rPr>
              <w:t>в</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3"/>
                <w:sz w:val="20"/>
                <w:szCs w:val="20"/>
                <w:lang w:val="en-US"/>
              </w:rPr>
              <w:t>ш</w:t>
            </w:r>
            <w:r w:rsidRPr="00DD4AD0">
              <w:rPr>
                <w:rFonts w:eastAsia="Verdana" w:cs="Verdana"/>
                <w:spacing w:val="-2"/>
                <w:sz w:val="20"/>
                <w:szCs w:val="20"/>
                <w:lang w:val="en-US"/>
              </w:rPr>
              <w:t>е</w:t>
            </w:r>
            <w:r w:rsidRPr="00DD4AD0">
              <w:rPr>
                <w:rFonts w:eastAsia="Verdana" w:cs="Verdana"/>
                <w:sz w:val="20"/>
                <w:szCs w:val="20"/>
                <w:lang w:val="en-US"/>
              </w:rPr>
              <w:t>ња</w:t>
            </w:r>
            <w:r w:rsidRPr="00DD4AD0">
              <w:rPr>
                <w:rFonts w:eastAsia="Verdana" w:cs="Verdana"/>
                <w:spacing w:val="-12"/>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уде</w:t>
            </w:r>
            <w:r w:rsidRPr="00DD4AD0">
              <w:rPr>
                <w:rFonts w:eastAsia="Verdana" w:cs="Verdana"/>
                <w:sz w:val="20"/>
                <w:szCs w:val="20"/>
                <w:lang w:val="sr-Cyrl-RS"/>
              </w:rPr>
              <w:t xml:space="preserve"> (</w:t>
            </w:r>
            <w:r w:rsidRPr="00DD4AD0">
              <w:rPr>
                <w:rFonts w:eastAsia="Verdana" w:cs="Verdana"/>
                <w:i/>
                <w:sz w:val="20"/>
                <w:szCs w:val="20"/>
                <w:lang w:val="sr-Cyrl-RS"/>
              </w:rPr>
              <w:t>чл. 75. ст. 2. Закона);</w:t>
            </w:r>
          </w:p>
        </w:tc>
      </w:tr>
      <w:tr w:rsidR="00DD4AD0" w:rsidRPr="00DD4AD0" w14:paraId="631808C1" w14:textId="77777777" w:rsidTr="00654B44">
        <w:trPr>
          <w:trHeight w:hRule="exact" w:val="726"/>
        </w:trPr>
        <w:tc>
          <w:tcPr>
            <w:tcW w:w="9646" w:type="dxa"/>
            <w:gridSpan w:val="2"/>
            <w:tcBorders>
              <w:top w:val="single" w:sz="7" w:space="0" w:color="EFEFEF"/>
              <w:left w:val="single" w:sz="7" w:space="0" w:color="EFEFEF"/>
              <w:bottom w:val="single" w:sz="9" w:space="0" w:color="D5E2BB"/>
              <w:right w:val="single" w:sz="7" w:space="0" w:color="9F9F9F"/>
            </w:tcBorders>
            <w:shd w:val="clear" w:color="auto" w:fill="E6E6E6"/>
          </w:tcPr>
          <w:p w14:paraId="17B9394A" w14:textId="77777777" w:rsidR="00DD4AD0" w:rsidRPr="004477EF" w:rsidRDefault="00DD4AD0" w:rsidP="00DD4AD0">
            <w:pPr>
              <w:widowControl w:val="0"/>
              <w:spacing w:before="17" w:after="0" w:line="240" w:lineRule="auto"/>
              <w:ind w:left="12"/>
              <w:jc w:val="center"/>
              <w:rPr>
                <w:rFonts w:eastAsia="Verdana" w:cs="Verdana"/>
                <w:sz w:val="20"/>
                <w:szCs w:val="20"/>
                <w:lang w:val="en-US"/>
              </w:rPr>
            </w:pPr>
            <w:r w:rsidRPr="004477EF">
              <w:rPr>
                <w:rFonts w:eastAsia="Verdana" w:cs="Verdana"/>
                <w:b/>
                <w:bCs/>
                <w:sz w:val="20"/>
                <w:szCs w:val="20"/>
                <w:lang w:val="en-US"/>
              </w:rPr>
              <w:t>4.1.2.</w:t>
            </w:r>
            <w:r w:rsidRPr="004477EF">
              <w:rPr>
                <w:rFonts w:eastAsia="Verdana" w:cs="Verdana"/>
                <w:b/>
                <w:bCs/>
                <w:spacing w:val="-13"/>
                <w:sz w:val="20"/>
                <w:szCs w:val="20"/>
                <w:lang w:val="en-US"/>
              </w:rPr>
              <w:t xml:space="preserve"> </w:t>
            </w:r>
            <w:r w:rsidRPr="004477EF">
              <w:rPr>
                <w:rFonts w:eastAsia="Verdana" w:cs="Verdana"/>
                <w:b/>
                <w:bCs/>
                <w:sz w:val="20"/>
                <w:szCs w:val="20"/>
                <w:lang w:val="en-US"/>
              </w:rPr>
              <w:t>Д</w:t>
            </w:r>
            <w:r w:rsidRPr="004477EF">
              <w:rPr>
                <w:rFonts w:eastAsia="Verdana" w:cs="Verdana"/>
                <w:b/>
                <w:bCs/>
                <w:spacing w:val="1"/>
                <w:sz w:val="20"/>
                <w:szCs w:val="20"/>
                <w:lang w:val="en-US"/>
              </w:rPr>
              <w:t>О</w:t>
            </w:r>
            <w:r w:rsidRPr="004477EF">
              <w:rPr>
                <w:rFonts w:eastAsia="Verdana" w:cs="Verdana"/>
                <w:b/>
                <w:bCs/>
                <w:sz w:val="20"/>
                <w:szCs w:val="20"/>
                <w:lang w:val="en-US"/>
              </w:rPr>
              <w:t>ДАТ</w:t>
            </w:r>
            <w:r w:rsidRPr="004477EF">
              <w:rPr>
                <w:rFonts w:eastAsia="Verdana" w:cs="Verdana"/>
                <w:b/>
                <w:bCs/>
                <w:spacing w:val="1"/>
                <w:sz w:val="20"/>
                <w:szCs w:val="20"/>
                <w:lang w:val="en-US"/>
              </w:rPr>
              <w:t>Н</w:t>
            </w:r>
            <w:r w:rsidRPr="004477EF">
              <w:rPr>
                <w:rFonts w:eastAsia="Verdana" w:cs="Verdana"/>
                <w:b/>
                <w:bCs/>
                <w:sz w:val="20"/>
                <w:szCs w:val="20"/>
                <w:lang w:val="en-US"/>
              </w:rPr>
              <w:t>И</w:t>
            </w:r>
            <w:r w:rsidRPr="004477EF">
              <w:rPr>
                <w:rFonts w:eastAsia="Verdana" w:cs="Verdana"/>
                <w:b/>
                <w:bCs/>
                <w:spacing w:val="-14"/>
                <w:sz w:val="20"/>
                <w:szCs w:val="20"/>
                <w:lang w:val="en-US"/>
              </w:rPr>
              <w:t xml:space="preserve"> </w:t>
            </w:r>
            <w:r w:rsidRPr="004477EF">
              <w:rPr>
                <w:rFonts w:eastAsia="Verdana" w:cs="Verdana"/>
                <w:b/>
                <w:bCs/>
                <w:spacing w:val="1"/>
                <w:sz w:val="20"/>
                <w:szCs w:val="20"/>
                <w:lang w:val="en-US"/>
              </w:rPr>
              <w:t>У</w:t>
            </w:r>
            <w:r w:rsidRPr="004477EF">
              <w:rPr>
                <w:rFonts w:eastAsia="Verdana" w:cs="Verdana"/>
                <w:b/>
                <w:bCs/>
                <w:sz w:val="20"/>
                <w:szCs w:val="20"/>
                <w:lang w:val="en-US"/>
              </w:rPr>
              <w:t>С</w:t>
            </w:r>
            <w:r w:rsidRPr="004477EF">
              <w:rPr>
                <w:rFonts w:eastAsia="Verdana" w:cs="Verdana"/>
                <w:b/>
                <w:bCs/>
                <w:spacing w:val="1"/>
                <w:sz w:val="20"/>
                <w:szCs w:val="20"/>
                <w:lang w:val="en-US"/>
              </w:rPr>
              <w:t>Л</w:t>
            </w:r>
            <w:r w:rsidRPr="004477EF">
              <w:rPr>
                <w:rFonts w:eastAsia="Verdana" w:cs="Verdana"/>
                <w:b/>
                <w:bCs/>
                <w:sz w:val="20"/>
                <w:szCs w:val="20"/>
                <w:lang w:val="en-US"/>
              </w:rPr>
              <w:t>ОВИ</w:t>
            </w:r>
          </w:p>
          <w:p w14:paraId="37D78BB9" w14:textId="77777777" w:rsidR="00DD4AD0" w:rsidRPr="00DD4AD0" w:rsidRDefault="00DD4AD0" w:rsidP="00DD4AD0">
            <w:pPr>
              <w:widowControl w:val="0"/>
              <w:spacing w:after="0" w:line="240" w:lineRule="auto"/>
              <w:ind w:left="861" w:right="848"/>
              <w:jc w:val="center"/>
              <w:rPr>
                <w:rFonts w:eastAsia="Verdana" w:cs="Verdana"/>
                <w:sz w:val="20"/>
                <w:szCs w:val="20"/>
                <w:lang w:val="en-US"/>
              </w:rPr>
            </w:pPr>
            <w:r w:rsidRPr="004477EF">
              <w:rPr>
                <w:rFonts w:eastAsia="Verdana" w:cs="Verdana"/>
                <w:b/>
                <w:bCs/>
                <w:sz w:val="20"/>
                <w:szCs w:val="20"/>
                <w:lang w:val="en-US"/>
              </w:rPr>
              <w:t>ЗА</w:t>
            </w:r>
            <w:r w:rsidRPr="004477EF">
              <w:rPr>
                <w:rFonts w:eastAsia="Verdana" w:cs="Verdana"/>
                <w:b/>
                <w:bCs/>
                <w:spacing w:val="-10"/>
                <w:sz w:val="20"/>
                <w:szCs w:val="20"/>
                <w:lang w:val="en-US"/>
              </w:rPr>
              <w:t xml:space="preserve"> </w:t>
            </w:r>
            <w:r w:rsidRPr="004477EF">
              <w:rPr>
                <w:rFonts w:eastAsia="Verdana" w:cs="Verdana"/>
                <w:b/>
                <w:bCs/>
                <w:spacing w:val="1"/>
                <w:sz w:val="20"/>
                <w:szCs w:val="20"/>
                <w:lang w:val="en-US"/>
              </w:rPr>
              <w:t>У</w:t>
            </w:r>
            <w:r w:rsidRPr="004477EF">
              <w:rPr>
                <w:rFonts w:eastAsia="Verdana" w:cs="Verdana"/>
                <w:b/>
                <w:bCs/>
                <w:spacing w:val="-1"/>
                <w:sz w:val="20"/>
                <w:szCs w:val="20"/>
                <w:lang w:val="en-US"/>
              </w:rPr>
              <w:t>Ч</w:t>
            </w:r>
            <w:r w:rsidRPr="004477EF">
              <w:rPr>
                <w:rFonts w:eastAsia="Verdana" w:cs="Verdana"/>
                <w:b/>
                <w:bCs/>
                <w:sz w:val="20"/>
                <w:szCs w:val="20"/>
                <w:lang w:val="en-US"/>
              </w:rPr>
              <w:t>ЕШЋЕ</w:t>
            </w:r>
            <w:r w:rsidRPr="004477EF">
              <w:rPr>
                <w:rFonts w:eastAsia="Verdana" w:cs="Verdana"/>
                <w:b/>
                <w:bCs/>
                <w:spacing w:val="-6"/>
                <w:sz w:val="20"/>
                <w:szCs w:val="20"/>
                <w:lang w:val="en-US"/>
              </w:rPr>
              <w:t xml:space="preserve"> </w:t>
            </w:r>
            <w:r w:rsidRPr="004477EF">
              <w:rPr>
                <w:rFonts w:eastAsia="Verdana" w:cs="Verdana"/>
                <w:b/>
                <w:bCs/>
                <w:sz w:val="20"/>
                <w:szCs w:val="20"/>
                <w:lang w:val="en-US"/>
              </w:rPr>
              <w:t>У</w:t>
            </w:r>
            <w:r w:rsidRPr="004477EF">
              <w:rPr>
                <w:rFonts w:eastAsia="Verdana" w:cs="Verdana"/>
                <w:b/>
                <w:bCs/>
                <w:spacing w:val="-9"/>
                <w:sz w:val="20"/>
                <w:szCs w:val="20"/>
                <w:lang w:val="en-US"/>
              </w:rPr>
              <w:t xml:space="preserve"> </w:t>
            </w:r>
            <w:r w:rsidRPr="004477EF">
              <w:rPr>
                <w:rFonts w:eastAsia="Verdana" w:cs="Verdana"/>
                <w:b/>
                <w:bCs/>
                <w:spacing w:val="1"/>
                <w:sz w:val="20"/>
                <w:szCs w:val="20"/>
                <w:lang w:val="en-US"/>
              </w:rPr>
              <w:t>П</w:t>
            </w:r>
            <w:r w:rsidRPr="004477EF">
              <w:rPr>
                <w:rFonts w:eastAsia="Verdana" w:cs="Verdana"/>
                <w:b/>
                <w:bCs/>
                <w:sz w:val="20"/>
                <w:szCs w:val="20"/>
                <w:lang w:val="en-US"/>
              </w:rPr>
              <w:t>ОСТ</w:t>
            </w:r>
            <w:r w:rsidRPr="004477EF">
              <w:rPr>
                <w:rFonts w:eastAsia="Verdana" w:cs="Verdana"/>
                <w:b/>
                <w:bCs/>
                <w:spacing w:val="1"/>
                <w:sz w:val="20"/>
                <w:szCs w:val="20"/>
                <w:lang w:val="en-US"/>
              </w:rPr>
              <w:t>УП</w:t>
            </w:r>
            <w:r w:rsidRPr="004477EF">
              <w:rPr>
                <w:rFonts w:eastAsia="Verdana" w:cs="Verdana"/>
                <w:b/>
                <w:bCs/>
                <w:sz w:val="20"/>
                <w:szCs w:val="20"/>
                <w:lang w:val="en-US"/>
              </w:rPr>
              <w:t>КУ</w:t>
            </w:r>
            <w:r w:rsidRPr="004477EF">
              <w:rPr>
                <w:rFonts w:eastAsia="Verdana" w:cs="Verdana"/>
                <w:b/>
                <w:bCs/>
                <w:spacing w:val="-9"/>
                <w:sz w:val="20"/>
                <w:szCs w:val="20"/>
                <w:lang w:val="en-US"/>
              </w:rPr>
              <w:t xml:space="preserve"> </w:t>
            </w:r>
            <w:r w:rsidRPr="004477EF">
              <w:rPr>
                <w:rFonts w:eastAsia="Verdana" w:cs="Verdana"/>
                <w:b/>
                <w:bCs/>
                <w:spacing w:val="2"/>
                <w:sz w:val="20"/>
                <w:szCs w:val="20"/>
                <w:lang w:val="en-US"/>
              </w:rPr>
              <w:t>Ј</w:t>
            </w:r>
            <w:r w:rsidRPr="004477EF">
              <w:rPr>
                <w:rFonts w:eastAsia="Verdana" w:cs="Verdana"/>
                <w:b/>
                <w:bCs/>
                <w:spacing w:val="-1"/>
                <w:sz w:val="20"/>
                <w:szCs w:val="20"/>
                <w:lang w:val="en-US"/>
              </w:rPr>
              <w:t>А</w:t>
            </w:r>
            <w:r w:rsidRPr="004477EF">
              <w:rPr>
                <w:rFonts w:eastAsia="Verdana" w:cs="Verdana"/>
                <w:b/>
                <w:bCs/>
                <w:sz w:val="20"/>
                <w:szCs w:val="20"/>
                <w:lang w:val="en-US"/>
              </w:rPr>
              <w:t>ВНЕ</w:t>
            </w:r>
            <w:r w:rsidRPr="004477EF">
              <w:rPr>
                <w:rFonts w:eastAsia="Verdana" w:cs="Verdana"/>
                <w:b/>
                <w:bCs/>
                <w:spacing w:val="-6"/>
                <w:sz w:val="20"/>
                <w:szCs w:val="20"/>
                <w:lang w:val="en-US"/>
              </w:rPr>
              <w:t xml:space="preserve"> </w:t>
            </w:r>
            <w:r w:rsidRPr="004477EF">
              <w:rPr>
                <w:rFonts w:eastAsia="Verdana" w:cs="Verdana"/>
                <w:b/>
                <w:bCs/>
                <w:spacing w:val="1"/>
                <w:sz w:val="20"/>
                <w:szCs w:val="20"/>
                <w:lang w:val="en-US"/>
              </w:rPr>
              <w:t>Н</w:t>
            </w:r>
            <w:r w:rsidRPr="004477EF">
              <w:rPr>
                <w:rFonts w:eastAsia="Verdana" w:cs="Verdana"/>
                <w:b/>
                <w:bCs/>
                <w:spacing w:val="-1"/>
                <w:sz w:val="20"/>
                <w:szCs w:val="20"/>
                <w:lang w:val="en-US"/>
              </w:rPr>
              <w:t>А</w:t>
            </w:r>
            <w:r w:rsidRPr="004477EF">
              <w:rPr>
                <w:rFonts w:eastAsia="Verdana" w:cs="Verdana"/>
                <w:b/>
                <w:bCs/>
                <w:spacing w:val="2"/>
                <w:sz w:val="20"/>
                <w:szCs w:val="20"/>
                <w:lang w:val="en-US"/>
              </w:rPr>
              <w:t>Б</w:t>
            </w:r>
            <w:r w:rsidRPr="004477EF">
              <w:rPr>
                <w:rFonts w:eastAsia="Verdana" w:cs="Verdana"/>
                <w:b/>
                <w:bCs/>
                <w:spacing w:val="-1"/>
                <w:sz w:val="20"/>
                <w:szCs w:val="20"/>
                <w:lang w:val="en-US"/>
              </w:rPr>
              <w:t>А</w:t>
            </w:r>
            <w:r w:rsidRPr="004477EF">
              <w:rPr>
                <w:rFonts w:eastAsia="Verdana" w:cs="Verdana"/>
                <w:b/>
                <w:bCs/>
                <w:spacing w:val="1"/>
                <w:sz w:val="20"/>
                <w:szCs w:val="20"/>
                <w:lang w:val="en-US"/>
              </w:rPr>
              <w:t>В</w:t>
            </w:r>
            <w:r w:rsidRPr="004477EF">
              <w:rPr>
                <w:rFonts w:eastAsia="Verdana" w:cs="Verdana"/>
                <w:b/>
                <w:bCs/>
                <w:sz w:val="20"/>
                <w:szCs w:val="20"/>
                <w:lang w:val="en-US"/>
              </w:rPr>
              <w:t>КЕ</w:t>
            </w:r>
            <w:r w:rsidRPr="004477EF">
              <w:rPr>
                <w:rFonts w:eastAsia="Verdana" w:cs="Verdana"/>
                <w:b/>
                <w:bCs/>
                <w:spacing w:val="-7"/>
                <w:sz w:val="20"/>
                <w:szCs w:val="20"/>
                <w:lang w:val="en-US"/>
              </w:rPr>
              <w:t xml:space="preserve"> </w:t>
            </w:r>
            <w:r w:rsidRPr="004477EF">
              <w:rPr>
                <w:rFonts w:eastAsia="Verdana" w:cs="Verdana"/>
                <w:b/>
                <w:bCs/>
                <w:sz w:val="20"/>
                <w:szCs w:val="20"/>
                <w:lang w:val="en-US"/>
              </w:rPr>
              <w:t>ИЗ</w:t>
            </w:r>
            <w:r w:rsidRPr="004477EF">
              <w:rPr>
                <w:rFonts w:eastAsia="Verdana" w:cs="Verdana"/>
                <w:b/>
                <w:bCs/>
                <w:spacing w:val="-6"/>
                <w:sz w:val="20"/>
                <w:szCs w:val="20"/>
                <w:lang w:val="en-US"/>
              </w:rPr>
              <w:t xml:space="preserve"> </w:t>
            </w:r>
            <w:r w:rsidRPr="004477EF">
              <w:rPr>
                <w:rFonts w:eastAsia="Verdana" w:cs="Verdana"/>
                <w:b/>
                <w:bCs/>
                <w:spacing w:val="-1"/>
                <w:sz w:val="20"/>
                <w:szCs w:val="20"/>
                <w:lang w:val="en-US"/>
              </w:rPr>
              <w:t>Ч</w:t>
            </w:r>
            <w:r w:rsidRPr="004477EF">
              <w:rPr>
                <w:rFonts w:eastAsia="Verdana" w:cs="Verdana"/>
                <w:b/>
                <w:bCs/>
                <w:spacing w:val="1"/>
                <w:sz w:val="20"/>
                <w:szCs w:val="20"/>
                <w:lang w:val="en-US"/>
              </w:rPr>
              <w:t>Л</w:t>
            </w:r>
            <w:r w:rsidRPr="004477EF">
              <w:rPr>
                <w:rFonts w:eastAsia="Verdana" w:cs="Verdana"/>
                <w:b/>
                <w:bCs/>
                <w:spacing w:val="-1"/>
                <w:sz w:val="20"/>
                <w:szCs w:val="20"/>
                <w:lang w:val="en-US"/>
              </w:rPr>
              <w:t>А</w:t>
            </w:r>
            <w:r w:rsidRPr="004477EF">
              <w:rPr>
                <w:rFonts w:eastAsia="Verdana" w:cs="Verdana"/>
                <w:b/>
                <w:bCs/>
                <w:spacing w:val="3"/>
                <w:sz w:val="20"/>
                <w:szCs w:val="20"/>
                <w:lang w:val="en-US"/>
              </w:rPr>
              <w:t>Н</w:t>
            </w:r>
            <w:r w:rsidRPr="004477EF">
              <w:rPr>
                <w:rFonts w:eastAsia="Verdana" w:cs="Verdana"/>
                <w:b/>
                <w:bCs/>
                <w:sz w:val="20"/>
                <w:szCs w:val="20"/>
                <w:lang w:val="en-US"/>
              </w:rPr>
              <w:t>А</w:t>
            </w:r>
            <w:r w:rsidRPr="004477EF">
              <w:rPr>
                <w:rFonts w:eastAsia="Verdana" w:cs="Verdana"/>
                <w:b/>
                <w:bCs/>
                <w:spacing w:val="-10"/>
                <w:sz w:val="20"/>
                <w:szCs w:val="20"/>
                <w:lang w:val="en-US"/>
              </w:rPr>
              <w:t xml:space="preserve"> </w:t>
            </w:r>
            <w:r w:rsidRPr="004477EF">
              <w:rPr>
                <w:rFonts w:eastAsia="Verdana" w:cs="Verdana"/>
                <w:b/>
                <w:bCs/>
                <w:spacing w:val="2"/>
                <w:sz w:val="20"/>
                <w:szCs w:val="20"/>
                <w:lang w:val="en-US"/>
              </w:rPr>
              <w:t>7</w:t>
            </w:r>
            <w:r w:rsidRPr="004477EF">
              <w:rPr>
                <w:rFonts w:eastAsia="Verdana" w:cs="Verdana"/>
                <w:b/>
                <w:bCs/>
                <w:sz w:val="20"/>
                <w:szCs w:val="20"/>
                <w:lang w:val="en-US"/>
              </w:rPr>
              <w:t>6.</w:t>
            </w:r>
            <w:r w:rsidRPr="004477EF">
              <w:rPr>
                <w:rFonts w:eastAsia="Verdana" w:cs="Verdana"/>
                <w:b/>
                <w:bCs/>
                <w:spacing w:val="-2"/>
                <w:sz w:val="20"/>
                <w:szCs w:val="20"/>
                <w:lang w:val="en-US"/>
              </w:rPr>
              <w:t xml:space="preserve"> </w:t>
            </w:r>
            <w:r w:rsidRPr="004477EF">
              <w:rPr>
                <w:rFonts w:eastAsia="Verdana" w:cs="Verdana"/>
                <w:b/>
                <w:bCs/>
                <w:sz w:val="20"/>
                <w:szCs w:val="20"/>
                <w:lang w:val="en-US"/>
              </w:rPr>
              <w:t>ЗЈН</w:t>
            </w:r>
          </w:p>
        </w:tc>
      </w:tr>
      <w:tr w:rsidR="00DD4AD0" w:rsidRPr="00DD4AD0" w14:paraId="67D58CBD" w14:textId="77777777" w:rsidTr="00654B44">
        <w:trPr>
          <w:trHeight w:hRule="exact" w:val="392"/>
        </w:trPr>
        <w:tc>
          <w:tcPr>
            <w:tcW w:w="857" w:type="dxa"/>
            <w:vMerge w:val="restart"/>
            <w:tcBorders>
              <w:top w:val="single" w:sz="7" w:space="0" w:color="EFEFEF"/>
              <w:left w:val="single" w:sz="7" w:space="0" w:color="EFEFEF"/>
              <w:right w:val="single" w:sz="7" w:space="0" w:color="9F9F9F"/>
            </w:tcBorders>
            <w:shd w:val="clear" w:color="auto" w:fill="E6E6E6"/>
          </w:tcPr>
          <w:p w14:paraId="2C14B812" w14:textId="77777777" w:rsidR="00DD4AD0" w:rsidRPr="00DD4AD0" w:rsidRDefault="00DD4AD0" w:rsidP="00DD4AD0">
            <w:pPr>
              <w:widowControl w:val="0"/>
              <w:spacing w:before="11" w:after="0" w:line="200" w:lineRule="exact"/>
              <w:rPr>
                <w:sz w:val="20"/>
                <w:szCs w:val="20"/>
                <w:lang w:val="en-US"/>
              </w:rPr>
            </w:pPr>
          </w:p>
          <w:p w14:paraId="31E649DB" w14:textId="77777777" w:rsidR="00DD4AD0" w:rsidRPr="00DD4AD0" w:rsidRDefault="00DD4AD0" w:rsidP="00DD4AD0">
            <w:pPr>
              <w:widowControl w:val="0"/>
              <w:spacing w:after="0" w:line="240" w:lineRule="auto"/>
              <w:ind w:left="240" w:right="209"/>
              <w:jc w:val="center"/>
              <w:rPr>
                <w:rFonts w:eastAsia="Verdana" w:cs="Verdana"/>
                <w:sz w:val="20"/>
                <w:szCs w:val="20"/>
                <w:lang w:val="en-US"/>
              </w:rPr>
            </w:pPr>
            <w:r w:rsidRPr="00DD4AD0">
              <w:rPr>
                <w:rFonts w:eastAsia="Verdana" w:cs="Verdana"/>
                <w:sz w:val="20"/>
                <w:szCs w:val="20"/>
                <w:lang w:val="en-US"/>
              </w:rPr>
              <w:t>1</w:t>
            </w:r>
          </w:p>
        </w:tc>
        <w:tc>
          <w:tcPr>
            <w:tcW w:w="8788" w:type="dxa"/>
            <w:tcBorders>
              <w:top w:val="single" w:sz="9" w:space="0" w:color="D5E2BB"/>
              <w:left w:val="single" w:sz="7" w:space="0" w:color="EFEFEF"/>
              <w:bottom w:val="single" w:sz="9" w:space="0" w:color="D5E2BB"/>
              <w:right w:val="single" w:sz="7" w:space="0" w:color="9F9F9F"/>
            </w:tcBorders>
            <w:shd w:val="clear" w:color="auto" w:fill="D5E2BB"/>
          </w:tcPr>
          <w:p w14:paraId="6AAC1CB0" w14:textId="77777777" w:rsidR="00DD4AD0" w:rsidRPr="00DD4AD0" w:rsidRDefault="00DD4AD0" w:rsidP="00DD4AD0">
            <w:pPr>
              <w:widowControl w:val="0"/>
              <w:spacing w:before="23" w:after="0" w:line="240" w:lineRule="auto"/>
              <w:ind w:left="2003" w:right="1984"/>
              <w:jc w:val="center"/>
              <w:rPr>
                <w:rFonts w:eastAsia="Verdana" w:cs="Verdana"/>
                <w:sz w:val="20"/>
                <w:szCs w:val="20"/>
                <w:lang w:val="en-US"/>
              </w:rPr>
            </w:pPr>
            <w:r w:rsidRPr="00DD4AD0">
              <w:rPr>
                <w:rFonts w:eastAsia="Verdana" w:cs="Verdana"/>
                <w:b/>
                <w:bCs/>
                <w:sz w:val="20"/>
                <w:szCs w:val="20"/>
                <w:lang w:val="en-US"/>
              </w:rPr>
              <w:t>фин</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с</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ски</w:t>
            </w:r>
            <w:r w:rsidRPr="00DD4AD0">
              <w:rPr>
                <w:rFonts w:eastAsia="Verdana" w:cs="Verdana"/>
                <w:b/>
                <w:bCs/>
                <w:spacing w:val="-28"/>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т</w:t>
            </w:r>
          </w:p>
        </w:tc>
      </w:tr>
      <w:tr w:rsidR="00DD4AD0" w:rsidRPr="00DD4AD0" w14:paraId="7EE399EC" w14:textId="77777777" w:rsidTr="00654B44">
        <w:trPr>
          <w:trHeight w:hRule="exact" w:val="85"/>
        </w:trPr>
        <w:tc>
          <w:tcPr>
            <w:tcW w:w="857" w:type="dxa"/>
            <w:vMerge/>
            <w:tcBorders>
              <w:left w:val="single" w:sz="7" w:space="0" w:color="EFEFEF"/>
              <w:right w:val="single" w:sz="7" w:space="0" w:color="9F9F9F"/>
            </w:tcBorders>
            <w:shd w:val="clear" w:color="auto" w:fill="E6E6E6"/>
          </w:tcPr>
          <w:p w14:paraId="068511B8" w14:textId="77777777" w:rsidR="00DD4AD0" w:rsidRPr="00DD4AD0" w:rsidRDefault="00DD4AD0" w:rsidP="00DD4AD0">
            <w:pPr>
              <w:widowControl w:val="0"/>
              <w:spacing w:after="0" w:line="240" w:lineRule="auto"/>
              <w:rPr>
                <w:sz w:val="20"/>
                <w:szCs w:val="20"/>
                <w:lang w:val="en-US"/>
              </w:rPr>
            </w:pPr>
          </w:p>
        </w:tc>
        <w:tc>
          <w:tcPr>
            <w:tcW w:w="8788" w:type="dxa"/>
            <w:tcBorders>
              <w:top w:val="single" w:sz="9" w:space="0" w:color="D5E2BB"/>
              <w:left w:val="single" w:sz="7" w:space="0" w:color="9F9F9F"/>
              <w:bottom w:val="single" w:sz="7" w:space="0" w:color="EFEFEF"/>
              <w:right w:val="single" w:sz="7" w:space="0" w:color="EFEFEF"/>
            </w:tcBorders>
          </w:tcPr>
          <w:p w14:paraId="3A057844" w14:textId="77777777" w:rsidR="00DD4AD0" w:rsidRPr="00DD4AD0" w:rsidRDefault="00DD4AD0" w:rsidP="00DD4AD0">
            <w:pPr>
              <w:widowControl w:val="0"/>
              <w:spacing w:after="0" w:line="240" w:lineRule="auto"/>
              <w:rPr>
                <w:sz w:val="20"/>
                <w:szCs w:val="20"/>
                <w:lang w:val="en-US"/>
              </w:rPr>
            </w:pPr>
          </w:p>
        </w:tc>
      </w:tr>
      <w:tr w:rsidR="00DD4AD0" w:rsidRPr="00DD4AD0" w14:paraId="28E7D8F2" w14:textId="77777777" w:rsidTr="00654B44">
        <w:trPr>
          <w:trHeight w:hRule="exact" w:val="268"/>
        </w:trPr>
        <w:tc>
          <w:tcPr>
            <w:tcW w:w="857" w:type="dxa"/>
            <w:vMerge/>
            <w:tcBorders>
              <w:left w:val="single" w:sz="7" w:space="0" w:color="EFEFEF"/>
              <w:bottom w:val="single" w:sz="7" w:space="0" w:color="EFEFEF"/>
              <w:right w:val="single" w:sz="7" w:space="0" w:color="9F9F9F"/>
            </w:tcBorders>
            <w:shd w:val="clear" w:color="auto" w:fill="E6E6E6"/>
          </w:tcPr>
          <w:p w14:paraId="7C94EF09" w14:textId="77777777" w:rsidR="00DD4AD0" w:rsidRPr="00DD4AD0" w:rsidRDefault="00DD4AD0" w:rsidP="00DD4AD0">
            <w:pPr>
              <w:widowControl w:val="0"/>
              <w:spacing w:after="0" w:line="240" w:lineRule="auto"/>
              <w:rPr>
                <w:sz w:val="20"/>
                <w:szCs w:val="20"/>
                <w:lang w:val="en-US"/>
              </w:rPr>
            </w:pPr>
          </w:p>
        </w:tc>
        <w:tc>
          <w:tcPr>
            <w:tcW w:w="8788" w:type="dxa"/>
            <w:tcBorders>
              <w:top w:val="single" w:sz="7" w:space="0" w:color="EFEFEF"/>
              <w:left w:val="single" w:sz="7" w:space="0" w:color="EFEFEF"/>
              <w:bottom w:val="single" w:sz="9" w:space="0" w:color="D5E2BB"/>
              <w:right w:val="single" w:sz="7" w:space="0" w:color="9F9F9F"/>
            </w:tcBorders>
          </w:tcPr>
          <w:p w14:paraId="78A339A8" w14:textId="77777777" w:rsidR="00DD4AD0" w:rsidRPr="00DD4AD0" w:rsidRDefault="00DD4AD0" w:rsidP="00DD4AD0">
            <w:pPr>
              <w:widowControl w:val="0"/>
              <w:spacing w:before="14" w:after="0" w:line="240" w:lineRule="auto"/>
              <w:jc w:val="center"/>
              <w:rPr>
                <w:rFonts w:eastAsia="Verdana" w:cs="Verdana"/>
                <w:sz w:val="20"/>
                <w:szCs w:val="20"/>
                <w:lang w:val="sr-Cyrl-RS"/>
              </w:rPr>
            </w:pPr>
            <w:r w:rsidRPr="00DD4AD0">
              <w:rPr>
                <w:rFonts w:eastAsia="Verdana" w:cs="Verdana"/>
                <w:sz w:val="20"/>
                <w:szCs w:val="20"/>
                <w:lang w:val="sr-Cyrl-RS"/>
              </w:rPr>
              <w:t>/</w:t>
            </w:r>
          </w:p>
        </w:tc>
      </w:tr>
      <w:tr w:rsidR="00DD4AD0" w:rsidRPr="00DD4AD0" w14:paraId="7C0CE585" w14:textId="77777777" w:rsidTr="00081154">
        <w:trPr>
          <w:trHeight w:hRule="exact" w:val="537"/>
        </w:trPr>
        <w:tc>
          <w:tcPr>
            <w:tcW w:w="857" w:type="dxa"/>
            <w:vMerge w:val="restart"/>
            <w:tcBorders>
              <w:top w:val="single" w:sz="7" w:space="0" w:color="EFEFEF"/>
              <w:left w:val="single" w:sz="7" w:space="0" w:color="EFEFEF"/>
              <w:right w:val="single" w:sz="7" w:space="0" w:color="9F9F9F"/>
            </w:tcBorders>
            <w:shd w:val="clear" w:color="auto" w:fill="E6E6E6"/>
          </w:tcPr>
          <w:p w14:paraId="617A7994" w14:textId="77777777" w:rsidR="00DD4AD0" w:rsidRPr="00DD4AD0" w:rsidRDefault="00DD4AD0" w:rsidP="00DD4AD0">
            <w:pPr>
              <w:widowControl w:val="0"/>
              <w:spacing w:after="0" w:line="200" w:lineRule="exact"/>
              <w:rPr>
                <w:sz w:val="20"/>
                <w:szCs w:val="20"/>
                <w:lang w:val="en-US"/>
              </w:rPr>
            </w:pPr>
          </w:p>
          <w:p w14:paraId="32970F6A" w14:textId="77777777" w:rsidR="00DD4AD0" w:rsidRPr="00DD4AD0" w:rsidRDefault="00DD4AD0" w:rsidP="00DD4AD0">
            <w:pPr>
              <w:widowControl w:val="0"/>
              <w:spacing w:before="12" w:after="0" w:line="220" w:lineRule="exact"/>
              <w:rPr>
                <w:sz w:val="20"/>
                <w:szCs w:val="20"/>
                <w:lang w:val="en-US"/>
              </w:rPr>
            </w:pPr>
          </w:p>
          <w:p w14:paraId="68371784" w14:textId="77777777" w:rsidR="00DD4AD0" w:rsidRPr="00DD4AD0" w:rsidRDefault="00DD4AD0" w:rsidP="00DD4AD0">
            <w:pPr>
              <w:widowControl w:val="0"/>
              <w:spacing w:after="0" w:line="240" w:lineRule="auto"/>
              <w:ind w:left="240" w:right="209"/>
              <w:jc w:val="center"/>
              <w:rPr>
                <w:rFonts w:eastAsia="Verdana" w:cs="Verdana"/>
                <w:sz w:val="20"/>
                <w:szCs w:val="20"/>
                <w:lang w:val="en-US"/>
              </w:rPr>
            </w:pPr>
            <w:r w:rsidRPr="00DD4AD0">
              <w:rPr>
                <w:rFonts w:eastAsia="Verdana" w:cs="Verdana"/>
                <w:sz w:val="20"/>
                <w:szCs w:val="20"/>
                <w:lang w:val="en-US"/>
              </w:rPr>
              <w:t>2</w:t>
            </w:r>
          </w:p>
        </w:tc>
        <w:tc>
          <w:tcPr>
            <w:tcW w:w="8788" w:type="dxa"/>
            <w:tcBorders>
              <w:top w:val="single" w:sz="9" w:space="0" w:color="D5E2BB"/>
              <w:left w:val="single" w:sz="7" w:space="0" w:color="EFEFEF"/>
              <w:bottom w:val="single" w:sz="9" w:space="0" w:color="D5E2BB"/>
              <w:right w:val="single" w:sz="7" w:space="0" w:color="9F9F9F"/>
            </w:tcBorders>
            <w:shd w:val="clear" w:color="auto" w:fill="D5E2BB"/>
          </w:tcPr>
          <w:p w14:paraId="248E2422" w14:textId="77777777" w:rsidR="00DD4AD0" w:rsidRPr="00DD4AD0" w:rsidRDefault="00DD4AD0" w:rsidP="00DD4AD0">
            <w:pPr>
              <w:widowControl w:val="0"/>
              <w:spacing w:before="23" w:after="0" w:line="240" w:lineRule="auto"/>
              <w:ind w:left="2126" w:right="2106"/>
              <w:jc w:val="center"/>
              <w:rPr>
                <w:rFonts w:eastAsia="Verdana" w:cs="Verdana"/>
                <w:sz w:val="20"/>
                <w:szCs w:val="20"/>
                <w:lang w:val="en-US"/>
              </w:rPr>
            </w:pP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z w:val="20"/>
                <w:szCs w:val="20"/>
                <w:lang w:val="en-US"/>
              </w:rPr>
              <w:t>ловни</w:t>
            </w:r>
            <w:r w:rsidRPr="00DD4AD0">
              <w:rPr>
                <w:rFonts w:eastAsia="Verdana" w:cs="Verdana"/>
                <w:b/>
                <w:bCs/>
                <w:spacing w:val="-24"/>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ит</w:t>
            </w:r>
            <w:r w:rsidRPr="00DD4AD0">
              <w:rPr>
                <w:rFonts w:eastAsia="Verdana" w:cs="Verdana"/>
                <w:b/>
                <w:bCs/>
                <w:spacing w:val="1"/>
                <w:sz w:val="20"/>
                <w:szCs w:val="20"/>
                <w:lang w:val="en-US"/>
              </w:rPr>
              <w:t>е</w:t>
            </w:r>
            <w:r w:rsidRPr="00DD4AD0">
              <w:rPr>
                <w:rFonts w:eastAsia="Verdana" w:cs="Verdana"/>
                <w:b/>
                <w:bCs/>
                <w:sz w:val="20"/>
                <w:szCs w:val="20"/>
                <w:lang w:val="en-US"/>
              </w:rPr>
              <w:t>т</w:t>
            </w:r>
          </w:p>
        </w:tc>
      </w:tr>
      <w:tr w:rsidR="00DD4AD0" w:rsidRPr="00DD4AD0" w14:paraId="37B4C9E5" w14:textId="77777777" w:rsidTr="00081154">
        <w:trPr>
          <w:trHeight w:hRule="exact" w:val="102"/>
        </w:trPr>
        <w:tc>
          <w:tcPr>
            <w:tcW w:w="857" w:type="dxa"/>
            <w:vMerge/>
            <w:tcBorders>
              <w:left w:val="single" w:sz="7" w:space="0" w:color="EFEFEF"/>
              <w:right w:val="single" w:sz="7" w:space="0" w:color="9F9F9F"/>
            </w:tcBorders>
            <w:shd w:val="clear" w:color="auto" w:fill="E6E6E6"/>
          </w:tcPr>
          <w:p w14:paraId="15CE0FDD" w14:textId="77777777" w:rsidR="00DD4AD0" w:rsidRPr="00DD4AD0" w:rsidRDefault="00DD4AD0" w:rsidP="00DD4AD0">
            <w:pPr>
              <w:widowControl w:val="0"/>
              <w:spacing w:after="0" w:line="240" w:lineRule="auto"/>
              <w:rPr>
                <w:sz w:val="20"/>
                <w:szCs w:val="20"/>
                <w:lang w:val="en-US"/>
              </w:rPr>
            </w:pPr>
          </w:p>
        </w:tc>
        <w:tc>
          <w:tcPr>
            <w:tcW w:w="8788" w:type="dxa"/>
            <w:tcBorders>
              <w:top w:val="single" w:sz="9" w:space="0" w:color="D5E2BB"/>
              <w:left w:val="single" w:sz="7" w:space="0" w:color="9F9F9F"/>
              <w:bottom w:val="single" w:sz="7" w:space="0" w:color="EFEFEF"/>
              <w:right w:val="single" w:sz="7" w:space="0" w:color="EFEFEF"/>
            </w:tcBorders>
          </w:tcPr>
          <w:p w14:paraId="1D433E2B" w14:textId="77777777" w:rsidR="00DD4AD0" w:rsidRPr="00DD4AD0" w:rsidRDefault="00DD4AD0" w:rsidP="00DD4AD0">
            <w:pPr>
              <w:widowControl w:val="0"/>
              <w:spacing w:after="0" w:line="240" w:lineRule="auto"/>
              <w:rPr>
                <w:sz w:val="20"/>
                <w:szCs w:val="20"/>
                <w:lang w:val="en-US"/>
              </w:rPr>
            </w:pPr>
          </w:p>
        </w:tc>
      </w:tr>
      <w:tr w:rsidR="00DD4AD0" w:rsidRPr="00DD4AD0" w14:paraId="3C398CDA" w14:textId="77777777" w:rsidTr="007904A0">
        <w:trPr>
          <w:trHeight w:hRule="exact" w:val="1244"/>
        </w:trPr>
        <w:tc>
          <w:tcPr>
            <w:tcW w:w="857" w:type="dxa"/>
            <w:vMerge/>
            <w:tcBorders>
              <w:left w:val="single" w:sz="7" w:space="0" w:color="EFEFEF"/>
              <w:bottom w:val="single" w:sz="7" w:space="0" w:color="EFEFEF"/>
              <w:right w:val="single" w:sz="7" w:space="0" w:color="9F9F9F"/>
            </w:tcBorders>
            <w:shd w:val="clear" w:color="auto" w:fill="E6E6E6"/>
          </w:tcPr>
          <w:p w14:paraId="2DB21A9A" w14:textId="77777777" w:rsidR="00DD4AD0" w:rsidRPr="00DD4AD0" w:rsidRDefault="00DD4AD0" w:rsidP="00DD4AD0">
            <w:pPr>
              <w:widowControl w:val="0"/>
              <w:spacing w:after="0" w:line="240" w:lineRule="auto"/>
              <w:rPr>
                <w:sz w:val="20"/>
                <w:szCs w:val="20"/>
                <w:lang w:val="en-US"/>
              </w:rPr>
            </w:pPr>
          </w:p>
        </w:tc>
        <w:tc>
          <w:tcPr>
            <w:tcW w:w="8788" w:type="dxa"/>
            <w:tcBorders>
              <w:top w:val="single" w:sz="7" w:space="0" w:color="EFEFEF"/>
              <w:left w:val="single" w:sz="7" w:space="0" w:color="EFEFEF"/>
              <w:bottom w:val="single" w:sz="9" w:space="0" w:color="D5E2BB"/>
              <w:right w:val="single" w:sz="7" w:space="0" w:color="9F9F9F"/>
            </w:tcBorders>
          </w:tcPr>
          <w:p w14:paraId="71A5CE1D" w14:textId="77777777" w:rsidR="007904A0" w:rsidRPr="007904A0" w:rsidRDefault="007904A0" w:rsidP="007904A0">
            <w:pPr>
              <w:widowControl w:val="0"/>
              <w:spacing w:before="4" w:after="0" w:line="242" w:lineRule="exact"/>
              <w:jc w:val="both"/>
              <w:rPr>
                <w:sz w:val="20"/>
                <w:szCs w:val="20"/>
                <w:lang w:val="sr-Cyrl-RS"/>
              </w:rPr>
            </w:pPr>
            <w:r w:rsidRPr="007904A0">
              <w:rPr>
                <w:sz w:val="20"/>
                <w:szCs w:val="20"/>
                <w:lang w:val="sr-Cyrl-RS"/>
              </w:rPr>
              <w:t xml:space="preserve"> </w:t>
            </w:r>
            <w:r w:rsidRPr="007904A0">
              <w:rPr>
                <w:sz w:val="20"/>
                <w:szCs w:val="20"/>
                <w:lang w:val="ru-RU"/>
              </w:rPr>
              <w:t>Понуђач</w:t>
            </w:r>
            <w:r>
              <w:rPr>
                <w:sz w:val="20"/>
                <w:szCs w:val="20"/>
                <w:lang w:val="ru-RU"/>
              </w:rPr>
              <w:t xml:space="preserve"> мора да</w:t>
            </w:r>
            <w:r>
              <w:rPr>
                <w:sz w:val="20"/>
                <w:szCs w:val="20"/>
                <w:lang w:val="en-US"/>
              </w:rPr>
              <w:t>:</w:t>
            </w:r>
          </w:p>
          <w:p w14:paraId="78DD83F4" w14:textId="5931EBF8" w:rsidR="00A902D9" w:rsidRPr="007904A0" w:rsidRDefault="00A902D9" w:rsidP="00BA0583">
            <w:pPr>
              <w:widowControl w:val="0"/>
              <w:spacing w:before="4" w:after="0" w:line="242" w:lineRule="exact"/>
              <w:jc w:val="both"/>
              <w:rPr>
                <w:sz w:val="20"/>
                <w:szCs w:val="20"/>
                <w:highlight w:val="yellow"/>
                <w:lang w:val="sr-Cyrl-RS"/>
              </w:rPr>
            </w:pPr>
          </w:p>
          <w:p w14:paraId="51C98D2B" w14:textId="7D416867" w:rsidR="00CF5AB7" w:rsidRPr="00DC10E6" w:rsidRDefault="007904A0" w:rsidP="00BA0583">
            <w:pPr>
              <w:pStyle w:val="ListParagraph"/>
              <w:numPr>
                <w:ilvl w:val="0"/>
                <w:numId w:val="34"/>
              </w:numPr>
              <w:spacing w:before="4" w:line="242" w:lineRule="exact"/>
              <w:jc w:val="both"/>
              <w:rPr>
                <w:sz w:val="20"/>
                <w:szCs w:val="20"/>
                <w:lang w:val="sr-Cyrl-RS"/>
              </w:rPr>
            </w:pPr>
            <w:r>
              <w:rPr>
                <w:sz w:val="20"/>
                <w:szCs w:val="20"/>
                <w:lang w:val="sr-Cyrl-RS"/>
              </w:rPr>
              <w:t xml:space="preserve">буде </w:t>
            </w:r>
            <w:r w:rsidR="0032301E">
              <w:rPr>
                <w:sz w:val="20"/>
                <w:szCs w:val="20"/>
                <w:lang w:val="sr-Cyrl-RS"/>
              </w:rPr>
              <w:t xml:space="preserve">ауторизован или </w:t>
            </w:r>
            <w:r>
              <w:rPr>
                <w:sz w:val="20"/>
                <w:szCs w:val="20"/>
                <w:lang w:val="sr-Cyrl-RS"/>
              </w:rPr>
              <w:t xml:space="preserve">овлашћен/сертификован од стране </w:t>
            </w:r>
            <w:r w:rsidRPr="007904A0">
              <w:rPr>
                <w:sz w:val="20"/>
                <w:szCs w:val="20"/>
                <w:lang w:val="sr-Cyrl-RS"/>
              </w:rPr>
              <w:t xml:space="preserve"> произвођача опреме за продају и сервис опреме која је предмет јавне набавке</w:t>
            </w:r>
          </w:p>
        </w:tc>
      </w:tr>
      <w:tr w:rsidR="00DD4AD0" w:rsidRPr="00DD4AD0" w14:paraId="2FB3265D" w14:textId="77777777" w:rsidTr="00654B44">
        <w:trPr>
          <w:trHeight w:hRule="exact" w:val="352"/>
        </w:trPr>
        <w:tc>
          <w:tcPr>
            <w:tcW w:w="857" w:type="dxa"/>
            <w:vMerge w:val="restart"/>
            <w:tcBorders>
              <w:top w:val="single" w:sz="7" w:space="0" w:color="EFEFEF"/>
              <w:left w:val="single" w:sz="7" w:space="0" w:color="EFEFEF"/>
              <w:right w:val="single" w:sz="7" w:space="0" w:color="9F9F9F"/>
            </w:tcBorders>
            <w:shd w:val="clear" w:color="auto" w:fill="E6E6E6"/>
          </w:tcPr>
          <w:p w14:paraId="06DD660F" w14:textId="77777777" w:rsidR="00DD4AD0" w:rsidRPr="00DD4AD0" w:rsidRDefault="00DD4AD0" w:rsidP="00DD4AD0">
            <w:pPr>
              <w:widowControl w:val="0"/>
              <w:spacing w:before="10" w:after="0" w:line="200" w:lineRule="exact"/>
              <w:rPr>
                <w:sz w:val="20"/>
                <w:szCs w:val="20"/>
                <w:lang w:val="en-US"/>
              </w:rPr>
            </w:pPr>
          </w:p>
          <w:p w14:paraId="76A0FF46" w14:textId="77777777" w:rsidR="00DD4AD0" w:rsidRPr="00DD4AD0" w:rsidRDefault="00DD4AD0" w:rsidP="00DD4AD0">
            <w:pPr>
              <w:widowControl w:val="0"/>
              <w:spacing w:after="0" w:line="240" w:lineRule="auto"/>
              <w:ind w:left="240" w:right="209"/>
              <w:jc w:val="center"/>
              <w:rPr>
                <w:rFonts w:eastAsia="Verdana" w:cs="Verdana"/>
                <w:sz w:val="20"/>
                <w:szCs w:val="20"/>
                <w:lang w:val="en-US"/>
              </w:rPr>
            </w:pPr>
            <w:r w:rsidRPr="00DD4AD0">
              <w:rPr>
                <w:rFonts w:eastAsia="Verdana" w:cs="Verdana"/>
                <w:sz w:val="20"/>
                <w:szCs w:val="20"/>
                <w:lang w:val="en-US"/>
              </w:rPr>
              <w:t>3</w:t>
            </w:r>
          </w:p>
        </w:tc>
        <w:tc>
          <w:tcPr>
            <w:tcW w:w="8788" w:type="dxa"/>
            <w:tcBorders>
              <w:top w:val="single" w:sz="9" w:space="0" w:color="D5E2BB"/>
              <w:left w:val="single" w:sz="7" w:space="0" w:color="EFEFEF"/>
              <w:bottom w:val="single" w:sz="9" w:space="0" w:color="D5E2BB"/>
              <w:right w:val="single" w:sz="7" w:space="0" w:color="9F9F9F"/>
            </w:tcBorders>
            <w:shd w:val="clear" w:color="auto" w:fill="D5E2BB"/>
          </w:tcPr>
          <w:p w14:paraId="196E189E" w14:textId="77777777" w:rsidR="00DD4AD0" w:rsidRPr="00DD4AD0" w:rsidRDefault="00DD4AD0" w:rsidP="00BA0583">
            <w:pPr>
              <w:widowControl w:val="0"/>
              <w:spacing w:before="24" w:after="0" w:line="240" w:lineRule="auto"/>
              <w:ind w:left="2126" w:right="2148"/>
              <w:jc w:val="both"/>
              <w:rPr>
                <w:rFonts w:eastAsia="Verdana" w:cs="Verdana"/>
                <w:sz w:val="20"/>
                <w:szCs w:val="20"/>
                <w:lang w:val="en-US"/>
              </w:rPr>
            </w:pPr>
            <w:r w:rsidRPr="00DD4AD0">
              <w:rPr>
                <w:rFonts w:eastAsia="Verdana" w:cs="Verdana"/>
                <w:b/>
                <w:bCs/>
                <w:spacing w:val="-1"/>
                <w:sz w:val="20"/>
                <w:szCs w:val="20"/>
                <w:lang w:val="en-US"/>
              </w:rPr>
              <w:t>т</w:t>
            </w:r>
            <w:r w:rsidRPr="00DD4AD0">
              <w:rPr>
                <w:rFonts w:eastAsia="Verdana" w:cs="Verdana"/>
                <w:b/>
                <w:bCs/>
                <w:sz w:val="20"/>
                <w:szCs w:val="20"/>
                <w:lang w:val="en-US"/>
              </w:rPr>
              <w:t>ехн</w:t>
            </w:r>
            <w:r w:rsidRPr="00DD4AD0">
              <w:rPr>
                <w:rFonts w:eastAsia="Verdana" w:cs="Verdana"/>
                <w:b/>
                <w:bCs/>
                <w:spacing w:val="1"/>
                <w:sz w:val="20"/>
                <w:szCs w:val="20"/>
                <w:lang w:val="en-US"/>
              </w:rPr>
              <w:t>и</w:t>
            </w:r>
            <w:r w:rsidRPr="00DD4AD0">
              <w:rPr>
                <w:rFonts w:eastAsia="Verdana" w:cs="Verdana"/>
                <w:b/>
                <w:bCs/>
                <w:sz w:val="20"/>
                <w:szCs w:val="20"/>
                <w:lang w:val="en-US"/>
              </w:rPr>
              <w:t>ч</w:t>
            </w:r>
            <w:r w:rsidRPr="00DD4AD0">
              <w:rPr>
                <w:rFonts w:eastAsia="Verdana" w:cs="Verdana"/>
                <w:b/>
                <w:bCs/>
                <w:spacing w:val="1"/>
                <w:sz w:val="20"/>
                <w:szCs w:val="20"/>
                <w:lang w:val="en-US"/>
              </w:rPr>
              <w:t>к</w:t>
            </w:r>
            <w:r w:rsidRPr="00DD4AD0">
              <w:rPr>
                <w:rFonts w:eastAsia="Verdana" w:cs="Verdana"/>
                <w:b/>
                <w:bCs/>
                <w:sz w:val="20"/>
                <w:szCs w:val="20"/>
                <w:lang w:val="en-US"/>
              </w:rPr>
              <w:t>и</w:t>
            </w:r>
            <w:r w:rsidRPr="00DD4AD0">
              <w:rPr>
                <w:rFonts w:eastAsia="Verdana" w:cs="Verdana"/>
                <w:b/>
                <w:bCs/>
                <w:spacing w:val="-24"/>
                <w:sz w:val="20"/>
                <w:szCs w:val="20"/>
                <w:lang w:val="en-US"/>
              </w:rPr>
              <w:t xml:space="preserve"> </w:t>
            </w:r>
            <w:r w:rsidRPr="00DD4AD0">
              <w:rPr>
                <w:rFonts w:eastAsia="Verdana" w:cs="Verdana"/>
                <w:b/>
                <w:bCs/>
                <w:spacing w:val="2"/>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пац</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т</w:t>
            </w:r>
          </w:p>
        </w:tc>
      </w:tr>
      <w:tr w:rsidR="00DD4AD0" w:rsidRPr="00DD4AD0" w14:paraId="02641C7A" w14:textId="77777777" w:rsidTr="00654B44">
        <w:trPr>
          <w:trHeight w:hRule="exact" w:val="129"/>
        </w:trPr>
        <w:tc>
          <w:tcPr>
            <w:tcW w:w="857" w:type="dxa"/>
            <w:vMerge/>
            <w:tcBorders>
              <w:left w:val="single" w:sz="7" w:space="0" w:color="EFEFEF"/>
              <w:right w:val="single" w:sz="7" w:space="0" w:color="9F9F9F"/>
            </w:tcBorders>
            <w:shd w:val="clear" w:color="auto" w:fill="E6E6E6"/>
          </w:tcPr>
          <w:p w14:paraId="06D383C6" w14:textId="77777777" w:rsidR="00DD4AD0" w:rsidRPr="00DD4AD0" w:rsidRDefault="00DD4AD0" w:rsidP="00DD4AD0">
            <w:pPr>
              <w:widowControl w:val="0"/>
              <w:spacing w:after="0" w:line="240" w:lineRule="auto"/>
              <w:rPr>
                <w:sz w:val="20"/>
                <w:szCs w:val="20"/>
                <w:lang w:val="en-US"/>
              </w:rPr>
            </w:pPr>
          </w:p>
        </w:tc>
        <w:tc>
          <w:tcPr>
            <w:tcW w:w="8788" w:type="dxa"/>
            <w:tcBorders>
              <w:top w:val="single" w:sz="9" w:space="0" w:color="D5E2BB"/>
              <w:left w:val="single" w:sz="7" w:space="0" w:color="9F9F9F"/>
              <w:bottom w:val="single" w:sz="7" w:space="0" w:color="EFEFEF"/>
              <w:right w:val="single" w:sz="7" w:space="0" w:color="EFEFEF"/>
            </w:tcBorders>
          </w:tcPr>
          <w:p w14:paraId="7B72E911" w14:textId="77777777" w:rsidR="00DD4AD0" w:rsidRPr="00DD4AD0" w:rsidRDefault="00DD4AD0" w:rsidP="00DD4AD0">
            <w:pPr>
              <w:widowControl w:val="0"/>
              <w:spacing w:after="0" w:line="240" w:lineRule="auto"/>
              <w:rPr>
                <w:sz w:val="20"/>
                <w:szCs w:val="20"/>
                <w:lang w:val="en-US"/>
              </w:rPr>
            </w:pPr>
          </w:p>
        </w:tc>
      </w:tr>
      <w:tr w:rsidR="00DD4AD0" w:rsidRPr="00DD4AD0" w14:paraId="4F7DA8ED" w14:textId="77777777" w:rsidTr="00081154">
        <w:trPr>
          <w:trHeight w:hRule="exact" w:val="1099"/>
        </w:trPr>
        <w:tc>
          <w:tcPr>
            <w:tcW w:w="857" w:type="dxa"/>
            <w:vMerge/>
            <w:tcBorders>
              <w:left w:val="single" w:sz="7" w:space="0" w:color="EFEFEF"/>
              <w:bottom w:val="single" w:sz="7" w:space="0" w:color="EFEFEF"/>
              <w:right w:val="single" w:sz="7" w:space="0" w:color="9F9F9F"/>
            </w:tcBorders>
            <w:shd w:val="clear" w:color="auto" w:fill="E6E6E6"/>
          </w:tcPr>
          <w:p w14:paraId="55A52BFE" w14:textId="77777777" w:rsidR="00DD4AD0" w:rsidRPr="00DD4AD0" w:rsidRDefault="00DD4AD0" w:rsidP="00DD4AD0">
            <w:pPr>
              <w:widowControl w:val="0"/>
              <w:spacing w:after="0" w:line="240" w:lineRule="auto"/>
              <w:rPr>
                <w:sz w:val="20"/>
                <w:szCs w:val="20"/>
                <w:lang w:val="en-US"/>
              </w:rPr>
            </w:pPr>
          </w:p>
        </w:tc>
        <w:tc>
          <w:tcPr>
            <w:tcW w:w="8788" w:type="dxa"/>
            <w:tcBorders>
              <w:top w:val="single" w:sz="7" w:space="0" w:color="EFEFEF"/>
              <w:left w:val="single" w:sz="7" w:space="0" w:color="EFEFEF"/>
              <w:bottom w:val="single" w:sz="8" w:space="0" w:color="D5E2BB"/>
              <w:right w:val="single" w:sz="7" w:space="0" w:color="9F9F9F"/>
            </w:tcBorders>
          </w:tcPr>
          <w:p w14:paraId="32250C91" w14:textId="77777777" w:rsidR="00DC10E6" w:rsidRPr="007904A0" w:rsidRDefault="00DC10E6" w:rsidP="00DC10E6">
            <w:pPr>
              <w:widowControl w:val="0"/>
              <w:spacing w:before="4" w:after="0" w:line="242" w:lineRule="exact"/>
              <w:jc w:val="both"/>
              <w:rPr>
                <w:sz w:val="20"/>
                <w:szCs w:val="20"/>
                <w:lang w:val="en-US"/>
              </w:rPr>
            </w:pPr>
            <w:r w:rsidRPr="007904A0">
              <w:rPr>
                <w:sz w:val="20"/>
                <w:szCs w:val="20"/>
                <w:lang w:val="ru-RU"/>
              </w:rPr>
              <w:t>Понуђач мора да поседује</w:t>
            </w:r>
            <w:r w:rsidRPr="007904A0">
              <w:rPr>
                <w:sz w:val="20"/>
                <w:szCs w:val="20"/>
                <w:lang w:val="en-US"/>
              </w:rPr>
              <w:t>:</w:t>
            </w:r>
          </w:p>
          <w:p w14:paraId="3B9D1705" w14:textId="48894D48" w:rsidR="00B73BDC" w:rsidRPr="007904A0" w:rsidRDefault="00B73BDC" w:rsidP="00A1412C">
            <w:pPr>
              <w:pStyle w:val="ListParagraph"/>
              <w:numPr>
                <w:ilvl w:val="0"/>
                <w:numId w:val="34"/>
              </w:numPr>
              <w:jc w:val="both"/>
              <w:rPr>
                <w:rFonts w:eastAsia="Times New Roman"/>
                <w:noProof/>
                <w:sz w:val="20"/>
                <w:szCs w:val="20"/>
              </w:rPr>
            </w:pPr>
            <w:r w:rsidRPr="007904A0">
              <w:rPr>
                <w:sz w:val="20"/>
                <w:szCs w:val="20"/>
                <w:lang w:val="sr-Cyrl-RS"/>
              </w:rPr>
              <w:t xml:space="preserve">сертификат за </w:t>
            </w:r>
            <w:r w:rsidR="00DC10E6" w:rsidRPr="007904A0">
              <w:rPr>
                <w:noProof/>
                <w:sz w:val="20"/>
                <w:szCs w:val="20"/>
                <w:lang w:val="sr-Cyrl-RS"/>
              </w:rPr>
              <w:t>аутоматски анализатор за мерење концентрације азотних оксида у амбијенталном ваздуху</w:t>
            </w:r>
            <w:r w:rsidR="00DC10E6" w:rsidRPr="007904A0">
              <w:rPr>
                <w:rFonts w:eastAsia="Times New Roman"/>
                <w:noProof/>
                <w:sz w:val="20"/>
                <w:szCs w:val="20"/>
                <w:lang w:val="sr-Cyrl-RS"/>
              </w:rPr>
              <w:t xml:space="preserve"> према стандарду </w:t>
            </w:r>
            <w:r w:rsidR="00DC10E6" w:rsidRPr="007904A0">
              <w:rPr>
                <w:rFonts w:eastAsia="Times New Roman"/>
                <w:noProof/>
                <w:sz w:val="20"/>
                <w:szCs w:val="20"/>
              </w:rPr>
              <w:t>SRPS EN  14211</w:t>
            </w:r>
            <w:r w:rsidR="00DC10E6" w:rsidRPr="007904A0">
              <w:rPr>
                <w:rFonts w:eastAsia="Times New Roman"/>
                <w:noProof/>
                <w:sz w:val="20"/>
                <w:szCs w:val="20"/>
                <w:lang w:val="sr-Cyrl-RS"/>
              </w:rPr>
              <w:t xml:space="preserve"> </w:t>
            </w:r>
            <w:r w:rsidR="00DC10E6" w:rsidRPr="007904A0">
              <w:rPr>
                <w:rFonts w:eastAsia="Times New Roman"/>
                <w:noProof/>
                <w:sz w:val="20"/>
                <w:szCs w:val="20"/>
              </w:rPr>
              <w:t>-</w:t>
            </w:r>
            <w:r w:rsidR="00DC10E6" w:rsidRPr="007904A0">
              <w:rPr>
                <w:rFonts w:eastAsia="Times New Roman"/>
                <w:noProof/>
                <w:sz w:val="20"/>
                <w:szCs w:val="20"/>
                <w:lang w:val="sr-Cyrl-RS"/>
              </w:rPr>
              <w:t xml:space="preserve"> Ваздух амбијента</w:t>
            </w:r>
            <w:r w:rsidR="00BA0583" w:rsidRPr="007904A0">
              <w:rPr>
                <w:rFonts w:eastAsia="Times New Roman"/>
                <w:noProof/>
                <w:sz w:val="20"/>
                <w:szCs w:val="20"/>
                <w:lang w:val="sr-Cyrl-RS"/>
              </w:rPr>
              <w:t xml:space="preserve"> </w:t>
            </w:r>
            <w:r w:rsidR="00DC10E6" w:rsidRPr="007904A0">
              <w:rPr>
                <w:rFonts w:eastAsia="Times New Roman"/>
                <w:noProof/>
                <w:sz w:val="20"/>
                <w:szCs w:val="20"/>
                <w:lang w:val="sr-Cyrl-RS"/>
              </w:rPr>
              <w:t>- Стандардна метода за мерење концентрације азот- диоксида и азот- моноксида хемилуминисценцијом.</w:t>
            </w:r>
          </w:p>
          <w:p w14:paraId="04F3719B" w14:textId="77777777" w:rsidR="00B73BDC" w:rsidRPr="007904A0" w:rsidRDefault="00B73BDC" w:rsidP="00B73BDC">
            <w:pPr>
              <w:spacing w:before="14"/>
              <w:rPr>
                <w:sz w:val="20"/>
                <w:szCs w:val="20"/>
                <w:lang w:val="sr-Cyrl-RS"/>
              </w:rPr>
            </w:pPr>
          </w:p>
          <w:p w14:paraId="7C171A6D" w14:textId="77777777" w:rsidR="00B73BDC" w:rsidRPr="007904A0" w:rsidRDefault="00B73BDC" w:rsidP="00B73BDC">
            <w:pPr>
              <w:spacing w:before="14"/>
              <w:rPr>
                <w:sz w:val="20"/>
                <w:szCs w:val="20"/>
                <w:lang w:val="sr-Cyrl-RS"/>
              </w:rPr>
            </w:pPr>
          </w:p>
          <w:p w14:paraId="68695AFF" w14:textId="77777777" w:rsidR="00B73BDC" w:rsidRPr="007904A0" w:rsidRDefault="00B73BDC" w:rsidP="00B73BDC">
            <w:pPr>
              <w:spacing w:before="14"/>
              <w:rPr>
                <w:sz w:val="20"/>
                <w:szCs w:val="20"/>
                <w:lang w:val="sr-Cyrl-RS"/>
              </w:rPr>
            </w:pPr>
          </w:p>
          <w:p w14:paraId="64AAD24E" w14:textId="77777777" w:rsidR="00B73BDC" w:rsidRPr="007904A0" w:rsidRDefault="00B73BDC" w:rsidP="00B73BDC">
            <w:pPr>
              <w:spacing w:before="14"/>
              <w:rPr>
                <w:sz w:val="20"/>
                <w:szCs w:val="20"/>
                <w:lang w:val="sr-Cyrl-RS"/>
              </w:rPr>
            </w:pPr>
          </w:p>
          <w:p w14:paraId="7436C349" w14:textId="77777777" w:rsidR="00B73BDC" w:rsidRPr="007904A0" w:rsidRDefault="00B73BDC" w:rsidP="00B73BDC">
            <w:pPr>
              <w:spacing w:before="14"/>
              <w:rPr>
                <w:sz w:val="20"/>
                <w:szCs w:val="20"/>
                <w:lang w:val="sr-Cyrl-RS"/>
              </w:rPr>
            </w:pPr>
          </w:p>
          <w:p w14:paraId="3C95878B" w14:textId="534E0C32" w:rsidR="00B73BDC" w:rsidRPr="007904A0" w:rsidRDefault="00B73BDC" w:rsidP="00B73BDC">
            <w:pPr>
              <w:spacing w:before="14"/>
              <w:rPr>
                <w:sz w:val="20"/>
                <w:szCs w:val="20"/>
                <w:lang w:val="sr-Cyrl-RS"/>
              </w:rPr>
            </w:pPr>
          </w:p>
        </w:tc>
      </w:tr>
      <w:tr w:rsidR="00DD4AD0" w:rsidRPr="00DD4AD0" w14:paraId="55B1FA19" w14:textId="77777777" w:rsidTr="00654B44">
        <w:trPr>
          <w:trHeight w:hRule="exact" w:val="473"/>
        </w:trPr>
        <w:tc>
          <w:tcPr>
            <w:tcW w:w="857" w:type="dxa"/>
            <w:vMerge w:val="restart"/>
            <w:tcBorders>
              <w:top w:val="single" w:sz="7" w:space="0" w:color="EFEFEF"/>
              <w:left w:val="single" w:sz="7" w:space="0" w:color="EFEFEF"/>
              <w:right w:val="single" w:sz="7" w:space="0" w:color="9F9F9F"/>
            </w:tcBorders>
            <w:shd w:val="clear" w:color="auto" w:fill="E6E6E6"/>
          </w:tcPr>
          <w:p w14:paraId="22C6663D" w14:textId="77777777" w:rsidR="00DD4AD0" w:rsidRPr="00DD4AD0" w:rsidRDefault="00DD4AD0" w:rsidP="00DD4AD0">
            <w:pPr>
              <w:widowControl w:val="0"/>
              <w:spacing w:before="10" w:after="0" w:line="200" w:lineRule="exact"/>
              <w:rPr>
                <w:sz w:val="20"/>
                <w:szCs w:val="20"/>
                <w:lang w:val="en-US"/>
              </w:rPr>
            </w:pPr>
          </w:p>
          <w:p w14:paraId="304CF958" w14:textId="77777777" w:rsidR="00DD4AD0" w:rsidRPr="00DD4AD0" w:rsidRDefault="00DD4AD0" w:rsidP="00DD4AD0">
            <w:pPr>
              <w:widowControl w:val="0"/>
              <w:spacing w:after="0" w:line="240" w:lineRule="auto"/>
              <w:ind w:left="240" w:right="209"/>
              <w:jc w:val="center"/>
              <w:rPr>
                <w:rFonts w:eastAsia="Verdana" w:cs="Verdana"/>
                <w:sz w:val="20"/>
                <w:szCs w:val="20"/>
                <w:lang w:val="en-US"/>
              </w:rPr>
            </w:pPr>
            <w:r w:rsidRPr="00DD4AD0">
              <w:rPr>
                <w:rFonts w:eastAsia="Verdana" w:cs="Verdana"/>
                <w:sz w:val="20"/>
                <w:szCs w:val="20"/>
                <w:lang w:val="en-US"/>
              </w:rPr>
              <w:t>4</w:t>
            </w:r>
          </w:p>
        </w:tc>
        <w:tc>
          <w:tcPr>
            <w:tcW w:w="8788" w:type="dxa"/>
            <w:tcBorders>
              <w:top w:val="single" w:sz="8" w:space="0" w:color="D5E2BB"/>
              <w:left w:val="single" w:sz="7" w:space="0" w:color="EFEFEF"/>
              <w:bottom w:val="single" w:sz="8" w:space="0" w:color="D5E2BB"/>
              <w:right w:val="single" w:sz="7" w:space="0" w:color="9F9F9F"/>
            </w:tcBorders>
            <w:shd w:val="clear" w:color="auto" w:fill="D5E2BB"/>
          </w:tcPr>
          <w:p w14:paraId="14066DE1" w14:textId="77777777" w:rsidR="00DD4AD0" w:rsidRPr="007D4C79" w:rsidRDefault="00DD4AD0" w:rsidP="00DD4AD0">
            <w:pPr>
              <w:widowControl w:val="0"/>
              <w:spacing w:before="23" w:after="0" w:line="240" w:lineRule="auto"/>
              <w:ind w:left="2120" w:right="2060"/>
              <w:jc w:val="center"/>
              <w:rPr>
                <w:rFonts w:eastAsia="Verdana" w:cs="Verdana"/>
                <w:sz w:val="20"/>
                <w:szCs w:val="20"/>
                <w:lang w:val="en-US"/>
              </w:rPr>
            </w:pPr>
            <w:r w:rsidRPr="007D4C79">
              <w:rPr>
                <w:rFonts w:eastAsia="Verdana" w:cs="Verdana"/>
                <w:b/>
                <w:bCs/>
                <w:sz w:val="20"/>
                <w:szCs w:val="20"/>
                <w:lang w:val="en-US"/>
              </w:rPr>
              <w:t>к</w:t>
            </w:r>
            <w:r w:rsidRPr="007D4C79">
              <w:rPr>
                <w:rFonts w:eastAsia="Verdana" w:cs="Verdana"/>
                <w:b/>
                <w:bCs/>
                <w:spacing w:val="-1"/>
                <w:sz w:val="20"/>
                <w:szCs w:val="20"/>
                <w:lang w:val="en-US"/>
              </w:rPr>
              <w:t>ад</w:t>
            </w:r>
            <w:r w:rsidRPr="007D4C79">
              <w:rPr>
                <w:rFonts w:eastAsia="Verdana" w:cs="Verdana"/>
                <w:b/>
                <w:bCs/>
                <w:spacing w:val="2"/>
                <w:sz w:val="20"/>
                <w:szCs w:val="20"/>
                <w:lang w:val="en-US"/>
              </w:rPr>
              <w:t>р</w:t>
            </w:r>
            <w:r w:rsidRPr="007D4C79">
              <w:rPr>
                <w:rFonts w:eastAsia="Verdana" w:cs="Verdana"/>
                <w:b/>
                <w:bCs/>
                <w:sz w:val="20"/>
                <w:szCs w:val="20"/>
                <w:lang w:val="en-US"/>
              </w:rPr>
              <w:t>овс</w:t>
            </w:r>
            <w:r w:rsidRPr="007D4C79">
              <w:rPr>
                <w:rFonts w:eastAsia="Verdana" w:cs="Verdana"/>
                <w:b/>
                <w:bCs/>
                <w:spacing w:val="1"/>
                <w:sz w:val="20"/>
                <w:szCs w:val="20"/>
                <w:lang w:val="en-US"/>
              </w:rPr>
              <w:t>к</w:t>
            </w:r>
            <w:r w:rsidRPr="007D4C79">
              <w:rPr>
                <w:rFonts w:eastAsia="Verdana" w:cs="Verdana"/>
                <w:b/>
                <w:bCs/>
                <w:sz w:val="20"/>
                <w:szCs w:val="20"/>
                <w:lang w:val="en-US"/>
              </w:rPr>
              <w:t>и</w:t>
            </w:r>
            <w:r w:rsidRPr="007D4C79">
              <w:rPr>
                <w:rFonts w:eastAsia="Verdana" w:cs="Verdana"/>
                <w:b/>
                <w:bCs/>
                <w:spacing w:val="-25"/>
                <w:sz w:val="20"/>
                <w:szCs w:val="20"/>
                <w:lang w:val="en-US"/>
              </w:rPr>
              <w:t xml:space="preserve"> </w:t>
            </w:r>
            <w:r w:rsidRPr="007D4C79">
              <w:rPr>
                <w:rFonts w:eastAsia="Verdana" w:cs="Verdana"/>
                <w:b/>
                <w:bCs/>
                <w:spacing w:val="2"/>
                <w:sz w:val="20"/>
                <w:szCs w:val="20"/>
                <w:lang w:val="en-US"/>
              </w:rPr>
              <w:t>к</w:t>
            </w:r>
            <w:r w:rsidRPr="007D4C79">
              <w:rPr>
                <w:rFonts w:eastAsia="Verdana" w:cs="Verdana"/>
                <w:b/>
                <w:bCs/>
                <w:spacing w:val="-1"/>
                <w:sz w:val="20"/>
                <w:szCs w:val="20"/>
                <w:lang w:val="en-US"/>
              </w:rPr>
              <w:t>а</w:t>
            </w:r>
            <w:r w:rsidRPr="007D4C79">
              <w:rPr>
                <w:rFonts w:eastAsia="Verdana" w:cs="Verdana"/>
                <w:b/>
                <w:bCs/>
                <w:spacing w:val="2"/>
                <w:sz w:val="20"/>
                <w:szCs w:val="20"/>
                <w:lang w:val="en-US"/>
              </w:rPr>
              <w:t>п</w:t>
            </w:r>
            <w:r w:rsidRPr="007D4C79">
              <w:rPr>
                <w:rFonts w:eastAsia="Verdana" w:cs="Verdana"/>
                <w:b/>
                <w:bCs/>
                <w:spacing w:val="-1"/>
                <w:sz w:val="20"/>
                <w:szCs w:val="20"/>
                <w:lang w:val="en-US"/>
              </w:rPr>
              <w:t>а</w:t>
            </w:r>
            <w:r w:rsidRPr="007D4C79">
              <w:rPr>
                <w:rFonts w:eastAsia="Verdana" w:cs="Verdana"/>
                <w:b/>
                <w:bCs/>
                <w:spacing w:val="1"/>
                <w:sz w:val="20"/>
                <w:szCs w:val="20"/>
                <w:lang w:val="en-US"/>
              </w:rPr>
              <w:t>ц</w:t>
            </w:r>
            <w:r w:rsidRPr="007D4C79">
              <w:rPr>
                <w:rFonts w:eastAsia="Verdana" w:cs="Verdana"/>
                <w:b/>
                <w:bCs/>
                <w:sz w:val="20"/>
                <w:szCs w:val="20"/>
                <w:lang w:val="en-US"/>
              </w:rPr>
              <w:t>ит</w:t>
            </w:r>
            <w:r w:rsidRPr="007D4C79">
              <w:rPr>
                <w:rFonts w:eastAsia="Verdana" w:cs="Verdana"/>
                <w:b/>
                <w:bCs/>
                <w:spacing w:val="1"/>
                <w:sz w:val="20"/>
                <w:szCs w:val="20"/>
                <w:lang w:val="en-US"/>
              </w:rPr>
              <w:t>е</w:t>
            </w:r>
            <w:r w:rsidRPr="007D4C79">
              <w:rPr>
                <w:rFonts w:eastAsia="Verdana" w:cs="Verdana"/>
                <w:b/>
                <w:bCs/>
                <w:sz w:val="20"/>
                <w:szCs w:val="20"/>
                <w:lang w:val="en-US"/>
              </w:rPr>
              <w:t>т</w:t>
            </w:r>
          </w:p>
        </w:tc>
      </w:tr>
      <w:tr w:rsidR="00DD4AD0" w:rsidRPr="00DD4AD0" w14:paraId="6608FD4D" w14:textId="77777777" w:rsidTr="00654B44">
        <w:trPr>
          <w:trHeight w:hRule="exact" w:val="100"/>
        </w:trPr>
        <w:tc>
          <w:tcPr>
            <w:tcW w:w="857" w:type="dxa"/>
            <w:vMerge/>
            <w:tcBorders>
              <w:left w:val="single" w:sz="7" w:space="0" w:color="EFEFEF"/>
              <w:right w:val="single" w:sz="7" w:space="0" w:color="9F9F9F"/>
            </w:tcBorders>
            <w:shd w:val="clear" w:color="auto" w:fill="E6E6E6"/>
          </w:tcPr>
          <w:p w14:paraId="27D4751D" w14:textId="77777777" w:rsidR="00DD4AD0" w:rsidRPr="00DD4AD0" w:rsidRDefault="00DD4AD0" w:rsidP="00DD4AD0">
            <w:pPr>
              <w:widowControl w:val="0"/>
              <w:spacing w:after="0" w:line="240" w:lineRule="auto"/>
              <w:rPr>
                <w:sz w:val="20"/>
                <w:szCs w:val="20"/>
                <w:lang w:val="en-US"/>
              </w:rPr>
            </w:pPr>
          </w:p>
        </w:tc>
        <w:tc>
          <w:tcPr>
            <w:tcW w:w="8788" w:type="dxa"/>
            <w:tcBorders>
              <w:top w:val="single" w:sz="8" w:space="0" w:color="D5E2BB"/>
              <w:left w:val="single" w:sz="7" w:space="0" w:color="9F9F9F"/>
              <w:bottom w:val="single" w:sz="7" w:space="0" w:color="EFEFEF"/>
              <w:right w:val="single" w:sz="7" w:space="0" w:color="EFEFEF"/>
            </w:tcBorders>
          </w:tcPr>
          <w:p w14:paraId="1C9D9FD2" w14:textId="77777777" w:rsidR="00DD4AD0" w:rsidRPr="007D4C79" w:rsidRDefault="00DD4AD0" w:rsidP="00DD4AD0">
            <w:pPr>
              <w:widowControl w:val="0"/>
              <w:spacing w:after="0" w:line="240" w:lineRule="auto"/>
              <w:rPr>
                <w:sz w:val="20"/>
                <w:szCs w:val="20"/>
                <w:lang w:val="en-US"/>
              </w:rPr>
            </w:pPr>
          </w:p>
        </w:tc>
      </w:tr>
      <w:tr w:rsidR="00DD4AD0" w:rsidRPr="00DD4AD0" w14:paraId="4A43CCC4" w14:textId="77777777" w:rsidTr="00DC33BF">
        <w:trPr>
          <w:trHeight w:hRule="exact" w:val="3561"/>
        </w:trPr>
        <w:tc>
          <w:tcPr>
            <w:tcW w:w="857" w:type="dxa"/>
            <w:vMerge/>
            <w:tcBorders>
              <w:left w:val="single" w:sz="7" w:space="0" w:color="EFEFEF"/>
              <w:right w:val="single" w:sz="7" w:space="0" w:color="9F9F9F"/>
            </w:tcBorders>
            <w:shd w:val="clear" w:color="auto" w:fill="E6E6E6"/>
          </w:tcPr>
          <w:p w14:paraId="01EA4DCA" w14:textId="77777777" w:rsidR="00DD4AD0" w:rsidRPr="00DD4AD0" w:rsidRDefault="00DD4AD0" w:rsidP="00DD4AD0">
            <w:pPr>
              <w:widowControl w:val="0"/>
              <w:spacing w:after="0" w:line="240" w:lineRule="auto"/>
              <w:rPr>
                <w:sz w:val="20"/>
                <w:szCs w:val="20"/>
                <w:lang w:val="en-US"/>
              </w:rPr>
            </w:pPr>
          </w:p>
        </w:tc>
        <w:tc>
          <w:tcPr>
            <w:tcW w:w="8788" w:type="dxa"/>
            <w:tcBorders>
              <w:top w:val="single" w:sz="7" w:space="0" w:color="EFEFEF"/>
              <w:left w:val="single" w:sz="7" w:space="0" w:color="EFEFEF"/>
              <w:bottom w:val="single" w:sz="7" w:space="0" w:color="EFEFEF"/>
              <w:right w:val="single" w:sz="7" w:space="0" w:color="9F9F9F"/>
            </w:tcBorders>
          </w:tcPr>
          <w:p w14:paraId="55904634" w14:textId="77777777" w:rsidR="00DC10E6" w:rsidRDefault="00DC10E6" w:rsidP="00081154">
            <w:pPr>
              <w:spacing w:after="0" w:line="240" w:lineRule="auto"/>
              <w:rPr>
                <w:sz w:val="20"/>
                <w:szCs w:val="20"/>
                <w:lang w:val="en-US"/>
              </w:rPr>
            </w:pPr>
            <w:r w:rsidRPr="00A04A5D">
              <w:rPr>
                <w:sz w:val="20"/>
                <w:szCs w:val="20"/>
                <w:lang w:val="ru-RU"/>
              </w:rPr>
              <w:t>Понуђач мора да</w:t>
            </w:r>
            <w:r>
              <w:rPr>
                <w:sz w:val="20"/>
                <w:szCs w:val="20"/>
                <w:lang w:val="ru-RU"/>
              </w:rPr>
              <w:t xml:space="preserve"> поседује</w:t>
            </w:r>
            <w:r w:rsidRPr="00A04A5D">
              <w:rPr>
                <w:sz w:val="20"/>
                <w:szCs w:val="20"/>
                <w:lang w:val="en-US"/>
              </w:rPr>
              <w:t>:</w:t>
            </w:r>
          </w:p>
          <w:p w14:paraId="14B6F78E" w14:textId="5E0AC857" w:rsidR="00081154" w:rsidRPr="00081154" w:rsidRDefault="00DC33BF" w:rsidP="00BA0583">
            <w:pPr>
              <w:pStyle w:val="ListParagraph"/>
              <w:numPr>
                <w:ilvl w:val="0"/>
                <w:numId w:val="34"/>
              </w:numPr>
              <w:jc w:val="both"/>
              <w:rPr>
                <w:sz w:val="20"/>
                <w:szCs w:val="20"/>
                <w:lang w:eastAsia="ar-SA"/>
              </w:rPr>
            </w:pPr>
            <w:r w:rsidRPr="008B6157">
              <w:rPr>
                <w:sz w:val="20"/>
                <w:szCs w:val="20"/>
                <w:lang w:val="ru-RU" w:eastAsia="ar-SA"/>
              </w:rPr>
              <w:t>минимум 2 запослена лица</w:t>
            </w:r>
            <w:r w:rsidRPr="008B6157">
              <w:rPr>
                <w:rFonts w:eastAsia="Times New Roman" w:cstheme="minorHAnsi"/>
                <w:sz w:val="20"/>
                <w:szCs w:val="20"/>
                <w:lang w:val="sr-Cyrl-CS"/>
              </w:rPr>
              <w:t xml:space="preserve"> у радном односу на неодређено или одређено време или ангажована по основу уговора о обављању привремених и повремених послова,</w:t>
            </w:r>
            <w:r w:rsidRPr="008B6157">
              <w:rPr>
                <w:sz w:val="20"/>
                <w:szCs w:val="20"/>
                <w:lang w:val="ru-RU" w:eastAsia="ar-SA"/>
              </w:rPr>
              <w:t xml:space="preserve"> радно ангажованих за све време трајања уговор и гарантног рока, од којих минимум 1 лице са високим образовањем у пољу техничко-технолошких наука (електротехника, машинство или информатика) </w:t>
            </w:r>
            <w:r w:rsidRPr="008B6157">
              <w:rPr>
                <w:sz w:val="20"/>
                <w:szCs w:val="20"/>
                <w:lang w:val="sr-Cyrl-RS" w:eastAsia="ar-SA"/>
              </w:rPr>
              <w:t xml:space="preserve">стечено на основним академским студијама у обиму од најмање 240 </w:t>
            </w:r>
            <w:r w:rsidRPr="008B6157">
              <w:rPr>
                <w:rFonts w:eastAsia="Times New Roman" w:cstheme="minorHAnsi"/>
                <w:sz w:val="20"/>
                <w:szCs w:val="20"/>
              </w:rPr>
              <w:t>ESPB</w:t>
            </w:r>
            <w:r>
              <w:rPr>
                <w:sz w:val="20"/>
                <w:szCs w:val="20"/>
                <w:lang w:val="sr-Cyrl-RS" w:eastAsia="ar-SA"/>
              </w:rPr>
              <w:t xml:space="preserve"> бодова, </w:t>
            </w:r>
            <w:r w:rsidRPr="008B6157">
              <w:rPr>
                <w:sz w:val="20"/>
                <w:szCs w:val="20"/>
                <w:lang w:val="sr-Cyrl-RS" w:eastAsia="ar-SA"/>
              </w:rPr>
              <w:t xml:space="preserve">мастер академским студијама, мастер струковним студијама , специјалистичким академским студијама , специјалистичким струковним студијама , односно на основним студијама у трајању од најмање четири године или специјалистичким студијама на факлтету </w:t>
            </w:r>
            <w:r w:rsidRPr="008B6157">
              <w:rPr>
                <w:sz w:val="20"/>
                <w:szCs w:val="20"/>
                <w:lang w:val="ru-RU" w:eastAsia="ar-SA"/>
              </w:rPr>
              <w:t>и минимум 1 лице са</w:t>
            </w:r>
            <w:r w:rsidR="00C331FA">
              <w:rPr>
                <w:sz w:val="20"/>
                <w:szCs w:val="20"/>
                <w:lang w:val="ru-RU" w:eastAsia="ar-SA"/>
              </w:rPr>
              <w:t xml:space="preserve"> </w:t>
            </w:r>
            <w:bookmarkStart w:id="0" w:name="_GoBack"/>
            <w:bookmarkEnd w:id="0"/>
            <w:r w:rsidRPr="008B6157">
              <w:rPr>
                <w:sz w:val="20"/>
                <w:szCs w:val="20"/>
                <w:lang w:val="ru-RU" w:eastAsia="ar-SA"/>
              </w:rPr>
              <w:t>средњим обеазовањем , кој</w:t>
            </w:r>
            <w:r w:rsidRPr="008B6157">
              <w:rPr>
                <w:rFonts w:eastAsia="Times New Roman" w:cstheme="minorHAnsi"/>
                <w:sz w:val="20"/>
                <w:szCs w:val="20"/>
                <w:lang w:val="sr-Cyrl-CS"/>
              </w:rPr>
              <w:t>е је стручно – техничко лице са овлашћењем произвођача опреме за сервис опреме која је предмет јавне набавке.</w:t>
            </w:r>
          </w:p>
        </w:tc>
      </w:tr>
    </w:tbl>
    <w:p w14:paraId="2613654E" w14:textId="77777777" w:rsidR="00DD4AD0" w:rsidRDefault="00DD4AD0" w:rsidP="00DD4AD0">
      <w:pPr>
        <w:spacing w:after="80" w:line="240" w:lineRule="auto"/>
        <w:rPr>
          <w:sz w:val="20"/>
          <w:szCs w:val="20"/>
          <w:lang w:val="sr-Cyrl-RS"/>
        </w:rPr>
      </w:pPr>
    </w:p>
    <w:p w14:paraId="51221C9A" w14:textId="77777777" w:rsidR="00D16F43" w:rsidRPr="00DD4AD0" w:rsidRDefault="00D16F43" w:rsidP="00DD4AD0">
      <w:pPr>
        <w:spacing w:after="80" w:line="240" w:lineRule="auto"/>
        <w:rPr>
          <w:sz w:val="20"/>
          <w:szCs w:val="20"/>
          <w:lang w:val="sr-Cyrl-RS"/>
        </w:rPr>
      </w:pPr>
    </w:p>
    <w:tbl>
      <w:tblPr>
        <w:tblW w:w="9521" w:type="dxa"/>
        <w:tblInd w:w="79" w:type="dxa"/>
        <w:tblLayout w:type="fixed"/>
        <w:tblCellMar>
          <w:left w:w="0" w:type="dxa"/>
          <w:right w:w="0" w:type="dxa"/>
        </w:tblCellMar>
        <w:tblLook w:val="01E0" w:firstRow="1" w:lastRow="1" w:firstColumn="1" w:lastColumn="1" w:noHBand="0" w:noVBand="0"/>
      </w:tblPr>
      <w:tblGrid>
        <w:gridCol w:w="25"/>
        <w:gridCol w:w="765"/>
        <w:gridCol w:w="25"/>
        <w:gridCol w:w="8681"/>
        <w:gridCol w:w="25"/>
      </w:tblGrid>
      <w:tr w:rsidR="00DD4AD0" w:rsidRPr="00DD4AD0" w14:paraId="46DE7AE3" w14:textId="77777777" w:rsidTr="00CC614C">
        <w:trPr>
          <w:gridAfter w:val="1"/>
          <w:wAfter w:w="25" w:type="dxa"/>
          <w:trHeight w:hRule="exact" w:val="557"/>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14:paraId="24B033C9" w14:textId="77777777" w:rsidR="00DD4AD0" w:rsidRPr="00DD4AD0" w:rsidRDefault="00DD4AD0" w:rsidP="00DD4AD0">
            <w:pPr>
              <w:widowControl w:val="0"/>
              <w:spacing w:before="21" w:after="0" w:line="242" w:lineRule="exact"/>
              <w:ind w:left="125" w:right="94" w:firstLine="4"/>
              <w:rPr>
                <w:rFonts w:eastAsia="Verdana" w:cs="Verdana"/>
                <w:sz w:val="20"/>
                <w:szCs w:val="20"/>
                <w:lang w:val="en-US"/>
              </w:rPr>
            </w:pP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p>
        </w:tc>
        <w:tc>
          <w:tcPr>
            <w:tcW w:w="8706" w:type="dxa"/>
            <w:gridSpan w:val="2"/>
            <w:tcBorders>
              <w:top w:val="single" w:sz="4" w:space="0" w:color="auto"/>
              <w:left w:val="single" w:sz="4" w:space="0" w:color="auto"/>
              <w:bottom w:val="single" w:sz="4" w:space="0" w:color="auto"/>
              <w:right w:val="single" w:sz="4" w:space="0" w:color="auto"/>
            </w:tcBorders>
            <w:shd w:val="clear" w:color="auto" w:fill="E6E6E6"/>
          </w:tcPr>
          <w:p w14:paraId="16BF78D1" w14:textId="77777777" w:rsidR="00DD4AD0" w:rsidRPr="00DD4AD0" w:rsidRDefault="00DD4AD0" w:rsidP="00DD4AD0">
            <w:pPr>
              <w:widowControl w:val="0"/>
              <w:spacing w:before="16" w:after="0" w:line="240" w:lineRule="auto"/>
              <w:ind w:left="18"/>
              <w:jc w:val="center"/>
              <w:rPr>
                <w:rFonts w:eastAsia="Verdana" w:cs="Verdana"/>
                <w:sz w:val="20"/>
                <w:szCs w:val="20"/>
                <w:lang w:val="sr-Cyrl-RS"/>
              </w:rPr>
            </w:pPr>
            <w:r w:rsidRPr="00DD4AD0">
              <w:rPr>
                <w:rFonts w:eastAsia="Verdana" w:cs="Verdana"/>
                <w:b/>
                <w:bCs/>
                <w:sz w:val="20"/>
                <w:szCs w:val="20"/>
                <w:lang w:val="en-US"/>
              </w:rPr>
              <w:t>4.2.</w:t>
            </w:r>
            <w:r w:rsidRPr="00DD4AD0">
              <w:rPr>
                <w:rFonts w:eastAsia="Verdana" w:cs="Verdana"/>
                <w:b/>
                <w:bCs/>
                <w:sz w:val="20"/>
                <w:szCs w:val="20"/>
                <w:lang w:val="sr-Cyrl-RS"/>
              </w:rPr>
              <w:t>1.</w:t>
            </w:r>
            <w:r w:rsidRPr="00DD4AD0">
              <w:rPr>
                <w:rFonts w:eastAsia="Verdana" w:cs="Verdana"/>
                <w:b/>
                <w:bCs/>
                <w:spacing w:val="-14"/>
                <w:sz w:val="20"/>
                <w:szCs w:val="20"/>
                <w:lang w:val="en-US"/>
              </w:rPr>
              <w:t xml:space="preserve"> </w:t>
            </w:r>
            <w:r w:rsidRPr="00DD4AD0">
              <w:rPr>
                <w:rFonts w:eastAsia="Verdana" w:cs="Verdana"/>
                <w:b/>
                <w:bCs/>
                <w:sz w:val="20"/>
                <w:szCs w:val="20"/>
                <w:lang w:val="en-US"/>
              </w:rPr>
              <w:t>ОБ</w:t>
            </w:r>
            <w:r w:rsidRPr="00DD4AD0">
              <w:rPr>
                <w:rFonts w:eastAsia="Verdana" w:cs="Verdana"/>
                <w:b/>
                <w:bCs/>
                <w:spacing w:val="1"/>
                <w:sz w:val="20"/>
                <w:szCs w:val="20"/>
                <w:lang w:val="en-US"/>
              </w:rPr>
              <w:t>А</w:t>
            </w:r>
            <w:r w:rsidRPr="00DD4AD0">
              <w:rPr>
                <w:rFonts w:eastAsia="Verdana" w:cs="Verdana"/>
                <w:b/>
                <w:bCs/>
                <w:sz w:val="20"/>
                <w:szCs w:val="20"/>
                <w:lang w:val="en-US"/>
              </w:rPr>
              <w:t>ВЕЗ</w:t>
            </w:r>
            <w:r w:rsidRPr="00DD4AD0">
              <w:rPr>
                <w:rFonts w:eastAsia="Verdana" w:cs="Verdana"/>
                <w:b/>
                <w:bCs/>
                <w:spacing w:val="1"/>
                <w:sz w:val="20"/>
                <w:szCs w:val="20"/>
                <w:lang w:val="en-US"/>
              </w:rPr>
              <w:t>Н</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У</w:t>
            </w:r>
            <w:r w:rsidRPr="00DD4AD0">
              <w:rPr>
                <w:rFonts w:eastAsia="Verdana" w:cs="Verdana"/>
                <w:b/>
                <w:bCs/>
                <w:spacing w:val="1"/>
                <w:sz w:val="20"/>
                <w:szCs w:val="20"/>
                <w:lang w:val="en-US"/>
              </w:rPr>
              <w:t>С</w:t>
            </w:r>
            <w:r w:rsidRPr="00DD4AD0">
              <w:rPr>
                <w:rFonts w:eastAsia="Verdana" w:cs="Verdana"/>
                <w:b/>
                <w:bCs/>
                <w:sz w:val="20"/>
                <w:szCs w:val="20"/>
                <w:lang w:val="en-US"/>
              </w:rPr>
              <w:t>ЛОВИ</w:t>
            </w:r>
            <w:r w:rsidRPr="00DD4AD0">
              <w:rPr>
                <w:rFonts w:eastAsia="Verdana" w:cs="Verdana"/>
                <w:b/>
                <w:bCs/>
                <w:sz w:val="20"/>
                <w:szCs w:val="20"/>
                <w:lang w:val="sr-Cyrl-RS"/>
              </w:rPr>
              <w:t xml:space="preserve"> </w:t>
            </w:r>
          </w:p>
          <w:p w14:paraId="4A8AB8C0" w14:textId="77777777" w:rsidR="00DD4AD0" w:rsidRPr="00DD4AD0" w:rsidRDefault="00DD4AD0" w:rsidP="00DD4AD0">
            <w:pPr>
              <w:widowControl w:val="0"/>
              <w:spacing w:after="0" w:line="242" w:lineRule="exact"/>
              <w:ind w:left="18"/>
              <w:jc w:val="center"/>
              <w:rPr>
                <w:rFonts w:eastAsia="Verdana" w:cs="Verdana"/>
                <w:sz w:val="20"/>
                <w:szCs w:val="20"/>
                <w:lang w:val="en-US"/>
              </w:rPr>
            </w:pPr>
            <w:r w:rsidRPr="00DD4AD0">
              <w:rPr>
                <w:rFonts w:eastAsia="Verdana" w:cs="Verdana"/>
                <w:b/>
                <w:bCs/>
                <w:sz w:val="20"/>
                <w:szCs w:val="20"/>
                <w:lang w:val="sr-Cyrl-RS"/>
              </w:rPr>
              <w:t xml:space="preserve">КОЈЕ МОРА ДА ИСПУНИ </w:t>
            </w:r>
            <w:r w:rsidRPr="00DD4AD0">
              <w:rPr>
                <w:rFonts w:eastAsia="Verdana" w:cs="Verdana"/>
                <w:b/>
                <w:bCs/>
                <w:sz w:val="20"/>
                <w:szCs w:val="20"/>
                <w:u w:val="single"/>
                <w:lang w:val="sr-Cyrl-RS"/>
              </w:rPr>
              <w:t xml:space="preserve">ПОДИЗВОЂАЧ </w:t>
            </w:r>
            <w:r w:rsidRPr="00DD4AD0">
              <w:rPr>
                <w:rFonts w:eastAsia="Verdana" w:cs="Verdana"/>
                <w:b/>
                <w:bCs/>
                <w:sz w:val="20"/>
                <w:szCs w:val="20"/>
                <w:lang w:val="en-US"/>
              </w:rPr>
              <w:t>ЗА</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pacing w:val="-1"/>
                <w:sz w:val="20"/>
                <w:szCs w:val="20"/>
                <w:lang w:val="en-US"/>
              </w:rPr>
              <w:t>Ч</w:t>
            </w:r>
            <w:r w:rsidRPr="00DD4AD0">
              <w:rPr>
                <w:rFonts w:eastAsia="Verdana" w:cs="Verdana"/>
                <w:b/>
                <w:bCs/>
                <w:sz w:val="20"/>
                <w:szCs w:val="20"/>
                <w:lang w:val="en-US"/>
              </w:rPr>
              <w:t>ЕШЋЕ</w:t>
            </w:r>
            <w:r w:rsidRPr="00DD4AD0">
              <w:rPr>
                <w:rFonts w:eastAsia="Verdana" w:cs="Verdana"/>
                <w:b/>
                <w:bCs/>
                <w:spacing w:val="-6"/>
                <w:sz w:val="20"/>
                <w:szCs w:val="20"/>
                <w:lang w:val="en-US"/>
              </w:rPr>
              <w:t xml:space="preserve"> </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ОСТ</w:t>
            </w:r>
            <w:r w:rsidRPr="00DD4AD0">
              <w:rPr>
                <w:rFonts w:eastAsia="Verdana" w:cs="Verdana"/>
                <w:b/>
                <w:bCs/>
                <w:spacing w:val="1"/>
                <w:sz w:val="20"/>
                <w:szCs w:val="20"/>
                <w:lang w:val="en-US"/>
              </w:rPr>
              <w:t>УП</w:t>
            </w:r>
            <w:r w:rsidRPr="00DD4AD0">
              <w:rPr>
                <w:rFonts w:eastAsia="Verdana" w:cs="Verdana"/>
                <w:b/>
                <w:bCs/>
                <w:sz w:val="20"/>
                <w:szCs w:val="20"/>
                <w:lang w:val="en-US"/>
              </w:rPr>
              <w:t>КУ</w:t>
            </w:r>
            <w:r w:rsidRPr="00DD4AD0">
              <w:rPr>
                <w:rFonts w:eastAsia="Verdana" w:cs="Verdana"/>
                <w:b/>
                <w:bCs/>
                <w:spacing w:val="-9"/>
                <w:sz w:val="20"/>
                <w:szCs w:val="20"/>
                <w:lang w:val="en-US"/>
              </w:rPr>
              <w:t xml:space="preserve"> </w:t>
            </w:r>
            <w:r w:rsidRPr="00DD4AD0">
              <w:rPr>
                <w:rFonts w:eastAsia="Verdana" w:cs="Verdana"/>
                <w:b/>
                <w:bCs/>
                <w:spacing w:val="2"/>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КЕ</w:t>
            </w:r>
            <w:r w:rsidRPr="00DD4AD0">
              <w:rPr>
                <w:rFonts w:eastAsia="Verdana" w:cs="Verdana"/>
                <w:b/>
                <w:bCs/>
                <w:spacing w:val="-7"/>
                <w:sz w:val="20"/>
                <w:szCs w:val="20"/>
                <w:lang w:val="en-US"/>
              </w:rPr>
              <w:t xml:space="preserve"> </w:t>
            </w:r>
            <w:r w:rsidRPr="00DD4AD0">
              <w:rPr>
                <w:rFonts w:eastAsia="Verdana" w:cs="Verdana"/>
                <w:b/>
                <w:bCs/>
                <w:sz w:val="20"/>
                <w:szCs w:val="20"/>
                <w:lang w:val="en-US"/>
              </w:rPr>
              <w:t>ИЗ</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3"/>
                <w:sz w:val="20"/>
                <w:szCs w:val="20"/>
                <w:lang w:val="en-US"/>
              </w:rPr>
              <w:t>Н</w:t>
            </w:r>
            <w:r w:rsidRPr="00DD4AD0">
              <w:rPr>
                <w:rFonts w:eastAsia="Verdana" w:cs="Verdana"/>
                <w:b/>
                <w:bCs/>
                <w:sz w:val="20"/>
                <w:szCs w:val="20"/>
                <w:lang w:val="en-US"/>
              </w:rPr>
              <w:t>А</w:t>
            </w:r>
            <w:r w:rsidRPr="00DD4AD0">
              <w:rPr>
                <w:rFonts w:eastAsia="Verdana" w:cs="Verdana"/>
                <w:b/>
                <w:bCs/>
                <w:spacing w:val="-10"/>
                <w:sz w:val="20"/>
                <w:szCs w:val="20"/>
                <w:lang w:val="en-US"/>
              </w:rPr>
              <w:t xml:space="preserve"> </w:t>
            </w:r>
            <w:r w:rsidRPr="00DD4AD0">
              <w:rPr>
                <w:rFonts w:eastAsia="Verdana" w:cs="Verdana"/>
                <w:b/>
                <w:bCs/>
                <w:spacing w:val="2"/>
                <w:sz w:val="20"/>
                <w:szCs w:val="20"/>
                <w:lang w:val="en-US"/>
              </w:rPr>
              <w:t>7</w:t>
            </w:r>
            <w:r w:rsidRPr="00DD4AD0">
              <w:rPr>
                <w:rFonts w:eastAsia="Verdana" w:cs="Verdana"/>
                <w:b/>
                <w:bCs/>
                <w:sz w:val="20"/>
                <w:szCs w:val="20"/>
                <w:lang w:val="en-US"/>
              </w:rPr>
              <w:t>5.</w:t>
            </w:r>
            <w:r w:rsidRPr="00DD4AD0">
              <w:rPr>
                <w:rFonts w:eastAsia="Verdana" w:cs="Verdana"/>
                <w:b/>
                <w:bCs/>
                <w:spacing w:val="-2"/>
                <w:sz w:val="20"/>
                <w:szCs w:val="20"/>
                <w:lang w:val="en-US"/>
              </w:rPr>
              <w:t xml:space="preserve"> </w:t>
            </w:r>
            <w:r w:rsidRPr="00DD4AD0">
              <w:rPr>
                <w:rFonts w:eastAsia="Verdana" w:cs="Verdana"/>
                <w:b/>
                <w:bCs/>
                <w:sz w:val="20"/>
                <w:szCs w:val="20"/>
                <w:lang w:val="en-US"/>
              </w:rPr>
              <w:t>ЗЈН</w:t>
            </w:r>
          </w:p>
        </w:tc>
      </w:tr>
      <w:tr w:rsidR="00DD4AD0" w:rsidRPr="00DD4AD0" w14:paraId="6A590FAE" w14:textId="77777777" w:rsidTr="00CC614C">
        <w:trPr>
          <w:gridAfter w:val="1"/>
          <w:wAfter w:w="25" w:type="dxa"/>
          <w:trHeight w:hRule="exact" w:val="557"/>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14:paraId="601D27D6" w14:textId="77777777" w:rsidR="00DD4AD0" w:rsidRPr="00DD4AD0" w:rsidRDefault="00DD4AD0" w:rsidP="00DD4AD0">
            <w:pPr>
              <w:widowControl w:val="0"/>
              <w:spacing w:before="6" w:after="0" w:line="140" w:lineRule="exact"/>
              <w:rPr>
                <w:sz w:val="20"/>
                <w:szCs w:val="20"/>
                <w:lang w:val="en-US"/>
              </w:rPr>
            </w:pPr>
          </w:p>
          <w:p w14:paraId="598E209F" w14:textId="77777777" w:rsidR="00DD4AD0" w:rsidRPr="00DD4AD0" w:rsidRDefault="00DD4AD0" w:rsidP="00DD4AD0">
            <w:pPr>
              <w:widowControl w:val="0"/>
              <w:spacing w:after="0" w:line="240" w:lineRule="auto"/>
              <w:ind w:left="222" w:right="189"/>
              <w:jc w:val="center"/>
              <w:rPr>
                <w:rFonts w:eastAsia="Verdana" w:cs="Verdana"/>
                <w:sz w:val="20"/>
                <w:szCs w:val="20"/>
                <w:lang w:val="en-US"/>
              </w:rPr>
            </w:pPr>
            <w:r w:rsidRPr="00DD4AD0">
              <w:rPr>
                <w:rFonts w:eastAsia="Verdana" w:cs="Verdana"/>
                <w:sz w:val="20"/>
                <w:szCs w:val="20"/>
                <w:lang w:val="en-US"/>
              </w:rPr>
              <w:t>1</w:t>
            </w:r>
          </w:p>
        </w:tc>
        <w:tc>
          <w:tcPr>
            <w:tcW w:w="8706" w:type="dxa"/>
            <w:gridSpan w:val="2"/>
            <w:tcBorders>
              <w:top w:val="single" w:sz="4" w:space="0" w:color="auto"/>
              <w:left w:val="single" w:sz="4" w:space="0" w:color="auto"/>
              <w:bottom w:val="single" w:sz="4" w:space="0" w:color="auto"/>
              <w:right w:val="single" w:sz="4" w:space="0" w:color="auto"/>
            </w:tcBorders>
          </w:tcPr>
          <w:p w14:paraId="3C865279" w14:textId="77777777" w:rsidR="00DD4AD0" w:rsidRPr="00DD4AD0" w:rsidRDefault="00DD4AD0" w:rsidP="00DD4AD0">
            <w:pPr>
              <w:widowControl w:val="0"/>
              <w:spacing w:before="24" w:after="0" w:line="242" w:lineRule="exact"/>
              <w:ind w:left="110" w:right="97"/>
              <w:rPr>
                <w:rFonts w:eastAsia="Verdana" w:cs="Verdana"/>
                <w:sz w:val="20"/>
                <w:szCs w:val="20"/>
                <w:lang w:val="sr-Cyrl-RS"/>
              </w:rPr>
            </w:pPr>
            <w:proofErr w:type="gramStart"/>
            <w:r w:rsidRPr="00DD4AD0">
              <w:rPr>
                <w:rFonts w:eastAsia="Verdana" w:cs="Verdana"/>
                <w:sz w:val="20"/>
                <w:szCs w:val="20"/>
                <w:lang w:val="en-US"/>
              </w:rPr>
              <w:t>да  је</w:t>
            </w:r>
            <w:proofErr w:type="gramEnd"/>
            <w:r w:rsidRPr="00DD4AD0">
              <w:rPr>
                <w:rFonts w:eastAsia="Verdana" w:cs="Verdana"/>
                <w:spacing w:val="68"/>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ги</w:t>
            </w:r>
            <w:r w:rsidRPr="00DD4AD0">
              <w:rPr>
                <w:rFonts w:eastAsia="Verdana" w:cs="Verdana"/>
                <w:spacing w:val="1"/>
                <w:sz w:val="20"/>
                <w:szCs w:val="20"/>
                <w:lang w:val="en-US"/>
              </w:rPr>
              <w:t>с</w:t>
            </w:r>
            <w:r w:rsidRPr="00DD4AD0">
              <w:rPr>
                <w:rFonts w:eastAsia="Verdana" w:cs="Verdana"/>
                <w:sz w:val="20"/>
                <w:szCs w:val="20"/>
                <w:lang w:val="en-US"/>
              </w:rPr>
              <w:t>тр</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ан  к</w:t>
            </w:r>
            <w:r w:rsidRPr="00DD4AD0">
              <w:rPr>
                <w:rFonts w:eastAsia="Verdana" w:cs="Verdana"/>
                <w:spacing w:val="1"/>
                <w:sz w:val="20"/>
                <w:szCs w:val="20"/>
                <w:lang w:val="en-US"/>
              </w:rPr>
              <w:t>о</w:t>
            </w:r>
            <w:r w:rsidRPr="00DD4AD0">
              <w:rPr>
                <w:rFonts w:eastAsia="Verdana" w:cs="Verdana"/>
                <w:sz w:val="20"/>
                <w:szCs w:val="20"/>
                <w:lang w:val="en-US"/>
              </w:rPr>
              <w:t xml:space="preserve">д </w:t>
            </w:r>
            <w:r w:rsidRPr="00DD4AD0">
              <w:rPr>
                <w:rFonts w:eastAsia="Verdana" w:cs="Verdana"/>
                <w:spacing w:val="1"/>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дл</w:t>
            </w:r>
            <w:r w:rsidRPr="00DD4AD0">
              <w:rPr>
                <w:rFonts w:eastAsia="Verdana" w:cs="Verdana"/>
                <w:spacing w:val="-2"/>
                <w:sz w:val="20"/>
                <w:szCs w:val="20"/>
                <w:lang w:val="en-US"/>
              </w:rPr>
              <w:t>е</w:t>
            </w:r>
            <w:r w:rsidRPr="00DD4AD0">
              <w:rPr>
                <w:rFonts w:eastAsia="Verdana" w:cs="Verdana"/>
                <w:sz w:val="20"/>
                <w:szCs w:val="20"/>
                <w:lang w:val="en-US"/>
              </w:rPr>
              <w:t>жн</w:t>
            </w:r>
            <w:r w:rsidRPr="00DD4AD0">
              <w:rPr>
                <w:rFonts w:eastAsia="Verdana" w:cs="Verdana"/>
                <w:spacing w:val="-2"/>
                <w:sz w:val="20"/>
                <w:szCs w:val="20"/>
                <w:lang w:val="en-US"/>
              </w:rPr>
              <w:t>о</w:t>
            </w:r>
            <w:r w:rsidRPr="00DD4AD0">
              <w:rPr>
                <w:rFonts w:eastAsia="Verdana" w:cs="Verdana"/>
                <w:sz w:val="20"/>
                <w:szCs w:val="20"/>
                <w:lang w:val="en-US"/>
              </w:rPr>
              <w:t>г</w:t>
            </w:r>
            <w:r w:rsidRPr="00DD4AD0">
              <w:rPr>
                <w:rFonts w:eastAsia="Verdana" w:cs="Verdana"/>
                <w:spacing w:val="69"/>
                <w:sz w:val="20"/>
                <w:szCs w:val="20"/>
                <w:lang w:val="en-US"/>
              </w:rPr>
              <w:t xml:space="preserve"> </w:t>
            </w:r>
            <w:r w:rsidRPr="00DD4AD0">
              <w:rPr>
                <w:rFonts w:eastAsia="Verdana" w:cs="Verdana"/>
                <w:spacing w:val="-1"/>
                <w:sz w:val="20"/>
                <w:szCs w:val="20"/>
                <w:lang w:val="en-US"/>
              </w:rPr>
              <w:t>о</w:t>
            </w:r>
            <w:r w:rsidRPr="00DD4AD0">
              <w:rPr>
                <w:rFonts w:eastAsia="Verdana" w:cs="Verdana"/>
                <w:spacing w:val="3"/>
                <w:sz w:val="20"/>
                <w:szCs w:val="20"/>
                <w:lang w:val="en-US"/>
              </w:rPr>
              <w:t>р</w:t>
            </w:r>
            <w:r w:rsidRPr="00DD4AD0">
              <w:rPr>
                <w:rFonts w:eastAsia="Verdana" w:cs="Verdana"/>
                <w:sz w:val="20"/>
                <w:szCs w:val="20"/>
                <w:lang w:val="en-US"/>
              </w:rPr>
              <w:t xml:space="preserve">гана, </w:t>
            </w:r>
            <w:r w:rsidRPr="00DD4AD0">
              <w:rPr>
                <w:rFonts w:eastAsia="Verdana" w:cs="Verdana"/>
                <w:spacing w:val="1"/>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ос</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69"/>
                <w:sz w:val="20"/>
                <w:szCs w:val="20"/>
                <w:lang w:val="en-US"/>
              </w:rPr>
              <w:t xml:space="preserve"> </w:t>
            </w:r>
            <w:r w:rsidRPr="00DD4AD0">
              <w:rPr>
                <w:rFonts w:eastAsia="Verdana" w:cs="Verdana"/>
                <w:sz w:val="20"/>
                <w:szCs w:val="20"/>
                <w:lang w:val="en-US"/>
              </w:rPr>
              <w:t>уп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ан  у</w:t>
            </w:r>
            <w:r w:rsidRPr="00DD4AD0">
              <w:rPr>
                <w:rFonts w:eastAsia="Verdana" w:cs="Verdana"/>
                <w:spacing w:val="69"/>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дг</w:t>
            </w:r>
            <w:r w:rsidRPr="00DD4AD0">
              <w:rPr>
                <w:rFonts w:eastAsia="Verdana" w:cs="Verdana"/>
                <w:spacing w:val="-2"/>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ара</w:t>
            </w:r>
            <w:r w:rsidRPr="00DD4AD0">
              <w:rPr>
                <w:rFonts w:eastAsia="Verdana" w:cs="Verdana"/>
                <w:spacing w:val="1"/>
                <w:sz w:val="20"/>
                <w:szCs w:val="20"/>
                <w:lang w:val="en-US"/>
              </w:rPr>
              <w:t>ј</w:t>
            </w:r>
            <w:r w:rsidRPr="00DD4AD0">
              <w:rPr>
                <w:rFonts w:eastAsia="Verdana" w:cs="Verdana"/>
                <w:sz w:val="20"/>
                <w:szCs w:val="20"/>
                <w:lang w:val="en-US"/>
              </w:rPr>
              <w:t>ући</w:t>
            </w:r>
            <w:r w:rsidRPr="00DD4AD0">
              <w:rPr>
                <w:rFonts w:eastAsia="Verdana" w:cs="Verdana"/>
                <w:w w:val="99"/>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г</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тар</w:t>
            </w:r>
            <w:r w:rsidRPr="00DD4AD0">
              <w:rPr>
                <w:rFonts w:eastAsia="Verdana" w:cs="Verdana"/>
                <w:sz w:val="20"/>
                <w:szCs w:val="20"/>
                <w:lang w:val="sr-Cyrl-RS"/>
              </w:rPr>
              <w:t xml:space="preserve"> (</w:t>
            </w:r>
            <w:r w:rsidRPr="00DD4AD0">
              <w:rPr>
                <w:rFonts w:eastAsia="Verdana" w:cs="Verdana"/>
                <w:i/>
                <w:sz w:val="20"/>
                <w:szCs w:val="20"/>
                <w:lang w:val="sr-Cyrl-RS"/>
              </w:rPr>
              <w:t>чл. 75. ст. 1. тач. 1) Закона);</w:t>
            </w:r>
            <w:r w:rsidRPr="00DD4AD0">
              <w:rPr>
                <w:rFonts w:eastAsia="Verdana" w:cs="Verdana"/>
                <w:sz w:val="20"/>
                <w:szCs w:val="20"/>
                <w:lang w:val="sr-Cyrl-RS"/>
              </w:rPr>
              <w:t xml:space="preserve"> </w:t>
            </w:r>
          </w:p>
          <w:p w14:paraId="0816B637" w14:textId="77777777" w:rsidR="00DD4AD0" w:rsidRPr="00DD4AD0" w:rsidRDefault="00DD4AD0" w:rsidP="00DD4AD0">
            <w:pPr>
              <w:widowControl w:val="0"/>
              <w:spacing w:before="24" w:after="0" w:line="242" w:lineRule="exact"/>
              <w:ind w:left="110" w:right="97"/>
              <w:rPr>
                <w:rFonts w:eastAsia="Verdana" w:cs="Verdana"/>
                <w:sz w:val="20"/>
                <w:szCs w:val="20"/>
                <w:lang w:val="sr-Cyrl-RS"/>
              </w:rPr>
            </w:pPr>
          </w:p>
        </w:tc>
      </w:tr>
      <w:tr w:rsidR="00DD4AD0" w:rsidRPr="00DD4AD0" w14:paraId="48E1F90A" w14:textId="77777777" w:rsidTr="00CC614C">
        <w:trPr>
          <w:gridAfter w:val="1"/>
          <w:wAfter w:w="25" w:type="dxa"/>
          <w:trHeight w:hRule="exact" w:val="1042"/>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14:paraId="75BB6CC9" w14:textId="77777777" w:rsidR="00DD4AD0" w:rsidRPr="00DD4AD0" w:rsidRDefault="00DD4AD0" w:rsidP="00DD4AD0">
            <w:pPr>
              <w:widowControl w:val="0"/>
              <w:spacing w:after="0" w:line="190" w:lineRule="exact"/>
              <w:rPr>
                <w:sz w:val="20"/>
                <w:szCs w:val="20"/>
                <w:lang w:val="en-US"/>
              </w:rPr>
            </w:pPr>
          </w:p>
          <w:p w14:paraId="32494E69" w14:textId="77777777" w:rsidR="00DD4AD0" w:rsidRPr="00DD4AD0" w:rsidRDefault="00DD4AD0" w:rsidP="00DD4AD0">
            <w:pPr>
              <w:widowControl w:val="0"/>
              <w:spacing w:after="0" w:line="200" w:lineRule="exact"/>
              <w:rPr>
                <w:sz w:val="20"/>
                <w:szCs w:val="20"/>
                <w:lang w:val="en-US"/>
              </w:rPr>
            </w:pPr>
          </w:p>
          <w:p w14:paraId="4151E17E" w14:textId="77777777" w:rsidR="00DD4AD0" w:rsidRPr="00DD4AD0" w:rsidRDefault="00DD4AD0" w:rsidP="00DD4AD0">
            <w:pPr>
              <w:widowControl w:val="0"/>
              <w:spacing w:after="0" w:line="240" w:lineRule="auto"/>
              <w:ind w:left="222" w:right="189"/>
              <w:jc w:val="center"/>
              <w:rPr>
                <w:rFonts w:eastAsia="Verdana" w:cs="Verdana"/>
                <w:sz w:val="20"/>
                <w:szCs w:val="20"/>
                <w:lang w:val="en-US"/>
              </w:rPr>
            </w:pPr>
            <w:r w:rsidRPr="00DD4AD0">
              <w:rPr>
                <w:rFonts w:eastAsia="Verdana" w:cs="Verdana"/>
                <w:sz w:val="20"/>
                <w:szCs w:val="20"/>
                <w:lang w:val="en-US"/>
              </w:rPr>
              <w:t>2</w:t>
            </w:r>
          </w:p>
        </w:tc>
        <w:tc>
          <w:tcPr>
            <w:tcW w:w="8706" w:type="dxa"/>
            <w:gridSpan w:val="2"/>
            <w:tcBorders>
              <w:top w:val="single" w:sz="4" w:space="0" w:color="auto"/>
              <w:left w:val="single" w:sz="4" w:space="0" w:color="auto"/>
              <w:bottom w:val="single" w:sz="4" w:space="0" w:color="auto"/>
              <w:right w:val="single" w:sz="4" w:space="0" w:color="auto"/>
            </w:tcBorders>
          </w:tcPr>
          <w:p w14:paraId="7D448652" w14:textId="77777777" w:rsidR="00DD4AD0" w:rsidRPr="00DD4AD0" w:rsidRDefault="00DD4AD0" w:rsidP="00DD4AD0">
            <w:pPr>
              <w:widowControl w:val="0"/>
              <w:spacing w:before="17" w:after="0" w:line="240" w:lineRule="auto"/>
              <w:ind w:left="110" w:right="91"/>
              <w:jc w:val="both"/>
              <w:rPr>
                <w:rFonts w:eastAsia="Verdana" w:cs="Verdana"/>
                <w:sz w:val="20"/>
                <w:szCs w:val="20"/>
                <w:lang w:val="sr-Cyrl-RS"/>
              </w:rPr>
            </w:pPr>
            <w:r w:rsidRPr="00DD4AD0">
              <w:rPr>
                <w:rFonts w:eastAsia="Verdana" w:cs="Verdana"/>
                <w:sz w:val="20"/>
                <w:szCs w:val="20"/>
                <w:lang w:val="en-US"/>
              </w:rPr>
              <w:t>да</w:t>
            </w:r>
            <w:r w:rsidRPr="00DD4AD0">
              <w:rPr>
                <w:rFonts w:eastAsia="Verdana" w:cs="Verdana"/>
                <w:spacing w:val="22"/>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н</w:t>
            </w:r>
            <w:r w:rsidRPr="00DD4AD0">
              <w:rPr>
                <w:rFonts w:eastAsia="Verdana" w:cs="Verdana"/>
                <w:spacing w:val="22"/>
                <w:sz w:val="20"/>
                <w:szCs w:val="20"/>
                <w:lang w:val="en-US"/>
              </w:rPr>
              <w:t xml:space="preserve"> </w:t>
            </w:r>
            <w:r w:rsidRPr="00DD4AD0">
              <w:rPr>
                <w:rFonts w:eastAsia="Verdana" w:cs="Verdana"/>
                <w:sz w:val="20"/>
                <w:szCs w:val="20"/>
                <w:lang w:val="en-US"/>
              </w:rPr>
              <w:t>и</w:t>
            </w:r>
            <w:r w:rsidRPr="00DD4AD0">
              <w:rPr>
                <w:rFonts w:eastAsia="Verdana" w:cs="Verdana"/>
                <w:spacing w:val="21"/>
                <w:sz w:val="20"/>
                <w:szCs w:val="20"/>
                <w:lang w:val="en-US"/>
              </w:rPr>
              <w:t xml:space="preserve"> </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г</w:t>
            </w:r>
            <w:r w:rsidRPr="00DD4AD0">
              <w:rPr>
                <w:rFonts w:eastAsia="Verdana" w:cs="Verdana"/>
                <w:spacing w:val="-1"/>
                <w:sz w:val="20"/>
                <w:szCs w:val="20"/>
                <w:lang w:val="en-US"/>
              </w:rPr>
              <w:t>о</w:t>
            </w:r>
            <w:r w:rsidRPr="00DD4AD0">
              <w:rPr>
                <w:rFonts w:eastAsia="Verdana" w:cs="Verdana"/>
                <w:sz w:val="20"/>
                <w:szCs w:val="20"/>
                <w:lang w:val="en-US"/>
              </w:rPr>
              <w:t>в</w:t>
            </w:r>
            <w:r w:rsidRPr="00DD4AD0">
              <w:rPr>
                <w:rFonts w:eastAsia="Verdana" w:cs="Verdana"/>
                <w:spacing w:val="21"/>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2"/>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н</w:t>
            </w:r>
            <w:r w:rsidRPr="00DD4AD0">
              <w:rPr>
                <w:rFonts w:eastAsia="Verdana" w:cs="Verdana"/>
                <w:spacing w:val="1"/>
                <w:sz w:val="20"/>
                <w:szCs w:val="20"/>
                <w:lang w:val="en-US"/>
              </w:rPr>
              <w:t>с</w:t>
            </w:r>
            <w:r w:rsidRPr="00DD4AD0">
              <w:rPr>
                <w:rFonts w:eastAsia="Verdana" w:cs="Verdana"/>
                <w:sz w:val="20"/>
                <w:szCs w:val="20"/>
                <w:lang w:val="en-US"/>
              </w:rPr>
              <w:t>ки</w:t>
            </w:r>
            <w:r w:rsidRPr="00DD4AD0">
              <w:rPr>
                <w:rFonts w:eastAsia="Verdana" w:cs="Verdana"/>
                <w:spacing w:val="21"/>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ас</w:t>
            </w:r>
            <w:r w:rsidRPr="00DD4AD0">
              <w:rPr>
                <w:rFonts w:eastAsia="Verdana" w:cs="Verdana"/>
                <w:spacing w:val="-1"/>
                <w:sz w:val="20"/>
                <w:szCs w:val="20"/>
                <w:lang w:val="en-US"/>
              </w:rPr>
              <w:t>т</w:t>
            </w:r>
            <w:r w:rsidRPr="00DD4AD0">
              <w:rPr>
                <w:rFonts w:eastAsia="Verdana" w:cs="Verdana"/>
                <w:sz w:val="20"/>
                <w:szCs w:val="20"/>
                <w:lang w:val="en-US"/>
              </w:rPr>
              <w:t>у</w:t>
            </w:r>
            <w:r w:rsidRPr="00DD4AD0">
              <w:rPr>
                <w:rFonts w:eastAsia="Verdana" w:cs="Verdana"/>
                <w:spacing w:val="2"/>
                <w:sz w:val="20"/>
                <w:szCs w:val="20"/>
                <w:lang w:val="en-US"/>
              </w:rPr>
              <w:t>п</w:t>
            </w:r>
            <w:r w:rsidRPr="00DD4AD0">
              <w:rPr>
                <w:rFonts w:eastAsia="Verdana" w:cs="Verdana"/>
                <w:sz w:val="20"/>
                <w:szCs w:val="20"/>
                <w:lang w:val="en-US"/>
              </w:rPr>
              <w:t>ник</w:t>
            </w:r>
            <w:r w:rsidRPr="00DD4AD0">
              <w:rPr>
                <w:rFonts w:eastAsia="Verdana" w:cs="Verdana"/>
                <w:spacing w:val="21"/>
                <w:sz w:val="20"/>
                <w:szCs w:val="20"/>
                <w:lang w:val="en-US"/>
              </w:rPr>
              <w:t xml:space="preserve"> </w:t>
            </w:r>
            <w:r w:rsidRPr="00DD4AD0">
              <w:rPr>
                <w:rFonts w:eastAsia="Verdana" w:cs="Verdana"/>
                <w:sz w:val="20"/>
                <w:szCs w:val="20"/>
                <w:lang w:val="en-US"/>
              </w:rPr>
              <w:t>ни</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20"/>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уђ</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ан</w:t>
            </w:r>
            <w:r w:rsidRPr="00DD4AD0">
              <w:rPr>
                <w:rFonts w:eastAsia="Verdana" w:cs="Verdana"/>
                <w:spacing w:val="23"/>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22"/>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е</w:t>
            </w:r>
            <w:r w:rsidRPr="00DD4AD0">
              <w:rPr>
                <w:rFonts w:eastAsia="Verdana" w:cs="Verdana"/>
                <w:spacing w:val="7"/>
                <w:sz w:val="20"/>
                <w:szCs w:val="20"/>
                <w:lang w:val="en-US"/>
              </w:rPr>
              <w:t>к</w:t>
            </w:r>
            <w:r w:rsidRPr="00DD4AD0">
              <w:rPr>
                <w:rFonts w:eastAsia="Verdana" w:cs="Verdana"/>
                <w:sz w:val="20"/>
                <w:szCs w:val="20"/>
                <w:lang w:val="en-US"/>
              </w:rPr>
              <w:t>о</w:t>
            </w:r>
            <w:r w:rsidRPr="00DD4AD0">
              <w:rPr>
                <w:rFonts w:eastAsia="Verdana" w:cs="Verdana"/>
                <w:spacing w:val="20"/>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2"/>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их</w:t>
            </w:r>
            <w:r w:rsidRPr="00DD4AD0">
              <w:rPr>
                <w:rFonts w:eastAsia="Verdana" w:cs="Verdana"/>
                <w:spacing w:val="22"/>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као</w:t>
            </w:r>
            <w:r w:rsidRPr="00DD4AD0">
              <w:rPr>
                <w:rFonts w:eastAsia="Verdana" w:cs="Verdana"/>
                <w:spacing w:val="6"/>
                <w:sz w:val="20"/>
                <w:szCs w:val="20"/>
                <w:lang w:val="en-US"/>
              </w:rPr>
              <w:t xml:space="preserve"> </w:t>
            </w:r>
            <w:r w:rsidRPr="00DD4AD0">
              <w:rPr>
                <w:rFonts w:eastAsia="Verdana" w:cs="Verdana"/>
                <w:sz w:val="20"/>
                <w:szCs w:val="20"/>
                <w:lang w:val="en-US"/>
              </w:rPr>
              <w:t>члан</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pacing w:val="3"/>
                <w:sz w:val="20"/>
                <w:szCs w:val="20"/>
                <w:lang w:val="en-US"/>
              </w:rPr>
              <w:t>р</w:t>
            </w:r>
            <w:r w:rsidRPr="00DD4AD0">
              <w:rPr>
                <w:rFonts w:eastAsia="Verdana" w:cs="Verdana"/>
                <w:sz w:val="20"/>
                <w:szCs w:val="20"/>
                <w:lang w:val="en-US"/>
              </w:rPr>
              <w:t>гани</w:t>
            </w:r>
            <w:r w:rsidRPr="00DD4AD0">
              <w:rPr>
                <w:rFonts w:eastAsia="Verdana" w:cs="Verdana"/>
                <w:spacing w:val="1"/>
                <w:sz w:val="20"/>
                <w:szCs w:val="20"/>
                <w:lang w:val="en-US"/>
              </w:rPr>
              <w:t>зо</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кримина</w:t>
            </w:r>
            <w:r w:rsidRPr="00DD4AD0">
              <w:rPr>
                <w:rFonts w:eastAsia="Verdana" w:cs="Verdana"/>
                <w:spacing w:val="1"/>
                <w:sz w:val="20"/>
                <w:szCs w:val="20"/>
                <w:lang w:val="en-US"/>
              </w:rPr>
              <w:t>л</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уп</w:t>
            </w:r>
            <w:r w:rsidRPr="00DD4AD0">
              <w:rPr>
                <w:rFonts w:eastAsia="Verdana" w:cs="Verdana"/>
                <w:spacing w:val="1"/>
                <w:sz w:val="20"/>
                <w:szCs w:val="20"/>
                <w:lang w:val="en-US"/>
              </w:rPr>
              <w:t>е</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z w:val="20"/>
                <w:szCs w:val="20"/>
                <w:lang w:val="en-US"/>
              </w:rPr>
              <w:t>да</w:t>
            </w:r>
            <w:r w:rsidRPr="00DD4AD0">
              <w:rPr>
                <w:rFonts w:eastAsia="Verdana" w:cs="Verdana"/>
                <w:spacing w:val="8"/>
                <w:sz w:val="20"/>
                <w:szCs w:val="20"/>
                <w:lang w:val="en-US"/>
              </w:rPr>
              <w:t xml:space="preserve"> </w:t>
            </w:r>
            <w:r w:rsidRPr="00DD4AD0">
              <w:rPr>
                <w:rFonts w:eastAsia="Verdana" w:cs="Verdana"/>
                <w:sz w:val="20"/>
                <w:szCs w:val="20"/>
                <w:lang w:val="en-US"/>
              </w:rPr>
              <w:t>ни</w:t>
            </w:r>
            <w:r w:rsidRPr="00DD4AD0">
              <w:rPr>
                <w:rFonts w:eastAsia="Verdana" w:cs="Verdana"/>
                <w:spacing w:val="1"/>
                <w:sz w:val="20"/>
                <w:szCs w:val="20"/>
                <w:lang w:val="en-US"/>
              </w:rPr>
              <w:t>ј</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уђи</w:t>
            </w:r>
            <w:r w:rsidRPr="00DD4AD0">
              <w:rPr>
                <w:rFonts w:eastAsia="Verdana" w:cs="Verdana"/>
                <w:spacing w:val="-2"/>
                <w:sz w:val="20"/>
                <w:szCs w:val="20"/>
                <w:lang w:val="en-US"/>
              </w:rPr>
              <w:t>в</w:t>
            </w:r>
            <w:r w:rsidRPr="00DD4AD0">
              <w:rPr>
                <w:rFonts w:eastAsia="Verdana" w:cs="Verdana"/>
                <w:spacing w:val="2"/>
                <w:sz w:val="20"/>
                <w:szCs w:val="20"/>
                <w:lang w:val="en-US"/>
              </w:rPr>
              <w:t>а</w:t>
            </w:r>
            <w:r w:rsidRPr="00DD4AD0">
              <w:rPr>
                <w:rFonts w:eastAsia="Verdana" w:cs="Verdana"/>
                <w:sz w:val="20"/>
                <w:szCs w:val="20"/>
                <w:lang w:val="en-US"/>
              </w:rPr>
              <w:t>н</w:t>
            </w:r>
            <w:r w:rsidRPr="00DD4AD0">
              <w:rPr>
                <w:rFonts w:eastAsia="Verdana" w:cs="Verdana"/>
                <w:spacing w:val="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в</w:t>
            </w:r>
            <w:r w:rsidRPr="00DD4AD0">
              <w:rPr>
                <w:rFonts w:eastAsia="Verdana" w:cs="Verdana"/>
                <w:spacing w:val="63"/>
                <w:sz w:val="20"/>
                <w:szCs w:val="20"/>
                <w:lang w:val="en-US"/>
              </w:rPr>
              <w:t xml:space="preserve"> </w:t>
            </w:r>
            <w:r w:rsidRPr="00DD4AD0">
              <w:rPr>
                <w:rFonts w:eastAsia="Verdana" w:cs="Verdana"/>
                <w:sz w:val="20"/>
                <w:szCs w:val="20"/>
                <w:lang w:val="en-US"/>
              </w:rPr>
              <w:t>пр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6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ри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а</w:t>
            </w:r>
            <w:r w:rsidRPr="00DD4AD0">
              <w:rPr>
                <w:rFonts w:eastAsia="Verdana" w:cs="Verdana"/>
                <w:spacing w:val="65"/>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65"/>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pacing w:val="1"/>
                <w:sz w:val="20"/>
                <w:szCs w:val="20"/>
                <w:lang w:val="en-US"/>
              </w:rPr>
              <w:t>т</w:t>
            </w:r>
            <w:r w:rsidRPr="00DD4AD0">
              <w:rPr>
                <w:rFonts w:eastAsia="Verdana" w:cs="Verdana"/>
                <w:sz w:val="20"/>
                <w:szCs w:val="20"/>
                <w:lang w:val="en-US"/>
              </w:rPr>
              <w:t>ив</w:t>
            </w:r>
            <w:r w:rsidRPr="00DD4AD0">
              <w:rPr>
                <w:rFonts w:eastAsia="Verdana" w:cs="Verdana"/>
                <w:spacing w:val="65"/>
                <w:sz w:val="20"/>
                <w:szCs w:val="20"/>
                <w:lang w:val="en-US"/>
              </w:rPr>
              <w:t xml:space="preserve"> </w:t>
            </w:r>
            <w:r w:rsidRPr="00DD4AD0">
              <w:rPr>
                <w:rFonts w:eastAsia="Verdana" w:cs="Verdana"/>
                <w:spacing w:val="1"/>
                <w:sz w:val="20"/>
                <w:szCs w:val="20"/>
                <w:lang w:val="en-US"/>
              </w:rPr>
              <w:t>ж</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63"/>
                <w:sz w:val="20"/>
                <w:szCs w:val="20"/>
                <w:lang w:val="en-US"/>
              </w:rPr>
              <w:t xml:space="preserve"> </w:t>
            </w:r>
            <w:r w:rsidRPr="00DD4AD0">
              <w:rPr>
                <w:rFonts w:eastAsia="Verdana" w:cs="Verdana"/>
                <w:spacing w:val="-1"/>
                <w:sz w:val="20"/>
                <w:szCs w:val="20"/>
                <w:lang w:val="en-US"/>
              </w:rPr>
              <w:t>с</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дин</w:t>
            </w:r>
            <w:r w:rsidRPr="00DD4AD0">
              <w:rPr>
                <w:rFonts w:eastAsia="Verdana" w:cs="Verdana"/>
                <w:spacing w:val="1"/>
                <w:sz w:val="20"/>
                <w:szCs w:val="20"/>
                <w:lang w:val="en-US"/>
              </w:rPr>
              <w:t>е</w:t>
            </w:r>
            <w:r w:rsidRPr="00DD4AD0">
              <w:rPr>
                <w:rFonts w:eastAsia="Verdana" w:cs="Verdana"/>
                <w:sz w:val="20"/>
                <w:szCs w:val="20"/>
                <w:lang w:val="en-US"/>
              </w:rPr>
              <w:t>,</w:t>
            </w:r>
            <w:r w:rsidRPr="00DD4AD0">
              <w:rPr>
                <w:rFonts w:eastAsia="Verdana" w:cs="Verdana"/>
                <w:spacing w:val="64"/>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но</w:t>
            </w:r>
            <w:r w:rsidRPr="00DD4AD0">
              <w:rPr>
                <w:rFonts w:eastAsia="Verdana" w:cs="Verdana"/>
                <w:spacing w:val="64"/>
                <w:sz w:val="20"/>
                <w:szCs w:val="20"/>
                <w:lang w:val="en-US"/>
              </w:rPr>
              <w:t xml:space="preserve"> </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о</w:t>
            </w:r>
            <w:r w:rsidRPr="00DD4AD0">
              <w:rPr>
                <w:rFonts w:eastAsia="Verdana" w:cs="Verdana"/>
                <w:w w:val="99"/>
                <w:sz w:val="20"/>
                <w:szCs w:val="20"/>
                <w:lang w:val="en-US"/>
              </w:rPr>
              <w:t xml:space="preserve"> </w:t>
            </w:r>
            <w:r w:rsidRPr="00DD4AD0">
              <w:rPr>
                <w:rFonts w:eastAsia="Verdana" w:cs="Verdana"/>
                <w:sz w:val="20"/>
                <w:szCs w:val="20"/>
                <w:lang w:val="en-US"/>
              </w:rPr>
              <w:t>примања</w:t>
            </w:r>
            <w:r w:rsidRPr="00DD4AD0">
              <w:rPr>
                <w:rFonts w:eastAsia="Verdana" w:cs="Verdana"/>
                <w:spacing w:val="-10"/>
                <w:sz w:val="20"/>
                <w:szCs w:val="20"/>
                <w:lang w:val="en-US"/>
              </w:rPr>
              <w:t xml:space="preserve"> </w:t>
            </w:r>
            <w:r w:rsidRPr="00DD4AD0">
              <w:rPr>
                <w:rFonts w:eastAsia="Verdana" w:cs="Verdana"/>
                <w:sz w:val="20"/>
                <w:szCs w:val="20"/>
                <w:lang w:val="en-US"/>
              </w:rPr>
              <w:t>или</w:t>
            </w:r>
            <w:r w:rsidRPr="00DD4AD0">
              <w:rPr>
                <w:rFonts w:eastAsia="Verdana" w:cs="Verdana"/>
                <w:spacing w:val="-6"/>
                <w:sz w:val="20"/>
                <w:szCs w:val="20"/>
                <w:lang w:val="en-US"/>
              </w:rPr>
              <w:t xml:space="preserve"> </w:t>
            </w:r>
            <w:r w:rsidRPr="00DD4AD0">
              <w:rPr>
                <w:rFonts w:eastAsia="Verdana" w:cs="Verdana"/>
                <w:sz w:val="20"/>
                <w:szCs w:val="20"/>
                <w:lang w:val="en-US"/>
              </w:rPr>
              <w:t>да</w:t>
            </w:r>
            <w:r w:rsidRPr="00DD4AD0">
              <w:rPr>
                <w:rFonts w:eastAsia="Verdana" w:cs="Verdana"/>
                <w:spacing w:val="-1"/>
                <w:sz w:val="20"/>
                <w:szCs w:val="20"/>
                <w:lang w:val="en-US"/>
              </w:rPr>
              <w:t>в</w:t>
            </w:r>
            <w:r w:rsidRPr="00DD4AD0">
              <w:rPr>
                <w:rFonts w:eastAsia="Verdana" w:cs="Verdana"/>
                <w:sz w:val="20"/>
                <w:szCs w:val="20"/>
                <w:lang w:val="en-US"/>
              </w:rPr>
              <w:t>ања</w:t>
            </w:r>
            <w:r w:rsidRPr="00DD4AD0">
              <w:rPr>
                <w:rFonts w:eastAsia="Verdana" w:cs="Verdana"/>
                <w:spacing w:val="-6"/>
                <w:sz w:val="20"/>
                <w:szCs w:val="20"/>
                <w:lang w:val="en-US"/>
              </w:rPr>
              <w:t xml:space="preserve"> </w:t>
            </w:r>
            <w:r w:rsidRPr="00DD4AD0">
              <w:rPr>
                <w:rFonts w:eastAsia="Verdana" w:cs="Verdana"/>
                <w:sz w:val="20"/>
                <w:szCs w:val="20"/>
                <w:lang w:val="en-US"/>
              </w:rPr>
              <w:t>мита,</w:t>
            </w:r>
            <w:r w:rsidRPr="00DD4AD0">
              <w:rPr>
                <w:rFonts w:eastAsia="Verdana" w:cs="Verdana"/>
                <w:spacing w:val="-7"/>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0"/>
                <w:sz w:val="20"/>
                <w:szCs w:val="20"/>
                <w:lang w:val="en-US"/>
              </w:rPr>
              <w:t xml:space="preserve"> </w:t>
            </w:r>
            <w:r w:rsidRPr="00DD4AD0">
              <w:rPr>
                <w:rFonts w:eastAsia="Verdana" w:cs="Verdana"/>
                <w:spacing w:val="2"/>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о</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3"/>
                <w:sz w:val="20"/>
                <w:szCs w:val="20"/>
                <w:lang w:val="en-US"/>
              </w:rPr>
              <w:t>р</w:t>
            </w:r>
            <w:r w:rsidRPr="00DD4AD0">
              <w:rPr>
                <w:rFonts w:eastAsia="Verdana" w:cs="Verdana"/>
                <w:sz w:val="20"/>
                <w:szCs w:val="20"/>
                <w:lang w:val="en-US"/>
              </w:rPr>
              <w:t>е</w:t>
            </w:r>
            <w:r w:rsidRPr="00DD4AD0">
              <w:rPr>
                <w:rFonts w:eastAsia="Verdana" w:cs="Verdana"/>
                <w:sz w:val="20"/>
                <w:szCs w:val="20"/>
                <w:lang w:val="sr-Cyrl-RS"/>
              </w:rPr>
              <w:t xml:space="preserve"> (</w:t>
            </w:r>
            <w:r w:rsidRPr="00DD4AD0">
              <w:rPr>
                <w:rFonts w:eastAsia="Verdana" w:cs="Verdana"/>
                <w:i/>
                <w:sz w:val="20"/>
                <w:szCs w:val="20"/>
                <w:lang w:val="sr-Cyrl-RS"/>
              </w:rPr>
              <w:t>чл. 75. ст. 1. тач. 2) Закона);</w:t>
            </w:r>
          </w:p>
        </w:tc>
      </w:tr>
      <w:tr w:rsidR="00DD4AD0" w:rsidRPr="00DD4AD0" w14:paraId="3722504B" w14:textId="77777777" w:rsidTr="00CC614C">
        <w:trPr>
          <w:gridAfter w:val="1"/>
          <w:wAfter w:w="25" w:type="dxa"/>
          <w:trHeight w:hRule="exact" w:val="363"/>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201BDB36" w14:textId="77777777" w:rsidR="00DD4AD0" w:rsidRPr="00DD4AD0" w:rsidRDefault="00DD4AD0" w:rsidP="00DD4AD0">
            <w:pPr>
              <w:widowControl w:val="0"/>
              <w:spacing w:after="0" w:line="190" w:lineRule="exact"/>
              <w:jc w:val="center"/>
              <w:rPr>
                <w:sz w:val="20"/>
                <w:szCs w:val="20"/>
                <w:lang w:val="sr-Cyrl-RS"/>
              </w:rPr>
            </w:pPr>
            <w:r w:rsidRPr="00DD4AD0">
              <w:rPr>
                <w:sz w:val="20"/>
                <w:szCs w:val="20"/>
                <w:lang w:val="sr-Cyrl-RS"/>
              </w:rPr>
              <w:t>3</w:t>
            </w:r>
          </w:p>
        </w:tc>
        <w:tc>
          <w:tcPr>
            <w:tcW w:w="8706" w:type="dxa"/>
            <w:gridSpan w:val="2"/>
            <w:tcBorders>
              <w:top w:val="single" w:sz="4" w:space="0" w:color="auto"/>
              <w:left w:val="single" w:sz="4" w:space="0" w:color="auto"/>
              <w:bottom w:val="single" w:sz="4" w:space="0" w:color="auto"/>
              <w:right w:val="single" w:sz="4" w:space="0" w:color="auto"/>
            </w:tcBorders>
          </w:tcPr>
          <w:p w14:paraId="67B573A4" w14:textId="77777777" w:rsidR="00DD4AD0" w:rsidRPr="00DD4AD0" w:rsidRDefault="00DD4AD0" w:rsidP="00DD4AD0">
            <w:pPr>
              <w:widowControl w:val="0"/>
              <w:spacing w:before="17" w:after="0" w:line="240" w:lineRule="auto"/>
              <w:ind w:left="110" w:right="91"/>
              <w:jc w:val="both"/>
              <w:rPr>
                <w:rFonts w:eastAsia="Verdana" w:cs="Verdana"/>
                <w:sz w:val="20"/>
                <w:szCs w:val="20"/>
                <w:lang w:val="sr-Cyrl-RS"/>
              </w:rPr>
            </w:pPr>
            <w:r w:rsidRPr="00DD4AD0">
              <w:rPr>
                <w:rFonts w:eastAsia="Verdana" w:cs="Verdana"/>
                <w:sz w:val="20"/>
                <w:szCs w:val="20"/>
                <w:lang w:val="sr-Cyrl-RS"/>
              </w:rPr>
              <w:t>/</w:t>
            </w:r>
          </w:p>
        </w:tc>
      </w:tr>
      <w:tr w:rsidR="00DD4AD0" w:rsidRPr="00DD4AD0" w14:paraId="327F5027" w14:textId="77777777" w:rsidTr="00CC614C">
        <w:trPr>
          <w:gridAfter w:val="1"/>
          <w:wAfter w:w="25" w:type="dxa"/>
          <w:trHeight w:hRule="exact" w:val="564"/>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14:paraId="3A6F0E6F" w14:textId="77777777" w:rsidR="00DD4AD0" w:rsidRPr="00DD4AD0" w:rsidRDefault="00DD4AD0" w:rsidP="00DD4AD0">
            <w:pPr>
              <w:widowControl w:val="0"/>
              <w:spacing w:before="46" w:after="0" w:line="240" w:lineRule="auto"/>
              <w:ind w:left="222" w:right="189"/>
              <w:jc w:val="center"/>
              <w:rPr>
                <w:rFonts w:eastAsia="Verdana" w:cs="Verdana"/>
                <w:sz w:val="20"/>
                <w:szCs w:val="20"/>
                <w:lang w:val="sr-Cyrl-RS"/>
              </w:rPr>
            </w:pPr>
            <w:r w:rsidRPr="00DD4AD0">
              <w:rPr>
                <w:rFonts w:eastAsia="Verdana" w:cs="Verdana"/>
                <w:sz w:val="20"/>
                <w:szCs w:val="20"/>
                <w:lang w:val="sr-Cyrl-RS"/>
              </w:rPr>
              <w:t>4</w:t>
            </w:r>
          </w:p>
        </w:tc>
        <w:tc>
          <w:tcPr>
            <w:tcW w:w="8706" w:type="dxa"/>
            <w:gridSpan w:val="2"/>
            <w:tcBorders>
              <w:top w:val="single" w:sz="4" w:space="0" w:color="auto"/>
              <w:left w:val="single" w:sz="4" w:space="0" w:color="auto"/>
              <w:bottom w:val="single" w:sz="4" w:space="0" w:color="auto"/>
              <w:right w:val="single" w:sz="4" w:space="0" w:color="auto"/>
            </w:tcBorders>
          </w:tcPr>
          <w:p w14:paraId="51899336" w14:textId="77777777" w:rsidR="00DD4AD0" w:rsidRPr="00DD4AD0" w:rsidRDefault="00DD4AD0" w:rsidP="00DD4AD0">
            <w:pPr>
              <w:widowControl w:val="0"/>
              <w:spacing w:before="19" w:after="0" w:line="240" w:lineRule="auto"/>
              <w:ind w:left="110"/>
              <w:rPr>
                <w:rFonts w:eastAsia="Verdana" w:cs="Verdana"/>
                <w:spacing w:val="25"/>
                <w:sz w:val="20"/>
                <w:szCs w:val="20"/>
                <w:lang w:val="sr-Cyrl-RS"/>
              </w:rPr>
            </w:pPr>
            <w:r w:rsidRPr="00DD4AD0">
              <w:rPr>
                <w:rFonts w:eastAsia="Verdana" w:cs="Verdana"/>
                <w:sz w:val="20"/>
                <w:szCs w:val="20"/>
                <w:lang w:val="en-US"/>
              </w:rPr>
              <w:t>да</w:t>
            </w:r>
            <w:r w:rsidRPr="00DD4AD0">
              <w:rPr>
                <w:rFonts w:eastAsia="Verdana" w:cs="Verdana"/>
                <w:spacing w:val="17"/>
                <w:sz w:val="20"/>
                <w:szCs w:val="20"/>
                <w:lang w:val="en-US"/>
              </w:rPr>
              <w:t xml:space="preserve"> </w:t>
            </w:r>
            <w:r w:rsidRPr="00DD4AD0">
              <w:rPr>
                <w:rFonts w:eastAsia="Verdana" w:cs="Verdana"/>
                <w:sz w:val="20"/>
                <w:szCs w:val="20"/>
                <w:lang w:val="en-US"/>
              </w:rPr>
              <w:t>је</w:t>
            </w:r>
            <w:r w:rsidRPr="00DD4AD0">
              <w:rPr>
                <w:rFonts w:eastAsia="Verdana" w:cs="Verdana"/>
                <w:spacing w:val="15"/>
                <w:sz w:val="20"/>
                <w:szCs w:val="20"/>
                <w:lang w:val="en-US"/>
              </w:rPr>
              <w:t xml:space="preserve"> </w:t>
            </w:r>
            <w:r w:rsidRPr="00DD4AD0">
              <w:rPr>
                <w:rFonts w:eastAsia="Verdana" w:cs="Verdana"/>
                <w:sz w:val="20"/>
                <w:szCs w:val="20"/>
                <w:lang w:val="en-US"/>
              </w:rPr>
              <w:t>изми</w:t>
            </w:r>
            <w:r w:rsidRPr="00DD4AD0">
              <w:rPr>
                <w:rFonts w:eastAsia="Verdana" w:cs="Verdana"/>
                <w:spacing w:val="3"/>
                <w:sz w:val="20"/>
                <w:szCs w:val="20"/>
                <w:lang w:val="en-US"/>
              </w:rPr>
              <w:t>р</w:t>
            </w:r>
            <w:r w:rsidRPr="00DD4AD0">
              <w:rPr>
                <w:rFonts w:eastAsia="Verdana" w:cs="Verdana"/>
                <w:sz w:val="20"/>
                <w:szCs w:val="20"/>
                <w:lang w:val="en-US"/>
              </w:rPr>
              <w:t>ио</w:t>
            </w:r>
            <w:r w:rsidRPr="00DD4AD0">
              <w:rPr>
                <w:rFonts w:eastAsia="Verdana" w:cs="Verdana"/>
                <w:spacing w:val="18"/>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1"/>
                <w:sz w:val="20"/>
                <w:szCs w:val="20"/>
                <w:lang w:val="en-US"/>
              </w:rPr>
              <w:t>е</w:t>
            </w:r>
            <w:r w:rsidRPr="00DD4AD0">
              <w:rPr>
                <w:rFonts w:eastAsia="Verdana" w:cs="Verdana"/>
                <w:spacing w:val="3"/>
                <w:sz w:val="20"/>
                <w:szCs w:val="20"/>
                <w:lang w:val="en-US"/>
              </w:rPr>
              <w:t>л</w:t>
            </w:r>
            <w:r w:rsidRPr="00DD4AD0">
              <w:rPr>
                <w:rFonts w:eastAsia="Verdana" w:cs="Verdana"/>
                <w:sz w:val="20"/>
                <w:szCs w:val="20"/>
                <w:lang w:val="en-US"/>
              </w:rPr>
              <w:t>е</w:t>
            </w:r>
            <w:r w:rsidRPr="00DD4AD0">
              <w:rPr>
                <w:rFonts w:eastAsia="Verdana" w:cs="Verdana"/>
                <w:spacing w:val="1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8"/>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пр</w:t>
            </w:r>
            <w:r w:rsidRPr="00DD4AD0">
              <w:rPr>
                <w:rFonts w:eastAsia="Verdana" w:cs="Verdana"/>
                <w:spacing w:val="2"/>
                <w:sz w:val="20"/>
                <w:szCs w:val="20"/>
                <w:lang w:val="en-US"/>
              </w:rPr>
              <w:t>и</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18"/>
                <w:sz w:val="20"/>
                <w:szCs w:val="20"/>
                <w:lang w:val="en-US"/>
              </w:rPr>
              <w:t xml:space="preserve"> </w:t>
            </w:r>
            <w:r w:rsidRPr="00DD4AD0">
              <w:rPr>
                <w:rFonts w:eastAsia="Verdana" w:cs="Verdana"/>
                <w:sz w:val="20"/>
                <w:szCs w:val="20"/>
                <w:lang w:val="en-US"/>
              </w:rPr>
              <w:t>и</w:t>
            </w:r>
            <w:r w:rsidRPr="00DD4AD0">
              <w:rPr>
                <w:rFonts w:eastAsia="Verdana" w:cs="Verdana"/>
                <w:spacing w:val="19"/>
                <w:sz w:val="20"/>
                <w:szCs w:val="20"/>
                <w:lang w:val="en-US"/>
              </w:rPr>
              <w:t xml:space="preserve"> </w:t>
            </w:r>
            <w:r w:rsidRPr="00DD4AD0">
              <w:rPr>
                <w:rFonts w:eastAsia="Verdana" w:cs="Verdana"/>
                <w:spacing w:val="6"/>
                <w:sz w:val="20"/>
                <w:szCs w:val="20"/>
                <w:lang w:val="en-US"/>
              </w:rPr>
              <w:t>д</w:t>
            </w:r>
            <w:r w:rsidRPr="00DD4AD0">
              <w:rPr>
                <w:rFonts w:eastAsia="Verdana" w:cs="Verdana"/>
                <w:sz w:val="20"/>
                <w:szCs w:val="20"/>
                <w:lang w:val="en-US"/>
              </w:rPr>
              <w:t>руге</w:t>
            </w:r>
            <w:r w:rsidRPr="00DD4AD0">
              <w:rPr>
                <w:rFonts w:eastAsia="Verdana" w:cs="Verdana"/>
                <w:spacing w:val="15"/>
                <w:sz w:val="20"/>
                <w:szCs w:val="20"/>
                <w:lang w:val="en-US"/>
              </w:rPr>
              <w:t xml:space="preserve"> </w:t>
            </w:r>
            <w:r w:rsidRPr="00DD4AD0">
              <w:rPr>
                <w:rFonts w:eastAsia="Verdana" w:cs="Verdana"/>
                <w:sz w:val="20"/>
                <w:szCs w:val="20"/>
                <w:lang w:val="en-US"/>
              </w:rPr>
              <w:t>ј</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не</w:t>
            </w:r>
            <w:r w:rsidRPr="00DD4AD0">
              <w:rPr>
                <w:rFonts w:eastAsia="Verdana" w:cs="Verdana"/>
                <w:spacing w:val="18"/>
                <w:sz w:val="20"/>
                <w:szCs w:val="20"/>
                <w:lang w:val="en-US"/>
              </w:rPr>
              <w:t xml:space="preserve"> </w:t>
            </w:r>
            <w:r w:rsidRPr="00DD4AD0">
              <w:rPr>
                <w:rFonts w:eastAsia="Verdana" w:cs="Verdana"/>
                <w:sz w:val="20"/>
                <w:szCs w:val="20"/>
                <w:lang w:val="en-US"/>
              </w:rPr>
              <w:t>даж</w:t>
            </w:r>
            <w:r w:rsidRPr="00DD4AD0">
              <w:rPr>
                <w:rFonts w:eastAsia="Verdana" w:cs="Verdana"/>
                <w:spacing w:val="2"/>
                <w:sz w:val="20"/>
                <w:szCs w:val="20"/>
                <w:lang w:val="en-US"/>
              </w:rPr>
              <w:t>б</w:t>
            </w:r>
            <w:r w:rsidRPr="00DD4AD0">
              <w:rPr>
                <w:rFonts w:eastAsia="Verdana" w:cs="Verdana"/>
                <w:sz w:val="20"/>
                <w:szCs w:val="20"/>
                <w:lang w:val="en-US"/>
              </w:rPr>
              <w:t>ине</w:t>
            </w:r>
            <w:r w:rsidRPr="00DD4AD0">
              <w:rPr>
                <w:rFonts w:eastAsia="Verdana" w:cs="Verdana"/>
                <w:spacing w:val="18"/>
                <w:sz w:val="20"/>
                <w:szCs w:val="20"/>
                <w:lang w:val="en-US"/>
              </w:rPr>
              <w:t xml:space="preserve"> </w:t>
            </w:r>
            <w:r w:rsidRPr="00DD4AD0">
              <w:rPr>
                <w:rFonts w:eastAsia="Verdana" w:cs="Verdana"/>
                <w:sz w:val="20"/>
                <w:szCs w:val="20"/>
                <w:lang w:val="en-US"/>
              </w:rPr>
              <w:t>у</w:t>
            </w:r>
            <w:r w:rsidRPr="00DD4AD0">
              <w:rPr>
                <w:rFonts w:eastAsia="Verdana" w:cs="Verdana"/>
                <w:spacing w:val="1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кла</w:t>
            </w:r>
            <w:r w:rsidRPr="00DD4AD0">
              <w:rPr>
                <w:rFonts w:eastAsia="Verdana" w:cs="Verdana"/>
                <w:spacing w:val="1"/>
                <w:sz w:val="20"/>
                <w:szCs w:val="20"/>
                <w:lang w:val="en-US"/>
              </w:rPr>
              <w:t>д</w:t>
            </w:r>
            <w:r w:rsidRPr="00DD4AD0">
              <w:rPr>
                <w:rFonts w:eastAsia="Verdana" w:cs="Verdana"/>
                <w:sz w:val="20"/>
                <w:szCs w:val="20"/>
                <w:lang w:val="en-US"/>
              </w:rPr>
              <w:t>у</w:t>
            </w:r>
            <w:r w:rsidRPr="00DD4AD0">
              <w:rPr>
                <w:rFonts w:eastAsia="Verdana" w:cs="Verdana"/>
                <w:spacing w:val="1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 пр</w:t>
            </w:r>
            <w:r w:rsidRPr="00DD4AD0">
              <w:rPr>
                <w:rFonts w:eastAsia="Verdana" w:cs="Verdana"/>
                <w:spacing w:val="-1"/>
                <w:sz w:val="20"/>
                <w:szCs w:val="20"/>
                <w:lang w:val="en-US"/>
              </w:rPr>
              <w:t>о</w:t>
            </w:r>
            <w:r w:rsidRPr="00DD4AD0">
              <w:rPr>
                <w:rFonts w:eastAsia="Verdana" w:cs="Verdana"/>
                <w:sz w:val="20"/>
                <w:szCs w:val="20"/>
                <w:lang w:val="en-US"/>
              </w:rPr>
              <w:t>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има</w:t>
            </w:r>
            <w:r w:rsidRPr="00DD4AD0">
              <w:rPr>
                <w:rFonts w:eastAsia="Verdana" w:cs="Verdana"/>
                <w:spacing w:val="25"/>
                <w:sz w:val="20"/>
                <w:szCs w:val="20"/>
                <w:lang w:val="en-US"/>
              </w:rPr>
              <w:t xml:space="preserve"> </w:t>
            </w:r>
          </w:p>
          <w:p w14:paraId="25E1651F" w14:textId="77777777" w:rsidR="00DD4AD0" w:rsidRPr="00DD4AD0" w:rsidRDefault="00DD4AD0" w:rsidP="00DD4AD0">
            <w:pPr>
              <w:widowControl w:val="0"/>
              <w:spacing w:before="19" w:after="0" w:line="240" w:lineRule="auto"/>
              <w:ind w:left="110"/>
              <w:rPr>
                <w:rFonts w:eastAsia="Verdana" w:cs="Verdana"/>
                <w:sz w:val="20"/>
                <w:szCs w:val="20"/>
                <w:lang w:val="sr-Cyrl-RS"/>
              </w:rPr>
            </w:pP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2"/>
                <w:sz w:val="20"/>
                <w:szCs w:val="20"/>
                <w:lang w:val="en-US"/>
              </w:rPr>
              <w:t>п</w:t>
            </w:r>
            <w:r w:rsidRPr="00DD4AD0">
              <w:rPr>
                <w:rFonts w:eastAsia="Verdana" w:cs="Verdana"/>
                <w:sz w:val="20"/>
                <w:szCs w:val="20"/>
                <w:lang w:val="en-US"/>
              </w:rPr>
              <w:t>убли</w:t>
            </w:r>
            <w:r w:rsidRPr="00DD4AD0">
              <w:rPr>
                <w:rFonts w:eastAsia="Verdana" w:cs="Verdana"/>
                <w:spacing w:val="1"/>
                <w:sz w:val="20"/>
                <w:szCs w:val="20"/>
                <w:lang w:val="en-US"/>
              </w:rPr>
              <w:t>к</w:t>
            </w:r>
            <w:r w:rsidRPr="00DD4AD0">
              <w:rPr>
                <w:rFonts w:eastAsia="Verdana" w:cs="Verdana"/>
                <w:sz w:val="20"/>
                <w:szCs w:val="20"/>
                <w:lang w:val="en-US"/>
              </w:rPr>
              <w:t>е Србије</w:t>
            </w:r>
            <w:r w:rsidRPr="00DD4AD0">
              <w:rPr>
                <w:rFonts w:eastAsia="Verdana" w:cs="Verdana"/>
                <w:spacing w:val="23"/>
                <w:sz w:val="20"/>
                <w:szCs w:val="20"/>
                <w:lang w:val="en-US"/>
              </w:rPr>
              <w:t xml:space="preserve"> </w:t>
            </w:r>
            <w:r w:rsidRPr="00DD4AD0">
              <w:rPr>
                <w:rFonts w:eastAsia="Verdana" w:cs="Verdana"/>
                <w:sz w:val="20"/>
                <w:szCs w:val="20"/>
                <w:lang w:val="en-US"/>
              </w:rPr>
              <w:t>или</w:t>
            </w:r>
            <w:r w:rsidRPr="00DD4AD0">
              <w:rPr>
                <w:rFonts w:eastAsia="Verdana" w:cs="Verdana"/>
                <w:spacing w:val="2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w:t>
            </w:r>
            <w:r w:rsidRPr="00DD4AD0">
              <w:rPr>
                <w:rFonts w:eastAsia="Verdana" w:cs="Verdana"/>
                <w:spacing w:val="3"/>
                <w:sz w:val="20"/>
                <w:szCs w:val="20"/>
                <w:lang w:val="en-US"/>
              </w:rPr>
              <w:t>н</w:t>
            </w:r>
            <w:r w:rsidRPr="00DD4AD0">
              <w:rPr>
                <w:rFonts w:eastAsia="Verdana" w:cs="Verdana"/>
                <w:sz w:val="20"/>
                <w:szCs w:val="20"/>
                <w:lang w:val="en-US"/>
              </w:rPr>
              <w:t>е</w:t>
            </w:r>
            <w:r w:rsidRPr="00DD4AD0">
              <w:rPr>
                <w:rFonts w:eastAsia="Verdana" w:cs="Verdana"/>
                <w:spacing w:val="22"/>
                <w:sz w:val="20"/>
                <w:szCs w:val="20"/>
                <w:lang w:val="en-US"/>
              </w:rPr>
              <w:t xml:space="preserve"> </w:t>
            </w:r>
            <w:r w:rsidRPr="00DD4AD0">
              <w:rPr>
                <w:rFonts w:eastAsia="Verdana" w:cs="Verdana"/>
                <w:sz w:val="20"/>
                <w:szCs w:val="20"/>
                <w:lang w:val="en-US"/>
              </w:rPr>
              <w:t>д</w:t>
            </w:r>
            <w:r w:rsidRPr="00DD4AD0">
              <w:rPr>
                <w:rFonts w:eastAsia="Verdana" w:cs="Verdana"/>
                <w:spacing w:val="3"/>
                <w:sz w:val="20"/>
                <w:szCs w:val="20"/>
                <w:lang w:val="en-US"/>
              </w:rPr>
              <w:t>р</w:t>
            </w:r>
            <w:r w:rsidRPr="00DD4AD0">
              <w:rPr>
                <w:rFonts w:eastAsia="Verdana" w:cs="Verdana"/>
                <w:sz w:val="20"/>
                <w:szCs w:val="20"/>
                <w:lang w:val="en-US"/>
              </w:rPr>
              <w:t>жа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21"/>
                <w:sz w:val="20"/>
                <w:szCs w:val="20"/>
                <w:lang w:val="en-US"/>
              </w:rPr>
              <w:t xml:space="preserve"> </w:t>
            </w:r>
            <w:r w:rsidRPr="00DD4AD0">
              <w:rPr>
                <w:rFonts w:eastAsia="Verdana" w:cs="Verdana"/>
                <w:spacing w:val="1"/>
                <w:sz w:val="20"/>
                <w:szCs w:val="20"/>
                <w:lang w:val="en-US"/>
              </w:rPr>
              <w:t>к</w:t>
            </w: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а</w:t>
            </w:r>
            <w:r w:rsidRPr="00DD4AD0">
              <w:rPr>
                <w:rFonts w:eastAsia="Verdana" w:cs="Verdana"/>
                <w:spacing w:val="23"/>
                <w:sz w:val="20"/>
                <w:szCs w:val="20"/>
                <w:lang w:val="en-US"/>
              </w:rPr>
              <w:t xml:space="preserve"> </w:t>
            </w:r>
            <w:r w:rsidRPr="00DD4AD0">
              <w:rPr>
                <w:rFonts w:eastAsia="Verdana" w:cs="Verdana"/>
                <w:sz w:val="20"/>
                <w:szCs w:val="20"/>
                <w:lang w:val="en-US"/>
              </w:rPr>
              <w:t>има</w:t>
            </w:r>
            <w:r w:rsidRPr="00DD4AD0">
              <w:rPr>
                <w:rFonts w:eastAsia="Verdana" w:cs="Verdana"/>
                <w:spacing w:val="25"/>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е</w:t>
            </w:r>
            <w:r w:rsidRPr="00DD4AD0">
              <w:rPr>
                <w:rFonts w:eastAsia="Verdana" w:cs="Verdana"/>
                <w:spacing w:val="22"/>
                <w:sz w:val="20"/>
                <w:szCs w:val="20"/>
                <w:lang w:val="en-US"/>
              </w:rPr>
              <w:t xml:space="preserve"> </w:t>
            </w:r>
            <w:r w:rsidRPr="00DD4AD0">
              <w:rPr>
                <w:rFonts w:eastAsia="Verdana" w:cs="Verdana"/>
                <w:sz w:val="20"/>
                <w:szCs w:val="20"/>
                <w:lang w:val="en-US"/>
              </w:rPr>
              <w:t>на</w:t>
            </w:r>
            <w:r w:rsidRPr="00DD4AD0">
              <w:rPr>
                <w:rFonts w:eastAsia="Verdana" w:cs="Verdana"/>
                <w:spacing w:val="26"/>
                <w:sz w:val="20"/>
                <w:szCs w:val="20"/>
                <w:lang w:val="en-US"/>
              </w:rPr>
              <w:t xml:space="preserve"> </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w w:val="99"/>
                <w:sz w:val="20"/>
                <w:szCs w:val="20"/>
                <w:lang w:val="en-US"/>
              </w:rPr>
              <w:t xml:space="preserve"> </w:t>
            </w: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и</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ри</w:t>
            </w:r>
            <w:r w:rsidRPr="00DD4AD0">
              <w:rPr>
                <w:rFonts w:eastAsia="Verdana" w:cs="Verdana"/>
                <w:spacing w:val="3"/>
                <w:sz w:val="20"/>
                <w:szCs w:val="20"/>
                <w:lang w:val="en-US"/>
              </w:rPr>
              <w:t>ј</w:t>
            </w:r>
            <w:r w:rsidRPr="00DD4AD0">
              <w:rPr>
                <w:rFonts w:eastAsia="Verdana" w:cs="Verdana"/>
                <w:sz w:val="20"/>
                <w:szCs w:val="20"/>
                <w:lang w:val="en-US"/>
              </w:rPr>
              <w:t>и</w:t>
            </w:r>
            <w:r w:rsidRPr="00DD4AD0">
              <w:rPr>
                <w:rFonts w:eastAsia="Verdana" w:cs="Verdana"/>
                <w:sz w:val="20"/>
                <w:szCs w:val="20"/>
                <w:lang w:val="sr-Cyrl-RS"/>
              </w:rPr>
              <w:t xml:space="preserve"> (</w:t>
            </w:r>
            <w:r w:rsidRPr="00DD4AD0">
              <w:rPr>
                <w:rFonts w:eastAsia="Verdana" w:cs="Verdana"/>
                <w:i/>
                <w:sz w:val="20"/>
                <w:szCs w:val="20"/>
                <w:lang w:val="sr-Cyrl-RS"/>
              </w:rPr>
              <w:t>чл. 75. ст. 1. тач. 4) Закона);</w:t>
            </w:r>
          </w:p>
          <w:p w14:paraId="52F11C52" w14:textId="77777777" w:rsidR="00DD4AD0" w:rsidRPr="00DD4AD0" w:rsidRDefault="00DD4AD0" w:rsidP="00DD4AD0">
            <w:pPr>
              <w:widowControl w:val="0"/>
              <w:spacing w:before="19" w:after="0" w:line="240" w:lineRule="auto"/>
              <w:ind w:left="110"/>
              <w:rPr>
                <w:rFonts w:eastAsia="Verdana" w:cs="Verdana"/>
                <w:sz w:val="20"/>
                <w:szCs w:val="20"/>
                <w:lang w:val="en-US"/>
              </w:rPr>
            </w:pPr>
          </w:p>
          <w:p w14:paraId="06D84943" w14:textId="77777777" w:rsidR="00DD4AD0" w:rsidRPr="00DD4AD0" w:rsidRDefault="00DD4AD0" w:rsidP="00DD4AD0">
            <w:pPr>
              <w:widowControl w:val="0"/>
              <w:spacing w:before="19" w:after="0" w:line="240" w:lineRule="auto"/>
              <w:ind w:left="110"/>
              <w:rPr>
                <w:rFonts w:eastAsia="Verdana" w:cs="Verdana"/>
                <w:sz w:val="20"/>
                <w:szCs w:val="20"/>
                <w:lang w:val="en-US"/>
              </w:rPr>
            </w:pPr>
          </w:p>
        </w:tc>
      </w:tr>
      <w:tr w:rsidR="00DD4AD0" w:rsidRPr="00DD4AD0" w14:paraId="0491B203" w14:textId="77777777" w:rsidTr="00CC614C">
        <w:trPr>
          <w:gridAfter w:val="1"/>
          <w:wAfter w:w="25" w:type="dxa"/>
          <w:trHeight w:hRule="exact" w:val="864"/>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14:paraId="5932C694" w14:textId="77777777" w:rsidR="00DD4AD0" w:rsidRPr="00DD4AD0" w:rsidRDefault="00DD4AD0" w:rsidP="00DD4AD0">
            <w:pPr>
              <w:widowControl w:val="0"/>
              <w:spacing w:before="46" w:after="0" w:line="240" w:lineRule="auto"/>
              <w:ind w:left="222" w:right="189"/>
              <w:jc w:val="center"/>
              <w:rPr>
                <w:rFonts w:eastAsia="Verdana" w:cs="Verdana"/>
                <w:sz w:val="20"/>
                <w:szCs w:val="20"/>
                <w:lang w:val="sr-Cyrl-RS"/>
              </w:rPr>
            </w:pPr>
            <w:r w:rsidRPr="00DD4AD0">
              <w:rPr>
                <w:rFonts w:eastAsia="Verdana" w:cs="Verdana"/>
                <w:sz w:val="20"/>
                <w:szCs w:val="20"/>
                <w:lang w:val="sr-Cyrl-RS"/>
              </w:rPr>
              <w:t>5</w:t>
            </w:r>
          </w:p>
        </w:tc>
        <w:tc>
          <w:tcPr>
            <w:tcW w:w="8706" w:type="dxa"/>
            <w:gridSpan w:val="2"/>
            <w:tcBorders>
              <w:top w:val="single" w:sz="4" w:space="0" w:color="auto"/>
              <w:left w:val="single" w:sz="4" w:space="0" w:color="auto"/>
              <w:bottom w:val="single" w:sz="4" w:space="0" w:color="auto"/>
              <w:right w:val="single" w:sz="4" w:space="0" w:color="auto"/>
            </w:tcBorders>
          </w:tcPr>
          <w:p w14:paraId="0BF8F083" w14:textId="77777777" w:rsidR="00DD4AD0" w:rsidRPr="00DD4AD0" w:rsidRDefault="00DD4AD0" w:rsidP="00DD4AD0">
            <w:pPr>
              <w:widowControl w:val="0"/>
              <w:spacing w:before="19" w:after="0" w:line="240" w:lineRule="auto"/>
              <w:ind w:left="110"/>
              <w:rPr>
                <w:rFonts w:eastAsia="Verdana" w:cs="Verdana"/>
                <w:sz w:val="20"/>
                <w:szCs w:val="20"/>
                <w:lang w:val="sr-Cyrl-RS"/>
              </w:rPr>
            </w:pPr>
            <w:r w:rsidRPr="00DD4AD0">
              <w:rPr>
                <w:rFonts w:eastAsia="Verdana" w:cs="Verdana"/>
                <w:sz w:val="20"/>
                <w:szCs w:val="20"/>
                <w:lang w:val="en-US"/>
              </w:rPr>
              <w:t xml:space="preserve">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w:t>
            </w:r>
            <w:r w:rsidRPr="00DD4AD0">
              <w:rPr>
                <w:rFonts w:eastAsia="Verdana" w:cs="Verdana"/>
                <w:sz w:val="20"/>
                <w:szCs w:val="20"/>
                <w:lang w:val="sr-Cyrl-RS"/>
              </w:rPr>
              <w:t xml:space="preserve"> (</w:t>
            </w:r>
            <w:r w:rsidRPr="00DD4AD0">
              <w:rPr>
                <w:rFonts w:eastAsia="Verdana" w:cs="Verdana"/>
                <w:i/>
                <w:sz w:val="20"/>
                <w:szCs w:val="20"/>
                <w:lang w:val="sr-Cyrl-RS"/>
              </w:rPr>
              <w:t>чл. 75. ст. 2. Закона);</w:t>
            </w:r>
          </w:p>
          <w:p w14:paraId="682F95C6" w14:textId="77777777" w:rsidR="00DD4AD0" w:rsidRPr="00DD4AD0" w:rsidRDefault="00DD4AD0" w:rsidP="00DD4AD0">
            <w:pPr>
              <w:widowControl w:val="0"/>
              <w:spacing w:before="19" w:after="0" w:line="240" w:lineRule="auto"/>
              <w:ind w:left="110"/>
              <w:rPr>
                <w:rFonts w:eastAsia="Verdana" w:cs="Verdana"/>
                <w:sz w:val="20"/>
                <w:szCs w:val="20"/>
                <w:lang w:val="sr-Cyrl-RS"/>
              </w:rPr>
            </w:pPr>
          </w:p>
        </w:tc>
      </w:tr>
      <w:tr w:rsidR="00DD4AD0" w:rsidRPr="00DD4AD0" w14:paraId="566563DD" w14:textId="77777777" w:rsidTr="00CC614C">
        <w:trPr>
          <w:gridBefore w:val="1"/>
          <w:wBefore w:w="25" w:type="dxa"/>
          <w:trHeight w:hRule="exact" w:val="566"/>
        </w:trPr>
        <w:tc>
          <w:tcPr>
            <w:tcW w:w="9496" w:type="dxa"/>
            <w:gridSpan w:val="4"/>
            <w:tcBorders>
              <w:top w:val="single" w:sz="4" w:space="0" w:color="auto"/>
              <w:left w:val="single" w:sz="4" w:space="0" w:color="auto"/>
              <w:bottom w:val="single" w:sz="4" w:space="0" w:color="auto"/>
              <w:right w:val="single" w:sz="4" w:space="0" w:color="auto"/>
            </w:tcBorders>
            <w:shd w:val="clear" w:color="auto" w:fill="E6E6E6"/>
          </w:tcPr>
          <w:p w14:paraId="6466D1D6" w14:textId="77777777" w:rsidR="00DD4AD0" w:rsidRPr="00DD4AD0" w:rsidRDefault="00DD4AD0" w:rsidP="00DD4AD0">
            <w:pPr>
              <w:widowControl w:val="0"/>
              <w:spacing w:before="19" w:after="0" w:line="240" w:lineRule="auto"/>
              <w:ind w:left="2248" w:right="2235"/>
              <w:jc w:val="center"/>
              <w:rPr>
                <w:rFonts w:eastAsia="Verdana" w:cs="Verdana"/>
                <w:sz w:val="20"/>
                <w:szCs w:val="20"/>
                <w:lang w:val="en-US"/>
              </w:rPr>
            </w:pPr>
            <w:r w:rsidRPr="00DD4AD0">
              <w:rPr>
                <w:rFonts w:eastAsia="Verdana" w:cs="Verdana"/>
                <w:b/>
                <w:bCs/>
                <w:sz w:val="20"/>
                <w:szCs w:val="20"/>
                <w:lang w:val="en-US"/>
              </w:rPr>
              <w:t>4.2.2.</w:t>
            </w:r>
            <w:r w:rsidRPr="00DD4AD0">
              <w:rPr>
                <w:rFonts w:eastAsia="Verdana" w:cs="Verdana"/>
                <w:b/>
                <w:bCs/>
                <w:spacing w:val="-13"/>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ДАТ</w:t>
            </w:r>
            <w:r w:rsidRPr="00DD4AD0">
              <w:rPr>
                <w:rFonts w:eastAsia="Verdana" w:cs="Verdana"/>
                <w:b/>
                <w:bCs/>
                <w:spacing w:val="1"/>
                <w:sz w:val="20"/>
                <w:szCs w:val="20"/>
                <w:lang w:val="en-US"/>
              </w:rPr>
              <w:t>Н</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z w:val="20"/>
                <w:szCs w:val="20"/>
                <w:lang w:val="en-US"/>
              </w:rPr>
              <w:t>С</w:t>
            </w:r>
            <w:r w:rsidRPr="00DD4AD0">
              <w:rPr>
                <w:rFonts w:eastAsia="Verdana" w:cs="Verdana"/>
                <w:b/>
                <w:bCs/>
                <w:spacing w:val="1"/>
                <w:sz w:val="20"/>
                <w:szCs w:val="20"/>
                <w:lang w:val="en-US"/>
              </w:rPr>
              <w:t>Л</w:t>
            </w:r>
            <w:r w:rsidRPr="00DD4AD0">
              <w:rPr>
                <w:rFonts w:eastAsia="Verdana" w:cs="Verdana"/>
                <w:b/>
                <w:bCs/>
                <w:sz w:val="20"/>
                <w:szCs w:val="20"/>
                <w:lang w:val="en-US"/>
              </w:rPr>
              <w:t>ОВИ</w:t>
            </w:r>
          </w:p>
          <w:p w14:paraId="578CFA26" w14:textId="77777777" w:rsidR="00DD4AD0" w:rsidRPr="00DD4AD0" w:rsidRDefault="00DD4AD0" w:rsidP="00DD4AD0">
            <w:pPr>
              <w:widowControl w:val="0"/>
              <w:spacing w:after="0" w:line="242" w:lineRule="exact"/>
              <w:ind w:left="861" w:right="848"/>
              <w:jc w:val="center"/>
              <w:rPr>
                <w:rFonts w:eastAsia="Verdana" w:cs="Verdana"/>
                <w:sz w:val="20"/>
                <w:szCs w:val="20"/>
                <w:lang w:val="en-US"/>
              </w:rPr>
            </w:pPr>
            <w:r w:rsidRPr="00DD4AD0">
              <w:rPr>
                <w:rFonts w:eastAsia="Verdana" w:cs="Verdana"/>
                <w:b/>
                <w:bCs/>
                <w:sz w:val="20"/>
                <w:szCs w:val="20"/>
                <w:lang w:val="en-US"/>
              </w:rPr>
              <w:t>ЗА</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pacing w:val="-1"/>
                <w:sz w:val="20"/>
                <w:szCs w:val="20"/>
                <w:lang w:val="en-US"/>
              </w:rPr>
              <w:t>Ч</w:t>
            </w:r>
            <w:r w:rsidRPr="00DD4AD0">
              <w:rPr>
                <w:rFonts w:eastAsia="Verdana" w:cs="Verdana"/>
                <w:b/>
                <w:bCs/>
                <w:sz w:val="20"/>
                <w:szCs w:val="20"/>
                <w:lang w:val="en-US"/>
              </w:rPr>
              <w:t>ЕШЋЕ</w:t>
            </w:r>
            <w:r w:rsidRPr="00DD4AD0">
              <w:rPr>
                <w:rFonts w:eastAsia="Verdana" w:cs="Verdana"/>
                <w:b/>
                <w:bCs/>
                <w:spacing w:val="-6"/>
                <w:sz w:val="20"/>
                <w:szCs w:val="20"/>
                <w:lang w:val="en-US"/>
              </w:rPr>
              <w:t xml:space="preserve"> </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ОСТ</w:t>
            </w:r>
            <w:r w:rsidRPr="00DD4AD0">
              <w:rPr>
                <w:rFonts w:eastAsia="Verdana" w:cs="Verdana"/>
                <w:b/>
                <w:bCs/>
                <w:spacing w:val="1"/>
                <w:sz w:val="20"/>
                <w:szCs w:val="20"/>
                <w:lang w:val="en-US"/>
              </w:rPr>
              <w:t>УП</w:t>
            </w:r>
            <w:r w:rsidRPr="00DD4AD0">
              <w:rPr>
                <w:rFonts w:eastAsia="Verdana" w:cs="Verdana"/>
                <w:b/>
                <w:bCs/>
                <w:sz w:val="20"/>
                <w:szCs w:val="20"/>
                <w:lang w:val="en-US"/>
              </w:rPr>
              <w:t>КУ</w:t>
            </w:r>
            <w:r w:rsidRPr="00DD4AD0">
              <w:rPr>
                <w:rFonts w:eastAsia="Verdana" w:cs="Verdana"/>
                <w:b/>
                <w:bCs/>
                <w:spacing w:val="-9"/>
                <w:sz w:val="20"/>
                <w:szCs w:val="20"/>
                <w:lang w:val="en-US"/>
              </w:rPr>
              <w:t xml:space="preserve"> </w:t>
            </w:r>
            <w:r w:rsidRPr="00DD4AD0">
              <w:rPr>
                <w:rFonts w:eastAsia="Verdana" w:cs="Verdana"/>
                <w:b/>
                <w:bCs/>
                <w:spacing w:val="2"/>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КЕ</w:t>
            </w:r>
            <w:r w:rsidRPr="00DD4AD0">
              <w:rPr>
                <w:rFonts w:eastAsia="Verdana" w:cs="Verdana"/>
                <w:b/>
                <w:bCs/>
                <w:spacing w:val="-7"/>
                <w:sz w:val="20"/>
                <w:szCs w:val="20"/>
                <w:lang w:val="en-US"/>
              </w:rPr>
              <w:t xml:space="preserve"> </w:t>
            </w:r>
            <w:r w:rsidRPr="00DD4AD0">
              <w:rPr>
                <w:rFonts w:eastAsia="Verdana" w:cs="Verdana"/>
                <w:b/>
                <w:bCs/>
                <w:sz w:val="20"/>
                <w:szCs w:val="20"/>
                <w:lang w:val="en-US"/>
              </w:rPr>
              <w:t>ИЗ</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3"/>
                <w:sz w:val="20"/>
                <w:szCs w:val="20"/>
                <w:lang w:val="en-US"/>
              </w:rPr>
              <w:t>Н</w:t>
            </w:r>
            <w:r w:rsidRPr="00DD4AD0">
              <w:rPr>
                <w:rFonts w:eastAsia="Verdana" w:cs="Verdana"/>
                <w:b/>
                <w:bCs/>
                <w:sz w:val="20"/>
                <w:szCs w:val="20"/>
                <w:lang w:val="en-US"/>
              </w:rPr>
              <w:t>А</w:t>
            </w:r>
            <w:r w:rsidRPr="00DD4AD0">
              <w:rPr>
                <w:rFonts w:eastAsia="Verdana" w:cs="Verdana"/>
                <w:b/>
                <w:bCs/>
                <w:spacing w:val="-10"/>
                <w:sz w:val="20"/>
                <w:szCs w:val="20"/>
                <w:lang w:val="en-US"/>
              </w:rPr>
              <w:t xml:space="preserve"> </w:t>
            </w:r>
            <w:r w:rsidRPr="00DD4AD0">
              <w:rPr>
                <w:rFonts w:eastAsia="Verdana" w:cs="Verdana"/>
                <w:b/>
                <w:bCs/>
                <w:spacing w:val="2"/>
                <w:sz w:val="20"/>
                <w:szCs w:val="20"/>
                <w:lang w:val="en-US"/>
              </w:rPr>
              <w:t>7</w:t>
            </w:r>
            <w:r w:rsidRPr="00DD4AD0">
              <w:rPr>
                <w:rFonts w:eastAsia="Verdana" w:cs="Verdana"/>
                <w:b/>
                <w:bCs/>
                <w:sz w:val="20"/>
                <w:szCs w:val="20"/>
                <w:lang w:val="en-US"/>
              </w:rPr>
              <w:t>6.</w:t>
            </w:r>
            <w:r w:rsidRPr="00DD4AD0">
              <w:rPr>
                <w:rFonts w:eastAsia="Verdana" w:cs="Verdana"/>
                <w:b/>
                <w:bCs/>
                <w:spacing w:val="-2"/>
                <w:sz w:val="20"/>
                <w:szCs w:val="20"/>
                <w:lang w:val="en-US"/>
              </w:rPr>
              <w:t xml:space="preserve"> </w:t>
            </w:r>
            <w:r w:rsidRPr="00DD4AD0">
              <w:rPr>
                <w:rFonts w:eastAsia="Verdana" w:cs="Verdana"/>
                <w:b/>
                <w:bCs/>
                <w:sz w:val="20"/>
                <w:szCs w:val="20"/>
                <w:lang w:val="en-US"/>
              </w:rPr>
              <w:t>ЗЈН</w:t>
            </w:r>
          </w:p>
        </w:tc>
      </w:tr>
      <w:tr w:rsidR="00DD4AD0" w:rsidRPr="00DD4AD0" w14:paraId="1708F909" w14:textId="77777777" w:rsidTr="00CC614C">
        <w:trPr>
          <w:gridBefore w:val="1"/>
          <w:wBefore w:w="25" w:type="dxa"/>
          <w:trHeight w:hRule="exact" w:val="306"/>
        </w:trPr>
        <w:tc>
          <w:tcPr>
            <w:tcW w:w="790" w:type="dxa"/>
            <w:gridSpan w:val="2"/>
            <w:vMerge w:val="restart"/>
            <w:tcBorders>
              <w:top w:val="single" w:sz="7" w:space="0" w:color="EFEFEF"/>
              <w:left w:val="single" w:sz="7" w:space="0" w:color="EFEFEF"/>
              <w:right w:val="single" w:sz="7" w:space="0" w:color="9F9F9F"/>
            </w:tcBorders>
            <w:shd w:val="clear" w:color="auto" w:fill="E6E6E6"/>
          </w:tcPr>
          <w:p w14:paraId="0AB4E9E2" w14:textId="77777777" w:rsidR="00DD4AD0" w:rsidRPr="00DD4AD0" w:rsidRDefault="00DD4AD0" w:rsidP="00DD4AD0">
            <w:pPr>
              <w:widowControl w:val="0"/>
              <w:spacing w:before="10" w:after="0" w:line="200" w:lineRule="exact"/>
              <w:rPr>
                <w:sz w:val="20"/>
                <w:szCs w:val="20"/>
                <w:lang w:val="en-US"/>
              </w:rPr>
            </w:pPr>
          </w:p>
          <w:p w14:paraId="597D3959" w14:textId="77777777" w:rsidR="00DD4AD0" w:rsidRPr="00DD4AD0" w:rsidRDefault="00DD4AD0" w:rsidP="00DD4AD0">
            <w:pPr>
              <w:widowControl w:val="0"/>
              <w:spacing w:after="0" w:line="240" w:lineRule="auto"/>
              <w:ind w:left="222" w:right="189"/>
              <w:jc w:val="center"/>
              <w:rPr>
                <w:rFonts w:eastAsia="Verdana" w:cs="Verdana"/>
                <w:sz w:val="20"/>
                <w:szCs w:val="20"/>
                <w:lang w:val="en-US"/>
              </w:rPr>
            </w:pPr>
            <w:r w:rsidRPr="00DD4AD0">
              <w:rPr>
                <w:rFonts w:eastAsia="Verdana" w:cs="Verdana"/>
                <w:sz w:val="20"/>
                <w:szCs w:val="20"/>
                <w:lang w:val="en-US"/>
              </w:rPr>
              <w:t>1</w:t>
            </w:r>
          </w:p>
        </w:tc>
        <w:tc>
          <w:tcPr>
            <w:tcW w:w="8706" w:type="dxa"/>
            <w:gridSpan w:val="2"/>
            <w:tcBorders>
              <w:top w:val="single" w:sz="9" w:space="0" w:color="D5E2BB"/>
              <w:left w:val="single" w:sz="7" w:space="0" w:color="EFEFEF"/>
              <w:bottom w:val="single" w:sz="9" w:space="0" w:color="D5E2BB"/>
              <w:right w:val="single" w:sz="7" w:space="0" w:color="9F9F9F"/>
            </w:tcBorders>
            <w:shd w:val="clear" w:color="auto" w:fill="D5E2BB"/>
          </w:tcPr>
          <w:p w14:paraId="340DF8A7" w14:textId="77777777" w:rsidR="00DD4AD0" w:rsidRPr="00DD4AD0" w:rsidRDefault="00DD4AD0" w:rsidP="00DD4AD0">
            <w:pPr>
              <w:widowControl w:val="0"/>
              <w:spacing w:before="23" w:after="0" w:line="240" w:lineRule="auto"/>
              <w:ind w:left="17"/>
              <w:jc w:val="center"/>
              <w:rPr>
                <w:rFonts w:eastAsia="Verdana" w:cs="Verdana"/>
                <w:sz w:val="20"/>
                <w:szCs w:val="20"/>
                <w:lang w:val="en-US"/>
              </w:rPr>
            </w:pPr>
            <w:r w:rsidRPr="00DD4AD0">
              <w:rPr>
                <w:rFonts w:eastAsia="Verdana" w:cs="Verdana"/>
                <w:b/>
                <w:bCs/>
                <w:sz w:val="20"/>
                <w:szCs w:val="20"/>
                <w:lang w:val="en-US"/>
              </w:rPr>
              <w:t>фин</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с</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ски</w:t>
            </w:r>
            <w:r w:rsidRPr="00DD4AD0">
              <w:rPr>
                <w:rFonts w:eastAsia="Verdana" w:cs="Verdana"/>
                <w:b/>
                <w:bCs/>
                <w:spacing w:val="-28"/>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т</w:t>
            </w:r>
          </w:p>
        </w:tc>
      </w:tr>
      <w:tr w:rsidR="00DD4AD0" w:rsidRPr="00DD4AD0" w14:paraId="4DBBD78F" w14:textId="77777777" w:rsidTr="00CC614C">
        <w:trPr>
          <w:gridBefore w:val="1"/>
          <w:wBefore w:w="25" w:type="dxa"/>
          <w:trHeight w:hRule="exact" w:val="68"/>
        </w:trPr>
        <w:tc>
          <w:tcPr>
            <w:tcW w:w="790" w:type="dxa"/>
            <w:gridSpan w:val="2"/>
            <w:vMerge/>
            <w:tcBorders>
              <w:left w:val="single" w:sz="7" w:space="0" w:color="EFEFEF"/>
              <w:right w:val="single" w:sz="7" w:space="0" w:color="9F9F9F"/>
            </w:tcBorders>
            <w:shd w:val="clear" w:color="auto" w:fill="E6E6E6"/>
          </w:tcPr>
          <w:p w14:paraId="4E4683FE" w14:textId="77777777" w:rsidR="00DD4AD0" w:rsidRPr="00DD4AD0" w:rsidRDefault="00DD4AD0" w:rsidP="00DD4AD0">
            <w:pPr>
              <w:widowControl w:val="0"/>
              <w:spacing w:after="0" w:line="240" w:lineRule="auto"/>
              <w:rPr>
                <w:sz w:val="20"/>
                <w:szCs w:val="20"/>
                <w:lang w:val="en-US"/>
              </w:rPr>
            </w:pPr>
          </w:p>
        </w:tc>
        <w:tc>
          <w:tcPr>
            <w:tcW w:w="8706" w:type="dxa"/>
            <w:gridSpan w:val="2"/>
            <w:tcBorders>
              <w:top w:val="single" w:sz="9" w:space="0" w:color="D5E2BB"/>
              <w:left w:val="single" w:sz="7" w:space="0" w:color="9F9F9F"/>
              <w:bottom w:val="single" w:sz="7" w:space="0" w:color="EFEFEF"/>
              <w:right w:val="single" w:sz="7" w:space="0" w:color="EFEFEF"/>
            </w:tcBorders>
          </w:tcPr>
          <w:p w14:paraId="02428A2F" w14:textId="77777777" w:rsidR="00DD4AD0" w:rsidRPr="00DD4AD0" w:rsidRDefault="00DD4AD0" w:rsidP="00DD4AD0">
            <w:pPr>
              <w:widowControl w:val="0"/>
              <w:spacing w:after="0" w:line="240" w:lineRule="auto"/>
              <w:rPr>
                <w:sz w:val="20"/>
                <w:szCs w:val="20"/>
                <w:lang w:val="en-US"/>
              </w:rPr>
            </w:pPr>
          </w:p>
        </w:tc>
      </w:tr>
      <w:tr w:rsidR="00DD4AD0" w:rsidRPr="00DD4AD0" w14:paraId="4A2AA652" w14:textId="77777777" w:rsidTr="00CC614C">
        <w:trPr>
          <w:gridBefore w:val="1"/>
          <w:wBefore w:w="25" w:type="dxa"/>
          <w:trHeight w:hRule="exact" w:val="351"/>
        </w:trPr>
        <w:tc>
          <w:tcPr>
            <w:tcW w:w="790" w:type="dxa"/>
            <w:gridSpan w:val="2"/>
            <w:vMerge/>
            <w:tcBorders>
              <w:left w:val="single" w:sz="7" w:space="0" w:color="EFEFEF"/>
              <w:bottom w:val="single" w:sz="7" w:space="0" w:color="EFEFEF"/>
              <w:right w:val="single" w:sz="7" w:space="0" w:color="9F9F9F"/>
            </w:tcBorders>
            <w:shd w:val="clear" w:color="auto" w:fill="E6E6E6"/>
          </w:tcPr>
          <w:p w14:paraId="3A49626B" w14:textId="77777777" w:rsidR="00DD4AD0" w:rsidRPr="00DD4AD0" w:rsidRDefault="00DD4AD0" w:rsidP="00DD4AD0">
            <w:pPr>
              <w:widowControl w:val="0"/>
              <w:spacing w:after="0" w:line="240" w:lineRule="auto"/>
              <w:rPr>
                <w:sz w:val="20"/>
                <w:szCs w:val="20"/>
                <w:lang w:val="en-US"/>
              </w:rPr>
            </w:pPr>
          </w:p>
        </w:tc>
        <w:tc>
          <w:tcPr>
            <w:tcW w:w="8706" w:type="dxa"/>
            <w:gridSpan w:val="2"/>
            <w:tcBorders>
              <w:top w:val="single" w:sz="7" w:space="0" w:color="EFEFEF"/>
              <w:left w:val="single" w:sz="7" w:space="0" w:color="EFEFEF"/>
              <w:bottom w:val="single" w:sz="9" w:space="0" w:color="D5E2BB"/>
              <w:right w:val="single" w:sz="7" w:space="0" w:color="9F9F9F"/>
            </w:tcBorders>
          </w:tcPr>
          <w:p w14:paraId="2C5168B5" w14:textId="77777777" w:rsidR="00DD4AD0" w:rsidRPr="00DD4AD0" w:rsidRDefault="00DD4AD0" w:rsidP="00DD4AD0">
            <w:pPr>
              <w:widowControl w:val="0"/>
              <w:spacing w:before="12" w:after="0" w:line="240" w:lineRule="auto"/>
              <w:ind w:left="70" w:right="65"/>
              <w:jc w:val="center"/>
              <w:rPr>
                <w:rFonts w:eastAsia="Verdana" w:cs="Verdana"/>
                <w:sz w:val="20"/>
                <w:szCs w:val="20"/>
                <w:lang w:val="sr-Cyrl-RS"/>
              </w:rPr>
            </w:pPr>
            <w:r w:rsidRPr="00DD4AD0">
              <w:rPr>
                <w:rFonts w:eastAsia="Verdana" w:cs="Verdana"/>
                <w:sz w:val="20"/>
                <w:szCs w:val="20"/>
                <w:lang w:val="sr-Cyrl-RS"/>
              </w:rPr>
              <w:t>/</w:t>
            </w:r>
          </w:p>
        </w:tc>
      </w:tr>
      <w:tr w:rsidR="00DD4AD0" w:rsidRPr="00DD4AD0" w14:paraId="336E497A" w14:textId="77777777" w:rsidTr="00CC614C">
        <w:trPr>
          <w:gridBefore w:val="1"/>
          <w:wBefore w:w="25" w:type="dxa"/>
          <w:trHeight w:hRule="exact" w:val="305"/>
        </w:trPr>
        <w:tc>
          <w:tcPr>
            <w:tcW w:w="790" w:type="dxa"/>
            <w:gridSpan w:val="2"/>
            <w:vMerge w:val="restart"/>
            <w:tcBorders>
              <w:top w:val="single" w:sz="7" w:space="0" w:color="EFEFEF"/>
              <w:left w:val="single" w:sz="7" w:space="0" w:color="EFEFEF"/>
              <w:right w:val="single" w:sz="7" w:space="0" w:color="9F9F9F"/>
            </w:tcBorders>
            <w:shd w:val="clear" w:color="auto" w:fill="E6E6E6"/>
          </w:tcPr>
          <w:p w14:paraId="613B64F7" w14:textId="77777777" w:rsidR="00DD4AD0" w:rsidRPr="00DD4AD0" w:rsidRDefault="00DD4AD0" w:rsidP="00DD4AD0">
            <w:pPr>
              <w:widowControl w:val="0"/>
              <w:spacing w:before="10" w:after="0" w:line="200" w:lineRule="exact"/>
              <w:rPr>
                <w:sz w:val="20"/>
                <w:szCs w:val="20"/>
                <w:lang w:val="en-US"/>
              </w:rPr>
            </w:pPr>
          </w:p>
          <w:p w14:paraId="3E9D3504" w14:textId="77777777" w:rsidR="00DD4AD0" w:rsidRPr="00DD4AD0" w:rsidRDefault="00DD4AD0" w:rsidP="00DD4AD0">
            <w:pPr>
              <w:widowControl w:val="0"/>
              <w:spacing w:after="0" w:line="240" w:lineRule="auto"/>
              <w:ind w:left="222" w:right="189"/>
              <w:jc w:val="center"/>
              <w:rPr>
                <w:rFonts w:eastAsia="Verdana" w:cs="Verdana"/>
                <w:sz w:val="20"/>
                <w:szCs w:val="20"/>
                <w:lang w:val="en-US"/>
              </w:rPr>
            </w:pPr>
            <w:r w:rsidRPr="00DD4AD0">
              <w:rPr>
                <w:rFonts w:eastAsia="Verdana" w:cs="Verdana"/>
                <w:sz w:val="20"/>
                <w:szCs w:val="20"/>
                <w:lang w:val="en-US"/>
              </w:rPr>
              <w:t>2</w:t>
            </w:r>
          </w:p>
        </w:tc>
        <w:tc>
          <w:tcPr>
            <w:tcW w:w="8706" w:type="dxa"/>
            <w:gridSpan w:val="2"/>
            <w:tcBorders>
              <w:top w:val="single" w:sz="9" w:space="0" w:color="D5E2BB"/>
              <w:left w:val="single" w:sz="7" w:space="0" w:color="EFEFEF"/>
              <w:bottom w:val="single" w:sz="9" w:space="0" w:color="D5E2BB"/>
              <w:right w:val="single" w:sz="7" w:space="0" w:color="9F9F9F"/>
            </w:tcBorders>
            <w:shd w:val="clear" w:color="auto" w:fill="D5E2BB"/>
          </w:tcPr>
          <w:p w14:paraId="3007B9C3" w14:textId="77777777" w:rsidR="00DD4AD0" w:rsidRPr="00DD4AD0" w:rsidRDefault="00DD4AD0" w:rsidP="00DD4AD0">
            <w:pPr>
              <w:widowControl w:val="0"/>
              <w:spacing w:before="23" w:after="0" w:line="240" w:lineRule="auto"/>
              <w:ind w:left="17"/>
              <w:jc w:val="center"/>
              <w:rPr>
                <w:rFonts w:eastAsia="Verdana" w:cs="Verdana"/>
                <w:sz w:val="20"/>
                <w:szCs w:val="20"/>
                <w:lang w:val="en-US"/>
              </w:rPr>
            </w:pP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z w:val="20"/>
                <w:szCs w:val="20"/>
                <w:lang w:val="en-US"/>
              </w:rPr>
              <w:t>ловни</w:t>
            </w:r>
            <w:r w:rsidRPr="00DD4AD0">
              <w:rPr>
                <w:rFonts w:eastAsia="Verdana" w:cs="Verdana"/>
                <w:b/>
                <w:bCs/>
                <w:spacing w:val="-24"/>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ит</w:t>
            </w:r>
            <w:r w:rsidRPr="00DD4AD0">
              <w:rPr>
                <w:rFonts w:eastAsia="Verdana" w:cs="Verdana"/>
                <w:b/>
                <w:bCs/>
                <w:spacing w:val="1"/>
                <w:sz w:val="20"/>
                <w:szCs w:val="20"/>
                <w:lang w:val="en-US"/>
              </w:rPr>
              <w:t>е</w:t>
            </w:r>
            <w:r w:rsidRPr="00DD4AD0">
              <w:rPr>
                <w:rFonts w:eastAsia="Verdana" w:cs="Verdana"/>
                <w:b/>
                <w:bCs/>
                <w:sz w:val="20"/>
                <w:szCs w:val="20"/>
                <w:lang w:val="en-US"/>
              </w:rPr>
              <w:t>т</w:t>
            </w:r>
          </w:p>
        </w:tc>
      </w:tr>
      <w:tr w:rsidR="00DD4AD0" w:rsidRPr="00DD4AD0" w14:paraId="0AE616DE" w14:textId="77777777" w:rsidTr="00CC614C">
        <w:trPr>
          <w:gridBefore w:val="1"/>
          <w:wBefore w:w="25" w:type="dxa"/>
          <w:trHeight w:hRule="exact" w:val="67"/>
        </w:trPr>
        <w:tc>
          <w:tcPr>
            <w:tcW w:w="790" w:type="dxa"/>
            <w:gridSpan w:val="2"/>
            <w:vMerge/>
            <w:tcBorders>
              <w:left w:val="single" w:sz="7" w:space="0" w:color="EFEFEF"/>
              <w:right w:val="single" w:sz="7" w:space="0" w:color="9F9F9F"/>
            </w:tcBorders>
            <w:shd w:val="clear" w:color="auto" w:fill="E6E6E6"/>
          </w:tcPr>
          <w:p w14:paraId="2905ACC8" w14:textId="77777777" w:rsidR="00DD4AD0" w:rsidRPr="00DD4AD0" w:rsidRDefault="00DD4AD0" w:rsidP="00DD4AD0">
            <w:pPr>
              <w:widowControl w:val="0"/>
              <w:spacing w:after="0" w:line="240" w:lineRule="auto"/>
              <w:rPr>
                <w:sz w:val="20"/>
                <w:szCs w:val="20"/>
                <w:lang w:val="en-US"/>
              </w:rPr>
            </w:pPr>
          </w:p>
        </w:tc>
        <w:tc>
          <w:tcPr>
            <w:tcW w:w="8706" w:type="dxa"/>
            <w:gridSpan w:val="2"/>
            <w:tcBorders>
              <w:top w:val="single" w:sz="9" w:space="0" w:color="D5E2BB"/>
              <w:left w:val="single" w:sz="7" w:space="0" w:color="9F9F9F"/>
              <w:bottom w:val="single" w:sz="7" w:space="0" w:color="EFEFEF"/>
              <w:right w:val="single" w:sz="7" w:space="0" w:color="EFEFEF"/>
            </w:tcBorders>
          </w:tcPr>
          <w:p w14:paraId="59C237DE" w14:textId="77777777" w:rsidR="00DD4AD0" w:rsidRPr="00DD4AD0" w:rsidRDefault="00DD4AD0" w:rsidP="00DD4AD0">
            <w:pPr>
              <w:widowControl w:val="0"/>
              <w:spacing w:after="0" w:line="240" w:lineRule="auto"/>
              <w:rPr>
                <w:sz w:val="20"/>
                <w:szCs w:val="20"/>
                <w:lang w:val="en-US"/>
              </w:rPr>
            </w:pPr>
          </w:p>
        </w:tc>
      </w:tr>
      <w:tr w:rsidR="00DD4AD0" w:rsidRPr="00DD4AD0" w14:paraId="3B2D6BF2" w14:textId="77777777" w:rsidTr="009D0702">
        <w:trPr>
          <w:gridBefore w:val="1"/>
          <w:wBefore w:w="25" w:type="dxa"/>
          <w:trHeight w:hRule="exact" w:val="204"/>
        </w:trPr>
        <w:tc>
          <w:tcPr>
            <w:tcW w:w="790" w:type="dxa"/>
            <w:gridSpan w:val="2"/>
            <w:vMerge/>
            <w:tcBorders>
              <w:left w:val="single" w:sz="7" w:space="0" w:color="EFEFEF"/>
              <w:bottom w:val="single" w:sz="7" w:space="0" w:color="EFEFEF"/>
              <w:right w:val="single" w:sz="7" w:space="0" w:color="9F9F9F"/>
            </w:tcBorders>
            <w:shd w:val="clear" w:color="auto" w:fill="E6E6E6"/>
          </w:tcPr>
          <w:p w14:paraId="3808069C" w14:textId="77777777" w:rsidR="00DD4AD0" w:rsidRPr="00DD4AD0" w:rsidRDefault="00DD4AD0" w:rsidP="00DD4AD0">
            <w:pPr>
              <w:widowControl w:val="0"/>
              <w:spacing w:after="0" w:line="240" w:lineRule="auto"/>
              <w:rPr>
                <w:sz w:val="20"/>
                <w:szCs w:val="20"/>
                <w:lang w:val="en-US"/>
              </w:rPr>
            </w:pPr>
          </w:p>
        </w:tc>
        <w:tc>
          <w:tcPr>
            <w:tcW w:w="8706" w:type="dxa"/>
            <w:gridSpan w:val="2"/>
            <w:tcBorders>
              <w:top w:val="single" w:sz="7" w:space="0" w:color="EFEFEF"/>
              <w:left w:val="single" w:sz="7" w:space="0" w:color="EFEFEF"/>
              <w:bottom w:val="single" w:sz="9" w:space="0" w:color="D5E2BB"/>
              <w:right w:val="single" w:sz="7" w:space="0" w:color="9F9F9F"/>
            </w:tcBorders>
          </w:tcPr>
          <w:p w14:paraId="26F25ED9" w14:textId="77777777" w:rsidR="00DD4AD0" w:rsidRPr="00DD4AD0" w:rsidRDefault="00EB1EE6" w:rsidP="00EB1EE6">
            <w:pPr>
              <w:widowControl w:val="0"/>
              <w:spacing w:before="14" w:after="0" w:line="240" w:lineRule="auto"/>
              <w:ind w:left="70"/>
              <w:jc w:val="center"/>
              <w:rPr>
                <w:rFonts w:eastAsia="Verdana" w:cs="Verdana"/>
                <w:sz w:val="20"/>
                <w:szCs w:val="20"/>
                <w:lang w:val="sr-Cyrl-RS"/>
              </w:rPr>
            </w:pPr>
            <w:r>
              <w:rPr>
                <w:rFonts w:eastAsia="Verdana" w:cs="Verdana"/>
                <w:sz w:val="20"/>
                <w:szCs w:val="20"/>
                <w:lang w:val="sr-Cyrl-RS"/>
              </w:rPr>
              <w:t>/</w:t>
            </w:r>
          </w:p>
        </w:tc>
      </w:tr>
      <w:tr w:rsidR="00DD4AD0" w:rsidRPr="00DD4AD0" w14:paraId="4109335A" w14:textId="77777777" w:rsidTr="00CC614C">
        <w:trPr>
          <w:gridBefore w:val="1"/>
          <w:wBefore w:w="25" w:type="dxa"/>
          <w:trHeight w:hRule="exact" w:val="306"/>
        </w:trPr>
        <w:tc>
          <w:tcPr>
            <w:tcW w:w="790" w:type="dxa"/>
            <w:gridSpan w:val="2"/>
            <w:vMerge w:val="restart"/>
            <w:tcBorders>
              <w:top w:val="single" w:sz="7" w:space="0" w:color="EFEFEF"/>
              <w:left w:val="single" w:sz="7" w:space="0" w:color="EFEFEF"/>
              <w:right w:val="single" w:sz="7" w:space="0" w:color="9F9F9F"/>
            </w:tcBorders>
            <w:shd w:val="clear" w:color="auto" w:fill="E6E6E6"/>
          </w:tcPr>
          <w:p w14:paraId="5892F6D5" w14:textId="77777777" w:rsidR="00DD4AD0" w:rsidRPr="00DD4AD0" w:rsidRDefault="00DD4AD0" w:rsidP="00DD4AD0">
            <w:pPr>
              <w:widowControl w:val="0"/>
              <w:spacing w:before="11" w:after="0" w:line="200" w:lineRule="exact"/>
              <w:rPr>
                <w:sz w:val="20"/>
                <w:szCs w:val="20"/>
                <w:lang w:val="en-US"/>
              </w:rPr>
            </w:pPr>
          </w:p>
          <w:p w14:paraId="19143401" w14:textId="77777777" w:rsidR="00DD4AD0" w:rsidRPr="00DD4AD0" w:rsidRDefault="00DD4AD0" w:rsidP="00DD4AD0">
            <w:pPr>
              <w:widowControl w:val="0"/>
              <w:spacing w:after="0" w:line="240" w:lineRule="auto"/>
              <w:ind w:left="222" w:right="189"/>
              <w:jc w:val="center"/>
              <w:rPr>
                <w:rFonts w:eastAsia="Verdana" w:cs="Verdana"/>
                <w:sz w:val="20"/>
                <w:szCs w:val="20"/>
                <w:lang w:val="en-US"/>
              </w:rPr>
            </w:pPr>
            <w:r w:rsidRPr="00DD4AD0">
              <w:rPr>
                <w:rFonts w:eastAsia="Verdana" w:cs="Verdana"/>
                <w:sz w:val="20"/>
                <w:szCs w:val="20"/>
                <w:lang w:val="en-US"/>
              </w:rPr>
              <w:t>3</w:t>
            </w:r>
          </w:p>
        </w:tc>
        <w:tc>
          <w:tcPr>
            <w:tcW w:w="8706" w:type="dxa"/>
            <w:gridSpan w:val="2"/>
            <w:tcBorders>
              <w:top w:val="single" w:sz="9" w:space="0" w:color="D5E2BB"/>
              <w:left w:val="single" w:sz="7" w:space="0" w:color="EFEFEF"/>
              <w:bottom w:val="single" w:sz="9" w:space="0" w:color="D5E2BB"/>
              <w:right w:val="single" w:sz="7" w:space="0" w:color="9F9F9F"/>
            </w:tcBorders>
            <w:shd w:val="clear" w:color="auto" w:fill="D5E2BB"/>
          </w:tcPr>
          <w:p w14:paraId="371BD00C" w14:textId="77777777" w:rsidR="00DD4AD0" w:rsidRPr="00DD4AD0" w:rsidRDefault="00DD4AD0" w:rsidP="00DD4AD0">
            <w:pPr>
              <w:widowControl w:val="0"/>
              <w:spacing w:before="23" w:after="0" w:line="240" w:lineRule="auto"/>
              <w:ind w:right="19"/>
              <w:jc w:val="center"/>
              <w:rPr>
                <w:rFonts w:eastAsia="Verdana" w:cs="Verdana"/>
                <w:sz w:val="20"/>
                <w:szCs w:val="20"/>
                <w:lang w:val="en-US"/>
              </w:rPr>
            </w:pPr>
            <w:r w:rsidRPr="00DD4AD0">
              <w:rPr>
                <w:rFonts w:eastAsia="Verdana" w:cs="Verdana"/>
                <w:b/>
                <w:bCs/>
                <w:spacing w:val="-1"/>
                <w:sz w:val="20"/>
                <w:szCs w:val="20"/>
                <w:lang w:val="en-US"/>
              </w:rPr>
              <w:t>т</w:t>
            </w:r>
            <w:r w:rsidRPr="00DD4AD0">
              <w:rPr>
                <w:rFonts w:eastAsia="Verdana" w:cs="Verdana"/>
                <w:b/>
                <w:bCs/>
                <w:sz w:val="20"/>
                <w:szCs w:val="20"/>
                <w:lang w:val="en-US"/>
              </w:rPr>
              <w:t>ехн</w:t>
            </w:r>
            <w:r w:rsidRPr="00DD4AD0">
              <w:rPr>
                <w:rFonts w:eastAsia="Verdana" w:cs="Verdana"/>
                <w:b/>
                <w:bCs/>
                <w:spacing w:val="1"/>
                <w:sz w:val="20"/>
                <w:szCs w:val="20"/>
                <w:lang w:val="en-US"/>
              </w:rPr>
              <w:t>и</w:t>
            </w:r>
            <w:r w:rsidRPr="00DD4AD0">
              <w:rPr>
                <w:rFonts w:eastAsia="Verdana" w:cs="Verdana"/>
                <w:b/>
                <w:bCs/>
                <w:sz w:val="20"/>
                <w:szCs w:val="20"/>
                <w:lang w:val="en-US"/>
              </w:rPr>
              <w:t>ч</w:t>
            </w:r>
            <w:r w:rsidRPr="00DD4AD0">
              <w:rPr>
                <w:rFonts w:eastAsia="Verdana" w:cs="Verdana"/>
                <w:b/>
                <w:bCs/>
                <w:spacing w:val="1"/>
                <w:sz w:val="20"/>
                <w:szCs w:val="20"/>
                <w:lang w:val="en-US"/>
              </w:rPr>
              <w:t>к</w:t>
            </w:r>
            <w:r w:rsidRPr="00DD4AD0">
              <w:rPr>
                <w:rFonts w:eastAsia="Verdana" w:cs="Verdana"/>
                <w:b/>
                <w:bCs/>
                <w:sz w:val="20"/>
                <w:szCs w:val="20"/>
                <w:lang w:val="en-US"/>
              </w:rPr>
              <w:t>и</w:t>
            </w:r>
            <w:r w:rsidRPr="00DD4AD0">
              <w:rPr>
                <w:rFonts w:eastAsia="Verdana" w:cs="Verdana"/>
                <w:b/>
                <w:bCs/>
                <w:spacing w:val="-24"/>
                <w:sz w:val="20"/>
                <w:szCs w:val="20"/>
                <w:lang w:val="en-US"/>
              </w:rPr>
              <w:t xml:space="preserve"> </w:t>
            </w:r>
            <w:r w:rsidRPr="00DD4AD0">
              <w:rPr>
                <w:rFonts w:eastAsia="Verdana" w:cs="Verdana"/>
                <w:b/>
                <w:bCs/>
                <w:spacing w:val="2"/>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пац</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т</w:t>
            </w:r>
          </w:p>
        </w:tc>
      </w:tr>
      <w:tr w:rsidR="00DD4AD0" w:rsidRPr="00DD4AD0" w14:paraId="60683AE4" w14:textId="77777777" w:rsidTr="00CC614C">
        <w:trPr>
          <w:gridBefore w:val="1"/>
          <w:wBefore w:w="25" w:type="dxa"/>
          <w:trHeight w:hRule="exact" w:val="67"/>
        </w:trPr>
        <w:tc>
          <w:tcPr>
            <w:tcW w:w="790" w:type="dxa"/>
            <w:gridSpan w:val="2"/>
            <w:vMerge/>
            <w:tcBorders>
              <w:left w:val="single" w:sz="7" w:space="0" w:color="EFEFEF"/>
              <w:right w:val="single" w:sz="7" w:space="0" w:color="9F9F9F"/>
            </w:tcBorders>
            <w:shd w:val="clear" w:color="auto" w:fill="E6E6E6"/>
          </w:tcPr>
          <w:p w14:paraId="1903D91E" w14:textId="77777777" w:rsidR="00DD4AD0" w:rsidRPr="00DD4AD0" w:rsidRDefault="00DD4AD0" w:rsidP="00DD4AD0">
            <w:pPr>
              <w:widowControl w:val="0"/>
              <w:spacing w:after="0" w:line="240" w:lineRule="auto"/>
              <w:rPr>
                <w:sz w:val="20"/>
                <w:szCs w:val="20"/>
                <w:lang w:val="en-US"/>
              </w:rPr>
            </w:pPr>
          </w:p>
        </w:tc>
        <w:tc>
          <w:tcPr>
            <w:tcW w:w="8706" w:type="dxa"/>
            <w:gridSpan w:val="2"/>
            <w:tcBorders>
              <w:top w:val="single" w:sz="9" w:space="0" w:color="D5E2BB"/>
              <w:left w:val="single" w:sz="7" w:space="0" w:color="9F9F9F"/>
              <w:bottom w:val="single" w:sz="7" w:space="0" w:color="EFEFEF"/>
              <w:right w:val="single" w:sz="7" w:space="0" w:color="EFEFEF"/>
            </w:tcBorders>
          </w:tcPr>
          <w:p w14:paraId="43AD0A12" w14:textId="77777777" w:rsidR="00DD4AD0" w:rsidRPr="00DD4AD0" w:rsidRDefault="00DD4AD0" w:rsidP="00DD4AD0">
            <w:pPr>
              <w:widowControl w:val="0"/>
              <w:spacing w:after="0" w:line="240" w:lineRule="auto"/>
              <w:rPr>
                <w:sz w:val="20"/>
                <w:szCs w:val="20"/>
                <w:lang w:val="en-US"/>
              </w:rPr>
            </w:pPr>
          </w:p>
        </w:tc>
      </w:tr>
      <w:tr w:rsidR="00DD4AD0" w:rsidRPr="00DD4AD0" w14:paraId="0181C62F" w14:textId="77777777" w:rsidTr="009D0702">
        <w:trPr>
          <w:gridBefore w:val="1"/>
          <w:wBefore w:w="25" w:type="dxa"/>
          <w:trHeight w:hRule="exact" w:val="309"/>
        </w:trPr>
        <w:tc>
          <w:tcPr>
            <w:tcW w:w="790" w:type="dxa"/>
            <w:gridSpan w:val="2"/>
            <w:vMerge/>
            <w:tcBorders>
              <w:left w:val="single" w:sz="7" w:space="0" w:color="EFEFEF"/>
              <w:bottom w:val="single" w:sz="7" w:space="0" w:color="EFEFEF"/>
              <w:right w:val="single" w:sz="7" w:space="0" w:color="9F9F9F"/>
            </w:tcBorders>
            <w:shd w:val="clear" w:color="auto" w:fill="E6E6E6"/>
          </w:tcPr>
          <w:p w14:paraId="19A81B51" w14:textId="77777777" w:rsidR="00DD4AD0" w:rsidRPr="00DD4AD0" w:rsidRDefault="00DD4AD0" w:rsidP="00DD4AD0">
            <w:pPr>
              <w:widowControl w:val="0"/>
              <w:spacing w:after="0" w:line="240" w:lineRule="auto"/>
              <w:rPr>
                <w:sz w:val="20"/>
                <w:szCs w:val="20"/>
                <w:lang w:val="en-US"/>
              </w:rPr>
            </w:pPr>
          </w:p>
        </w:tc>
        <w:tc>
          <w:tcPr>
            <w:tcW w:w="8706" w:type="dxa"/>
            <w:gridSpan w:val="2"/>
            <w:tcBorders>
              <w:top w:val="single" w:sz="7" w:space="0" w:color="EFEFEF"/>
              <w:left w:val="single" w:sz="7" w:space="0" w:color="EFEFEF"/>
              <w:bottom w:val="single" w:sz="9" w:space="0" w:color="D5E2BB"/>
              <w:right w:val="single" w:sz="7" w:space="0" w:color="9F9F9F"/>
            </w:tcBorders>
          </w:tcPr>
          <w:p w14:paraId="612CA7C6" w14:textId="77777777" w:rsidR="009D0702" w:rsidRPr="009D0702" w:rsidRDefault="00EB1EE6" w:rsidP="00DD4AD0">
            <w:pPr>
              <w:widowControl w:val="0"/>
              <w:spacing w:before="14" w:after="0" w:line="240" w:lineRule="auto"/>
              <w:ind w:left="2919" w:right="2899"/>
              <w:jc w:val="center"/>
              <w:rPr>
                <w:rFonts w:eastAsia="Verdana" w:cs="Verdana"/>
                <w:lang w:val="sr-Cyrl-RS"/>
              </w:rPr>
            </w:pPr>
            <w:r>
              <w:rPr>
                <w:rFonts w:eastAsia="Verdana" w:cs="Verdana"/>
                <w:lang w:val="sr-Cyrl-RS"/>
              </w:rPr>
              <w:t>/</w:t>
            </w:r>
          </w:p>
          <w:p w14:paraId="092D3D5C" w14:textId="77777777" w:rsidR="009D0702" w:rsidRPr="009D0702" w:rsidRDefault="009D0702" w:rsidP="00DD4AD0">
            <w:pPr>
              <w:widowControl w:val="0"/>
              <w:spacing w:before="14" w:after="0" w:line="240" w:lineRule="auto"/>
              <w:ind w:left="2919" w:right="2899"/>
              <w:jc w:val="center"/>
              <w:rPr>
                <w:rFonts w:eastAsia="Verdana" w:cs="Verdana"/>
                <w:lang w:val="sr-Cyrl-RS"/>
              </w:rPr>
            </w:pPr>
          </w:p>
          <w:p w14:paraId="2797B183" w14:textId="77777777" w:rsidR="009D0702" w:rsidRPr="009D0702" w:rsidRDefault="009D0702" w:rsidP="00DD4AD0">
            <w:pPr>
              <w:widowControl w:val="0"/>
              <w:spacing w:before="14" w:after="0" w:line="240" w:lineRule="auto"/>
              <w:ind w:left="2919" w:right="2899"/>
              <w:jc w:val="center"/>
              <w:rPr>
                <w:rFonts w:eastAsia="Verdana" w:cs="Verdana"/>
                <w:lang w:val="sr-Cyrl-RS"/>
              </w:rPr>
            </w:pPr>
          </w:p>
        </w:tc>
      </w:tr>
      <w:tr w:rsidR="00DD4AD0" w:rsidRPr="00DD4AD0" w14:paraId="628BC1A5" w14:textId="77777777" w:rsidTr="00CC614C">
        <w:trPr>
          <w:gridBefore w:val="1"/>
          <w:wBefore w:w="25" w:type="dxa"/>
          <w:trHeight w:hRule="exact" w:val="306"/>
        </w:trPr>
        <w:tc>
          <w:tcPr>
            <w:tcW w:w="790" w:type="dxa"/>
            <w:gridSpan w:val="2"/>
            <w:vMerge w:val="restart"/>
            <w:tcBorders>
              <w:top w:val="single" w:sz="7" w:space="0" w:color="EFEFEF"/>
              <w:left w:val="single" w:sz="7" w:space="0" w:color="EFEFEF"/>
              <w:right w:val="single" w:sz="7" w:space="0" w:color="9F9F9F"/>
            </w:tcBorders>
            <w:shd w:val="clear" w:color="auto" w:fill="E6E6E6"/>
          </w:tcPr>
          <w:p w14:paraId="6A9CB983" w14:textId="77777777" w:rsidR="00DD4AD0" w:rsidRPr="00DD4AD0" w:rsidRDefault="00DD4AD0" w:rsidP="00DD4AD0">
            <w:pPr>
              <w:widowControl w:val="0"/>
              <w:spacing w:before="9" w:after="0" w:line="200" w:lineRule="exact"/>
              <w:rPr>
                <w:sz w:val="20"/>
                <w:szCs w:val="20"/>
                <w:lang w:val="en-US"/>
              </w:rPr>
            </w:pPr>
          </w:p>
          <w:p w14:paraId="1985B886" w14:textId="77777777" w:rsidR="00DD4AD0" w:rsidRPr="00DD4AD0" w:rsidRDefault="00DD4AD0" w:rsidP="00DD4AD0">
            <w:pPr>
              <w:widowControl w:val="0"/>
              <w:spacing w:after="0" w:line="240" w:lineRule="auto"/>
              <w:ind w:left="222" w:right="189"/>
              <w:jc w:val="center"/>
              <w:rPr>
                <w:rFonts w:eastAsia="Verdana" w:cs="Verdana"/>
                <w:sz w:val="20"/>
                <w:szCs w:val="20"/>
                <w:lang w:val="en-US"/>
              </w:rPr>
            </w:pPr>
            <w:r w:rsidRPr="00DD4AD0">
              <w:rPr>
                <w:rFonts w:eastAsia="Verdana" w:cs="Verdana"/>
                <w:sz w:val="20"/>
                <w:szCs w:val="20"/>
                <w:lang w:val="en-US"/>
              </w:rPr>
              <w:t>4</w:t>
            </w:r>
          </w:p>
        </w:tc>
        <w:tc>
          <w:tcPr>
            <w:tcW w:w="8706" w:type="dxa"/>
            <w:gridSpan w:val="2"/>
            <w:tcBorders>
              <w:top w:val="single" w:sz="9" w:space="0" w:color="D5E2BB"/>
              <w:left w:val="single" w:sz="7" w:space="0" w:color="EFEFEF"/>
              <w:bottom w:val="single" w:sz="9" w:space="0" w:color="D5E2BB"/>
              <w:right w:val="single" w:sz="7" w:space="0" w:color="9F9F9F"/>
            </w:tcBorders>
            <w:shd w:val="clear" w:color="auto" w:fill="D5E2BB"/>
          </w:tcPr>
          <w:p w14:paraId="3A04BB21" w14:textId="77777777" w:rsidR="00DD4AD0" w:rsidRPr="009D0702" w:rsidRDefault="00DD4AD0" w:rsidP="00DD4AD0">
            <w:pPr>
              <w:widowControl w:val="0"/>
              <w:spacing w:before="23" w:after="0" w:line="240" w:lineRule="auto"/>
              <w:ind w:left="61"/>
              <w:jc w:val="center"/>
              <w:rPr>
                <w:rFonts w:eastAsia="Verdana" w:cs="Verdana"/>
                <w:lang w:val="en-US"/>
              </w:rPr>
            </w:pPr>
            <w:r w:rsidRPr="009D0702">
              <w:rPr>
                <w:rFonts w:eastAsia="Verdana" w:cs="Verdana"/>
                <w:b/>
                <w:bCs/>
                <w:lang w:val="en-US"/>
              </w:rPr>
              <w:t>к</w:t>
            </w:r>
            <w:r w:rsidRPr="009D0702">
              <w:rPr>
                <w:rFonts w:eastAsia="Verdana" w:cs="Verdana"/>
                <w:b/>
                <w:bCs/>
                <w:spacing w:val="-1"/>
                <w:lang w:val="en-US"/>
              </w:rPr>
              <w:t>ад</w:t>
            </w:r>
            <w:r w:rsidRPr="009D0702">
              <w:rPr>
                <w:rFonts w:eastAsia="Verdana" w:cs="Verdana"/>
                <w:b/>
                <w:bCs/>
                <w:spacing w:val="2"/>
                <w:lang w:val="en-US"/>
              </w:rPr>
              <w:t>р</w:t>
            </w:r>
            <w:r w:rsidRPr="009D0702">
              <w:rPr>
                <w:rFonts w:eastAsia="Verdana" w:cs="Verdana"/>
                <w:b/>
                <w:bCs/>
                <w:lang w:val="en-US"/>
              </w:rPr>
              <w:t>овс</w:t>
            </w:r>
            <w:r w:rsidRPr="009D0702">
              <w:rPr>
                <w:rFonts w:eastAsia="Verdana" w:cs="Verdana"/>
                <w:b/>
                <w:bCs/>
                <w:spacing w:val="1"/>
                <w:lang w:val="en-US"/>
              </w:rPr>
              <w:t>к</w:t>
            </w:r>
            <w:r w:rsidRPr="009D0702">
              <w:rPr>
                <w:rFonts w:eastAsia="Verdana" w:cs="Verdana"/>
                <w:b/>
                <w:bCs/>
                <w:lang w:val="en-US"/>
              </w:rPr>
              <w:t>и</w:t>
            </w:r>
            <w:r w:rsidRPr="009D0702">
              <w:rPr>
                <w:rFonts w:eastAsia="Verdana" w:cs="Verdana"/>
                <w:b/>
                <w:bCs/>
                <w:spacing w:val="-25"/>
                <w:lang w:val="en-US"/>
              </w:rPr>
              <w:t xml:space="preserve"> </w:t>
            </w:r>
            <w:r w:rsidRPr="009D0702">
              <w:rPr>
                <w:rFonts w:eastAsia="Verdana" w:cs="Verdana"/>
                <w:b/>
                <w:bCs/>
                <w:spacing w:val="2"/>
                <w:lang w:val="en-US"/>
              </w:rPr>
              <w:t>к</w:t>
            </w:r>
            <w:r w:rsidRPr="009D0702">
              <w:rPr>
                <w:rFonts w:eastAsia="Verdana" w:cs="Verdana"/>
                <w:b/>
                <w:bCs/>
                <w:spacing w:val="-1"/>
                <w:lang w:val="en-US"/>
              </w:rPr>
              <w:t>а</w:t>
            </w:r>
            <w:r w:rsidRPr="009D0702">
              <w:rPr>
                <w:rFonts w:eastAsia="Verdana" w:cs="Verdana"/>
                <w:b/>
                <w:bCs/>
                <w:spacing w:val="2"/>
                <w:lang w:val="en-US"/>
              </w:rPr>
              <w:t>п</w:t>
            </w:r>
            <w:r w:rsidRPr="009D0702">
              <w:rPr>
                <w:rFonts w:eastAsia="Verdana" w:cs="Verdana"/>
                <w:b/>
                <w:bCs/>
                <w:spacing w:val="-1"/>
                <w:lang w:val="en-US"/>
              </w:rPr>
              <w:t>а</w:t>
            </w:r>
            <w:r w:rsidRPr="009D0702">
              <w:rPr>
                <w:rFonts w:eastAsia="Verdana" w:cs="Verdana"/>
                <w:b/>
                <w:bCs/>
                <w:spacing w:val="1"/>
                <w:lang w:val="en-US"/>
              </w:rPr>
              <w:t>ц</w:t>
            </w:r>
            <w:r w:rsidRPr="009D0702">
              <w:rPr>
                <w:rFonts w:eastAsia="Verdana" w:cs="Verdana"/>
                <w:b/>
                <w:bCs/>
                <w:lang w:val="en-US"/>
              </w:rPr>
              <w:t>ит</w:t>
            </w:r>
            <w:r w:rsidRPr="009D0702">
              <w:rPr>
                <w:rFonts w:eastAsia="Verdana" w:cs="Verdana"/>
                <w:b/>
                <w:bCs/>
                <w:spacing w:val="1"/>
                <w:lang w:val="en-US"/>
              </w:rPr>
              <w:t>е</w:t>
            </w:r>
            <w:r w:rsidRPr="009D0702">
              <w:rPr>
                <w:rFonts w:eastAsia="Verdana" w:cs="Verdana"/>
                <w:b/>
                <w:bCs/>
                <w:lang w:val="en-US"/>
              </w:rPr>
              <w:t>т</w:t>
            </w:r>
          </w:p>
        </w:tc>
      </w:tr>
      <w:tr w:rsidR="00DD4AD0" w:rsidRPr="00DD4AD0" w14:paraId="05BA0432" w14:textId="77777777" w:rsidTr="00CC614C">
        <w:trPr>
          <w:gridBefore w:val="1"/>
          <w:wBefore w:w="25" w:type="dxa"/>
          <w:trHeight w:hRule="exact" w:val="67"/>
        </w:trPr>
        <w:tc>
          <w:tcPr>
            <w:tcW w:w="790" w:type="dxa"/>
            <w:gridSpan w:val="2"/>
            <w:vMerge/>
            <w:tcBorders>
              <w:left w:val="single" w:sz="7" w:space="0" w:color="EFEFEF"/>
              <w:right w:val="single" w:sz="7" w:space="0" w:color="9F9F9F"/>
            </w:tcBorders>
            <w:shd w:val="clear" w:color="auto" w:fill="E6E6E6"/>
          </w:tcPr>
          <w:p w14:paraId="2690BCEC" w14:textId="77777777" w:rsidR="00DD4AD0" w:rsidRPr="00DD4AD0" w:rsidRDefault="00DD4AD0" w:rsidP="00DD4AD0">
            <w:pPr>
              <w:widowControl w:val="0"/>
              <w:spacing w:after="0" w:line="240" w:lineRule="auto"/>
              <w:rPr>
                <w:sz w:val="20"/>
                <w:szCs w:val="20"/>
                <w:lang w:val="en-US"/>
              </w:rPr>
            </w:pPr>
          </w:p>
        </w:tc>
        <w:tc>
          <w:tcPr>
            <w:tcW w:w="8706" w:type="dxa"/>
            <w:gridSpan w:val="2"/>
            <w:tcBorders>
              <w:top w:val="single" w:sz="9" w:space="0" w:color="D5E2BB"/>
              <w:left w:val="single" w:sz="7" w:space="0" w:color="9F9F9F"/>
              <w:bottom w:val="single" w:sz="7" w:space="0" w:color="EFEFEF"/>
              <w:right w:val="single" w:sz="7" w:space="0" w:color="EFEFEF"/>
            </w:tcBorders>
          </w:tcPr>
          <w:p w14:paraId="19AC6561" w14:textId="77777777" w:rsidR="00DD4AD0" w:rsidRPr="009D0702" w:rsidRDefault="00DD4AD0" w:rsidP="00DD4AD0">
            <w:pPr>
              <w:widowControl w:val="0"/>
              <w:spacing w:after="0" w:line="240" w:lineRule="auto"/>
              <w:rPr>
                <w:lang w:val="en-US"/>
              </w:rPr>
            </w:pPr>
          </w:p>
        </w:tc>
      </w:tr>
      <w:tr w:rsidR="00DD4AD0" w:rsidRPr="00DD4AD0" w14:paraId="13C8D502" w14:textId="77777777" w:rsidTr="009D0702">
        <w:trPr>
          <w:gridBefore w:val="1"/>
          <w:wBefore w:w="25" w:type="dxa"/>
          <w:trHeight w:hRule="exact" w:val="310"/>
        </w:trPr>
        <w:tc>
          <w:tcPr>
            <w:tcW w:w="790" w:type="dxa"/>
            <w:gridSpan w:val="2"/>
            <w:vMerge/>
            <w:tcBorders>
              <w:left w:val="single" w:sz="7" w:space="0" w:color="EFEFEF"/>
              <w:right w:val="single" w:sz="7" w:space="0" w:color="9F9F9F"/>
            </w:tcBorders>
            <w:shd w:val="clear" w:color="auto" w:fill="E6E6E6"/>
          </w:tcPr>
          <w:p w14:paraId="4C3FB05B" w14:textId="77777777" w:rsidR="00DD4AD0" w:rsidRPr="00DD4AD0" w:rsidRDefault="00DD4AD0" w:rsidP="00DD4AD0">
            <w:pPr>
              <w:widowControl w:val="0"/>
              <w:spacing w:after="0" w:line="240" w:lineRule="auto"/>
              <w:rPr>
                <w:sz w:val="20"/>
                <w:szCs w:val="20"/>
                <w:lang w:val="en-US"/>
              </w:rPr>
            </w:pPr>
          </w:p>
        </w:tc>
        <w:tc>
          <w:tcPr>
            <w:tcW w:w="8706" w:type="dxa"/>
            <w:gridSpan w:val="2"/>
            <w:tcBorders>
              <w:top w:val="single" w:sz="7" w:space="0" w:color="EFEFEF"/>
              <w:left w:val="single" w:sz="7" w:space="0" w:color="EFEFEF"/>
              <w:bottom w:val="single" w:sz="7" w:space="0" w:color="EFEFEF"/>
              <w:right w:val="single" w:sz="7" w:space="0" w:color="9F9F9F"/>
            </w:tcBorders>
          </w:tcPr>
          <w:p w14:paraId="425D63C2" w14:textId="77777777" w:rsidR="00DD4AD0" w:rsidRPr="009D0702" w:rsidRDefault="00EB1EE6" w:rsidP="00EB1EE6">
            <w:pPr>
              <w:spacing w:before="12" w:after="136"/>
              <w:jc w:val="center"/>
              <w:rPr>
                <w:rFonts w:eastAsia="Verdana" w:cs="Verdana"/>
                <w:lang w:val="sr-Cyrl-RS"/>
              </w:rPr>
            </w:pPr>
            <w:r>
              <w:rPr>
                <w:rFonts w:eastAsia="Verdana" w:cs="Verdana"/>
                <w:lang w:val="sr-Cyrl-RS"/>
              </w:rPr>
              <w:t>/</w:t>
            </w:r>
          </w:p>
        </w:tc>
      </w:tr>
    </w:tbl>
    <w:p w14:paraId="1AA064CD" w14:textId="77777777" w:rsidR="00DD4AD0" w:rsidRPr="00DD4AD0" w:rsidRDefault="00DD4AD0" w:rsidP="00DD4AD0">
      <w:pPr>
        <w:widowControl w:val="0"/>
        <w:spacing w:before="3" w:after="0" w:line="80" w:lineRule="exact"/>
        <w:rPr>
          <w:sz w:val="20"/>
          <w:szCs w:val="20"/>
          <w:lang w:val="sr-Cyrl-RS"/>
        </w:rPr>
      </w:pPr>
    </w:p>
    <w:p w14:paraId="1647D35C" w14:textId="77777777" w:rsidR="00DD4AD0" w:rsidRPr="00DD4AD0" w:rsidRDefault="00DD4AD0" w:rsidP="00DD4AD0">
      <w:pPr>
        <w:widowControl w:val="0"/>
        <w:spacing w:before="3" w:after="0" w:line="200" w:lineRule="exact"/>
        <w:rPr>
          <w:sz w:val="20"/>
          <w:szCs w:val="20"/>
          <w:lang w:val="en-US"/>
        </w:rPr>
      </w:pPr>
    </w:p>
    <w:p w14:paraId="5C841D74" w14:textId="77777777" w:rsidR="00DD4AD0" w:rsidRPr="00DD4AD0" w:rsidRDefault="00DD4AD0" w:rsidP="00DD4AD0">
      <w:pPr>
        <w:widowControl w:val="0"/>
        <w:spacing w:before="71" w:after="0" w:line="242" w:lineRule="exact"/>
        <w:ind w:left="280" w:right="111"/>
        <w:jc w:val="both"/>
        <w:rPr>
          <w:rFonts w:eastAsia="Verdana" w:cs="Verdana"/>
          <w:sz w:val="20"/>
          <w:szCs w:val="20"/>
          <w:lang w:val="sr-Cyrl-RS"/>
        </w:rPr>
      </w:pPr>
      <w:r w:rsidRPr="00DD4AD0">
        <w:rPr>
          <w:rFonts w:eastAsia="Verdana"/>
          <w:sz w:val="20"/>
          <w:szCs w:val="20"/>
          <w:lang w:val="en-US"/>
        </w:rPr>
        <w:t>Понуђач уколико наступа са подизвођачем</w:t>
      </w:r>
      <w:r w:rsidRPr="00DD4AD0">
        <w:rPr>
          <w:rFonts w:eastAsia="Verdana"/>
          <w:sz w:val="20"/>
          <w:szCs w:val="20"/>
          <w:lang w:val="sr-Cyrl-RS"/>
        </w:rPr>
        <w:t xml:space="preserve">, </w:t>
      </w:r>
      <w:r w:rsidRPr="00DD4AD0">
        <w:rPr>
          <w:rFonts w:eastAsia="Verdana"/>
          <w:spacing w:val="47"/>
          <w:sz w:val="20"/>
          <w:szCs w:val="20"/>
          <w:lang w:val="sr-Cyrl-RS"/>
        </w:rPr>
        <w:t>у</w:t>
      </w:r>
      <w:r w:rsidRPr="00DD4AD0">
        <w:rPr>
          <w:rFonts w:eastAsia="Verdana"/>
          <w:spacing w:val="-1"/>
          <w:sz w:val="20"/>
          <w:szCs w:val="20"/>
          <w:lang w:val="sr-Cyrl-RS"/>
        </w:rPr>
        <w:t xml:space="preserve"> складу са чл. 80. ЗЈН,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49"/>
          <w:sz w:val="20"/>
          <w:szCs w:val="20"/>
          <w:lang w:val="en-US"/>
        </w:rPr>
        <w:t xml:space="preserve"> </w:t>
      </w:r>
      <w:r w:rsidRPr="00DD4AD0">
        <w:rPr>
          <w:rFonts w:eastAsia="Verdana"/>
          <w:spacing w:val="49"/>
          <w:sz w:val="20"/>
          <w:szCs w:val="20"/>
          <w:lang w:val="sr-Cyrl-RS"/>
        </w:rPr>
        <w:t xml:space="preserve">је </w:t>
      </w:r>
      <w:r w:rsidRPr="00DD4AD0">
        <w:rPr>
          <w:rFonts w:eastAsia="Verdana"/>
          <w:sz w:val="20"/>
          <w:szCs w:val="20"/>
          <w:lang w:val="en-US"/>
        </w:rPr>
        <w:t>да</w:t>
      </w:r>
      <w:r w:rsidRPr="00DD4AD0">
        <w:rPr>
          <w:rFonts w:eastAsia="Verdana"/>
          <w:spacing w:val="4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ача</w:t>
      </w:r>
      <w:r w:rsidRPr="00DD4AD0">
        <w:rPr>
          <w:rFonts w:eastAsia="Verdana"/>
          <w:spacing w:val="46"/>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ст</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47"/>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каз</w:t>
      </w:r>
      <w:r w:rsidRPr="00DD4AD0">
        <w:rPr>
          <w:rFonts w:eastAsia="Verdana"/>
          <w:spacing w:val="47"/>
          <w:sz w:val="20"/>
          <w:szCs w:val="20"/>
          <w:lang w:val="en-US"/>
        </w:rPr>
        <w:t xml:space="preserve"> </w:t>
      </w:r>
      <w:r w:rsidRPr="00DD4AD0">
        <w:rPr>
          <w:rFonts w:eastAsia="Verdana"/>
          <w:sz w:val="20"/>
          <w:szCs w:val="20"/>
          <w:lang w:val="en-US"/>
        </w:rPr>
        <w:t>о</w:t>
      </w:r>
      <w:r w:rsidRPr="00DD4AD0">
        <w:rPr>
          <w:rFonts w:eastAsia="Verdana"/>
          <w:spacing w:val="48"/>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пу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5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них</w:t>
      </w:r>
      <w:r w:rsidRPr="00DD4AD0">
        <w:rPr>
          <w:rFonts w:eastAsia="Verdana"/>
          <w:w w:val="99"/>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z w:val="20"/>
          <w:szCs w:val="20"/>
          <w:lang w:val="en-US"/>
        </w:rPr>
        <w:t>из</w:t>
      </w:r>
      <w:r w:rsidRPr="00DD4AD0">
        <w:rPr>
          <w:rFonts w:eastAsia="Verdana"/>
          <w:spacing w:val="2"/>
          <w:sz w:val="20"/>
          <w:szCs w:val="20"/>
          <w:lang w:val="en-US"/>
        </w:rPr>
        <w:t xml:space="preserve"> </w:t>
      </w:r>
      <w:r w:rsidRPr="00DD4AD0">
        <w:rPr>
          <w:rFonts w:eastAsia="Verdana"/>
          <w:sz w:val="20"/>
          <w:szCs w:val="20"/>
          <w:lang w:val="en-US"/>
        </w:rPr>
        <w:t>члана</w:t>
      </w:r>
      <w:r w:rsidRPr="00DD4AD0">
        <w:rPr>
          <w:rFonts w:eastAsia="Verdana"/>
          <w:spacing w:val="5"/>
          <w:sz w:val="20"/>
          <w:szCs w:val="20"/>
          <w:lang w:val="en-US"/>
        </w:rPr>
        <w:t xml:space="preserve"> </w:t>
      </w:r>
      <w:r w:rsidRPr="00DD4AD0">
        <w:rPr>
          <w:rFonts w:eastAsia="Verdana" w:cs="Verdana"/>
          <w:sz w:val="20"/>
          <w:szCs w:val="20"/>
          <w:lang w:val="en-US"/>
        </w:rPr>
        <w:t>75</w:t>
      </w:r>
      <w:r w:rsidRPr="00DD4AD0">
        <w:rPr>
          <w:rFonts w:eastAsia="Verdana"/>
          <w:sz w:val="20"/>
          <w:szCs w:val="20"/>
          <w:lang w:val="en-US"/>
        </w:rPr>
        <w:t>.</w:t>
      </w:r>
      <w:r w:rsidRPr="00DD4AD0">
        <w:rPr>
          <w:rFonts w:eastAsia="Verdana"/>
          <w:spacing w:val="3"/>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ав 1.</w:t>
      </w:r>
      <w:r w:rsidRPr="00DD4AD0">
        <w:rPr>
          <w:rFonts w:eastAsia="Verdana"/>
          <w:spacing w:val="4"/>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ч. 1)</w:t>
      </w:r>
      <w:r w:rsidRPr="00DD4AD0">
        <w:rPr>
          <w:rFonts w:eastAsia="Verdana"/>
          <w:spacing w:val="5"/>
          <w:sz w:val="20"/>
          <w:szCs w:val="20"/>
          <w:lang w:val="en-US"/>
        </w:rPr>
        <w:t xml:space="preserve"> </w:t>
      </w:r>
      <w:r w:rsidRPr="00DD4AD0">
        <w:rPr>
          <w:rFonts w:eastAsia="Verdana"/>
          <w:sz w:val="20"/>
          <w:szCs w:val="20"/>
          <w:lang w:val="en-US"/>
        </w:rPr>
        <w:t>до</w:t>
      </w:r>
      <w:r w:rsidRPr="00DD4AD0">
        <w:rPr>
          <w:rFonts w:eastAsia="Verdana"/>
          <w:spacing w:val="3"/>
          <w:sz w:val="20"/>
          <w:szCs w:val="20"/>
          <w:lang w:val="en-US"/>
        </w:rPr>
        <w:t xml:space="preserve"> </w:t>
      </w:r>
      <w:r w:rsidRPr="00DD4AD0">
        <w:rPr>
          <w:rFonts w:eastAsia="Verdana" w:cs="Verdana"/>
          <w:sz w:val="20"/>
          <w:szCs w:val="20"/>
          <w:lang w:val="en-US"/>
        </w:rPr>
        <w:t>4)</w:t>
      </w:r>
      <w:r w:rsidRPr="00DD4AD0">
        <w:rPr>
          <w:rFonts w:eastAsia="Verdana" w:cs="Verdana"/>
          <w:spacing w:val="2"/>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4"/>
          <w:sz w:val="20"/>
          <w:szCs w:val="20"/>
          <w:lang w:val="en-US"/>
        </w:rPr>
        <w:t xml:space="preserve"> </w:t>
      </w:r>
      <w:r w:rsidRPr="00DD4AD0">
        <w:rPr>
          <w:rFonts w:eastAsia="Verdana"/>
          <w:sz w:val="20"/>
          <w:szCs w:val="20"/>
          <w:lang w:val="en-US"/>
        </w:rPr>
        <w:t>о ј</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4"/>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2"/>
          <w:sz w:val="20"/>
          <w:szCs w:val="20"/>
          <w:lang w:val="en-US"/>
        </w:rPr>
        <w:t>к</w:t>
      </w:r>
      <w:r w:rsidRPr="00DD4AD0">
        <w:rPr>
          <w:rFonts w:eastAsia="Verdana"/>
          <w:sz w:val="20"/>
          <w:szCs w:val="20"/>
          <w:lang w:val="en-US"/>
        </w:rPr>
        <w:t>а</w:t>
      </w:r>
      <w:r w:rsidRPr="00DD4AD0">
        <w:rPr>
          <w:rFonts w:eastAsia="Verdana"/>
          <w:spacing w:val="3"/>
          <w:sz w:val="20"/>
          <w:szCs w:val="20"/>
          <w:lang w:val="en-US"/>
        </w:rPr>
        <w:t>м</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z w:val="20"/>
          <w:szCs w:val="20"/>
          <w:lang w:val="en-US"/>
        </w:rPr>
        <w:t>им</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7"/>
          <w:sz w:val="20"/>
          <w:szCs w:val="20"/>
          <w:lang w:val="en-US"/>
        </w:rPr>
        <w:t xml:space="preserve"> </w:t>
      </w:r>
      <w:r w:rsidRPr="00DD4AD0">
        <w:rPr>
          <w:rFonts w:eastAsia="Verdana"/>
          <w:spacing w:val="2"/>
          <w:sz w:val="20"/>
          <w:szCs w:val="20"/>
          <w:lang w:val="en-US"/>
        </w:rPr>
        <w:t>1</w:t>
      </w:r>
      <w:r w:rsidRPr="00DD4AD0">
        <w:rPr>
          <w:rFonts w:eastAsia="Verdana"/>
          <w:sz w:val="20"/>
          <w:szCs w:val="20"/>
          <w:lang w:val="en-US"/>
        </w:rPr>
        <w:t>,</w:t>
      </w:r>
      <w:r w:rsidRPr="00DD4AD0">
        <w:rPr>
          <w:rFonts w:eastAsia="Verdana"/>
          <w:spacing w:val="-7"/>
          <w:sz w:val="20"/>
          <w:szCs w:val="20"/>
          <w:lang w:val="en-US"/>
        </w:rPr>
        <w:t xml:space="preserve"> </w:t>
      </w:r>
      <w:r w:rsidRPr="00DD4AD0">
        <w:rPr>
          <w:rFonts w:eastAsia="Verdana"/>
          <w:sz w:val="20"/>
          <w:szCs w:val="20"/>
          <w:lang w:val="en-US"/>
        </w:rPr>
        <w:t>2,</w:t>
      </w:r>
      <w:r w:rsidRPr="00DD4AD0">
        <w:rPr>
          <w:rFonts w:eastAsia="Verdana"/>
          <w:spacing w:val="-5"/>
          <w:sz w:val="20"/>
          <w:szCs w:val="20"/>
          <w:lang w:val="en-US"/>
        </w:rPr>
        <w:t xml:space="preserve"> </w:t>
      </w:r>
      <w:r w:rsidRPr="00DD4AD0">
        <w:rPr>
          <w:rFonts w:eastAsia="Verdana"/>
          <w:spacing w:val="-5"/>
          <w:sz w:val="20"/>
          <w:szCs w:val="20"/>
          <w:lang w:val="sr-Cyrl-RS"/>
        </w:rPr>
        <w:t>4</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5</w:t>
      </w:r>
      <w:r w:rsidRPr="00DD4AD0">
        <w:rPr>
          <w:rFonts w:eastAsia="Verdana"/>
          <w:spacing w:val="59"/>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pacing w:val="2"/>
          <w:sz w:val="20"/>
          <w:szCs w:val="20"/>
          <w:lang w:val="en-US"/>
        </w:rPr>
        <w:t>4</w:t>
      </w:r>
      <w:r w:rsidRPr="00DD4AD0">
        <w:rPr>
          <w:rFonts w:eastAsia="Verdana"/>
          <w:sz w:val="20"/>
          <w:szCs w:val="20"/>
          <w:lang w:val="en-US"/>
        </w:rPr>
        <w:t>.2.1.</w:t>
      </w:r>
      <w:r w:rsidRPr="00DD4AD0">
        <w:rPr>
          <w:rFonts w:eastAsia="Verdana"/>
          <w:spacing w:val="-4"/>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z w:val="20"/>
          <w:szCs w:val="20"/>
          <w:lang w:val="en-US"/>
        </w:rPr>
        <w:t>нта</w:t>
      </w:r>
      <w:r w:rsidRPr="00DD4AD0">
        <w:rPr>
          <w:rFonts w:eastAsia="Verdana"/>
          <w:spacing w:val="3"/>
          <w:sz w:val="20"/>
          <w:szCs w:val="20"/>
          <w:lang w:val="en-US"/>
        </w:rPr>
        <w:t>ц</w:t>
      </w:r>
      <w:r w:rsidRPr="00DD4AD0">
        <w:rPr>
          <w:rFonts w:eastAsia="Verdana"/>
          <w:sz w:val="20"/>
          <w:szCs w:val="20"/>
          <w:lang w:val="en-US"/>
        </w:rPr>
        <w:t>иј</w:t>
      </w:r>
      <w:r w:rsidRPr="00DD4AD0">
        <w:rPr>
          <w:rFonts w:eastAsia="Verdana"/>
          <w:spacing w:val="1"/>
          <w:sz w:val="20"/>
          <w:szCs w:val="20"/>
          <w:lang w:val="en-US"/>
        </w:rPr>
        <w:t>е</w:t>
      </w:r>
      <w:r w:rsidRPr="00DD4AD0">
        <w:rPr>
          <w:rFonts w:eastAsia="Verdana" w:cs="Verdana"/>
          <w:sz w:val="20"/>
          <w:szCs w:val="20"/>
          <w:lang w:val="en-US"/>
        </w:rPr>
        <w:t>).</w:t>
      </w:r>
      <w:r w:rsidRPr="00DD4AD0">
        <w:rPr>
          <w:rFonts w:eastAsia="Verdana" w:cs="Verdana"/>
          <w:sz w:val="20"/>
          <w:szCs w:val="20"/>
          <w:lang w:val="sr-Cyrl-RS"/>
        </w:rPr>
        <w:t xml:space="preserve"> </w:t>
      </w:r>
    </w:p>
    <w:p w14:paraId="2AFBABED" w14:textId="57DF4339" w:rsidR="00D57AE0" w:rsidRDefault="00D57AE0" w:rsidP="00DD4AD0">
      <w:pPr>
        <w:widowControl w:val="0"/>
        <w:spacing w:after="0" w:line="200" w:lineRule="exact"/>
        <w:rPr>
          <w:sz w:val="20"/>
          <w:szCs w:val="20"/>
          <w:lang w:val="sr-Cyrl-RS"/>
        </w:rPr>
      </w:pPr>
    </w:p>
    <w:p w14:paraId="2B22BFF8" w14:textId="16D97881" w:rsidR="004F45D1" w:rsidRDefault="004F45D1" w:rsidP="00DD4AD0">
      <w:pPr>
        <w:widowControl w:val="0"/>
        <w:spacing w:after="0" w:line="200" w:lineRule="exact"/>
        <w:rPr>
          <w:sz w:val="20"/>
          <w:szCs w:val="20"/>
          <w:lang w:val="sr-Cyrl-RS"/>
        </w:rPr>
      </w:pPr>
    </w:p>
    <w:p w14:paraId="2FF0ACDA" w14:textId="479FA350" w:rsidR="004F45D1" w:rsidRDefault="004F45D1" w:rsidP="00DD4AD0">
      <w:pPr>
        <w:widowControl w:val="0"/>
        <w:spacing w:after="0" w:line="200" w:lineRule="exact"/>
        <w:rPr>
          <w:sz w:val="20"/>
          <w:szCs w:val="20"/>
          <w:lang w:val="sr-Cyrl-RS"/>
        </w:rPr>
      </w:pPr>
    </w:p>
    <w:p w14:paraId="524900A3" w14:textId="00450DF6" w:rsidR="004F45D1" w:rsidRDefault="004F45D1" w:rsidP="00DD4AD0">
      <w:pPr>
        <w:widowControl w:val="0"/>
        <w:spacing w:after="0" w:line="200" w:lineRule="exact"/>
        <w:rPr>
          <w:sz w:val="20"/>
          <w:szCs w:val="20"/>
          <w:lang w:val="sr-Cyrl-RS"/>
        </w:rPr>
      </w:pPr>
    </w:p>
    <w:p w14:paraId="743555AE" w14:textId="5C4A896F" w:rsidR="004F45D1" w:rsidRDefault="004F45D1" w:rsidP="00DD4AD0">
      <w:pPr>
        <w:widowControl w:val="0"/>
        <w:spacing w:after="0" w:line="200" w:lineRule="exact"/>
        <w:rPr>
          <w:sz w:val="20"/>
          <w:szCs w:val="20"/>
          <w:lang w:val="sr-Cyrl-RS"/>
        </w:rPr>
      </w:pPr>
    </w:p>
    <w:p w14:paraId="32874E94" w14:textId="1C94D848" w:rsidR="004F45D1" w:rsidRDefault="004F45D1" w:rsidP="00DD4AD0">
      <w:pPr>
        <w:widowControl w:val="0"/>
        <w:spacing w:after="0" w:line="200" w:lineRule="exact"/>
        <w:rPr>
          <w:sz w:val="20"/>
          <w:szCs w:val="20"/>
          <w:lang w:val="sr-Cyrl-RS"/>
        </w:rPr>
      </w:pPr>
    </w:p>
    <w:p w14:paraId="1539FA0E" w14:textId="2D3D1836" w:rsidR="004F45D1" w:rsidRDefault="004F45D1" w:rsidP="00DD4AD0">
      <w:pPr>
        <w:widowControl w:val="0"/>
        <w:spacing w:after="0" w:line="200" w:lineRule="exact"/>
        <w:rPr>
          <w:sz w:val="20"/>
          <w:szCs w:val="20"/>
          <w:lang w:val="sr-Cyrl-RS"/>
        </w:rPr>
      </w:pPr>
    </w:p>
    <w:p w14:paraId="1BD697DA" w14:textId="77777777" w:rsidR="004F45D1" w:rsidRDefault="004F45D1" w:rsidP="00DD4AD0">
      <w:pPr>
        <w:widowControl w:val="0"/>
        <w:spacing w:after="0" w:line="200" w:lineRule="exact"/>
        <w:rPr>
          <w:sz w:val="20"/>
          <w:szCs w:val="20"/>
          <w:lang w:val="sr-Cyrl-RS"/>
        </w:rPr>
      </w:pPr>
    </w:p>
    <w:p w14:paraId="02F13544" w14:textId="77777777" w:rsidR="00D57AE0" w:rsidRPr="007C3E9D" w:rsidRDefault="00D57AE0" w:rsidP="00DD4AD0">
      <w:pPr>
        <w:widowControl w:val="0"/>
        <w:spacing w:after="0" w:line="200" w:lineRule="exact"/>
        <w:rPr>
          <w:sz w:val="20"/>
          <w:szCs w:val="20"/>
          <w:lang w:val="sr-Cyrl-RS"/>
        </w:rPr>
      </w:pPr>
    </w:p>
    <w:tbl>
      <w:tblPr>
        <w:tblW w:w="9513" w:type="dxa"/>
        <w:tblInd w:w="95" w:type="dxa"/>
        <w:tblLayout w:type="fixed"/>
        <w:tblCellMar>
          <w:left w:w="0" w:type="dxa"/>
          <w:right w:w="0" w:type="dxa"/>
        </w:tblCellMar>
        <w:tblLook w:val="01E0" w:firstRow="1" w:lastRow="1" w:firstColumn="1" w:lastColumn="1" w:noHBand="0" w:noVBand="0"/>
      </w:tblPr>
      <w:tblGrid>
        <w:gridCol w:w="25"/>
        <w:gridCol w:w="757"/>
        <w:gridCol w:w="8709"/>
        <w:gridCol w:w="22"/>
      </w:tblGrid>
      <w:tr w:rsidR="00DD4AD0" w:rsidRPr="00DD4AD0" w14:paraId="185ECDBE" w14:textId="77777777" w:rsidTr="007904A0">
        <w:trPr>
          <w:gridAfter w:val="1"/>
          <w:wAfter w:w="22" w:type="dxa"/>
          <w:trHeight w:hRule="exact" w:val="1356"/>
        </w:trPr>
        <w:tc>
          <w:tcPr>
            <w:tcW w:w="9491" w:type="dxa"/>
            <w:gridSpan w:val="3"/>
            <w:tcBorders>
              <w:top w:val="single" w:sz="17" w:space="0" w:color="FFFF99"/>
              <w:left w:val="single" w:sz="17" w:space="0" w:color="FFFF99"/>
              <w:bottom w:val="single" w:sz="9" w:space="0" w:color="FFFF99"/>
              <w:right w:val="single" w:sz="17" w:space="0" w:color="FFFF99"/>
            </w:tcBorders>
            <w:shd w:val="clear" w:color="auto" w:fill="D5E2BB"/>
          </w:tcPr>
          <w:p w14:paraId="23BCADA8" w14:textId="77777777" w:rsidR="00DD4AD0" w:rsidRPr="00DD4AD0" w:rsidRDefault="00DD4AD0" w:rsidP="00DD4AD0">
            <w:pPr>
              <w:widowControl w:val="0"/>
              <w:spacing w:before="9" w:after="0" w:line="241" w:lineRule="auto"/>
              <w:ind w:left="104" w:right="87" w:hanging="8"/>
              <w:rPr>
                <w:rFonts w:eastAsia="Verdana" w:cs="Verdana"/>
                <w:sz w:val="20"/>
                <w:szCs w:val="20"/>
                <w:lang w:val="en-US"/>
              </w:rPr>
            </w:pPr>
            <w:r w:rsidRPr="00DD4AD0">
              <w:rPr>
                <w:rFonts w:eastAsia="Verdana" w:cs="Verdana"/>
                <w:b/>
                <w:bCs/>
                <w:sz w:val="20"/>
                <w:szCs w:val="20"/>
                <w:lang w:val="en-US"/>
              </w:rPr>
              <w:lastRenderedPageBreak/>
              <w:t>4.</w:t>
            </w:r>
            <w:r w:rsidRPr="00DD4AD0">
              <w:rPr>
                <w:rFonts w:eastAsia="Verdana" w:cs="Verdana"/>
                <w:b/>
                <w:bCs/>
                <w:spacing w:val="-1"/>
                <w:sz w:val="20"/>
                <w:szCs w:val="20"/>
                <w:lang w:val="en-US"/>
              </w:rPr>
              <w:t>3</w:t>
            </w:r>
            <w:r w:rsidRPr="00DD4AD0">
              <w:rPr>
                <w:rFonts w:eastAsia="Verdana" w:cs="Verdana"/>
                <w:b/>
                <w:bCs/>
                <w:spacing w:val="-1"/>
                <w:sz w:val="20"/>
                <w:szCs w:val="20"/>
                <w:lang w:val="sr-Cyrl-RS"/>
              </w:rPr>
              <w:t>.1</w:t>
            </w:r>
            <w:r w:rsidRPr="00DD4AD0">
              <w:rPr>
                <w:rFonts w:eastAsia="Verdana" w:cs="Verdana"/>
                <w:b/>
                <w:bCs/>
                <w:sz w:val="20"/>
                <w:szCs w:val="20"/>
                <w:lang w:val="en-US"/>
              </w:rPr>
              <w:t>.</w:t>
            </w:r>
            <w:r w:rsidRPr="00DD4AD0">
              <w:rPr>
                <w:rFonts w:eastAsia="Verdana" w:cs="Verdana"/>
                <w:b/>
                <w:bCs/>
                <w:spacing w:val="-7"/>
                <w:sz w:val="20"/>
                <w:szCs w:val="20"/>
                <w:lang w:val="en-US"/>
              </w:rPr>
              <w:t xml:space="preserve"> </w:t>
            </w:r>
            <w:r w:rsidRPr="00DD4AD0">
              <w:rPr>
                <w:rFonts w:eastAsia="Verdana" w:cs="Verdana"/>
                <w:b/>
                <w:bCs/>
                <w:sz w:val="20"/>
                <w:szCs w:val="20"/>
                <w:lang w:val="en-US"/>
              </w:rPr>
              <w:t>УСЛОВИ</w:t>
            </w:r>
            <w:r w:rsidRPr="00DD4AD0">
              <w:rPr>
                <w:rFonts w:eastAsia="Verdana" w:cs="Verdana"/>
                <w:b/>
                <w:bCs/>
                <w:spacing w:val="-7"/>
                <w:sz w:val="20"/>
                <w:szCs w:val="20"/>
                <w:lang w:val="en-US"/>
              </w:rPr>
              <w:t xml:space="preserve"> </w:t>
            </w:r>
            <w:r w:rsidRPr="00DD4AD0">
              <w:rPr>
                <w:rFonts w:eastAsia="Verdana" w:cs="Verdana"/>
                <w:b/>
                <w:bCs/>
                <w:sz w:val="20"/>
                <w:szCs w:val="20"/>
                <w:lang w:val="en-US"/>
              </w:rPr>
              <w:t>КО</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8"/>
                <w:sz w:val="20"/>
                <w:szCs w:val="20"/>
                <w:lang w:val="en-US"/>
              </w:rPr>
              <w:t xml:space="preserve"> </w:t>
            </w:r>
            <w:r w:rsidRPr="00DD4AD0">
              <w:rPr>
                <w:rFonts w:eastAsia="Verdana" w:cs="Verdana"/>
                <w:b/>
                <w:bCs/>
                <w:spacing w:val="2"/>
                <w:sz w:val="20"/>
                <w:szCs w:val="20"/>
                <w:lang w:val="en-US"/>
              </w:rPr>
              <w:t>М</w:t>
            </w:r>
            <w:r w:rsidRPr="00DD4AD0">
              <w:rPr>
                <w:rFonts w:eastAsia="Verdana" w:cs="Verdana"/>
                <w:b/>
                <w:bCs/>
                <w:sz w:val="20"/>
                <w:szCs w:val="20"/>
                <w:lang w:val="en-US"/>
              </w:rPr>
              <w:t>О</w:t>
            </w:r>
            <w:r w:rsidRPr="00DD4AD0">
              <w:rPr>
                <w:rFonts w:eastAsia="Verdana" w:cs="Verdana"/>
                <w:b/>
                <w:bCs/>
                <w:spacing w:val="2"/>
                <w:sz w:val="20"/>
                <w:szCs w:val="20"/>
                <w:lang w:val="en-US"/>
              </w:rPr>
              <w:t>Р</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z w:val="20"/>
                <w:szCs w:val="20"/>
                <w:lang w:val="en-US"/>
              </w:rPr>
              <w:t>И</w:t>
            </w:r>
            <w:r w:rsidRPr="00DD4AD0">
              <w:rPr>
                <w:rFonts w:eastAsia="Verdana" w:cs="Verdana"/>
                <w:b/>
                <w:bCs/>
                <w:spacing w:val="1"/>
                <w:sz w:val="20"/>
                <w:szCs w:val="20"/>
                <w:lang w:val="en-US"/>
              </w:rPr>
              <w:t>С</w:t>
            </w:r>
            <w:r w:rsidRPr="00DD4AD0">
              <w:rPr>
                <w:rFonts w:eastAsia="Verdana" w:cs="Verdana"/>
                <w:b/>
                <w:bCs/>
                <w:sz w:val="20"/>
                <w:szCs w:val="20"/>
                <w:lang w:val="en-US"/>
              </w:rPr>
              <w:t>ПУНИ</w:t>
            </w:r>
            <w:r w:rsidRPr="00DD4AD0">
              <w:rPr>
                <w:rFonts w:eastAsia="Verdana" w:cs="Verdana"/>
                <w:b/>
                <w:bCs/>
                <w:spacing w:val="-6"/>
                <w:sz w:val="20"/>
                <w:szCs w:val="20"/>
                <w:lang w:val="en-US"/>
              </w:rPr>
              <w:t xml:space="preserve"> </w:t>
            </w:r>
            <w:r w:rsidRPr="00DD4AD0">
              <w:rPr>
                <w:rFonts w:eastAsia="Verdana" w:cs="Verdana"/>
                <w:b/>
                <w:bCs/>
                <w:sz w:val="20"/>
                <w:szCs w:val="20"/>
                <w:u w:val="single"/>
                <w:lang w:val="en-US"/>
              </w:rPr>
              <w:t>С</w:t>
            </w:r>
            <w:r w:rsidRPr="00DD4AD0">
              <w:rPr>
                <w:rFonts w:eastAsia="Verdana" w:cs="Verdana"/>
                <w:b/>
                <w:bCs/>
                <w:spacing w:val="1"/>
                <w:sz w:val="20"/>
                <w:szCs w:val="20"/>
                <w:u w:val="single"/>
                <w:lang w:val="en-US"/>
              </w:rPr>
              <w:t>В</w:t>
            </w:r>
            <w:r w:rsidRPr="00DD4AD0">
              <w:rPr>
                <w:rFonts w:eastAsia="Verdana" w:cs="Verdana"/>
                <w:b/>
                <w:bCs/>
                <w:spacing w:val="-1"/>
                <w:sz w:val="20"/>
                <w:szCs w:val="20"/>
                <w:u w:val="single"/>
                <w:lang w:val="en-US"/>
              </w:rPr>
              <w:t>А</w:t>
            </w:r>
            <w:r w:rsidRPr="00DD4AD0">
              <w:rPr>
                <w:rFonts w:eastAsia="Verdana" w:cs="Verdana"/>
                <w:b/>
                <w:bCs/>
                <w:spacing w:val="2"/>
                <w:sz w:val="20"/>
                <w:szCs w:val="20"/>
                <w:u w:val="single"/>
                <w:lang w:val="en-US"/>
              </w:rPr>
              <w:t>К</w:t>
            </w:r>
            <w:r w:rsidRPr="00DD4AD0">
              <w:rPr>
                <w:rFonts w:eastAsia="Verdana" w:cs="Verdana"/>
                <w:b/>
                <w:bCs/>
                <w:sz w:val="20"/>
                <w:szCs w:val="20"/>
                <w:u w:val="single"/>
                <w:lang w:val="en-US"/>
              </w:rPr>
              <w:t>И</w:t>
            </w:r>
            <w:r w:rsidRPr="00DD4AD0">
              <w:rPr>
                <w:rFonts w:eastAsia="Verdana" w:cs="Verdana"/>
                <w:b/>
                <w:bCs/>
                <w:spacing w:val="-9"/>
                <w:sz w:val="20"/>
                <w:szCs w:val="20"/>
                <w:u w:val="single"/>
                <w:lang w:val="en-US"/>
              </w:rPr>
              <w:t xml:space="preserve"> </w:t>
            </w:r>
            <w:r w:rsidRPr="00DD4AD0">
              <w:rPr>
                <w:rFonts w:eastAsia="Verdana" w:cs="Verdana"/>
                <w:b/>
                <w:bCs/>
                <w:spacing w:val="3"/>
                <w:sz w:val="20"/>
                <w:szCs w:val="20"/>
                <w:u w:val="single"/>
                <w:lang w:val="en-US"/>
              </w:rPr>
              <w:t>О</w:t>
            </w:r>
            <w:r w:rsidRPr="00DD4AD0">
              <w:rPr>
                <w:rFonts w:eastAsia="Verdana" w:cs="Verdana"/>
                <w:b/>
                <w:bCs/>
                <w:sz w:val="20"/>
                <w:szCs w:val="20"/>
                <w:u w:val="single"/>
                <w:lang w:val="en-US"/>
              </w:rPr>
              <w:t>Д</w:t>
            </w:r>
            <w:r w:rsidRPr="00DD4AD0">
              <w:rPr>
                <w:rFonts w:eastAsia="Verdana" w:cs="Verdana"/>
                <w:b/>
                <w:bCs/>
                <w:spacing w:val="-8"/>
                <w:sz w:val="20"/>
                <w:szCs w:val="20"/>
                <w:u w:val="single"/>
                <w:lang w:val="en-US"/>
              </w:rPr>
              <w:t xml:space="preserve"> </w:t>
            </w:r>
            <w:r w:rsidRPr="00DD4AD0">
              <w:rPr>
                <w:rFonts w:eastAsia="Verdana" w:cs="Verdana"/>
                <w:b/>
                <w:bCs/>
                <w:sz w:val="20"/>
                <w:szCs w:val="20"/>
                <w:u w:val="single"/>
                <w:lang w:val="en-US"/>
              </w:rPr>
              <w:t>ПО</w:t>
            </w:r>
            <w:r w:rsidRPr="00DD4AD0">
              <w:rPr>
                <w:rFonts w:eastAsia="Verdana" w:cs="Verdana"/>
                <w:b/>
                <w:bCs/>
                <w:spacing w:val="1"/>
                <w:sz w:val="20"/>
                <w:szCs w:val="20"/>
                <w:u w:val="single"/>
                <w:lang w:val="en-US"/>
              </w:rPr>
              <w:t>Н</w:t>
            </w:r>
            <w:r w:rsidRPr="00DD4AD0">
              <w:rPr>
                <w:rFonts w:eastAsia="Verdana" w:cs="Verdana"/>
                <w:b/>
                <w:bCs/>
                <w:sz w:val="20"/>
                <w:szCs w:val="20"/>
                <w:u w:val="single"/>
                <w:lang w:val="en-US"/>
              </w:rPr>
              <w:t>УЂ</w:t>
            </w:r>
            <w:r w:rsidRPr="00DD4AD0">
              <w:rPr>
                <w:rFonts w:eastAsia="Verdana" w:cs="Verdana"/>
                <w:b/>
                <w:bCs/>
                <w:spacing w:val="1"/>
                <w:sz w:val="20"/>
                <w:szCs w:val="20"/>
                <w:u w:val="single"/>
                <w:lang w:val="en-US"/>
              </w:rPr>
              <w:t>А</w:t>
            </w:r>
            <w:r w:rsidRPr="00DD4AD0">
              <w:rPr>
                <w:rFonts w:eastAsia="Verdana" w:cs="Verdana"/>
                <w:b/>
                <w:bCs/>
                <w:spacing w:val="-1"/>
                <w:sz w:val="20"/>
                <w:szCs w:val="20"/>
                <w:u w:val="single"/>
                <w:lang w:val="en-US"/>
              </w:rPr>
              <w:t>Ч</w:t>
            </w:r>
            <w:r w:rsidRPr="00DD4AD0">
              <w:rPr>
                <w:rFonts w:eastAsia="Verdana" w:cs="Verdana"/>
                <w:b/>
                <w:bCs/>
                <w:sz w:val="20"/>
                <w:szCs w:val="20"/>
                <w:u w:val="single"/>
                <w:lang w:val="en-US"/>
              </w:rPr>
              <w:t>А</w:t>
            </w:r>
            <w:r w:rsidRPr="00DD4AD0">
              <w:rPr>
                <w:rFonts w:eastAsia="Verdana" w:cs="Verdana"/>
                <w:b/>
                <w:bCs/>
                <w:spacing w:val="-8"/>
                <w:sz w:val="20"/>
                <w:szCs w:val="20"/>
                <w:u w:val="single"/>
                <w:lang w:val="en-US"/>
              </w:rPr>
              <w:t xml:space="preserve"> </w:t>
            </w:r>
            <w:r w:rsidRPr="00DD4AD0">
              <w:rPr>
                <w:rFonts w:eastAsia="Verdana" w:cs="Verdana"/>
                <w:b/>
                <w:bCs/>
                <w:sz w:val="20"/>
                <w:szCs w:val="20"/>
                <w:u w:val="single"/>
                <w:lang w:val="en-US"/>
              </w:rPr>
              <w:t>ИЗ</w:t>
            </w:r>
            <w:r w:rsidRPr="00DD4AD0">
              <w:rPr>
                <w:rFonts w:eastAsia="Verdana" w:cs="Verdana"/>
                <w:b/>
                <w:bCs/>
                <w:spacing w:val="-6"/>
                <w:sz w:val="20"/>
                <w:szCs w:val="20"/>
                <w:u w:val="single"/>
                <w:lang w:val="en-US"/>
              </w:rPr>
              <w:t xml:space="preserve"> </w:t>
            </w:r>
            <w:r w:rsidRPr="00DD4AD0">
              <w:rPr>
                <w:rFonts w:eastAsia="Verdana" w:cs="Verdana"/>
                <w:b/>
                <w:bCs/>
                <w:sz w:val="20"/>
                <w:szCs w:val="20"/>
                <w:u w:val="single"/>
                <w:lang w:val="en-US"/>
              </w:rPr>
              <w:t>ГР</w:t>
            </w:r>
            <w:r w:rsidRPr="00DD4AD0">
              <w:rPr>
                <w:rFonts w:eastAsia="Verdana" w:cs="Verdana"/>
                <w:b/>
                <w:bCs/>
                <w:spacing w:val="1"/>
                <w:sz w:val="20"/>
                <w:szCs w:val="20"/>
                <w:u w:val="single"/>
                <w:lang w:val="en-US"/>
              </w:rPr>
              <w:t>УП</w:t>
            </w:r>
            <w:r w:rsidRPr="00DD4AD0">
              <w:rPr>
                <w:rFonts w:eastAsia="Verdana" w:cs="Verdana"/>
                <w:b/>
                <w:bCs/>
                <w:sz w:val="20"/>
                <w:szCs w:val="20"/>
                <w:u w:val="single"/>
                <w:lang w:val="en-US"/>
              </w:rPr>
              <w:t>Е</w:t>
            </w:r>
            <w:r w:rsidRPr="00DD4AD0">
              <w:rPr>
                <w:rFonts w:eastAsia="Verdana" w:cs="Verdana"/>
                <w:b/>
                <w:bCs/>
                <w:spacing w:val="-8"/>
                <w:sz w:val="20"/>
                <w:szCs w:val="20"/>
                <w:u w:val="single"/>
                <w:lang w:val="en-US"/>
              </w:rPr>
              <w:t xml:space="preserve"> </w:t>
            </w:r>
            <w:r w:rsidRPr="00DD4AD0">
              <w:rPr>
                <w:rFonts w:eastAsia="Verdana" w:cs="Verdana"/>
                <w:b/>
                <w:bCs/>
                <w:spacing w:val="1"/>
                <w:sz w:val="20"/>
                <w:szCs w:val="20"/>
                <w:u w:val="single"/>
                <w:lang w:val="en-US"/>
              </w:rPr>
              <w:t>П</w:t>
            </w:r>
            <w:r w:rsidRPr="00DD4AD0">
              <w:rPr>
                <w:rFonts w:eastAsia="Verdana" w:cs="Verdana"/>
                <w:b/>
                <w:bCs/>
                <w:sz w:val="20"/>
                <w:szCs w:val="20"/>
                <w:u w:val="single"/>
                <w:lang w:val="en-US"/>
              </w:rPr>
              <w:t>О</w:t>
            </w:r>
            <w:r w:rsidRPr="00DD4AD0">
              <w:rPr>
                <w:rFonts w:eastAsia="Verdana" w:cs="Verdana"/>
                <w:b/>
                <w:bCs/>
                <w:spacing w:val="1"/>
                <w:sz w:val="20"/>
                <w:szCs w:val="20"/>
                <w:u w:val="single"/>
                <w:lang w:val="en-US"/>
              </w:rPr>
              <w:t>Н</w:t>
            </w:r>
            <w:r w:rsidRPr="00DD4AD0">
              <w:rPr>
                <w:rFonts w:eastAsia="Verdana" w:cs="Verdana"/>
                <w:b/>
                <w:bCs/>
                <w:sz w:val="20"/>
                <w:szCs w:val="20"/>
                <w:u w:val="single"/>
                <w:lang w:val="en-US"/>
              </w:rPr>
              <w:t>УЂА</w:t>
            </w:r>
            <w:r w:rsidRPr="00DD4AD0">
              <w:rPr>
                <w:rFonts w:eastAsia="Verdana" w:cs="Verdana"/>
                <w:b/>
                <w:bCs/>
                <w:spacing w:val="1"/>
                <w:sz w:val="20"/>
                <w:szCs w:val="20"/>
                <w:u w:val="single"/>
                <w:lang w:val="en-US"/>
              </w:rPr>
              <w:t>Ч</w:t>
            </w:r>
            <w:r w:rsidRPr="00DD4AD0">
              <w:rPr>
                <w:rFonts w:eastAsia="Verdana" w:cs="Verdana"/>
                <w:b/>
                <w:bCs/>
                <w:spacing w:val="-1"/>
                <w:sz w:val="20"/>
                <w:szCs w:val="20"/>
                <w:u w:val="single"/>
                <w:lang w:val="en-US"/>
              </w:rPr>
              <w:t>А</w:t>
            </w:r>
            <w:r w:rsidRPr="00DD4AD0">
              <w:rPr>
                <w:rFonts w:eastAsia="Verdana" w:cs="Verdana"/>
                <w:b/>
                <w:bCs/>
                <w:sz w:val="20"/>
                <w:szCs w:val="20"/>
                <w:lang w:val="en-US"/>
              </w:rPr>
              <w:t>,</w:t>
            </w:r>
            <w:r w:rsidRPr="00DD4AD0">
              <w:rPr>
                <w:rFonts w:eastAsia="Verdana" w:cs="Verdana"/>
                <w:b/>
                <w:bCs/>
                <w:spacing w:val="-7"/>
                <w:sz w:val="20"/>
                <w:szCs w:val="20"/>
                <w:lang w:val="en-US"/>
              </w:rPr>
              <w:t xml:space="preserve"> </w:t>
            </w:r>
            <w:r w:rsidRPr="00DD4AD0">
              <w:rPr>
                <w:rFonts w:eastAsia="Verdana" w:cs="Verdana"/>
                <w:b/>
                <w:bCs/>
                <w:sz w:val="20"/>
                <w:szCs w:val="20"/>
                <w:lang w:val="en-US"/>
              </w:rPr>
              <w:t>У</w:t>
            </w:r>
            <w:r w:rsidRPr="00DD4AD0">
              <w:rPr>
                <w:rFonts w:eastAsia="Verdana" w:cs="Verdana"/>
                <w:b/>
                <w:bCs/>
                <w:w w:val="99"/>
                <w:sz w:val="20"/>
                <w:szCs w:val="20"/>
                <w:lang w:val="en-US"/>
              </w:rPr>
              <w:t xml:space="preserve"> </w:t>
            </w:r>
            <w:r w:rsidRPr="00DD4AD0">
              <w:rPr>
                <w:rFonts w:eastAsia="Verdana" w:cs="Verdana"/>
                <w:b/>
                <w:bCs/>
                <w:sz w:val="20"/>
                <w:szCs w:val="20"/>
                <w:lang w:val="en-US"/>
              </w:rPr>
              <w:t>СКЛ</w:t>
            </w:r>
            <w:r w:rsidRPr="00DD4AD0">
              <w:rPr>
                <w:rFonts w:eastAsia="Verdana" w:cs="Verdana"/>
                <w:b/>
                <w:bCs/>
                <w:spacing w:val="-1"/>
                <w:sz w:val="20"/>
                <w:szCs w:val="20"/>
                <w:lang w:val="en-US"/>
              </w:rPr>
              <w:t>АД</w:t>
            </w:r>
            <w:r w:rsidRPr="00DD4AD0">
              <w:rPr>
                <w:rFonts w:eastAsia="Verdana" w:cs="Verdana"/>
                <w:b/>
                <w:bCs/>
                <w:sz w:val="20"/>
                <w:szCs w:val="20"/>
                <w:lang w:val="en-US"/>
              </w:rPr>
              <w:t>У</w:t>
            </w:r>
            <w:r w:rsidRPr="00DD4AD0">
              <w:rPr>
                <w:rFonts w:eastAsia="Verdana" w:cs="Verdana"/>
                <w:b/>
                <w:bCs/>
                <w:spacing w:val="-6"/>
                <w:sz w:val="20"/>
                <w:szCs w:val="20"/>
                <w:lang w:val="en-US"/>
              </w:rPr>
              <w:t xml:space="preserve"> </w:t>
            </w:r>
            <w:r w:rsidRPr="00DD4AD0">
              <w:rPr>
                <w:rFonts w:eastAsia="Verdana" w:cs="Verdana"/>
                <w:b/>
                <w:bCs/>
                <w:sz w:val="20"/>
                <w:szCs w:val="20"/>
                <w:lang w:val="en-US"/>
              </w:rPr>
              <w:t>СА</w:t>
            </w:r>
            <w:r w:rsidRPr="00DD4AD0">
              <w:rPr>
                <w:rFonts w:eastAsia="Verdana" w:cs="Verdana"/>
                <w:b/>
                <w:bCs/>
                <w:spacing w:val="-7"/>
                <w:sz w:val="20"/>
                <w:szCs w:val="20"/>
                <w:lang w:val="en-US"/>
              </w:rPr>
              <w:t xml:space="preserve"> </w:t>
            </w:r>
            <w:r w:rsidRPr="00DD4AD0">
              <w:rPr>
                <w:rFonts w:eastAsia="Verdana" w:cs="Verdana"/>
                <w:b/>
                <w:bCs/>
                <w:sz w:val="20"/>
                <w:szCs w:val="20"/>
                <w:lang w:val="en-US"/>
              </w:rPr>
              <w:t>Ч</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НОМ</w:t>
            </w:r>
            <w:r w:rsidRPr="00DD4AD0">
              <w:rPr>
                <w:rFonts w:eastAsia="Verdana" w:cs="Verdana"/>
                <w:b/>
                <w:bCs/>
                <w:spacing w:val="-5"/>
                <w:sz w:val="20"/>
                <w:szCs w:val="20"/>
                <w:lang w:val="en-US"/>
              </w:rPr>
              <w:t xml:space="preserve"> </w:t>
            </w:r>
            <w:r w:rsidRPr="00DD4AD0">
              <w:rPr>
                <w:rFonts w:eastAsia="Verdana" w:cs="Verdana"/>
                <w:b/>
                <w:bCs/>
                <w:sz w:val="20"/>
                <w:szCs w:val="20"/>
                <w:lang w:val="en-US"/>
              </w:rPr>
              <w:t>8</w:t>
            </w:r>
            <w:r w:rsidRPr="00DD4AD0">
              <w:rPr>
                <w:rFonts w:eastAsia="Verdana" w:cs="Verdana"/>
                <w:b/>
                <w:bCs/>
                <w:spacing w:val="2"/>
                <w:sz w:val="20"/>
                <w:szCs w:val="20"/>
                <w:lang w:val="en-US"/>
              </w:rPr>
              <w:t>1</w:t>
            </w:r>
            <w:r w:rsidRPr="00DD4AD0">
              <w:rPr>
                <w:rFonts w:eastAsia="Verdana" w:cs="Verdana"/>
                <w:b/>
                <w:bCs/>
                <w:sz w:val="20"/>
                <w:szCs w:val="20"/>
                <w:lang w:val="en-US"/>
              </w:rPr>
              <w:t>.</w:t>
            </w:r>
            <w:r w:rsidRPr="00DD4AD0">
              <w:rPr>
                <w:rFonts w:eastAsia="Verdana" w:cs="Verdana"/>
                <w:b/>
                <w:bCs/>
                <w:spacing w:val="-8"/>
                <w:sz w:val="20"/>
                <w:szCs w:val="20"/>
                <w:lang w:val="en-US"/>
              </w:rPr>
              <w:t xml:space="preserve"> </w:t>
            </w:r>
            <w:r w:rsidRPr="00DD4AD0">
              <w:rPr>
                <w:rFonts w:eastAsia="Verdana" w:cs="Verdana"/>
                <w:b/>
                <w:bCs/>
                <w:sz w:val="20"/>
                <w:szCs w:val="20"/>
                <w:lang w:val="en-US"/>
              </w:rPr>
              <w:t>ЗЈ</w:t>
            </w:r>
            <w:r w:rsidRPr="00DD4AD0">
              <w:rPr>
                <w:rFonts w:eastAsia="Verdana" w:cs="Verdana"/>
                <w:b/>
                <w:bCs/>
                <w:spacing w:val="1"/>
                <w:sz w:val="20"/>
                <w:szCs w:val="20"/>
                <w:lang w:val="en-US"/>
              </w:rPr>
              <w:t>Н</w:t>
            </w:r>
            <w:r w:rsidRPr="00DD4AD0">
              <w:rPr>
                <w:rFonts w:eastAsia="Verdana" w:cs="Verdana"/>
                <w:b/>
                <w:bCs/>
                <w:sz w:val="20"/>
                <w:szCs w:val="20"/>
                <w:lang w:val="en-US"/>
              </w:rPr>
              <w:t>,</w:t>
            </w:r>
            <w:r w:rsidRPr="00DD4AD0">
              <w:rPr>
                <w:rFonts w:eastAsia="Verdana" w:cs="Verdana"/>
                <w:b/>
                <w:bCs/>
                <w:spacing w:val="55"/>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z w:val="20"/>
                <w:szCs w:val="20"/>
                <w:lang w:val="en-US"/>
              </w:rPr>
              <w:t>БИ</w:t>
            </w:r>
            <w:r w:rsidRPr="00DD4AD0">
              <w:rPr>
                <w:rFonts w:eastAsia="Verdana" w:cs="Verdana"/>
                <w:b/>
                <w:bCs/>
                <w:spacing w:val="-5"/>
                <w:sz w:val="20"/>
                <w:szCs w:val="20"/>
                <w:lang w:val="en-US"/>
              </w:rPr>
              <w:t xml:space="preserve"> </w:t>
            </w:r>
            <w:r w:rsidRPr="00DD4AD0">
              <w:rPr>
                <w:rFonts w:eastAsia="Verdana" w:cs="Verdana"/>
                <w:b/>
                <w:bCs/>
                <w:sz w:val="20"/>
                <w:szCs w:val="20"/>
                <w:lang w:val="en-US"/>
              </w:rPr>
              <w:t>М</w:t>
            </w:r>
            <w:r w:rsidRPr="00DD4AD0">
              <w:rPr>
                <w:rFonts w:eastAsia="Verdana" w:cs="Verdana"/>
                <w:b/>
                <w:bCs/>
                <w:spacing w:val="2"/>
                <w:sz w:val="20"/>
                <w:szCs w:val="20"/>
                <w:lang w:val="en-US"/>
              </w:rPr>
              <w:t>О</w:t>
            </w:r>
            <w:r w:rsidRPr="00DD4AD0">
              <w:rPr>
                <w:rFonts w:eastAsia="Verdana" w:cs="Verdana"/>
                <w:b/>
                <w:bCs/>
                <w:sz w:val="20"/>
                <w:szCs w:val="20"/>
                <w:lang w:val="en-US"/>
              </w:rPr>
              <w:t>Г</w:t>
            </w:r>
            <w:r w:rsidRPr="00DD4AD0">
              <w:rPr>
                <w:rFonts w:eastAsia="Verdana" w:cs="Verdana"/>
                <w:b/>
                <w:bCs/>
                <w:spacing w:val="1"/>
                <w:sz w:val="20"/>
                <w:szCs w:val="20"/>
                <w:lang w:val="en-US"/>
              </w:rPr>
              <w:t>А</w:t>
            </w:r>
            <w:r w:rsidRPr="00DD4AD0">
              <w:rPr>
                <w:rFonts w:eastAsia="Verdana" w:cs="Verdana"/>
                <w:b/>
                <w:bCs/>
                <w:sz w:val="20"/>
                <w:szCs w:val="20"/>
                <w:lang w:val="en-US"/>
              </w:rPr>
              <w:t>О</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9"/>
                <w:sz w:val="20"/>
                <w:szCs w:val="20"/>
                <w:lang w:val="en-US"/>
              </w:rPr>
              <w:t xml:space="preserve"> </w:t>
            </w:r>
            <w:r w:rsidRPr="00DD4AD0">
              <w:rPr>
                <w:rFonts w:eastAsia="Verdana" w:cs="Verdana"/>
                <w:b/>
                <w:bCs/>
                <w:sz w:val="20"/>
                <w:szCs w:val="20"/>
                <w:lang w:val="en-US"/>
              </w:rPr>
              <w:t>У</w:t>
            </w:r>
            <w:r w:rsidRPr="00DD4AD0">
              <w:rPr>
                <w:rFonts w:eastAsia="Verdana" w:cs="Verdana"/>
                <w:b/>
                <w:bCs/>
                <w:spacing w:val="2"/>
                <w:sz w:val="20"/>
                <w:szCs w:val="20"/>
                <w:lang w:val="en-US"/>
              </w:rPr>
              <w:t>Ч</w:t>
            </w:r>
            <w:r w:rsidRPr="00DD4AD0">
              <w:rPr>
                <w:rFonts w:eastAsia="Verdana" w:cs="Verdana"/>
                <w:b/>
                <w:bCs/>
                <w:sz w:val="20"/>
                <w:szCs w:val="20"/>
                <w:lang w:val="en-US"/>
              </w:rPr>
              <w:t>ЕС</w:t>
            </w:r>
            <w:r w:rsidRPr="00DD4AD0">
              <w:rPr>
                <w:rFonts w:eastAsia="Verdana" w:cs="Verdana"/>
                <w:b/>
                <w:bCs/>
                <w:spacing w:val="1"/>
                <w:sz w:val="20"/>
                <w:szCs w:val="20"/>
                <w:lang w:val="en-US"/>
              </w:rPr>
              <w:t>Т</w:t>
            </w:r>
            <w:r w:rsidRPr="00DD4AD0">
              <w:rPr>
                <w:rFonts w:eastAsia="Verdana" w:cs="Verdana"/>
                <w:b/>
                <w:bCs/>
                <w:sz w:val="20"/>
                <w:szCs w:val="20"/>
                <w:lang w:val="en-US"/>
              </w:rPr>
              <w:t>ВУЈЕ</w:t>
            </w:r>
            <w:r w:rsidRPr="00DD4AD0">
              <w:rPr>
                <w:rFonts w:eastAsia="Verdana" w:cs="Verdana"/>
                <w:b/>
                <w:bCs/>
                <w:spacing w:val="-6"/>
                <w:sz w:val="20"/>
                <w:szCs w:val="20"/>
                <w:lang w:val="en-US"/>
              </w:rPr>
              <w:t xml:space="preserve"> </w:t>
            </w:r>
            <w:r w:rsidRPr="00DD4AD0">
              <w:rPr>
                <w:rFonts w:eastAsia="Verdana" w:cs="Verdana"/>
                <w:b/>
                <w:bCs/>
                <w:sz w:val="20"/>
                <w:szCs w:val="20"/>
                <w:lang w:val="en-US"/>
              </w:rPr>
              <w:t>У</w:t>
            </w:r>
            <w:r w:rsidRPr="00DD4AD0">
              <w:rPr>
                <w:rFonts w:eastAsia="Verdana" w:cs="Verdana"/>
                <w:b/>
                <w:bCs/>
                <w:spacing w:val="-8"/>
                <w:sz w:val="20"/>
                <w:szCs w:val="20"/>
                <w:lang w:val="en-US"/>
              </w:rPr>
              <w:t xml:space="preserve"> </w:t>
            </w:r>
            <w:r w:rsidRPr="00DD4AD0">
              <w:rPr>
                <w:rFonts w:eastAsia="Verdana" w:cs="Verdana"/>
                <w:b/>
                <w:bCs/>
                <w:sz w:val="20"/>
                <w:szCs w:val="20"/>
                <w:lang w:val="en-US"/>
              </w:rPr>
              <w:t>ПО</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У</w:t>
            </w:r>
            <w:r w:rsidRPr="00DD4AD0">
              <w:rPr>
                <w:rFonts w:eastAsia="Verdana" w:cs="Verdana"/>
                <w:b/>
                <w:bCs/>
                <w:spacing w:val="2"/>
                <w:sz w:val="20"/>
                <w:szCs w:val="20"/>
                <w:lang w:val="en-US"/>
              </w:rPr>
              <w:t>П</w:t>
            </w:r>
            <w:r w:rsidRPr="00DD4AD0">
              <w:rPr>
                <w:rFonts w:eastAsia="Verdana" w:cs="Verdana"/>
                <w:b/>
                <w:bCs/>
                <w:sz w:val="20"/>
                <w:szCs w:val="20"/>
                <w:lang w:val="en-US"/>
              </w:rPr>
              <w:t>КУ</w:t>
            </w:r>
            <w:r w:rsidRPr="00DD4AD0">
              <w:rPr>
                <w:rFonts w:eastAsia="Verdana" w:cs="Verdana"/>
                <w:b/>
                <w:bCs/>
                <w:spacing w:val="-7"/>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2"/>
                <w:sz w:val="20"/>
                <w:szCs w:val="20"/>
                <w:lang w:val="en-US"/>
              </w:rPr>
              <w:t>Н</w:t>
            </w:r>
            <w:r w:rsidRPr="00DD4AD0">
              <w:rPr>
                <w:rFonts w:eastAsia="Verdana" w:cs="Verdana"/>
                <w:b/>
                <w:bCs/>
                <w:sz w:val="20"/>
                <w:szCs w:val="20"/>
                <w:lang w:val="en-US"/>
              </w:rPr>
              <w:t>Е</w:t>
            </w:r>
            <w:r w:rsidRPr="00DD4AD0">
              <w:rPr>
                <w:rFonts w:eastAsia="Verdana" w:cs="Verdana"/>
                <w:b/>
                <w:bCs/>
                <w:spacing w:val="-8"/>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z w:val="20"/>
                <w:szCs w:val="20"/>
                <w:lang w:val="en-US"/>
              </w:rPr>
              <w:t>ВК</w:t>
            </w:r>
            <w:r w:rsidRPr="00DD4AD0">
              <w:rPr>
                <w:rFonts w:eastAsia="Verdana" w:cs="Verdana"/>
                <w:b/>
                <w:bCs/>
                <w:spacing w:val="2"/>
                <w:sz w:val="20"/>
                <w:szCs w:val="20"/>
                <w:lang w:val="en-US"/>
              </w:rPr>
              <w:t>Е</w:t>
            </w:r>
            <w:r w:rsidRPr="00DD4AD0">
              <w:rPr>
                <w:rFonts w:eastAsia="Verdana" w:cs="Verdana"/>
                <w:b/>
                <w:bCs/>
                <w:sz w:val="20"/>
                <w:szCs w:val="20"/>
                <w:lang w:val="en-US"/>
              </w:rPr>
              <w:t>:</w:t>
            </w:r>
          </w:p>
        </w:tc>
      </w:tr>
      <w:tr w:rsidR="00DD4AD0" w:rsidRPr="00DD4AD0" w14:paraId="41303576" w14:textId="77777777" w:rsidTr="007904A0">
        <w:trPr>
          <w:trHeight w:hRule="exact" w:val="1051"/>
        </w:trPr>
        <w:tc>
          <w:tcPr>
            <w:tcW w:w="782" w:type="dxa"/>
            <w:gridSpan w:val="2"/>
            <w:tcBorders>
              <w:top w:val="single" w:sz="9" w:space="0" w:color="FFFF99"/>
              <w:left w:val="single" w:sz="7" w:space="0" w:color="EFEFEF"/>
              <w:bottom w:val="single" w:sz="7" w:space="0" w:color="EFEFEF"/>
              <w:right w:val="single" w:sz="7" w:space="0" w:color="EFEFEF"/>
            </w:tcBorders>
            <w:shd w:val="clear" w:color="auto" w:fill="E6E6E6"/>
          </w:tcPr>
          <w:p w14:paraId="08079EFC" w14:textId="77777777" w:rsidR="00DD4AD0" w:rsidRPr="00DD4AD0" w:rsidRDefault="00DD4AD0" w:rsidP="00DD4AD0">
            <w:pPr>
              <w:widowControl w:val="0"/>
              <w:spacing w:before="20" w:after="0" w:line="242" w:lineRule="exact"/>
              <w:ind w:left="144" w:right="112" w:firstLine="4"/>
              <w:rPr>
                <w:rFonts w:eastAsia="Verdana" w:cs="Verdana"/>
                <w:sz w:val="20"/>
                <w:szCs w:val="20"/>
                <w:lang w:val="en-US"/>
              </w:rPr>
            </w:pP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p>
        </w:tc>
        <w:tc>
          <w:tcPr>
            <w:tcW w:w="8731" w:type="dxa"/>
            <w:gridSpan w:val="2"/>
            <w:tcBorders>
              <w:top w:val="single" w:sz="9" w:space="0" w:color="FFFF99"/>
              <w:left w:val="single" w:sz="7" w:space="0" w:color="EFEFEF"/>
              <w:bottom w:val="single" w:sz="7" w:space="0" w:color="EFEFEF"/>
              <w:right w:val="single" w:sz="7" w:space="0" w:color="9F9F9F"/>
            </w:tcBorders>
            <w:shd w:val="clear" w:color="auto" w:fill="E6E6E6"/>
          </w:tcPr>
          <w:p w14:paraId="276ADC6D" w14:textId="77777777" w:rsidR="00DD4AD0" w:rsidRPr="00DD4AD0" w:rsidRDefault="00DD4AD0" w:rsidP="00DD4AD0">
            <w:pPr>
              <w:widowControl w:val="0"/>
              <w:spacing w:before="14" w:after="0" w:line="240" w:lineRule="auto"/>
              <w:ind w:left="1927" w:right="1910"/>
              <w:jc w:val="center"/>
              <w:rPr>
                <w:rFonts w:eastAsia="Verdana" w:cs="Verdana"/>
                <w:sz w:val="20"/>
                <w:szCs w:val="20"/>
                <w:lang w:val="en-US"/>
              </w:rPr>
            </w:pPr>
            <w:r w:rsidRPr="00DD4AD0">
              <w:rPr>
                <w:rFonts w:eastAsia="Verdana" w:cs="Verdana"/>
                <w:b/>
                <w:bCs/>
                <w:sz w:val="20"/>
                <w:szCs w:val="20"/>
                <w:lang w:val="en-US"/>
              </w:rPr>
              <w:t>4.3.1.</w:t>
            </w:r>
            <w:r w:rsidRPr="00DD4AD0">
              <w:rPr>
                <w:rFonts w:eastAsia="Verdana" w:cs="Verdana"/>
                <w:b/>
                <w:bCs/>
                <w:spacing w:val="-14"/>
                <w:sz w:val="20"/>
                <w:szCs w:val="20"/>
                <w:lang w:val="en-US"/>
              </w:rPr>
              <w:t xml:space="preserve"> </w:t>
            </w:r>
            <w:r w:rsidRPr="00DD4AD0">
              <w:rPr>
                <w:rFonts w:eastAsia="Verdana" w:cs="Verdana"/>
                <w:b/>
                <w:bCs/>
                <w:sz w:val="20"/>
                <w:szCs w:val="20"/>
                <w:lang w:val="en-US"/>
              </w:rPr>
              <w:t>ОБ</w:t>
            </w:r>
            <w:r w:rsidRPr="00DD4AD0">
              <w:rPr>
                <w:rFonts w:eastAsia="Verdana" w:cs="Verdana"/>
                <w:b/>
                <w:bCs/>
                <w:spacing w:val="1"/>
                <w:sz w:val="20"/>
                <w:szCs w:val="20"/>
                <w:lang w:val="en-US"/>
              </w:rPr>
              <w:t>А</w:t>
            </w:r>
            <w:r w:rsidRPr="00DD4AD0">
              <w:rPr>
                <w:rFonts w:eastAsia="Verdana" w:cs="Verdana"/>
                <w:b/>
                <w:bCs/>
                <w:sz w:val="20"/>
                <w:szCs w:val="20"/>
                <w:lang w:val="en-US"/>
              </w:rPr>
              <w:t>ВЕЗ</w:t>
            </w:r>
            <w:r w:rsidRPr="00DD4AD0">
              <w:rPr>
                <w:rFonts w:eastAsia="Verdana" w:cs="Verdana"/>
                <w:b/>
                <w:bCs/>
                <w:spacing w:val="1"/>
                <w:sz w:val="20"/>
                <w:szCs w:val="20"/>
                <w:lang w:val="en-US"/>
              </w:rPr>
              <w:t>Н</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У</w:t>
            </w:r>
            <w:r w:rsidRPr="00DD4AD0">
              <w:rPr>
                <w:rFonts w:eastAsia="Verdana" w:cs="Verdana"/>
                <w:b/>
                <w:bCs/>
                <w:spacing w:val="1"/>
                <w:sz w:val="20"/>
                <w:szCs w:val="20"/>
                <w:lang w:val="en-US"/>
              </w:rPr>
              <w:t>С</w:t>
            </w:r>
            <w:r w:rsidRPr="00DD4AD0">
              <w:rPr>
                <w:rFonts w:eastAsia="Verdana" w:cs="Verdana"/>
                <w:b/>
                <w:bCs/>
                <w:sz w:val="20"/>
                <w:szCs w:val="20"/>
                <w:lang w:val="en-US"/>
              </w:rPr>
              <w:t>ЛОВИ</w:t>
            </w:r>
          </w:p>
          <w:p w14:paraId="499701E3" w14:textId="77777777" w:rsidR="00DD4AD0" w:rsidRPr="00DD4AD0" w:rsidRDefault="00DD4AD0" w:rsidP="00DD4AD0">
            <w:pPr>
              <w:widowControl w:val="0"/>
              <w:spacing w:after="0" w:line="242" w:lineRule="exact"/>
              <w:ind w:left="575" w:right="558"/>
              <w:jc w:val="center"/>
              <w:rPr>
                <w:rFonts w:eastAsia="Verdana" w:cs="Verdana"/>
                <w:sz w:val="20"/>
                <w:szCs w:val="20"/>
                <w:lang w:val="en-US"/>
              </w:rPr>
            </w:pPr>
            <w:r w:rsidRPr="00DD4AD0">
              <w:rPr>
                <w:rFonts w:eastAsia="Verdana" w:cs="Verdana"/>
                <w:b/>
                <w:bCs/>
                <w:sz w:val="20"/>
                <w:szCs w:val="20"/>
                <w:lang w:val="en-US"/>
              </w:rPr>
              <w:t>ЗА</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pacing w:val="-1"/>
                <w:sz w:val="20"/>
                <w:szCs w:val="20"/>
                <w:lang w:val="en-US"/>
              </w:rPr>
              <w:t>Ч</w:t>
            </w:r>
            <w:r w:rsidRPr="00DD4AD0">
              <w:rPr>
                <w:rFonts w:eastAsia="Verdana" w:cs="Verdana"/>
                <w:b/>
                <w:bCs/>
                <w:sz w:val="20"/>
                <w:szCs w:val="20"/>
                <w:lang w:val="en-US"/>
              </w:rPr>
              <w:t>ЕШЋЕ</w:t>
            </w:r>
            <w:r w:rsidRPr="00DD4AD0">
              <w:rPr>
                <w:rFonts w:eastAsia="Verdana" w:cs="Verdana"/>
                <w:b/>
                <w:bCs/>
                <w:spacing w:val="-6"/>
                <w:sz w:val="20"/>
                <w:szCs w:val="20"/>
                <w:lang w:val="en-US"/>
              </w:rPr>
              <w:t xml:space="preserve"> </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ОСТ</w:t>
            </w:r>
            <w:r w:rsidRPr="00DD4AD0">
              <w:rPr>
                <w:rFonts w:eastAsia="Verdana" w:cs="Verdana"/>
                <w:b/>
                <w:bCs/>
                <w:spacing w:val="1"/>
                <w:sz w:val="20"/>
                <w:szCs w:val="20"/>
                <w:lang w:val="en-US"/>
              </w:rPr>
              <w:t>УП</w:t>
            </w:r>
            <w:r w:rsidRPr="00DD4AD0">
              <w:rPr>
                <w:rFonts w:eastAsia="Verdana" w:cs="Verdana"/>
                <w:b/>
                <w:bCs/>
                <w:sz w:val="20"/>
                <w:szCs w:val="20"/>
                <w:lang w:val="en-US"/>
              </w:rPr>
              <w:t>КУ</w:t>
            </w:r>
            <w:r w:rsidRPr="00DD4AD0">
              <w:rPr>
                <w:rFonts w:eastAsia="Verdana" w:cs="Verdana"/>
                <w:b/>
                <w:bCs/>
                <w:spacing w:val="-9"/>
                <w:sz w:val="20"/>
                <w:szCs w:val="20"/>
                <w:lang w:val="en-US"/>
              </w:rPr>
              <w:t xml:space="preserve"> </w:t>
            </w:r>
            <w:r w:rsidRPr="00DD4AD0">
              <w:rPr>
                <w:rFonts w:eastAsia="Verdana" w:cs="Verdana"/>
                <w:b/>
                <w:bCs/>
                <w:spacing w:val="2"/>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КЕ</w:t>
            </w:r>
            <w:r w:rsidRPr="00DD4AD0">
              <w:rPr>
                <w:rFonts w:eastAsia="Verdana" w:cs="Verdana"/>
                <w:b/>
                <w:bCs/>
                <w:spacing w:val="-7"/>
                <w:sz w:val="20"/>
                <w:szCs w:val="20"/>
                <w:lang w:val="en-US"/>
              </w:rPr>
              <w:t xml:space="preserve"> </w:t>
            </w:r>
            <w:r w:rsidRPr="00DD4AD0">
              <w:rPr>
                <w:rFonts w:eastAsia="Verdana" w:cs="Verdana"/>
                <w:b/>
                <w:bCs/>
                <w:sz w:val="20"/>
                <w:szCs w:val="20"/>
                <w:lang w:val="en-US"/>
              </w:rPr>
              <w:t>ИЗ</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3"/>
                <w:sz w:val="20"/>
                <w:szCs w:val="20"/>
                <w:lang w:val="en-US"/>
              </w:rPr>
              <w:t>Н</w:t>
            </w:r>
            <w:r w:rsidRPr="00DD4AD0">
              <w:rPr>
                <w:rFonts w:eastAsia="Verdana" w:cs="Verdana"/>
                <w:b/>
                <w:bCs/>
                <w:sz w:val="20"/>
                <w:szCs w:val="20"/>
                <w:lang w:val="en-US"/>
              </w:rPr>
              <w:t>А</w:t>
            </w:r>
            <w:r w:rsidRPr="00DD4AD0">
              <w:rPr>
                <w:rFonts w:eastAsia="Verdana" w:cs="Verdana"/>
                <w:b/>
                <w:bCs/>
                <w:spacing w:val="-10"/>
                <w:sz w:val="20"/>
                <w:szCs w:val="20"/>
                <w:lang w:val="en-US"/>
              </w:rPr>
              <w:t xml:space="preserve"> </w:t>
            </w:r>
            <w:r w:rsidRPr="00DD4AD0">
              <w:rPr>
                <w:rFonts w:eastAsia="Verdana" w:cs="Verdana"/>
                <w:b/>
                <w:bCs/>
                <w:spacing w:val="2"/>
                <w:sz w:val="20"/>
                <w:szCs w:val="20"/>
                <w:lang w:val="en-US"/>
              </w:rPr>
              <w:t>7</w:t>
            </w:r>
            <w:r w:rsidRPr="00DD4AD0">
              <w:rPr>
                <w:rFonts w:eastAsia="Verdana" w:cs="Verdana"/>
                <w:b/>
                <w:bCs/>
                <w:sz w:val="20"/>
                <w:szCs w:val="20"/>
                <w:lang w:val="en-US"/>
              </w:rPr>
              <w:t>5.</w:t>
            </w:r>
            <w:r w:rsidRPr="00DD4AD0">
              <w:rPr>
                <w:rFonts w:eastAsia="Verdana" w:cs="Verdana"/>
                <w:b/>
                <w:bCs/>
                <w:spacing w:val="-2"/>
                <w:sz w:val="20"/>
                <w:szCs w:val="20"/>
                <w:lang w:val="en-US"/>
              </w:rPr>
              <w:t xml:space="preserve"> </w:t>
            </w:r>
            <w:r w:rsidRPr="00DD4AD0">
              <w:rPr>
                <w:rFonts w:eastAsia="Verdana" w:cs="Verdana"/>
                <w:b/>
                <w:bCs/>
                <w:sz w:val="20"/>
                <w:szCs w:val="20"/>
                <w:lang w:val="en-US"/>
              </w:rPr>
              <w:t>ЗЈН</w:t>
            </w:r>
          </w:p>
        </w:tc>
      </w:tr>
      <w:tr w:rsidR="00DD4AD0" w:rsidRPr="00DD4AD0" w14:paraId="1EB22B68" w14:textId="77777777" w:rsidTr="007904A0">
        <w:trPr>
          <w:trHeight w:hRule="exact" w:val="899"/>
        </w:trPr>
        <w:tc>
          <w:tcPr>
            <w:tcW w:w="782" w:type="dxa"/>
            <w:gridSpan w:val="2"/>
            <w:tcBorders>
              <w:top w:val="single" w:sz="7" w:space="0" w:color="EFEFEF"/>
              <w:left w:val="single" w:sz="7" w:space="0" w:color="EFEFEF"/>
              <w:bottom w:val="single" w:sz="7" w:space="0" w:color="EFEFEF"/>
              <w:right w:val="single" w:sz="7" w:space="0" w:color="EFEFEF"/>
            </w:tcBorders>
            <w:shd w:val="clear" w:color="auto" w:fill="E6E6E6"/>
          </w:tcPr>
          <w:p w14:paraId="717FBB18" w14:textId="77777777" w:rsidR="00DD4AD0" w:rsidRPr="00DD4AD0" w:rsidRDefault="00DD4AD0" w:rsidP="00DD4AD0">
            <w:pPr>
              <w:widowControl w:val="0"/>
              <w:spacing w:after="0" w:line="150" w:lineRule="exact"/>
              <w:rPr>
                <w:sz w:val="20"/>
                <w:szCs w:val="20"/>
                <w:lang w:val="en-US"/>
              </w:rPr>
            </w:pPr>
          </w:p>
          <w:p w14:paraId="4C396FA5" w14:textId="77777777" w:rsidR="00DD4AD0" w:rsidRPr="00DD4AD0" w:rsidRDefault="00DD4AD0" w:rsidP="00DD4AD0">
            <w:pPr>
              <w:widowControl w:val="0"/>
              <w:spacing w:after="0" w:line="240" w:lineRule="auto"/>
              <w:ind w:left="240" w:right="209"/>
              <w:jc w:val="center"/>
              <w:rPr>
                <w:rFonts w:eastAsia="Verdana" w:cs="Verdana"/>
                <w:sz w:val="20"/>
                <w:szCs w:val="20"/>
                <w:lang w:val="en-US"/>
              </w:rPr>
            </w:pPr>
            <w:r w:rsidRPr="00DD4AD0">
              <w:rPr>
                <w:rFonts w:eastAsia="Verdana" w:cs="Verdana"/>
                <w:sz w:val="20"/>
                <w:szCs w:val="20"/>
                <w:lang w:val="en-US"/>
              </w:rPr>
              <w:t>1</w:t>
            </w:r>
          </w:p>
        </w:tc>
        <w:tc>
          <w:tcPr>
            <w:tcW w:w="8731" w:type="dxa"/>
            <w:gridSpan w:val="2"/>
            <w:tcBorders>
              <w:top w:val="single" w:sz="7" w:space="0" w:color="EFEFEF"/>
              <w:left w:val="single" w:sz="7" w:space="0" w:color="EFEFEF"/>
              <w:bottom w:val="single" w:sz="7" w:space="0" w:color="EFEFEF"/>
              <w:right w:val="single" w:sz="7" w:space="0" w:color="9F9F9F"/>
            </w:tcBorders>
          </w:tcPr>
          <w:p w14:paraId="527CE462" w14:textId="77777777" w:rsidR="00DD4AD0" w:rsidRPr="00DD4AD0" w:rsidRDefault="00DD4AD0" w:rsidP="00DD4AD0">
            <w:pPr>
              <w:widowControl w:val="0"/>
              <w:spacing w:before="24" w:after="0" w:line="242" w:lineRule="exact"/>
              <w:ind w:left="110" w:right="97"/>
              <w:rPr>
                <w:rFonts w:eastAsia="Verdana" w:cs="Verdana"/>
                <w:sz w:val="20"/>
                <w:szCs w:val="20"/>
                <w:lang w:val="sr-Cyrl-RS"/>
              </w:rPr>
            </w:pPr>
            <w:r w:rsidRPr="00DD4AD0">
              <w:rPr>
                <w:rFonts w:eastAsia="Verdana" w:cs="Verdana"/>
                <w:sz w:val="20"/>
                <w:szCs w:val="20"/>
                <w:lang w:val="en-US"/>
              </w:rPr>
              <w:t>да</w:t>
            </w:r>
            <w:r w:rsidRPr="00DD4AD0">
              <w:rPr>
                <w:rFonts w:eastAsia="Verdana" w:cs="Verdana"/>
                <w:spacing w:val="62"/>
                <w:sz w:val="20"/>
                <w:szCs w:val="20"/>
                <w:lang w:val="en-US"/>
              </w:rPr>
              <w:t xml:space="preserve"> </w:t>
            </w:r>
            <w:r w:rsidRPr="00DD4AD0">
              <w:rPr>
                <w:rFonts w:eastAsia="Verdana" w:cs="Verdana"/>
                <w:sz w:val="20"/>
                <w:szCs w:val="20"/>
                <w:lang w:val="en-US"/>
              </w:rPr>
              <w:t>је</w:t>
            </w:r>
            <w:r w:rsidRPr="00DD4AD0">
              <w:rPr>
                <w:rFonts w:eastAsia="Verdana" w:cs="Verdana"/>
                <w:spacing w:val="62"/>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2"/>
                <w:sz w:val="20"/>
                <w:szCs w:val="20"/>
                <w:lang w:val="en-US"/>
              </w:rPr>
              <w:t>г</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тр</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ан</w:t>
            </w:r>
            <w:r w:rsidRPr="00DD4AD0">
              <w:rPr>
                <w:rFonts w:eastAsia="Verdana" w:cs="Verdana"/>
                <w:spacing w:val="63"/>
                <w:sz w:val="20"/>
                <w:szCs w:val="20"/>
                <w:lang w:val="en-US"/>
              </w:rPr>
              <w:t xml:space="preserve"> </w:t>
            </w:r>
            <w:r w:rsidRPr="00DD4AD0">
              <w:rPr>
                <w:rFonts w:eastAsia="Verdana" w:cs="Verdana"/>
                <w:spacing w:val="1"/>
                <w:sz w:val="20"/>
                <w:szCs w:val="20"/>
                <w:lang w:val="en-US"/>
              </w:rPr>
              <w:t>к</w:t>
            </w:r>
            <w:r w:rsidRPr="00DD4AD0">
              <w:rPr>
                <w:rFonts w:eastAsia="Verdana" w:cs="Verdana"/>
                <w:spacing w:val="4"/>
                <w:sz w:val="20"/>
                <w:szCs w:val="20"/>
                <w:lang w:val="en-US"/>
              </w:rPr>
              <w:t>о</w:t>
            </w:r>
            <w:r w:rsidRPr="00DD4AD0">
              <w:rPr>
                <w:rFonts w:eastAsia="Verdana" w:cs="Verdana"/>
                <w:sz w:val="20"/>
                <w:szCs w:val="20"/>
                <w:lang w:val="en-US"/>
              </w:rPr>
              <w:t>д</w:t>
            </w:r>
            <w:r w:rsidRPr="00DD4AD0">
              <w:rPr>
                <w:rFonts w:eastAsia="Verdana" w:cs="Verdana"/>
                <w:spacing w:val="64"/>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дл</w:t>
            </w:r>
            <w:r w:rsidRPr="00DD4AD0">
              <w:rPr>
                <w:rFonts w:eastAsia="Verdana" w:cs="Verdana"/>
                <w:spacing w:val="-2"/>
                <w:sz w:val="20"/>
                <w:szCs w:val="20"/>
                <w:lang w:val="en-US"/>
              </w:rPr>
              <w:t>е</w:t>
            </w:r>
            <w:r w:rsidRPr="00DD4AD0">
              <w:rPr>
                <w:rFonts w:eastAsia="Verdana" w:cs="Verdana"/>
                <w:sz w:val="20"/>
                <w:szCs w:val="20"/>
                <w:lang w:val="en-US"/>
              </w:rPr>
              <w:t>жн</w:t>
            </w:r>
            <w:r w:rsidRPr="00DD4AD0">
              <w:rPr>
                <w:rFonts w:eastAsia="Verdana" w:cs="Verdana"/>
                <w:spacing w:val="1"/>
                <w:sz w:val="20"/>
                <w:szCs w:val="20"/>
                <w:lang w:val="en-US"/>
              </w:rPr>
              <w:t>о</w:t>
            </w:r>
            <w:r w:rsidRPr="00DD4AD0">
              <w:rPr>
                <w:rFonts w:eastAsia="Verdana" w:cs="Verdana"/>
                <w:sz w:val="20"/>
                <w:szCs w:val="20"/>
                <w:lang w:val="en-US"/>
              </w:rPr>
              <w:t>г</w:t>
            </w:r>
            <w:r w:rsidRPr="00DD4AD0">
              <w:rPr>
                <w:rFonts w:eastAsia="Verdana" w:cs="Verdana"/>
                <w:spacing w:val="62"/>
                <w:sz w:val="20"/>
                <w:szCs w:val="20"/>
                <w:lang w:val="en-US"/>
              </w:rPr>
              <w:t xml:space="preserve"> </w:t>
            </w:r>
            <w:r w:rsidRPr="00DD4AD0">
              <w:rPr>
                <w:rFonts w:eastAsia="Verdana" w:cs="Verdana"/>
                <w:spacing w:val="-1"/>
                <w:sz w:val="20"/>
                <w:szCs w:val="20"/>
                <w:lang w:val="en-US"/>
              </w:rPr>
              <w:t>о</w:t>
            </w:r>
            <w:r w:rsidRPr="00DD4AD0">
              <w:rPr>
                <w:rFonts w:eastAsia="Verdana" w:cs="Verdana"/>
                <w:spacing w:val="3"/>
                <w:sz w:val="20"/>
                <w:szCs w:val="20"/>
                <w:lang w:val="en-US"/>
              </w:rPr>
              <w:t>р</w:t>
            </w:r>
            <w:r w:rsidRPr="00DD4AD0">
              <w:rPr>
                <w:rFonts w:eastAsia="Verdana" w:cs="Verdana"/>
                <w:sz w:val="20"/>
                <w:szCs w:val="20"/>
                <w:lang w:val="en-US"/>
              </w:rPr>
              <w:t>гана,</w:t>
            </w:r>
            <w:r w:rsidRPr="00DD4AD0">
              <w:rPr>
                <w:rFonts w:eastAsia="Verdana" w:cs="Verdana"/>
                <w:spacing w:val="65"/>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но</w:t>
            </w:r>
            <w:r w:rsidRPr="00DD4AD0">
              <w:rPr>
                <w:rFonts w:eastAsia="Verdana" w:cs="Verdana"/>
                <w:spacing w:val="64"/>
                <w:sz w:val="20"/>
                <w:szCs w:val="20"/>
                <w:lang w:val="en-US"/>
              </w:rPr>
              <w:t xml:space="preserve"> </w:t>
            </w:r>
            <w:r w:rsidRPr="00DD4AD0">
              <w:rPr>
                <w:rFonts w:eastAsia="Verdana" w:cs="Verdana"/>
                <w:sz w:val="20"/>
                <w:szCs w:val="20"/>
                <w:lang w:val="en-US"/>
              </w:rPr>
              <w:t>уп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ан</w:t>
            </w:r>
            <w:r w:rsidRPr="00DD4AD0">
              <w:rPr>
                <w:rFonts w:eastAsia="Verdana" w:cs="Verdana"/>
                <w:spacing w:val="64"/>
                <w:sz w:val="20"/>
                <w:szCs w:val="20"/>
                <w:lang w:val="en-US"/>
              </w:rPr>
              <w:t xml:space="preserve"> </w:t>
            </w:r>
            <w:r w:rsidRPr="00DD4AD0">
              <w:rPr>
                <w:rFonts w:eastAsia="Verdana" w:cs="Verdana"/>
                <w:sz w:val="20"/>
                <w:szCs w:val="20"/>
                <w:lang w:val="en-US"/>
              </w:rPr>
              <w:t>у</w:t>
            </w:r>
            <w:r w:rsidRPr="00DD4AD0">
              <w:rPr>
                <w:rFonts w:eastAsia="Verdana" w:cs="Verdana"/>
                <w:spacing w:val="64"/>
                <w:sz w:val="20"/>
                <w:szCs w:val="20"/>
                <w:lang w:val="en-US"/>
              </w:rPr>
              <w:t xml:space="preserve"> </w:t>
            </w:r>
            <w:r w:rsidRPr="00DD4AD0">
              <w:rPr>
                <w:rFonts w:eastAsia="Verdana" w:cs="Verdana"/>
                <w:spacing w:val="-1"/>
                <w:sz w:val="20"/>
                <w:szCs w:val="20"/>
                <w:lang w:val="en-US"/>
              </w:rPr>
              <w:t>о</w:t>
            </w:r>
            <w:r w:rsidRPr="00DD4AD0">
              <w:rPr>
                <w:rFonts w:eastAsia="Verdana" w:cs="Verdana"/>
                <w:spacing w:val="3"/>
                <w:sz w:val="20"/>
                <w:szCs w:val="20"/>
                <w:lang w:val="en-US"/>
              </w:rPr>
              <w:t>д</w:t>
            </w:r>
            <w:r w:rsidRPr="00DD4AD0">
              <w:rPr>
                <w:rFonts w:eastAsia="Verdana" w:cs="Verdana"/>
                <w:sz w:val="20"/>
                <w:szCs w:val="20"/>
                <w:lang w:val="en-US"/>
              </w:rPr>
              <w:t>г</w:t>
            </w:r>
            <w:r w:rsidRPr="00DD4AD0">
              <w:rPr>
                <w:rFonts w:eastAsia="Verdana" w:cs="Verdana"/>
                <w:spacing w:val="-2"/>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ара</w:t>
            </w:r>
            <w:r w:rsidRPr="00DD4AD0">
              <w:rPr>
                <w:rFonts w:eastAsia="Verdana" w:cs="Verdana"/>
                <w:spacing w:val="1"/>
                <w:sz w:val="20"/>
                <w:szCs w:val="20"/>
                <w:lang w:val="en-US"/>
              </w:rPr>
              <w:t>ј</w:t>
            </w:r>
            <w:r w:rsidRPr="00DD4AD0">
              <w:rPr>
                <w:rFonts w:eastAsia="Verdana" w:cs="Verdana"/>
                <w:sz w:val="20"/>
                <w:szCs w:val="20"/>
                <w:lang w:val="en-US"/>
              </w:rPr>
              <w:t>у</w:t>
            </w:r>
            <w:r w:rsidRPr="00DD4AD0">
              <w:rPr>
                <w:rFonts w:eastAsia="Verdana" w:cs="Verdana"/>
                <w:spacing w:val="3"/>
                <w:sz w:val="20"/>
                <w:szCs w:val="20"/>
                <w:lang w:val="en-US"/>
              </w:rPr>
              <w:t>ћ</w:t>
            </w:r>
            <w:r w:rsidRPr="00DD4AD0">
              <w:rPr>
                <w:rFonts w:eastAsia="Verdana" w:cs="Verdana"/>
                <w:sz w:val="20"/>
                <w:szCs w:val="20"/>
                <w:lang w:val="en-US"/>
              </w:rPr>
              <w:t>и</w:t>
            </w:r>
            <w:r w:rsidRPr="00DD4AD0">
              <w:rPr>
                <w:rFonts w:eastAsia="Verdana" w:cs="Verdana"/>
                <w:w w:val="99"/>
                <w:sz w:val="20"/>
                <w:szCs w:val="20"/>
                <w:lang w:val="en-US"/>
              </w:rPr>
              <w:t xml:space="preserve"> </w:t>
            </w:r>
            <w:proofErr w:type="gramStart"/>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г</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тар</w:t>
            </w:r>
            <w:r w:rsidRPr="00DD4AD0">
              <w:rPr>
                <w:rFonts w:eastAsia="Verdana" w:cs="Verdana"/>
                <w:sz w:val="20"/>
                <w:szCs w:val="20"/>
                <w:lang w:val="sr-Cyrl-RS"/>
              </w:rPr>
              <w:t>(</w:t>
            </w:r>
            <w:proofErr w:type="gramEnd"/>
            <w:r w:rsidRPr="00DD4AD0">
              <w:rPr>
                <w:rFonts w:eastAsia="Verdana" w:cs="Verdana"/>
                <w:i/>
                <w:sz w:val="20"/>
                <w:szCs w:val="20"/>
                <w:lang w:val="sr-Cyrl-RS"/>
              </w:rPr>
              <w:t>чл. 75. ст. 1. тач. 1) Закона);</w:t>
            </w:r>
            <w:r w:rsidRPr="00DD4AD0">
              <w:rPr>
                <w:rFonts w:eastAsia="Verdana" w:cs="Verdana"/>
                <w:sz w:val="20"/>
                <w:szCs w:val="20"/>
                <w:lang w:val="sr-Cyrl-RS"/>
              </w:rPr>
              <w:t xml:space="preserve"> </w:t>
            </w:r>
          </w:p>
          <w:p w14:paraId="1C525C78" w14:textId="77777777" w:rsidR="00DD4AD0" w:rsidRPr="00DD4AD0" w:rsidRDefault="00DD4AD0" w:rsidP="00DD4AD0">
            <w:pPr>
              <w:widowControl w:val="0"/>
              <w:spacing w:before="24" w:after="0" w:line="242" w:lineRule="exact"/>
              <w:ind w:left="110" w:right="91"/>
              <w:rPr>
                <w:rFonts w:eastAsia="Verdana" w:cs="Verdana"/>
                <w:sz w:val="20"/>
                <w:szCs w:val="20"/>
                <w:lang w:val="en-US"/>
              </w:rPr>
            </w:pPr>
          </w:p>
        </w:tc>
      </w:tr>
      <w:tr w:rsidR="00DD4AD0" w:rsidRPr="00DD4AD0" w14:paraId="33713646" w14:textId="77777777" w:rsidTr="007904A0">
        <w:trPr>
          <w:trHeight w:hRule="exact" w:val="1672"/>
        </w:trPr>
        <w:tc>
          <w:tcPr>
            <w:tcW w:w="782" w:type="dxa"/>
            <w:gridSpan w:val="2"/>
            <w:tcBorders>
              <w:top w:val="single" w:sz="7" w:space="0" w:color="EFEFEF"/>
              <w:left w:val="single" w:sz="7" w:space="0" w:color="EFEFEF"/>
              <w:bottom w:val="single" w:sz="7" w:space="0" w:color="EFEFEF"/>
              <w:right w:val="single" w:sz="7" w:space="0" w:color="EFEFEF"/>
            </w:tcBorders>
            <w:shd w:val="clear" w:color="auto" w:fill="E6E6E6"/>
          </w:tcPr>
          <w:p w14:paraId="3437F705" w14:textId="77777777" w:rsidR="00DD4AD0" w:rsidRPr="00DD4AD0" w:rsidRDefault="00DD4AD0" w:rsidP="00DD4AD0">
            <w:pPr>
              <w:widowControl w:val="0"/>
              <w:spacing w:before="2" w:after="0" w:line="190" w:lineRule="exact"/>
              <w:rPr>
                <w:sz w:val="20"/>
                <w:szCs w:val="20"/>
                <w:lang w:val="en-US"/>
              </w:rPr>
            </w:pPr>
          </w:p>
          <w:p w14:paraId="620C442B" w14:textId="77777777" w:rsidR="00DD4AD0" w:rsidRPr="00DD4AD0" w:rsidRDefault="00DD4AD0" w:rsidP="00DD4AD0">
            <w:pPr>
              <w:widowControl w:val="0"/>
              <w:spacing w:after="0" w:line="200" w:lineRule="exact"/>
              <w:rPr>
                <w:sz w:val="20"/>
                <w:szCs w:val="20"/>
                <w:lang w:val="en-US"/>
              </w:rPr>
            </w:pPr>
          </w:p>
          <w:p w14:paraId="0BA01F29" w14:textId="77777777" w:rsidR="00DD4AD0" w:rsidRPr="00DD4AD0" w:rsidRDefault="00DD4AD0" w:rsidP="00DD4AD0">
            <w:pPr>
              <w:widowControl w:val="0"/>
              <w:spacing w:after="0" w:line="240" w:lineRule="auto"/>
              <w:ind w:left="240" w:right="209"/>
              <w:jc w:val="center"/>
              <w:rPr>
                <w:rFonts w:eastAsia="Verdana" w:cs="Verdana"/>
                <w:sz w:val="20"/>
                <w:szCs w:val="20"/>
                <w:lang w:val="en-US"/>
              </w:rPr>
            </w:pPr>
            <w:r w:rsidRPr="00DD4AD0">
              <w:rPr>
                <w:rFonts w:eastAsia="Verdana" w:cs="Verdana"/>
                <w:sz w:val="20"/>
                <w:szCs w:val="20"/>
                <w:lang w:val="en-US"/>
              </w:rPr>
              <w:t>2</w:t>
            </w:r>
          </w:p>
        </w:tc>
        <w:tc>
          <w:tcPr>
            <w:tcW w:w="8731" w:type="dxa"/>
            <w:gridSpan w:val="2"/>
            <w:tcBorders>
              <w:top w:val="single" w:sz="7" w:space="0" w:color="EFEFEF"/>
              <w:left w:val="single" w:sz="7" w:space="0" w:color="EFEFEF"/>
              <w:bottom w:val="single" w:sz="7" w:space="0" w:color="EFEFEF"/>
              <w:right w:val="single" w:sz="7" w:space="0" w:color="9F9F9F"/>
            </w:tcBorders>
          </w:tcPr>
          <w:p w14:paraId="18D80CD6" w14:textId="77777777" w:rsidR="00DD4AD0" w:rsidRPr="00DD4AD0" w:rsidRDefault="00DD4AD0" w:rsidP="00DD4AD0">
            <w:pPr>
              <w:widowControl w:val="0"/>
              <w:spacing w:before="19" w:after="0" w:line="239" w:lineRule="auto"/>
              <w:ind w:left="110" w:right="91"/>
              <w:jc w:val="both"/>
              <w:rPr>
                <w:rFonts w:eastAsia="Verdana" w:cs="Verdana"/>
                <w:sz w:val="20"/>
                <w:szCs w:val="20"/>
                <w:lang w:val="en-US"/>
              </w:rPr>
            </w:pPr>
            <w:r w:rsidRPr="00DD4AD0">
              <w:rPr>
                <w:rFonts w:eastAsia="Verdana" w:cs="Verdana"/>
                <w:sz w:val="20"/>
                <w:szCs w:val="20"/>
                <w:lang w:val="en-US"/>
              </w:rPr>
              <w:t>да</w:t>
            </w:r>
            <w:r w:rsidRPr="00DD4AD0">
              <w:rPr>
                <w:rFonts w:eastAsia="Verdana" w:cs="Verdana"/>
                <w:spacing w:val="1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н</w:t>
            </w:r>
            <w:r w:rsidRPr="00DD4AD0">
              <w:rPr>
                <w:rFonts w:eastAsia="Verdana" w:cs="Verdana"/>
                <w:spacing w:val="17"/>
                <w:sz w:val="20"/>
                <w:szCs w:val="20"/>
                <w:lang w:val="en-US"/>
              </w:rPr>
              <w:t xml:space="preserve"> </w:t>
            </w:r>
            <w:r w:rsidRPr="00DD4AD0">
              <w:rPr>
                <w:rFonts w:eastAsia="Verdana" w:cs="Verdana"/>
                <w:sz w:val="20"/>
                <w:szCs w:val="20"/>
                <w:lang w:val="en-US"/>
              </w:rPr>
              <w:t>и</w:t>
            </w:r>
            <w:r w:rsidRPr="00DD4AD0">
              <w:rPr>
                <w:rFonts w:eastAsia="Verdana" w:cs="Verdana"/>
                <w:spacing w:val="16"/>
                <w:sz w:val="20"/>
                <w:szCs w:val="20"/>
                <w:lang w:val="en-US"/>
              </w:rPr>
              <w:t xml:space="preserve"> </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г</w:t>
            </w:r>
            <w:r w:rsidRPr="00DD4AD0">
              <w:rPr>
                <w:rFonts w:eastAsia="Verdana" w:cs="Verdana"/>
                <w:spacing w:val="1"/>
                <w:sz w:val="20"/>
                <w:szCs w:val="20"/>
                <w:lang w:val="en-US"/>
              </w:rPr>
              <w:t>о</w:t>
            </w:r>
            <w:r w:rsidRPr="00DD4AD0">
              <w:rPr>
                <w:rFonts w:eastAsia="Verdana" w:cs="Verdana"/>
                <w:sz w:val="20"/>
                <w:szCs w:val="20"/>
                <w:lang w:val="en-US"/>
              </w:rPr>
              <w:t>в</w:t>
            </w:r>
            <w:r w:rsidRPr="00DD4AD0">
              <w:rPr>
                <w:rFonts w:eastAsia="Verdana" w:cs="Verdana"/>
                <w:spacing w:val="17"/>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ак</w:t>
            </w:r>
            <w:r w:rsidRPr="00DD4AD0">
              <w:rPr>
                <w:rFonts w:eastAsia="Verdana" w:cs="Verdana"/>
                <w:spacing w:val="-1"/>
                <w:sz w:val="20"/>
                <w:szCs w:val="20"/>
                <w:lang w:val="en-US"/>
              </w:rPr>
              <w:t>о</w:t>
            </w:r>
            <w:r w:rsidRPr="00DD4AD0">
              <w:rPr>
                <w:rFonts w:eastAsia="Verdana" w:cs="Verdana"/>
                <w:spacing w:val="2"/>
                <w:sz w:val="20"/>
                <w:szCs w:val="20"/>
                <w:lang w:val="en-US"/>
              </w:rPr>
              <w:t>н</w:t>
            </w:r>
            <w:r w:rsidRPr="00DD4AD0">
              <w:rPr>
                <w:rFonts w:eastAsia="Verdana" w:cs="Verdana"/>
                <w:spacing w:val="-1"/>
                <w:sz w:val="20"/>
                <w:szCs w:val="20"/>
                <w:lang w:val="en-US"/>
              </w:rPr>
              <w:t>с</w:t>
            </w:r>
            <w:r w:rsidRPr="00DD4AD0">
              <w:rPr>
                <w:rFonts w:eastAsia="Verdana" w:cs="Verdana"/>
                <w:spacing w:val="1"/>
                <w:sz w:val="20"/>
                <w:szCs w:val="20"/>
                <w:lang w:val="en-US"/>
              </w:rPr>
              <w:t>к</w:t>
            </w:r>
            <w:r w:rsidRPr="00DD4AD0">
              <w:rPr>
                <w:rFonts w:eastAsia="Verdana" w:cs="Verdana"/>
                <w:sz w:val="20"/>
                <w:szCs w:val="20"/>
                <w:lang w:val="en-US"/>
              </w:rPr>
              <w:t>и</w:t>
            </w:r>
            <w:r w:rsidRPr="00DD4AD0">
              <w:rPr>
                <w:rFonts w:eastAsia="Verdana" w:cs="Verdana"/>
                <w:spacing w:val="1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ас</w:t>
            </w:r>
            <w:r w:rsidRPr="00DD4AD0">
              <w:rPr>
                <w:rFonts w:eastAsia="Verdana" w:cs="Verdana"/>
                <w:spacing w:val="-1"/>
                <w:sz w:val="20"/>
                <w:szCs w:val="20"/>
                <w:lang w:val="en-US"/>
              </w:rPr>
              <w:t>т</w:t>
            </w:r>
            <w:r w:rsidRPr="00DD4AD0">
              <w:rPr>
                <w:rFonts w:eastAsia="Verdana" w:cs="Verdana"/>
                <w:sz w:val="20"/>
                <w:szCs w:val="20"/>
                <w:lang w:val="en-US"/>
              </w:rPr>
              <w:t>уп</w:t>
            </w:r>
            <w:r w:rsidRPr="00DD4AD0">
              <w:rPr>
                <w:rFonts w:eastAsia="Verdana" w:cs="Verdana"/>
                <w:spacing w:val="2"/>
                <w:sz w:val="20"/>
                <w:szCs w:val="20"/>
                <w:lang w:val="en-US"/>
              </w:rPr>
              <w:t>н</w:t>
            </w:r>
            <w:r w:rsidRPr="00DD4AD0">
              <w:rPr>
                <w:rFonts w:eastAsia="Verdana" w:cs="Verdana"/>
                <w:sz w:val="20"/>
                <w:szCs w:val="20"/>
                <w:lang w:val="en-US"/>
              </w:rPr>
              <w:t>ик</w:t>
            </w:r>
            <w:r w:rsidRPr="00DD4AD0">
              <w:rPr>
                <w:rFonts w:eastAsia="Verdana" w:cs="Verdana"/>
                <w:spacing w:val="16"/>
                <w:sz w:val="20"/>
                <w:szCs w:val="20"/>
                <w:lang w:val="en-US"/>
              </w:rPr>
              <w:t xml:space="preserve"> </w:t>
            </w:r>
            <w:r w:rsidRPr="00DD4AD0">
              <w:rPr>
                <w:rFonts w:eastAsia="Verdana" w:cs="Verdana"/>
                <w:sz w:val="20"/>
                <w:szCs w:val="20"/>
                <w:lang w:val="en-US"/>
              </w:rPr>
              <w:t>ни</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16"/>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3"/>
                <w:sz w:val="20"/>
                <w:szCs w:val="20"/>
                <w:lang w:val="en-US"/>
              </w:rPr>
              <w:t>ђ</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ан</w:t>
            </w:r>
            <w:r w:rsidRPr="00DD4AD0">
              <w:rPr>
                <w:rFonts w:eastAsia="Verdana" w:cs="Verdana"/>
                <w:spacing w:val="17"/>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17"/>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е</w:t>
            </w:r>
            <w:r w:rsidRPr="00DD4AD0">
              <w:rPr>
                <w:rFonts w:eastAsia="Verdana" w:cs="Verdana"/>
                <w:sz w:val="20"/>
                <w:szCs w:val="20"/>
                <w:lang w:val="en-US"/>
              </w:rPr>
              <w:t>ко</w:t>
            </w:r>
            <w:r w:rsidRPr="00DD4AD0">
              <w:rPr>
                <w:rFonts w:eastAsia="Verdana" w:cs="Verdana"/>
                <w:spacing w:val="18"/>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18"/>
                <w:sz w:val="20"/>
                <w:szCs w:val="20"/>
                <w:lang w:val="en-US"/>
              </w:rPr>
              <w:t xml:space="preserve"> </w:t>
            </w:r>
            <w:r w:rsidRPr="00DD4AD0">
              <w:rPr>
                <w:rFonts w:eastAsia="Verdana" w:cs="Verdana"/>
                <w:sz w:val="20"/>
                <w:szCs w:val="20"/>
                <w:lang w:val="en-US"/>
              </w:rPr>
              <w:t>кри</w:t>
            </w:r>
            <w:r w:rsidRPr="00DD4AD0">
              <w:rPr>
                <w:rFonts w:eastAsia="Verdana" w:cs="Verdana"/>
                <w:spacing w:val="1"/>
                <w:sz w:val="20"/>
                <w:szCs w:val="20"/>
                <w:lang w:val="en-US"/>
              </w:rPr>
              <w:t>в</w:t>
            </w:r>
            <w:r w:rsidRPr="00DD4AD0">
              <w:rPr>
                <w:rFonts w:eastAsia="Verdana" w:cs="Verdana"/>
                <w:spacing w:val="2"/>
                <w:sz w:val="20"/>
                <w:szCs w:val="20"/>
                <w:lang w:val="en-US"/>
              </w:rPr>
              <w:t>и</w:t>
            </w:r>
            <w:r w:rsidRPr="00DD4AD0">
              <w:rPr>
                <w:rFonts w:eastAsia="Verdana" w:cs="Verdana"/>
                <w:sz w:val="20"/>
                <w:szCs w:val="20"/>
                <w:lang w:val="en-US"/>
              </w:rPr>
              <w:t>чних</w:t>
            </w:r>
            <w:r w:rsidRPr="00DD4AD0">
              <w:rPr>
                <w:rFonts w:eastAsia="Verdana" w:cs="Verdana"/>
                <w:spacing w:val="16"/>
                <w:sz w:val="20"/>
                <w:szCs w:val="20"/>
                <w:lang w:val="en-US"/>
              </w:rPr>
              <w:t xml:space="preserve"> </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као члан</w:t>
            </w:r>
            <w:r w:rsidRPr="00DD4AD0">
              <w:rPr>
                <w:rFonts w:eastAsia="Verdana" w:cs="Verdana"/>
                <w:spacing w:val="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рга</w:t>
            </w:r>
            <w:r w:rsidRPr="00DD4AD0">
              <w:rPr>
                <w:rFonts w:eastAsia="Verdana" w:cs="Verdana"/>
                <w:spacing w:val="2"/>
                <w:sz w:val="20"/>
                <w:szCs w:val="20"/>
                <w:lang w:val="en-US"/>
              </w:rPr>
              <w:t>н</w:t>
            </w:r>
            <w:r w:rsidRPr="00DD4AD0">
              <w:rPr>
                <w:rFonts w:eastAsia="Verdana" w:cs="Verdana"/>
                <w:sz w:val="20"/>
                <w:szCs w:val="20"/>
                <w:lang w:val="en-US"/>
              </w:rPr>
              <w:t>из</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ане</w:t>
            </w:r>
            <w:r w:rsidRPr="00DD4AD0">
              <w:rPr>
                <w:rFonts w:eastAsia="Verdana" w:cs="Verdana"/>
                <w:spacing w:val="2"/>
                <w:sz w:val="20"/>
                <w:szCs w:val="20"/>
                <w:lang w:val="en-US"/>
              </w:rPr>
              <w:t xml:space="preserve"> </w:t>
            </w:r>
            <w:r w:rsidRPr="00DD4AD0">
              <w:rPr>
                <w:rFonts w:eastAsia="Verdana" w:cs="Verdana"/>
                <w:sz w:val="20"/>
                <w:szCs w:val="20"/>
                <w:lang w:val="en-US"/>
              </w:rPr>
              <w:t>кримина</w:t>
            </w:r>
            <w:r w:rsidRPr="00DD4AD0">
              <w:rPr>
                <w:rFonts w:eastAsia="Verdana" w:cs="Verdana"/>
                <w:spacing w:val="1"/>
                <w:sz w:val="20"/>
                <w:szCs w:val="20"/>
                <w:lang w:val="en-US"/>
              </w:rPr>
              <w:t>л</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гру</w:t>
            </w:r>
            <w:r w:rsidRPr="00DD4AD0">
              <w:rPr>
                <w:rFonts w:eastAsia="Verdana" w:cs="Verdana"/>
                <w:spacing w:val="2"/>
                <w:sz w:val="20"/>
                <w:szCs w:val="20"/>
                <w:lang w:val="en-US"/>
              </w:rPr>
              <w:t>п</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
                <w:sz w:val="20"/>
                <w:szCs w:val="20"/>
                <w:lang w:val="en-US"/>
              </w:rPr>
              <w:t xml:space="preserve"> </w:t>
            </w:r>
            <w:r w:rsidRPr="00DD4AD0">
              <w:rPr>
                <w:rFonts w:eastAsia="Verdana" w:cs="Verdana"/>
                <w:sz w:val="20"/>
                <w:szCs w:val="20"/>
                <w:lang w:val="en-US"/>
              </w:rPr>
              <w:t>да</w:t>
            </w:r>
            <w:r w:rsidRPr="00DD4AD0">
              <w:rPr>
                <w:rFonts w:eastAsia="Verdana" w:cs="Verdana"/>
                <w:spacing w:val="4"/>
                <w:sz w:val="20"/>
                <w:szCs w:val="20"/>
                <w:lang w:val="en-US"/>
              </w:rPr>
              <w:t xml:space="preserve"> </w:t>
            </w:r>
            <w:r w:rsidRPr="00DD4AD0">
              <w:rPr>
                <w:rFonts w:eastAsia="Verdana" w:cs="Verdana"/>
                <w:sz w:val="20"/>
                <w:szCs w:val="20"/>
                <w:lang w:val="en-US"/>
              </w:rPr>
              <w:t>ни</w:t>
            </w:r>
            <w:r w:rsidRPr="00DD4AD0">
              <w:rPr>
                <w:rFonts w:eastAsia="Verdana" w:cs="Verdana"/>
                <w:spacing w:val="1"/>
                <w:sz w:val="20"/>
                <w:szCs w:val="20"/>
                <w:lang w:val="en-US"/>
              </w:rPr>
              <w:t>ј</w:t>
            </w:r>
            <w:r w:rsidRPr="00DD4AD0">
              <w:rPr>
                <w:rFonts w:eastAsia="Verdana" w:cs="Verdana"/>
                <w:sz w:val="20"/>
                <w:szCs w:val="20"/>
                <w:lang w:val="en-US"/>
              </w:rPr>
              <w:t xml:space="preserve">е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уђ</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ан</w:t>
            </w:r>
            <w:r w:rsidRPr="00DD4AD0">
              <w:rPr>
                <w:rFonts w:eastAsia="Verdana" w:cs="Verdana"/>
                <w:spacing w:val="2"/>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1"/>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на</w:t>
            </w:r>
            <w:r w:rsidRPr="00DD4AD0">
              <w:rPr>
                <w:rFonts w:eastAsia="Verdana" w:cs="Verdana"/>
                <w:spacing w:val="2"/>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в</w:t>
            </w:r>
            <w:r w:rsidRPr="00DD4AD0">
              <w:rPr>
                <w:rFonts w:eastAsia="Verdana" w:cs="Verdana"/>
                <w:spacing w:val="55"/>
                <w:sz w:val="20"/>
                <w:szCs w:val="20"/>
                <w:lang w:val="en-US"/>
              </w:rPr>
              <w:t xml:space="preserve"> </w:t>
            </w:r>
            <w:r w:rsidRPr="00DD4AD0">
              <w:rPr>
                <w:rFonts w:eastAsia="Verdana" w:cs="Verdana"/>
                <w:sz w:val="20"/>
                <w:szCs w:val="20"/>
                <w:lang w:val="en-US"/>
              </w:rPr>
              <w:t>пр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59"/>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а</w:t>
            </w:r>
            <w:r w:rsidRPr="00DD4AD0">
              <w:rPr>
                <w:rFonts w:eastAsia="Verdana" w:cs="Verdana"/>
                <w:spacing w:val="58"/>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58"/>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в</w:t>
            </w:r>
            <w:r w:rsidRPr="00DD4AD0">
              <w:rPr>
                <w:rFonts w:eastAsia="Verdana" w:cs="Verdana"/>
                <w:spacing w:val="56"/>
                <w:sz w:val="20"/>
                <w:szCs w:val="20"/>
                <w:lang w:val="en-US"/>
              </w:rPr>
              <w:t xml:space="preserve"> </w:t>
            </w:r>
            <w:r w:rsidRPr="00DD4AD0">
              <w:rPr>
                <w:rFonts w:eastAsia="Verdana" w:cs="Verdana"/>
                <w:spacing w:val="1"/>
                <w:sz w:val="20"/>
                <w:szCs w:val="20"/>
                <w:lang w:val="en-US"/>
              </w:rPr>
              <w:t>ж</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56"/>
                <w:sz w:val="20"/>
                <w:szCs w:val="20"/>
                <w:lang w:val="en-US"/>
              </w:rPr>
              <w:t xml:space="preserve"> </w:t>
            </w:r>
            <w:r w:rsidRPr="00DD4AD0">
              <w:rPr>
                <w:rFonts w:eastAsia="Verdana" w:cs="Verdana"/>
                <w:spacing w:val="4"/>
                <w:sz w:val="20"/>
                <w:szCs w:val="20"/>
                <w:lang w:val="en-US"/>
              </w:rPr>
              <w:t>с</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ди</w:t>
            </w:r>
            <w:r w:rsidRPr="00DD4AD0">
              <w:rPr>
                <w:rFonts w:eastAsia="Verdana" w:cs="Verdana"/>
                <w:spacing w:val="2"/>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57"/>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р</w:t>
            </w:r>
            <w:r w:rsidRPr="00DD4AD0">
              <w:rPr>
                <w:rFonts w:eastAsia="Verdana" w:cs="Verdana"/>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но</w:t>
            </w:r>
            <w:r w:rsidRPr="00DD4AD0">
              <w:rPr>
                <w:rFonts w:eastAsia="Verdana" w:cs="Verdana"/>
                <w:spacing w:val="58"/>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о</w:t>
            </w:r>
            <w:r w:rsidRPr="00DD4AD0">
              <w:rPr>
                <w:rFonts w:eastAsia="Verdana" w:cs="Verdana"/>
                <w:w w:val="99"/>
                <w:sz w:val="20"/>
                <w:szCs w:val="20"/>
                <w:lang w:val="en-US"/>
              </w:rPr>
              <w:t xml:space="preserve"> </w:t>
            </w:r>
            <w:r w:rsidRPr="00DD4AD0">
              <w:rPr>
                <w:rFonts w:eastAsia="Verdana" w:cs="Verdana"/>
                <w:sz w:val="20"/>
                <w:szCs w:val="20"/>
                <w:lang w:val="en-US"/>
              </w:rPr>
              <w:t>примања</w:t>
            </w:r>
            <w:r w:rsidRPr="00DD4AD0">
              <w:rPr>
                <w:rFonts w:eastAsia="Verdana" w:cs="Verdana"/>
                <w:spacing w:val="-10"/>
                <w:sz w:val="20"/>
                <w:szCs w:val="20"/>
                <w:lang w:val="en-US"/>
              </w:rPr>
              <w:t xml:space="preserve"> </w:t>
            </w:r>
            <w:r w:rsidRPr="00DD4AD0">
              <w:rPr>
                <w:rFonts w:eastAsia="Verdana" w:cs="Verdana"/>
                <w:sz w:val="20"/>
                <w:szCs w:val="20"/>
                <w:lang w:val="en-US"/>
              </w:rPr>
              <w:t>или</w:t>
            </w:r>
            <w:r w:rsidRPr="00DD4AD0">
              <w:rPr>
                <w:rFonts w:eastAsia="Verdana" w:cs="Verdana"/>
                <w:spacing w:val="-6"/>
                <w:sz w:val="20"/>
                <w:szCs w:val="20"/>
                <w:lang w:val="en-US"/>
              </w:rPr>
              <w:t xml:space="preserve"> </w:t>
            </w:r>
            <w:r w:rsidRPr="00DD4AD0">
              <w:rPr>
                <w:rFonts w:eastAsia="Verdana" w:cs="Verdana"/>
                <w:sz w:val="20"/>
                <w:szCs w:val="20"/>
                <w:lang w:val="en-US"/>
              </w:rPr>
              <w:t>да</w:t>
            </w:r>
            <w:r w:rsidRPr="00DD4AD0">
              <w:rPr>
                <w:rFonts w:eastAsia="Verdana" w:cs="Verdana"/>
                <w:spacing w:val="-1"/>
                <w:sz w:val="20"/>
                <w:szCs w:val="20"/>
                <w:lang w:val="en-US"/>
              </w:rPr>
              <w:t>в</w:t>
            </w:r>
            <w:r w:rsidRPr="00DD4AD0">
              <w:rPr>
                <w:rFonts w:eastAsia="Verdana" w:cs="Verdana"/>
                <w:sz w:val="20"/>
                <w:szCs w:val="20"/>
                <w:lang w:val="en-US"/>
              </w:rPr>
              <w:t>ања</w:t>
            </w:r>
            <w:r w:rsidRPr="00DD4AD0">
              <w:rPr>
                <w:rFonts w:eastAsia="Verdana" w:cs="Verdana"/>
                <w:spacing w:val="-6"/>
                <w:sz w:val="20"/>
                <w:szCs w:val="20"/>
                <w:lang w:val="en-US"/>
              </w:rPr>
              <w:t xml:space="preserve"> </w:t>
            </w:r>
            <w:r w:rsidRPr="00DD4AD0">
              <w:rPr>
                <w:rFonts w:eastAsia="Verdana" w:cs="Verdana"/>
                <w:sz w:val="20"/>
                <w:szCs w:val="20"/>
                <w:lang w:val="en-US"/>
              </w:rPr>
              <w:t>мита,</w:t>
            </w:r>
            <w:r w:rsidRPr="00DD4AD0">
              <w:rPr>
                <w:rFonts w:eastAsia="Verdana" w:cs="Verdana"/>
                <w:spacing w:val="-7"/>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0"/>
                <w:sz w:val="20"/>
                <w:szCs w:val="20"/>
                <w:lang w:val="en-US"/>
              </w:rPr>
              <w:t xml:space="preserve"> </w:t>
            </w:r>
            <w:r w:rsidRPr="00DD4AD0">
              <w:rPr>
                <w:rFonts w:eastAsia="Verdana" w:cs="Verdana"/>
                <w:spacing w:val="2"/>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о</w:t>
            </w:r>
            <w:r w:rsidRPr="00DD4AD0">
              <w:rPr>
                <w:rFonts w:eastAsia="Verdana" w:cs="Verdana"/>
                <w:spacing w:val="-10"/>
                <w:sz w:val="20"/>
                <w:szCs w:val="20"/>
                <w:lang w:val="en-US"/>
              </w:rPr>
              <w:t xml:space="preserve"> </w:t>
            </w:r>
            <w:proofErr w:type="gramStart"/>
            <w:r w:rsidRPr="00DD4AD0">
              <w:rPr>
                <w:rFonts w:eastAsia="Verdana" w:cs="Verdana"/>
                <w:spacing w:val="2"/>
                <w:sz w:val="20"/>
                <w:szCs w:val="20"/>
                <w:lang w:val="en-US"/>
              </w:rPr>
              <w:t>п</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3"/>
                <w:sz w:val="20"/>
                <w:szCs w:val="20"/>
                <w:lang w:val="en-US"/>
              </w:rPr>
              <w:t>р</w:t>
            </w:r>
            <w:r w:rsidRPr="00DD4AD0">
              <w:rPr>
                <w:rFonts w:eastAsia="Verdana" w:cs="Verdana"/>
                <w:sz w:val="20"/>
                <w:szCs w:val="20"/>
                <w:lang w:val="en-US"/>
              </w:rPr>
              <w:t>е</w:t>
            </w:r>
            <w:r w:rsidRPr="00DD4AD0">
              <w:rPr>
                <w:rFonts w:eastAsia="Verdana" w:cs="Verdana"/>
                <w:sz w:val="20"/>
                <w:szCs w:val="20"/>
                <w:lang w:val="sr-Cyrl-RS"/>
              </w:rPr>
              <w:t>(</w:t>
            </w:r>
            <w:proofErr w:type="gramEnd"/>
            <w:r w:rsidRPr="00DD4AD0">
              <w:rPr>
                <w:rFonts w:eastAsia="Verdana" w:cs="Verdana"/>
                <w:i/>
                <w:sz w:val="20"/>
                <w:szCs w:val="20"/>
                <w:lang w:val="sr-Cyrl-RS"/>
              </w:rPr>
              <w:t>чл. 75. ст. 1. тач. 2) Закона);</w:t>
            </w:r>
          </w:p>
        </w:tc>
      </w:tr>
      <w:tr w:rsidR="00DD4AD0" w:rsidRPr="00DD4AD0" w14:paraId="5942AAAC" w14:textId="77777777" w:rsidTr="007904A0">
        <w:trPr>
          <w:trHeight w:hRule="exact" w:val="709"/>
        </w:trPr>
        <w:tc>
          <w:tcPr>
            <w:tcW w:w="782" w:type="dxa"/>
            <w:gridSpan w:val="2"/>
            <w:tcBorders>
              <w:top w:val="single" w:sz="7" w:space="0" w:color="EFEFEF"/>
              <w:left w:val="single" w:sz="7" w:space="0" w:color="EFEFEF"/>
              <w:bottom w:val="single" w:sz="7" w:space="0" w:color="EFEFEF"/>
              <w:right w:val="single" w:sz="7" w:space="0" w:color="EFEFEF"/>
            </w:tcBorders>
            <w:shd w:val="clear" w:color="auto" w:fill="E6E6E6"/>
            <w:vAlign w:val="center"/>
          </w:tcPr>
          <w:p w14:paraId="193BEEAD" w14:textId="77777777" w:rsidR="00DD4AD0" w:rsidRPr="00DD4AD0" w:rsidRDefault="00DD4AD0" w:rsidP="00DD4AD0">
            <w:pPr>
              <w:widowControl w:val="0"/>
              <w:spacing w:before="2" w:after="0" w:line="190" w:lineRule="exact"/>
              <w:jc w:val="center"/>
              <w:rPr>
                <w:sz w:val="20"/>
                <w:szCs w:val="20"/>
                <w:lang w:val="sr-Cyrl-RS"/>
              </w:rPr>
            </w:pPr>
            <w:r w:rsidRPr="00DD4AD0">
              <w:rPr>
                <w:sz w:val="20"/>
                <w:szCs w:val="20"/>
                <w:lang w:val="sr-Cyrl-RS"/>
              </w:rPr>
              <w:t>3</w:t>
            </w:r>
          </w:p>
        </w:tc>
        <w:tc>
          <w:tcPr>
            <w:tcW w:w="8731" w:type="dxa"/>
            <w:gridSpan w:val="2"/>
            <w:tcBorders>
              <w:top w:val="single" w:sz="7" w:space="0" w:color="EFEFEF"/>
              <w:left w:val="single" w:sz="7" w:space="0" w:color="EFEFEF"/>
              <w:bottom w:val="single" w:sz="7" w:space="0" w:color="EFEFEF"/>
              <w:right w:val="single" w:sz="7" w:space="0" w:color="9F9F9F"/>
            </w:tcBorders>
          </w:tcPr>
          <w:p w14:paraId="2B40351F" w14:textId="77777777" w:rsidR="00DD4AD0" w:rsidRPr="00DD4AD0" w:rsidRDefault="00DD4AD0" w:rsidP="00DD4AD0">
            <w:pPr>
              <w:widowControl w:val="0"/>
              <w:spacing w:before="19" w:after="0" w:line="239" w:lineRule="auto"/>
              <w:ind w:left="110" w:right="91"/>
              <w:jc w:val="both"/>
              <w:rPr>
                <w:rFonts w:eastAsia="Verdana" w:cs="Verdana"/>
                <w:sz w:val="20"/>
                <w:szCs w:val="20"/>
                <w:lang w:val="sr-Cyrl-RS"/>
              </w:rPr>
            </w:pPr>
            <w:r w:rsidRPr="00DD4AD0">
              <w:rPr>
                <w:rFonts w:eastAsia="Verdana" w:cs="Verdana"/>
                <w:sz w:val="20"/>
                <w:szCs w:val="20"/>
                <w:lang w:val="sr-Cyrl-RS"/>
              </w:rPr>
              <w:t>/</w:t>
            </w:r>
          </w:p>
        </w:tc>
      </w:tr>
      <w:tr w:rsidR="00DD4AD0" w:rsidRPr="00DD4AD0" w14:paraId="18BBB232" w14:textId="77777777" w:rsidTr="007904A0">
        <w:trPr>
          <w:trHeight w:hRule="exact" w:val="969"/>
        </w:trPr>
        <w:tc>
          <w:tcPr>
            <w:tcW w:w="782" w:type="dxa"/>
            <w:gridSpan w:val="2"/>
            <w:tcBorders>
              <w:top w:val="single" w:sz="7" w:space="0" w:color="EFEFEF"/>
              <w:left w:val="single" w:sz="7" w:space="0" w:color="EFEFEF"/>
              <w:bottom w:val="single" w:sz="7" w:space="0" w:color="EFEFEF"/>
              <w:right w:val="single" w:sz="7" w:space="0" w:color="EFEFEF"/>
            </w:tcBorders>
            <w:shd w:val="clear" w:color="auto" w:fill="E6E6E6"/>
            <w:vAlign w:val="center"/>
          </w:tcPr>
          <w:p w14:paraId="6D9A5C1A" w14:textId="77777777" w:rsidR="00DD4AD0" w:rsidRPr="00DD4AD0" w:rsidRDefault="00DD4AD0" w:rsidP="00DD4AD0">
            <w:pPr>
              <w:widowControl w:val="0"/>
              <w:spacing w:after="0" w:line="240" w:lineRule="auto"/>
              <w:ind w:left="240" w:right="209"/>
              <w:jc w:val="center"/>
              <w:rPr>
                <w:rFonts w:eastAsia="Verdana" w:cs="Verdana"/>
                <w:sz w:val="20"/>
                <w:szCs w:val="20"/>
                <w:lang w:val="sr-Cyrl-RS"/>
              </w:rPr>
            </w:pPr>
            <w:r w:rsidRPr="00DD4AD0">
              <w:rPr>
                <w:rFonts w:eastAsia="Verdana" w:cs="Verdana"/>
                <w:sz w:val="20"/>
                <w:szCs w:val="20"/>
                <w:lang w:val="sr-Cyrl-RS"/>
              </w:rPr>
              <w:t>4</w:t>
            </w:r>
          </w:p>
        </w:tc>
        <w:tc>
          <w:tcPr>
            <w:tcW w:w="8731" w:type="dxa"/>
            <w:gridSpan w:val="2"/>
            <w:tcBorders>
              <w:top w:val="single" w:sz="7" w:space="0" w:color="EFEFEF"/>
              <w:left w:val="single" w:sz="7" w:space="0" w:color="EFEFEF"/>
              <w:bottom w:val="single" w:sz="7" w:space="0" w:color="EFEFEF"/>
              <w:right w:val="single" w:sz="7" w:space="0" w:color="9F9F9F"/>
            </w:tcBorders>
          </w:tcPr>
          <w:p w14:paraId="55CC468F" w14:textId="77777777" w:rsidR="00DD4AD0" w:rsidRPr="00DD4AD0" w:rsidRDefault="00DD4AD0" w:rsidP="00DD4AD0">
            <w:pPr>
              <w:widowControl w:val="0"/>
              <w:spacing w:before="23" w:after="0" w:line="242" w:lineRule="exact"/>
              <w:ind w:left="110" w:right="94"/>
              <w:jc w:val="both"/>
              <w:rPr>
                <w:rFonts w:eastAsia="Verdana" w:cs="Verdana"/>
                <w:sz w:val="20"/>
                <w:szCs w:val="20"/>
                <w:lang w:val="sr-Cyrl-RS"/>
              </w:rPr>
            </w:pPr>
            <w:r w:rsidRPr="00DD4AD0">
              <w:rPr>
                <w:rFonts w:eastAsia="Verdana" w:cs="Verdana"/>
                <w:sz w:val="20"/>
                <w:szCs w:val="20"/>
                <w:lang w:val="en-US"/>
              </w:rPr>
              <w:t>да</w:t>
            </w:r>
            <w:r w:rsidRPr="00DD4AD0">
              <w:rPr>
                <w:rFonts w:eastAsia="Verdana" w:cs="Verdana"/>
                <w:spacing w:val="14"/>
                <w:sz w:val="20"/>
                <w:szCs w:val="20"/>
                <w:lang w:val="en-US"/>
              </w:rPr>
              <w:t xml:space="preserve"> </w:t>
            </w:r>
            <w:r w:rsidRPr="00DD4AD0">
              <w:rPr>
                <w:rFonts w:eastAsia="Verdana" w:cs="Verdana"/>
                <w:sz w:val="20"/>
                <w:szCs w:val="20"/>
                <w:lang w:val="en-US"/>
              </w:rPr>
              <w:t>је</w:t>
            </w:r>
            <w:r w:rsidRPr="00DD4AD0">
              <w:rPr>
                <w:rFonts w:eastAsia="Verdana" w:cs="Verdana"/>
                <w:spacing w:val="13"/>
                <w:sz w:val="20"/>
                <w:szCs w:val="20"/>
                <w:lang w:val="en-US"/>
              </w:rPr>
              <w:t xml:space="preserve"> </w:t>
            </w:r>
            <w:r w:rsidRPr="00DD4AD0">
              <w:rPr>
                <w:rFonts w:eastAsia="Verdana" w:cs="Verdana"/>
                <w:sz w:val="20"/>
                <w:szCs w:val="20"/>
                <w:lang w:val="en-US"/>
              </w:rPr>
              <w:t>измирио</w:t>
            </w:r>
            <w:r w:rsidRPr="00DD4AD0">
              <w:rPr>
                <w:rFonts w:eastAsia="Verdana" w:cs="Verdana"/>
                <w:spacing w:val="13"/>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ос</w:t>
            </w:r>
            <w:r w:rsidRPr="00DD4AD0">
              <w:rPr>
                <w:rFonts w:eastAsia="Verdana" w:cs="Verdana"/>
                <w:spacing w:val="2"/>
                <w:sz w:val="20"/>
                <w:szCs w:val="20"/>
                <w:lang w:val="en-US"/>
              </w:rPr>
              <w:t>п</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е</w:t>
            </w:r>
            <w:r w:rsidRPr="00DD4AD0">
              <w:rPr>
                <w:rFonts w:eastAsia="Verdana" w:cs="Verdana"/>
                <w:spacing w:val="16"/>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4"/>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z w:val="20"/>
                <w:szCs w:val="20"/>
                <w:lang w:val="en-US"/>
              </w:rPr>
              <w:t>ин</w:t>
            </w:r>
            <w:r w:rsidRPr="00DD4AD0">
              <w:rPr>
                <w:rFonts w:eastAsia="Verdana" w:cs="Verdana"/>
                <w:spacing w:val="1"/>
                <w:sz w:val="20"/>
                <w:szCs w:val="20"/>
                <w:lang w:val="en-US"/>
              </w:rPr>
              <w:t>ос</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и</w:t>
            </w:r>
            <w:r w:rsidRPr="00DD4AD0">
              <w:rPr>
                <w:rFonts w:eastAsia="Verdana" w:cs="Verdana"/>
                <w:spacing w:val="14"/>
                <w:sz w:val="20"/>
                <w:szCs w:val="20"/>
                <w:lang w:val="en-US"/>
              </w:rPr>
              <w:t xml:space="preserve"> </w:t>
            </w:r>
            <w:r w:rsidRPr="00DD4AD0">
              <w:rPr>
                <w:rFonts w:eastAsia="Verdana" w:cs="Verdana"/>
                <w:sz w:val="20"/>
                <w:szCs w:val="20"/>
                <w:lang w:val="en-US"/>
              </w:rPr>
              <w:t>друге</w:t>
            </w:r>
            <w:r w:rsidRPr="00DD4AD0">
              <w:rPr>
                <w:rFonts w:eastAsia="Verdana" w:cs="Verdana"/>
                <w:spacing w:val="14"/>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дажби</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у</w:t>
            </w:r>
            <w:r w:rsidRPr="00DD4AD0">
              <w:rPr>
                <w:rFonts w:eastAsia="Verdana" w:cs="Verdana"/>
                <w:spacing w:val="1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кла</w:t>
            </w:r>
            <w:r w:rsidRPr="00DD4AD0">
              <w:rPr>
                <w:rFonts w:eastAsia="Verdana" w:cs="Verdana"/>
                <w:spacing w:val="1"/>
                <w:sz w:val="20"/>
                <w:szCs w:val="20"/>
                <w:lang w:val="en-US"/>
              </w:rPr>
              <w:t>д</w:t>
            </w:r>
            <w:r w:rsidRPr="00DD4AD0">
              <w:rPr>
                <w:rFonts w:eastAsia="Verdana" w:cs="Verdana"/>
                <w:sz w:val="20"/>
                <w:szCs w:val="20"/>
                <w:lang w:val="en-US"/>
              </w:rPr>
              <w:t>у</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има</w:t>
            </w:r>
            <w:r w:rsidRPr="00DD4AD0">
              <w:rPr>
                <w:rFonts w:eastAsia="Verdana" w:cs="Verdana"/>
                <w:spacing w:val="19"/>
                <w:sz w:val="20"/>
                <w:szCs w:val="20"/>
                <w:lang w:val="en-US"/>
              </w:rPr>
              <w:t xml:space="preserve"> </w:t>
            </w:r>
            <w:r w:rsidRPr="00DD4AD0">
              <w:rPr>
                <w:rFonts w:eastAsia="Verdana" w:cs="Verdana"/>
                <w:spacing w:val="2"/>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19"/>
                <w:sz w:val="20"/>
                <w:szCs w:val="20"/>
                <w:lang w:val="en-US"/>
              </w:rPr>
              <w:t xml:space="preserve"> </w:t>
            </w:r>
            <w:r w:rsidRPr="00DD4AD0">
              <w:rPr>
                <w:rFonts w:eastAsia="Verdana" w:cs="Verdana"/>
                <w:sz w:val="20"/>
                <w:szCs w:val="20"/>
                <w:lang w:val="en-US"/>
              </w:rPr>
              <w:t>Србије</w:t>
            </w:r>
            <w:r w:rsidRPr="00DD4AD0">
              <w:rPr>
                <w:rFonts w:eastAsia="Verdana" w:cs="Verdana"/>
                <w:spacing w:val="17"/>
                <w:sz w:val="20"/>
                <w:szCs w:val="20"/>
                <w:lang w:val="en-US"/>
              </w:rPr>
              <w:t xml:space="preserve"> </w:t>
            </w:r>
            <w:r w:rsidRPr="00DD4AD0">
              <w:rPr>
                <w:rFonts w:eastAsia="Verdana" w:cs="Verdana"/>
                <w:sz w:val="20"/>
                <w:szCs w:val="20"/>
                <w:lang w:val="en-US"/>
              </w:rPr>
              <w:t>и</w:t>
            </w:r>
            <w:r w:rsidRPr="00DD4AD0">
              <w:rPr>
                <w:rFonts w:eastAsia="Verdana" w:cs="Verdana"/>
                <w:spacing w:val="3"/>
                <w:sz w:val="20"/>
                <w:szCs w:val="20"/>
                <w:lang w:val="en-US"/>
              </w:rPr>
              <w:t>л</w:t>
            </w:r>
            <w:r w:rsidRPr="00DD4AD0">
              <w:rPr>
                <w:rFonts w:eastAsia="Verdana" w:cs="Verdana"/>
                <w:sz w:val="20"/>
                <w:szCs w:val="20"/>
                <w:lang w:val="en-US"/>
              </w:rPr>
              <w:t>и</w:t>
            </w:r>
            <w:r w:rsidRPr="00DD4AD0">
              <w:rPr>
                <w:rFonts w:eastAsia="Verdana" w:cs="Verdana"/>
                <w:spacing w:val="1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тране</w:t>
            </w:r>
            <w:r w:rsidRPr="00DD4AD0">
              <w:rPr>
                <w:rFonts w:eastAsia="Verdana" w:cs="Verdana"/>
                <w:spacing w:val="17"/>
                <w:sz w:val="20"/>
                <w:szCs w:val="20"/>
                <w:lang w:val="en-US"/>
              </w:rPr>
              <w:t xml:space="preserve"> </w:t>
            </w:r>
            <w:r w:rsidRPr="00DD4AD0">
              <w:rPr>
                <w:rFonts w:eastAsia="Verdana" w:cs="Verdana"/>
                <w:sz w:val="20"/>
                <w:szCs w:val="20"/>
                <w:lang w:val="en-US"/>
              </w:rPr>
              <w:t>д</w:t>
            </w:r>
            <w:r w:rsidRPr="00DD4AD0">
              <w:rPr>
                <w:rFonts w:eastAsia="Verdana" w:cs="Verdana"/>
                <w:spacing w:val="3"/>
                <w:sz w:val="20"/>
                <w:szCs w:val="20"/>
                <w:lang w:val="en-US"/>
              </w:rPr>
              <w:t>р</w:t>
            </w:r>
            <w:r w:rsidRPr="00DD4AD0">
              <w:rPr>
                <w:rFonts w:eastAsia="Verdana" w:cs="Verdana"/>
                <w:sz w:val="20"/>
                <w:szCs w:val="20"/>
                <w:lang w:val="en-US"/>
              </w:rPr>
              <w:t>жа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17"/>
                <w:sz w:val="20"/>
                <w:szCs w:val="20"/>
                <w:lang w:val="en-US"/>
              </w:rPr>
              <w:t xml:space="preserve"> </w:t>
            </w:r>
            <w:r w:rsidRPr="00DD4AD0">
              <w:rPr>
                <w:rFonts w:eastAsia="Verdana" w:cs="Verdana"/>
                <w:sz w:val="20"/>
                <w:szCs w:val="20"/>
                <w:lang w:val="en-US"/>
              </w:rPr>
              <w:t>када</w:t>
            </w:r>
            <w:r w:rsidRPr="00DD4AD0">
              <w:rPr>
                <w:rFonts w:eastAsia="Verdana" w:cs="Verdana"/>
                <w:spacing w:val="21"/>
                <w:sz w:val="20"/>
                <w:szCs w:val="20"/>
                <w:lang w:val="en-US"/>
              </w:rPr>
              <w:t xml:space="preserve"> </w:t>
            </w:r>
            <w:r w:rsidRPr="00DD4AD0">
              <w:rPr>
                <w:rFonts w:eastAsia="Verdana" w:cs="Verdana"/>
                <w:sz w:val="20"/>
                <w:szCs w:val="20"/>
                <w:lang w:val="en-US"/>
              </w:rPr>
              <w:t>има</w:t>
            </w:r>
            <w:r w:rsidRPr="00DD4AD0">
              <w:rPr>
                <w:rFonts w:eastAsia="Verdana" w:cs="Verdana"/>
                <w:spacing w:val="19"/>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е</w:t>
            </w:r>
            <w:r w:rsidRPr="00DD4AD0">
              <w:rPr>
                <w:rFonts w:eastAsia="Verdana" w:cs="Verdana"/>
                <w:spacing w:val="17"/>
                <w:sz w:val="20"/>
                <w:szCs w:val="20"/>
                <w:lang w:val="en-US"/>
              </w:rPr>
              <w:t xml:space="preserve"> </w:t>
            </w:r>
            <w:r w:rsidRPr="00DD4AD0">
              <w:rPr>
                <w:rFonts w:eastAsia="Verdana" w:cs="Verdana"/>
                <w:sz w:val="20"/>
                <w:szCs w:val="20"/>
                <w:lang w:val="en-US"/>
              </w:rPr>
              <w:t>на</w:t>
            </w:r>
            <w:r w:rsidRPr="00DD4AD0">
              <w:rPr>
                <w:rFonts w:eastAsia="Verdana" w:cs="Verdana"/>
                <w:spacing w:val="19"/>
                <w:sz w:val="20"/>
                <w:szCs w:val="20"/>
                <w:lang w:val="en-US"/>
              </w:rPr>
              <w:t xml:space="preserve"> </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w w:val="99"/>
                <w:sz w:val="20"/>
                <w:szCs w:val="20"/>
                <w:lang w:val="en-US"/>
              </w:rPr>
              <w:t xml:space="preserve"> </w:t>
            </w: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и</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ри</w:t>
            </w:r>
            <w:r w:rsidRPr="00DD4AD0">
              <w:rPr>
                <w:rFonts w:eastAsia="Verdana" w:cs="Verdana"/>
                <w:spacing w:val="3"/>
                <w:sz w:val="20"/>
                <w:szCs w:val="20"/>
                <w:lang w:val="en-US"/>
              </w:rPr>
              <w:t>ј</w:t>
            </w:r>
            <w:r w:rsidRPr="00DD4AD0">
              <w:rPr>
                <w:rFonts w:eastAsia="Verdana" w:cs="Verdana"/>
                <w:sz w:val="20"/>
                <w:szCs w:val="20"/>
                <w:lang w:val="en-US"/>
              </w:rPr>
              <w:t>и</w:t>
            </w:r>
            <w:r w:rsidRPr="00DD4AD0">
              <w:rPr>
                <w:rFonts w:eastAsia="Verdana" w:cs="Verdana"/>
                <w:sz w:val="20"/>
                <w:szCs w:val="20"/>
                <w:lang w:val="sr-Cyrl-RS"/>
              </w:rPr>
              <w:t xml:space="preserve"> (</w:t>
            </w:r>
            <w:r w:rsidRPr="00DD4AD0">
              <w:rPr>
                <w:rFonts w:eastAsia="Verdana" w:cs="Verdana"/>
                <w:i/>
                <w:sz w:val="20"/>
                <w:szCs w:val="20"/>
                <w:lang w:val="sr-Cyrl-RS"/>
              </w:rPr>
              <w:t>чл. 75. ст. 1. тач. 2) Закона);</w:t>
            </w:r>
          </w:p>
        </w:tc>
      </w:tr>
      <w:tr w:rsidR="00DD4AD0" w:rsidRPr="00DD4AD0" w14:paraId="270C8EE4" w14:textId="77777777" w:rsidTr="007904A0">
        <w:trPr>
          <w:trHeight w:hRule="exact" w:val="576"/>
        </w:trPr>
        <w:tc>
          <w:tcPr>
            <w:tcW w:w="782" w:type="dxa"/>
            <w:gridSpan w:val="2"/>
            <w:tcBorders>
              <w:top w:val="single" w:sz="7" w:space="0" w:color="EFEFEF"/>
              <w:left w:val="single" w:sz="7" w:space="0" w:color="EFEFEF"/>
              <w:bottom w:val="single" w:sz="7" w:space="0" w:color="EFEFEF"/>
              <w:right w:val="single" w:sz="7" w:space="0" w:color="EFEFEF"/>
            </w:tcBorders>
            <w:shd w:val="clear" w:color="auto" w:fill="E6E6E6"/>
            <w:vAlign w:val="center"/>
          </w:tcPr>
          <w:p w14:paraId="73AFDE42" w14:textId="77777777" w:rsidR="00DD4AD0" w:rsidRPr="00DD4AD0" w:rsidRDefault="00DD4AD0" w:rsidP="00DD4AD0">
            <w:pPr>
              <w:widowControl w:val="0"/>
              <w:spacing w:before="46" w:after="0" w:line="240" w:lineRule="auto"/>
              <w:ind w:left="240" w:right="209"/>
              <w:jc w:val="center"/>
              <w:rPr>
                <w:rFonts w:eastAsia="Verdana" w:cs="Verdana"/>
                <w:sz w:val="20"/>
                <w:szCs w:val="20"/>
                <w:lang w:val="sr-Cyrl-RS"/>
              </w:rPr>
            </w:pPr>
            <w:r w:rsidRPr="00DD4AD0">
              <w:rPr>
                <w:rFonts w:eastAsia="Verdana" w:cs="Verdana"/>
                <w:sz w:val="20"/>
                <w:szCs w:val="20"/>
                <w:lang w:val="sr-Cyrl-RS"/>
              </w:rPr>
              <w:t>5</w:t>
            </w:r>
          </w:p>
        </w:tc>
        <w:tc>
          <w:tcPr>
            <w:tcW w:w="8731" w:type="dxa"/>
            <w:gridSpan w:val="2"/>
            <w:tcBorders>
              <w:top w:val="single" w:sz="7" w:space="0" w:color="EFEFEF"/>
              <w:left w:val="single" w:sz="7" w:space="0" w:color="EFEFEF"/>
              <w:bottom w:val="single" w:sz="7" w:space="0" w:color="EFEFEF"/>
              <w:right w:val="single" w:sz="7" w:space="0" w:color="9F9F9F"/>
            </w:tcBorders>
          </w:tcPr>
          <w:p w14:paraId="3CEE8FB9" w14:textId="77777777" w:rsidR="00DD4AD0" w:rsidRPr="00DD4AD0" w:rsidRDefault="00DD4AD0" w:rsidP="00DD4AD0">
            <w:pPr>
              <w:widowControl w:val="0"/>
              <w:spacing w:before="19" w:after="0" w:line="240" w:lineRule="auto"/>
              <w:ind w:left="110"/>
              <w:rPr>
                <w:rFonts w:eastAsia="Verdana" w:cs="Verdana"/>
                <w:sz w:val="20"/>
                <w:szCs w:val="20"/>
                <w:lang w:val="en-US"/>
              </w:rPr>
            </w:pPr>
            <w:r w:rsidRPr="00DD4AD0">
              <w:rPr>
                <w:rFonts w:eastAsia="Verdana" w:cs="Verdana"/>
                <w:sz w:val="20"/>
                <w:szCs w:val="20"/>
                <w:lang w:val="sr-Cyrl-RS"/>
              </w:rPr>
              <w:t xml:space="preserve"> / </w:t>
            </w:r>
            <w:r w:rsidRPr="00DD4AD0">
              <w:rPr>
                <w:rFonts w:eastAsia="Verdana" w:cs="Verdana"/>
                <w:b/>
                <w:sz w:val="20"/>
                <w:szCs w:val="20"/>
                <w:lang w:val="sr-Cyrl-RS"/>
              </w:rPr>
              <w:t xml:space="preserve"> </w:t>
            </w:r>
          </w:p>
        </w:tc>
      </w:tr>
      <w:tr w:rsidR="00DD4AD0" w:rsidRPr="00DD4AD0" w14:paraId="3DAFB526" w14:textId="77777777" w:rsidTr="007904A0">
        <w:trPr>
          <w:trHeight w:hRule="exact" w:val="1292"/>
        </w:trPr>
        <w:tc>
          <w:tcPr>
            <w:tcW w:w="782" w:type="dxa"/>
            <w:gridSpan w:val="2"/>
            <w:tcBorders>
              <w:top w:val="single" w:sz="7" w:space="0" w:color="EFEFEF"/>
              <w:left w:val="single" w:sz="7" w:space="0" w:color="EFEFEF"/>
              <w:bottom w:val="single" w:sz="7" w:space="0" w:color="EFEFEF"/>
              <w:right w:val="single" w:sz="7" w:space="0" w:color="EFEFEF"/>
            </w:tcBorders>
            <w:shd w:val="clear" w:color="auto" w:fill="E6E6E6"/>
            <w:vAlign w:val="center"/>
          </w:tcPr>
          <w:p w14:paraId="27D27CC6" w14:textId="77777777" w:rsidR="00DD4AD0" w:rsidRPr="00DD4AD0" w:rsidRDefault="00DD4AD0" w:rsidP="00DD4AD0">
            <w:pPr>
              <w:widowControl w:val="0"/>
              <w:spacing w:after="0" w:line="190" w:lineRule="exact"/>
              <w:jc w:val="center"/>
              <w:rPr>
                <w:sz w:val="20"/>
                <w:szCs w:val="20"/>
                <w:lang w:val="en-US"/>
              </w:rPr>
            </w:pPr>
          </w:p>
          <w:p w14:paraId="51097765" w14:textId="77777777" w:rsidR="00DD4AD0" w:rsidRPr="00DD4AD0" w:rsidRDefault="00DD4AD0" w:rsidP="00DD4AD0">
            <w:pPr>
              <w:widowControl w:val="0"/>
              <w:spacing w:after="0" w:line="240" w:lineRule="auto"/>
              <w:ind w:left="240" w:right="209"/>
              <w:jc w:val="center"/>
              <w:rPr>
                <w:rFonts w:eastAsia="Verdana" w:cs="Verdana"/>
                <w:sz w:val="20"/>
                <w:szCs w:val="20"/>
                <w:lang w:val="sr-Cyrl-RS"/>
              </w:rPr>
            </w:pPr>
            <w:r w:rsidRPr="00DD4AD0">
              <w:rPr>
                <w:rFonts w:eastAsia="Verdana" w:cs="Verdana"/>
                <w:sz w:val="20"/>
                <w:szCs w:val="20"/>
                <w:lang w:val="sr-Cyrl-RS"/>
              </w:rPr>
              <w:t>6</w:t>
            </w:r>
          </w:p>
        </w:tc>
        <w:tc>
          <w:tcPr>
            <w:tcW w:w="8731" w:type="dxa"/>
            <w:gridSpan w:val="2"/>
            <w:tcBorders>
              <w:top w:val="single" w:sz="7" w:space="0" w:color="EFEFEF"/>
              <w:left w:val="single" w:sz="7" w:space="0" w:color="EFEFEF"/>
              <w:bottom w:val="single" w:sz="7" w:space="0" w:color="EFEFEF"/>
              <w:right w:val="single" w:sz="7" w:space="0" w:color="9F9F9F"/>
            </w:tcBorders>
          </w:tcPr>
          <w:p w14:paraId="733631C2" w14:textId="77777777" w:rsidR="00DD4AD0" w:rsidRPr="00DD4AD0" w:rsidRDefault="00DD4AD0" w:rsidP="00DD4AD0">
            <w:pPr>
              <w:widowControl w:val="0"/>
              <w:spacing w:before="19" w:after="0" w:line="240" w:lineRule="auto"/>
              <w:ind w:left="110"/>
              <w:rPr>
                <w:rFonts w:eastAsia="Verdana" w:cs="Verdana"/>
                <w:sz w:val="20"/>
                <w:szCs w:val="20"/>
                <w:lang w:val="sr-Cyrl-RS"/>
              </w:rPr>
            </w:pPr>
            <w:r w:rsidRPr="00DD4AD0">
              <w:rPr>
                <w:rFonts w:eastAsia="Verdana" w:cs="Verdana"/>
                <w:sz w:val="20"/>
                <w:szCs w:val="20"/>
                <w:lang w:val="en-US"/>
              </w:rPr>
              <w:t>да</w:t>
            </w:r>
            <w:r w:rsidRPr="00DD4AD0">
              <w:rPr>
                <w:rFonts w:eastAsia="Verdana" w:cs="Verdana"/>
                <w:spacing w:val="16"/>
                <w:sz w:val="20"/>
                <w:szCs w:val="20"/>
                <w:lang w:val="en-US"/>
              </w:rPr>
              <w:t xml:space="preserve"> </w:t>
            </w:r>
            <w:r w:rsidRPr="00DD4AD0">
              <w:rPr>
                <w:rFonts w:eastAsia="Verdana" w:cs="Verdana"/>
                <w:sz w:val="20"/>
                <w:szCs w:val="20"/>
                <w:lang w:val="en-US"/>
              </w:rPr>
              <w:t>је</w:t>
            </w:r>
            <w:r w:rsidRPr="00DD4AD0">
              <w:rPr>
                <w:rFonts w:eastAsia="Verdana" w:cs="Verdana"/>
                <w:spacing w:val="14"/>
                <w:sz w:val="20"/>
                <w:szCs w:val="20"/>
                <w:lang w:val="en-US"/>
              </w:rPr>
              <w:t xml:space="preserve"> </w:t>
            </w:r>
            <w:r w:rsidRPr="00DD4AD0">
              <w:rPr>
                <w:rFonts w:eastAsia="Verdana" w:cs="Verdana"/>
                <w:sz w:val="20"/>
                <w:szCs w:val="20"/>
                <w:lang w:val="en-US"/>
              </w:rPr>
              <w:t>при</w:t>
            </w:r>
            <w:r w:rsidRPr="00DD4AD0">
              <w:rPr>
                <w:rFonts w:eastAsia="Verdana" w:cs="Verdana"/>
                <w:spacing w:val="1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ас</w:t>
            </w:r>
            <w:r w:rsidRPr="00DD4AD0">
              <w:rPr>
                <w:rFonts w:eastAsia="Verdana" w:cs="Verdana"/>
                <w:spacing w:val="-1"/>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љању</w:t>
            </w:r>
            <w:r w:rsidRPr="00DD4AD0">
              <w:rPr>
                <w:rFonts w:eastAsia="Verdana" w:cs="Verdana"/>
                <w:spacing w:val="21"/>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нуде</w:t>
            </w:r>
            <w:r w:rsidRPr="00DD4AD0">
              <w:rPr>
                <w:rFonts w:eastAsia="Verdana" w:cs="Verdana"/>
                <w:spacing w:val="14"/>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pacing w:val="-1"/>
                <w:sz w:val="20"/>
                <w:szCs w:val="20"/>
                <w:lang w:val="en-US"/>
              </w:rPr>
              <w:t>ов</w:t>
            </w:r>
            <w:r w:rsidRPr="00DD4AD0">
              <w:rPr>
                <w:rFonts w:eastAsia="Verdana" w:cs="Verdana"/>
                <w:spacing w:val="2"/>
                <w:sz w:val="20"/>
                <w:szCs w:val="20"/>
                <w:lang w:val="en-US"/>
              </w:rPr>
              <w:t>а</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з</w:t>
            </w:r>
            <w:r w:rsidRPr="00DD4AD0">
              <w:rPr>
                <w:rFonts w:eastAsia="Verdana" w:cs="Verdana"/>
                <w:sz w:val="20"/>
                <w:szCs w:val="20"/>
                <w:lang w:val="en-US"/>
              </w:rPr>
              <w:t>е</w:t>
            </w:r>
            <w:r w:rsidRPr="00DD4AD0">
              <w:rPr>
                <w:rFonts w:eastAsia="Verdana" w:cs="Verdana"/>
                <w:spacing w:val="1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је</w:t>
            </w:r>
            <w:r w:rsidRPr="00DD4AD0">
              <w:rPr>
                <w:rFonts w:eastAsia="Verdana" w:cs="Verdana"/>
                <w:spacing w:val="14"/>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изила</w:t>
            </w:r>
            <w:r w:rsidRPr="00DD4AD0">
              <w:rPr>
                <w:rFonts w:eastAsia="Verdana" w:cs="Verdana"/>
                <w:spacing w:val="1"/>
                <w:sz w:val="20"/>
                <w:szCs w:val="20"/>
                <w:lang w:val="en-US"/>
              </w:rPr>
              <w:t>з</w:t>
            </w:r>
            <w:r w:rsidRPr="00DD4AD0">
              <w:rPr>
                <w:rFonts w:eastAsia="Verdana" w:cs="Verdana"/>
                <w:sz w:val="20"/>
                <w:szCs w:val="20"/>
                <w:lang w:val="en-US"/>
              </w:rPr>
              <w:t>е</w:t>
            </w:r>
            <w:r w:rsidRPr="00DD4AD0">
              <w:rPr>
                <w:rFonts w:eastAsia="Verdana" w:cs="Verdana"/>
                <w:spacing w:val="17"/>
                <w:sz w:val="20"/>
                <w:szCs w:val="20"/>
                <w:lang w:val="en-US"/>
              </w:rPr>
              <w:t xml:space="preserve"> </w:t>
            </w:r>
            <w:r w:rsidRPr="00DD4AD0">
              <w:rPr>
                <w:rFonts w:eastAsia="Verdana" w:cs="Verdana"/>
                <w:sz w:val="20"/>
                <w:szCs w:val="20"/>
                <w:lang w:val="en-US"/>
              </w:rPr>
              <w:t>из</w:t>
            </w:r>
            <w:r w:rsidRPr="00DD4AD0">
              <w:rPr>
                <w:rFonts w:eastAsia="Verdana" w:cs="Verdana"/>
                <w:spacing w:val="16"/>
                <w:sz w:val="20"/>
                <w:szCs w:val="20"/>
                <w:lang w:val="en-US"/>
              </w:rPr>
              <w:t xml:space="preserve"> </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ж</w:t>
            </w:r>
            <w:r w:rsidRPr="00DD4AD0">
              <w:rPr>
                <w:rFonts w:eastAsia="Verdana" w:cs="Verdana"/>
                <w:spacing w:val="-2"/>
                <w:sz w:val="20"/>
                <w:szCs w:val="20"/>
                <w:lang w:val="en-US"/>
              </w:rPr>
              <w:t>е</w:t>
            </w:r>
            <w:r w:rsidRPr="00DD4AD0">
              <w:rPr>
                <w:rFonts w:eastAsia="Verdana" w:cs="Verdana"/>
                <w:spacing w:val="1"/>
                <w:sz w:val="20"/>
                <w:szCs w:val="20"/>
                <w:lang w:val="en-US"/>
              </w:rPr>
              <w:t>ћ</w:t>
            </w:r>
            <w:r w:rsidRPr="00DD4AD0">
              <w:rPr>
                <w:rFonts w:eastAsia="Verdana" w:cs="Verdana"/>
                <w:sz w:val="20"/>
                <w:szCs w:val="20"/>
                <w:lang w:val="en-US"/>
              </w:rPr>
              <w:t>их</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4"/>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ашт</w:t>
            </w:r>
            <w:r w:rsidRPr="00DD4AD0">
              <w:rPr>
                <w:rFonts w:eastAsia="Verdana" w:cs="Verdana"/>
                <w:spacing w:val="1"/>
                <w:sz w:val="20"/>
                <w:szCs w:val="20"/>
                <w:lang w:val="en-US"/>
              </w:rPr>
              <w:t>и</w:t>
            </w:r>
            <w:r w:rsidRPr="00DD4AD0">
              <w:rPr>
                <w:rFonts w:eastAsia="Verdana" w:cs="Verdana"/>
                <w:sz w:val="20"/>
                <w:szCs w:val="20"/>
                <w:lang w:val="en-US"/>
              </w:rPr>
              <w:t>ти</w:t>
            </w:r>
            <w:r w:rsidRPr="00DD4AD0">
              <w:rPr>
                <w:rFonts w:eastAsia="Verdana" w:cs="Verdana"/>
                <w:spacing w:val="3"/>
                <w:sz w:val="20"/>
                <w:szCs w:val="20"/>
                <w:lang w:val="en-US"/>
              </w:rPr>
              <w:t xml:space="preserve"> </w:t>
            </w:r>
            <w:r w:rsidRPr="00DD4AD0">
              <w:rPr>
                <w:rFonts w:eastAsia="Verdana" w:cs="Verdana"/>
                <w:sz w:val="20"/>
                <w:szCs w:val="20"/>
                <w:lang w:val="en-US"/>
              </w:rPr>
              <w:t>на</w:t>
            </w:r>
            <w:r w:rsidRPr="00DD4AD0">
              <w:rPr>
                <w:rFonts w:eastAsia="Verdana" w:cs="Verdana"/>
                <w:spacing w:val="6"/>
                <w:sz w:val="20"/>
                <w:szCs w:val="20"/>
                <w:lang w:val="en-US"/>
              </w:rPr>
              <w:t xml:space="preserve"> </w:t>
            </w:r>
            <w:r w:rsidRPr="00DD4AD0">
              <w:rPr>
                <w:rFonts w:eastAsia="Verdana" w:cs="Verdana"/>
                <w:sz w:val="20"/>
                <w:szCs w:val="20"/>
                <w:lang w:val="en-US"/>
              </w:rPr>
              <w:t>ра</w:t>
            </w:r>
            <w:r w:rsidRPr="00DD4AD0">
              <w:rPr>
                <w:rFonts w:eastAsia="Verdana" w:cs="Verdana"/>
                <w:spacing w:val="1"/>
                <w:sz w:val="20"/>
                <w:szCs w:val="20"/>
                <w:lang w:val="en-US"/>
              </w:rPr>
              <w:t>д</w:t>
            </w:r>
            <w:r w:rsidRPr="00DD4AD0">
              <w:rPr>
                <w:rFonts w:eastAsia="Verdana" w:cs="Verdana"/>
                <w:sz w:val="20"/>
                <w:szCs w:val="20"/>
                <w:lang w:val="en-US"/>
              </w:rPr>
              <w:t>у,</w:t>
            </w:r>
            <w:r w:rsidRPr="00DD4AD0">
              <w:rPr>
                <w:rFonts w:eastAsia="Verdana" w:cs="Verdana"/>
                <w:spacing w:val="3"/>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апошљ</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ању</w:t>
            </w:r>
            <w:r w:rsidRPr="00DD4AD0">
              <w:rPr>
                <w:rFonts w:eastAsia="Verdana" w:cs="Verdana"/>
                <w:spacing w:val="4"/>
                <w:sz w:val="20"/>
                <w:szCs w:val="20"/>
                <w:lang w:val="en-US"/>
              </w:rPr>
              <w:t xml:space="preserve"> </w:t>
            </w:r>
            <w:r w:rsidRPr="00DD4AD0">
              <w:rPr>
                <w:rFonts w:eastAsia="Verdana" w:cs="Verdana"/>
                <w:sz w:val="20"/>
                <w:szCs w:val="20"/>
                <w:lang w:val="en-US"/>
              </w:rPr>
              <w:t>и</w:t>
            </w:r>
            <w:r w:rsidRPr="00DD4AD0">
              <w:rPr>
                <w:rFonts w:eastAsia="Verdana" w:cs="Verdana"/>
                <w:spacing w:val="5"/>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има</w:t>
            </w:r>
            <w:r w:rsidRPr="00DD4AD0">
              <w:rPr>
                <w:rFonts w:eastAsia="Verdana" w:cs="Verdana"/>
                <w:spacing w:val="4"/>
                <w:sz w:val="20"/>
                <w:szCs w:val="20"/>
                <w:lang w:val="en-US"/>
              </w:rPr>
              <w:t xml:space="preserve"> </w:t>
            </w:r>
            <w:r w:rsidRPr="00DD4AD0">
              <w:rPr>
                <w:rFonts w:eastAsia="Verdana" w:cs="Verdana"/>
                <w:sz w:val="20"/>
                <w:szCs w:val="20"/>
                <w:lang w:val="en-US"/>
              </w:rPr>
              <w:t>ра</w:t>
            </w:r>
            <w:r w:rsidRPr="00DD4AD0">
              <w:rPr>
                <w:rFonts w:eastAsia="Verdana" w:cs="Verdana"/>
                <w:spacing w:val="1"/>
                <w:sz w:val="20"/>
                <w:szCs w:val="20"/>
                <w:lang w:val="en-US"/>
              </w:rPr>
              <w:t>д</w:t>
            </w:r>
            <w:r w:rsidRPr="00DD4AD0">
              <w:rPr>
                <w:rFonts w:eastAsia="Verdana" w:cs="Verdana"/>
                <w:sz w:val="20"/>
                <w:szCs w:val="20"/>
                <w:lang w:val="en-US"/>
              </w:rPr>
              <w:t>а,</w:t>
            </w:r>
            <w:r w:rsidRPr="00DD4AD0">
              <w:rPr>
                <w:rFonts w:eastAsia="Verdana" w:cs="Verdana"/>
                <w:spacing w:val="3"/>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3"/>
                <w:sz w:val="20"/>
                <w:szCs w:val="20"/>
                <w:lang w:val="en-US"/>
              </w:rPr>
              <w:t xml:space="preserve"> </w:t>
            </w:r>
            <w:r w:rsidRPr="00DD4AD0">
              <w:rPr>
                <w:rFonts w:eastAsia="Verdana" w:cs="Verdana"/>
                <w:sz w:val="20"/>
                <w:szCs w:val="20"/>
                <w:lang w:val="en-US"/>
              </w:rPr>
              <w:t>ж</w:t>
            </w:r>
            <w:r w:rsidRPr="00DD4AD0">
              <w:rPr>
                <w:rFonts w:eastAsia="Verdana" w:cs="Verdana"/>
                <w:spacing w:val="1"/>
                <w:sz w:val="20"/>
                <w:szCs w:val="20"/>
                <w:lang w:val="en-US"/>
              </w:rPr>
              <w:t>и</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тне</w:t>
            </w:r>
            <w:r w:rsidRPr="00DD4AD0">
              <w:rPr>
                <w:rFonts w:eastAsia="Verdana" w:cs="Verdana"/>
                <w:w w:val="9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ди</w:t>
            </w:r>
            <w:r w:rsidRPr="00DD4AD0">
              <w:rPr>
                <w:rFonts w:eastAsia="Verdana" w:cs="Verdana"/>
                <w:spacing w:val="2"/>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35"/>
                <w:sz w:val="20"/>
                <w:szCs w:val="20"/>
                <w:lang w:val="en-US"/>
              </w:rPr>
              <w:t xml:space="preserve"> </w:t>
            </w:r>
            <w:r w:rsidRPr="00DD4AD0">
              <w:rPr>
                <w:rFonts w:eastAsia="Verdana" w:cs="Verdana"/>
                <w:sz w:val="20"/>
                <w:szCs w:val="20"/>
                <w:lang w:val="en-US"/>
              </w:rPr>
              <w:t>као</w:t>
            </w:r>
            <w:r w:rsidRPr="00DD4AD0">
              <w:rPr>
                <w:rFonts w:eastAsia="Verdana" w:cs="Verdana"/>
                <w:spacing w:val="35"/>
                <w:sz w:val="20"/>
                <w:szCs w:val="20"/>
                <w:lang w:val="en-US"/>
              </w:rPr>
              <w:t xml:space="preserve"> </w:t>
            </w:r>
            <w:r w:rsidRPr="00DD4AD0">
              <w:rPr>
                <w:rFonts w:eastAsia="Verdana" w:cs="Verdana"/>
                <w:sz w:val="20"/>
                <w:szCs w:val="20"/>
                <w:lang w:val="en-US"/>
              </w:rPr>
              <w:t>и</w:t>
            </w:r>
            <w:r w:rsidRPr="00DD4AD0">
              <w:rPr>
                <w:rFonts w:eastAsia="Verdana" w:cs="Verdana"/>
                <w:spacing w:val="34"/>
                <w:sz w:val="20"/>
                <w:szCs w:val="20"/>
                <w:lang w:val="en-US"/>
              </w:rPr>
              <w:t xml:space="preserve"> </w:t>
            </w:r>
            <w:r w:rsidRPr="00DD4AD0">
              <w:rPr>
                <w:rFonts w:eastAsia="Verdana" w:cs="Verdana"/>
                <w:sz w:val="20"/>
                <w:szCs w:val="20"/>
                <w:lang w:val="en-US"/>
              </w:rPr>
              <w:t>да</w:t>
            </w:r>
            <w:r w:rsidRPr="00DD4AD0">
              <w:rPr>
                <w:rFonts w:eastAsia="Verdana" w:cs="Verdana"/>
                <w:spacing w:val="34"/>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е</w:t>
            </w:r>
            <w:r w:rsidRPr="00DD4AD0">
              <w:rPr>
                <w:rFonts w:eastAsia="Verdana" w:cs="Verdana"/>
                <w:sz w:val="20"/>
                <w:szCs w:val="20"/>
                <w:lang w:val="en-US"/>
              </w:rPr>
              <w:t>мају</w:t>
            </w:r>
            <w:r w:rsidRPr="00DD4AD0">
              <w:rPr>
                <w:rFonts w:eastAsia="Verdana" w:cs="Verdana"/>
                <w:spacing w:val="34"/>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абрану</w:t>
            </w:r>
            <w:r w:rsidRPr="00DD4AD0">
              <w:rPr>
                <w:rFonts w:eastAsia="Verdana" w:cs="Verdana"/>
                <w:spacing w:val="33"/>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w:t>
            </w:r>
            <w:r w:rsidRPr="00DD4AD0">
              <w:rPr>
                <w:rFonts w:eastAsia="Verdana" w:cs="Verdana"/>
                <w:spacing w:val="2"/>
                <w:sz w:val="20"/>
                <w:szCs w:val="20"/>
                <w:lang w:val="en-US"/>
              </w:rPr>
              <w:t>а</w:t>
            </w:r>
            <w:r w:rsidRPr="00DD4AD0">
              <w:rPr>
                <w:rFonts w:eastAsia="Verdana" w:cs="Verdana"/>
                <w:sz w:val="20"/>
                <w:szCs w:val="20"/>
                <w:lang w:val="en-US"/>
              </w:rPr>
              <w:t>ња</w:t>
            </w:r>
            <w:r w:rsidRPr="00DD4AD0">
              <w:rPr>
                <w:rFonts w:eastAsia="Verdana" w:cs="Verdana"/>
                <w:spacing w:val="34"/>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ат</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34"/>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ја</w:t>
            </w:r>
            <w:r w:rsidRPr="00DD4AD0">
              <w:rPr>
                <w:rFonts w:eastAsia="Verdana" w:cs="Verdana"/>
                <w:spacing w:val="34"/>
                <w:sz w:val="20"/>
                <w:szCs w:val="20"/>
                <w:lang w:val="en-US"/>
              </w:rPr>
              <w:t xml:space="preserve"> </w:t>
            </w:r>
            <w:r w:rsidRPr="00DD4AD0">
              <w:rPr>
                <w:rFonts w:eastAsia="Verdana" w:cs="Verdana"/>
                <w:sz w:val="20"/>
                <w:szCs w:val="20"/>
                <w:lang w:val="en-US"/>
              </w:rPr>
              <w:t>је</w:t>
            </w:r>
            <w:r w:rsidRPr="00DD4AD0">
              <w:rPr>
                <w:rFonts w:eastAsia="Verdana" w:cs="Verdana"/>
                <w:spacing w:val="35"/>
                <w:sz w:val="20"/>
                <w:szCs w:val="20"/>
                <w:lang w:val="en-US"/>
              </w:rPr>
              <w:t xml:space="preserve"> </w:t>
            </w:r>
            <w:r w:rsidRPr="00DD4AD0">
              <w:rPr>
                <w:rFonts w:eastAsia="Verdana" w:cs="Verdana"/>
                <w:sz w:val="20"/>
                <w:szCs w:val="20"/>
                <w:lang w:val="en-US"/>
              </w:rPr>
              <w:t>на</w:t>
            </w:r>
            <w:r w:rsidRPr="00DD4AD0">
              <w:rPr>
                <w:rFonts w:eastAsia="Verdana" w:cs="Verdana"/>
                <w:spacing w:val="3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на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34"/>
                <w:sz w:val="20"/>
                <w:szCs w:val="20"/>
                <w:lang w:val="en-US"/>
              </w:rPr>
              <w:t xml:space="preserve"> </w:t>
            </w:r>
            <w:r w:rsidRPr="00DD4AD0">
              <w:rPr>
                <w:rFonts w:eastAsia="Verdana" w:cs="Verdana"/>
                <w:sz w:val="20"/>
                <w:szCs w:val="20"/>
                <w:lang w:val="en-US"/>
              </w:rPr>
              <w:t>у</w:t>
            </w:r>
            <w:r w:rsidRPr="00DD4AD0">
              <w:rPr>
                <w:rFonts w:eastAsia="Verdana" w:cs="Verdana"/>
                <w:w w:val="99"/>
                <w:sz w:val="20"/>
                <w:szCs w:val="20"/>
                <w:lang w:val="en-US"/>
              </w:rPr>
              <w:t xml:space="preserve"> </w:t>
            </w:r>
            <w:r w:rsidRPr="00DD4AD0">
              <w:rPr>
                <w:rFonts w:eastAsia="Verdana" w:cs="Verdana"/>
                <w:spacing w:val="-1"/>
                <w:sz w:val="20"/>
                <w:szCs w:val="20"/>
                <w:lang w:val="en-US"/>
              </w:rPr>
              <w:t>в</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3"/>
                <w:sz w:val="20"/>
                <w:szCs w:val="20"/>
                <w:lang w:val="en-US"/>
              </w:rPr>
              <w:t>ш</w:t>
            </w:r>
            <w:r w:rsidRPr="00DD4AD0">
              <w:rPr>
                <w:rFonts w:eastAsia="Verdana" w:cs="Verdana"/>
                <w:spacing w:val="-2"/>
                <w:sz w:val="20"/>
                <w:szCs w:val="20"/>
                <w:lang w:val="en-US"/>
              </w:rPr>
              <w:t>е</w:t>
            </w:r>
            <w:r w:rsidRPr="00DD4AD0">
              <w:rPr>
                <w:rFonts w:eastAsia="Verdana" w:cs="Verdana"/>
                <w:sz w:val="20"/>
                <w:szCs w:val="20"/>
                <w:lang w:val="en-US"/>
              </w:rPr>
              <w:t>ња</w:t>
            </w:r>
            <w:r w:rsidRPr="00DD4AD0">
              <w:rPr>
                <w:rFonts w:eastAsia="Verdana" w:cs="Verdana"/>
                <w:spacing w:val="-12"/>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cs="Arial"/>
                <w:kern w:val="1"/>
                <w:sz w:val="20"/>
                <w:szCs w:val="20"/>
                <w:lang w:val="sr-Cyrl-CS" w:eastAsia="ar-SA"/>
              </w:rPr>
              <w:t xml:space="preserve">да </w:t>
            </w:r>
            <w:r w:rsidRPr="00DD4AD0">
              <w:rPr>
                <w:rFonts w:eastAsia="Verdana" w:cs="Verdana"/>
                <w:sz w:val="20"/>
                <w:szCs w:val="20"/>
                <w:lang w:val="sr-Cyrl-RS"/>
              </w:rPr>
              <w:t>(</w:t>
            </w:r>
            <w:r w:rsidRPr="00DD4AD0">
              <w:rPr>
                <w:rFonts w:eastAsia="Verdana" w:cs="Verdana"/>
                <w:i/>
                <w:sz w:val="20"/>
                <w:szCs w:val="20"/>
                <w:lang w:val="sr-Cyrl-RS"/>
              </w:rPr>
              <w:t>чл. 75. ст. 2. Закона);</w:t>
            </w:r>
          </w:p>
          <w:p w14:paraId="011FD80A" w14:textId="77777777" w:rsidR="00DD4AD0" w:rsidRPr="00DD4AD0" w:rsidRDefault="00DD4AD0" w:rsidP="00DD4AD0">
            <w:pPr>
              <w:widowControl w:val="0"/>
              <w:spacing w:before="17" w:after="0" w:line="240" w:lineRule="auto"/>
              <w:ind w:left="110" w:right="93"/>
              <w:jc w:val="both"/>
              <w:rPr>
                <w:rFonts w:eastAsia="Verdana" w:cs="Verdana"/>
                <w:sz w:val="20"/>
                <w:szCs w:val="20"/>
                <w:lang w:val="en-US"/>
              </w:rPr>
            </w:pPr>
          </w:p>
        </w:tc>
      </w:tr>
      <w:tr w:rsidR="00DD4AD0" w:rsidRPr="00DD4AD0" w14:paraId="5C073A88" w14:textId="77777777" w:rsidTr="007904A0">
        <w:trPr>
          <w:gridAfter w:val="1"/>
          <w:wAfter w:w="22" w:type="dxa"/>
          <w:trHeight w:hRule="exact" w:val="1077"/>
        </w:trPr>
        <w:tc>
          <w:tcPr>
            <w:tcW w:w="9491" w:type="dxa"/>
            <w:gridSpan w:val="3"/>
            <w:tcBorders>
              <w:top w:val="single" w:sz="7" w:space="0" w:color="EFEFEF"/>
              <w:left w:val="single" w:sz="7" w:space="0" w:color="EFEFEF"/>
              <w:bottom w:val="single" w:sz="9" w:space="0" w:color="D5E2BB"/>
              <w:right w:val="single" w:sz="7" w:space="0" w:color="9F9F9F"/>
            </w:tcBorders>
            <w:shd w:val="clear" w:color="auto" w:fill="E6E6E6"/>
          </w:tcPr>
          <w:p w14:paraId="18C55185" w14:textId="77777777" w:rsidR="00DD4AD0" w:rsidRPr="00F2257E" w:rsidRDefault="00DD4AD0" w:rsidP="00DD4AD0">
            <w:pPr>
              <w:widowControl w:val="0"/>
              <w:spacing w:before="19" w:after="0" w:line="240" w:lineRule="auto"/>
              <w:ind w:left="2248" w:right="2235"/>
              <w:jc w:val="center"/>
              <w:rPr>
                <w:rFonts w:eastAsia="Verdana" w:cs="Verdana"/>
                <w:sz w:val="20"/>
                <w:szCs w:val="20"/>
                <w:lang w:val="en-US"/>
              </w:rPr>
            </w:pPr>
            <w:r w:rsidRPr="00F2257E">
              <w:rPr>
                <w:rFonts w:eastAsia="Verdana" w:cs="Verdana"/>
                <w:b/>
                <w:bCs/>
                <w:sz w:val="20"/>
                <w:szCs w:val="20"/>
                <w:lang w:val="en-US"/>
              </w:rPr>
              <w:t>4.3.2.</w:t>
            </w:r>
            <w:r w:rsidRPr="00F2257E">
              <w:rPr>
                <w:rFonts w:eastAsia="Verdana" w:cs="Verdana"/>
                <w:b/>
                <w:bCs/>
                <w:spacing w:val="-13"/>
                <w:sz w:val="20"/>
                <w:szCs w:val="20"/>
                <w:lang w:val="en-US"/>
              </w:rPr>
              <w:t xml:space="preserve"> </w:t>
            </w:r>
            <w:r w:rsidRPr="00F2257E">
              <w:rPr>
                <w:rFonts w:eastAsia="Verdana" w:cs="Verdana"/>
                <w:b/>
                <w:bCs/>
                <w:sz w:val="20"/>
                <w:szCs w:val="20"/>
                <w:lang w:val="en-US"/>
              </w:rPr>
              <w:t>Д</w:t>
            </w:r>
            <w:r w:rsidRPr="00F2257E">
              <w:rPr>
                <w:rFonts w:eastAsia="Verdana" w:cs="Verdana"/>
                <w:b/>
                <w:bCs/>
                <w:spacing w:val="1"/>
                <w:sz w:val="20"/>
                <w:szCs w:val="20"/>
                <w:lang w:val="en-US"/>
              </w:rPr>
              <w:t>О</w:t>
            </w:r>
            <w:r w:rsidRPr="00F2257E">
              <w:rPr>
                <w:rFonts w:eastAsia="Verdana" w:cs="Verdana"/>
                <w:b/>
                <w:bCs/>
                <w:sz w:val="20"/>
                <w:szCs w:val="20"/>
                <w:lang w:val="en-US"/>
              </w:rPr>
              <w:t>ДАТ</w:t>
            </w:r>
            <w:r w:rsidRPr="00F2257E">
              <w:rPr>
                <w:rFonts w:eastAsia="Verdana" w:cs="Verdana"/>
                <w:b/>
                <w:bCs/>
                <w:spacing w:val="1"/>
                <w:sz w:val="20"/>
                <w:szCs w:val="20"/>
                <w:lang w:val="en-US"/>
              </w:rPr>
              <w:t>Н</w:t>
            </w:r>
            <w:r w:rsidRPr="00F2257E">
              <w:rPr>
                <w:rFonts w:eastAsia="Verdana" w:cs="Verdana"/>
                <w:b/>
                <w:bCs/>
                <w:sz w:val="20"/>
                <w:szCs w:val="20"/>
                <w:lang w:val="en-US"/>
              </w:rPr>
              <w:t>И</w:t>
            </w:r>
            <w:r w:rsidRPr="00F2257E">
              <w:rPr>
                <w:rFonts w:eastAsia="Verdana" w:cs="Verdana"/>
                <w:b/>
                <w:bCs/>
                <w:spacing w:val="-14"/>
                <w:sz w:val="20"/>
                <w:szCs w:val="20"/>
                <w:lang w:val="en-US"/>
              </w:rPr>
              <w:t xml:space="preserve"> </w:t>
            </w:r>
            <w:r w:rsidRPr="00F2257E">
              <w:rPr>
                <w:rFonts w:eastAsia="Verdana" w:cs="Verdana"/>
                <w:b/>
                <w:bCs/>
                <w:spacing w:val="1"/>
                <w:sz w:val="20"/>
                <w:szCs w:val="20"/>
                <w:lang w:val="en-US"/>
              </w:rPr>
              <w:t>У</w:t>
            </w:r>
            <w:r w:rsidRPr="00F2257E">
              <w:rPr>
                <w:rFonts w:eastAsia="Verdana" w:cs="Verdana"/>
                <w:b/>
                <w:bCs/>
                <w:sz w:val="20"/>
                <w:szCs w:val="20"/>
                <w:lang w:val="en-US"/>
              </w:rPr>
              <w:t>С</w:t>
            </w:r>
            <w:r w:rsidRPr="00F2257E">
              <w:rPr>
                <w:rFonts w:eastAsia="Verdana" w:cs="Verdana"/>
                <w:b/>
                <w:bCs/>
                <w:spacing w:val="1"/>
                <w:sz w:val="20"/>
                <w:szCs w:val="20"/>
                <w:lang w:val="en-US"/>
              </w:rPr>
              <w:t>Л</w:t>
            </w:r>
            <w:r w:rsidRPr="00F2257E">
              <w:rPr>
                <w:rFonts w:eastAsia="Verdana" w:cs="Verdana"/>
                <w:b/>
                <w:bCs/>
                <w:sz w:val="20"/>
                <w:szCs w:val="20"/>
                <w:lang w:val="en-US"/>
              </w:rPr>
              <w:t>ОВИ</w:t>
            </w:r>
          </w:p>
          <w:p w14:paraId="64D50AAB" w14:textId="77777777" w:rsidR="00DD4AD0" w:rsidRPr="00DD4AD0" w:rsidRDefault="00DD4AD0" w:rsidP="00DD4AD0">
            <w:pPr>
              <w:widowControl w:val="0"/>
              <w:spacing w:after="0" w:line="243" w:lineRule="exact"/>
              <w:ind w:left="861" w:right="848"/>
              <w:jc w:val="center"/>
              <w:rPr>
                <w:rFonts w:eastAsia="Verdana" w:cs="Verdana"/>
                <w:sz w:val="20"/>
                <w:szCs w:val="20"/>
                <w:lang w:val="en-US"/>
              </w:rPr>
            </w:pPr>
            <w:r w:rsidRPr="00F2257E">
              <w:rPr>
                <w:rFonts w:eastAsia="Verdana" w:cs="Verdana"/>
                <w:b/>
                <w:bCs/>
                <w:sz w:val="20"/>
                <w:szCs w:val="20"/>
                <w:lang w:val="en-US"/>
              </w:rPr>
              <w:t>ЗА</w:t>
            </w:r>
            <w:r w:rsidRPr="00F2257E">
              <w:rPr>
                <w:rFonts w:eastAsia="Verdana" w:cs="Verdana"/>
                <w:b/>
                <w:bCs/>
                <w:spacing w:val="-10"/>
                <w:sz w:val="20"/>
                <w:szCs w:val="20"/>
                <w:lang w:val="en-US"/>
              </w:rPr>
              <w:t xml:space="preserve"> </w:t>
            </w:r>
            <w:r w:rsidRPr="00F2257E">
              <w:rPr>
                <w:rFonts w:eastAsia="Verdana" w:cs="Verdana"/>
                <w:b/>
                <w:bCs/>
                <w:spacing w:val="1"/>
                <w:sz w:val="20"/>
                <w:szCs w:val="20"/>
                <w:lang w:val="en-US"/>
              </w:rPr>
              <w:t>У</w:t>
            </w:r>
            <w:r w:rsidRPr="00F2257E">
              <w:rPr>
                <w:rFonts w:eastAsia="Verdana" w:cs="Verdana"/>
                <w:b/>
                <w:bCs/>
                <w:spacing w:val="-1"/>
                <w:sz w:val="20"/>
                <w:szCs w:val="20"/>
                <w:lang w:val="en-US"/>
              </w:rPr>
              <w:t>Ч</w:t>
            </w:r>
            <w:r w:rsidRPr="00F2257E">
              <w:rPr>
                <w:rFonts w:eastAsia="Verdana" w:cs="Verdana"/>
                <w:b/>
                <w:bCs/>
                <w:sz w:val="20"/>
                <w:szCs w:val="20"/>
                <w:lang w:val="en-US"/>
              </w:rPr>
              <w:t>ЕШЋЕ</w:t>
            </w:r>
            <w:r w:rsidRPr="00F2257E">
              <w:rPr>
                <w:rFonts w:eastAsia="Verdana" w:cs="Verdana"/>
                <w:b/>
                <w:bCs/>
                <w:spacing w:val="-7"/>
                <w:sz w:val="20"/>
                <w:szCs w:val="20"/>
                <w:lang w:val="en-US"/>
              </w:rPr>
              <w:t xml:space="preserve"> </w:t>
            </w:r>
            <w:r w:rsidRPr="00F2257E">
              <w:rPr>
                <w:rFonts w:eastAsia="Verdana" w:cs="Verdana"/>
                <w:b/>
                <w:bCs/>
                <w:sz w:val="20"/>
                <w:szCs w:val="20"/>
                <w:lang w:val="en-US"/>
              </w:rPr>
              <w:t>У</w:t>
            </w:r>
            <w:r w:rsidRPr="00F2257E">
              <w:rPr>
                <w:rFonts w:eastAsia="Verdana" w:cs="Verdana"/>
                <w:b/>
                <w:bCs/>
                <w:spacing w:val="-8"/>
                <w:sz w:val="20"/>
                <w:szCs w:val="20"/>
                <w:lang w:val="en-US"/>
              </w:rPr>
              <w:t xml:space="preserve"> </w:t>
            </w:r>
            <w:r w:rsidRPr="00F2257E">
              <w:rPr>
                <w:rFonts w:eastAsia="Verdana" w:cs="Verdana"/>
                <w:b/>
                <w:bCs/>
                <w:spacing w:val="1"/>
                <w:sz w:val="20"/>
                <w:szCs w:val="20"/>
                <w:lang w:val="en-US"/>
              </w:rPr>
              <w:t>П</w:t>
            </w:r>
            <w:r w:rsidRPr="00F2257E">
              <w:rPr>
                <w:rFonts w:eastAsia="Verdana" w:cs="Verdana"/>
                <w:b/>
                <w:bCs/>
                <w:spacing w:val="3"/>
                <w:sz w:val="20"/>
                <w:szCs w:val="20"/>
                <w:lang w:val="en-US"/>
              </w:rPr>
              <w:t>О</w:t>
            </w:r>
            <w:r w:rsidRPr="00F2257E">
              <w:rPr>
                <w:rFonts w:eastAsia="Verdana" w:cs="Verdana"/>
                <w:b/>
                <w:bCs/>
                <w:sz w:val="20"/>
                <w:szCs w:val="20"/>
                <w:lang w:val="en-US"/>
              </w:rPr>
              <w:t>СТ</w:t>
            </w:r>
            <w:r w:rsidRPr="00F2257E">
              <w:rPr>
                <w:rFonts w:eastAsia="Verdana" w:cs="Verdana"/>
                <w:b/>
                <w:bCs/>
                <w:spacing w:val="1"/>
                <w:sz w:val="20"/>
                <w:szCs w:val="20"/>
                <w:lang w:val="en-US"/>
              </w:rPr>
              <w:t>УП</w:t>
            </w:r>
            <w:r w:rsidRPr="00F2257E">
              <w:rPr>
                <w:rFonts w:eastAsia="Verdana" w:cs="Verdana"/>
                <w:b/>
                <w:bCs/>
                <w:sz w:val="20"/>
                <w:szCs w:val="20"/>
                <w:lang w:val="en-US"/>
              </w:rPr>
              <w:t>КУ</w:t>
            </w:r>
            <w:r w:rsidRPr="00F2257E">
              <w:rPr>
                <w:rFonts w:eastAsia="Verdana" w:cs="Verdana"/>
                <w:b/>
                <w:bCs/>
                <w:spacing w:val="-9"/>
                <w:sz w:val="20"/>
                <w:szCs w:val="20"/>
                <w:lang w:val="en-US"/>
              </w:rPr>
              <w:t xml:space="preserve"> </w:t>
            </w:r>
            <w:r w:rsidRPr="00F2257E">
              <w:rPr>
                <w:rFonts w:eastAsia="Verdana" w:cs="Verdana"/>
                <w:b/>
                <w:bCs/>
                <w:spacing w:val="2"/>
                <w:sz w:val="20"/>
                <w:szCs w:val="20"/>
                <w:lang w:val="en-US"/>
              </w:rPr>
              <w:t>Ј</w:t>
            </w:r>
            <w:r w:rsidRPr="00F2257E">
              <w:rPr>
                <w:rFonts w:eastAsia="Verdana" w:cs="Verdana"/>
                <w:b/>
                <w:bCs/>
                <w:spacing w:val="-1"/>
                <w:sz w:val="20"/>
                <w:szCs w:val="20"/>
                <w:lang w:val="en-US"/>
              </w:rPr>
              <w:t>А</w:t>
            </w:r>
            <w:r w:rsidRPr="00F2257E">
              <w:rPr>
                <w:rFonts w:eastAsia="Verdana" w:cs="Verdana"/>
                <w:b/>
                <w:bCs/>
                <w:sz w:val="20"/>
                <w:szCs w:val="20"/>
                <w:lang w:val="en-US"/>
              </w:rPr>
              <w:t>ВНЕ</w:t>
            </w:r>
            <w:r w:rsidRPr="00F2257E">
              <w:rPr>
                <w:rFonts w:eastAsia="Verdana" w:cs="Verdana"/>
                <w:b/>
                <w:bCs/>
                <w:spacing w:val="-7"/>
                <w:sz w:val="20"/>
                <w:szCs w:val="20"/>
                <w:lang w:val="en-US"/>
              </w:rPr>
              <w:t xml:space="preserve"> </w:t>
            </w:r>
            <w:r w:rsidRPr="00F2257E">
              <w:rPr>
                <w:rFonts w:eastAsia="Verdana" w:cs="Verdana"/>
                <w:b/>
                <w:bCs/>
                <w:spacing w:val="1"/>
                <w:sz w:val="20"/>
                <w:szCs w:val="20"/>
                <w:lang w:val="en-US"/>
              </w:rPr>
              <w:t>Н</w:t>
            </w:r>
            <w:r w:rsidRPr="00F2257E">
              <w:rPr>
                <w:rFonts w:eastAsia="Verdana" w:cs="Verdana"/>
                <w:b/>
                <w:bCs/>
                <w:spacing w:val="-1"/>
                <w:sz w:val="20"/>
                <w:szCs w:val="20"/>
                <w:lang w:val="en-US"/>
              </w:rPr>
              <w:t>А</w:t>
            </w:r>
            <w:r w:rsidRPr="00F2257E">
              <w:rPr>
                <w:rFonts w:eastAsia="Verdana" w:cs="Verdana"/>
                <w:b/>
                <w:bCs/>
                <w:spacing w:val="2"/>
                <w:sz w:val="20"/>
                <w:szCs w:val="20"/>
                <w:lang w:val="en-US"/>
              </w:rPr>
              <w:t>Б</w:t>
            </w:r>
            <w:r w:rsidRPr="00F2257E">
              <w:rPr>
                <w:rFonts w:eastAsia="Verdana" w:cs="Verdana"/>
                <w:b/>
                <w:bCs/>
                <w:spacing w:val="-1"/>
                <w:sz w:val="20"/>
                <w:szCs w:val="20"/>
                <w:lang w:val="en-US"/>
              </w:rPr>
              <w:t>А</w:t>
            </w:r>
            <w:r w:rsidRPr="00F2257E">
              <w:rPr>
                <w:rFonts w:eastAsia="Verdana" w:cs="Verdana"/>
                <w:b/>
                <w:bCs/>
                <w:spacing w:val="1"/>
                <w:sz w:val="20"/>
                <w:szCs w:val="20"/>
                <w:lang w:val="en-US"/>
              </w:rPr>
              <w:t>В</w:t>
            </w:r>
            <w:r w:rsidRPr="00F2257E">
              <w:rPr>
                <w:rFonts w:eastAsia="Verdana" w:cs="Verdana"/>
                <w:b/>
                <w:bCs/>
                <w:sz w:val="20"/>
                <w:szCs w:val="20"/>
                <w:lang w:val="en-US"/>
              </w:rPr>
              <w:t>КЕ</w:t>
            </w:r>
            <w:r w:rsidRPr="00F2257E">
              <w:rPr>
                <w:rFonts w:eastAsia="Verdana" w:cs="Verdana"/>
                <w:b/>
                <w:bCs/>
                <w:spacing w:val="-6"/>
                <w:sz w:val="20"/>
                <w:szCs w:val="20"/>
                <w:lang w:val="en-US"/>
              </w:rPr>
              <w:t xml:space="preserve"> </w:t>
            </w:r>
            <w:r w:rsidRPr="00F2257E">
              <w:rPr>
                <w:rFonts w:eastAsia="Verdana" w:cs="Verdana"/>
                <w:b/>
                <w:bCs/>
                <w:sz w:val="20"/>
                <w:szCs w:val="20"/>
                <w:lang w:val="en-US"/>
              </w:rPr>
              <w:t>ИЗ</w:t>
            </w:r>
            <w:r w:rsidRPr="00F2257E">
              <w:rPr>
                <w:rFonts w:eastAsia="Verdana" w:cs="Verdana"/>
                <w:b/>
                <w:bCs/>
                <w:spacing w:val="-6"/>
                <w:sz w:val="20"/>
                <w:szCs w:val="20"/>
                <w:lang w:val="en-US"/>
              </w:rPr>
              <w:t xml:space="preserve"> </w:t>
            </w:r>
            <w:r w:rsidRPr="00F2257E">
              <w:rPr>
                <w:rFonts w:eastAsia="Verdana" w:cs="Verdana"/>
                <w:b/>
                <w:bCs/>
                <w:spacing w:val="-1"/>
                <w:sz w:val="20"/>
                <w:szCs w:val="20"/>
                <w:lang w:val="en-US"/>
              </w:rPr>
              <w:t>Ч</w:t>
            </w:r>
            <w:r w:rsidRPr="00F2257E">
              <w:rPr>
                <w:rFonts w:eastAsia="Verdana" w:cs="Verdana"/>
                <w:b/>
                <w:bCs/>
                <w:spacing w:val="1"/>
                <w:sz w:val="20"/>
                <w:szCs w:val="20"/>
                <w:lang w:val="en-US"/>
              </w:rPr>
              <w:t>Л</w:t>
            </w:r>
            <w:r w:rsidRPr="00F2257E">
              <w:rPr>
                <w:rFonts w:eastAsia="Verdana" w:cs="Verdana"/>
                <w:b/>
                <w:bCs/>
                <w:spacing w:val="-1"/>
                <w:sz w:val="20"/>
                <w:szCs w:val="20"/>
                <w:lang w:val="en-US"/>
              </w:rPr>
              <w:t>А</w:t>
            </w:r>
            <w:r w:rsidRPr="00F2257E">
              <w:rPr>
                <w:rFonts w:eastAsia="Verdana" w:cs="Verdana"/>
                <w:b/>
                <w:bCs/>
                <w:spacing w:val="3"/>
                <w:sz w:val="20"/>
                <w:szCs w:val="20"/>
                <w:lang w:val="en-US"/>
              </w:rPr>
              <w:t>Н</w:t>
            </w:r>
            <w:r w:rsidRPr="00F2257E">
              <w:rPr>
                <w:rFonts w:eastAsia="Verdana" w:cs="Verdana"/>
                <w:b/>
                <w:bCs/>
                <w:sz w:val="20"/>
                <w:szCs w:val="20"/>
                <w:lang w:val="en-US"/>
              </w:rPr>
              <w:t>А</w:t>
            </w:r>
            <w:r w:rsidRPr="00F2257E">
              <w:rPr>
                <w:rFonts w:eastAsia="Verdana" w:cs="Verdana"/>
                <w:b/>
                <w:bCs/>
                <w:spacing w:val="-10"/>
                <w:sz w:val="20"/>
                <w:szCs w:val="20"/>
                <w:lang w:val="en-US"/>
              </w:rPr>
              <w:t xml:space="preserve"> </w:t>
            </w:r>
            <w:r w:rsidRPr="00F2257E">
              <w:rPr>
                <w:rFonts w:eastAsia="Verdana" w:cs="Verdana"/>
                <w:b/>
                <w:bCs/>
                <w:spacing w:val="2"/>
                <w:sz w:val="20"/>
                <w:szCs w:val="20"/>
                <w:lang w:val="en-US"/>
              </w:rPr>
              <w:t>7</w:t>
            </w:r>
            <w:r w:rsidRPr="00F2257E">
              <w:rPr>
                <w:rFonts w:eastAsia="Verdana" w:cs="Verdana"/>
                <w:b/>
                <w:bCs/>
                <w:sz w:val="20"/>
                <w:szCs w:val="20"/>
                <w:lang w:val="en-US"/>
              </w:rPr>
              <w:t>6.</w:t>
            </w:r>
            <w:r w:rsidRPr="00F2257E">
              <w:rPr>
                <w:rFonts w:eastAsia="Verdana" w:cs="Verdana"/>
                <w:b/>
                <w:bCs/>
                <w:spacing w:val="-5"/>
                <w:sz w:val="20"/>
                <w:szCs w:val="20"/>
                <w:lang w:val="en-US"/>
              </w:rPr>
              <w:t xml:space="preserve"> </w:t>
            </w:r>
            <w:r w:rsidRPr="00F2257E">
              <w:rPr>
                <w:rFonts w:eastAsia="Verdana" w:cs="Verdana"/>
                <w:b/>
                <w:bCs/>
                <w:sz w:val="20"/>
                <w:szCs w:val="20"/>
                <w:lang w:val="en-US"/>
              </w:rPr>
              <w:t>ЗЈН</w:t>
            </w:r>
          </w:p>
        </w:tc>
      </w:tr>
      <w:tr w:rsidR="00DD4AD0" w:rsidRPr="00DD4AD0" w14:paraId="38795B16" w14:textId="77777777" w:rsidTr="007904A0">
        <w:trPr>
          <w:trHeight w:hRule="exact" w:val="579"/>
        </w:trPr>
        <w:tc>
          <w:tcPr>
            <w:tcW w:w="782" w:type="dxa"/>
            <w:gridSpan w:val="2"/>
            <w:vMerge w:val="restart"/>
            <w:tcBorders>
              <w:top w:val="single" w:sz="7" w:space="0" w:color="EFEFEF"/>
              <w:left w:val="single" w:sz="7" w:space="0" w:color="EFEFEF"/>
              <w:right w:val="single" w:sz="7" w:space="0" w:color="9F9F9F"/>
            </w:tcBorders>
            <w:shd w:val="clear" w:color="auto" w:fill="E6E6E6"/>
          </w:tcPr>
          <w:p w14:paraId="1C5D4947" w14:textId="77777777" w:rsidR="00DD4AD0" w:rsidRPr="00DD4AD0" w:rsidRDefault="00DD4AD0" w:rsidP="00DD4AD0">
            <w:pPr>
              <w:widowControl w:val="0"/>
              <w:spacing w:before="10" w:after="0" w:line="200" w:lineRule="exact"/>
              <w:rPr>
                <w:sz w:val="20"/>
                <w:szCs w:val="20"/>
                <w:lang w:val="en-US"/>
              </w:rPr>
            </w:pPr>
          </w:p>
          <w:p w14:paraId="41D0E26A" w14:textId="77777777" w:rsidR="00DD4AD0" w:rsidRPr="00DD4AD0" w:rsidRDefault="00DD4AD0" w:rsidP="00DD4AD0">
            <w:pPr>
              <w:widowControl w:val="0"/>
              <w:spacing w:after="0" w:line="240" w:lineRule="auto"/>
              <w:ind w:left="240" w:right="209"/>
              <w:jc w:val="center"/>
              <w:rPr>
                <w:rFonts w:eastAsia="Verdana" w:cs="Verdana"/>
                <w:sz w:val="20"/>
                <w:szCs w:val="20"/>
                <w:lang w:val="en-US"/>
              </w:rPr>
            </w:pPr>
            <w:r w:rsidRPr="00DD4AD0">
              <w:rPr>
                <w:rFonts w:eastAsia="Verdana" w:cs="Verdana"/>
                <w:sz w:val="20"/>
                <w:szCs w:val="20"/>
                <w:lang w:val="en-US"/>
              </w:rPr>
              <w:t>1</w:t>
            </w:r>
          </w:p>
        </w:tc>
        <w:tc>
          <w:tcPr>
            <w:tcW w:w="8731" w:type="dxa"/>
            <w:gridSpan w:val="2"/>
            <w:tcBorders>
              <w:top w:val="single" w:sz="9" w:space="0" w:color="D5E2BB"/>
              <w:left w:val="single" w:sz="7" w:space="0" w:color="EFEFEF"/>
              <w:bottom w:val="single" w:sz="9" w:space="0" w:color="D5E2BB"/>
              <w:right w:val="single" w:sz="7" w:space="0" w:color="9F9F9F"/>
            </w:tcBorders>
            <w:shd w:val="clear" w:color="auto" w:fill="D5E2BB"/>
          </w:tcPr>
          <w:p w14:paraId="058ACA23" w14:textId="77777777" w:rsidR="00DD4AD0" w:rsidRPr="00DD4AD0" w:rsidRDefault="00DD4AD0" w:rsidP="00DD4AD0">
            <w:pPr>
              <w:widowControl w:val="0"/>
              <w:spacing w:before="23" w:after="0" w:line="240" w:lineRule="auto"/>
              <w:ind w:left="2003" w:right="1984"/>
              <w:jc w:val="center"/>
              <w:rPr>
                <w:rFonts w:eastAsia="Verdana" w:cs="Verdana"/>
                <w:sz w:val="20"/>
                <w:szCs w:val="20"/>
                <w:lang w:val="en-US"/>
              </w:rPr>
            </w:pPr>
            <w:r w:rsidRPr="00DD4AD0">
              <w:rPr>
                <w:rFonts w:eastAsia="Verdana" w:cs="Verdana"/>
                <w:b/>
                <w:bCs/>
                <w:sz w:val="20"/>
                <w:szCs w:val="20"/>
                <w:lang w:val="en-US"/>
              </w:rPr>
              <w:t>фин</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с</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ски</w:t>
            </w:r>
            <w:r w:rsidRPr="00DD4AD0">
              <w:rPr>
                <w:rFonts w:eastAsia="Verdana" w:cs="Verdana"/>
                <w:b/>
                <w:bCs/>
                <w:spacing w:val="-28"/>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т</w:t>
            </w:r>
          </w:p>
        </w:tc>
      </w:tr>
      <w:tr w:rsidR="00DD4AD0" w:rsidRPr="00DD4AD0" w14:paraId="1A21FB37" w14:textId="77777777" w:rsidTr="007904A0">
        <w:trPr>
          <w:trHeight w:hRule="exact" w:val="126"/>
        </w:trPr>
        <w:tc>
          <w:tcPr>
            <w:tcW w:w="782" w:type="dxa"/>
            <w:gridSpan w:val="2"/>
            <w:vMerge/>
            <w:tcBorders>
              <w:left w:val="single" w:sz="7" w:space="0" w:color="EFEFEF"/>
              <w:right w:val="single" w:sz="7" w:space="0" w:color="9F9F9F"/>
            </w:tcBorders>
            <w:shd w:val="clear" w:color="auto" w:fill="E6E6E6"/>
          </w:tcPr>
          <w:p w14:paraId="22A82194" w14:textId="77777777" w:rsidR="00DD4AD0" w:rsidRPr="00DD4AD0" w:rsidRDefault="00DD4AD0" w:rsidP="00DD4AD0">
            <w:pPr>
              <w:widowControl w:val="0"/>
              <w:spacing w:after="0" w:line="240" w:lineRule="auto"/>
              <w:rPr>
                <w:sz w:val="20"/>
                <w:szCs w:val="20"/>
                <w:lang w:val="en-US"/>
              </w:rPr>
            </w:pPr>
          </w:p>
        </w:tc>
        <w:tc>
          <w:tcPr>
            <w:tcW w:w="8731" w:type="dxa"/>
            <w:gridSpan w:val="2"/>
            <w:tcBorders>
              <w:top w:val="single" w:sz="9" w:space="0" w:color="D5E2BB"/>
              <w:left w:val="single" w:sz="7" w:space="0" w:color="9F9F9F"/>
              <w:bottom w:val="single" w:sz="7" w:space="0" w:color="EFEFEF"/>
              <w:right w:val="single" w:sz="7" w:space="0" w:color="EFEFEF"/>
            </w:tcBorders>
          </w:tcPr>
          <w:p w14:paraId="271CE24A" w14:textId="77777777" w:rsidR="00DD4AD0" w:rsidRPr="00DD4AD0" w:rsidRDefault="00DD4AD0" w:rsidP="00DD4AD0">
            <w:pPr>
              <w:widowControl w:val="0"/>
              <w:spacing w:after="0" w:line="240" w:lineRule="auto"/>
              <w:rPr>
                <w:sz w:val="20"/>
                <w:szCs w:val="20"/>
                <w:lang w:val="en-US"/>
              </w:rPr>
            </w:pPr>
          </w:p>
        </w:tc>
      </w:tr>
      <w:tr w:rsidR="00DD4AD0" w:rsidRPr="00DD4AD0" w14:paraId="48FE1F3E" w14:textId="77777777" w:rsidTr="007904A0">
        <w:trPr>
          <w:trHeight w:hRule="exact" w:val="636"/>
        </w:trPr>
        <w:tc>
          <w:tcPr>
            <w:tcW w:w="782" w:type="dxa"/>
            <w:gridSpan w:val="2"/>
            <w:vMerge/>
            <w:tcBorders>
              <w:left w:val="single" w:sz="7" w:space="0" w:color="EFEFEF"/>
              <w:bottom w:val="single" w:sz="7" w:space="0" w:color="EFEFEF"/>
              <w:right w:val="single" w:sz="7" w:space="0" w:color="9F9F9F"/>
            </w:tcBorders>
            <w:shd w:val="clear" w:color="auto" w:fill="E6E6E6"/>
          </w:tcPr>
          <w:p w14:paraId="24AF27A7" w14:textId="77777777" w:rsidR="00DD4AD0" w:rsidRPr="00DD4AD0" w:rsidRDefault="00DD4AD0" w:rsidP="00DD4AD0">
            <w:pPr>
              <w:widowControl w:val="0"/>
              <w:spacing w:after="0" w:line="240" w:lineRule="auto"/>
              <w:rPr>
                <w:sz w:val="20"/>
                <w:szCs w:val="20"/>
                <w:lang w:val="en-US"/>
              </w:rPr>
            </w:pPr>
          </w:p>
        </w:tc>
        <w:tc>
          <w:tcPr>
            <w:tcW w:w="8731" w:type="dxa"/>
            <w:gridSpan w:val="2"/>
            <w:tcBorders>
              <w:top w:val="single" w:sz="7" w:space="0" w:color="EFEFEF"/>
              <w:left w:val="single" w:sz="7" w:space="0" w:color="EFEFEF"/>
              <w:bottom w:val="single" w:sz="9" w:space="0" w:color="D5E2BB"/>
              <w:right w:val="single" w:sz="7" w:space="0" w:color="9F9F9F"/>
            </w:tcBorders>
          </w:tcPr>
          <w:p w14:paraId="6E90EDC2" w14:textId="77777777" w:rsidR="00DD4AD0" w:rsidRPr="00DD4AD0" w:rsidRDefault="00DD4AD0" w:rsidP="00DD4AD0">
            <w:pPr>
              <w:widowControl w:val="0"/>
              <w:spacing w:before="12" w:after="0" w:line="240" w:lineRule="auto"/>
              <w:ind w:left="2900" w:right="2881"/>
              <w:jc w:val="center"/>
              <w:rPr>
                <w:rFonts w:eastAsia="Verdana" w:cs="Verdana"/>
                <w:sz w:val="20"/>
                <w:szCs w:val="20"/>
                <w:lang w:val="en-US"/>
              </w:rPr>
            </w:pPr>
            <w:r w:rsidRPr="00DD4AD0">
              <w:rPr>
                <w:rFonts w:eastAsia="Verdana" w:cs="Verdana"/>
                <w:sz w:val="20"/>
                <w:szCs w:val="20"/>
                <w:lang w:val="en-US"/>
              </w:rPr>
              <w:t>/</w:t>
            </w:r>
          </w:p>
        </w:tc>
      </w:tr>
      <w:tr w:rsidR="00DD4AD0" w:rsidRPr="00DD4AD0" w14:paraId="0B53A1FE" w14:textId="77777777" w:rsidTr="007904A0">
        <w:trPr>
          <w:trHeight w:hRule="exact" w:val="696"/>
        </w:trPr>
        <w:tc>
          <w:tcPr>
            <w:tcW w:w="782" w:type="dxa"/>
            <w:gridSpan w:val="2"/>
            <w:vMerge w:val="restart"/>
            <w:tcBorders>
              <w:top w:val="single" w:sz="7" w:space="0" w:color="EFEFEF"/>
              <w:left w:val="single" w:sz="7" w:space="0" w:color="EFEFEF"/>
              <w:right w:val="single" w:sz="7" w:space="0" w:color="9F9F9F"/>
            </w:tcBorders>
            <w:shd w:val="clear" w:color="auto" w:fill="E6E6E6"/>
          </w:tcPr>
          <w:p w14:paraId="5801596D" w14:textId="77777777" w:rsidR="00DD4AD0" w:rsidRPr="00DD4AD0" w:rsidRDefault="00DD4AD0" w:rsidP="00DD4AD0">
            <w:pPr>
              <w:widowControl w:val="0"/>
              <w:spacing w:before="4" w:after="0" w:line="110" w:lineRule="exact"/>
              <w:rPr>
                <w:sz w:val="20"/>
                <w:szCs w:val="20"/>
                <w:lang w:val="en-US"/>
              </w:rPr>
            </w:pPr>
          </w:p>
          <w:p w14:paraId="46D08483" w14:textId="77777777" w:rsidR="00DD4AD0" w:rsidRPr="00DD4AD0" w:rsidRDefault="00DD4AD0" w:rsidP="00DD4AD0">
            <w:pPr>
              <w:widowControl w:val="0"/>
              <w:spacing w:after="0" w:line="200" w:lineRule="exact"/>
              <w:rPr>
                <w:sz w:val="20"/>
                <w:szCs w:val="20"/>
                <w:lang w:val="en-US"/>
              </w:rPr>
            </w:pPr>
          </w:p>
          <w:p w14:paraId="48786E3B" w14:textId="77777777" w:rsidR="00DD4AD0" w:rsidRPr="00DD4AD0" w:rsidRDefault="00DD4AD0" w:rsidP="00DD4AD0">
            <w:pPr>
              <w:widowControl w:val="0"/>
              <w:spacing w:after="0" w:line="240" w:lineRule="auto"/>
              <w:ind w:left="240" w:right="209"/>
              <w:jc w:val="center"/>
              <w:rPr>
                <w:rFonts w:eastAsia="Verdana" w:cs="Verdana"/>
                <w:sz w:val="20"/>
                <w:szCs w:val="20"/>
                <w:lang w:val="en-US"/>
              </w:rPr>
            </w:pPr>
            <w:r w:rsidRPr="00DD4AD0">
              <w:rPr>
                <w:rFonts w:eastAsia="Verdana" w:cs="Verdana"/>
                <w:sz w:val="20"/>
                <w:szCs w:val="20"/>
                <w:lang w:val="en-US"/>
              </w:rPr>
              <w:t>2</w:t>
            </w:r>
          </w:p>
        </w:tc>
        <w:tc>
          <w:tcPr>
            <w:tcW w:w="8731" w:type="dxa"/>
            <w:gridSpan w:val="2"/>
            <w:tcBorders>
              <w:top w:val="single" w:sz="9" w:space="0" w:color="D5E2BB"/>
              <w:left w:val="single" w:sz="7" w:space="0" w:color="EFEFEF"/>
              <w:bottom w:val="single" w:sz="9" w:space="0" w:color="D5E2BB"/>
              <w:right w:val="single" w:sz="7" w:space="0" w:color="9F9F9F"/>
            </w:tcBorders>
            <w:shd w:val="clear" w:color="auto" w:fill="D5E2BB"/>
          </w:tcPr>
          <w:p w14:paraId="4F29A2B4" w14:textId="77777777" w:rsidR="00DD4AD0" w:rsidRPr="00DD4AD0" w:rsidRDefault="00DD4AD0" w:rsidP="00DD4AD0">
            <w:pPr>
              <w:widowControl w:val="0"/>
              <w:spacing w:before="23" w:after="0" w:line="240" w:lineRule="auto"/>
              <w:ind w:left="2126" w:right="2106"/>
              <w:jc w:val="center"/>
              <w:rPr>
                <w:rFonts w:eastAsia="Verdana" w:cs="Verdana"/>
                <w:sz w:val="20"/>
                <w:szCs w:val="20"/>
                <w:lang w:val="en-US"/>
              </w:rPr>
            </w:pP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z w:val="20"/>
                <w:szCs w:val="20"/>
                <w:lang w:val="en-US"/>
              </w:rPr>
              <w:t>ловни</w:t>
            </w:r>
            <w:r w:rsidRPr="00DD4AD0">
              <w:rPr>
                <w:rFonts w:eastAsia="Verdana" w:cs="Verdana"/>
                <w:b/>
                <w:bCs/>
                <w:spacing w:val="-24"/>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ит</w:t>
            </w:r>
            <w:r w:rsidRPr="00DD4AD0">
              <w:rPr>
                <w:rFonts w:eastAsia="Verdana" w:cs="Verdana"/>
                <w:b/>
                <w:bCs/>
                <w:spacing w:val="1"/>
                <w:sz w:val="20"/>
                <w:szCs w:val="20"/>
                <w:lang w:val="en-US"/>
              </w:rPr>
              <w:t>е</w:t>
            </w:r>
            <w:r w:rsidRPr="00DD4AD0">
              <w:rPr>
                <w:rFonts w:eastAsia="Verdana" w:cs="Verdana"/>
                <w:b/>
                <w:bCs/>
                <w:sz w:val="20"/>
                <w:szCs w:val="20"/>
                <w:lang w:val="en-US"/>
              </w:rPr>
              <w:t>т</w:t>
            </w:r>
          </w:p>
        </w:tc>
      </w:tr>
      <w:tr w:rsidR="00DD4AD0" w:rsidRPr="00DD4AD0" w14:paraId="0B0FB757" w14:textId="77777777" w:rsidTr="007904A0">
        <w:trPr>
          <w:trHeight w:hRule="exact" w:val="123"/>
        </w:trPr>
        <w:tc>
          <w:tcPr>
            <w:tcW w:w="782" w:type="dxa"/>
            <w:gridSpan w:val="2"/>
            <w:vMerge/>
            <w:tcBorders>
              <w:left w:val="single" w:sz="7" w:space="0" w:color="EFEFEF"/>
              <w:right w:val="single" w:sz="7" w:space="0" w:color="9F9F9F"/>
            </w:tcBorders>
            <w:shd w:val="clear" w:color="auto" w:fill="E6E6E6"/>
          </w:tcPr>
          <w:p w14:paraId="227A5582" w14:textId="77777777" w:rsidR="00DD4AD0" w:rsidRPr="00DD4AD0" w:rsidRDefault="00DD4AD0" w:rsidP="00DD4AD0">
            <w:pPr>
              <w:widowControl w:val="0"/>
              <w:spacing w:after="0" w:line="240" w:lineRule="auto"/>
              <w:rPr>
                <w:sz w:val="20"/>
                <w:szCs w:val="20"/>
                <w:lang w:val="en-US"/>
              </w:rPr>
            </w:pPr>
          </w:p>
        </w:tc>
        <w:tc>
          <w:tcPr>
            <w:tcW w:w="8731" w:type="dxa"/>
            <w:gridSpan w:val="2"/>
            <w:tcBorders>
              <w:top w:val="single" w:sz="9" w:space="0" w:color="D5E2BB"/>
              <w:left w:val="single" w:sz="7" w:space="0" w:color="9F9F9F"/>
              <w:bottom w:val="single" w:sz="7" w:space="0" w:color="EFEFEF"/>
              <w:right w:val="single" w:sz="7" w:space="0" w:color="EFEFEF"/>
            </w:tcBorders>
          </w:tcPr>
          <w:p w14:paraId="4A2F1399" w14:textId="77777777" w:rsidR="00DD4AD0" w:rsidRPr="00DD4AD0" w:rsidRDefault="00DD4AD0" w:rsidP="00DD4AD0">
            <w:pPr>
              <w:widowControl w:val="0"/>
              <w:spacing w:after="0" w:line="240" w:lineRule="auto"/>
              <w:rPr>
                <w:sz w:val="20"/>
                <w:szCs w:val="20"/>
                <w:lang w:val="en-US"/>
              </w:rPr>
            </w:pPr>
          </w:p>
        </w:tc>
      </w:tr>
      <w:tr w:rsidR="00DD4AD0" w:rsidRPr="00DD4AD0" w14:paraId="45A6789B" w14:textId="77777777" w:rsidTr="007904A0">
        <w:trPr>
          <w:trHeight w:hRule="exact" w:val="1279"/>
        </w:trPr>
        <w:tc>
          <w:tcPr>
            <w:tcW w:w="782" w:type="dxa"/>
            <w:gridSpan w:val="2"/>
            <w:vMerge/>
            <w:tcBorders>
              <w:left w:val="single" w:sz="7" w:space="0" w:color="EFEFEF"/>
              <w:bottom w:val="single" w:sz="7" w:space="0" w:color="EFEFEF"/>
              <w:right w:val="single" w:sz="7" w:space="0" w:color="9F9F9F"/>
            </w:tcBorders>
            <w:shd w:val="clear" w:color="auto" w:fill="E6E6E6"/>
          </w:tcPr>
          <w:p w14:paraId="74F94783" w14:textId="77777777" w:rsidR="00DD4AD0" w:rsidRPr="00DD4AD0" w:rsidRDefault="00DD4AD0" w:rsidP="00DD4AD0">
            <w:pPr>
              <w:widowControl w:val="0"/>
              <w:spacing w:after="0" w:line="240" w:lineRule="auto"/>
              <w:rPr>
                <w:sz w:val="20"/>
                <w:szCs w:val="20"/>
                <w:lang w:val="en-US"/>
              </w:rPr>
            </w:pPr>
          </w:p>
        </w:tc>
        <w:tc>
          <w:tcPr>
            <w:tcW w:w="8731" w:type="dxa"/>
            <w:gridSpan w:val="2"/>
            <w:tcBorders>
              <w:top w:val="single" w:sz="7" w:space="0" w:color="EFEFEF"/>
              <w:left w:val="single" w:sz="7" w:space="0" w:color="EFEFEF"/>
              <w:bottom w:val="single" w:sz="7" w:space="0" w:color="9F9F9F"/>
              <w:right w:val="single" w:sz="7" w:space="0" w:color="9F9F9F"/>
            </w:tcBorders>
          </w:tcPr>
          <w:p w14:paraId="0C232AA6" w14:textId="7083F82D" w:rsidR="0008183C" w:rsidRPr="007904A0" w:rsidRDefault="007904A0" w:rsidP="0008183C">
            <w:pPr>
              <w:widowControl w:val="0"/>
              <w:spacing w:before="4" w:after="0" w:line="242" w:lineRule="exact"/>
              <w:jc w:val="both"/>
              <w:rPr>
                <w:sz w:val="20"/>
                <w:szCs w:val="20"/>
                <w:lang w:val="sr-Cyrl-RS"/>
              </w:rPr>
            </w:pPr>
            <w:r>
              <w:rPr>
                <w:sz w:val="20"/>
                <w:szCs w:val="20"/>
                <w:lang w:val="ru-RU"/>
              </w:rPr>
              <w:t>Понуђач мора да</w:t>
            </w:r>
            <w:r>
              <w:rPr>
                <w:sz w:val="20"/>
                <w:szCs w:val="20"/>
                <w:lang w:val="en-US"/>
              </w:rPr>
              <w:t>:</w:t>
            </w:r>
          </w:p>
          <w:p w14:paraId="6B26AC22" w14:textId="6C1ECE41" w:rsidR="00DD4AD0" w:rsidRPr="007904A0" w:rsidRDefault="007904A0" w:rsidP="007904A0">
            <w:pPr>
              <w:pStyle w:val="ListParagraph"/>
              <w:numPr>
                <w:ilvl w:val="0"/>
                <w:numId w:val="34"/>
              </w:numPr>
              <w:spacing w:before="4" w:line="242" w:lineRule="exact"/>
              <w:jc w:val="both"/>
              <w:rPr>
                <w:rFonts w:eastAsia="Verdana" w:cs="Verdana"/>
                <w:sz w:val="20"/>
                <w:szCs w:val="20"/>
                <w:lang w:val="sr-Cyrl-RS"/>
              </w:rPr>
            </w:pPr>
            <w:r>
              <w:rPr>
                <w:sz w:val="20"/>
                <w:szCs w:val="20"/>
                <w:lang w:val="sr-Cyrl-RS"/>
              </w:rPr>
              <w:t xml:space="preserve">буде </w:t>
            </w:r>
            <w:r w:rsidR="0083033D">
              <w:rPr>
                <w:sz w:val="20"/>
                <w:szCs w:val="20"/>
                <w:lang w:val="sr-Cyrl-RS"/>
              </w:rPr>
              <w:t xml:space="preserve">ауторизован или </w:t>
            </w:r>
            <w:r w:rsidR="0032301E">
              <w:rPr>
                <w:sz w:val="20"/>
                <w:szCs w:val="20"/>
                <w:lang w:val="sr-Cyrl-RS"/>
              </w:rPr>
              <w:t xml:space="preserve"> </w:t>
            </w:r>
            <w:r>
              <w:rPr>
                <w:sz w:val="20"/>
                <w:szCs w:val="20"/>
                <w:lang w:val="sr-Cyrl-RS"/>
              </w:rPr>
              <w:t xml:space="preserve">овлашћен/сертификован од стране </w:t>
            </w:r>
            <w:r w:rsidR="00A902D9" w:rsidRPr="007904A0">
              <w:rPr>
                <w:sz w:val="20"/>
                <w:szCs w:val="20"/>
                <w:lang w:val="sr-Cyrl-RS"/>
              </w:rPr>
              <w:t xml:space="preserve"> произвођача опреме </w:t>
            </w:r>
            <w:r w:rsidR="0008183C" w:rsidRPr="007904A0">
              <w:rPr>
                <w:sz w:val="20"/>
                <w:szCs w:val="20"/>
                <w:lang w:val="sr-Cyrl-RS"/>
              </w:rPr>
              <w:t>за продају и сервис опреме која је предмет јавне набавке</w:t>
            </w:r>
            <w:r w:rsidR="00A902D9" w:rsidRPr="007904A0">
              <w:rPr>
                <w:sz w:val="20"/>
                <w:szCs w:val="20"/>
                <w:lang w:val="sr-Cyrl-RS"/>
              </w:rPr>
              <w:t xml:space="preserve"> </w:t>
            </w:r>
          </w:p>
        </w:tc>
      </w:tr>
      <w:tr w:rsidR="00DD4AD0" w:rsidRPr="00DD4AD0" w14:paraId="0A178C7A" w14:textId="77777777" w:rsidTr="007904A0">
        <w:trPr>
          <w:gridBefore w:val="1"/>
          <w:wBefore w:w="25" w:type="dxa"/>
          <w:trHeight w:hRule="exact" w:val="583"/>
        </w:trPr>
        <w:tc>
          <w:tcPr>
            <w:tcW w:w="757" w:type="dxa"/>
            <w:vMerge w:val="restart"/>
            <w:tcBorders>
              <w:top w:val="single" w:sz="7" w:space="0" w:color="EFEFEF"/>
              <w:left w:val="single" w:sz="7" w:space="0" w:color="EFEFEF"/>
              <w:right w:val="single" w:sz="7" w:space="0" w:color="9F9F9F"/>
            </w:tcBorders>
            <w:shd w:val="clear" w:color="auto" w:fill="E6E6E6"/>
          </w:tcPr>
          <w:p w14:paraId="1E6DADA6" w14:textId="77777777" w:rsidR="00DD4AD0" w:rsidRPr="00DD4AD0" w:rsidRDefault="00DD4AD0" w:rsidP="00DD4AD0">
            <w:pPr>
              <w:widowControl w:val="0"/>
              <w:spacing w:before="11" w:after="0" w:line="200" w:lineRule="exact"/>
              <w:rPr>
                <w:sz w:val="20"/>
                <w:szCs w:val="20"/>
                <w:lang w:val="en-US"/>
              </w:rPr>
            </w:pPr>
          </w:p>
          <w:p w14:paraId="70AB7CE3" w14:textId="77777777" w:rsidR="00DD4AD0" w:rsidRPr="00DD4AD0" w:rsidRDefault="00DD4AD0" w:rsidP="00DD4AD0">
            <w:pPr>
              <w:widowControl w:val="0"/>
              <w:spacing w:after="0" w:line="240" w:lineRule="auto"/>
              <w:ind w:left="240" w:right="209"/>
              <w:jc w:val="center"/>
              <w:rPr>
                <w:rFonts w:eastAsia="Verdana" w:cs="Verdana"/>
                <w:sz w:val="20"/>
                <w:szCs w:val="20"/>
                <w:lang w:val="en-US"/>
              </w:rPr>
            </w:pPr>
            <w:r w:rsidRPr="00DD4AD0">
              <w:rPr>
                <w:rFonts w:eastAsia="Verdana" w:cs="Verdana"/>
                <w:sz w:val="20"/>
                <w:szCs w:val="20"/>
                <w:lang w:val="en-US"/>
              </w:rPr>
              <w:t>3</w:t>
            </w:r>
          </w:p>
        </w:tc>
        <w:tc>
          <w:tcPr>
            <w:tcW w:w="8731" w:type="dxa"/>
            <w:gridSpan w:val="2"/>
            <w:tcBorders>
              <w:top w:val="single" w:sz="9" w:space="0" w:color="D5E2BB"/>
              <w:left w:val="single" w:sz="7" w:space="0" w:color="EFEFEF"/>
              <w:bottom w:val="single" w:sz="9" w:space="0" w:color="D5E2BB"/>
              <w:right w:val="single" w:sz="7" w:space="0" w:color="9F9F9F"/>
            </w:tcBorders>
            <w:shd w:val="clear" w:color="auto" w:fill="D5E2BB"/>
          </w:tcPr>
          <w:p w14:paraId="7DE30A85" w14:textId="77777777" w:rsidR="00DD4AD0" w:rsidRPr="007904A0" w:rsidRDefault="00DD4AD0" w:rsidP="00DD4AD0">
            <w:pPr>
              <w:widowControl w:val="0"/>
              <w:spacing w:before="23" w:after="0" w:line="240" w:lineRule="auto"/>
              <w:ind w:left="2097" w:right="2118"/>
              <w:jc w:val="center"/>
              <w:rPr>
                <w:rFonts w:eastAsia="Verdana" w:cs="Verdana"/>
                <w:sz w:val="20"/>
                <w:szCs w:val="20"/>
                <w:lang w:val="en-US"/>
              </w:rPr>
            </w:pPr>
            <w:r w:rsidRPr="007904A0">
              <w:rPr>
                <w:rFonts w:eastAsia="Verdana" w:cs="Verdana"/>
                <w:b/>
                <w:bCs/>
                <w:spacing w:val="-1"/>
                <w:sz w:val="20"/>
                <w:szCs w:val="20"/>
                <w:lang w:val="en-US"/>
              </w:rPr>
              <w:t>т</w:t>
            </w:r>
            <w:r w:rsidRPr="007904A0">
              <w:rPr>
                <w:rFonts w:eastAsia="Verdana" w:cs="Verdana"/>
                <w:b/>
                <w:bCs/>
                <w:sz w:val="20"/>
                <w:szCs w:val="20"/>
                <w:lang w:val="en-US"/>
              </w:rPr>
              <w:t>ехн</w:t>
            </w:r>
            <w:r w:rsidRPr="007904A0">
              <w:rPr>
                <w:rFonts w:eastAsia="Verdana" w:cs="Verdana"/>
                <w:b/>
                <w:bCs/>
                <w:spacing w:val="1"/>
                <w:sz w:val="20"/>
                <w:szCs w:val="20"/>
                <w:lang w:val="en-US"/>
              </w:rPr>
              <w:t>и</w:t>
            </w:r>
            <w:r w:rsidRPr="007904A0">
              <w:rPr>
                <w:rFonts w:eastAsia="Verdana" w:cs="Verdana"/>
                <w:b/>
                <w:bCs/>
                <w:sz w:val="20"/>
                <w:szCs w:val="20"/>
                <w:lang w:val="en-US"/>
              </w:rPr>
              <w:t>ч</w:t>
            </w:r>
            <w:r w:rsidRPr="007904A0">
              <w:rPr>
                <w:rFonts w:eastAsia="Verdana" w:cs="Verdana"/>
                <w:b/>
                <w:bCs/>
                <w:spacing w:val="1"/>
                <w:sz w:val="20"/>
                <w:szCs w:val="20"/>
                <w:lang w:val="en-US"/>
              </w:rPr>
              <w:t>к</w:t>
            </w:r>
            <w:r w:rsidRPr="007904A0">
              <w:rPr>
                <w:rFonts w:eastAsia="Verdana" w:cs="Verdana"/>
                <w:b/>
                <w:bCs/>
                <w:sz w:val="20"/>
                <w:szCs w:val="20"/>
                <w:lang w:val="en-US"/>
              </w:rPr>
              <w:t>и</w:t>
            </w:r>
            <w:r w:rsidRPr="007904A0">
              <w:rPr>
                <w:rFonts w:eastAsia="Verdana" w:cs="Verdana"/>
                <w:b/>
                <w:bCs/>
                <w:spacing w:val="-23"/>
                <w:sz w:val="20"/>
                <w:szCs w:val="20"/>
                <w:lang w:val="en-US"/>
              </w:rPr>
              <w:t xml:space="preserve"> </w:t>
            </w:r>
            <w:r w:rsidRPr="007904A0">
              <w:rPr>
                <w:rFonts w:eastAsia="Verdana" w:cs="Verdana"/>
                <w:b/>
                <w:bCs/>
                <w:spacing w:val="3"/>
                <w:sz w:val="20"/>
                <w:szCs w:val="20"/>
                <w:lang w:val="en-US"/>
              </w:rPr>
              <w:t>к</w:t>
            </w:r>
            <w:r w:rsidRPr="007904A0">
              <w:rPr>
                <w:rFonts w:eastAsia="Verdana" w:cs="Verdana"/>
                <w:b/>
                <w:bCs/>
                <w:spacing w:val="-1"/>
                <w:sz w:val="20"/>
                <w:szCs w:val="20"/>
                <w:lang w:val="en-US"/>
              </w:rPr>
              <w:t>а</w:t>
            </w:r>
            <w:r w:rsidRPr="007904A0">
              <w:rPr>
                <w:rFonts w:eastAsia="Verdana" w:cs="Verdana"/>
                <w:b/>
                <w:bCs/>
                <w:sz w:val="20"/>
                <w:szCs w:val="20"/>
                <w:lang w:val="en-US"/>
              </w:rPr>
              <w:t>пац</w:t>
            </w:r>
            <w:r w:rsidRPr="007904A0">
              <w:rPr>
                <w:rFonts w:eastAsia="Verdana" w:cs="Verdana"/>
                <w:b/>
                <w:bCs/>
                <w:spacing w:val="2"/>
                <w:sz w:val="20"/>
                <w:szCs w:val="20"/>
                <w:lang w:val="en-US"/>
              </w:rPr>
              <w:t>и</w:t>
            </w:r>
            <w:r w:rsidRPr="007904A0">
              <w:rPr>
                <w:rFonts w:eastAsia="Verdana" w:cs="Verdana"/>
                <w:b/>
                <w:bCs/>
                <w:spacing w:val="-1"/>
                <w:sz w:val="20"/>
                <w:szCs w:val="20"/>
                <w:lang w:val="en-US"/>
              </w:rPr>
              <w:t>т</w:t>
            </w:r>
            <w:r w:rsidRPr="007904A0">
              <w:rPr>
                <w:rFonts w:eastAsia="Verdana" w:cs="Verdana"/>
                <w:b/>
                <w:bCs/>
                <w:spacing w:val="2"/>
                <w:sz w:val="20"/>
                <w:szCs w:val="20"/>
                <w:lang w:val="en-US"/>
              </w:rPr>
              <w:t>е</w:t>
            </w:r>
            <w:r w:rsidRPr="007904A0">
              <w:rPr>
                <w:rFonts w:eastAsia="Verdana" w:cs="Verdana"/>
                <w:b/>
                <w:bCs/>
                <w:sz w:val="20"/>
                <w:szCs w:val="20"/>
                <w:lang w:val="en-US"/>
              </w:rPr>
              <w:t>т</w:t>
            </w:r>
          </w:p>
        </w:tc>
      </w:tr>
      <w:tr w:rsidR="00DD4AD0" w:rsidRPr="00DD4AD0" w14:paraId="07577525" w14:textId="77777777" w:rsidTr="007904A0">
        <w:trPr>
          <w:gridBefore w:val="1"/>
          <w:wBefore w:w="25" w:type="dxa"/>
          <w:trHeight w:hRule="exact" w:val="123"/>
        </w:trPr>
        <w:tc>
          <w:tcPr>
            <w:tcW w:w="757" w:type="dxa"/>
            <w:vMerge/>
            <w:tcBorders>
              <w:left w:val="single" w:sz="7" w:space="0" w:color="EFEFEF"/>
              <w:right w:val="single" w:sz="7" w:space="0" w:color="9F9F9F"/>
            </w:tcBorders>
            <w:shd w:val="clear" w:color="auto" w:fill="E6E6E6"/>
          </w:tcPr>
          <w:p w14:paraId="4474D70C" w14:textId="77777777" w:rsidR="00DD4AD0" w:rsidRPr="00DD4AD0" w:rsidRDefault="00DD4AD0" w:rsidP="00DD4AD0">
            <w:pPr>
              <w:widowControl w:val="0"/>
              <w:spacing w:after="0" w:line="240" w:lineRule="auto"/>
              <w:rPr>
                <w:sz w:val="20"/>
                <w:szCs w:val="20"/>
                <w:lang w:val="en-US"/>
              </w:rPr>
            </w:pPr>
          </w:p>
        </w:tc>
        <w:tc>
          <w:tcPr>
            <w:tcW w:w="8731" w:type="dxa"/>
            <w:gridSpan w:val="2"/>
            <w:tcBorders>
              <w:top w:val="single" w:sz="9" w:space="0" w:color="D5E2BB"/>
              <w:left w:val="single" w:sz="7" w:space="0" w:color="9F9F9F"/>
              <w:bottom w:val="single" w:sz="7" w:space="0" w:color="EFEFEF"/>
              <w:right w:val="single" w:sz="7" w:space="0" w:color="EFEFEF"/>
            </w:tcBorders>
          </w:tcPr>
          <w:p w14:paraId="516AC013" w14:textId="77777777" w:rsidR="00DD4AD0" w:rsidRPr="007904A0" w:rsidRDefault="00DD4AD0" w:rsidP="00DD4AD0">
            <w:pPr>
              <w:widowControl w:val="0"/>
              <w:spacing w:after="0" w:line="240" w:lineRule="auto"/>
              <w:rPr>
                <w:sz w:val="20"/>
                <w:szCs w:val="20"/>
                <w:lang w:val="en-US"/>
              </w:rPr>
            </w:pPr>
          </w:p>
        </w:tc>
      </w:tr>
      <w:tr w:rsidR="00DD4AD0" w:rsidRPr="00DD4AD0" w14:paraId="28BE59A0" w14:textId="77777777" w:rsidTr="007904A0">
        <w:trPr>
          <w:gridBefore w:val="1"/>
          <w:wBefore w:w="25" w:type="dxa"/>
          <w:trHeight w:hRule="exact" w:val="1842"/>
        </w:trPr>
        <w:tc>
          <w:tcPr>
            <w:tcW w:w="757" w:type="dxa"/>
            <w:vMerge/>
            <w:tcBorders>
              <w:left w:val="single" w:sz="7" w:space="0" w:color="EFEFEF"/>
              <w:bottom w:val="single" w:sz="7" w:space="0" w:color="EFEFEF"/>
              <w:right w:val="single" w:sz="7" w:space="0" w:color="9F9F9F"/>
            </w:tcBorders>
            <w:shd w:val="clear" w:color="auto" w:fill="E6E6E6"/>
          </w:tcPr>
          <w:p w14:paraId="4135B08F" w14:textId="77777777" w:rsidR="00DD4AD0" w:rsidRPr="00DD4AD0" w:rsidRDefault="00DD4AD0" w:rsidP="00DD4AD0">
            <w:pPr>
              <w:widowControl w:val="0"/>
              <w:spacing w:after="0" w:line="240" w:lineRule="auto"/>
              <w:rPr>
                <w:sz w:val="20"/>
                <w:szCs w:val="20"/>
                <w:lang w:val="en-US"/>
              </w:rPr>
            </w:pPr>
          </w:p>
        </w:tc>
        <w:tc>
          <w:tcPr>
            <w:tcW w:w="8731" w:type="dxa"/>
            <w:gridSpan w:val="2"/>
            <w:tcBorders>
              <w:top w:val="single" w:sz="7" w:space="0" w:color="EFEFEF"/>
              <w:left w:val="single" w:sz="7" w:space="0" w:color="EFEFEF"/>
              <w:bottom w:val="single" w:sz="9" w:space="0" w:color="D5E2BB"/>
              <w:right w:val="single" w:sz="7" w:space="0" w:color="9F9F9F"/>
            </w:tcBorders>
          </w:tcPr>
          <w:p w14:paraId="35ED92AA" w14:textId="77777777" w:rsidR="0008183C" w:rsidRPr="007904A0" w:rsidRDefault="0008183C" w:rsidP="0008183C">
            <w:pPr>
              <w:widowControl w:val="0"/>
              <w:spacing w:before="4" w:after="0" w:line="242" w:lineRule="exact"/>
              <w:jc w:val="both"/>
              <w:rPr>
                <w:sz w:val="20"/>
                <w:szCs w:val="20"/>
                <w:lang w:val="en-US"/>
              </w:rPr>
            </w:pPr>
            <w:r w:rsidRPr="007904A0">
              <w:rPr>
                <w:sz w:val="20"/>
                <w:szCs w:val="20"/>
                <w:lang w:val="ru-RU"/>
              </w:rPr>
              <w:t>Понуђач мора да поседује</w:t>
            </w:r>
            <w:r w:rsidRPr="007904A0">
              <w:rPr>
                <w:sz w:val="20"/>
                <w:szCs w:val="20"/>
                <w:lang w:val="en-US"/>
              </w:rPr>
              <w:t>:</w:t>
            </w:r>
          </w:p>
          <w:p w14:paraId="43C3268E" w14:textId="7C14FFAC" w:rsidR="00D31717" w:rsidRPr="007904A0" w:rsidRDefault="0008183C" w:rsidP="00A1412C">
            <w:pPr>
              <w:pStyle w:val="ListParagraph"/>
              <w:numPr>
                <w:ilvl w:val="0"/>
                <w:numId w:val="34"/>
              </w:numPr>
              <w:jc w:val="both"/>
              <w:rPr>
                <w:rFonts w:eastAsia="Times New Roman"/>
                <w:noProof/>
                <w:sz w:val="20"/>
                <w:szCs w:val="20"/>
              </w:rPr>
            </w:pPr>
            <w:r w:rsidRPr="007904A0">
              <w:rPr>
                <w:sz w:val="20"/>
                <w:szCs w:val="20"/>
                <w:lang w:val="sr-Cyrl-RS"/>
              </w:rPr>
              <w:t xml:space="preserve">сертификат за </w:t>
            </w:r>
            <w:r w:rsidRPr="007904A0">
              <w:rPr>
                <w:noProof/>
                <w:sz w:val="20"/>
                <w:szCs w:val="20"/>
                <w:lang w:val="sr-Cyrl-RS"/>
              </w:rPr>
              <w:t>аутоматски анализатор за мерење концентрације азотних оксида у амбијенталном ваздуху</w:t>
            </w:r>
            <w:r w:rsidRPr="007904A0">
              <w:rPr>
                <w:rFonts w:eastAsia="Times New Roman"/>
                <w:noProof/>
                <w:sz w:val="20"/>
                <w:szCs w:val="20"/>
                <w:lang w:val="sr-Cyrl-RS"/>
              </w:rPr>
              <w:t xml:space="preserve"> према стандарду </w:t>
            </w:r>
            <w:r w:rsidRPr="007904A0">
              <w:rPr>
                <w:rFonts w:eastAsia="Times New Roman"/>
                <w:noProof/>
                <w:sz w:val="20"/>
                <w:szCs w:val="20"/>
              </w:rPr>
              <w:t>SRPS EN  14211</w:t>
            </w:r>
            <w:r w:rsidRPr="007904A0">
              <w:rPr>
                <w:rFonts w:eastAsia="Times New Roman"/>
                <w:noProof/>
                <w:sz w:val="20"/>
                <w:szCs w:val="20"/>
                <w:lang w:val="sr-Cyrl-RS"/>
              </w:rPr>
              <w:t xml:space="preserve"> </w:t>
            </w:r>
            <w:r w:rsidRPr="007904A0">
              <w:rPr>
                <w:rFonts w:eastAsia="Times New Roman"/>
                <w:noProof/>
                <w:sz w:val="20"/>
                <w:szCs w:val="20"/>
              </w:rPr>
              <w:t>-</w:t>
            </w:r>
            <w:r w:rsidRPr="007904A0">
              <w:rPr>
                <w:rFonts w:eastAsia="Times New Roman"/>
                <w:noProof/>
                <w:sz w:val="20"/>
                <w:szCs w:val="20"/>
                <w:lang w:val="sr-Cyrl-RS"/>
              </w:rPr>
              <w:t xml:space="preserve"> Ваздух амбијента- Стандардна метода за мерење концентрације азот- диоксида и азот- моноксида хемилуминисценцијом.</w:t>
            </w:r>
          </w:p>
          <w:p w14:paraId="30AAEFCD" w14:textId="77777777" w:rsidR="00DD4AD0" w:rsidRPr="007904A0" w:rsidRDefault="009D0702" w:rsidP="00DD4AD0">
            <w:pPr>
              <w:widowControl w:val="0"/>
              <w:spacing w:after="0" w:line="240" w:lineRule="auto"/>
              <w:jc w:val="center"/>
              <w:rPr>
                <w:sz w:val="20"/>
                <w:szCs w:val="20"/>
                <w:lang w:val="sr-Cyrl-RS"/>
              </w:rPr>
            </w:pPr>
            <w:r w:rsidRPr="007904A0">
              <w:rPr>
                <w:sz w:val="20"/>
                <w:szCs w:val="20"/>
                <w:lang w:val="sr-Cyrl-RS"/>
              </w:rPr>
              <w:t xml:space="preserve"> </w:t>
            </w:r>
          </w:p>
        </w:tc>
      </w:tr>
      <w:tr w:rsidR="00DD4AD0" w:rsidRPr="00DD4AD0" w14:paraId="4684F772" w14:textId="77777777" w:rsidTr="007904A0">
        <w:trPr>
          <w:gridBefore w:val="1"/>
          <w:wBefore w:w="25" w:type="dxa"/>
          <w:trHeight w:hRule="exact" w:val="724"/>
        </w:trPr>
        <w:tc>
          <w:tcPr>
            <w:tcW w:w="757" w:type="dxa"/>
            <w:vMerge w:val="restart"/>
            <w:tcBorders>
              <w:top w:val="single" w:sz="7" w:space="0" w:color="EFEFEF"/>
              <w:left w:val="single" w:sz="7" w:space="0" w:color="EFEFEF"/>
              <w:right w:val="single" w:sz="7" w:space="0" w:color="9F9F9F"/>
            </w:tcBorders>
            <w:shd w:val="clear" w:color="auto" w:fill="E6E6E6"/>
          </w:tcPr>
          <w:p w14:paraId="298113E9" w14:textId="77777777" w:rsidR="00DD4AD0" w:rsidRPr="00DD4AD0" w:rsidRDefault="00DD4AD0" w:rsidP="00DD4AD0">
            <w:pPr>
              <w:widowControl w:val="0"/>
              <w:spacing w:before="11" w:after="0" w:line="200" w:lineRule="exact"/>
              <w:rPr>
                <w:sz w:val="20"/>
                <w:szCs w:val="20"/>
                <w:lang w:val="en-US"/>
              </w:rPr>
            </w:pPr>
          </w:p>
          <w:p w14:paraId="57E5A1BE" w14:textId="77777777" w:rsidR="00DD4AD0" w:rsidRPr="00DD4AD0" w:rsidRDefault="00DD4AD0" w:rsidP="00DD4AD0">
            <w:pPr>
              <w:widowControl w:val="0"/>
              <w:spacing w:after="0" w:line="240" w:lineRule="auto"/>
              <w:ind w:left="240" w:right="209"/>
              <w:jc w:val="center"/>
              <w:rPr>
                <w:rFonts w:eastAsia="Verdana" w:cs="Verdana"/>
                <w:sz w:val="20"/>
                <w:szCs w:val="20"/>
                <w:lang w:val="en-US"/>
              </w:rPr>
            </w:pPr>
            <w:r w:rsidRPr="00DD4AD0">
              <w:rPr>
                <w:rFonts w:eastAsia="Verdana" w:cs="Verdana"/>
                <w:sz w:val="20"/>
                <w:szCs w:val="20"/>
                <w:lang w:val="en-US"/>
              </w:rPr>
              <w:t>4</w:t>
            </w:r>
          </w:p>
        </w:tc>
        <w:tc>
          <w:tcPr>
            <w:tcW w:w="8731" w:type="dxa"/>
            <w:gridSpan w:val="2"/>
            <w:tcBorders>
              <w:top w:val="single" w:sz="9" w:space="0" w:color="D5E2BB"/>
              <w:left w:val="single" w:sz="7" w:space="0" w:color="EFEFEF"/>
              <w:bottom w:val="single" w:sz="9" w:space="0" w:color="D5E2BB"/>
              <w:right w:val="single" w:sz="7" w:space="0" w:color="9F9F9F"/>
            </w:tcBorders>
            <w:shd w:val="clear" w:color="auto" w:fill="D5E2BB"/>
          </w:tcPr>
          <w:p w14:paraId="1F7AD689" w14:textId="77777777" w:rsidR="00DD4AD0" w:rsidRPr="007D4C79" w:rsidRDefault="00DD4AD0" w:rsidP="00DD4AD0">
            <w:pPr>
              <w:widowControl w:val="0"/>
              <w:spacing w:before="23" w:after="0" w:line="240" w:lineRule="auto"/>
              <w:ind w:left="2120" w:right="2060"/>
              <w:jc w:val="center"/>
              <w:rPr>
                <w:rFonts w:eastAsia="Verdana" w:cs="Verdana"/>
                <w:sz w:val="20"/>
                <w:szCs w:val="20"/>
                <w:lang w:val="en-US"/>
              </w:rPr>
            </w:pPr>
            <w:r w:rsidRPr="007D4C79">
              <w:rPr>
                <w:rFonts w:eastAsia="Verdana" w:cs="Verdana"/>
                <w:b/>
                <w:bCs/>
                <w:sz w:val="20"/>
                <w:szCs w:val="20"/>
                <w:lang w:val="en-US"/>
              </w:rPr>
              <w:t>к</w:t>
            </w:r>
            <w:r w:rsidRPr="007D4C79">
              <w:rPr>
                <w:rFonts w:eastAsia="Verdana" w:cs="Verdana"/>
                <w:b/>
                <w:bCs/>
                <w:spacing w:val="-1"/>
                <w:sz w:val="20"/>
                <w:szCs w:val="20"/>
                <w:lang w:val="en-US"/>
              </w:rPr>
              <w:t>ад</w:t>
            </w:r>
            <w:r w:rsidRPr="007D4C79">
              <w:rPr>
                <w:rFonts w:eastAsia="Verdana" w:cs="Verdana"/>
                <w:b/>
                <w:bCs/>
                <w:spacing w:val="2"/>
                <w:sz w:val="20"/>
                <w:szCs w:val="20"/>
                <w:lang w:val="en-US"/>
              </w:rPr>
              <w:t>р</w:t>
            </w:r>
            <w:r w:rsidRPr="007D4C79">
              <w:rPr>
                <w:rFonts w:eastAsia="Verdana" w:cs="Verdana"/>
                <w:b/>
                <w:bCs/>
                <w:sz w:val="20"/>
                <w:szCs w:val="20"/>
                <w:lang w:val="en-US"/>
              </w:rPr>
              <w:t>овс</w:t>
            </w:r>
            <w:r w:rsidRPr="007D4C79">
              <w:rPr>
                <w:rFonts w:eastAsia="Verdana" w:cs="Verdana"/>
                <w:b/>
                <w:bCs/>
                <w:spacing w:val="1"/>
                <w:sz w:val="20"/>
                <w:szCs w:val="20"/>
                <w:lang w:val="en-US"/>
              </w:rPr>
              <w:t>к</w:t>
            </w:r>
            <w:r w:rsidRPr="007D4C79">
              <w:rPr>
                <w:rFonts w:eastAsia="Verdana" w:cs="Verdana"/>
                <w:b/>
                <w:bCs/>
                <w:sz w:val="20"/>
                <w:szCs w:val="20"/>
                <w:lang w:val="en-US"/>
              </w:rPr>
              <w:t>и</w:t>
            </w:r>
            <w:r w:rsidRPr="007D4C79">
              <w:rPr>
                <w:rFonts w:eastAsia="Verdana" w:cs="Verdana"/>
                <w:b/>
                <w:bCs/>
                <w:spacing w:val="-25"/>
                <w:sz w:val="20"/>
                <w:szCs w:val="20"/>
                <w:lang w:val="en-US"/>
              </w:rPr>
              <w:t xml:space="preserve"> </w:t>
            </w:r>
            <w:r w:rsidRPr="007D4C79">
              <w:rPr>
                <w:rFonts w:eastAsia="Verdana" w:cs="Verdana"/>
                <w:b/>
                <w:bCs/>
                <w:spacing w:val="2"/>
                <w:sz w:val="20"/>
                <w:szCs w:val="20"/>
                <w:lang w:val="en-US"/>
              </w:rPr>
              <w:t>к</w:t>
            </w:r>
            <w:r w:rsidRPr="007D4C79">
              <w:rPr>
                <w:rFonts w:eastAsia="Verdana" w:cs="Verdana"/>
                <w:b/>
                <w:bCs/>
                <w:spacing w:val="-1"/>
                <w:sz w:val="20"/>
                <w:szCs w:val="20"/>
                <w:lang w:val="en-US"/>
              </w:rPr>
              <w:t>а</w:t>
            </w:r>
            <w:r w:rsidRPr="007D4C79">
              <w:rPr>
                <w:rFonts w:eastAsia="Verdana" w:cs="Verdana"/>
                <w:b/>
                <w:bCs/>
                <w:spacing w:val="2"/>
                <w:sz w:val="20"/>
                <w:szCs w:val="20"/>
                <w:lang w:val="en-US"/>
              </w:rPr>
              <w:t>п</w:t>
            </w:r>
            <w:r w:rsidRPr="007D4C79">
              <w:rPr>
                <w:rFonts w:eastAsia="Verdana" w:cs="Verdana"/>
                <w:b/>
                <w:bCs/>
                <w:spacing w:val="-1"/>
                <w:sz w:val="20"/>
                <w:szCs w:val="20"/>
                <w:lang w:val="en-US"/>
              </w:rPr>
              <w:t>а</w:t>
            </w:r>
            <w:r w:rsidRPr="007D4C79">
              <w:rPr>
                <w:rFonts w:eastAsia="Verdana" w:cs="Verdana"/>
                <w:b/>
                <w:bCs/>
                <w:spacing w:val="1"/>
                <w:sz w:val="20"/>
                <w:szCs w:val="20"/>
                <w:lang w:val="en-US"/>
              </w:rPr>
              <w:t>ц</w:t>
            </w:r>
            <w:r w:rsidRPr="007D4C79">
              <w:rPr>
                <w:rFonts w:eastAsia="Verdana" w:cs="Verdana"/>
                <w:b/>
                <w:bCs/>
                <w:sz w:val="20"/>
                <w:szCs w:val="20"/>
                <w:lang w:val="en-US"/>
              </w:rPr>
              <w:t>ит</w:t>
            </w:r>
            <w:r w:rsidRPr="007D4C79">
              <w:rPr>
                <w:rFonts w:eastAsia="Verdana" w:cs="Verdana"/>
                <w:b/>
                <w:bCs/>
                <w:spacing w:val="1"/>
                <w:sz w:val="20"/>
                <w:szCs w:val="20"/>
                <w:lang w:val="en-US"/>
              </w:rPr>
              <w:t>е</w:t>
            </w:r>
            <w:r w:rsidRPr="007D4C79">
              <w:rPr>
                <w:rFonts w:eastAsia="Verdana" w:cs="Verdana"/>
                <w:b/>
                <w:bCs/>
                <w:sz w:val="20"/>
                <w:szCs w:val="20"/>
                <w:lang w:val="en-US"/>
              </w:rPr>
              <w:t>т</w:t>
            </w:r>
          </w:p>
        </w:tc>
      </w:tr>
      <w:tr w:rsidR="00DD4AD0" w:rsidRPr="00DD4AD0" w14:paraId="2D44CD0A" w14:textId="77777777" w:rsidTr="007904A0">
        <w:trPr>
          <w:gridBefore w:val="1"/>
          <w:wBefore w:w="25" w:type="dxa"/>
          <w:trHeight w:hRule="exact" w:val="123"/>
        </w:trPr>
        <w:tc>
          <w:tcPr>
            <w:tcW w:w="757" w:type="dxa"/>
            <w:vMerge/>
            <w:tcBorders>
              <w:left w:val="single" w:sz="7" w:space="0" w:color="EFEFEF"/>
              <w:right w:val="single" w:sz="7" w:space="0" w:color="9F9F9F"/>
            </w:tcBorders>
            <w:shd w:val="clear" w:color="auto" w:fill="E6E6E6"/>
          </w:tcPr>
          <w:p w14:paraId="7615BAA9" w14:textId="77777777" w:rsidR="00DD4AD0" w:rsidRPr="00DD4AD0" w:rsidRDefault="00DD4AD0" w:rsidP="00DD4AD0">
            <w:pPr>
              <w:widowControl w:val="0"/>
              <w:spacing w:after="0" w:line="240" w:lineRule="auto"/>
              <w:rPr>
                <w:sz w:val="20"/>
                <w:szCs w:val="20"/>
                <w:lang w:val="en-US"/>
              </w:rPr>
            </w:pPr>
          </w:p>
        </w:tc>
        <w:tc>
          <w:tcPr>
            <w:tcW w:w="8731" w:type="dxa"/>
            <w:gridSpan w:val="2"/>
            <w:tcBorders>
              <w:top w:val="single" w:sz="9" w:space="0" w:color="D5E2BB"/>
              <w:left w:val="single" w:sz="7" w:space="0" w:color="9F9F9F"/>
              <w:bottom w:val="single" w:sz="7" w:space="0" w:color="EFEFEF"/>
              <w:right w:val="single" w:sz="7" w:space="0" w:color="EFEFEF"/>
            </w:tcBorders>
          </w:tcPr>
          <w:p w14:paraId="3AA6D4F7" w14:textId="77777777" w:rsidR="00DD4AD0" w:rsidRPr="007D4C79" w:rsidRDefault="00DD4AD0" w:rsidP="00DD4AD0">
            <w:pPr>
              <w:widowControl w:val="0"/>
              <w:spacing w:after="0" w:line="240" w:lineRule="auto"/>
              <w:rPr>
                <w:sz w:val="20"/>
                <w:szCs w:val="20"/>
                <w:lang w:val="en-US"/>
              </w:rPr>
            </w:pPr>
          </w:p>
        </w:tc>
      </w:tr>
      <w:tr w:rsidR="009F2AEA" w:rsidRPr="00DD4AD0" w14:paraId="4467DBE5" w14:textId="77777777" w:rsidTr="007904A0">
        <w:trPr>
          <w:gridBefore w:val="1"/>
          <w:wBefore w:w="25" w:type="dxa"/>
          <w:trHeight w:hRule="exact" w:val="2756"/>
        </w:trPr>
        <w:tc>
          <w:tcPr>
            <w:tcW w:w="757" w:type="dxa"/>
            <w:vMerge/>
            <w:tcBorders>
              <w:left w:val="single" w:sz="7" w:space="0" w:color="EFEFEF"/>
              <w:right w:val="single" w:sz="7" w:space="0" w:color="9F9F9F"/>
            </w:tcBorders>
            <w:shd w:val="clear" w:color="auto" w:fill="E6E6E6"/>
          </w:tcPr>
          <w:p w14:paraId="437AD325" w14:textId="77777777" w:rsidR="009F2AEA" w:rsidRPr="00DD4AD0" w:rsidRDefault="009F2AEA" w:rsidP="009F2AEA">
            <w:pPr>
              <w:widowControl w:val="0"/>
              <w:spacing w:after="0" w:line="240" w:lineRule="auto"/>
              <w:rPr>
                <w:sz w:val="20"/>
                <w:szCs w:val="20"/>
                <w:lang w:val="en-US"/>
              </w:rPr>
            </w:pPr>
          </w:p>
        </w:tc>
        <w:tc>
          <w:tcPr>
            <w:tcW w:w="8731" w:type="dxa"/>
            <w:gridSpan w:val="2"/>
            <w:tcBorders>
              <w:top w:val="single" w:sz="7" w:space="0" w:color="EFEFEF"/>
              <w:left w:val="single" w:sz="7" w:space="0" w:color="EFEFEF"/>
              <w:bottom w:val="single" w:sz="7" w:space="0" w:color="EFEFEF"/>
              <w:right w:val="single" w:sz="7" w:space="0" w:color="9F9F9F"/>
            </w:tcBorders>
          </w:tcPr>
          <w:p w14:paraId="12A9A4E0" w14:textId="77777777" w:rsidR="0008183C" w:rsidRDefault="0008183C" w:rsidP="0008183C">
            <w:pPr>
              <w:spacing w:after="0" w:line="240" w:lineRule="auto"/>
              <w:rPr>
                <w:sz w:val="20"/>
                <w:szCs w:val="20"/>
                <w:lang w:val="en-US"/>
              </w:rPr>
            </w:pPr>
            <w:r w:rsidRPr="00A04A5D">
              <w:rPr>
                <w:sz w:val="20"/>
                <w:szCs w:val="20"/>
                <w:lang w:val="ru-RU"/>
              </w:rPr>
              <w:t>Понуђач мора да</w:t>
            </w:r>
            <w:r>
              <w:rPr>
                <w:sz w:val="20"/>
                <w:szCs w:val="20"/>
                <w:lang w:val="ru-RU"/>
              </w:rPr>
              <w:t xml:space="preserve"> поседује</w:t>
            </w:r>
            <w:r w:rsidRPr="00A04A5D">
              <w:rPr>
                <w:sz w:val="20"/>
                <w:szCs w:val="20"/>
                <w:lang w:val="en-US"/>
              </w:rPr>
              <w:t>:</w:t>
            </w:r>
          </w:p>
          <w:p w14:paraId="5A031C77" w14:textId="650D9909" w:rsidR="00AF4DBD" w:rsidRPr="004C2EA9" w:rsidRDefault="00BA0583" w:rsidP="009A7F22">
            <w:pPr>
              <w:pStyle w:val="ListParagraph"/>
              <w:numPr>
                <w:ilvl w:val="0"/>
                <w:numId w:val="34"/>
              </w:numPr>
              <w:jc w:val="both"/>
              <w:rPr>
                <w:sz w:val="20"/>
                <w:szCs w:val="20"/>
                <w:lang w:val="sr-Cyrl-RS"/>
              </w:rPr>
            </w:pPr>
            <w:r w:rsidRPr="008B6157">
              <w:rPr>
                <w:sz w:val="20"/>
                <w:szCs w:val="20"/>
                <w:lang w:val="ru-RU" w:eastAsia="ar-SA"/>
              </w:rPr>
              <w:t>минимум 2 запослена лица</w:t>
            </w:r>
            <w:r w:rsidRPr="008B6157">
              <w:rPr>
                <w:rFonts w:eastAsia="Times New Roman" w:cstheme="minorHAnsi"/>
                <w:sz w:val="20"/>
                <w:szCs w:val="20"/>
                <w:lang w:val="sr-Cyrl-CS"/>
              </w:rPr>
              <w:t xml:space="preserve"> у радном односу на неодређено или одређено време или ангажована по основу уговора о обављању привремених и повремених послова,</w:t>
            </w:r>
            <w:r w:rsidRPr="008B6157">
              <w:rPr>
                <w:sz w:val="20"/>
                <w:szCs w:val="20"/>
                <w:lang w:val="ru-RU" w:eastAsia="ar-SA"/>
              </w:rPr>
              <w:t xml:space="preserve"> радно ангажованих за све време трајања уговор и гарантног рока, од којих минимум 1 лице са </w:t>
            </w:r>
            <w:r w:rsidR="009A7F22" w:rsidRPr="008B6157">
              <w:rPr>
                <w:sz w:val="20"/>
                <w:szCs w:val="20"/>
                <w:lang w:val="ru-RU" w:eastAsia="ar-SA"/>
              </w:rPr>
              <w:t xml:space="preserve">високим образовањем у пољу техничко-технолошких наука </w:t>
            </w:r>
            <w:r w:rsidRPr="008B6157">
              <w:rPr>
                <w:sz w:val="20"/>
                <w:szCs w:val="20"/>
                <w:lang w:val="ru-RU" w:eastAsia="ar-SA"/>
              </w:rPr>
              <w:t xml:space="preserve">(електротехника, машинство или информатика) </w:t>
            </w:r>
            <w:r w:rsidR="009A7F22" w:rsidRPr="008B6157">
              <w:rPr>
                <w:sz w:val="20"/>
                <w:szCs w:val="20"/>
                <w:lang w:val="sr-Cyrl-RS" w:eastAsia="ar-SA"/>
              </w:rPr>
              <w:t xml:space="preserve">стечено на основним академским студијама у обиму од најмање 240 </w:t>
            </w:r>
            <w:r w:rsidR="009A7F22" w:rsidRPr="008B6157">
              <w:rPr>
                <w:rFonts w:eastAsia="Times New Roman" w:cstheme="minorHAnsi"/>
                <w:sz w:val="20"/>
                <w:szCs w:val="20"/>
              </w:rPr>
              <w:t>ESPB</w:t>
            </w:r>
            <w:r w:rsidR="008B6157">
              <w:rPr>
                <w:sz w:val="20"/>
                <w:szCs w:val="20"/>
                <w:lang w:val="sr-Cyrl-RS" w:eastAsia="ar-SA"/>
              </w:rPr>
              <w:t xml:space="preserve"> бодова, </w:t>
            </w:r>
            <w:r w:rsidR="009A7F22" w:rsidRPr="008B6157">
              <w:rPr>
                <w:sz w:val="20"/>
                <w:szCs w:val="20"/>
                <w:lang w:val="sr-Cyrl-RS" w:eastAsia="ar-SA"/>
              </w:rPr>
              <w:t>мастер академским студијама, мастер струковним студијама , специјалистичким академским студијама , специјалистичким стру</w:t>
            </w:r>
            <w:r w:rsidR="008B6157" w:rsidRPr="008B6157">
              <w:rPr>
                <w:sz w:val="20"/>
                <w:szCs w:val="20"/>
                <w:lang w:val="sr-Cyrl-RS" w:eastAsia="ar-SA"/>
              </w:rPr>
              <w:t>ковним студијама , односно на основним студијама у трајању од најмање четири године или специјалистичким студијама на факлтету</w:t>
            </w:r>
            <w:r w:rsidR="009A7F22" w:rsidRPr="008B6157">
              <w:rPr>
                <w:sz w:val="20"/>
                <w:szCs w:val="20"/>
                <w:lang w:val="sr-Cyrl-RS" w:eastAsia="ar-SA"/>
              </w:rPr>
              <w:t xml:space="preserve"> </w:t>
            </w:r>
            <w:r w:rsidRPr="008B6157">
              <w:rPr>
                <w:sz w:val="20"/>
                <w:szCs w:val="20"/>
                <w:lang w:val="ru-RU" w:eastAsia="ar-SA"/>
              </w:rPr>
              <w:t>и минимум 1 лице са</w:t>
            </w:r>
            <w:r w:rsidR="009A7F22" w:rsidRPr="008B6157">
              <w:rPr>
                <w:sz w:val="20"/>
                <w:szCs w:val="20"/>
                <w:lang w:val="ru-RU" w:eastAsia="ar-SA"/>
              </w:rPr>
              <w:t xml:space="preserve">средњим обеазовањем </w:t>
            </w:r>
            <w:r w:rsidRPr="008B6157">
              <w:rPr>
                <w:sz w:val="20"/>
                <w:szCs w:val="20"/>
                <w:lang w:val="ru-RU" w:eastAsia="ar-SA"/>
              </w:rPr>
              <w:t>, кој</w:t>
            </w:r>
            <w:r w:rsidRPr="008B6157">
              <w:rPr>
                <w:rFonts w:eastAsia="Times New Roman" w:cstheme="minorHAnsi"/>
                <w:sz w:val="20"/>
                <w:szCs w:val="20"/>
                <w:lang w:val="sr-Cyrl-CS"/>
              </w:rPr>
              <w:t>е је стручно – техничко лице са овлашћењем произвођача опреме за сервис опреме која је предмет јавне набавке.</w:t>
            </w:r>
          </w:p>
        </w:tc>
      </w:tr>
    </w:tbl>
    <w:p w14:paraId="1F397BA5" w14:textId="6B8BAE0C" w:rsidR="00581FA7" w:rsidRPr="009F2AEA" w:rsidRDefault="00DD4AD0" w:rsidP="009F2AEA">
      <w:pPr>
        <w:widowControl w:val="0"/>
        <w:spacing w:before="34" w:after="0" w:line="242" w:lineRule="exact"/>
        <w:ind w:left="280" w:right="111" w:firstLine="719"/>
        <w:jc w:val="both"/>
        <w:rPr>
          <w:rFonts w:eastAsia="Verdana" w:cs="Verdana"/>
          <w:sz w:val="20"/>
          <w:szCs w:val="20"/>
          <w:lang w:val="sr-Cyrl-RS"/>
        </w:rPr>
      </w:pPr>
      <w:r w:rsidRPr="00DD4AD0">
        <w:rPr>
          <w:rFonts w:eastAsia="Verdana"/>
          <w:sz w:val="20"/>
          <w:szCs w:val="20"/>
          <w:lang w:val="sr-Cyrl-RS"/>
        </w:rPr>
        <w:t>Уколико понуду подноси група понуђача, с</w:t>
      </w:r>
      <w:r w:rsidRPr="00DD4AD0">
        <w:rPr>
          <w:rFonts w:eastAsia="Verdana"/>
          <w:spacing w:val="-1"/>
          <w:sz w:val="20"/>
          <w:szCs w:val="20"/>
          <w:lang w:val="en-US"/>
        </w:rPr>
        <w:t>в</w:t>
      </w:r>
      <w:r w:rsidRPr="00DD4AD0">
        <w:rPr>
          <w:rFonts w:eastAsia="Verdana"/>
          <w:sz w:val="20"/>
          <w:szCs w:val="20"/>
          <w:lang w:val="en-US"/>
        </w:rPr>
        <w:t>аки</w:t>
      </w:r>
      <w:r w:rsidRPr="00DD4AD0">
        <w:rPr>
          <w:rFonts w:eastAsia="Verdana"/>
          <w:spacing w:val="1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8"/>
          <w:sz w:val="20"/>
          <w:szCs w:val="20"/>
          <w:lang w:val="en-US"/>
        </w:rPr>
        <w:t xml:space="preserve"> </w:t>
      </w:r>
      <w:r w:rsidRPr="00DD4AD0">
        <w:rPr>
          <w:rFonts w:eastAsia="Verdana"/>
          <w:sz w:val="20"/>
          <w:szCs w:val="20"/>
          <w:lang w:val="en-US"/>
        </w:rPr>
        <w:t>из</w:t>
      </w:r>
      <w:r w:rsidRPr="00DD4AD0">
        <w:rPr>
          <w:rFonts w:eastAsia="Verdana"/>
          <w:spacing w:val="19"/>
          <w:sz w:val="20"/>
          <w:szCs w:val="20"/>
          <w:lang w:val="en-US"/>
        </w:rPr>
        <w:t xml:space="preserve"> </w:t>
      </w:r>
      <w:r w:rsidRPr="00DD4AD0">
        <w:rPr>
          <w:rFonts w:eastAsia="Verdana"/>
          <w:sz w:val="20"/>
          <w:szCs w:val="20"/>
          <w:lang w:val="en-US"/>
        </w:rPr>
        <w:t>гр</w:t>
      </w:r>
      <w:r w:rsidRPr="00DD4AD0">
        <w:rPr>
          <w:rFonts w:eastAsia="Verdana"/>
          <w:spacing w:val="2"/>
          <w:sz w:val="20"/>
          <w:szCs w:val="20"/>
          <w:lang w:val="en-US"/>
        </w:rPr>
        <w:t>у</w:t>
      </w:r>
      <w:r w:rsidRPr="00DD4AD0">
        <w:rPr>
          <w:rFonts w:eastAsia="Verdana"/>
          <w:sz w:val="20"/>
          <w:szCs w:val="20"/>
          <w:lang w:val="en-US"/>
        </w:rPr>
        <w:t>пе</w:t>
      </w:r>
      <w:r w:rsidRPr="00DD4AD0">
        <w:rPr>
          <w:rFonts w:eastAsia="Verdana"/>
          <w:spacing w:val="1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19"/>
          <w:sz w:val="20"/>
          <w:szCs w:val="20"/>
          <w:lang w:val="en-US"/>
        </w:rPr>
        <w:t xml:space="preserve"> </w:t>
      </w:r>
      <w:r w:rsidRPr="00DD4AD0">
        <w:rPr>
          <w:rFonts w:eastAsia="Verdana"/>
          <w:sz w:val="20"/>
          <w:szCs w:val="20"/>
          <w:lang w:val="en-US"/>
        </w:rPr>
        <w:t>мора</w:t>
      </w:r>
      <w:r w:rsidRPr="00DD4AD0">
        <w:rPr>
          <w:rFonts w:eastAsia="Verdana"/>
          <w:spacing w:val="19"/>
          <w:sz w:val="20"/>
          <w:szCs w:val="20"/>
          <w:lang w:val="en-US"/>
        </w:rPr>
        <w:t xml:space="preserve"> </w:t>
      </w:r>
      <w:r w:rsidRPr="00DD4AD0">
        <w:rPr>
          <w:rFonts w:eastAsia="Verdana"/>
          <w:sz w:val="20"/>
          <w:szCs w:val="20"/>
          <w:lang w:val="en-US"/>
        </w:rPr>
        <w:t>да</w:t>
      </w:r>
      <w:r w:rsidRPr="00DD4AD0">
        <w:rPr>
          <w:rFonts w:eastAsia="Verdana"/>
          <w:spacing w:val="21"/>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не</w:t>
      </w:r>
      <w:r w:rsidRPr="00DD4AD0">
        <w:rPr>
          <w:rFonts w:eastAsia="Verdana"/>
          <w:spacing w:val="18"/>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8"/>
          <w:sz w:val="20"/>
          <w:szCs w:val="20"/>
          <w:lang w:val="en-US"/>
        </w:rPr>
        <w:t xml:space="preserve"> </w:t>
      </w:r>
      <w:r w:rsidRPr="00DD4AD0">
        <w:rPr>
          <w:rFonts w:eastAsia="Verdana"/>
          <w:sz w:val="20"/>
          <w:szCs w:val="20"/>
          <w:lang w:val="en-US"/>
        </w:rPr>
        <w:t>из</w:t>
      </w:r>
      <w:r w:rsidRPr="00DD4AD0">
        <w:rPr>
          <w:rFonts w:eastAsia="Verdana"/>
          <w:spacing w:val="20"/>
          <w:sz w:val="20"/>
          <w:szCs w:val="20"/>
          <w:lang w:val="en-US"/>
        </w:rPr>
        <w:t xml:space="preserve"> </w:t>
      </w:r>
      <w:r w:rsidRPr="00DD4AD0">
        <w:rPr>
          <w:rFonts w:eastAsia="Verdana"/>
          <w:sz w:val="20"/>
          <w:szCs w:val="20"/>
          <w:lang w:val="en-US"/>
        </w:rPr>
        <w:t>члана</w:t>
      </w:r>
      <w:r w:rsidRPr="00DD4AD0">
        <w:rPr>
          <w:rFonts w:eastAsia="Verdana"/>
          <w:spacing w:val="20"/>
          <w:sz w:val="20"/>
          <w:szCs w:val="20"/>
          <w:lang w:val="en-US"/>
        </w:rPr>
        <w:t xml:space="preserve"> </w:t>
      </w:r>
      <w:r w:rsidRPr="00DD4AD0">
        <w:rPr>
          <w:rFonts w:eastAsia="Verdana"/>
          <w:spacing w:val="8"/>
          <w:sz w:val="20"/>
          <w:szCs w:val="20"/>
          <w:lang w:val="en-US"/>
        </w:rPr>
        <w:t>7</w:t>
      </w:r>
      <w:r w:rsidRPr="00DD4AD0">
        <w:rPr>
          <w:rFonts w:eastAsia="Verdana" w:cs="Verdana"/>
          <w:sz w:val="20"/>
          <w:szCs w:val="20"/>
          <w:lang w:val="en-US"/>
        </w:rPr>
        <w:t>5.</w:t>
      </w:r>
      <w:r w:rsidRPr="00DD4AD0">
        <w:rPr>
          <w:rFonts w:eastAsia="Verdana" w:cs="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9"/>
          <w:sz w:val="20"/>
          <w:szCs w:val="20"/>
          <w:lang w:val="en-US"/>
        </w:rPr>
        <w:t xml:space="preserve"> </w:t>
      </w:r>
      <w:r w:rsidRPr="00DD4AD0">
        <w:rPr>
          <w:rFonts w:eastAsia="Verdana"/>
          <w:spacing w:val="2"/>
          <w:sz w:val="20"/>
          <w:szCs w:val="20"/>
          <w:lang w:val="en-US"/>
        </w:rPr>
        <w:t>1</w:t>
      </w:r>
      <w:r w:rsidRPr="00DD4AD0">
        <w:rPr>
          <w:rFonts w:eastAsia="Verdana"/>
          <w:sz w:val="20"/>
          <w:szCs w:val="20"/>
          <w:lang w:val="en-US"/>
        </w:rPr>
        <w:t>.</w:t>
      </w:r>
      <w:r w:rsidRPr="00DD4AD0">
        <w:rPr>
          <w:rFonts w:eastAsia="Verdana"/>
          <w:spacing w:val="11"/>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ч</w:t>
      </w:r>
      <w:r w:rsidRPr="00DD4AD0">
        <w:rPr>
          <w:rFonts w:eastAsia="Verdana"/>
          <w:sz w:val="20"/>
          <w:szCs w:val="20"/>
          <w:lang w:val="en-US"/>
        </w:rPr>
        <w:t>.</w:t>
      </w:r>
      <w:r w:rsidRPr="00DD4AD0">
        <w:rPr>
          <w:rFonts w:eastAsia="Verdana"/>
          <w:spacing w:val="10"/>
          <w:sz w:val="20"/>
          <w:szCs w:val="20"/>
          <w:lang w:val="en-US"/>
        </w:rPr>
        <w:t xml:space="preserve"> </w:t>
      </w:r>
      <w:r w:rsidRPr="00DD4AD0">
        <w:rPr>
          <w:rFonts w:eastAsia="Verdana"/>
          <w:sz w:val="20"/>
          <w:szCs w:val="20"/>
          <w:lang w:val="en-US"/>
        </w:rPr>
        <w:t>1)</w:t>
      </w:r>
      <w:r w:rsidRPr="00DD4AD0">
        <w:rPr>
          <w:rFonts w:eastAsia="Verdana"/>
          <w:spacing w:val="12"/>
          <w:sz w:val="20"/>
          <w:szCs w:val="20"/>
          <w:lang w:val="en-US"/>
        </w:rPr>
        <w:t xml:space="preserve"> </w:t>
      </w:r>
      <w:r w:rsidRPr="00DD4AD0">
        <w:rPr>
          <w:rFonts w:eastAsia="Verdana"/>
          <w:sz w:val="20"/>
          <w:szCs w:val="20"/>
          <w:lang w:val="en-US"/>
        </w:rPr>
        <w:t>до</w:t>
      </w:r>
      <w:r w:rsidRPr="00DD4AD0">
        <w:rPr>
          <w:rFonts w:eastAsia="Verdana"/>
          <w:spacing w:val="11"/>
          <w:sz w:val="20"/>
          <w:szCs w:val="20"/>
          <w:lang w:val="en-US"/>
        </w:rPr>
        <w:t xml:space="preserve"> </w:t>
      </w:r>
      <w:r w:rsidRPr="00DD4AD0">
        <w:rPr>
          <w:rFonts w:eastAsia="Verdana"/>
          <w:spacing w:val="11"/>
          <w:sz w:val="20"/>
          <w:szCs w:val="20"/>
          <w:lang w:val="sr-Cyrl-RS"/>
        </w:rPr>
        <w:t>4</w:t>
      </w:r>
      <w:r w:rsidRPr="00DD4AD0">
        <w:rPr>
          <w:rFonts w:eastAsia="Verdana" w:cs="Verdana"/>
          <w:sz w:val="20"/>
          <w:szCs w:val="20"/>
          <w:lang w:val="en-US"/>
        </w:rPr>
        <w:t>)</w:t>
      </w:r>
      <w:r w:rsidRPr="00DD4AD0">
        <w:rPr>
          <w:rFonts w:eastAsia="Verdana" w:cs="Verdana"/>
          <w:spacing w:val="12"/>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10"/>
          <w:sz w:val="20"/>
          <w:szCs w:val="20"/>
          <w:lang w:val="en-US"/>
        </w:rPr>
        <w:t xml:space="preserve"> </w:t>
      </w:r>
      <w:r w:rsidRPr="00DD4AD0">
        <w:rPr>
          <w:rFonts w:eastAsia="Verdana"/>
          <w:sz w:val="20"/>
          <w:szCs w:val="20"/>
          <w:lang w:val="en-US"/>
        </w:rPr>
        <w:t>2.</w:t>
      </w:r>
      <w:r w:rsidRPr="00DD4AD0">
        <w:rPr>
          <w:rFonts w:eastAsia="Verdana"/>
          <w:spacing w:val="10"/>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12"/>
          <w:sz w:val="20"/>
          <w:szCs w:val="20"/>
          <w:lang w:val="en-US"/>
        </w:rPr>
        <w:t xml:space="preserve"> </w:t>
      </w:r>
      <w:r w:rsidRPr="00DD4AD0">
        <w:rPr>
          <w:rFonts w:eastAsia="Verdana"/>
          <w:sz w:val="20"/>
          <w:szCs w:val="20"/>
          <w:lang w:val="en-US"/>
        </w:rPr>
        <w:t>о</w:t>
      </w:r>
      <w:r w:rsidRPr="00DD4AD0">
        <w:rPr>
          <w:rFonts w:eastAsia="Verdana"/>
          <w:spacing w:val="9"/>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им</w:t>
      </w:r>
      <w:r w:rsidRPr="00DD4AD0">
        <w:rPr>
          <w:rFonts w:eastAsia="Verdana"/>
          <w:spacing w:val="12"/>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ма</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1"/>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дним</w:t>
      </w:r>
      <w:r w:rsidRPr="00DD4AD0">
        <w:rPr>
          <w:rFonts w:eastAsia="Verdana"/>
          <w:spacing w:val="12"/>
          <w:sz w:val="20"/>
          <w:szCs w:val="20"/>
          <w:lang w:val="en-US"/>
        </w:rPr>
        <w:t xml:space="preserve"> </w:t>
      </w:r>
      <w:r w:rsidRPr="00DD4AD0">
        <w:rPr>
          <w:rFonts w:eastAsia="Verdana"/>
          <w:sz w:val="20"/>
          <w:szCs w:val="20"/>
          <w:lang w:val="en-US"/>
        </w:rPr>
        <w:t>б</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11"/>
          <w:sz w:val="20"/>
          <w:szCs w:val="20"/>
          <w:lang w:val="en-US"/>
        </w:rPr>
        <w:t xml:space="preserve"> </w:t>
      </w:r>
      <w:r w:rsidRPr="00DD4AD0">
        <w:rPr>
          <w:rFonts w:eastAsia="Verdana"/>
          <w:spacing w:val="7"/>
          <w:sz w:val="20"/>
          <w:szCs w:val="20"/>
          <w:lang w:val="en-US"/>
        </w:rPr>
        <w:t>1</w:t>
      </w:r>
      <w:r w:rsidRPr="00DD4AD0">
        <w:rPr>
          <w:rFonts w:eastAsia="Verdana" w:cs="Verdana"/>
          <w:sz w:val="20"/>
          <w:szCs w:val="20"/>
          <w:lang w:val="en-US"/>
        </w:rPr>
        <w:t>,</w:t>
      </w:r>
      <w:r w:rsidRPr="00DD4AD0">
        <w:rPr>
          <w:rFonts w:eastAsia="Verdana" w:cs="Verdana"/>
          <w:w w:val="99"/>
          <w:sz w:val="20"/>
          <w:szCs w:val="20"/>
          <w:lang w:val="en-US"/>
        </w:rPr>
        <w:t xml:space="preserve"> </w:t>
      </w:r>
      <w:r w:rsidRPr="00DD4AD0">
        <w:rPr>
          <w:rFonts w:eastAsia="Verdana" w:cs="Verdana"/>
          <w:sz w:val="20"/>
          <w:szCs w:val="20"/>
          <w:lang w:val="en-US"/>
        </w:rPr>
        <w:t>2,</w:t>
      </w:r>
      <w:r w:rsidRPr="00DD4AD0">
        <w:rPr>
          <w:rFonts w:eastAsia="Verdana" w:cs="Verdana"/>
          <w:spacing w:val="-9"/>
          <w:sz w:val="20"/>
          <w:szCs w:val="20"/>
          <w:lang w:val="en-US"/>
        </w:rPr>
        <w:t xml:space="preserve"> </w:t>
      </w:r>
      <w:r w:rsidRPr="00DD4AD0">
        <w:rPr>
          <w:rFonts w:eastAsia="Verdana" w:cs="Verdana"/>
          <w:spacing w:val="-9"/>
          <w:sz w:val="20"/>
          <w:szCs w:val="20"/>
          <w:lang w:val="sr-Cyrl-RS"/>
        </w:rPr>
        <w:t>4</w:t>
      </w:r>
      <w:proofErr w:type="gramStart"/>
      <w:r w:rsidRPr="00DD4AD0">
        <w:rPr>
          <w:rFonts w:eastAsia="Verdana" w:cs="Verdana"/>
          <w:spacing w:val="-9"/>
          <w:sz w:val="20"/>
          <w:szCs w:val="20"/>
          <w:lang w:val="sr-Cyrl-RS"/>
        </w:rPr>
        <w:t>,</w:t>
      </w:r>
      <w:r w:rsidRPr="00DD4AD0">
        <w:rPr>
          <w:rFonts w:eastAsia="Verdana"/>
          <w:spacing w:val="-6"/>
          <w:sz w:val="20"/>
          <w:szCs w:val="20"/>
          <w:lang w:val="en-US"/>
        </w:rPr>
        <w:t xml:space="preserve"> </w:t>
      </w:r>
      <w:r w:rsidRPr="00DD4AD0">
        <w:rPr>
          <w:rFonts w:eastAsia="Verdana"/>
          <w:sz w:val="20"/>
          <w:szCs w:val="20"/>
          <w:lang w:val="sr-Cyrl-RS"/>
        </w:rPr>
        <w:t>.</w:t>
      </w:r>
      <w:proofErr w:type="gramEnd"/>
      <w:r w:rsidRPr="00DD4AD0">
        <w:rPr>
          <w:rFonts w:eastAsia="Verdana"/>
          <w:sz w:val="20"/>
          <w:szCs w:val="20"/>
          <w:lang w:val="sr-Cyrl-RS"/>
        </w:rPr>
        <w:t xml:space="preserve"> и 6.</w:t>
      </w:r>
      <w:r w:rsidRPr="00DD4AD0">
        <w:rPr>
          <w:rFonts w:eastAsia="Verdana"/>
          <w:spacing w:val="-7"/>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pacing w:val="3"/>
          <w:sz w:val="20"/>
          <w:szCs w:val="20"/>
          <w:lang w:val="en-US"/>
        </w:rPr>
        <w:t>4</w:t>
      </w:r>
      <w:r w:rsidRPr="00DD4AD0">
        <w:rPr>
          <w:rFonts w:eastAsia="Verdana"/>
          <w:sz w:val="20"/>
          <w:szCs w:val="20"/>
          <w:lang w:val="en-US"/>
        </w:rPr>
        <w:t>.3.1.</w:t>
      </w:r>
      <w:r w:rsidRPr="00DD4AD0">
        <w:rPr>
          <w:rFonts w:eastAsia="Verdana"/>
          <w:spacing w:val="-6"/>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z w:val="20"/>
          <w:szCs w:val="20"/>
          <w:lang w:val="en-US"/>
        </w:rPr>
        <w:t>нкурс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2"/>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3"/>
          <w:sz w:val="20"/>
          <w:szCs w:val="20"/>
          <w:lang w:val="en-US"/>
        </w:rPr>
        <w:t>ц</w:t>
      </w:r>
      <w:r w:rsidRPr="00DD4AD0">
        <w:rPr>
          <w:rFonts w:eastAsia="Verdana"/>
          <w:sz w:val="20"/>
          <w:szCs w:val="20"/>
          <w:lang w:val="en-US"/>
        </w:rPr>
        <w:t>иј</w:t>
      </w:r>
      <w:r w:rsidRPr="00DD4AD0">
        <w:rPr>
          <w:rFonts w:eastAsia="Verdana"/>
          <w:spacing w:val="1"/>
          <w:sz w:val="20"/>
          <w:szCs w:val="20"/>
          <w:lang w:val="en-US"/>
        </w:rPr>
        <w:t>е</w:t>
      </w:r>
      <w:r w:rsidRPr="00DD4AD0">
        <w:rPr>
          <w:rFonts w:eastAsia="Verdana"/>
          <w:spacing w:val="3"/>
          <w:sz w:val="20"/>
          <w:szCs w:val="20"/>
          <w:lang w:val="en-US"/>
        </w:rPr>
        <w:t>)</w:t>
      </w:r>
      <w:r w:rsidRPr="00DD4AD0">
        <w:rPr>
          <w:rFonts w:eastAsia="Verdana" w:cs="Verdana"/>
          <w:sz w:val="20"/>
          <w:szCs w:val="20"/>
          <w:lang w:val="en-US"/>
        </w:rPr>
        <w:t>.</w:t>
      </w:r>
      <w:r w:rsidRPr="00DD4AD0">
        <w:rPr>
          <w:rFonts w:eastAsia="Verdana" w:cs="Verdana"/>
          <w:sz w:val="20"/>
          <w:szCs w:val="20"/>
          <w:lang w:val="sr-Cyrl-RS"/>
        </w:rPr>
        <w:t xml:space="preserve"> Додатне услове група понуђача исп</w:t>
      </w:r>
      <w:r w:rsidR="009F2AEA">
        <w:rPr>
          <w:rFonts w:eastAsia="Verdana" w:cs="Verdana"/>
          <w:sz w:val="20"/>
          <w:szCs w:val="20"/>
          <w:lang w:val="sr-Cyrl-RS"/>
        </w:rPr>
        <w:t>уњава заједно.</w:t>
      </w:r>
    </w:p>
    <w:p w14:paraId="1F34059B" w14:textId="48AE30A2" w:rsidR="00581FA7" w:rsidRDefault="0008183C" w:rsidP="00DD4AD0">
      <w:pPr>
        <w:widowControl w:val="0"/>
        <w:spacing w:before="4" w:after="0" w:line="240" w:lineRule="exact"/>
        <w:rPr>
          <w:sz w:val="20"/>
          <w:szCs w:val="20"/>
          <w:lang w:val="en-US"/>
        </w:rPr>
      </w:pPr>
      <w:r w:rsidRPr="00DD4AD0">
        <w:rPr>
          <w:noProof/>
          <w:sz w:val="20"/>
          <w:szCs w:val="20"/>
          <w:lang w:val="en-US"/>
        </w:rPr>
        <mc:AlternateContent>
          <mc:Choice Requires="wpg">
            <w:drawing>
              <wp:anchor distT="0" distB="0" distL="114300" distR="114300" simplePos="0" relativeHeight="251659264" behindDoc="1" locked="0" layoutInCell="1" allowOverlap="1" wp14:anchorId="2E29D3F6" wp14:editId="76986BFD">
                <wp:simplePos x="0" y="0"/>
                <wp:positionH relativeFrom="page">
                  <wp:posOffset>933449</wp:posOffset>
                </wp:positionH>
                <wp:positionV relativeFrom="paragraph">
                  <wp:posOffset>139700</wp:posOffset>
                </wp:positionV>
                <wp:extent cx="6238875" cy="417830"/>
                <wp:effectExtent l="0" t="0" r="9525" b="20320"/>
                <wp:wrapNone/>
                <wp:docPr id="896"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8875" cy="417830"/>
                          <a:chOff x="1473" y="-577"/>
                          <a:chExt cx="9412" cy="658"/>
                        </a:xfrm>
                      </wpg:grpSpPr>
                      <wpg:grpSp>
                        <wpg:cNvPr id="897" name="Group 197"/>
                        <wpg:cNvGrpSpPr>
                          <a:grpSpLocks/>
                        </wpg:cNvGrpSpPr>
                        <wpg:grpSpPr bwMode="auto">
                          <a:xfrm>
                            <a:off x="1544" y="-492"/>
                            <a:ext cx="108" cy="488"/>
                            <a:chOff x="1544" y="-492"/>
                            <a:chExt cx="108" cy="488"/>
                          </a:xfrm>
                        </wpg:grpSpPr>
                        <wps:wsp>
                          <wps:cNvPr id="898" name="Freeform 198"/>
                          <wps:cNvSpPr>
                            <a:spLocks/>
                          </wps:cNvSpPr>
                          <wps:spPr bwMode="auto">
                            <a:xfrm>
                              <a:off x="1544" y="-492"/>
                              <a:ext cx="108" cy="488"/>
                            </a:xfrm>
                            <a:custGeom>
                              <a:avLst/>
                              <a:gdLst>
                                <a:gd name="T0" fmla="+- 0 1544 1544"/>
                                <a:gd name="T1" fmla="*/ T0 w 108"/>
                                <a:gd name="T2" fmla="+- 0 -5 -492"/>
                                <a:gd name="T3" fmla="*/ -5 h 488"/>
                                <a:gd name="T4" fmla="+- 0 1652 1544"/>
                                <a:gd name="T5" fmla="*/ T4 w 108"/>
                                <a:gd name="T6" fmla="+- 0 -5 -492"/>
                                <a:gd name="T7" fmla="*/ -5 h 488"/>
                                <a:gd name="T8" fmla="+- 0 1652 1544"/>
                                <a:gd name="T9" fmla="*/ T8 w 108"/>
                                <a:gd name="T10" fmla="+- 0 -492 -492"/>
                                <a:gd name="T11" fmla="*/ -492 h 488"/>
                                <a:gd name="T12" fmla="+- 0 1544 1544"/>
                                <a:gd name="T13" fmla="*/ T12 w 108"/>
                                <a:gd name="T14" fmla="+- 0 -492 -492"/>
                                <a:gd name="T15" fmla="*/ -492 h 488"/>
                                <a:gd name="T16" fmla="+- 0 1544 1544"/>
                                <a:gd name="T17" fmla="*/ T16 w 108"/>
                                <a:gd name="T18" fmla="+- 0 -5 -492"/>
                                <a:gd name="T19" fmla="*/ -5 h 488"/>
                              </a:gdLst>
                              <a:ahLst/>
                              <a:cxnLst>
                                <a:cxn ang="0">
                                  <a:pos x="T1" y="T3"/>
                                </a:cxn>
                                <a:cxn ang="0">
                                  <a:pos x="T5" y="T7"/>
                                </a:cxn>
                                <a:cxn ang="0">
                                  <a:pos x="T9" y="T11"/>
                                </a:cxn>
                                <a:cxn ang="0">
                                  <a:pos x="T13" y="T15"/>
                                </a:cxn>
                                <a:cxn ang="0">
                                  <a:pos x="T17" y="T19"/>
                                </a:cxn>
                              </a:cxnLst>
                              <a:rect l="0" t="0" r="r" b="b"/>
                              <a:pathLst>
                                <a:path w="108" h="488">
                                  <a:moveTo>
                                    <a:pt x="0" y="487"/>
                                  </a:moveTo>
                                  <a:lnTo>
                                    <a:pt x="108" y="487"/>
                                  </a:lnTo>
                                  <a:lnTo>
                                    <a:pt x="108" y="0"/>
                                  </a:lnTo>
                                  <a:lnTo>
                                    <a:pt x="0" y="0"/>
                                  </a:lnTo>
                                  <a:lnTo>
                                    <a:pt x="0" y="487"/>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9" name="Group 199"/>
                        <wpg:cNvGrpSpPr>
                          <a:grpSpLocks/>
                        </wpg:cNvGrpSpPr>
                        <wpg:grpSpPr bwMode="auto">
                          <a:xfrm>
                            <a:off x="10706" y="-492"/>
                            <a:ext cx="108" cy="488"/>
                            <a:chOff x="10706" y="-492"/>
                            <a:chExt cx="108" cy="488"/>
                          </a:xfrm>
                        </wpg:grpSpPr>
                        <wps:wsp>
                          <wps:cNvPr id="900" name="Freeform 200"/>
                          <wps:cNvSpPr>
                            <a:spLocks/>
                          </wps:cNvSpPr>
                          <wps:spPr bwMode="auto">
                            <a:xfrm>
                              <a:off x="10706" y="-492"/>
                              <a:ext cx="108" cy="488"/>
                            </a:xfrm>
                            <a:custGeom>
                              <a:avLst/>
                              <a:gdLst>
                                <a:gd name="T0" fmla="+- 0 10706 10706"/>
                                <a:gd name="T1" fmla="*/ T0 w 108"/>
                                <a:gd name="T2" fmla="+- 0 -5 -492"/>
                                <a:gd name="T3" fmla="*/ -5 h 488"/>
                                <a:gd name="T4" fmla="+- 0 10814 10706"/>
                                <a:gd name="T5" fmla="*/ T4 w 108"/>
                                <a:gd name="T6" fmla="+- 0 -5 -492"/>
                                <a:gd name="T7" fmla="*/ -5 h 488"/>
                                <a:gd name="T8" fmla="+- 0 10814 10706"/>
                                <a:gd name="T9" fmla="*/ T8 w 108"/>
                                <a:gd name="T10" fmla="+- 0 -492 -492"/>
                                <a:gd name="T11" fmla="*/ -492 h 488"/>
                                <a:gd name="T12" fmla="+- 0 10706 10706"/>
                                <a:gd name="T13" fmla="*/ T12 w 108"/>
                                <a:gd name="T14" fmla="+- 0 -492 -492"/>
                                <a:gd name="T15" fmla="*/ -492 h 488"/>
                                <a:gd name="T16" fmla="+- 0 10706 10706"/>
                                <a:gd name="T17" fmla="*/ T16 w 108"/>
                                <a:gd name="T18" fmla="+- 0 -5 -492"/>
                                <a:gd name="T19" fmla="*/ -5 h 488"/>
                              </a:gdLst>
                              <a:ahLst/>
                              <a:cxnLst>
                                <a:cxn ang="0">
                                  <a:pos x="T1" y="T3"/>
                                </a:cxn>
                                <a:cxn ang="0">
                                  <a:pos x="T5" y="T7"/>
                                </a:cxn>
                                <a:cxn ang="0">
                                  <a:pos x="T9" y="T11"/>
                                </a:cxn>
                                <a:cxn ang="0">
                                  <a:pos x="T13" y="T15"/>
                                </a:cxn>
                                <a:cxn ang="0">
                                  <a:pos x="T17" y="T19"/>
                                </a:cxn>
                              </a:cxnLst>
                              <a:rect l="0" t="0" r="r" b="b"/>
                              <a:pathLst>
                                <a:path w="108" h="488">
                                  <a:moveTo>
                                    <a:pt x="0" y="487"/>
                                  </a:moveTo>
                                  <a:lnTo>
                                    <a:pt x="108" y="487"/>
                                  </a:lnTo>
                                  <a:lnTo>
                                    <a:pt x="108" y="0"/>
                                  </a:lnTo>
                                  <a:lnTo>
                                    <a:pt x="0" y="0"/>
                                  </a:lnTo>
                                  <a:lnTo>
                                    <a:pt x="0" y="487"/>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1" name="Group 201"/>
                        <wpg:cNvGrpSpPr>
                          <a:grpSpLocks/>
                        </wpg:cNvGrpSpPr>
                        <wpg:grpSpPr bwMode="auto">
                          <a:xfrm>
                            <a:off x="1652" y="-492"/>
                            <a:ext cx="9054" cy="242"/>
                            <a:chOff x="1652" y="-492"/>
                            <a:chExt cx="9054" cy="242"/>
                          </a:xfrm>
                        </wpg:grpSpPr>
                        <wps:wsp>
                          <wps:cNvPr id="902" name="Freeform 202"/>
                          <wps:cNvSpPr>
                            <a:spLocks/>
                          </wps:cNvSpPr>
                          <wps:spPr bwMode="auto">
                            <a:xfrm>
                              <a:off x="1652" y="-492"/>
                              <a:ext cx="9054" cy="242"/>
                            </a:xfrm>
                            <a:custGeom>
                              <a:avLst/>
                              <a:gdLst>
                                <a:gd name="T0" fmla="+- 0 1652 1652"/>
                                <a:gd name="T1" fmla="*/ T0 w 9054"/>
                                <a:gd name="T2" fmla="+- 0 -250 -492"/>
                                <a:gd name="T3" fmla="*/ -250 h 242"/>
                                <a:gd name="T4" fmla="+- 0 10706 1652"/>
                                <a:gd name="T5" fmla="*/ T4 w 9054"/>
                                <a:gd name="T6" fmla="+- 0 -250 -492"/>
                                <a:gd name="T7" fmla="*/ -250 h 242"/>
                                <a:gd name="T8" fmla="+- 0 10706 1652"/>
                                <a:gd name="T9" fmla="*/ T8 w 9054"/>
                                <a:gd name="T10" fmla="+- 0 -492 -492"/>
                                <a:gd name="T11" fmla="*/ -492 h 242"/>
                                <a:gd name="T12" fmla="+- 0 1652 1652"/>
                                <a:gd name="T13" fmla="*/ T12 w 9054"/>
                                <a:gd name="T14" fmla="+- 0 -492 -492"/>
                                <a:gd name="T15" fmla="*/ -492 h 242"/>
                                <a:gd name="T16" fmla="+- 0 1652 1652"/>
                                <a:gd name="T17" fmla="*/ T16 w 9054"/>
                                <a:gd name="T18" fmla="+- 0 -250 -492"/>
                                <a:gd name="T19" fmla="*/ -250 h 242"/>
                              </a:gdLst>
                              <a:ahLst/>
                              <a:cxnLst>
                                <a:cxn ang="0">
                                  <a:pos x="T1" y="T3"/>
                                </a:cxn>
                                <a:cxn ang="0">
                                  <a:pos x="T5" y="T7"/>
                                </a:cxn>
                                <a:cxn ang="0">
                                  <a:pos x="T9" y="T11"/>
                                </a:cxn>
                                <a:cxn ang="0">
                                  <a:pos x="T13" y="T15"/>
                                </a:cxn>
                                <a:cxn ang="0">
                                  <a:pos x="T17" y="T19"/>
                                </a:cxn>
                              </a:cxnLst>
                              <a:rect l="0" t="0" r="r" b="b"/>
                              <a:pathLst>
                                <a:path w="9054" h="242">
                                  <a:moveTo>
                                    <a:pt x="0" y="242"/>
                                  </a:moveTo>
                                  <a:lnTo>
                                    <a:pt x="9054" y="242"/>
                                  </a:lnTo>
                                  <a:lnTo>
                                    <a:pt x="9054" y="0"/>
                                  </a:lnTo>
                                  <a:lnTo>
                                    <a:pt x="0" y="0"/>
                                  </a:lnTo>
                                  <a:lnTo>
                                    <a:pt x="0" y="242"/>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3" name="Group 203"/>
                        <wpg:cNvGrpSpPr>
                          <a:grpSpLocks/>
                        </wpg:cNvGrpSpPr>
                        <wpg:grpSpPr bwMode="auto">
                          <a:xfrm>
                            <a:off x="1652" y="-250"/>
                            <a:ext cx="9054" cy="245"/>
                            <a:chOff x="1652" y="-250"/>
                            <a:chExt cx="9054" cy="245"/>
                          </a:xfrm>
                        </wpg:grpSpPr>
                        <wps:wsp>
                          <wps:cNvPr id="904" name="Freeform 204"/>
                          <wps:cNvSpPr>
                            <a:spLocks/>
                          </wps:cNvSpPr>
                          <wps:spPr bwMode="auto">
                            <a:xfrm>
                              <a:off x="1652" y="-250"/>
                              <a:ext cx="9054" cy="245"/>
                            </a:xfrm>
                            <a:custGeom>
                              <a:avLst/>
                              <a:gdLst>
                                <a:gd name="T0" fmla="+- 0 1652 1652"/>
                                <a:gd name="T1" fmla="*/ T0 w 9054"/>
                                <a:gd name="T2" fmla="+- 0 -5 -250"/>
                                <a:gd name="T3" fmla="*/ -5 h 245"/>
                                <a:gd name="T4" fmla="+- 0 10706 1652"/>
                                <a:gd name="T5" fmla="*/ T4 w 9054"/>
                                <a:gd name="T6" fmla="+- 0 -5 -250"/>
                                <a:gd name="T7" fmla="*/ -5 h 245"/>
                                <a:gd name="T8" fmla="+- 0 10706 1652"/>
                                <a:gd name="T9" fmla="*/ T8 w 9054"/>
                                <a:gd name="T10" fmla="+- 0 -250 -250"/>
                                <a:gd name="T11" fmla="*/ -250 h 245"/>
                                <a:gd name="T12" fmla="+- 0 1652 1652"/>
                                <a:gd name="T13" fmla="*/ T12 w 9054"/>
                                <a:gd name="T14" fmla="+- 0 -250 -250"/>
                                <a:gd name="T15" fmla="*/ -250 h 245"/>
                                <a:gd name="T16" fmla="+- 0 1652 1652"/>
                                <a:gd name="T17" fmla="*/ T16 w 9054"/>
                                <a:gd name="T18" fmla="+- 0 -5 -250"/>
                                <a:gd name="T19" fmla="*/ -5 h 245"/>
                              </a:gdLst>
                              <a:ahLst/>
                              <a:cxnLst>
                                <a:cxn ang="0">
                                  <a:pos x="T1" y="T3"/>
                                </a:cxn>
                                <a:cxn ang="0">
                                  <a:pos x="T5" y="T7"/>
                                </a:cxn>
                                <a:cxn ang="0">
                                  <a:pos x="T9" y="T11"/>
                                </a:cxn>
                                <a:cxn ang="0">
                                  <a:pos x="T13" y="T15"/>
                                </a:cxn>
                                <a:cxn ang="0">
                                  <a:pos x="T17" y="T19"/>
                                </a:cxn>
                              </a:cxnLst>
                              <a:rect l="0" t="0" r="r" b="b"/>
                              <a:pathLst>
                                <a:path w="9054" h="245">
                                  <a:moveTo>
                                    <a:pt x="0" y="245"/>
                                  </a:moveTo>
                                  <a:lnTo>
                                    <a:pt x="9054" y="245"/>
                                  </a:lnTo>
                                  <a:lnTo>
                                    <a:pt x="9054" y="0"/>
                                  </a:lnTo>
                                  <a:lnTo>
                                    <a:pt x="0" y="0"/>
                                  </a:lnTo>
                                  <a:lnTo>
                                    <a:pt x="0" y="245"/>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5" name="Group 205"/>
                        <wpg:cNvGrpSpPr>
                          <a:grpSpLocks/>
                        </wpg:cNvGrpSpPr>
                        <wpg:grpSpPr bwMode="auto">
                          <a:xfrm>
                            <a:off x="1481" y="-555"/>
                            <a:ext cx="9395" cy="2"/>
                            <a:chOff x="1481" y="-555"/>
                            <a:chExt cx="9395" cy="2"/>
                          </a:xfrm>
                        </wpg:grpSpPr>
                        <wps:wsp>
                          <wps:cNvPr id="906" name="Freeform 206"/>
                          <wps:cNvSpPr>
                            <a:spLocks/>
                          </wps:cNvSpPr>
                          <wps:spPr bwMode="auto">
                            <a:xfrm>
                              <a:off x="1481" y="-555"/>
                              <a:ext cx="9395" cy="2"/>
                            </a:xfrm>
                            <a:custGeom>
                              <a:avLst/>
                              <a:gdLst>
                                <a:gd name="T0" fmla="+- 0 1481 1481"/>
                                <a:gd name="T1" fmla="*/ T0 w 9395"/>
                                <a:gd name="T2" fmla="+- 0 10876 1481"/>
                                <a:gd name="T3" fmla="*/ T2 w 9395"/>
                              </a:gdLst>
                              <a:ahLst/>
                              <a:cxnLst>
                                <a:cxn ang="0">
                                  <a:pos x="T1" y="0"/>
                                </a:cxn>
                                <a:cxn ang="0">
                                  <a:pos x="T3" y="0"/>
                                </a:cxn>
                              </a:cxnLst>
                              <a:rect l="0" t="0" r="r" b="b"/>
                              <a:pathLst>
                                <a:path w="9395">
                                  <a:moveTo>
                                    <a:pt x="0" y="0"/>
                                  </a:moveTo>
                                  <a:lnTo>
                                    <a:pt x="9395"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7" name="Group 207"/>
                        <wpg:cNvGrpSpPr>
                          <a:grpSpLocks/>
                        </wpg:cNvGrpSpPr>
                        <wpg:grpSpPr bwMode="auto">
                          <a:xfrm>
                            <a:off x="1529" y="-500"/>
                            <a:ext cx="9299" cy="2"/>
                            <a:chOff x="1529" y="-500"/>
                            <a:chExt cx="9299" cy="2"/>
                          </a:xfrm>
                        </wpg:grpSpPr>
                        <wps:wsp>
                          <wps:cNvPr id="908" name="Freeform 208"/>
                          <wps:cNvSpPr>
                            <a:spLocks/>
                          </wps:cNvSpPr>
                          <wps:spPr bwMode="auto">
                            <a:xfrm>
                              <a:off x="1529" y="-500"/>
                              <a:ext cx="9299" cy="2"/>
                            </a:xfrm>
                            <a:custGeom>
                              <a:avLst/>
                              <a:gdLst>
                                <a:gd name="T0" fmla="+- 0 1529 1529"/>
                                <a:gd name="T1" fmla="*/ T0 w 9299"/>
                                <a:gd name="T2" fmla="+- 0 10828 1529"/>
                                <a:gd name="T3" fmla="*/ T2 w 9299"/>
                              </a:gdLst>
                              <a:ahLst/>
                              <a:cxnLst>
                                <a:cxn ang="0">
                                  <a:pos x="T1" y="0"/>
                                </a:cxn>
                                <a:cxn ang="0">
                                  <a:pos x="T3" y="0"/>
                                </a:cxn>
                              </a:cxnLst>
                              <a:rect l="0" t="0" r="r" b="b"/>
                              <a:pathLst>
                                <a:path w="9299">
                                  <a:moveTo>
                                    <a:pt x="0" y="0"/>
                                  </a:moveTo>
                                  <a:lnTo>
                                    <a:pt x="9299"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9" name="Group 209"/>
                        <wpg:cNvGrpSpPr>
                          <a:grpSpLocks/>
                        </wpg:cNvGrpSpPr>
                        <wpg:grpSpPr bwMode="auto">
                          <a:xfrm>
                            <a:off x="1496" y="-527"/>
                            <a:ext cx="9366" cy="2"/>
                            <a:chOff x="1496" y="-527"/>
                            <a:chExt cx="9366" cy="2"/>
                          </a:xfrm>
                        </wpg:grpSpPr>
                        <wps:wsp>
                          <wps:cNvPr id="910" name="Freeform 210"/>
                          <wps:cNvSpPr>
                            <a:spLocks/>
                          </wps:cNvSpPr>
                          <wps:spPr bwMode="auto">
                            <a:xfrm>
                              <a:off x="1496" y="-527"/>
                              <a:ext cx="9366" cy="2"/>
                            </a:xfrm>
                            <a:custGeom>
                              <a:avLst/>
                              <a:gdLst>
                                <a:gd name="T0" fmla="+- 0 1496 1496"/>
                                <a:gd name="T1" fmla="*/ T0 w 9366"/>
                                <a:gd name="T2" fmla="+- 0 10862 1496"/>
                                <a:gd name="T3" fmla="*/ T2 w 9366"/>
                              </a:gdLst>
                              <a:ahLst/>
                              <a:cxnLst>
                                <a:cxn ang="0">
                                  <a:pos x="T1" y="0"/>
                                </a:cxn>
                                <a:cxn ang="0">
                                  <a:pos x="T3" y="0"/>
                                </a:cxn>
                              </a:cxnLst>
                              <a:rect l="0" t="0" r="r" b="b"/>
                              <a:pathLst>
                                <a:path w="9366">
                                  <a:moveTo>
                                    <a:pt x="0" y="0"/>
                                  </a:moveTo>
                                  <a:lnTo>
                                    <a:pt x="9366" y="0"/>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1" name="Group 211"/>
                        <wpg:cNvGrpSpPr>
                          <a:grpSpLocks/>
                        </wpg:cNvGrpSpPr>
                        <wpg:grpSpPr bwMode="auto">
                          <a:xfrm>
                            <a:off x="1529" y="3"/>
                            <a:ext cx="9299" cy="2"/>
                            <a:chOff x="1529" y="3"/>
                            <a:chExt cx="9299" cy="2"/>
                          </a:xfrm>
                        </wpg:grpSpPr>
                        <wps:wsp>
                          <wps:cNvPr id="912" name="Freeform 212"/>
                          <wps:cNvSpPr>
                            <a:spLocks/>
                          </wps:cNvSpPr>
                          <wps:spPr bwMode="auto">
                            <a:xfrm>
                              <a:off x="1529" y="3"/>
                              <a:ext cx="9299" cy="2"/>
                            </a:xfrm>
                            <a:custGeom>
                              <a:avLst/>
                              <a:gdLst>
                                <a:gd name="T0" fmla="+- 0 1529 1529"/>
                                <a:gd name="T1" fmla="*/ T0 w 9299"/>
                                <a:gd name="T2" fmla="+- 0 10828 1529"/>
                                <a:gd name="T3" fmla="*/ T2 w 9299"/>
                              </a:gdLst>
                              <a:ahLst/>
                              <a:cxnLst>
                                <a:cxn ang="0">
                                  <a:pos x="T1" y="0"/>
                                </a:cxn>
                                <a:cxn ang="0">
                                  <a:pos x="T3" y="0"/>
                                </a:cxn>
                              </a:cxnLst>
                              <a:rect l="0" t="0" r="r" b="b"/>
                              <a:pathLst>
                                <a:path w="9299">
                                  <a:moveTo>
                                    <a:pt x="0" y="0"/>
                                  </a:moveTo>
                                  <a:lnTo>
                                    <a:pt x="9299"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3" name="Group 213"/>
                        <wpg:cNvGrpSpPr>
                          <a:grpSpLocks/>
                        </wpg:cNvGrpSpPr>
                        <wpg:grpSpPr bwMode="auto">
                          <a:xfrm>
                            <a:off x="1496" y="30"/>
                            <a:ext cx="9366" cy="2"/>
                            <a:chOff x="1496" y="30"/>
                            <a:chExt cx="9366" cy="2"/>
                          </a:xfrm>
                        </wpg:grpSpPr>
                        <wps:wsp>
                          <wps:cNvPr id="914" name="Freeform 214"/>
                          <wps:cNvSpPr>
                            <a:spLocks/>
                          </wps:cNvSpPr>
                          <wps:spPr bwMode="auto">
                            <a:xfrm>
                              <a:off x="1496" y="30"/>
                              <a:ext cx="9366" cy="2"/>
                            </a:xfrm>
                            <a:custGeom>
                              <a:avLst/>
                              <a:gdLst>
                                <a:gd name="T0" fmla="+- 0 1496 1496"/>
                                <a:gd name="T1" fmla="*/ T0 w 9366"/>
                                <a:gd name="T2" fmla="+- 0 10862 1496"/>
                                <a:gd name="T3" fmla="*/ T2 w 9366"/>
                              </a:gdLst>
                              <a:ahLst/>
                              <a:cxnLst>
                                <a:cxn ang="0">
                                  <a:pos x="T1" y="0"/>
                                </a:cxn>
                                <a:cxn ang="0">
                                  <a:pos x="T3" y="0"/>
                                </a:cxn>
                              </a:cxnLst>
                              <a:rect l="0" t="0" r="r" b="b"/>
                              <a:pathLst>
                                <a:path w="9366">
                                  <a:moveTo>
                                    <a:pt x="0" y="0"/>
                                  </a:moveTo>
                                  <a:lnTo>
                                    <a:pt x="9366" y="0"/>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5" name="Group 215"/>
                        <wpg:cNvGrpSpPr>
                          <a:grpSpLocks/>
                        </wpg:cNvGrpSpPr>
                        <wpg:grpSpPr bwMode="auto">
                          <a:xfrm>
                            <a:off x="1536" y="-492"/>
                            <a:ext cx="2" cy="509"/>
                            <a:chOff x="1536" y="-492"/>
                            <a:chExt cx="2" cy="509"/>
                          </a:xfrm>
                        </wpg:grpSpPr>
                        <wps:wsp>
                          <wps:cNvPr id="916" name="Freeform 216"/>
                          <wps:cNvSpPr>
                            <a:spLocks/>
                          </wps:cNvSpPr>
                          <wps:spPr bwMode="auto">
                            <a:xfrm>
                              <a:off x="1536" y="-492"/>
                              <a:ext cx="2" cy="509"/>
                            </a:xfrm>
                            <a:custGeom>
                              <a:avLst/>
                              <a:gdLst>
                                <a:gd name="T0" fmla="+- 0 -492 -492"/>
                                <a:gd name="T1" fmla="*/ -492 h 509"/>
                                <a:gd name="T2" fmla="+- 0 17 -492"/>
                                <a:gd name="T3" fmla="*/ 17 h 509"/>
                              </a:gdLst>
                              <a:ahLst/>
                              <a:cxnLst>
                                <a:cxn ang="0">
                                  <a:pos x="0" y="T1"/>
                                </a:cxn>
                                <a:cxn ang="0">
                                  <a:pos x="0" y="T3"/>
                                </a:cxn>
                              </a:cxnLst>
                              <a:rect l="0" t="0" r="r" b="b"/>
                              <a:pathLst>
                                <a:path h="509">
                                  <a:moveTo>
                                    <a:pt x="0" y="0"/>
                                  </a:moveTo>
                                  <a:lnTo>
                                    <a:pt x="0" y="509"/>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7" name="Group 217"/>
                        <wpg:cNvGrpSpPr>
                          <a:grpSpLocks/>
                        </wpg:cNvGrpSpPr>
                        <wpg:grpSpPr bwMode="auto">
                          <a:xfrm>
                            <a:off x="1509" y="-524"/>
                            <a:ext cx="2" cy="550"/>
                            <a:chOff x="1509" y="-524"/>
                            <a:chExt cx="2" cy="550"/>
                          </a:xfrm>
                        </wpg:grpSpPr>
                        <wps:wsp>
                          <wps:cNvPr id="918" name="Freeform 218"/>
                          <wps:cNvSpPr>
                            <a:spLocks/>
                          </wps:cNvSpPr>
                          <wps:spPr bwMode="auto">
                            <a:xfrm>
                              <a:off x="1509" y="-524"/>
                              <a:ext cx="2" cy="550"/>
                            </a:xfrm>
                            <a:custGeom>
                              <a:avLst/>
                              <a:gdLst>
                                <a:gd name="T0" fmla="+- 0 -524 -524"/>
                                <a:gd name="T1" fmla="*/ -524 h 550"/>
                                <a:gd name="T2" fmla="+- 0 27 -524"/>
                                <a:gd name="T3" fmla="*/ 27 h 550"/>
                              </a:gdLst>
                              <a:ahLst/>
                              <a:cxnLst>
                                <a:cxn ang="0">
                                  <a:pos x="0" y="T1"/>
                                </a:cxn>
                                <a:cxn ang="0">
                                  <a:pos x="0" y="T3"/>
                                </a:cxn>
                              </a:cxnLst>
                              <a:rect l="0" t="0" r="r" b="b"/>
                              <a:pathLst>
                                <a:path h="550">
                                  <a:moveTo>
                                    <a:pt x="0" y="0"/>
                                  </a:moveTo>
                                  <a:lnTo>
                                    <a:pt x="0" y="551"/>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9" name="Group 219"/>
                        <wpg:cNvGrpSpPr>
                          <a:grpSpLocks/>
                        </wpg:cNvGrpSpPr>
                        <wpg:grpSpPr bwMode="auto">
                          <a:xfrm>
                            <a:off x="10821" y="-514"/>
                            <a:ext cx="2" cy="509"/>
                            <a:chOff x="10821" y="-514"/>
                            <a:chExt cx="2" cy="509"/>
                          </a:xfrm>
                        </wpg:grpSpPr>
                        <wps:wsp>
                          <wps:cNvPr id="920" name="Freeform 220"/>
                          <wps:cNvSpPr>
                            <a:spLocks/>
                          </wps:cNvSpPr>
                          <wps:spPr bwMode="auto">
                            <a:xfrm>
                              <a:off x="10821" y="-514"/>
                              <a:ext cx="2" cy="509"/>
                            </a:xfrm>
                            <a:custGeom>
                              <a:avLst/>
                              <a:gdLst>
                                <a:gd name="T0" fmla="+- 0 -514 -514"/>
                                <a:gd name="T1" fmla="*/ -514 h 509"/>
                                <a:gd name="T2" fmla="+- 0 -5 -514"/>
                                <a:gd name="T3" fmla="*/ -5 h 509"/>
                              </a:gdLst>
                              <a:ahLst/>
                              <a:cxnLst>
                                <a:cxn ang="0">
                                  <a:pos x="0" y="T1"/>
                                </a:cxn>
                                <a:cxn ang="0">
                                  <a:pos x="0" y="T3"/>
                                </a:cxn>
                              </a:cxnLst>
                              <a:rect l="0" t="0" r="r" b="b"/>
                              <a:pathLst>
                                <a:path h="509">
                                  <a:moveTo>
                                    <a:pt x="0" y="0"/>
                                  </a:moveTo>
                                  <a:lnTo>
                                    <a:pt x="0" y="509"/>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1" name="Group 221"/>
                        <wpg:cNvGrpSpPr>
                          <a:grpSpLocks/>
                        </wpg:cNvGrpSpPr>
                        <wpg:grpSpPr bwMode="auto">
                          <a:xfrm>
                            <a:off x="10849" y="-524"/>
                            <a:ext cx="2" cy="550"/>
                            <a:chOff x="10849" y="-524"/>
                            <a:chExt cx="2" cy="550"/>
                          </a:xfrm>
                        </wpg:grpSpPr>
                        <wps:wsp>
                          <wps:cNvPr id="922" name="Freeform 222"/>
                          <wps:cNvSpPr>
                            <a:spLocks/>
                          </wps:cNvSpPr>
                          <wps:spPr bwMode="auto">
                            <a:xfrm>
                              <a:off x="10849" y="-524"/>
                              <a:ext cx="2" cy="550"/>
                            </a:xfrm>
                            <a:custGeom>
                              <a:avLst/>
                              <a:gdLst>
                                <a:gd name="T0" fmla="+- 0 -524 -524"/>
                                <a:gd name="T1" fmla="*/ -524 h 550"/>
                                <a:gd name="T2" fmla="+- 0 27 -524"/>
                                <a:gd name="T3" fmla="*/ 27 h 550"/>
                              </a:gdLst>
                              <a:ahLst/>
                              <a:cxnLst>
                                <a:cxn ang="0">
                                  <a:pos x="0" y="T1"/>
                                </a:cxn>
                                <a:cxn ang="0">
                                  <a:pos x="0" y="T3"/>
                                </a:cxn>
                              </a:cxnLst>
                              <a:rect l="0" t="0" r="r" b="b"/>
                              <a:pathLst>
                                <a:path h="550">
                                  <a:moveTo>
                                    <a:pt x="0" y="0"/>
                                  </a:moveTo>
                                  <a:lnTo>
                                    <a:pt x="0" y="551"/>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3" name="Group 223"/>
                        <wpg:cNvGrpSpPr>
                          <a:grpSpLocks/>
                        </wpg:cNvGrpSpPr>
                        <wpg:grpSpPr bwMode="auto">
                          <a:xfrm>
                            <a:off x="1488" y="-569"/>
                            <a:ext cx="2" cy="641"/>
                            <a:chOff x="1488" y="-569"/>
                            <a:chExt cx="2" cy="641"/>
                          </a:xfrm>
                        </wpg:grpSpPr>
                        <wps:wsp>
                          <wps:cNvPr id="924" name="Freeform 224"/>
                          <wps:cNvSpPr>
                            <a:spLocks/>
                          </wps:cNvSpPr>
                          <wps:spPr bwMode="auto">
                            <a:xfrm>
                              <a:off x="1488" y="-569"/>
                              <a:ext cx="2" cy="641"/>
                            </a:xfrm>
                            <a:custGeom>
                              <a:avLst/>
                              <a:gdLst>
                                <a:gd name="T0" fmla="+- 0 -569 -569"/>
                                <a:gd name="T1" fmla="*/ -569 h 641"/>
                                <a:gd name="T2" fmla="+- 0 72 -569"/>
                                <a:gd name="T3" fmla="*/ 72 h 641"/>
                              </a:gdLst>
                              <a:ahLst/>
                              <a:cxnLst>
                                <a:cxn ang="0">
                                  <a:pos x="0" y="T1"/>
                                </a:cxn>
                                <a:cxn ang="0">
                                  <a:pos x="0" y="T3"/>
                                </a:cxn>
                              </a:cxnLst>
                              <a:rect l="0" t="0" r="r" b="b"/>
                              <a:pathLst>
                                <a:path h="641">
                                  <a:moveTo>
                                    <a:pt x="0" y="0"/>
                                  </a:moveTo>
                                  <a:lnTo>
                                    <a:pt x="0" y="641"/>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5" name="Group 225"/>
                        <wpg:cNvGrpSpPr>
                          <a:grpSpLocks/>
                        </wpg:cNvGrpSpPr>
                        <wpg:grpSpPr bwMode="auto">
                          <a:xfrm>
                            <a:off x="1481" y="58"/>
                            <a:ext cx="9395" cy="2"/>
                            <a:chOff x="1481" y="58"/>
                            <a:chExt cx="9395" cy="2"/>
                          </a:xfrm>
                        </wpg:grpSpPr>
                        <wps:wsp>
                          <wps:cNvPr id="926" name="Freeform 226"/>
                          <wps:cNvSpPr>
                            <a:spLocks/>
                          </wps:cNvSpPr>
                          <wps:spPr bwMode="auto">
                            <a:xfrm>
                              <a:off x="1481" y="58"/>
                              <a:ext cx="9395" cy="2"/>
                            </a:xfrm>
                            <a:custGeom>
                              <a:avLst/>
                              <a:gdLst>
                                <a:gd name="T0" fmla="+- 0 1481 1481"/>
                                <a:gd name="T1" fmla="*/ T0 w 9395"/>
                                <a:gd name="T2" fmla="+- 0 10876 1481"/>
                                <a:gd name="T3" fmla="*/ T2 w 9395"/>
                              </a:gdLst>
                              <a:ahLst/>
                              <a:cxnLst>
                                <a:cxn ang="0">
                                  <a:pos x="T1" y="0"/>
                                </a:cxn>
                                <a:cxn ang="0">
                                  <a:pos x="T3" y="0"/>
                                </a:cxn>
                              </a:cxnLst>
                              <a:rect l="0" t="0" r="r" b="b"/>
                              <a:pathLst>
                                <a:path w="9395">
                                  <a:moveTo>
                                    <a:pt x="0" y="0"/>
                                  </a:moveTo>
                                  <a:lnTo>
                                    <a:pt x="9395"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7" name="Group 227"/>
                        <wpg:cNvGrpSpPr>
                          <a:grpSpLocks/>
                        </wpg:cNvGrpSpPr>
                        <wpg:grpSpPr bwMode="auto">
                          <a:xfrm>
                            <a:off x="10869" y="-569"/>
                            <a:ext cx="2" cy="620"/>
                            <a:chOff x="10869" y="-569"/>
                            <a:chExt cx="2" cy="620"/>
                          </a:xfrm>
                        </wpg:grpSpPr>
                        <wps:wsp>
                          <wps:cNvPr id="928" name="Freeform 228"/>
                          <wps:cNvSpPr>
                            <a:spLocks/>
                          </wps:cNvSpPr>
                          <wps:spPr bwMode="auto">
                            <a:xfrm>
                              <a:off x="10869" y="-569"/>
                              <a:ext cx="2" cy="620"/>
                            </a:xfrm>
                            <a:custGeom>
                              <a:avLst/>
                              <a:gdLst>
                                <a:gd name="T0" fmla="+- 0 -569 -569"/>
                                <a:gd name="T1" fmla="*/ -569 h 620"/>
                                <a:gd name="T2" fmla="+- 0 51 -569"/>
                                <a:gd name="T3" fmla="*/ 51 h 620"/>
                              </a:gdLst>
                              <a:ahLst/>
                              <a:cxnLst>
                                <a:cxn ang="0">
                                  <a:pos x="0" y="T1"/>
                                </a:cxn>
                                <a:cxn ang="0">
                                  <a:pos x="0" y="T3"/>
                                </a:cxn>
                              </a:cxnLst>
                              <a:rect l="0" t="0" r="r" b="b"/>
                              <a:pathLst>
                                <a:path h="620">
                                  <a:moveTo>
                                    <a:pt x="0" y="0"/>
                                  </a:moveTo>
                                  <a:lnTo>
                                    <a:pt x="0" y="62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33F1BF" id="Group 896" o:spid="_x0000_s1026" style="position:absolute;margin-left:73.5pt;margin-top:11pt;width:491.25pt;height:32.9pt;z-index:-251657216;mso-position-horizontal-relative:page" coordorigin="1473,-577" coordsize="9412,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kpTFwwAANJxAAAOAAAAZHJzL2Uyb0RvYy54bWzsXW2P27gR/l6g/0HwxxaOJa1kW0Y2h0t2&#10;HRRI7w449wdobfkFtS1X8sbJHfrf+wwpUqRIeR17tc42SoD1i4bkcIbi83CGlN/+9GWzdj4nWb5K&#10;t7cd743bcZLtNJ2ttovbzr8m4+6w4+T7eDuL1+k2ue18TfLOT+/++pe3h90o8dNlup4lmYNKtvno&#10;sLvtLPf73ajXy6fLZBPnb9JdssXFeZpt4j0+ZoveLIsPqH2z7vmu2+8d0my2y9Jpkuf49o5f7Lxj&#10;9c/nyXT/63yeJ3tnfduBbnv2N2N/H+hv793beLTI4t1yNS3UiM/QYhOvtmhUVnUX72PnMVsZVW1W&#10;0yzN0/n+zTTd9NL5fDVNWB/QG8+t9OZjlj7uWF8Wo8NiJ80E01bsdHa1018+/5Y5q9ltZxj1O842&#10;3sBJrF2HvoB5DrvFCFIfs93vu98y3ke8/ZRO/53jcq96nT4vuLDzcPhnOkOF8eM+Zeb5Ms82VAU6&#10;7nxhXvgqvZB82TtTfNn3b4bDQdhxprgWeIPhTeGm6RK+pGJeMLjpOLjaDQcD7sLp8r4oHgWez8v2&#10;wyFd7MUj3ixTtVCN94t9kF2UhhjohvAi1ki1o+Ts5zKEFwYB71EQ+bxHwhyei1uImWLIuhOPSjuY&#10;pUo7VMvVmgE3Xl6OrfyysfX7Mt4lbMjmNGqkSdEHPrbGWZLQ7ex4EevOYccExdjK1YGlXCGxHOPv&#10;ySH1DZaUFoFJH/P9xyRlYzP+/Cnf83lhhndsxM8K7SeYQ+abNaaIv3cd16HG2B/usoUU84TY33rO&#10;xHUODnmjqFNUhVGqVNUNna70fVkRxjkXQkUQWTqBGAWlDEaOUpHXD32rTrijZFWTwK4TpgClqhqd&#10;cHvIiup0gr+Vimp1ioQY2Wlo18nTbU5WsprKU43OpKzWotlBVa3WharpJ55fo5xu/HrlVOsfUU53&#10;QP34Un0w8fo1yuleqHGnpzpB9Sfuj4W4A+KluCmmX7bFXYF3Tkw477K5fZfmNDlP4AZMzZObYu6F&#10;FN1CNcIwCwmzCRbtHReGoiQMR/Np/bi0xzFi4oWnicOkrPZIFec6FR3OQCeqRCLrOCASD1QmHu3i&#10;PdlJvHUOwCqavpcAMty39P0m/ZxMUiaxLyEwGAoLlNfXW1WO1QP9SklxXbzuWH1CjmEmtBdXxSuX&#10;wi2Fuk6RMdubrtM84Q6g/jKAlR0neylzaZ6uV7Pxar2mDufZ4uHDOnM+xyBjd+G9//59YWpNbM3G&#10;yzalYrwZ/g0AsbAtQSMjV39Gnh+47/2oO+4PB91gHITdaOAOu64XvY/6bhAFd+P/kt29YLRczWbJ&#10;9tNqmwii5wWngV1BOTlFY1SPPBuFfshcqmmvddJl/2ydBLPbztiYWSbx7L54v49Xa/6+p2vMjIxu&#10;i1dmCPAZDorEYPLRQzr7CoDMUk5yQcrxZplmf3ScAwjubSf/z2OcJR1n/Y8tUD7ygoAYMfsQhAMf&#10;HzL1yoN6Jd5OUdVtZ9/BLU9vP+w5i37cZavFEi15zBbb9GdwvfmKAJTpx7UqPoBosHcFQzxKwnCz&#10;q2zUi9h92SgJcwcu5l/cGDRB8zv6FBZmKfZ90rDIhY8rNAyLKOrps9Mwi1HqbIk5Q6wL1LnjW3gY&#10;tQaORf5jN1VJjlRS8NJMzB16oIc2rVQ28NJcrF4rlQhciY0dceT3wMeOqNcyMs6VCOlryF7LyCgY&#10;IZiYeG0ZWcvIVN71nTKyyAWUqowMAUvOHJqLD1LcoIaQRW6IpTfFxfyg4GplXMwsVhIyo6CkH9X4&#10;4AsExiIX/TMYGevPszMy0yiCkNWbRF/NfQsjY1EoavIpPsYarwjpIZquH7rWiI/KCJjQ0pGDoWSA&#10;eoSG0TGHDaxKowYns2mmx2dqNVPJQL1menimXjODl9k0uyRMZrFaNUxW60/VCTxMZtVO98I3xcls&#10;2ul+4PFF22hTHcHjZFbtdE/UulUPldGwlCMOs0gbLGPM74JgGfMNRcvI5UQky2iYypKKAQGTl9d1&#10;NsUrKsGhlnZJwVNiYafIlLoJjdp42RYRqDZe1mi8LHIxD+vsjAXgG42X0YTLwmWYCTnO2xgFC79j&#10;ZpDZW7OYnZ2JuL09e/si7AyoZbCzgLNeJTmJ0PbFaUvTKLW2lIT1+2BnSFxK/5esS6UFLKnkB8VA&#10;KGV0TlDPf85hZnatVDpQp5XOBeq1OouVMSprMZeevCQpYhaGxRpmZbXaqR6QfNbUrllWZnepzsko&#10;RV7YrWVkLFuEWNzzMDKe7CoZl87IxGRdXhf8h8tJolV6RwiI14rgKWzrFBmzwZaRtYys8QwmBrwg&#10;D3w/nY8vEHJolJEFQ777ohuGxewsWcRNBH1YvIxTtZKPmYUUPqYXk9TjKrEywIvBxoo9is/MxkyT&#10;1NhRGuR8Loa2HI8arMSjjMxlRL6oCOmRMmz+GCAPaqlMpWMT2sskKrsIJcX0e3wjDtpWNpswWbR6&#10;IS6RLeojBEKxWjRiw1rRimMQ1HpyS4vcmEKZHL7DJ/CCJzaCRGP6T85DE9p+kac3gqAZ6igGoLn9&#10;xY3uh/fDoBv4/ftu4N7ddX8efwi6/bE3CO9u7j58uPP07S+0qeby7S+kj9YLbdfLmP0zO6vsaeFb&#10;gmAL9IrZRPTu/3lPS+Ri+aGv0V9gY7GPdQoGejfkGz2Yydk+68jHlho7IoRGIQUR9GLw4RXX51ir&#10;GYjQ0LZiwyQSEWoMcj4iwPzYwYsGK5O9iQjUdEXIQAR/aK3MRISiMnj0/Ei2mHivgAik/gWIwLz4&#10;cohwP6b/5iQZj1pE+IEQATOwjgjN73IM6KAPQwSfwY+CCDd9XLKvEYxCCiLoxa6KCJQFrSICvsMc&#10;+ez59JPtKA1yPiKgLdB6fiCLpueij7TXXh7FYLsbI/LFU4jQxwERS2UmIhSVvVZEIPUvQAQ2rJ8H&#10;EfwBzrE9sUYg1szhHPbW2HWLCD8OIlAiQEMEftql0aiRoPssY6jAAaNEVjiolFCwQC8jp75rxIso&#10;WWJgQTN7qyr2aJcGbK7TT4S1SwN2HKwNFrXBInFE/sgBqIg2y+tA0PyGDkFpxYl7OY8xKmRFgmoR&#10;BQr0QteFAstGDgRtm1wWPGFDaY52UcByAbaTxM0kDtpFQefPqE0cvKLDsBGOsFewoPlUcnhThImM&#10;s7Cg1QQFoVvEnstMslmmhAO9lJz+rrIwsCSSvWYSyaZFBKbW2ONsOKjfUq/EiIonT0jXlZEkqKM+&#10;FWPw5IELb4CtVkVF8OYZKQOE6jCMEMMCDKOGoymDQlZ7qAQvc+7mJuwyJ+3Pjw9xlUoLNJxCbhMG&#10;eIjED59C9qopZHzBWGyDh/BoiBcJA0aZywiRmMPE9m8FCYwyJhLwUtdFAksC2WsogWxYpIoEFXuc&#10;jwShHzhd/KkmAtRsAV2nCVy4rg4JfCCBpSo1VwARWdFrRQKY4WIkCAWSXYAEbaIAuQ/1OUHtZiL+&#10;mEG5cbR4pF5E+971+FDzqWN36GMOYbljHj0xoQCzHEs/llBgKWRiAS92VSygByBV0wX4rokYkcUk&#10;VTCoGOQCMMAzaLqhcFc5zetgACHJ5tUEs74soCfIWapSwYCdqilJcbssuAAMPLdNFrRgcEqygKZl&#10;DQzwRdPLAncYfPu6wFLIBIMKEb5GiMjHxGeAQTO5Y4tJqmBQMcgFYNCuDCoPAs+OPb+TYkTtyqDN&#10;FryqR2dGfjVzjC+aBgN6vC1fGPSLBUBlDusHxQGncmFgljGgoCh13XWBJXfMYyvPv6X0RCtKe1yA&#10;BP0IXF44q25ZAKGlI11XSunLggEeyG2pSl0WQERW9EpjRGSGS2NE5XhulwXsBz6sP1xhPm+Z7K5t&#10;iW2XBSctC6p5Yzyxunkk4CEi/uMbZYCIHTitOVxQnFoWRUoYqBSS895VlgSWrLHfTNZYHD8WBhFY&#10;WmeOs2GAjgpbzwur0aHiYEF7+JjOBrMnWb2uw8dt5rjNHHciHPaqhIiazxy7QxDM48sCHmHHBCYf&#10;D2YpVAICiCftPerzYtfFA0vu2G8md2wxiYCEGoOcjQhE5K1sXkUEJgQ+L5xXtzAIPWtV6sIAIrKi&#10;17owgBkuXhjIAd3wwqAFgx8HDBhLxg8Hsu11xY8c0i8Tqp/xXv0pxnf/AwAA//8DAFBLAwQUAAYA&#10;CAAAACEAiB97FeEAAAAKAQAADwAAAGRycy9kb3ducmV2LnhtbEyPQUvDQBCF74L/YRnBm90kWhtj&#10;NqUU9VQKtoJ4m2anSWh2N2S3SfrvnZ70NDzm8d738uVkWjFQ7xtnFcSzCATZ0unGVgq+9u8PKQgf&#10;0GpsnSUFF/KwLG5vcsy0G+0nDbtQCQ6xPkMFdQhdJqUvazLoZ64jy7+j6w0Gln0ldY8jh5tWJlH0&#10;LA02lhtq7GhdU3nanY2CjxHH1WP8NmxOx/XlZz/ffm9iUur+blq9ggg0hT8zXPEZHQpmOriz1V60&#10;rJ8WvCUoSBK+V0OcvMxBHBSkixRkkcv/E4pfAAAA//8DAFBLAQItABQABgAIAAAAIQC2gziS/gAA&#10;AOEBAAATAAAAAAAAAAAAAAAAAAAAAABbQ29udGVudF9UeXBlc10ueG1sUEsBAi0AFAAGAAgAAAAh&#10;ADj9If/WAAAAlAEAAAsAAAAAAAAAAAAAAAAALwEAAF9yZWxzLy5yZWxzUEsBAi0AFAAGAAgAAAAh&#10;AOrWSlMXDAAA0nEAAA4AAAAAAAAAAAAAAAAALgIAAGRycy9lMm9Eb2MueG1sUEsBAi0AFAAGAAgA&#10;AAAhAIgfexXhAAAACgEAAA8AAAAAAAAAAAAAAAAAcQ4AAGRycy9kb3ducmV2LnhtbFBLBQYAAAAA&#10;BAAEAPMAAAB/DwAAAAA=&#10;">
                <v:group id="Group 197" o:spid="_x0000_s1027" style="position:absolute;left:1544;top:-492;width:108;height:488" coordorigin="1544,-492" coordsize="108,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NjBAcYAAADcAAAADwAAAGRycy9kb3ducmV2LnhtbESPQWvCQBSE74L/YXlC&#10;b3UTi62NWUVEpQcpVAvF2yP7TEKyb0N2TeK/7xYKHoeZ+YZJ14OpRUetKy0riKcRCOLM6pJzBd/n&#10;/fMChPPIGmvLpOBODtar8SjFRNuev6g7+VwECLsEFRTeN4mULivIoJvahjh4V9sa9EG2udQt9gFu&#10;ajmLoldpsOSwUGBD24Ky6nQzCg499puXeNcdq+v2fjnPP3+OMSn1NBk2SxCeBv8I/7c/tILF+x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2MEBxgAAANwA&#10;AAAPAAAAAAAAAAAAAAAAAKoCAABkcnMvZG93bnJldi54bWxQSwUGAAAAAAQABAD6AAAAnQMAAAAA&#10;">
                  <v:shape id="Freeform 198" o:spid="_x0000_s1028" style="position:absolute;left:1544;top:-492;width:108;height:488;visibility:visible;mso-wrap-style:square;v-text-anchor:top" coordsize="10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xTccIA&#10;AADcAAAADwAAAGRycy9kb3ducmV2LnhtbERPz2vCMBS+D/wfwhO8jJnqULpqFBEcO2iHTnZ+NM+2&#10;2LyUJKv1vzcHYceP7/dy3ZtGdOR8bVnBZJyAIC6srrlUcP7ZvaUgfEDW2FgmBXfysF4NXpaYaXvj&#10;I3WnUIoYwj5DBVUIbSalLyoy6Me2JY7cxTqDIUJXSu3wFsNNI6dJMpcGa44NFba0rai4nv6Mgtks&#10;PXy+X/ffub0nv+fOkXnNc6VGw36zABGoD//ip/tLK0g/4tp4Jh4B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nFNxwgAAANwAAAAPAAAAAAAAAAAAAAAAAJgCAABkcnMvZG93&#10;bnJldi54bWxQSwUGAAAAAAQABAD1AAAAhwMAAAAA&#10;" path="m,487r108,l108,,,,,487xe" fillcolor="#d5e2bb" stroked="f">
                    <v:path arrowok="t" o:connecttype="custom" o:connectlocs="0,-5;108,-5;108,-492;0,-492;0,-5" o:connectangles="0,0,0,0,0"/>
                  </v:shape>
                </v:group>
                <v:group id="Group 199" o:spid="_x0000_s1029" style="position:absolute;left:10706;top:-492;width:108;height:488" coordorigin="10706,-492" coordsize="108,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vw6MYAAADcAAAADwAAAGRycy9kb3ducmV2LnhtbESPQWvCQBSE7wX/w/KE&#10;3uomlhZN3YQgKh6kUC2U3h7ZZxKSfRuyaxL/fbdQ6HGYmW+YTTaZVgzUu9qygngRgSAurK65VPB5&#10;2T+tQDiPrLG1TAru5CBLZw8bTLQd+YOGsy9FgLBLUEHlfZdI6YqKDLqF7YiDd7W9QR9kX0rd4xjg&#10;ppXLKHqVBmsOCxV2tK2oaM43o+Aw4pg/x7vh1Fy39+/Ly/vXKSalHudT/gbC0+T/w3/to1awWq/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C/DoxgAAANwA&#10;AAAPAAAAAAAAAAAAAAAAAKoCAABkcnMvZG93bnJldi54bWxQSwUGAAAAAAQABAD6AAAAnQMAAAAA&#10;">
                  <v:shape id="Freeform 200" o:spid="_x0000_s1030" style="position:absolute;left:10706;top:-492;width:108;height:488;visibility:visible;mso-wrap-style:square;v-text-anchor:top" coordsize="10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HFbcIA&#10;AADcAAAADwAAAGRycy9kb3ducmV2LnhtbERPz2vCMBS+C/sfwhvsIjNxw6HVKDLY2EErc+L50Tzb&#10;YvNSkqzW/94cBI8f3+/FqreN6MiH2rGG8UiBIC6cqbnUcPj7ep2CCBHZYOOYNFwpwGr5NFhgZtyF&#10;f6nbx1KkEA4ZaqhibDMpQ1GRxTByLXHiTs5bjAn6UhqPlxRuG/mm1Ie0WHNqqLClz4qK8/7faphM&#10;ptvv9/Nml7urOh46T3aY51q/PPfrOYhIfXyI7+4fo2Gm0vx0Jh0B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AcVtwgAAANwAAAAPAAAAAAAAAAAAAAAAAJgCAABkcnMvZG93&#10;bnJldi54bWxQSwUGAAAAAAQABAD1AAAAhwMAAAAA&#10;" path="m,487r108,l108,,,,,487xe" fillcolor="#d5e2bb" stroked="f">
                    <v:path arrowok="t" o:connecttype="custom" o:connectlocs="0,-5;108,-5;108,-492;0,-492;0,-5" o:connectangles="0,0,0,0,0"/>
                  </v:shape>
                </v:group>
                <v:group id="Group 201" o:spid="_x0000_s1031" style="position:absolute;left:1652;top:-492;width:9054;height:242" coordorigin="1652,-492" coordsize="9054,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pZm9MYAAADcAAAADwAAAGRycy9kb3ducmV2LnhtbESPT2vCQBTE7wW/w/KE&#10;3ppNlJYas4pILT2EQlUQb4/sMwlm34bsNn++fbdQ6HGYmd8w2XY0jeipc7VlBUkUgyAurK65VHA+&#10;HZ5eQTiPrLGxTAomcrDdzB4yTLUd+Iv6oy9FgLBLUUHlfZtK6YqKDLrItsTBu9nOoA+yK6XucAhw&#10;08hFHL9IgzWHhQpb2ldU3I/fRsH7gMNumbz1+f22n66n589LnpBSj/NxtwbhafT/4b/2h1awi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lmb0xgAAANwA&#10;AAAPAAAAAAAAAAAAAAAAAKoCAABkcnMvZG93bnJldi54bWxQSwUGAAAAAAQABAD6AAAAnQMAAAAA&#10;">
                  <v:shape id="Freeform 202" o:spid="_x0000_s1032" style="position:absolute;left:1652;top:-492;width:9054;height:242;visibility:visible;mso-wrap-style:square;v-text-anchor:top" coordsize="905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ximMYA&#10;AADcAAAADwAAAGRycy9kb3ducmV2LnhtbESPT2vCQBTE74V+h+UVeqsbtfgnukpRC4onk0Kvj+wz&#10;ic2+jdltjH56Vyj0OMzMb5j5sjOVaKlxpWUF/V4EgjizuuRcwVf6+TYB4TyyxsoyKbiSg+Xi+WmO&#10;sbYXPlCb+FwECLsYFRTe17GULivIoOvZmjh4R9sY9EE2udQNXgLcVHIQRSNpsOSwUGBNq4Kyn+TX&#10;KGj7ev2dpqPTeJjsyvOeNu+3dKPU60v3MQPhqfP/4b/2ViuYRgN4nAlH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ZximMYAAADcAAAADwAAAAAAAAAAAAAAAACYAgAAZHJz&#10;L2Rvd25yZXYueG1sUEsFBgAAAAAEAAQA9QAAAIsDAAAAAA==&#10;" path="m,242r9054,l9054,,,,,242xe" fillcolor="#d5e2bb" stroked="f">
                    <v:path arrowok="t" o:connecttype="custom" o:connectlocs="0,-250;9054,-250;9054,-492;0,-492;0,-250" o:connectangles="0,0,0,0,0"/>
                  </v:shape>
                </v:group>
                <v:group id="Group 203" o:spid="_x0000_s1033" style="position:absolute;left:1652;top:-250;width:9054;height:245" coordorigin="1652,-250" coordsize="9054,2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hdGMUAAADcAAAADwAAAGRycy9kb3ducmV2LnhtbESPT4vCMBTE7wt+h/AE&#10;b2taxUWrUURc8SCCf0C8PZpnW2xeSpNt67ffLAh7HGbmN8xi1ZlSNFS7wrKCeBiBIE6tLjhTcL18&#10;f05BOI+ssbRMCl7kYLXsfSww0bblEzVnn4kAYZeggtz7KpHSpTkZdENbEQfvYWuDPsg6k7rGNsBN&#10;KUdR9CUNFhwWcqxok1P6PP8YBbsW2/U43jaH52Pzul8mx9shJqUG/W49B+Gp8//hd3uvFc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0IXRjFAAAA3AAA&#10;AA8AAAAAAAAAAAAAAAAAqgIAAGRycy9kb3ducmV2LnhtbFBLBQYAAAAABAAEAPoAAACcAwAAAAA=&#10;">
                  <v:shape id="Freeform 204" o:spid="_x0000_s1034" style="position:absolute;left:1652;top:-250;width:9054;height:245;visibility:visible;mso-wrap-style:square;v-text-anchor:top" coordsize="9054,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OnbMYA&#10;AADcAAAADwAAAGRycy9kb3ducmV2LnhtbESPQWsCMRSE70L/Q3iFXqRmFZHtapSiCIoXtVU8Pjav&#10;u4ublzVJdf33TUHwOMzMN8xk1ppaXMn5yrKCfi8BQZxbXXGh4Ptr+Z6C8AFZY22ZFNzJw2z60plg&#10;pu2Nd3Tdh0JECPsMFZQhNJmUPi/JoO/Zhjh6P9YZDFG6QmqHtwg3tRwkyUgarDgulNjQvKT8vP81&#10;Cg7HY9dcBuciXV02brdenObL7Umpt9f2cwwiUBue4Ud7pRV8JEP4PxOP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5OnbMYAAADcAAAADwAAAAAAAAAAAAAAAACYAgAAZHJz&#10;L2Rvd25yZXYueG1sUEsFBgAAAAAEAAQA9QAAAIsDAAAAAA==&#10;" path="m,245r9054,l9054,,,,,245xe" fillcolor="#d5e2bb" stroked="f">
                    <v:path arrowok="t" o:connecttype="custom" o:connectlocs="0,-5;9054,-5;9054,-250;0,-250;0,-5" o:connectangles="0,0,0,0,0"/>
                  </v:shape>
                </v:group>
                <v:group id="Group 205" o:spid="_x0000_s1035" style="position:absolute;left:1481;top:-555;width:9395;height:2" coordorigin="1481,-555" coordsize="93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1g98UAAADcAAAADwAAAGRycy9kb3ducmV2LnhtbESPT4vCMBTE7wt+h/AE&#10;b5pWUdyuUURUPIjgH1j29miebbF5KU1s67ffLAh7HGbmN8xi1ZlSNFS7wrKCeBSBIE6tLjhTcLvu&#10;hnMQziNrLC2Tghc5WC17HwtMtG35TM3FZyJA2CWoIPe+SqR0aU4G3chWxMG729qgD7LOpK6xDXBT&#10;ynEUzaTBgsNCjhVtckofl6dRsG+xXU/ibXN83Devn+v09H2MSalBv1t/gfDU+f/wu33QCj6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2tYPfFAAAA3AAA&#10;AA8AAAAAAAAAAAAAAAAAqgIAAGRycy9kb3ducmV2LnhtbFBLBQYAAAAABAAEAPoAAACcAwAAAAA=&#10;">
                  <v:shape id="Freeform 206" o:spid="_x0000_s1036" style="position:absolute;left:1481;top:-555;width:9395;height:2;visibility:visible;mso-wrap-style:square;v-text-anchor:top" coordsize="93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8y48IA&#10;AADcAAAADwAAAGRycy9kb3ducmV2LnhtbESPQYvCMBSE7wv+h/AWvK3p7kG0GssiLooe1OoPeDRv&#10;02LzUppU6783guBxmJlvmHnW21pcqfWVYwXfowQEceF0xUbB+fT3NQHhA7LG2jEpuJOHbDH4mGOq&#10;3Y2PdM2DERHCPkUFZQhNKqUvSrLoR64hjt6/ay2GKFsjdYu3CLe1/EmSsbRYcVwosaFlScUl76wC&#10;rw+b7rJdL3dnj3ujzd2tOFdq+Nn/zkAE6sM7/GpvtIJpMobnmXgE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XzLjwgAAANwAAAAPAAAAAAAAAAAAAAAAAJgCAABkcnMvZG93&#10;bnJldi54bWxQSwUGAAAAAAQABAD1AAAAhwMAAAAA&#10;" path="m,l9395,e" filled="f" strokecolor="#9f9f9f" strokeweight=".82pt">
                    <v:path arrowok="t" o:connecttype="custom" o:connectlocs="0,0;9395,0" o:connectangles="0,0"/>
                  </v:shape>
                </v:group>
                <v:group id="Group 207" o:spid="_x0000_s1037" style="position:absolute;left:1529;top:-500;width:9299;height:2" coordorigin="1529,-500" coordsize="92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jNbG8YAAADcAAAADwAAAGRycy9kb3ducmV2LnhtbESPW2vCQBSE3wv+h+UI&#10;faubWFo1ZhURW/ogghcQ3w7Zkwtmz4bsNon/vlso9HGYmW+YdD2YWnTUusqygngSgSDOrK64UHA5&#10;f7zMQTiPrLG2TAoe5GC9Gj2lmGjb85G6ky9EgLBLUEHpfZNI6bKSDLqJbYiDl9vWoA+yLaRusQ9w&#10;U8tpFL1LgxWHhRIb2paU3U/fRsFnj/3mNd51+3u+fdzOb4frPialnsfDZgnC0+D/w3/tL61gEc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M1sbxgAAANwA&#10;AAAPAAAAAAAAAAAAAAAAAKoCAABkcnMvZG93bnJldi54bWxQSwUGAAAAAAQABAD6AAAAnQMAAAAA&#10;">
                  <v:shape id="Freeform 208" o:spid="_x0000_s1038" style="position:absolute;left:1529;top:-500;width:9299;height:2;visibility:visible;mso-wrap-style:square;v-text-anchor:top" coordsize="92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JzsEA&#10;AADcAAAADwAAAGRycy9kb3ducmV2LnhtbERPO6vCMBTeBf9DOBdc5JrqILbXKBcf6OJgdXE7NMem&#10;2JyUJmr992YQHD++93zZ2Vo8qPWVYwXjUQKCuHC64lLB+bT9nYHwAVlj7ZgUvMjDctHvzTHT7slH&#10;euShFDGEfYYKTAhNJqUvDFn0I9cQR+7qWoshwraUusVnDLe1nCTJVFqsODYYbGhlqLjld6vgXuwu&#10;m3UztNd9dZumB5O+Vpeg1OCn+/8DEagLX/HHvdcK0iSujWfiEZC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USc7BAAAA3AAAAA8AAAAAAAAAAAAAAAAAmAIAAGRycy9kb3du&#10;cmV2LnhtbFBLBQYAAAAABAAEAPUAAACGAwAAAAA=&#10;" path="m,l9299,e" filled="f" strokecolor="#efefef" strokeweight=".82pt">
                    <v:path arrowok="t" o:connecttype="custom" o:connectlocs="0,0;9299,0" o:connectangles="0,0"/>
                  </v:shape>
                </v:group>
                <v:group id="Group 209" o:spid="_x0000_s1039" style="position:absolute;left:1496;top:-527;width:9366;height:2" coordorigin="1496,-527" coordsize="93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OBq8sQAAADcAAAADwAAAGRycy9kb3ducmV2LnhtbESPQYvCMBSE78L+h/CE&#10;vWnaXZS1GkXEXTyIoC6It0fzbIvNS2liW/+9EQSPw8x8w8wWnSlFQ7UrLCuIhxEI4tTqgjMF/8ff&#10;wQ8I55E1lpZJwZ0cLOYfvRkm2ra8p+bgMxEg7BJUkHtfJVK6NCeDbmgr4uBdbG3QB1lnUtfYBrgp&#10;5VcUjaXBgsNCjhWtckqvh5tR8Ndiu/yO1832elndz8fR7rSNSanPfrecgvDU+Xf41d5oBZNoAs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7OBq8sQAAADcAAAA&#10;DwAAAAAAAAAAAAAAAACqAgAAZHJzL2Rvd25yZXYueG1sUEsFBgAAAAAEAAQA+gAAAJsDAAAAAA==&#10;">
                  <v:shape id="Freeform 210" o:spid="_x0000_s1040" style="position:absolute;left:1496;top:-527;width:9366;height:2;visibility:visible;mso-wrap-style:square;v-text-anchor:top" coordsize="93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M0Cb0A&#10;AADcAAAADwAAAGRycy9kb3ducmV2LnhtbERPzQ7BQBC+S7zDZiQuwpaDUJaIkHBw0HqASXe0je5s&#10;dZfW29uDxPHL97/edqYSb2pcaVnBdBKBIM6sLjlXcEuP4wUI55E1VpZJwYccbDf93hpjbVu+0jvx&#10;uQgh7GJUUHhfx1K6rCCDbmJr4sDdbWPQB9jkUjfYhnBTyVkUzaXBkkNDgTXtC8oeycsoSLC9JZ80&#10;nSOdqxE/D375PF2UGg663QqEp87/xT/3SStYTsP8cCYcAbn5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RM0Cb0AAADcAAAADwAAAAAAAAAAAAAAAACYAgAAZHJzL2Rvd25yZXYu&#10;eG1sUEsFBgAAAAAEAAQA9QAAAIIDAAAAAA==&#10;" path="m,l9366,e" filled="f" strokecolor="#ff9" strokeweight="2.14pt">
                    <v:path arrowok="t" o:connecttype="custom" o:connectlocs="0,0;9366,0" o:connectangles="0,0"/>
                  </v:shape>
                </v:group>
                <v:group id="Group 211" o:spid="_x0000_s1041" style="position:absolute;left:1529;top:3;width:9299;height:2" coordorigin="1529,3" coordsize="92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0/wKcUAAADcAAAADwAAAGRycy9kb3ducmV2LnhtbESPQWvCQBSE7wX/w/KE&#10;3upmlZYaXUWklh5EqAri7ZF9JsHs25DdJvHfu4LQ4zAz3zDzZW8r0VLjS8ca1CgBQZw5U3Ku4XjY&#10;vH2C8AHZYOWYNNzIw3IxeJljalzHv9TuQy4ihH2KGooQ6lRKnxVk0Y9cTRy9i2sshiibXJoGuwi3&#10;lRwnyYe0WHJcKLCmdUHZdf9nNXx32K0m6qvdXi/r2/nwvjttFWn9OuxXMxCB+vAffrZ/jIap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P8CnFAAAA3AAA&#10;AA8AAAAAAAAAAAAAAAAAqgIAAGRycy9kb3ducmV2LnhtbFBLBQYAAAAABAAEAPoAAACcAwAAAAA=&#10;">
                  <v:shape id="Freeform 212" o:spid="_x0000_s1042" style="position:absolute;left:1529;top:3;width:9299;height:2;visibility:visible;mso-wrap-style:square;v-text-anchor:top" coordsize="92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FXksUA&#10;AADcAAAADwAAAGRycy9kb3ducmV2LnhtbESPQWsCMRSE74X+h/AK3mriHrRujVIKpXpRqh72+Ni8&#10;brbdvCxJ1O2/bwTB4zAz3zCL1eA6caYQW88aJmMFgrj2puVGw/Hw8fwCIiZkg51n0vBHEVbLx4cF&#10;lsZf+IvO+9SIDOFYogabUl9KGWtLDuPY98TZ+/bBYcoyNNIEvGS462Sh1FQ6bDkvWOzp3VL9uz85&#10;DdW6+twelQm7TTULm5/ipOxsq/XoaXh7BZFoSPfwrb02GuaTAq5n8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YVeSxQAAANwAAAAPAAAAAAAAAAAAAAAAAJgCAABkcnMv&#10;ZG93bnJldi54bWxQSwUGAAAAAAQABAD1AAAAigMAAAAA&#10;" path="m,l9299,e" filled="f" strokecolor="#9f9f9f" strokeweight=".82pt">
                    <v:path arrowok="t" o:connecttype="custom" o:connectlocs="0,0;9299,0" o:connectangles="0,0"/>
                  </v:shape>
                </v:group>
                <v:group id="Group 213" o:spid="_x0000_s1043" style="position:absolute;left:1496;top:30;width:9366;height:2" coordorigin="1496,30" coordsize="93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NHLxcYAAADcAAAADwAAAGRycy9kb3ducmV2LnhtbESPT2vCQBTE70K/w/IK&#10;vZlNGiptmlVEaulBCmqh9PbIPpNg9m3Irvnz7V2h4HGYmd8w+Wo0jeipc7VlBUkUgyAurK65VPBz&#10;3M5fQTiPrLGxTAomcrBaPsxyzLQdeE/9wZciQNhlqKDyvs2kdEVFBl1kW+LgnWxn0AfZlVJ3OAS4&#10;aeRzHC+kwZrDQoUtbSoqzoeLUfA54LBOk49+dz5tpr/jy/fvLiGlnh7H9TsIT6O/h//bX1rBW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0cvFxgAAANwA&#10;AAAPAAAAAAAAAAAAAAAAAKoCAABkcnMvZG93bnJldi54bWxQSwUGAAAAAAQABAD6AAAAnQMAAAAA&#10;">
                  <v:shape id="Freeform 214" o:spid="_x0000_s1044" style="position:absolute;left:1496;top:30;width:9366;height:2;visibility:visible;mso-wrap-style:square;v-text-anchor:top" coordsize="93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gyCsMA&#10;AADcAAAADwAAAGRycy9kb3ducmV2LnhtbESPQYvCMBSE74L/IbwFL6KpIqJd0yKLgh72YOsPeDRv&#10;27LNS22ytv57Iyx4HGbmG2aXDqYRd+pcbVnBYh6BIC6srrlUcM2Psw0I55E1NpZJwYMcpMl4tMNY&#10;254vdM98KQKEXYwKKu/bWEpXVGTQzW1LHLwf2xn0QXal1B32AW4auYyitTRYc1iosKWviorf7M8o&#10;yLC/Zo88XyOdmynfDn57O30rNfkY9p8gPA3+Hf5vn7SC7WIFrzPhCMjk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gyCsMAAADcAAAADwAAAAAAAAAAAAAAAACYAgAAZHJzL2Rv&#10;d25yZXYueG1sUEsFBgAAAAAEAAQA9QAAAIgDAAAAAA==&#10;" path="m,l9366,e" filled="f" strokecolor="#ff9" strokeweight="2.14pt">
                    <v:path arrowok="t" o:connecttype="custom" o:connectlocs="0,0;9366,0" o:connectangles="0,0"/>
                  </v:shape>
                </v:group>
                <v:group id="Group 215" o:spid="_x0000_s1045" style="position:absolute;left:1536;top:-492;width:2;height:509" coordorigin="1536,-492" coordsize="2,5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HT2KsQAAADcAAAADwAAAGRycy9kb3ducmV2LnhtbESPQYvCMBSE78L+h/AW&#10;vGnaFWWtRhHZFQ8iqAvi7dE822LzUppsW/+9EQSPw8x8w8yXnSlFQ7UrLCuIhxEI4tTqgjMFf6ff&#10;wTcI55E1lpZJwZ0cLBcfvTkm2rZ8oOboMxEg7BJUkHtfJVK6NCeDbmgr4uBdbW3QB1lnUtfYBrgp&#10;5VcUTaTBgsNCjhWtc0pvx3+jYNNiuxrFP83udl3fL6fx/ryLSan+Z7eagfDU+Xf41d5qBd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HT2KsQAAADcAAAA&#10;DwAAAAAAAAAAAAAAAACqAgAAZHJzL2Rvd25yZXYueG1sUEsFBgAAAAAEAAQA+gAAAJsDAAAAAA==&#10;">
                  <v:shape id="Freeform 216" o:spid="_x0000_s1046" style="position:absolute;left:1536;top:-492;width:2;height:509;visibility:visible;mso-wrap-style:square;v-text-anchor:top" coordsize="2,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JBecQA&#10;AADcAAAADwAAAGRycy9kb3ducmV2LnhtbESPT4vCMBTE7wt+h/AEb2uqLP7pGkV0RT2J1WWvb5tn&#10;W2xeShO1fnsjCB6HmfkNM5k1phRXql1hWUGvG4EgTq0uOFNwPKw+RyCcR9ZYWiYFd3Iwm7Y+Jhhr&#10;e+M9XROfiQBhF6OC3PsqltKlORl0XVsRB+9ka4M+yDqTusZbgJtS9qNoIA0WHBZyrGiRU3pOLkbB&#10;eieHe138LP/7v6vj13bx513CSnXazfwbhKfGv8Ov9kYrGPcG8DwTj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iQXnEAAAA3AAAAA8AAAAAAAAAAAAAAAAAmAIAAGRycy9k&#10;b3ducmV2LnhtbFBLBQYAAAAABAAEAPUAAACJAwAAAAA=&#10;" path="m,l,509e" filled="f" strokecolor="#efefef" strokeweight=".82pt">
                    <v:path arrowok="t" o:connecttype="custom" o:connectlocs="0,-492;0,17" o:connectangles="0,0"/>
                  </v:shape>
                </v:group>
                <v:group id="Group 217" o:spid="_x0000_s1047" style="position:absolute;left:1509;top:-524;width:2;height:550" coordorigin="1509,-524" coordsize="2,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NxsYAAADcAAAADwAAAGRycy9kb3ducmV2LnhtbESPW2vCQBSE3wv9D8sp&#10;+KabVOwlzSoiVXwQobFQ+nbInlwwezZk1yT+e7cg9HGYmW+YdDWaRvTUudqygngWgSDOra65VPB9&#10;2k7fQDiPrLGxTAqu5GC1fHxIMdF24C/qM1+KAGGXoILK+zaR0uUVGXQz2xIHr7CdQR9kV0rd4RDg&#10;ppHPUfQiDdYcFipsaVNRfs4uRsFuwGE9jz/7w7nYXH9Pi+PPISalJk/j+gOEp9H/h+/tvVbwHr/C&#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6s3GxgAAANwA&#10;AAAPAAAAAAAAAAAAAAAAAKoCAABkcnMvZG93bnJldi54bWxQSwUGAAAAAAQABAD6AAAAnQMAAAAA&#10;">
                  <v:shape id="Freeform 218" o:spid="_x0000_s1048" style="position:absolute;left:1509;top:-524;width:2;height:550;visibility:visible;mso-wrap-style:square;v-text-anchor:top" coordsize="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oM1cIA&#10;AADcAAAADwAAAGRycy9kb3ducmV2LnhtbERPz2vCMBS+C/4P4Qm7aeqQ4TqjSHGgsotu0x0fzTMt&#10;bV5Kkmn33y8HwePH93ux6m0rruRD7VjBdJKBIC6drtko+Pp8H89BhIissXVMCv4owGo5HCww1+7G&#10;B7oeoxEphEOOCqoYu1zKUFZkMUxcR5y4i/MWY4LeSO3xlsJtK5+z7EVarDk1VNhRUVHZHH+tgmb2&#10;fTpvfqwvd/ixb4wpLnFeKPU06tdvICL18SG+u7dawes0rU1n0hG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GgzVwgAAANwAAAAPAAAAAAAAAAAAAAAAAJgCAABkcnMvZG93&#10;bnJldi54bWxQSwUGAAAAAAQABAD1AAAAhwMAAAAA&#10;" path="m,l,551e" filled="f" strokecolor="#ff9" strokeweight="2.14pt">
                    <v:path arrowok="t" o:connecttype="custom" o:connectlocs="0,-524;0,27" o:connectangles="0,0"/>
                  </v:shape>
                </v:group>
                <v:group id="Group 219" o:spid="_x0000_s1049" style="position:absolute;left:10821;top:-514;width:2;height:509" coordorigin="10821,-514" coordsize="2,5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Tn8L8QAAADcAAAADwAAAGRycy9kb3ducmV2LnhtbESPQYvCMBSE78L+h/CE&#10;vWnaXZS1GkXEXTyIoC6It0fzbIvNS2liW/+9EQSPw8x8w8wWnSlFQ7UrLCuIhxEI4tTqgjMF/8ff&#10;wQ8I55E1lpZJwZ0cLOYfvRkm2ra8p+bgMxEg7BJUkHtfJVK6NCeDbmgr4uBdbG3QB1lnUtfYBrgp&#10;5VcUjaXBgsNCjhWtckqvh5tR8Ndiu/yO1832elndz8fR7rSNSanPfrecgvDU+Xf41d5oBZN4As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Tn8L8QAAADcAAAA&#10;DwAAAAAAAAAAAAAAAACqAgAAZHJzL2Rvd25yZXYueG1sUEsFBgAAAAAEAAQA+gAAAJsDAAAAAA==&#10;">
                  <v:shape id="Freeform 220" o:spid="_x0000_s1050" style="position:absolute;left:10821;top:-514;width:2;height:509;visibility:visible;mso-wrap-style:square;v-text-anchor:top" coordsize="2,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J7078A&#10;AADcAAAADwAAAGRycy9kb3ducmV2LnhtbERPzWrCQBC+F3yHZQRvdaOHYlNXEW1RT1LrAwzZMQlm&#10;Z0N2GuPbdw4Fjx/f/3I9hMb01KU6soPZNANDXERfc+ng8vP1ugCTBNljE5kcPCjBejV6WWLu452/&#10;qT9LaTSEU44OKpE2tzYVFQVM09gSK3eNXUBR2JXWd3jX8NDYeZa92YA1a0OFLW0rKm7n36C9n7be&#10;DTuU/ekos8Vhf6JL2zs3GQ+bDzBCgzzF/+6Dd/A+1/l6Ro+AXf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4nvTvwAAANwAAAAPAAAAAAAAAAAAAAAAAJgCAABkcnMvZG93bnJl&#10;di54bWxQSwUGAAAAAAQABAD1AAAAhAMAAAAA&#10;" path="m,l,509e" filled="f" strokecolor="#9f9f9f" strokeweight=".82pt">
                    <v:path arrowok="t" o:connecttype="custom" o:connectlocs="0,-514;0,-5" o:connectangles="0,0"/>
                  </v:shape>
                </v:group>
                <v:group id="Group 221" o:spid="_x0000_s1051" style="position:absolute;left:10849;top:-524;width:2;height:550" coordorigin="10849,-524" coordsize="2,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M6lMQAAADcAAAADwAAAGRycy9kb3ducmV2LnhtbESPQYvCMBSE78L+h/AW&#10;vGlaF2WtRhHZFQ8iqAvi7dE822LzUppsW/+9EQSPw8x8w8yXnSlFQ7UrLCuIhxEI4tTqgjMFf6ff&#10;wTcI55E1lpZJwZ0cLBcfvTkm2rZ8oOboMxEg7BJUkHtfJVK6NCeDbmgr4uBdbW3QB1lnUtfYBrgp&#10;5SiKJtJgwWEhx4rWOaW3479RsGmxXX3FP83udl3fL6fx/ryLSan+Z7eagfDU+Xf41d5qBd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M6lMQAAADcAAAA&#10;DwAAAAAAAAAAAAAAAACqAgAAZHJzL2Rvd25yZXYueG1sUEsFBgAAAAAEAAQA+gAAAJsDAAAAAA==&#10;">
                  <v:shape id="Freeform 222" o:spid="_x0000_s1052" style="position:absolute;left:10849;top:-524;width:2;height:550;visibility:visible;mso-wrap-style:square;v-text-anchor:top" coordsize="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7xgsUA&#10;AADcAAAADwAAAGRycy9kb3ducmV2LnhtbESPT2sCMRTE74LfIbxCb5rtUopujVIWC7V4qdo/x8fm&#10;mV1287IkUbffvhEKHoeZ+Q2zWA22E2fyoXGs4GGagSCunG7YKDjsXyczECEia+wck4JfCrBajkcL&#10;LLS78Aedd9GIBOFQoII6xr6QMlQ1WQxT1xMn7+i8xZikN1J7vCS47WSeZU/SYsNpocaeypqqdney&#10;CtrHz6/v9Y/11Qa3760x5THOSqXu74aXZxCRhngL/7fftIJ5nsP1TDo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nvGCxQAAANwAAAAPAAAAAAAAAAAAAAAAAJgCAABkcnMv&#10;ZG93bnJldi54bWxQSwUGAAAAAAQABAD1AAAAigMAAAAA&#10;" path="m,l,551e" filled="f" strokecolor="#ff9" strokeweight="2.14pt">
                    <v:path arrowok="t" o:connecttype="custom" o:connectlocs="0,-524;0,27" o:connectangles="0,0"/>
                  </v:shape>
                </v:group>
                <v:group id="Group 223" o:spid="_x0000_s1053" style="position:absolute;left:1488;top:-569;width:2;height:641" coordorigin="1488,-569" coordsize="2,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0BeMYAAADcAAAADwAAAGRycy9kb3ducmV2LnhtbESPT2vCQBTE7wW/w/IK&#10;vdXNHyw1dQ0itngQoSqU3h7ZZxKSfRuy2yR++25B6HGYmd8wq3wyrRiod7VlBfE8AkFcWF1zqeBy&#10;fn9+BeE8ssbWMim4kYN8PXtYYabtyJ80nHwpAoRdhgoq77tMSldUZNDNbUccvKvtDfog+1LqHscA&#10;N61MouhFGqw5LFTY0baiojn9GAUfI46bNN4Nh+a6vX2fF8evQ0xKPT1OmzcQnib/H76391rBM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vQF4xgAAANwA&#10;AAAPAAAAAAAAAAAAAAAAAKoCAABkcnMvZG93bnJldi54bWxQSwUGAAAAAAQABAD6AAAAnQMAAAAA&#10;">
                  <v:shape id="Freeform 224" o:spid="_x0000_s1054" style="position:absolute;left:1488;top:-569;width:2;height:641;visibility:visible;mso-wrap-style:square;v-text-anchor:top" coordsize="2,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jL4MUA&#10;AADcAAAADwAAAGRycy9kb3ducmV2LnhtbESP0WrCQBRE3wX/YbmFvummoQRNXUUDLaHVB9N+wCV7&#10;TUKzd0N2m6T9+q4g+DjMzBlms5tMKwbqXWNZwdMyAkFcWt1wpeDr83WxAuE8ssbWMin4JQe77Xy2&#10;wVTbkc80FL4SAcIuRQW1910qpStrMuiWtiMO3sX2Bn2QfSV1j2OAm1bGUZRIgw2HhRo7ymoqv4sf&#10;o+Bw0npl/6Ls7XjBj3j/nlidJ0o9Pkz7FxCeJn8P39q5VrCOn+F6JhwBu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KMvgxQAAANwAAAAPAAAAAAAAAAAAAAAAAJgCAABkcnMv&#10;ZG93bnJldi54bWxQSwUGAAAAAAQABAD1AAAAigMAAAAA&#10;" path="m,l,641e" filled="f" strokecolor="#9f9f9f" strokeweight=".82pt">
                    <v:path arrowok="t" o:connecttype="custom" o:connectlocs="0,-569;0,72" o:connectangles="0,0"/>
                  </v:shape>
                </v:group>
                <v:group id="Group 225" o:spid="_x0000_s1055" style="position:absolute;left:1481;top:58;width:9395;height:2" coordorigin="1481,58" coordsize="93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g8l8UAAADcAAAADwAAAGRycy9kb3ducmV2LnhtbESPQYvCMBSE78L+h/CE&#10;vWlaF8WtRhFZlz2IoC6It0fzbIvNS2liW/+9EQSPw8x8w8yXnSlFQ7UrLCuIhxEI4tTqgjMF/8fN&#10;YArCeWSNpWVScCcHy8VHb46Jti3vqTn4TAQIuwQV5N5XiZQuzcmgG9qKOHgXWxv0QdaZ1DW2AW5K&#10;OYqiiTRYcFjIsaJ1Tun1cDMKfltsV1/xT7O9Xtb383G8O21jUuqz361mIDx1/h1+tf+0gu/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YPJfFAAAA3AAA&#10;AA8AAAAAAAAAAAAAAAAAqgIAAGRycy9kb3ducmV2LnhtbFBLBQYAAAAABAAEAPoAAACcAwAAAAA=&#10;">
                  <v:shape id="Freeform 226" o:spid="_x0000_s1056" style="position:absolute;left:1481;top:58;width:9395;height:2;visibility:visible;mso-wrap-style:square;v-text-anchor:top" coordsize="93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VAhsQA&#10;AADcAAAADwAAAGRycy9kb3ducmV2LnhtbESPQWsCMRSE7wX/Q3iCl1KziohujaKC0ItI1x56fGxe&#10;d0M3L0sSd9d/3whCj8PMfMNsdoNtREc+GMcKZtMMBHHptOFKwdf19LYCESKyxsYxKbhTgN129LLB&#10;XLueP6krYiUShEOOCuoY21zKUNZkMUxdS5y8H+ctxiR9JbXHPsFtI+dZtpQWDaeFGls61lT+Fjer&#10;QJav5tIczvvq1pn+22vn14uFUpPxsH8HEWmI/+Fn+0MrWM+X8DiTjoD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VQIbEAAAA3AAAAA8AAAAAAAAAAAAAAAAAmAIAAGRycy9k&#10;b3ducmV2LnhtbFBLBQYAAAAABAAEAPUAAACJAwAAAAA=&#10;" path="m,l9395,e" filled="f" strokecolor="#efefef" strokeweight=".82pt">
                    <v:path arrowok="t" o:connecttype="custom" o:connectlocs="0,0;9395,0" o:connectangles="0,0"/>
                  </v:shape>
                </v:group>
                <v:group id="Group 227" o:spid="_x0000_s1057" style="position:absolute;left:10869;top:-569;width:2;height:620" coordorigin="10869,-569" coordsize="2,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YHe8YAAADcAAAADwAAAGRycy9kb3ducmV2LnhtbESPT2vCQBTE74LfYXmC&#10;t7qJ4p9GVxFR6UEK1ULp7ZF9JsHs25Bdk/jtu0LB4zAzv2FWm86UoqHaFZYVxKMIBHFqdcGZgu/L&#10;4W0BwnlkjaVlUvAgB5t1v7fCRNuWv6g5+0wECLsEFeTeV4mULs3JoBvZijh4V1sb9EHWmdQ1tgFu&#10;SjmOopk0WHBYyLGiXU7p7Xw3Co4ttttJvG9Ot+vu8XuZfv6cYlJqOOi2SxCeOv8K/7c/tIL38R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hgd7xgAAANwA&#10;AAAPAAAAAAAAAAAAAAAAAKoCAABkcnMvZG93bnJldi54bWxQSwUGAAAAAAQABAD6AAAAnQMAAAAA&#10;">
                  <v:shape id="Freeform 228" o:spid="_x0000_s1058" style="position:absolute;left:10869;top:-569;width:2;height:620;visibility:visible;mso-wrap-style:square;v-text-anchor:top" coordsize="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VGwsEA&#10;AADcAAAADwAAAGRycy9kb3ducmV2LnhtbERPTYvCMBC9C/6HMII3TVdk0W5TWYWFPblaFfQ2NLNt&#10;sZmUJtb6781B8Ph438mqN7XoqHWVZQUf0wgEcW51xYWC4+FnsgDhPLLG2jIpeJCDVTocJBhre+c9&#10;dZkvRAhhF6OC0vsmltLlJRl0U9sQB+7ftgZ9gG0hdYv3EG5qOYuiT2mw4tBQYkObkvJrdjMKruf1&#10;4y+Ltrf5ede5y/F0mjdYKzUe9d9fIDz1/i1+uX+1guUsrA1nwhGQ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1RsLBAAAA3AAAAA8AAAAAAAAAAAAAAAAAmAIAAGRycy9kb3du&#10;cmV2LnhtbFBLBQYAAAAABAAEAPUAAACGAwAAAAA=&#10;" path="m,l,620e" filled="f" strokecolor="#efefef" strokeweight=".82pt">
                    <v:path arrowok="t" o:connecttype="custom" o:connectlocs="0,-569;0,51" o:connectangles="0,0"/>
                  </v:shape>
                </v:group>
                <w10:wrap anchorx="page"/>
              </v:group>
            </w:pict>
          </mc:Fallback>
        </mc:AlternateContent>
      </w:r>
    </w:p>
    <w:p w14:paraId="266BA774" w14:textId="77777777" w:rsidR="00DD4AD0" w:rsidRPr="00DD4AD0" w:rsidRDefault="00DD4AD0" w:rsidP="00DD4AD0">
      <w:pPr>
        <w:widowControl w:val="0"/>
        <w:spacing w:before="71" w:after="0" w:line="242" w:lineRule="exact"/>
        <w:ind w:left="1667" w:right="1505"/>
        <w:jc w:val="center"/>
        <w:outlineLvl w:val="0"/>
        <w:rPr>
          <w:rFonts w:eastAsia="Verdana"/>
          <w:sz w:val="20"/>
          <w:szCs w:val="20"/>
          <w:lang w:val="en-US"/>
        </w:rPr>
      </w:pPr>
      <w:r w:rsidRPr="00DD4AD0">
        <w:rPr>
          <w:rFonts w:eastAsia="Verdana" w:cs="Verdana"/>
          <w:b/>
          <w:bCs/>
          <w:sz w:val="20"/>
          <w:szCs w:val="20"/>
          <w:lang w:val="en-US"/>
        </w:rPr>
        <w:t>4.</w:t>
      </w:r>
      <w:r w:rsidRPr="00DD4AD0">
        <w:rPr>
          <w:rFonts w:eastAsia="Verdana" w:cs="Verdana"/>
          <w:b/>
          <w:bCs/>
          <w:spacing w:val="-1"/>
          <w:sz w:val="20"/>
          <w:szCs w:val="20"/>
          <w:lang w:val="en-US"/>
        </w:rPr>
        <w:t>4</w:t>
      </w:r>
      <w:r w:rsidRPr="00DD4AD0">
        <w:rPr>
          <w:rFonts w:eastAsia="Verdana" w:cs="Verdana"/>
          <w:b/>
          <w:bCs/>
          <w:sz w:val="20"/>
          <w:szCs w:val="20"/>
          <w:lang w:val="en-US"/>
        </w:rPr>
        <w:t>.</w:t>
      </w:r>
      <w:r w:rsidRPr="00DD4AD0">
        <w:rPr>
          <w:rFonts w:eastAsia="Verdana" w:cs="Verdana"/>
          <w:b/>
          <w:bCs/>
          <w:spacing w:val="-10"/>
          <w:sz w:val="20"/>
          <w:szCs w:val="20"/>
          <w:lang w:val="en-US"/>
        </w:rPr>
        <w:t xml:space="preserve"> </w:t>
      </w:r>
      <w:r w:rsidRPr="00DD4AD0">
        <w:rPr>
          <w:rFonts w:eastAsia="Verdana"/>
          <w:b/>
          <w:bCs/>
          <w:sz w:val="20"/>
          <w:szCs w:val="20"/>
          <w:lang w:val="en-US"/>
        </w:rPr>
        <w:t>УПУТС</w:t>
      </w:r>
      <w:r w:rsidRPr="00DD4AD0">
        <w:rPr>
          <w:rFonts w:eastAsia="Verdana"/>
          <w:b/>
          <w:bCs/>
          <w:spacing w:val="1"/>
          <w:sz w:val="20"/>
          <w:szCs w:val="20"/>
          <w:lang w:val="en-US"/>
        </w:rPr>
        <w:t>Т</w:t>
      </w:r>
      <w:r w:rsidRPr="00DD4AD0">
        <w:rPr>
          <w:rFonts w:eastAsia="Verdana"/>
          <w:b/>
          <w:bCs/>
          <w:sz w:val="20"/>
          <w:szCs w:val="20"/>
          <w:lang w:val="en-US"/>
        </w:rPr>
        <w:t>ВО</w:t>
      </w:r>
      <w:r w:rsidRPr="00DD4AD0">
        <w:rPr>
          <w:rFonts w:eastAsia="Verdana"/>
          <w:b/>
          <w:bCs/>
          <w:spacing w:val="-10"/>
          <w:sz w:val="20"/>
          <w:szCs w:val="20"/>
          <w:lang w:val="en-US"/>
        </w:rPr>
        <w:t xml:space="preserve"> </w:t>
      </w:r>
      <w:r w:rsidRPr="00DD4AD0">
        <w:rPr>
          <w:rFonts w:eastAsia="Verdana"/>
          <w:b/>
          <w:bCs/>
          <w:spacing w:val="2"/>
          <w:sz w:val="20"/>
          <w:szCs w:val="20"/>
          <w:lang w:val="en-US"/>
        </w:rPr>
        <w:t>К</w:t>
      </w:r>
      <w:r w:rsidRPr="00DD4AD0">
        <w:rPr>
          <w:rFonts w:eastAsia="Verdana"/>
          <w:b/>
          <w:bCs/>
          <w:spacing w:val="-1"/>
          <w:sz w:val="20"/>
          <w:szCs w:val="20"/>
          <w:lang w:val="en-US"/>
        </w:rPr>
        <w:t>А</w:t>
      </w:r>
      <w:r w:rsidRPr="00DD4AD0">
        <w:rPr>
          <w:rFonts w:eastAsia="Verdana"/>
          <w:b/>
          <w:bCs/>
          <w:sz w:val="20"/>
          <w:szCs w:val="20"/>
          <w:lang w:val="en-US"/>
        </w:rPr>
        <w:t>КО</w:t>
      </w:r>
      <w:r w:rsidRPr="00DD4AD0">
        <w:rPr>
          <w:rFonts w:eastAsia="Verdana"/>
          <w:b/>
          <w:bCs/>
          <w:spacing w:val="-8"/>
          <w:sz w:val="20"/>
          <w:szCs w:val="20"/>
          <w:lang w:val="en-US"/>
        </w:rPr>
        <w:t xml:space="preserve"> </w:t>
      </w:r>
      <w:r w:rsidRPr="00DD4AD0">
        <w:rPr>
          <w:rFonts w:eastAsia="Verdana"/>
          <w:b/>
          <w:bCs/>
          <w:sz w:val="20"/>
          <w:szCs w:val="20"/>
          <w:lang w:val="en-US"/>
        </w:rPr>
        <w:t>СЕ</w:t>
      </w:r>
      <w:r w:rsidRPr="00DD4AD0">
        <w:rPr>
          <w:rFonts w:eastAsia="Verdana"/>
          <w:b/>
          <w:bCs/>
          <w:spacing w:val="-12"/>
          <w:sz w:val="20"/>
          <w:szCs w:val="20"/>
          <w:lang w:val="en-US"/>
        </w:rPr>
        <w:t xml:space="preserve"> </w:t>
      </w:r>
      <w:r w:rsidRPr="00DD4AD0">
        <w:rPr>
          <w:rFonts w:eastAsia="Verdana"/>
          <w:b/>
          <w:bCs/>
          <w:sz w:val="20"/>
          <w:szCs w:val="20"/>
          <w:lang w:val="en-US"/>
        </w:rPr>
        <w:t>Д</w:t>
      </w:r>
      <w:r w:rsidRPr="00DD4AD0">
        <w:rPr>
          <w:rFonts w:eastAsia="Verdana"/>
          <w:b/>
          <w:bCs/>
          <w:spacing w:val="1"/>
          <w:sz w:val="20"/>
          <w:szCs w:val="20"/>
          <w:lang w:val="en-US"/>
        </w:rPr>
        <w:t>О</w:t>
      </w:r>
      <w:r w:rsidRPr="00DD4AD0">
        <w:rPr>
          <w:rFonts w:eastAsia="Verdana"/>
          <w:b/>
          <w:bCs/>
          <w:spacing w:val="2"/>
          <w:sz w:val="20"/>
          <w:szCs w:val="20"/>
          <w:lang w:val="en-US"/>
        </w:rPr>
        <w:t>К</w:t>
      </w:r>
      <w:r w:rsidRPr="00DD4AD0">
        <w:rPr>
          <w:rFonts w:eastAsia="Verdana"/>
          <w:b/>
          <w:bCs/>
          <w:spacing w:val="-1"/>
          <w:sz w:val="20"/>
          <w:szCs w:val="20"/>
          <w:lang w:val="en-US"/>
        </w:rPr>
        <w:t>А</w:t>
      </w:r>
      <w:r w:rsidRPr="00DD4AD0">
        <w:rPr>
          <w:rFonts w:eastAsia="Verdana"/>
          <w:b/>
          <w:bCs/>
          <w:sz w:val="20"/>
          <w:szCs w:val="20"/>
          <w:lang w:val="en-US"/>
        </w:rPr>
        <w:t>З</w:t>
      </w:r>
      <w:r w:rsidRPr="00DD4AD0">
        <w:rPr>
          <w:rFonts w:eastAsia="Verdana"/>
          <w:b/>
          <w:bCs/>
          <w:spacing w:val="1"/>
          <w:sz w:val="20"/>
          <w:szCs w:val="20"/>
          <w:lang w:val="en-US"/>
        </w:rPr>
        <w:t>У</w:t>
      </w:r>
      <w:r w:rsidRPr="00DD4AD0">
        <w:rPr>
          <w:rFonts w:eastAsia="Verdana"/>
          <w:b/>
          <w:bCs/>
          <w:sz w:val="20"/>
          <w:szCs w:val="20"/>
          <w:lang w:val="en-US"/>
        </w:rPr>
        <w:t>ЈЕ</w:t>
      </w:r>
      <w:r w:rsidRPr="00DD4AD0">
        <w:rPr>
          <w:rFonts w:eastAsia="Verdana"/>
          <w:b/>
          <w:bCs/>
          <w:spacing w:val="-9"/>
          <w:sz w:val="20"/>
          <w:szCs w:val="20"/>
          <w:lang w:val="en-US"/>
        </w:rPr>
        <w:t xml:space="preserve"> </w:t>
      </w:r>
      <w:r w:rsidRPr="00DD4AD0">
        <w:rPr>
          <w:rFonts w:eastAsia="Verdana"/>
          <w:b/>
          <w:bCs/>
          <w:sz w:val="20"/>
          <w:szCs w:val="20"/>
          <w:lang w:val="en-US"/>
        </w:rPr>
        <w:t>И</w:t>
      </w:r>
      <w:r w:rsidRPr="00DD4AD0">
        <w:rPr>
          <w:rFonts w:eastAsia="Verdana"/>
          <w:b/>
          <w:bCs/>
          <w:spacing w:val="-1"/>
          <w:sz w:val="20"/>
          <w:szCs w:val="20"/>
          <w:lang w:val="en-US"/>
        </w:rPr>
        <w:t>С</w:t>
      </w:r>
      <w:r w:rsidRPr="00DD4AD0">
        <w:rPr>
          <w:rFonts w:eastAsia="Verdana"/>
          <w:b/>
          <w:bCs/>
          <w:spacing w:val="1"/>
          <w:sz w:val="20"/>
          <w:szCs w:val="20"/>
          <w:lang w:val="en-US"/>
        </w:rPr>
        <w:t>ПУ</w:t>
      </w:r>
      <w:r w:rsidRPr="00DD4AD0">
        <w:rPr>
          <w:rFonts w:eastAsia="Verdana"/>
          <w:b/>
          <w:bCs/>
          <w:sz w:val="20"/>
          <w:szCs w:val="20"/>
          <w:lang w:val="en-US"/>
        </w:rPr>
        <w:t>Њ</w:t>
      </w:r>
      <w:r w:rsidRPr="00DD4AD0">
        <w:rPr>
          <w:rFonts w:eastAsia="Verdana"/>
          <w:b/>
          <w:bCs/>
          <w:spacing w:val="1"/>
          <w:sz w:val="20"/>
          <w:szCs w:val="20"/>
          <w:lang w:val="en-US"/>
        </w:rPr>
        <w:t>ЕН</w:t>
      </w:r>
      <w:r w:rsidRPr="00DD4AD0">
        <w:rPr>
          <w:rFonts w:eastAsia="Verdana"/>
          <w:b/>
          <w:bCs/>
          <w:sz w:val="20"/>
          <w:szCs w:val="20"/>
          <w:lang w:val="en-US"/>
        </w:rPr>
        <w:t>ОСТ</w:t>
      </w:r>
      <w:r w:rsidRPr="00DD4AD0">
        <w:rPr>
          <w:rFonts w:eastAsia="Verdana"/>
          <w:b/>
          <w:bCs/>
          <w:spacing w:val="-11"/>
          <w:sz w:val="20"/>
          <w:szCs w:val="20"/>
          <w:lang w:val="en-US"/>
        </w:rPr>
        <w:t xml:space="preserve"> </w:t>
      </w:r>
      <w:r w:rsidRPr="00DD4AD0">
        <w:rPr>
          <w:rFonts w:eastAsia="Verdana"/>
          <w:b/>
          <w:bCs/>
          <w:sz w:val="20"/>
          <w:szCs w:val="20"/>
          <w:lang w:val="en-US"/>
        </w:rPr>
        <w:t>У</w:t>
      </w:r>
      <w:r w:rsidRPr="00DD4AD0">
        <w:rPr>
          <w:rFonts w:eastAsia="Verdana"/>
          <w:b/>
          <w:bCs/>
          <w:spacing w:val="1"/>
          <w:sz w:val="20"/>
          <w:szCs w:val="20"/>
          <w:lang w:val="en-US"/>
        </w:rPr>
        <w:t>С</w:t>
      </w:r>
      <w:r w:rsidRPr="00DD4AD0">
        <w:rPr>
          <w:rFonts w:eastAsia="Verdana"/>
          <w:b/>
          <w:bCs/>
          <w:sz w:val="20"/>
          <w:szCs w:val="20"/>
          <w:lang w:val="en-US"/>
        </w:rPr>
        <w:t>ЛО</w:t>
      </w:r>
      <w:r w:rsidRPr="00DD4AD0">
        <w:rPr>
          <w:rFonts w:eastAsia="Verdana"/>
          <w:b/>
          <w:bCs/>
          <w:spacing w:val="1"/>
          <w:sz w:val="20"/>
          <w:szCs w:val="20"/>
          <w:lang w:val="en-US"/>
        </w:rPr>
        <w:t>В</w:t>
      </w:r>
      <w:r w:rsidRPr="00DD4AD0">
        <w:rPr>
          <w:rFonts w:eastAsia="Verdana"/>
          <w:b/>
          <w:bCs/>
          <w:sz w:val="20"/>
          <w:szCs w:val="20"/>
          <w:lang w:val="en-US"/>
        </w:rPr>
        <w:t>А</w:t>
      </w:r>
      <w:r w:rsidRPr="00DD4AD0">
        <w:rPr>
          <w:rFonts w:eastAsia="Verdana"/>
          <w:b/>
          <w:bCs/>
          <w:w w:val="99"/>
          <w:sz w:val="20"/>
          <w:szCs w:val="20"/>
          <w:lang w:val="en-US"/>
        </w:rPr>
        <w:t xml:space="preserve"> </w:t>
      </w:r>
      <w:r w:rsidRPr="00DD4AD0">
        <w:rPr>
          <w:rFonts w:eastAsia="Verdana"/>
          <w:b/>
          <w:bCs/>
          <w:sz w:val="20"/>
          <w:szCs w:val="20"/>
          <w:lang w:val="en-US"/>
        </w:rPr>
        <w:t>ИЗ</w:t>
      </w:r>
      <w:r w:rsidRPr="00DD4AD0">
        <w:rPr>
          <w:rFonts w:eastAsia="Verdana"/>
          <w:b/>
          <w:bCs/>
          <w:spacing w:val="-6"/>
          <w:sz w:val="20"/>
          <w:szCs w:val="20"/>
          <w:lang w:val="en-US"/>
        </w:rPr>
        <w:t xml:space="preserve"> </w:t>
      </w:r>
      <w:r w:rsidRPr="00DD4AD0">
        <w:rPr>
          <w:rFonts w:eastAsia="Verdana"/>
          <w:b/>
          <w:bCs/>
          <w:spacing w:val="1"/>
          <w:sz w:val="20"/>
          <w:szCs w:val="20"/>
          <w:lang w:val="en-US"/>
        </w:rPr>
        <w:t>ЧЛ</w:t>
      </w:r>
      <w:r w:rsidRPr="00DD4AD0">
        <w:rPr>
          <w:rFonts w:eastAsia="Verdana"/>
          <w:b/>
          <w:bCs/>
          <w:spacing w:val="-1"/>
          <w:sz w:val="20"/>
          <w:szCs w:val="20"/>
          <w:lang w:val="en-US"/>
        </w:rPr>
        <w:t>А</w:t>
      </w:r>
      <w:r w:rsidRPr="00DD4AD0">
        <w:rPr>
          <w:rFonts w:eastAsia="Verdana"/>
          <w:b/>
          <w:bCs/>
          <w:spacing w:val="1"/>
          <w:sz w:val="20"/>
          <w:szCs w:val="20"/>
          <w:lang w:val="en-US"/>
        </w:rPr>
        <w:t>Н</w:t>
      </w:r>
      <w:r w:rsidRPr="00DD4AD0">
        <w:rPr>
          <w:rFonts w:eastAsia="Verdana"/>
          <w:b/>
          <w:bCs/>
          <w:sz w:val="20"/>
          <w:szCs w:val="20"/>
          <w:lang w:val="en-US"/>
        </w:rPr>
        <w:t>А</w:t>
      </w:r>
      <w:r w:rsidRPr="00DD4AD0">
        <w:rPr>
          <w:rFonts w:eastAsia="Verdana"/>
          <w:b/>
          <w:bCs/>
          <w:spacing w:val="-6"/>
          <w:sz w:val="20"/>
          <w:szCs w:val="20"/>
          <w:lang w:val="en-US"/>
        </w:rPr>
        <w:t xml:space="preserve"> </w:t>
      </w:r>
      <w:r w:rsidRPr="00DD4AD0">
        <w:rPr>
          <w:rFonts w:eastAsia="Verdana"/>
          <w:b/>
          <w:bCs/>
          <w:sz w:val="20"/>
          <w:szCs w:val="20"/>
          <w:lang w:val="en-US"/>
        </w:rPr>
        <w:t>75.</w:t>
      </w:r>
      <w:r w:rsidRPr="00DD4AD0">
        <w:rPr>
          <w:rFonts w:eastAsia="Verdana"/>
          <w:b/>
          <w:bCs/>
          <w:spacing w:val="-5"/>
          <w:sz w:val="20"/>
          <w:szCs w:val="20"/>
          <w:lang w:val="en-US"/>
        </w:rPr>
        <w:t xml:space="preserve"> </w:t>
      </w:r>
      <w:r w:rsidRPr="00DD4AD0">
        <w:rPr>
          <w:rFonts w:eastAsia="Verdana"/>
          <w:b/>
          <w:bCs/>
          <w:sz w:val="20"/>
          <w:szCs w:val="20"/>
          <w:lang w:val="en-US"/>
        </w:rPr>
        <w:t>И</w:t>
      </w:r>
      <w:r w:rsidRPr="00DD4AD0">
        <w:rPr>
          <w:rFonts w:eastAsia="Verdana"/>
          <w:b/>
          <w:bCs/>
          <w:spacing w:val="-5"/>
          <w:sz w:val="20"/>
          <w:szCs w:val="20"/>
          <w:lang w:val="en-US"/>
        </w:rPr>
        <w:t xml:space="preserve"> </w:t>
      </w:r>
      <w:r w:rsidRPr="00DD4AD0">
        <w:rPr>
          <w:rFonts w:eastAsia="Verdana"/>
          <w:b/>
          <w:bCs/>
          <w:sz w:val="20"/>
          <w:szCs w:val="20"/>
          <w:lang w:val="en-US"/>
        </w:rPr>
        <w:t>76.</w:t>
      </w:r>
      <w:r w:rsidRPr="00DD4AD0">
        <w:rPr>
          <w:rFonts w:eastAsia="Verdana"/>
          <w:b/>
          <w:bCs/>
          <w:spacing w:val="-2"/>
          <w:sz w:val="20"/>
          <w:szCs w:val="20"/>
          <w:lang w:val="en-US"/>
        </w:rPr>
        <w:t xml:space="preserve"> </w:t>
      </w:r>
      <w:r w:rsidRPr="00DD4AD0">
        <w:rPr>
          <w:rFonts w:eastAsia="Verdana"/>
          <w:b/>
          <w:bCs/>
          <w:sz w:val="20"/>
          <w:szCs w:val="20"/>
          <w:lang w:val="en-US"/>
        </w:rPr>
        <w:t>ЗЈН</w:t>
      </w:r>
    </w:p>
    <w:p w14:paraId="0B03DCA5" w14:textId="27823168" w:rsidR="00DD4AD0" w:rsidRPr="00DD4AD0" w:rsidRDefault="00DD4AD0" w:rsidP="00DD4AD0">
      <w:pPr>
        <w:widowControl w:val="0"/>
        <w:tabs>
          <w:tab w:val="left" w:pos="1391"/>
        </w:tabs>
        <w:spacing w:before="73" w:after="0" w:line="242" w:lineRule="exact"/>
        <w:ind w:left="284" w:right="118" w:firstLine="796"/>
        <w:jc w:val="both"/>
        <w:rPr>
          <w:rFonts w:eastAsia="Verdana" w:cs="Verdana"/>
          <w:sz w:val="20"/>
          <w:szCs w:val="20"/>
          <w:lang w:val="en-US"/>
        </w:rPr>
      </w:pPr>
      <w:r w:rsidRPr="00DD4AD0">
        <w:rPr>
          <w:rFonts w:eastAsia="Verdana" w:cs="Verdana"/>
          <w:b/>
          <w:bCs/>
          <w:sz w:val="20"/>
          <w:szCs w:val="20"/>
          <w:lang w:val="sr-Cyrl-RS"/>
        </w:rPr>
        <w:t>П</w:t>
      </w:r>
      <w:r w:rsidRPr="00DD4AD0">
        <w:rPr>
          <w:rFonts w:eastAsia="Verdana" w:cs="Verdana"/>
          <w:b/>
          <w:bCs/>
          <w:sz w:val="20"/>
          <w:szCs w:val="20"/>
          <w:lang w:val="en-US"/>
        </w:rPr>
        <w:t>ре</w:t>
      </w:r>
      <w:r w:rsidRPr="00DD4AD0">
        <w:rPr>
          <w:rFonts w:eastAsia="Verdana" w:cs="Verdana"/>
          <w:b/>
          <w:bCs/>
          <w:spacing w:val="1"/>
          <w:sz w:val="20"/>
          <w:szCs w:val="20"/>
          <w:lang w:val="en-US"/>
        </w:rPr>
        <w:t>ц</w:t>
      </w:r>
      <w:r w:rsidRPr="00DD4AD0">
        <w:rPr>
          <w:rFonts w:eastAsia="Verdana" w:cs="Verdana"/>
          <w:b/>
          <w:bCs/>
          <w:sz w:val="20"/>
          <w:szCs w:val="20"/>
          <w:lang w:val="en-US"/>
        </w:rPr>
        <w:t>изно</w:t>
      </w:r>
      <w:r w:rsidRPr="00DD4AD0">
        <w:rPr>
          <w:rFonts w:eastAsia="Verdana" w:cs="Verdana"/>
          <w:b/>
          <w:bCs/>
          <w:spacing w:val="64"/>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о</w:t>
      </w:r>
      <w:r w:rsidRPr="00DD4AD0">
        <w:rPr>
          <w:rFonts w:eastAsia="Verdana" w:cs="Verdana"/>
          <w:b/>
          <w:bCs/>
          <w:spacing w:val="2"/>
          <w:sz w:val="20"/>
          <w:szCs w:val="20"/>
          <w:lang w:val="en-US"/>
        </w:rPr>
        <w:t>ђ</w:t>
      </w:r>
      <w:r w:rsidRPr="00DD4AD0">
        <w:rPr>
          <w:rFonts w:eastAsia="Verdana" w:cs="Verdana"/>
          <w:b/>
          <w:bCs/>
          <w:sz w:val="20"/>
          <w:szCs w:val="20"/>
          <w:lang w:val="en-US"/>
        </w:rPr>
        <w:t>ење</w:t>
      </w:r>
      <w:r w:rsidRPr="00DD4AD0">
        <w:rPr>
          <w:rFonts w:eastAsia="Verdana" w:cs="Verdana"/>
          <w:b/>
          <w:bCs/>
          <w:spacing w:val="64"/>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2"/>
          <w:sz w:val="20"/>
          <w:szCs w:val="20"/>
          <w:lang w:val="en-US"/>
        </w:rPr>
        <w:t>д</w:t>
      </w:r>
      <w:r w:rsidRPr="00DD4AD0">
        <w:rPr>
          <w:rFonts w:eastAsia="Verdana" w:cs="Verdana"/>
          <w:b/>
          <w:bCs/>
          <w:spacing w:val="2"/>
          <w:sz w:val="20"/>
          <w:szCs w:val="20"/>
          <w:lang w:val="en-US"/>
        </w:rPr>
        <w:t>н</w:t>
      </w:r>
      <w:r w:rsidRPr="00DD4AD0">
        <w:rPr>
          <w:rFonts w:eastAsia="Verdana" w:cs="Verdana"/>
          <w:b/>
          <w:bCs/>
          <w:sz w:val="20"/>
          <w:szCs w:val="20"/>
          <w:lang w:val="en-US"/>
        </w:rPr>
        <w:t>ог</w:t>
      </w:r>
      <w:r w:rsidRPr="00DD4AD0">
        <w:rPr>
          <w:rFonts w:eastAsia="Verdana" w:cs="Verdana"/>
          <w:b/>
          <w:bCs/>
          <w:spacing w:val="64"/>
          <w:sz w:val="20"/>
          <w:szCs w:val="20"/>
          <w:lang w:val="en-US"/>
        </w:rPr>
        <w:t xml:space="preserve"> </w:t>
      </w:r>
      <w:r w:rsidRPr="00DD4AD0">
        <w:rPr>
          <w:rFonts w:eastAsia="Verdana" w:cs="Verdana"/>
          <w:b/>
          <w:bCs/>
          <w:sz w:val="20"/>
          <w:szCs w:val="20"/>
          <w:lang w:val="en-US"/>
        </w:rPr>
        <w:t>или</w:t>
      </w:r>
      <w:r w:rsidRPr="00DD4AD0">
        <w:rPr>
          <w:rFonts w:eastAsia="Verdana" w:cs="Verdana"/>
          <w:b/>
          <w:bCs/>
          <w:spacing w:val="67"/>
          <w:sz w:val="20"/>
          <w:szCs w:val="20"/>
          <w:lang w:val="en-US"/>
        </w:rPr>
        <w:t xml:space="preserve"> </w:t>
      </w:r>
      <w:r w:rsidRPr="00DD4AD0">
        <w:rPr>
          <w:rFonts w:eastAsia="Verdana" w:cs="Verdana"/>
          <w:b/>
          <w:bCs/>
          <w:sz w:val="20"/>
          <w:szCs w:val="20"/>
          <w:lang w:val="en-US"/>
        </w:rPr>
        <w:t>в</w:t>
      </w:r>
      <w:r w:rsidRPr="00DD4AD0">
        <w:rPr>
          <w:rFonts w:eastAsia="Verdana" w:cs="Verdana"/>
          <w:b/>
          <w:bCs/>
          <w:spacing w:val="2"/>
          <w:sz w:val="20"/>
          <w:szCs w:val="20"/>
          <w:lang w:val="en-US"/>
        </w:rPr>
        <w:t>и</w:t>
      </w:r>
      <w:r w:rsidRPr="00DD4AD0">
        <w:rPr>
          <w:rFonts w:eastAsia="Verdana" w:cs="Verdana"/>
          <w:b/>
          <w:bCs/>
          <w:sz w:val="20"/>
          <w:szCs w:val="20"/>
          <w:lang w:val="en-US"/>
        </w:rPr>
        <w:t>ше</w:t>
      </w:r>
      <w:r w:rsidRPr="00DD4AD0">
        <w:rPr>
          <w:rFonts w:eastAsia="Verdana" w:cs="Verdana"/>
          <w:b/>
          <w:bCs/>
          <w:spacing w:val="65"/>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ок</w:t>
      </w:r>
      <w:r w:rsidRPr="00DD4AD0">
        <w:rPr>
          <w:rFonts w:eastAsia="Verdana" w:cs="Verdana"/>
          <w:b/>
          <w:bCs/>
          <w:spacing w:val="-1"/>
          <w:sz w:val="20"/>
          <w:szCs w:val="20"/>
          <w:lang w:val="en-US"/>
        </w:rPr>
        <w:t>а</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63"/>
          <w:sz w:val="20"/>
          <w:szCs w:val="20"/>
          <w:lang w:val="en-US"/>
        </w:rPr>
        <w:t xml:space="preserve"> </w:t>
      </w:r>
      <w:r w:rsidRPr="00DD4AD0">
        <w:rPr>
          <w:rFonts w:eastAsia="Verdana" w:cs="Verdana"/>
          <w:b/>
          <w:bCs/>
          <w:spacing w:val="2"/>
          <w:sz w:val="20"/>
          <w:szCs w:val="20"/>
          <w:lang w:val="en-US"/>
        </w:rPr>
        <w:t>о</w:t>
      </w:r>
      <w:r w:rsidRPr="00DD4AD0">
        <w:rPr>
          <w:rFonts w:eastAsia="Verdana" w:cs="Verdana"/>
          <w:b/>
          <w:bCs/>
          <w:spacing w:val="-1"/>
          <w:sz w:val="20"/>
          <w:szCs w:val="20"/>
          <w:lang w:val="en-US"/>
        </w:rPr>
        <w:t>д</w:t>
      </w:r>
      <w:r w:rsidRPr="00DD4AD0">
        <w:rPr>
          <w:rFonts w:eastAsia="Verdana" w:cs="Verdana"/>
          <w:b/>
          <w:bCs/>
          <w:spacing w:val="2"/>
          <w:sz w:val="20"/>
          <w:szCs w:val="20"/>
          <w:lang w:val="en-US"/>
        </w:rPr>
        <w:t>р</w:t>
      </w:r>
      <w:r w:rsidRPr="00DD4AD0">
        <w:rPr>
          <w:rFonts w:eastAsia="Verdana" w:cs="Verdana"/>
          <w:b/>
          <w:bCs/>
          <w:sz w:val="20"/>
          <w:szCs w:val="20"/>
          <w:lang w:val="en-US"/>
        </w:rPr>
        <w:t>еђ</w:t>
      </w:r>
      <w:r w:rsidRPr="00DD4AD0">
        <w:rPr>
          <w:rFonts w:eastAsia="Verdana" w:cs="Verdana"/>
          <w:b/>
          <w:bCs/>
          <w:spacing w:val="-1"/>
          <w:sz w:val="20"/>
          <w:szCs w:val="20"/>
          <w:lang w:val="en-US"/>
        </w:rPr>
        <w:t>е</w:t>
      </w:r>
      <w:r w:rsidRPr="00DD4AD0">
        <w:rPr>
          <w:rFonts w:eastAsia="Verdana" w:cs="Verdana"/>
          <w:b/>
          <w:bCs/>
          <w:spacing w:val="2"/>
          <w:sz w:val="20"/>
          <w:szCs w:val="20"/>
          <w:lang w:val="en-US"/>
        </w:rPr>
        <w:t>н</w:t>
      </w:r>
      <w:r w:rsidRPr="00DD4AD0">
        <w:rPr>
          <w:rFonts w:eastAsia="Verdana" w:cs="Verdana"/>
          <w:b/>
          <w:bCs/>
          <w:sz w:val="20"/>
          <w:szCs w:val="20"/>
          <w:lang w:val="en-US"/>
        </w:rPr>
        <w:t>их</w:t>
      </w:r>
      <w:r w:rsidRPr="00DD4AD0">
        <w:rPr>
          <w:rFonts w:eastAsia="Verdana" w:cs="Verdana"/>
          <w:b/>
          <w:bCs/>
          <w:spacing w:val="66"/>
          <w:sz w:val="20"/>
          <w:szCs w:val="20"/>
          <w:lang w:val="en-US"/>
        </w:rPr>
        <w:t xml:space="preserve"> </w:t>
      </w:r>
      <w:r w:rsidRPr="00DD4AD0">
        <w:rPr>
          <w:rFonts w:eastAsia="Verdana" w:cs="Verdana"/>
          <w:b/>
          <w:bCs/>
          <w:sz w:val="20"/>
          <w:szCs w:val="20"/>
          <w:lang w:val="en-US"/>
        </w:rPr>
        <w:t>З</w:t>
      </w:r>
      <w:r w:rsidRPr="00DD4AD0">
        <w:rPr>
          <w:rFonts w:eastAsia="Verdana" w:cs="Verdana"/>
          <w:b/>
          <w:bCs/>
          <w:spacing w:val="-1"/>
          <w:sz w:val="20"/>
          <w:szCs w:val="20"/>
          <w:lang w:val="en-US"/>
        </w:rPr>
        <w:t>а</w:t>
      </w:r>
      <w:r w:rsidRPr="00DD4AD0">
        <w:rPr>
          <w:rFonts w:eastAsia="Verdana" w:cs="Verdana"/>
          <w:b/>
          <w:bCs/>
          <w:sz w:val="20"/>
          <w:szCs w:val="20"/>
          <w:lang w:val="en-US"/>
        </w:rPr>
        <w:t>коном</w:t>
      </w:r>
      <w:r w:rsidRPr="00DD4AD0">
        <w:rPr>
          <w:rFonts w:eastAsia="Verdana" w:cs="Verdana"/>
          <w:b/>
          <w:bCs/>
          <w:spacing w:val="65"/>
          <w:sz w:val="20"/>
          <w:szCs w:val="20"/>
          <w:lang w:val="en-US"/>
        </w:rPr>
        <w:t xml:space="preserve"> </w:t>
      </w:r>
      <w:r w:rsidRPr="00DD4AD0">
        <w:rPr>
          <w:rFonts w:eastAsia="Verdana" w:cs="Verdana"/>
          <w:b/>
          <w:bCs/>
          <w:sz w:val="20"/>
          <w:szCs w:val="20"/>
          <w:lang w:val="en-US"/>
        </w:rPr>
        <w:t>и</w:t>
      </w:r>
      <w:r w:rsidRPr="00DD4AD0">
        <w:rPr>
          <w:rFonts w:eastAsia="Verdana" w:cs="Verdana"/>
          <w:b/>
          <w:bCs/>
          <w:w w:val="9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р</w:t>
      </w:r>
      <w:r w:rsidRPr="00DD4AD0">
        <w:rPr>
          <w:rFonts w:eastAsia="Verdana" w:cs="Verdana"/>
          <w:b/>
          <w:bCs/>
          <w:spacing w:val="-2"/>
          <w:sz w:val="20"/>
          <w:szCs w:val="20"/>
          <w:lang w:val="en-US"/>
        </w:rPr>
        <w:t>а</w:t>
      </w:r>
      <w:r w:rsidRPr="00DD4AD0">
        <w:rPr>
          <w:rFonts w:eastAsia="Verdana" w:cs="Verdana"/>
          <w:b/>
          <w:bCs/>
          <w:sz w:val="20"/>
          <w:szCs w:val="20"/>
          <w:lang w:val="en-US"/>
        </w:rPr>
        <w:t>вилни</w:t>
      </w:r>
      <w:r w:rsidRPr="00DD4AD0">
        <w:rPr>
          <w:rFonts w:eastAsia="Verdana" w:cs="Verdana"/>
          <w:b/>
          <w:bCs/>
          <w:spacing w:val="1"/>
          <w:sz w:val="20"/>
          <w:szCs w:val="20"/>
          <w:lang w:val="en-US"/>
        </w:rPr>
        <w:t>к</w:t>
      </w:r>
      <w:r w:rsidRPr="00DD4AD0">
        <w:rPr>
          <w:rFonts w:eastAsia="Verdana" w:cs="Verdana"/>
          <w:b/>
          <w:bCs/>
          <w:spacing w:val="2"/>
          <w:sz w:val="20"/>
          <w:szCs w:val="20"/>
          <w:lang w:val="en-US"/>
        </w:rPr>
        <w:t>о</w:t>
      </w:r>
      <w:r w:rsidRPr="00DD4AD0">
        <w:rPr>
          <w:rFonts w:eastAsia="Verdana" w:cs="Verdana"/>
          <w:b/>
          <w:bCs/>
          <w:sz w:val="20"/>
          <w:szCs w:val="20"/>
          <w:lang w:val="en-US"/>
        </w:rPr>
        <w:t>м</w:t>
      </w:r>
      <w:r w:rsidRPr="00DD4AD0">
        <w:rPr>
          <w:rFonts w:eastAsia="Verdana" w:cs="Verdana"/>
          <w:b/>
          <w:bCs/>
          <w:spacing w:val="67"/>
          <w:sz w:val="20"/>
          <w:szCs w:val="20"/>
          <w:lang w:val="en-US"/>
        </w:rPr>
        <w:t xml:space="preserve"> </w:t>
      </w:r>
      <w:r w:rsidRPr="00DD4AD0">
        <w:rPr>
          <w:rFonts w:eastAsia="Verdana" w:cs="Verdana"/>
          <w:b/>
          <w:bCs/>
          <w:sz w:val="20"/>
          <w:szCs w:val="20"/>
          <w:lang w:val="en-US"/>
        </w:rPr>
        <w:t>за</w:t>
      </w:r>
      <w:r w:rsidRPr="00DD4AD0">
        <w:rPr>
          <w:rFonts w:eastAsia="Verdana" w:cs="Verdana"/>
          <w:b/>
          <w:bCs/>
          <w:spacing w:val="67"/>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в</w:t>
      </w:r>
      <w:r w:rsidRPr="00DD4AD0">
        <w:rPr>
          <w:rFonts w:eastAsia="Verdana" w:cs="Verdana"/>
          <w:b/>
          <w:bCs/>
          <w:spacing w:val="-1"/>
          <w:sz w:val="20"/>
          <w:szCs w:val="20"/>
          <w:lang w:val="en-US"/>
        </w:rPr>
        <w:t>а</w:t>
      </w:r>
      <w:r w:rsidRPr="00DD4AD0">
        <w:rPr>
          <w:rFonts w:eastAsia="Verdana" w:cs="Verdana"/>
          <w:b/>
          <w:bCs/>
          <w:sz w:val="20"/>
          <w:szCs w:val="20"/>
          <w:lang w:val="en-US"/>
        </w:rPr>
        <w:t>ки</w:t>
      </w:r>
      <w:r w:rsidRPr="00DD4AD0">
        <w:rPr>
          <w:rFonts w:eastAsia="Verdana" w:cs="Verdana"/>
          <w:b/>
          <w:bCs/>
          <w:spacing w:val="68"/>
          <w:sz w:val="20"/>
          <w:szCs w:val="20"/>
          <w:lang w:val="en-US"/>
        </w:rPr>
        <w:t xml:space="preserve"> </w:t>
      </w:r>
      <w:r w:rsidRPr="00DD4AD0">
        <w:rPr>
          <w:rFonts w:eastAsia="Verdana" w:cs="Verdana"/>
          <w:b/>
          <w:bCs/>
          <w:sz w:val="20"/>
          <w:szCs w:val="20"/>
          <w:lang w:val="en-US"/>
        </w:rPr>
        <w:t>од</w:t>
      </w:r>
      <w:r w:rsidRPr="00DD4AD0">
        <w:rPr>
          <w:rFonts w:eastAsia="Verdana" w:cs="Verdana"/>
          <w:b/>
          <w:bCs/>
          <w:spacing w:val="66"/>
          <w:sz w:val="20"/>
          <w:szCs w:val="20"/>
          <w:lang w:val="en-US"/>
        </w:rPr>
        <w:t xml:space="preserve"> </w:t>
      </w:r>
      <w:r w:rsidRPr="00DD4AD0">
        <w:rPr>
          <w:rFonts w:eastAsia="Verdana" w:cs="Verdana"/>
          <w:b/>
          <w:bCs/>
          <w:sz w:val="20"/>
          <w:szCs w:val="20"/>
          <w:lang w:val="en-US"/>
        </w:rPr>
        <w:t>п</w:t>
      </w:r>
      <w:r w:rsidRPr="00DD4AD0">
        <w:rPr>
          <w:rFonts w:eastAsia="Verdana" w:cs="Verdana"/>
          <w:b/>
          <w:bCs/>
          <w:spacing w:val="2"/>
          <w:sz w:val="20"/>
          <w:szCs w:val="20"/>
          <w:lang w:val="en-US"/>
        </w:rPr>
        <w:t>р</w:t>
      </w:r>
      <w:r w:rsidRPr="00DD4AD0">
        <w:rPr>
          <w:rFonts w:eastAsia="Verdana" w:cs="Verdana"/>
          <w:b/>
          <w:bCs/>
          <w:sz w:val="20"/>
          <w:szCs w:val="20"/>
          <w:lang w:val="en-US"/>
        </w:rPr>
        <w:t>е</w:t>
      </w:r>
      <w:r w:rsidRPr="00DD4AD0">
        <w:rPr>
          <w:rFonts w:eastAsia="Verdana" w:cs="Verdana"/>
          <w:b/>
          <w:bCs/>
          <w:spacing w:val="1"/>
          <w:sz w:val="20"/>
          <w:szCs w:val="20"/>
          <w:lang w:val="en-US"/>
        </w:rPr>
        <w:t>д</w:t>
      </w:r>
      <w:r w:rsidRPr="00DD4AD0">
        <w:rPr>
          <w:rFonts w:eastAsia="Verdana" w:cs="Verdana"/>
          <w:b/>
          <w:bCs/>
          <w:sz w:val="20"/>
          <w:szCs w:val="20"/>
          <w:lang w:val="en-US"/>
        </w:rPr>
        <w:t>виђен</w:t>
      </w:r>
      <w:r w:rsidRPr="00DD4AD0">
        <w:rPr>
          <w:rFonts w:eastAsia="Verdana" w:cs="Verdana"/>
          <w:b/>
          <w:bCs/>
          <w:spacing w:val="3"/>
          <w:sz w:val="20"/>
          <w:szCs w:val="20"/>
          <w:lang w:val="en-US"/>
        </w:rPr>
        <w:t>и</w:t>
      </w:r>
      <w:r w:rsidRPr="00DD4AD0">
        <w:rPr>
          <w:rFonts w:eastAsia="Verdana" w:cs="Verdana"/>
          <w:b/>
          <w:bCs/>
          <w:sz w:val="20"/>
          <w:szCs w:val="20"/>
          <w:lang w:val="en-US"/>
        </w:rPr>
        <w:t>х услова</w:t>
      </w:r>
      <w:r w:rsidRPr="00DD4AD0">
        <w:rPr>
          <w:rFonts w:eastAsia="Verdana" w:cs="Verdana"/>
          <w:b/>
          <w:bCs/>
          <w:spacing w:val="66"/>
          <w:sz w:val="20"/>
          <w:szCs w:val="20"/>
          <w:lang w:val="en-US"/>
        </w:rPr>
        <w:t xml:space="preserve"> </w:t>
      </w:r>
      <w:r w:rsidRPr="00DD4AD0">
        <w:rPr>
          <w:rFonts w:eastAsia="Verdana" w:cs="Verdana"/>
          <w:b/>
          <w:bCs/>
          <w:sz w:val="20"/>
          <w:szCs w:val="20"/>
          <w:lang w:val="en-US"/>
        </w:rPr>
        <w:t>за уче</w:t>
      </w:r>
      <w:r w:rsidRPr="00DD4AD0">
        <w:rPr>
          <w:rFonts w:eastAsia="Verdana" w:cs="Verdana"/>
          <w:b/>
          <w:bCs/>
          <w:spacing w:val="2"/>
          <w:sz w:val="20"/>
          <w:szCs w:val="20"/>
          <w:lang w:val="en-US"/>
        </w:rPr>
        <w:t>шћ</w:t>
      </w:r>
      <w:r w:rsidRPr="00DD4AD0">
        <w:rPr>
          <w:rFonts w:eastAsia="Verdana" w:cs="Verdana"/>
          <w:b/>
          <w:bCs/>
          <w:sz w:val="20"/>
          <w:szCs w:val="20"/>
          <w:lang w:val="en-US"/>
        </w:rPr>
        <w:t>е</w:t>
      </w:r>
      <w:r w:rsidRPr="00DD4AD0">
        <w:rPr>
          <w:rFonts w:eastAsia="Verdana" w:cs="Verdana"/>
          <w:b/>
          <w:bCs/>
          <w:spacing w:val="67"/>
          <w:sz w:val="20"/>
          <w:szCs w:val="20"/>
          <w:lang w:val="en-US"/>
        </w:rPr>
        <w:t xml:space="preserve"> </w:t>
      </w:r>
      <w:r w:rsidRPr="00DD4AD0">
        <w:rPr>
          <w:rFonts w:eastAsia="Verdana" w:cs="Verdana"/>
          <w:b/>
          <w:bCs/>
          <w:sz w:val="20"/>
          <w:szCs w:val="20"/>
          <w:lang w:val="en-US"/>
        </w:rPr>
        <w:t>у</w:t>
      </w:r>
      <w:r w:rsidRPr="00DD4AD0">
        <w:rPr>
          <w:rFonts w:eastAsia="Verdana" w:cs="Verdana"/>
          <w:b/>
          <w:bCs/>
          <w:spacing w:val="67"/>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уп</w:t>
      </w:r>
      <w:r w:rsidRPr="00DD4AD0">
        <w:rPr>
          <w:rFonts w:eastAsia="Verdana" w:cs="Verdana"/>
          <w:b/>
          <w:bCs/>
          <w:spacing w:val="1"/>
          <w:sz w:val="20"/>
          <w:szCs w:val="20"/>
          <w:lang w:val="en-US"/>
        </w:rPr>
        <w:t>к</w:t>
      </w:r>
      <w:r w:rsidRPr="00DD4AD0">
        <w:rPr>
          <w:rFonts w:eastAsia="Verdana" w:cs="Verdana"/>
          <w:b/>
          <w:bCs/>
          <w:sz w:val="20"/>
          <w:szCs w:val="20"/>
          <w:lang w:val="en-US"/>
        </w:rPr>
        <w:t>у</w:t>
      </w:r>
      <w:r w:rsidRPr="00DD4AD0">
        <w:rPr>
          <w:rFonts w:eastAsia="Verdana" w:cs="Verdana"/>
          <w:b/>
          <w:bCs/>
          <w:spacing w:val="67"/>
          <w:sz w:val="20"/>
          <w:szCs w:val="20"/>
          <w:lang w:val="en-US"/>
        </w:rPr>
        <w:t xml:space="preserve"> </w:t>
      </w:r>
      <w:r w:rsidRPr="00DD4AD0">
        <w:rPr>
          <w:rFonts w:eastAsia="Verdana" w:cs="Verdana"/>
          <w:b/>
          <w:bCs/>
          <w:spacing w:val="1"/>
          <w:sz w:val="20"/>
          <w:szCs w:val="20"/>
          <w:lang w:val="en-US"/>
        </w:rPr>
        <w:t>ја</w:t>
      </w:r>
      <w:r w:rsidRPr="00DD4AD0">
        <w:rPr>
          <w:rFonts w:eastAsia="Verdana" w:cs="Verdana"/>
          <w:b/>
          <w:bCs/>
          <w:sz w:val="20"/>
          <w:szCs w:val="20"/>
          <w:lang w:val="en-US"/>
        </w:rPr>
        <w:t>вне</w:t>
      </w:r>
      <w:r w:rsidRPr="00DD4AD0">
        <w:rPr>
          <w:rFonts w:eastAsia="Verdana" w:cs="Verdana"/>
          <w:b/>
          <w:bCs/>
          <w:w w:val="99"/>
          <w:sz w:val="20"/>
          <w:szCs w:val="20"/>
          <w:lang w:val="en-US"/>
        </w:rPr>
        <w:t xml:space="preserve"> </w:t>
      </w:r>
      <w:r w:rsidRPr="00DD4AD0">
        <w:rPr>
          <w:rFonts w:eastAsia="Verdana" w:cs="Verdana"/>
          <w:b/>
          <w:bCs/>
          <w:sz w:val="20"/>
          <w:szCs w:val="20"/>
          <w:lang w:val="en-US"/>
        </w:rPr>
        <w:t>наб</w:t>
      </w:r>
      <w:r w:rsidRPr="00DD4AD0">
        <w:rPr>
          <w:rFonts w:eastAsia="Verdana" w:cs="Verdana"/>
          <w:b/>
          <w:bCs/>
          <w:spacing w:val="1"/>
          <w:sz w:val="20"/>
          <w:szCs w:val="20"/>
          <w:lang w:val="en-US"/>
        </w:rPr>
        <w:t>а</w:t>
      </w:r>
      <w:r w:rsidRPr="00DD4AD0">
        <w:rPr>
          <w:rFonts w:eastAsia="Verdana" w:cs="Verdana"/>
          <w:b/>
          <w:bCs/>
          <w:sz w:val="20"/>
          <w:szCs w:val="20"/>
          <w:lang w:val="en-US"/>
        </w:rPr>
        <w:t>вке</w:t>
      </w:r>
      <w:r w:rsidRPr="00DD4AD0">
        <w:rPr>
          <w:rFonts w:eastAsia="Verdana" w:cs="Verdana"/>
          <w:b/>
          <w:bCs/>
          <w:spacing w:val="-10"/>
          <w:sz w:val="20"/>
          <w:szCs w:val="20"/>
          <w:lang w:val="en-US"/>
        </w:rPr>
        <w:t xml:space="preserve"> </w:t>
      </w:r>
      <w:r w:rsidRPr="00DD4AD0">
        <w:rPr>
          <w:rFonts w:eastAsia="Verdana" w:cs="Verdana"/>
          <w:b/>
          <w:bCs/>
          <w:sz w:val="20"/>
          <w:szCs w:val="20"/>
          <w:lang w:val="en-US"/>
        </w:rPr>
        <w:t>и</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о</w:t>
      </w:r>
      <w:r w:rsidRPr="00DD4AD0">
        <w:rPr>
          <w:rFonts w:eastAsia="Verdana" w:cs="Verdana"/>
          <w:b/>
          <w:bCs/>
          <w:sz w:val="20"/>
          <w:szCs w:val="20"/>
          <w:lang w:val="en-US"/>
        </w:rPr>
        <w:t>р</w:t>
      </w:r>
      <w:r w:rsidRPr="00DD4AD0">
        <w:rPr>
          <w:rFonts w:eastAsia="Verdana" w:cs="Verdana"/>
          <w:b/>
          <w:bCs/>
          <w:spacing w:val="2"/>
          <w:sz w:val="20"/>
          <w:szCs w:val="20"/>
          <w:lang w:val="en-US"/>
        </w:rPr>
        <w:t>г</w:t>
      </w:r>
      <w:r w:rsidRPr="00DD4AD0">
        <w:rPr>
          <w:rFonts w:eastAsia="Verdana" w:cs="Verdana"/>
          <w:b/>
          <w:bCs/>
          <w:spacing w:val="-1"/>
          <w:sz w:val="20"/>
          <w:szCs w:val="20"/>
          <w:lang w:val="en-US"/>
        </w:rPr>
        <w:t>а</w:t>
      </w:r>
      <w:r w:rsidRPr="00DD4AD0">
        <w:rPr>
          <w:rFonts w:eastAsia="Verdana" w:cs="Verdana"/>
          <w:b/>
          <w:bCs/>
          <w:sz w:val="20"/>
          <w:szCs w:val="20"/>
          <w:lang w:val="en-US"/>
        </w:rPr>
        <w:t>на</w:t>
      </w:r>
      <w:r w:rsidRPr="00DD4AD0">
        <w:rPr>
          <w:rFonts w:eastAsia="Verdana" w:cs="Verdana"/>
          <w:b/>
          <w:bCs/>
          <w:spacing w:val="-9"/>
          <w:sz w:val="20"/>
          <w:szCs w:val="20"/>
          <w:lang w:val="en-US"/>
        </w:rPr>
        <w:t xml:space="preserve"> </w:t>
      </w:r>
      <w:r w:rsidRPr="00DD4AD0">
        <w:rPr>
          <w:rFonts w:eastAsia="Verdana" w:cs="Verdana"/>
          <w:b/>
          <w:bCs/>
          <w:sz w:val="20"/>
          <w:szCs w:val="20"/>
          <w:lang w:val="en-US"/>
        </w:rPr>
        <w:t>н</w:t>
      </w:r>
      <w:r w:rsidRPr="00DD4AD0">
        <w:rPr>
          <w:rFonts w:eastAsia="Verdana" w:cs="Verdana"/>
          <w:b/>
          <w:bCs/>
          <w:spacing w:val="1"/>
          <w:sz w:val="20"/>
          <w:szCs w:val="20"/>
          <w:lang w:val="en-US"/>
        </w:rPr>
        <w:t>а</w:t>
      </w:r>
      <w:r w:rsidRPr="00DD4AD0">
        <w:rPr>
          <w:rFonts w:eastAsia="Verdana" w:cs="Verdana"/>
          <w:b/>
          <w:bCs/>
          <w:spacing w:val="-1"/>
          <w:sz w:val="20"/>
          <w:szCs w:val="20"/>
          <w:lang w:val="en-US"/>
        </w:rPr>
        <w:t>д</w:t>
      </w:r>
      <w:r w:rsidRPr="00DD4AD0">
        <w:rPr>
          <w:rFonts w:eastAsia="Verdana" w:cs="Verdana"/>
          <w:b/>
          <w:bCs/>
          <w:sz w:val="20"/>
          <w:szCs w:val="20"/>
          <w:lang w:val="en-US"/>
        </w:rPr>
        <w:t>леж</w:t>
      </w:r>
      <w:r w:rsidRPr="00DD4AD0">
        <w:rPr>
          <w:rFonts w:eastAsia="Verdana" w:cs="Verdana"/>
          <w:b/>
          <w:bCs/>
          <w:spacing w:val="3"/>
          <w:sz w:val="20"/>
          <w:szCs w:val="20"/>
          <w:lang w:val="en-US"/>
        </w:rPr>
        <w:t>н</w:t>
      </w:r>
      <w:r w:rsidRPr="00DD4AD0">
        <w:rPr>
          <w:rFonts w:eastAsia="Verdana" w:cs="Verdana"/>
          <w:b/>
          <w:bCs/>
          <w:sz w:val="20"/>
          <w:szCs w:val="20"/>
          <w:lang w:val="en-US"/>
        </w:rPr>
        <w:t>ог</w:t>
      </w:r>
      <w:r w:rsidRPr="00DD4AD0">
        <w:rPr>
          <w:rFonts w:eastAsia="Verdana" w:cs="Verdana"/>
          <w:b/>
          <w:bCs/>
          <w:spacing w:val="-11"/>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12"/>
          <w:sz w:val="20"/>
          <w:szCs w:val="20"/>
          <w:lang w:val="en-US"/>
        </w:rPr>
        <w:t xml:space="preserve"> </w:t>
      </w:r>
      <w:r w:rsidRPr="00DD4AD0">
        <w:rPr>
          <w:rFonts w:eastAsia="Verdana" w:cs="Verdana"/>
          <w:b/>
          <w:bCs/>
          <w:sz w:val="20"/>
          <w:szCs w:val="20"/>
          <w:lang w:val="en-US"/>
        </w:rPr>
        <w:t>њи</w:t>
      </w:r>
      <w:r w:rsidRPr="00DD4AD0">
        <w:rPr>
          <w:rFonts w:eastAsia="Verdana" w:cs="Verdana"/>
          <w:b/>
          <w:bCs/>
          <w:spacing w:val="1"/>
          <w:sz w:val="20"/>
          <w:szCs w:val="20"/>
          <w:lang w:val="en-US"/>
        </w:rPr>
        <w:t>х</w:t>
      </w:r>
      <w:r w:rsidRPr="00DD4AD0">
        <w:rPr>
          <w:rFonts w:eastAsia="Verdana" w:cs="Verdana"/>
          <w:b/>
          <w:bCs/>
          <w:spacing w:val="2"/>
          <w:sz w:val="20"/>
          <w:szCs w:val="20"/>
          <w:lang w:val="en-US"/>
        </w:rPr>
        <w:t>о</w:t>
      </w:r>
      <w:r w:rsidRPr="00DD4AD0">
        <w:rPr>
          <w:rFonts w:eastAsia="Verdana" w:cs="Verdana"/>
          <w:b/>
          <w:bCs/>
          <w:sz w:val="20"/>
          <w:szCs w:val="20"/>
          <w:lang w:val="en-US"/>
        </w:rPr>
        <w:t>во</w:t>
      </w:r>
      <w:r w:rsidRPr="00DD4AD0">
        <w:rPr>
          <w:rFonts w:eastAsia="Verdana" w:cs="Verdana"/>
          <w:b/>
          <w:bCs/>
          <w:spacing w:val="-8"/>
          <w:sz w:val="20"/>
          <w:szCs w:val="20"/>
          <w:lang w:val="en-US"/>
        </w:rPr>
        <w:t xml:space="preserve"> </w:t>
      </w:r>
      <w:r w:rsidRPr="00DD4AD0">
        <w:rPr>
          <w:rFonts w:eastAsia="Verdana" w:cs="Verdana"/>
          <w:b/>
          <w:bCs/>
          <w:sz w:val="20"/>
          <w:szCs w:val="20"/>
          <w:lang w:val="en-US"/>
        </w:rPr>
        <w:t>из</w:t>
      </w:r>
      <w:r w:rsidRPr="00DD4AD0">
        <w:rPr>
          <w:rFonts w:eastAsia="Verdana" w:cs="Verdana"/>
          <w:b/>
          <w:bCs/>
          <w:spacing w:val="-1"/>
          <w:sz w:val="20"/>
          <w:szCs w:val="20"/>
          <w:lang w:val="en-US"/>
        </w:rPr>
        <w:t>д</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2"/>
          <w:sz w:val="20"/>
          <w:szCs w:val="20"/>
          <w:lang w:val="en-US"/>
        </w:rPr>
        <w:t>а</w:t>
      </w:r>
      <w:r w:rsidRPr="00DD4AD0">
        <w:rPr>
          <w:rFonts w:eastAsia="Verdana" w:cs="Verdana"/>
          <w:b/>
          <w:bCs/>
          <w:spacing w:val="3"/>
          <w:sz w:val="20"/>
          <w:szCs w:val="20"/>
          <w:lang w:val="en-US"/>
        </w:rPr>
        <w:t>њ</w:t>
      </w:r>
      <w:r w:rsidRPr="00DD4AD0">
        <w:rPr>
          <w:rFonts w:eastAsia="Verdana" w:cs="Verdana"/>
          <w:b/>
          <w:bCs/>
          <w:spacing w:val="4"/>
          <w:sz w:val="20"/>
          <w:szCs w:val="20"/>
          <w:lang w:val="en-US"/>
        </w:rPr>
        <w:t>е</w:t>
      </w:r>
      <w:r w:rsidRPr="00DD4AD0">
        <w:rPr>
          <w:rFonts w:eastAsia="Verdana" w:cs="Verdana"/>
          <w:sz w:val="20"/>
          <w:szCs w:val="20"/>
          <w:lang w:val="en-US"/>
        </w:rPr>
        <w:t>:</w:t>
      </w:r>
    </w:p>
    <w:p w14:paraId="2E344EB4" w14:textId="77777777" w:rsidR="00DD4AD0" w:rsidRPr="00DD4AD0" w:rsidRDefault="00DD4AD0" w:rsidP="00DD4AD0">
      <w:pPr>
        <w:widowControl w:val="0"/>
        <w:spacing w:before="2" w:after="0" w:line="242" w:lineRule="exact"/>
        <w:ind w:left="280" w:right="109" w:firstLine="719"/>
        <w:jc w:val="both"/>
        <w:rPr>
          <w:rFonts w:eastAsia="Verdana"/>
          <w:b/>
          <w:sz w:val="20"/>
          <w:szCs w:val="20"/>
          <w:lang w:val="en-US"/>
        </w:rPr>
      </w:pPr>
      <w:r w:rsidRPr="00DD4AD0">
        <w:rPr>
          <w:rFonts w:eastAsia="Verdana"/>
          <w:sz w:val="20"/>
          <w:szCs w:val="20"/>
          <w:lang w:val="en-US"/>
        </w:rPr>
        <w:t>У</w:t>
      </w:r>
      <w:r w:rsidRPr="00DD4AD0">
        <w:rPr>
          <w:rFonts w:eastAsia="Verdana"/>
          <w:spacing w:val="2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z w:val="20"/>
          <w:szCs w:val="20"/>
          <w:lang w:val="en-US"/>
        </w:rPr>
        <w:t>члан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2"/>
          <w:sz w:val="20"/>
          <w:szCs w:val="20"/>
          <w:lang w:val="en-US"/>
        </w:rPr>
        <w:t xml:space="preserve"> </w:t>
      </w:r>
      <w:r w:rsidRPr="00DD4AD0">
        <w:rPr>
          <w:rFonts w:eastAsia="Verdana"/>
          <w:sz w:val="20"/>
          <w:szCs w:val="20"/>
          <w:lang w:val="en-US"/>
        </w:rPr>
        <w:t>7</w:t>
      </w:r>
      <w:r w:rsidRPr="00DD4AD0">
        <w:rPr>
          <w:rFonts w:eastAsia="Verdana"/>
          <w:spacing w:val="3"/>
          <w:sz w:val="20"/>
          <w:szCs w:val="20"/>
          <w:lang w:val="en-US"/>
        </w:rPr>
        <w:t>7</w:t>
      </w:r>
      <w:r w:rsidRPr="00DD4AD0">
        <w:rPr>
          <w:rFonts w:eastAsia="Verdana"/>
          <w:sz w:val="20"/>
          <w:szCs w:val="20"/>
          <w:lang w:val="en-US"/>
        </w:rPr>
        <w:t>.</w:t>
      </w:r>
      <w:r w:rsidRPr="00DD4AD0">
        <w:rPr>
          <w:rFonts w:eastAsia="Verdana"/>
          <w:spacing w:val="2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20"/>
          <w:sz w:val="20"/>
          <w:szCs w:val="20"/>
          <w:lang w:val="en-US"/>
        </w:rPr>
        <w:t xml:space="preserve"> </w:t>
      </w:r>
      <w:r w:rsidRPr="00DD4AD0">
        <w:rPr>
          <w:rFonts w:eastAsia="Verdana"/>
          <w:sz w:val="20"/>
          <w:szCs w:val="20"/>
          <w:lang w:val="en-US"/>
        </w:rPr>
        <w:t>4.</w:t>
      </w:r>
      <w:r w:rsidRPr="00DD4AD0">
        <w:rPr>
          <w:rFonts w:eastAsia="Verdana"/>
          <w:spacing w:val="21"/>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Ј</w:t>
      </w:r>
      <w:r w:rsidRPr="00DD4AD0">
        <w:rPr>
          <w:rFonts w:eastAsia="Verdana"/>
          <w:spacing w:val="-1"/>
          <w:sz w:val="20"/>
          <w:szCs w:val="20"/>
          <w:lang w:val="en-US"/>
        </w:rPr>
        <w:t>Н</w:t>
      </w:r>
      <w:r w:rsidRPr="00DD4AD0">
        <w:rPr>
          <w:rFonts w:eastAsia="Verdana"/>
          <w:sz w:val="20"/>
          <w:szCs w:val="20"/>
          <w:lang w:val="en-US"/>
        </w:rPr>
        <w:t>,</w:t>
      </w:r>
      <w:r w:rsidRPr="00DD4AD0">
        <w:rPr>
          <w:rFonts w:eastAsia="Verdana"/>
          <w:spacing w:val="20"/>
          <w:sz w:val="20"/>
          <w:szCs w:val="20"/>
          <w:lang w:val="en-US"/>
        </w:rPr>
        <w:t xml:space="preserve"> </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z w:val="20"/>
          <w:szCs w:val="20"/>
          <w:lang w:val="en-US"/>
        </w:rPr>
        <w:t>с</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6"/>
          <w:sz w:val="20"/>
          <w:szCs w:val="20"/>
          <w:lang w:val="en-US"/>
        </w:rPr>
        <w:t xml:space="preserve"> </w:t>
      </w:r>
      <w:r w:rsidRPr="00DD4AD0">
        <w:rPr>
          <w:rFonts w:eastAsia="Verdana"/>
          <w:sz w:val="20"/>
          <w:szCs w:val="20"/>
          <w:lang w:val="en-US"/>
        </w:rPr>
        <w:t>на</w:t>
      </w:r>
      <w:r w:rsidRPr="00DD4AD0">
        <w:rPr>
          <w:rFonts w:eastAsia="Verdana"/>
          <w:spacing w:val="22"/>
          <w:sz w:val="20"/>
          <w:szCs w:val="20"/>
          <w:lang w:val="en-US"/>
        </w:rPr>
        <w:t xml:space="preserve"> </w:t>
      </w:r>
      <w:r w:rsidRPr="00DD4AD0">
        <w:rPr>
          <w:rFonts w:eastAsia="Verdana"/>
          <w:sz w:val="20"/>
          <w:szCs w:val="20"/>
          <w:lang w:val="en-US"/>
        </w:rPr>
        <w:t>то</w:t>
      </w:r>
      <w:r w:rsidRPr="00DD4AD0">
        <w:rPr>
          <w:rFonts w:eastAsia="Verdana"/>
          <w:spacing w:val="20"/>
          <w:sz w:val="20"/>
          <w:szCs w:val="20"/>
          <w:lang w:val="en-US"/>
        </w:rPr>
        <w:t xml:space="preserve"> </w:t>
      </w:r>
      <w:r w:rsidRPr="00DD4AD0">
        <w:rPr>
          <w:rFonts w:eastAsia="Verdana"/>
          <w:sz w:val="20"/>
          <w:szCs w:val="20"/>
          <w:lang w:val="en-US"/>
        </w:rPr>
        <w:t>да</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z w:val="20"/>
          <w:szCs w:val="20"/>
          <w:lang w:val="en-US"/>
        </w:rPr>
        <w:t>о</w:t>
      </w:r>
      <w:r w:rsidRPr="00DD4AD0">
        <w:rPr>
          <w:rFonts w:eastAsia="Verdana"/>
          <w:spacing w:val="2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pacing w:val="3"/>
          <w:sz w:val="20"/>
          <w:szCs w:val="20"/>
          <w:lang w:val="en-US"/>
        </w:rPr>
        <w:t>ђ</w:t>
      </w:r>
      <w:r w:rsidRPr="00DD4AD0">
        <w:rPr>
          <w:rFonts w:eastAsia="Verdana"/>
          <w:spacing w:val="-2"/>
          <w:sz w:val="20"/>
          <w:szCs w:val="20"/>
          <w:lang w:val="en-US"/>
        </w:rPr>
        <w:t>е</w:t>
      </w:r>
      <w:r w:rsidRPr="00DD4AD0">
        <w:rPr>
          <w:rFonts w:eastAsia="Verdana"/>
          <w:sz w:val="20"/>
          <w:szCs w:val="20"/>
          <w:lang w:val="en-US"/>
        </w:rPr>
        <w:t>њу</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пка</w:t>
      </w:r>
      <w:r w:rsidRPr="00DD4AD0">
        <w:rPr>
          <w:rFonts w:eastAsia="Verdana"/>
          <w:spacing w:val="6"/>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ма</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ја</w:t>
      </w:r>
      <w:r w:rsidRPr="00DD4AD0">
        <w:rPr>
          <w:rFonts w:eastAsia="Verdana"/>
          <w:spacing w:val="8"/>
          <w:sz w:val="20"/>
          <w:szCs w:val="20"/>
          <w:lang w:val="en-US"/>
        </w:rPr>
        <w:t xml:space="preserve"> </w:t>
      </w:r>
      <w:r w:rsidRPr="00DD4AD0">
        <w:rPr>
          <w:rFonts w:eastAsia="Verdana"/>
          <w:sz w:val="20"/>
          <w:szCs w:val="20"/>
          <w:lang w:val="en-US"/>
        </w:rPr>
        <w:t>је</w:t>
      </w:r>
      <w:r w:rsidRPr="00DD4AD0">
        <w:rPr>
          <w:rFonts w:eastAsia="Verdana"/>
          <w:spacing w:val="6"/>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7"/>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7"/>
          <w:sz w:val="20"/>
          <w:szCs w:val="20"/>
          <w:lang w:val="en-US"/>
        </w:rPr>
        <w:t xml:space="preserve"> </w:t>
      </w:r>
      <w:r w:rsidRPr="00DD4AD0">
        <w:rPr>
          <w:rFonts w:eastAsia="Verdana"/>
          <w:sz w:val="20"/>
          <w:szCs w:val="20"/>
          <w:lang w:val="en-US"/>
        </w:rPr>
        <w:t>мања</w:t>
      </w:r>
      <w:r w:rsidRPr="00DD4AD0">
        <w:rPr>
          <w:rFonts w:eastAsia="Verdana"/>
          <w:spacing w:val="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9"/>
          <w:sz w:val="20"/>
          <w:szCs w:val="20"/>
          <w:lang w:val="en-US"/>
        </w:rPr>
        <w:t>з</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из</w:t>
      </w:r>
      <w:r w:rsidRPr="00DD4AD0">
        <w:rPr>
          <w:rFonts w:eastAsia="Verdana"/>
          <w:w w:val="99"/>
          <w:sz w:val="20"/>
          <w:szCs w:val="20"/>
          <w:lang w:val="en-US"/>
        </w:rPr>
        <w:t xml:space="preserve"> </w:t>
      </w:r>
      <w:r w:rsidRPr="00DD4AD0">
        <w:rPr>
          <w:rFonts w:eastAsia="Verdana"/>
          <w:sz w:val="20"/>
          <w:szCs w:val="20"/>
          <w:lang w:val="en-US"/>
        </w:rPr>
        <w:t>члана</w:t>
      </w:r>
      <w:r w:rsidRPr="00DD4AD0">
        <w:rPr>
          <w:rFonts w:eastAsia="Verdana"/>
          <w:spacing w:val="12"/>
          <w:sz w:val="20"/>
          <w:szCs w:val="20"/>
          <w:lang w:val="en-US"/>
        </w:rPr>
        <w:t xml:space="preserve"> </w:t>
      </w:r>
      <w:r w:rsidRPr="00DD4AD0">
        <w:rPr>
          <w:rFonts w:eastAsia="Verdana"/>
          <w:sz w:val="20"/>
          <w:szCs w:val="20"/>
          <w:lang w:val="en-US"/>
        </w:rPr>
        <w:t>39.</w:t>
      </w:r>
      <w:r w:rsidRPr="00DD4AD0">
        <w:rPr>
          <w:rFonts w:eastAsia="Verdana"/>
          <w:spacing w:val="1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в</w:t>
      </w:r>
      <w:r w:rsidRPr="00DD4AD0">
        <w:rPr>
          <w:rFonts w:eastAsia="Verdana"/>
          <w:spacing w:val="12"/>
          <w:sz w:val="20"/>
          <w:szCs w:val="20"/>
          <w:lang w:val="en-US"/>
        </w:rPr>
        <w:t xml:space="preserve"> </w:t>
      </w:r>
      <w:r w:rsidRPr="00DD4AD0">
        <w:rPr>
          <w:rFonts w:eastAsia="Verdana"/>
          <w:spacing w:val="2"/>
          <w:sz w:val="20"/>
          <w:szCs w:val="20"/>
          <w:lang w:val="en-US"/>
        </w:rPr>
        <w:t>1</w:t>
      </w:r>
      <w:r w:rsidRPr="00DD4AD0">
        <w:rPr>
          <w:rFonts w:eastAsia="Verdana"/>
          <w:sz w:val="20"/>
          <w:szCs w:val="20"/>
          <w:lang w:val="en-US"/>
        </w:rPr>
        <w:t>.</w:t>
      </w:r>
      <w:r w:rsidRPr="00DD4AD0">
        <w:rPr>
          <w:rFonts w:eastAsia="Verdana"/>
          <w:spacing w:val="11"/>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Ј</w:t>
      </w:r>
      <w:r w:rsidRPr="00DD4AD0">
        <w:rPr>
          <w:rFonts w:eastAsia="Verdana"/>
          <w:sz w:val="20"/>
          <w:szCs w:val="20"/>
          <w:lang w:val="en-US"/>
        </w:rPr>
        <w:t>Н</w:t>
      </w:r>
      <w:r w:rsidRPr="00DD4AD0">
        <w:rPr>
          <w:rFonts w:eastAsia="Verdana"/>
          <w:spacing w:val="13"/>
          <w:sz w:val="20"/>
          <w:szCs w:val="20"/>
          <w:lang w:val="en-US"/>
        </w:rPr>
        <w:t xml:space="preserve"> </w:t>
      </w:r>
      <w:r w:rsidRPr="00DD4AD0">
        <w:rPr>
          <w:rFonts w:eastAsia="Verdana"/>
          <w:sz w:val="20"/>
          <w:szCs w:val="20"/>
          <w:lang w:val="en-US"/>
        </w:rPr>
        <w:t>(</w:t>
      </w:r>
      <w:r w:rsidRPr="00DD4AD0">
        <w:rPr>
          <w:rFonts w:eastAsia="Verdana"/>
          <w:spacing w:val="3"/>
          <w:sz w:val="20"/>
          <w:szCs w:val="20"/>
          <w:lang w:val="en-US"/>
        </w:rPr>
        <w:t>5</w:t>
      </w:r>
      <w:r w:rsidRPr="00DD4AD0">
        <w:rPr>
          <w:rFonts w:eastAsia="Verdana"/>
          <w:sz w:val="20"/>
          <w:szCs w:val="20"/>
          <w:lang w:val="en-US"/>
        </w:rPr>
        <w:t>.000.000,00</w:t>
      </w:r>
      <w:r w:rsidRPr="00DD4AD0">
        <w:rPr>
          <w:rFonts w:eastAsia="Verdana"/>
          <w:spacing w:val="13"/>
          <w:sz w:val="20"/>
          <w:szCs w:val="20"/>
          <w:lang w:val="en-US"/>
        </w:rPr>
        <w:t xml:space="preserve"> </w:t>
      </w:r>
      <w:r w:rsidRPr="00DD4AD0">
        <w:rPr>
          <w:rFonts w:eastAsia="Verdana"/>
          <w:sz w:val="20"/>
          <w:szCs w:val="20"/>
          <w:lang w:val="en-US"/>
        </w:rPr>
        <w:t>динара),</w:t>
      </w:r>
      <w:r w:rsidRPr="00DD4AD0">
        <w:rPr>
          <w:rFonts w:eastAsia="Verdana"/>
          <w:spacing w:val="15"/>
          <w:sz w:val="20"/>
          <w:szCs w:val="20"/>
          <w:lang w:val="en-US"/>
        </w:rPr>
        <w:t xml:space="preserve"> </w:t>
      </w:r>
      <w:r w:rsidRPr="00DD4AD0">
        <w:rPr>
          <w:rFonts w:eastAsia="Verdana"/>
          <w:b/>
          <w:sz w:val="20"/>
          <w:szCs w:val="20"/>
          <w:lang w:val="en-US"/>
        </w:rPr>
        <w:t>и</w:t>
      </w:r>
      <w:r w:rsidRPr="00DD4AD0">
        <w:rPr>
          <w:rFonts w:eastAsia="Verdana"/>
          <w:b/>
          <w:spacing w:val="-1"/>
          <w:sz w:val="20"/>
          <w:szCs w:val="20"/>
          <w:lang w:val="en-US"/>
        </w:rPr>
        <w:t>с</w:t>
      </w:r>
      <w:r w:rsidRPr="00DD4AD0">
        <w:rPr>
          <w:rFonts w:eastAsia="Verdana"/>
          <w:b/>
          <w:spacing w:val="2"/>
          <w:sz w:val="20"/>
          <w:szCs w:val="20"/>
          <w:lang w:val="en-US"/>
        </w:rPr>
        <w:t>п</w:t>
      </w:r>
      <w:r w:rsidRPr="00DD4AD0">
        <w:rPr>
          <w:rFonts w:eastAsia="Verdana"/>
          <w:b/>
          <w:sz w:val="20"/>
          <w:szCs w:val="20"/>
          <w:lang w:val="en-US"/>
        </w:rPr>
        <w:t>у</w:t>
      </w:r>
      <w:r w:rsidRPr="00DD4AD0">
        <w:rPr>
          <w:rFonts w:eastAsia="Verdana"/>
          <w:b/>
          <w:spacing w:val="2"/>
          <w:sz w:val="20"/>
          <w:szCs w:val="20"/>
          <w:lang w:val="en-US"/>
        </w:rPr>
        <w:t>њ</w:t>
      </w:r>
      <w:r w:rsidRPr="00DD4AD0">
        <w:rPr>
          <w:rFonts w:eastAsia="Verdana"/>
          <w:b/>
          <w:spacing w:val="-2"/>
          <w:sz w:val="20"/>
          <w:szCs w:val="20"/>
          <w:lang w:val="en-US"/>
        </w:rPr>
        <w:t>е</w:t>
      </w:r>
      <w:r w:rsidRPr="00DD4AD0">
        <w:rPr>
          <w:rFonts w:eastAsia="Verdana"/>
          <w:b/>
          <w:sz w:val="20"/>
          <w:szCs w:val="20"/>
          <w:lang w:val="en-US"/>
        </w:rPr>
        <w:t>н</w:t>
      </w:r>
      <w:r w:rsidRPr="00DD4AD0">
        <w:rPr>
          <w:rFonts w:eastAsia="Verdana"/>
          <w:b/>
          <w:spacing w:val="1"/>
          <w:sz w:val="20"/>
          <w:szCs w:val="20"/>
          <w:lang w:val="en-US"/>
        </w:rPr>
        <w:t>о</w:t>
      </w:r>
      <w:r w:rsidRPr="00DD4AD0">
        <w:rPr>
          <w:rFonts w:eastAsia="Verdana"/>
          <w:b/>
          <w:spacing w:val="-1"/>
          <w:sz w:val="20"/>
          <w:szCs w:val="20"/>
          <w:lang w:val="en-US"/>
        </w:rPr>
        <w:t>с</w:t>
      </w:r>
      <w:r w:rsidRPr="00DD4AD0">
        <w:rPr>
          <w:rFonts w:eastAsia="Verdana"/>
          <w:b/>
          <w:sz w:val="20"/>
          <w:szCs w:val="20"/>
          <w:lang w:val="en-US"/>
        </w:rPr>
        <w:t>т</w:t>
      </w:r>
      <w:r w:rsidRPr="00DD4AD0">
        <w:rPr>
          <w:rFonts w:eastAsia="Verdana"/>
          <w:b/>
          <w:spacing w:val="14"/>
          <w:sz w:val="20"/>
          <w:szCs w:val="20"/>
          <w:lang w:val="en-US"/>
        </w:rPr>
        <w:t xml:space="preserve"> </w:t>
      </w:r>
      <w:r w:rsidRPr="00DD4AD0">
        <w:rPr>
          <w:rFonts w:eastAsia="Verdana"/>
          <w:b/>
          <w:spacing w:val="1"/>
          <w:sz w:val="20"/>
          <w:szCs w:val="20"/>
          <w:lang w:val="en-US"/>
        </w:rPr>
        <w:t>с</w:t>
      </w:r>
      <w:r w:rsidRPr="00DD4AD0">
        <w:rPr>
          <w:rFonts w:eastAsia="Verdana"/>
          <w:b/>
          <w:spacing w:val="-1"/>
          <w:sz w:val="20"/>
          <w:szCs w:val="20"/>
          <w:lang w:val="en-US"/>
        </w:rPr>
        <w:t>в</w:t>
      </w:r>
      <w:r w:rsidRPr="00DD4AD0">
        <w:rPr>
          <w:rFonts w:eastAsia="Verdana"/>
          <w:b/>
          <w:sz w:val="20"/>
          <w:szCs w:val="20"/>
          <w:lang w:val="en-US"/>
        </w:rPr>
        <w:t>их</w:t>
      </w:r>
      <w:r w:rsidRPr="00DD4AD0">
        <w:rPr>
          <w:rFonts w:eastAsia="Verdana"/>
          <w:b/>
          <w:spacing w:val="13"/>
          <w:sz w:val="20"/>
          <w:szCs w:val="20"/>
          <w:lang w:val="en-US"/>
        </w:rPr>
        <w:t xml:space="preserve"> </w:t>
      </w:r>
      <w:r w:rsidRPr="00DD4AD0">
        <w:rPr>
          <w:rFonts w:eastAsia="Verdana"/>
          <w:b/>
          <w:spacing w:val="-1"/>
          <w:sz w:val="20"/>
          <w:szCs w:val="20"/>
          <w:lang w:val="en-US"/>
        </w:rPr>
        <w:t>о</w:t>
      </w:r>
      <w:r w:rsidRPr="00DD4AD0">
        <w:rPr>
          <w:rFonts w:eastAsia="Verdana"/>
          <w:b/>
          <w:sz w:val="20"/>
          <w:szCs w:val="20"/>
          <w:lang w:val="en-US"/>
        </w:rPr>
        <w:t>б</w:t>
      </w:r>
      <w:r w:rsidRPr="00DD4AD0">
        <w:rPr>
          <w:rFonts w:eastAsia="Verdana"/>
          <w:b/>
          <w:spacing w:val="2"/>
          <w:sz w:val="20"/>
          <w:szCs w:val="20"/>
          <w:lang w:val="en-US"/>
        </w:rPr>
        <w:t>а</w:t>
      </w:r>
      <w:r w:rsidRPr="00DD4AD0">
        <w:rPr>
          <w:rFonts w:eastAsia="Verdana"/>
          <w:b/>
          <w:spacing w:val="-1"/>
          <w:sz w:val="20"/>
          <w:szCs w:val="20"/>
          <w:lang w:val="en-US"/>
        </w:rPr>
        <w:t>в</w:t>
      </w:r>
      <w:r w:rsidRPr="00DD4AD0">
        <w:rPr>
          <w:rFonts w:eastAsia="Verdana"/>
          <w:b/>
          <w:spacing w:val="-2"/>
          <w:sz w:val="20"/>
          <w:szCs w:val="20"/>
          <w:lang w:val="en-US"/>
        </w:rPr>
        <w:t>е</w:t>
      </w:r>
      <w:r w:rsidRPr="00DD4AD0">
        <w:rPr>
          <w:rFonts w:eastAsia="Verdana"/>
          <w:b/>
          <w:spacing w:val="1"/>
          <w:sz w:val="20"/>
          <w:szCs w:val="20"/>
          <w:lang w:val="en-US"/>
        </w:rPr>
        <w:t>з</w:t>
      </w:r>
      <w:r w:rsidRPr="00DD4AD0">
        <w:rPr>
          <w:rFonts w:eastAsia="Verdana"/>
          <w:b/>
          <w:sz w:val="20"/>
          <w:szCs w:val="20"/>
          <w:lang w:val="en-US"/>
        </w:rPr>
        <w:t>н</w:t>
      </w:r>
      <w:r w:rsidRPr="00DD4AD0">
        <w:rPr>
          <w:rFonts w:eastAsia="Verdana"/>
          <w:b/>
          <w:spacing w:val="2"/>
          <w:sz w:val="20"/>
          <w:szCs w:val="20"/>
          <w:lang w:val="en-US"/>
        </w:rPr>
        <w:t>и</w:t>
      </w:r>
      <w:r w:rsidRPr="00DD4AD0">
        <w:rPr>
          <w:rFonts w:eastAsia="Verdana"/>
          <w:b/>
          <w:sz w:val="20"/>
          <w:szCs w:val="20"/>
          <w:lang w:val="en-US"/>
        </w:rPr>
        <w:t>х</w:t>
      </w:r>
      <w:r w:rsidRPr="00DD4AD0">
        <w:rPr>
          <w:rFonts w:eastAsia="Verdana"/>
          <w:b/>
          <w:spacing w:val="27"/>
          <w:sz w:val="20"/>
          <w:szCs w:val="20"/>
          <w:lang w:val="en-US"/>
        </w:rPr>
        <w:t xml:space="preserve"> </w:t>
      </w:r>
      <w:r w:rsidRPr="00DD4AD0">
        <w:rPr>
          <w:rFonts w:eastAsia="Verdana"/>
          <w:b/>
          <w:sz w:val="20"/>
          <w:szCs w:val="20"/>
          <w:lang w:val="en-US"/>
        </w:rPr>
        <w:t>у</w:t>
      </w:r>
      <w:r w:rsidRPr="00DD4AD0">
        <w:rPr>
          <w:rFonts w:eastAsia="Verdana"/>
          <w:b/>
          <w:spacing w:val="-2"/>
          <w:sz w:val="20"/>
          <w:szCs w:val="20"/>
          <w:lang w:val="en-US"/>
        </w:rPr>
        <w:t>с</w:t>
      </w:r>
      <w:r w:rsidRPr="00DD4AD0">
        <w:rPr>
          <w:rFonts w:eastAsia="Verdana"/>
          <w:b/>
          <w:spacing w:val="3"/>
          <w:sz w:val="20"/>
          <w:szCs w:val="20"/>
          <w:lang w:val="en-US"/>
        </w:rPr>
        <w:t>л</w:t>
      </w:r>
      <w:r w:rsidRPr="00DD4AD0">
        <w:rPr>
          <w:rFonts w:eastAsia="Verdana"/>
          <w:b/>
          <w:spacing w:val="-1"/>
          <w:sz w:val="20"/>
          <w:szCs w:val="20"/>
          <w:lang w:val="en-US"/>
        </w:rPr>
        <w:t>ов</w:t>
      </w:r>
      <w:r w:rsidRPr="00DD4AD0">
        <w:rPr>
          <w:rFonts w:eastAsia="Verdana"/>
          <w:b/>
          <w:sz w:val="20"/>
          <w:szCs w:val="20"/>
          <w:lang w:val="en-US"/>
        </w:rPr>
        <w:t>а,</w:t>
      </w:r>
      <w:r w:rsidRPr="00DD4AD0">
        <w:rPr>
          <w:rFonts w:eastAsia="Verdana" w:cs="Verdana"/>
          <w:b/>
          <w:spacing w:val="37"/>
          <w:sz w:val="20"/>
          <w:szCs w:val="20"/>
          <w:lang w:val="en-US"/>
        </w:rPr>
        <w:t xml:space="preserve"> </w:t>
      </w:r>
      <w:r w:rsidRPr="00DD4AD0">
        <w:rPr>
          <w:rFonts w:eastAsia="Verdana" w:cs="Verdana"/>
          <w:b/>
          <w:sz w:val="20"/>
          <w:szCs w:val="20"/>
          <w:lang w:val="en-US"/>
        </w:rPr>
        <w:t>д</w:t>
      </w:r>
      <w:r w:rsidRPr="00DD4AD0">
        <w:rPr>
          <w:rFonts w:eastAsia="Verdana" w:cs="Verdana"/>
          <w:b/>
          <w:spacing w:val="-1"/>
          <w:sz w:val="20"/>
          <w:szCs w:val="20"/>
          <w:lang w:val="en-US"/>
        </w:rPr>
        <w:t>о</w:t>
      </w:r>
      <w:r w:rsidRPr="00DD4AD0">
        <w:rPr>
          <w:rFonts w:eastAsia="Verdana" w:cs="Verdana"/>
          <w:b/>
          <w:sz w:val="20"/>
          <w:szCs w:val="20"/>
          <w:lang w:val="en-US"/>
        </w:rPr>
        <w:t>ка</w:t>
      </w:r>
      <w:r w:rsidRPr="00DD4AD0">
        <w:rPr>
          <w:rFonts w:eastAsia="Verdana" w:cs="Verdana"/>
          <w:b/>
          <w:spacing w:val="1"/>
          <w:sz w:val="20"/>
          <w:szCs w:val="20"/>
          <w:lang w:val="en-US"/>
        </w:rPr>
        <w:t>з</w:t>
      </w:r>
      <w:r w:rsidRPr="00DD4AD0">
        <w:rPr>
          <w:rFonts w:eastAsia="Verdana" w:cs="Verdana"/>
          <w:b/>
          <w:sz w:val="20"/>
          <w:szCs w:val="20"/>
          <w:lang w:val="en-US"/>
        </w:rPr>
        <w:t>ује</w:t>
      </w:r>
      <w:r w:rsidRPr="00DD4AD0">
        <w:rPr>
          <w:rFonts w:eastAsia="Verdana" w:cs="Verdana"/>
          <w:b/>
          <w:spacing w:val="40"/>
          <w:sz w:val="20"/>
          <w:szCs w:val="20"/>
          <w:lang w:val="en-US"/>
        </w:rPr>
        <w:t xml:space="preserve"> </w:t>
      </w:r>
      <w:r w:rsidRPr="00DD4AD0">
        <w:rPr>
          <w:rFonts w:eastAsia="Verdana" w:cs="Verdana"/>
          <w:b/>
          <w:spacing w:val="-1"/>
          <w:sz w:val="20"/>
          <w:szCs w:val="20"/>
          <w:lang w:val="en-US"/>
        </w:rPr>
        <w:t>с</w:t>
      </w:r>
      <w:r w:rsidRPr="00DD4AD0">
        <w:rPr>
          <w:rFonts w:eastAsia="Verdana" w:cs="Verdana"/>
          <w:b/>
          <w:sz w:val="20"/>
          <w:szCs w:val="20"/>
          <w:lang w:val="en-US"/>
        </w:rPr>
        <w:t>е</w:t>
      </w:r>
      <w:r w:rsidRPr="00DD4AD0">
        <w:rPr>
          <w:rFonts w:eastAsia="Verdana" w:cs="Verdana"/>
          <w:b/>
          <w:spacing w:val="37"/>
          <w:sz w:val="20"/>
          <w:szCs w:val="20"/>
          <w:lang w:val="en-US"/>
        </w:rPr>
        <w:t xml:space="preserve"> </w:t>
      </w:r>
      <w:r w:rsidRPr="00DD4AD0">
        <w:rPr>
          <w:rFonts w:eastAsia="Verdana" w:cs="Verdana"/>
          <w:b/>
          <w:sz w:val="20"/>
          <w:szCs w:val="20"/>
          <w:lang w:val="en-US"/>
        </w:rPr>
        <w:t>д</w:t>
      </w:r>
      <w:r w:rsidRPr="00DD4AD0">
        <w:rPr>
          <w:rFonts w:eastAsia="Verdana" w:cs="Verdana"/>
          <w:b/>
          <w:spacing w:val="1"/>
          <w:sz w:val="20"/>
          <w:szCs w:val="20"/>
          <w:lang w:val="en-US"/>
        </w:rPr>
        <w:t>о</w:t>
      </w:r>
      <w:r w:rsidRPr="00DD4AD0">
        <w:rPr>
          <w:rFonts w:eastAsia="Verdana" w:cs="Verdana"/>
          <w:b/>
          <w:spacing w:val="-1"/>
          <w:sz w:val="20"/>
          <w:szCs w:val="20"/>
          <w:lang w:val="en-US"/>
        </w:rPr>
        <w:t>с</w:t>
      </w:r>
      <w:r w:rsidRPr="00DD4AD0">
        <w:rPr>
          <w:rFonts w:eastAsia="Verdana" w:cs="Verdana"/>
          <w:b/>
          <w:sz w:val="20"/>
          <w:szCs w:val="20"/>
          <w:lang w:val="en-US"/>
        </w:rPr>
        <w:t>т</w:t>
      </w:r>
      <w:r w:rsidRPr="00DD4AD0">
        <w:rPr>
          <w:rFonts w:eastAsia="Verdana" w:cs="Verdana"/>
          <w:b/>
          <w:spacing w:val="2"/>
          <w:sz w:val="20"/>
          <w:szCs w:val="20"/>
          <w:lang w:val="en-US"/>
        </w:rPr>
        <w:t>а</w:t>
      </w:r>
      <w:r w:rsidRPr="00DD4AD0">
        <w:rPr>
          <w:rFonts w:eastAsia="Verdana" w:cs="Verdana"/>
          <w:b/>
          <w:spacing w:val="-1"/>
          <w:sz w:val="20"/>
          <w:szCs w:val="20"/>
          <w:lang w:val="en-US"/>
        </w:rPr>
        <w:t>в</w:t>
      </w:r>
      <w:r w:rsidRPr="00DD4AD0">
        <w:rPr>
          <w:rFonts w:eastAsia="Verdana" w:cs="Verdana"/>
          <w:b/>
          <w:sz w:val="20"/>
          <w:szCs w:val="20"/>
          <w:lang w:val="en-US"/>
        </w:rPr>
        <w:t>ља</w:t>
      </w:r>
      <w:r w:rsidRPr="00DD4AD0">
        <w:rPr>
          <w:rFonts w:eastAsia="Verdana" w:cs="Verdana"/>
          <w:b/>
          <w:spacing w:val="2"/>
          <w:sz w:val="20"/>
          <w:szCs w:val="20"/>
          <w:lang w:val="en-US"/>
        </w:rPr>
        <w:t>њ</w:t>
      </w:r>
      <w:r w:rsidRPr="00DD4AD0">
        <w:rPr>
          <w:rFonts w:eastAsia="Verdana" w:cs="Verdana"/>
          <w:b/>
          <w:spacing w:val="-2"/>
          <w:sz w:val="20"/>
          <w:szCs w:val="20"/>
          <w:lang w:val="en-US"/>
        </w:rPr>
        <w:t>е</w:t>
      </w:r>
      <w:r w:rsidRPr="00DD4AD0">
        <w:rPr>
          <w:rFonts w:eastAsia="Verdana" w:cs="Verdana"/>
          <w:b/>
          <w:sz w:val="20"/>
          <w:szCs w:val="20"/>
          <w:lang w:val="en-US"/>
        </w:rPr>
        <w:t>м</w:t>
      </w:r>
      <w:r w:rsidRPr="00DD4AD0">
        <w:rPr>
          <w:rFonts w:eastAsia="Verdana" w:cs="Verdana"/>
          <w:sz w:val="20"/>
          <w:szCs w:val="20"/>
          <w:lang w:val="en-US"/>
        </w:rPr>
        <w:t xml:space="preserve"> </w:t>
      </w:r>
      <w:r w:rsidRPr="00DD4AD0">
        <w:rPr>
          <w:rFonts w:eastAsia="Verdana" w:cs="Verdana"/>
          <w:b/>
          <w:bCs/>
          <w:sz w:val="20"/>
          <w:szCs w:val="20"/>
          <w:u w:val="thick" w:color="000000"/>
          <w:lang w:val="en-US"/>
        </w:rPr>
        <w:t>ИЗЈ</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 xml:space="preserve">ВЕ </w:t>
      </w:r>
      <w:proofErr w:type="gramStart"/>
      <w:r w:rsidRPr="00DD4AD0">
        <w:rPr>
          <w:rFonts w:eastAsia="Verdana" w:cs="Verdana"/>
          <w:b/>
          <w:bCs/>
          <w:sz w:val="20"/>
          <w:szCs w:val="20"/>
          <w:u w:val="thick" w:color="000000"/>
          <w:lang w:val="en-US"/>
        </w:rPr>
        <w:t>ко</w:t>
      </w:r>
      <w:r w:rsidRPr="00DD4AD0">
        <w:rPr>
          <w:rFonts w:eastAsia="Verdana" w:cs="Verdana"/>
          <w:b/>
          <w:bCs/>
          <w:spacing w:val="-1"/>
          <w:sz w:val="20"/>
          <w:szCs w:val="20"/>
          <w:u w:val="thick" w:color="000000"/>
          <w:lang w:val="en-US"/>
        </w:rPr>
        <w:t>ј</w:t>
      </w:r>
      <w:r w:rsidRPr="00DD4AD0">
        <w:rPr>
          <w:rFonts w:eastAsia="Verdana" w:cs="Verdana"/>
          <w:b/>
          <w:bCs/>
          <w:sz w:val="20"/>
          <w:szCs w:val="20"/>
          <w:u w:val="thick" w:color="000000"/>
          <w:lang w:val="en-US"/>
        </w:rPr>
        <w:t>ом</w:t>
      </w:r>
      <w:r w:rsidRPr="00DD4AD0">
        <w:rPr>
          <w:rFonts w:eastAsia="Verdana" w:cs="Verdana"/>
          <w:b/>
          <w:bCs/>
          <w:w w:val="99"/>
          <w:sz w:val="20"/>
          <w:szCs w:val="20"/>
          <w:u w:val="thick" w:color="000000"/>
          <w:lang w:val="en-US"/>
        </w:rPr>
        <w:t xml:space="preserve"> </w:t>
      </w:r>
      <w:r w:rsidRPr="00DD4AD0">
        <w:rPr>
          <w:rFonts w:eastAsia="Verdana" w:cs="Verdana"/>
          <w:b/>
          <w:bCs/>
          <w:spacing w:val="-27"/>
          <w:sz w:val="20"/>
          <w:szCs w:val="20"/>
          <w:u w:val="thick" w:color="000000"/>
          <w:lang w:val="en-US"/>
        </w:rPr>
        <w:t xml:space="preserve"> </w:t>
      </w:r>
      <w:r w:rsidRPr="00DD4AD0">
        <w:rPr>
          <w:rFonts w:eastAsia="Verdana" w:cs="Verdana"/>
          <w:b/>
          <w:bCs/>
          <w:sz w:val="20"/>
          <w:szCs w:val="20"/>
          <w:u w:val="thick" w:color="000000"/>
          <w:lang w:val="en-US"/>
        </w:rPr>
        <w:t>понуђ</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ч</w:t>
      </w:r>
      <w:proofErr w:type="gramEnd"/>
      <w:r w:rsidRPr="00DD4AD0">
        <w:rPr>
          <w:rFonts w:eastAsia="Verdana" w:cs="Verdana"/>
          <w:b/>
          <w:bCs/>
          <w:spacing w:val="4"/>
          <w:w w:val="99"/>
          <w:sz w:val="20"/>
          <w:szCs w:val="20"/>
          <w:u w:val="thick" w:color="000000"/>
          <w:lang w:val="en-US"/>
        </w:rPr>
        <w:t xml:space="preserve"> </w:t>
      </w:r>
      <w:r w:rsidRPr="00DD4AD0">
        <w:rPr>
          <w:rFonts w:eastAsia="Verdana"/>
          <w:b/>
          <w:sz w:val="20"/>
          <w:szCs w:val="20"/>
          <w:u w:val="thick" w:color="000000"/>
          <w:lang w:val="en-US"/>
        </w:rPr>
        <w:t>под пуном м</w:t>
      </w:r>
      <w:r w:rsidRPr="00DD4AD0">
        <w:rPr>
          <w:rFonts w:eastAsia="Verdana"/>
          <w:b/>
          <w:spacing w:val="-1"/>
          <w:sz w:val="20"/>
          <w:szCs w:val="20"/>
          <w:u w:val="thick" w:color="000000"/>
          <w:lang w:val="en-US"/>
        </w:rPr>
        <w:t>ат</w:t>
      </w:r>
      <w:r w:rsidRPr="00DD4AD0">
        <w:rPr>
          <w:rFonts w:eastAsia="Verdana"/>
          <w:b/>
          <w:sz w:val="20"/>
          <w:szCs w:val="20"/>
          <w:u w:val="thick" w:color="000000"/>
          <w:lang w:val="en-US"/>
        </w:rPr>
        <w:t>еријалном и кривичном о</w:t>
      </w:r>
      <w:r w:rsidRPr="00DD4AD0">
        <w:rPr>
          <w:rFonts w:eastAsia="Verdana"/>
          <w:b/>
          <w:spacing w:val="-1"/>
          <w:sz w:val="20"/>
          <w:szCs w:val="20"/>
          <w:u w:val="thick" w:color="000000"/>
          <w:lang w:val="en-US"/>
        </w:rPr>
        <w:t>д</w:t>
      </w:r>
      <w:r w:rsidRPr="00DD4AD0">
        <w:rPr>
          <w:rFonts w:eastAsia="Verdana"/>
          <w:b/>
          <w:sz w:val="20"/>
          <w:szCs w:val="20"/>
          <w:u w:val="thick" w:color="000000"/>
          <w:lang w:val="en-US"/>
        </w:rPr>
        <w:t>говорношћу потврђује да испуњава</w:t>
      </w:r>
      <w:r w:rsidRPr="00DD4AD0">
        <w:rPr>
          <w:rFonts w:eastAsia="Verdana"/>
          <w:b/>
          <w:spacing w:val="7"/>
          <w:w w:val="99"/>
          <w:sz w:val="20"/>
          <w:szCs w:val="20"/>
          <w:u w:val="thick" w:color="000000"/>
          <w:lang w:val="en-US"/>
        </w:rPr>
        <w:t xml:space="preserve"> </w:t>
      </w:r>
      <w:r w:rsidRPr="00DD4AD0">
        <w:rPr>
          <w:rFonts w:eastAsia="Verdana" w:cs="Verdana"/>
          <w:b/>
          <w:bCs/>
          <w:sz w:val="20"/>
          <w:szCs w:val="20"/>
          <w:u w:val="thick" w:color="000000"/>
          <w:lang w:val="en-US"/>
        </w:rPr>
        <w:t>услове</w:t>
      </w:r>
      <w:r w:rsidRPr="00DD4AD0">
        <w:rPr>
          <w:rFonts w:eastAsia="Verdana" w:cs="Verdana"/>
          <w:b/>
          <w:bCs/>
          <w:spacing w:val="63"/>
          <w:sz w:val="20"/>
          <w:szCs w:val="20"/>
          <w:u w:val="thick" w:color="000000"/>
          <w:lang w:val="en-US"/>
        </w:rPr>
        <w:t xml:space="preserve"> </w:t>
      </w:r>
      <w:r w:rsidRPr="00DD4AD0">
        <w:rPr>
          <w:rFonts w:eastAsia="Verdana" w:cs="Verdana"/>
          <w:b/>
          <w:bCs/>
          <w:sz w:val="20"/>
          <w:szCs w:val="20"/>
          <w:u w:val="thick" w:color="000000"/>
          <w:lang w:val="en-US"/>
        </w:rPr>
        <w:t>за</w:t>
      </w:r>
      <w:r w:rsidRPr="00DD4AD0">
        <w:rPr>
          <w:rFonts w:eastAsia="Verdana" w:cs="Verdana"/>
          <w:b/>
          <w:bCs/>
          <w:spacing w:val="64"/>
          <w:sz w:val="20"/>
          <w:szCs w:val="20"/>
          <w:u w:val="thick" w:color="000000"/>
          <w:lang w:val="en-US"/>
        </w:rPr>
        <w:t xml:space="preserve"> </w:t>
      </w:r>
      <w:r w:rsidRPr="00DD4AD0">
        <w:rPr>
          <w:rFonts w:eastAsia="Verdana" w:cs="Verdana"/>
          <w:b/>
          <w:bCs/>
          <w:sz w:val="20"/>
          <w:szCs w:val="20"/>
          <w:u w:val="thick" w:color="000000"/>
          <w:lang w:val="en-US"/>
        </w:rPr>
        <w:t>учешће</w:t>
      </w:r>
      <w:r w:rsidRPr="00DD4AD0">
        <w:rPr>
          <w:rFonts w:eastAsia="Verdana" w:cs="Verdana"/>
          <w:b/>
          <w:bCs/>
          <w:spacing w:val="61"/>
          <w:sz w:val="20"/>
          <w:szCs w:val="20"/>
          <w:u w:val="thick" w:color="000000"/>
          <w:lang w:val="en-US"/>
        </w:rPr>
        <w:t xml:space="preserve"> </w:t>
      </w:r>
      <w:r w:rsidRPr="00DD4AD0">
        <w:rPr>
          <w:rFonts w:eastAsia="Verdana" w:cs="Verdana"/>
          <w:b/>
          <w:bCs/>
          <w:sz w:val="20"/>
          <w:szCs w:val="20"/>
          <w:u w:val="thick" w:color="000000"/>
          <w:lang w:val="en-US"/>
        </w:rPr>
        <w:t>у</w:t>
      </w:r>
      <w:r w:rsidRPr="00DD4AD0">
        <w:rPr>
          <w:rFonts w:eastAsia="Verdana" w:cs="Verdana"/>
          <w:b/>
          <w:bCs/>
          <w:spacing w:val="67"/>
          <w:sz w:val="20"/>
          <w:szCs w:val="20"/>
          <w:u w:val="thick" w:color="000000"/>
          <w:lang w:val="en-US"/>
        </w:rPr>
        <w:t xml:space="preserve"> </w:t>
      </w:r>
      <w:r w:rsidRPr="00DD4AD0">
        <w:rPr>
          <w:rFonts w:eastAsia="Verdana" w:cs="Verdana"/>
          <w:b/>
          <w:bCs/>
          <w:sz w:val="20"/>
          <w:szCs w:val="20"/>
          <w:u w:val="thick" w:color="000000"/>
          <w:lang w:val="en-US"/>
        </w:rPr>
        <w:t>пос</w:t>
      </w:r>
      <w:r w:rsidRPr="00DD4AD0">
        <w:rPr>
          <w:rFonts w:eastAsia="Verdana" w:cs="Verdana"/>
          <w:b/>
          <w:bCs/>
          <w:spacing w:val="-1"/>
          <w:sz w:val="20"/>
          <w:szCs w:val="20"/>
          <w:u w:val="thick" w:color="000000"/>
          <w:lang w:val="en-US"/>
        </w:rPr>
        <w:t>т</w:t>
      </w:r>
      <w:r w:rsidRPr="00DD4AD0">
        <w:rPr>
          <w:rFonts w:eastAsia="Verdana" w:cs="Verdana"/>
          <w:b/>
          <w:bCs/>
          <w:sz w:val="20"/>
          <w:szCs w:val="20"/>
          <w:u w:val="thick" w:color="000000"/>
          <w:lang w:val="en-US"/>
        </w:rPr>
        <w:t>упку</w:t>
      </w:r>
      <w:r w:rsidRPr="00DD4AD0">
        <w:rPr>
          <w:rFonts w:eastAsia="Verdana" w:cs="Verdana"/>
          <w:b/>
          <w:bCs/>
          <w:spacing w:val="63"/>
          <w:sz w:val="20"/>
          <w:szCs w:val="20"/>
          <w:u w:val="thick" w:color="000000"/>
          <w:lang w:val="en-US"/>
        </w:rPr>
        <w:t xml:space="preserve"> </w:t>
      </w:r>
      <w:r w:rsidRPr="00DD4AD0">
        <w:rPr>
          <w:rFonts w:eastAsia="Verdana" w:cs="Verdana"/>
          <w:b/>
          <w:bCs/>
          <w:sz w:val="20"/>
          <w:szCs w:val="20"/>
          <w:u w:val="thick" w:color="000000"/>
          <w:lang w:val="en-US"/>
        </w:rPr>
        <w:t>ј</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вне</w:t>
      </w:r>
      <w:r w:rsidRPr="00DD4AD0">
        <w:rPr>
          <w:rFonts w:eastAsia="Verdana" w:cs="Verdana"/>
          <w:b/>
          <w:bCs/>
          <w:spacing w:val="61"/>
          <w:sz w:val="20"/>
          <w:szCs w:val="20"/>
          <w:u w:val="thick" w:color="000000"/>
          <w:lang w:val="en-US"/>
        </w:rPr>
        <w:t xml:space="preserve"> </w:t>
      </w:r>
      <w:r w:rsidRPr="00DD4AD0">
        <w:rPr>
          <w:rFonts w:eastAsia="Verdana" w:cs="Verdana"/>
          <w:b/>
          <w:bCs/>
          <w:sz w:val="20"/>
          <w:szCs w:val="20"/>
          <w:u w:val="thick" w:color="000000"/>
          <w:lang w:val="en-US"/>
        </w:rPr>
        <w:t>н</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бавке.</w:t>
      </w:r>
    </w:p>
    <w:p w14:paraId="27BC220A" w14:textId="77777777" w:rsidR="00DD4AD0" w:rsidRPr="00DD4AD0" w:rsidRDefault="00DD4AD0" w:rsidP="00DD4AD0">
      <w:pPr>
        <w:widowControl w:val="0"/>
        <w:spacing w:after="0" w:line="180" w:lineRule="exact"/>
        <w:rPr>
          <w:sz w:val="20"/>
          <w:szCs w:val="20"/>
          <w:lang w:val="en-US"/>
        </w:rPr>
      </w:pPr>
    </w:p>
    <w:p w14:paraId="77729A85" w14:textId="77777777" w:rsidR="00DD4AD0" w:rsidRPr="00DD4AD0" w:rsidRDefault="00DD4AD0" w:rsidP="00DD4AD0">
      <w:pPr>
        <w:widowControl w:val="0"/>
        <w:spacing w:before="63" w:after="0" w:line="240" w:lineRule="auto"/>
        <w:ind w:left="284"/>
        <w:jc w:val="both"/>
        <w:rPr>
          <w:rFonts w:eastAsia="Verdana"/>
          <w:sz w:val="20"/>
          <w:szCs w:val="20"/>
          <w:lang w:val="sr-Cyrl-RS"/>
        </w:rPr>
      </w:pPr>
      <w:r w:rsidRPr="00DD4AD0">
        <w:rPr>
          <w:spacing w:val="-1"/>
          <w:sz w:val="20"/>
          <w:szCs w:val="20"/>
          <w:lang w:val="sr-Cyrl-RS"/>
        </w:rPr>
        <w:t xml:space="preserve">  </w:t>
      </w:r>
      <w:r w:rsidRPr="00DD4AD0">
        <w:rPr>
          <w:spacing w:val="-1"/>
          <w:sz w:val="20"/>
          <w:szCs w:val="20"/>
          <w:lang w:val="sr-Cyrl-RS"/>
        </w:rPr>
        <w:tab/>
      </w:r>
      <w:r w:rsidRPr="00DD4AD0">
        <w:rPr>
          <w:spacing w:val="-1"/>
          <w:sz w:val="20"/>
          <w:szCs w:val="20"/>
          <w:lang w:val="en-US"/>
        </w:rPr>
        <w:t>По</w:t>
      </w:r>
      <w:r w:rsidRPr="00DD4AD0">
        <w:rPr>
          <w:spacing w:val="2"/>
          <w:sz w:val="20"/>
          <w:szCs w:val="20"/>
          <w:lang w:val="en-US"/>
        </w:rPr>
        <w:t>н</w:t>
      </w:r>
      <w:r w:rsidRPr="00DD4AD0">
        <w:rPr>
          <w:sz w:val="20"/>
          <w:szCs w:val="20"/>
          <w:lang w:val="en-US"/>
        </w:rPr>
        <w:t>уђач</w:t>
      </w:r>
      <w:r w:rsidRPr="00DD4AD0">
        <w:rPr>
          <w:spacing w:val="63"/>
          <w:sz w:val="20"/>
          <w:szCs w:val="20"/>
          <w:lang w:val="en-US"/>
        </w:rPr>
        <w:t xml:space="preserve"> </w:t>
      </w:r>
      <w:r w:rsidRPr="00DD4AD0">
        <w:rPr>
          <w:sz w:val="20"/>
          <w:szCs w:val="20"/>
          <w:lang w:val="en-US"/>
        </w:rPr>
        <w:t>к</w:t>
      </w:r>
      <w:r w:rsidRPr="00DD4AD0">
        <w:rPr>
          <w:spacing w:val="-2"/>
          <w:sz w:val="20"/>
          <w:szCs w:val="20"/>
          <w:lang w:val="en-US"/>
        </w:rPr>
        <w:t>о</w:t>
      </w:r>
      <w:r w:rsidRPr="00DD4AD0">
        <w:rPr>
          <w:spacing w:val="3"/>
          <w:sz w:val="20"/>
          <w:szCs w:val="20"/>
          <w:lang w:val="en-US"/>
        </w:rPr>
        <w:t>ј</w:t>
      </w:r>
      <w:r w:rsidRPr="00DD4AD0">
        <w:rPr>
          <w:sz w:val="20"/>
          <w:szCs w:val="20"/>
          <w:lang w:val="en-US"/>
        </w:rPr>
        <w:t>и</w:t>
      </w:r>
      <w:r w:rsidRPr="00DD4AD0">
        <w:rPr>
          <w:spacing w:val="62"/>
          <w:sz w:val="20"/>
          <w:szCs w:val="20"/>
          <w:lang w:val="en-US"/>
        </w:rPr>
        <w:t xml:space="preserve"> </w:t>
      </w:r>
      <w:r w:rsidRPr="00DD4AD0">
        <w:rPr>
          <w:sz w:val="20"/>
          <w:szCs w:val="20"/>
          <w:lang w:val="en-US"/>
        </w:rPr>
        <w:t>д</w:t>
      </w:r>
      <w:r w:rsidRPr="00DD4AD0">
        <w:rPr>
          <w:spacing w:val="-1"/>
          <w:sz w:val="20"/>
          <w:szCs w:val="20"/>
          <w:lang w:val="en-US"/>
        </w:rPr>
        <w:t>ос</w:t>
      </w:r>
      <w:r w:rsidRPr="00DD4AD0">
        <w:rPr>
          <w:spacing w:val="1"/>
          <w:sz w:val="20"/>
          <w:szCs w:val="20"/>
          <w:lang w:val="en-US"/>
        </w:rPr>
        <w:t>т</w:t>
      </w:r>
      <w:r w:rsidRPr="00DD4AD0">
        <w:rPr>
          <w:sz w:val="20"/>
          <w:szCs w:val="20"/>
          <w:lang w:val="en-US"/>
        </w:rPr>
        <w:t>а</w:t>
      </w:r>
      <w:r w:rsidRPr="00DD4AD0">
        <w:rPr>
          <w:spacing w:val="-1"/>
          <w:sz w:val="20"/>
          <w:szCs w:val="20"/>
          <w:lang w:val="en-US"/>
        </w:rPr>
        <w:t>в</w:t>
      </w:r>
      <w:r w:rsidRPr="00DD4AD0">
        <w:rPr>
          <w:sz w:val="20"/>
          <w:szCs w:val="20"/>
          <w:lang w:val="en-US"/>
        </w:rPr>
        <w:t>и</w:t>
      </w:r>
      <w:r w:rsidRPr="00DD4AD0">
        <w:rPr>
          <w:spacing w:val="66"/>
          <w:sz w:val="20"/>
          <w:szCs w:val="20"/>
          <w:lang w:val="en-US"/>
        </w:rPr>
        <w:t xml:space="preserve"> </w:t>
      </w:r>
      <w:r w:rsidRPr="00DD4AD0">
        <w:rPr>
          <w:spacing w:val="-1"/>
          <w:sz w:val="20"/>
          <w:szCs w:val="20"/>
          <w:lang w:val="en-US"/>
        </w:rPr>
        <w:t>И</w:t>
      </w:r>
      <w:r w:rsidRPr="00DD4AD0">
        <w:rPr>
          <w:spacing w:val="1"/>
          <w:sz w:val="20"/>
          <w:szCs w:val="20"/>
          <w:lang w:val="en-US"/>
        </w:rPr>
        <w:t>з</w:t>
      </w:r>
      <w:r w:rsidRPr="00DD4AD0">
        <w:rPr>
          <w:sz w:val="20"/>
          <w:szCs w:val="20"/>
          <w:lang w:val="en-US"/>
        </w:rPr>
        <w:t>ја</w:t>
      </w:r>
      <w:r w:rsidRPr="00DD4AD0">
        <w:rPr>
          <w:spacing w:val="-1"/>
          <w:sz w:val="20"/>
          <w:szCs w:val="20"/>
          <w:lang w:val="en-US"/>
        </w:rPr>
        <w:t>в</w:t>
      </w:r>
      <w:r w:rsidRPr="00DD4AD0">
        <w:rPr>
          <w:sz w:val="20"/>
          <w:szCs w:val="20"/>
          <w:lang w:val="en-US"/>
        </w:rPr>
        <w:t>у</w:t>
      </w:r>
      <w:r w:rsidRPr="00DD4AD0">
        <w:rPr>
          <w:spacing w:val="62"/>
          <w:sz w:val="20"/>
          <w:szCs w:val="20"/>
          <w:lang w:val="en-US"/>
        </w:rPr>
        <w:t xml:space="preserve"> </w:t>
      </w:r>
      <w:r w:rsidRPr="00DD4AD0">
        <w:rPr>
          <w:sz w:val="20"/>
          <w:szCs w:val="20"/>
          <w:lang w:val="en-US"/>
        </w:rPr>
        <w:t>у</w:t>
      </w:r>
      <w:r w:rsidRPr="00DD4AD0">
        <w:rPr>
          <w:spacing w:val="63"/>
          <w:sz w:val="20"/>
          <w:szCs w:val="20"/>
          <w:lang w:val="en-US"/>
        </w:rPr>
        <w:t xml:space="preserve"> </w:t>
      </w:r>
      <w:r w:rsidRPr="00DD4AD0">
        <w:rPr>
          <w:spacing w:val="-1"/>
          <w:sz w:val="20"/>
          <w:szCs w:val="20"/>
          <w:lang w:val="en-US"/>
        </w:rPr>
        <w:t>с</w:t>
      </w:r>
      <w:r w:rsidRPr="00DD4AD0">
        <w:rPr>
          <w:sz w:val="20"/>
          <w:szCs w:val="20"/>
          <w:lang w:val="en-US"/>
        </w:rPr>
        <w:t>м</w:t>
      </w:r>
      <w:r w:rsidRPr="00DD4AD0">
        <w:rPr>
          <w:spacing w:val="2"/>
          <w:sz w:val="20"/>
          <w:szCs w:val="20"/>
          <w:lang w:val="en-US"/>
        </w:rPr>
        <w:t>и</w:t>
      </w:r>
      <w:r w:rsidRPr="00DD4AD0">
        <w:rPr>
          <w:spacing w:val="-1"/>
          <w:sz w:val="20"/>
          <w:szCs w:val="20"/>
          <w:lang w:val="en-US"/>
        </w:rPr>
        <w:t>с</w:t>
      </w:r>
      <w:r w:rsidRPr="00DD4AD0">
        <w:rPr>
          <w:spacing w:val="1"/>
          <w:sz w:val="20"/>
          <w:szCs w:val="20"/>
          <w:lang w:val="en-US"/>
        </w:rPr>
        <w:t>л</w:t>
      </w:r>
      <w:r w:rsidRPr="00DD4AD0">
        <w:rPr>
          <w:sz w:val="20"/>
          <w:szCs w:val="20"/>
          <w:lang w:val="en-US"/>
        </w:rPr>
        <w:t>у</w:t>
      </w:r>
      <w:r w:rsidRPr="00DD4AD0">
        <w:rPr>
          <w:spacing w:val="62"/>
          <w:sz w:val="20"/>
          <w:szCs w:val="20"/>
          <w:lang w:val="en-US"/>
        </w:rPr>
        <w:t xml:space="preserve"> </w:t>
      </w:r>
      <w:r w:rsidRPr="00DD4AD0">
        <w:rPr>
          <w:sz w:val="20"/>
          <w:szCs w:val="20"/>
          <w:lang w:val="en-US"/>
        </w:rPr>
        <w:t>чл</w:t>
      </w:r>
      <w:r w:rsidRPr="00DD4AD0">
        <w:rPr>
          <w:spacing w:val="3"/>
          <w:sz w:val="20"/>
          <w:szCs w:val="20"/>
          <w:lang w:val="en-US"/>
        </w:rPr>
        <w:t>а</w:t>
      </w:r>
      <w:r w:rsidRPr="00DD4AD0">
        <w:rPr>
          <w:sz w:val="20"/>
          <w:szCs w:val="20"/>
          <w:lang w:val="en-US"/>
        </w:rPr>
        <w:t>на</w:t>
      </w:r>
      <w:r w:rsidRPr="00DD4AD0">
        <w:rPr>
          <w:spacing w:val="64"/>
          <w:sz w:val="20"/>
          <w:szCs w:val="20"/>
          <w:lang w:val="en-US"/>
        </w:rPr>
        <w:t xml:space="preserve"> </w:t>
      </w:r>
      <w:r w:rsidRPr="00DD4AD0">
        <w:rPr>
          <w:sz w:val="20"/>
          <w:szCs w:val="20"/>
          <w:lang w:val="en-US"/>
        </w:rPr>
        <w:t>77.</w:t>
      </w:r>
      <w:r w:rsidRPr="00DD4AD0">
        <w:rPr>
          <w:spacing w:val="62"/>
          <w:sz w:val="20"/>
          <w:szCs w:val="20"/>
          <w:lang w:val="en-US"/>
        </w:rPr>
        <w:t xml:space="preserve"> </w:t>
      </w:r>
      <w:r w:rsidRPr="00DD4AD0">
        <w:rPr>
          <w:spacing w:val="-1"/>
          <w:sz w:val="20"/>
          <w:szCs w:val="20"/>
          <w:lang w:val="en-US"/>
        </w:rPr>
        <w:t>с</w:t>
      </w:r>
      <w:r w:rsidRPr="00DD4AD0">
        <w:rPr>
          <w:sz w:val="20"/>
          <w:szCs w:val="20"/>
          <w:lang w:val="en-US"/>
        </w:rPr>
        <w:t>тав</w:t>
      </w:r>
      <w:r w:rsidRPr="00DD4AD0">
        <w:rPr>
          <w:spacing w:val="63"/>
          <w:sz w:val="20"/>
          <w:szCs w:val="20"/>
          <w:lang w:val="en-US"/>
        </w:rPr>
        <w:t xml:space="preserve"> </w:t>
      </w:r>
      <w:r w:rsidRPr="00DD4AD0">
        <w:rPr>
          <w:sz w:val="20"/>
          <w:szCs w:val="20"/>
          <w:lang w:val="en-US"/>
        </w:rPr>
        <w:t>4.</w:t>
      </w:r>
      <w:r w:rsidRPr="00DD4AD0">
        <w:rPr>
          <w:spacing w:val="63"/>
          <w:sz w:val="20"/>
          <w:szCs w:val="20"/>
          <w:lang w:val="en-US"/>
        </w:rPr>
        <w:t xml:space="preserve"> </w:t>
      </w:r>
      <w:proofErr w:type="gramStart"/>
      <w:r w:rsidRPr="00DD4AD0">
        <w:rPr>
          <w:sz w:val="20"/>
          <w:szCs w:val="20"/>
          <w:lang w:val="en-US"/>
        </w:rPr>
        <w:t>З</w:t>
      </w:r>
      <w:r w:rsidRPr="00DD4AD0">
        <w:rPr>
          <w:spacing w:val="2"/>
          <w:sz w:val="20"/>
          <w:szCs w:val="20"/>
          <w:lang w:val="en-US"/>
        </w:rPr>
        <w:t>Ј</w:t>
      </w:r>
      <w:r w:rsidRPr="00DD4AD0">
        <w:rPr>
          <w:sz w:val="20"/>
          <w:szCs w:val="20"/>
          <w:lang w:val="en-US"/>
        </w:rPr>
        <w:t xml:space="preserve">Н </w:t>
      </w:r>
      <w:r w:rsidRPr="00DD4AD0">
        <w:rPr>
          <w:spacing w:val="65"/>
          <w:sz w:val="20"/>
          <w:szCs w:val="20"/>
          <w:lang w:val="en-US"/>
        </w:rPr>
        <w:t xml:space="preserve"> </w:t>
      </w:r>
      <w:r w:rsidRPr="00DD4AD0">
        <w:rPr>
          <w:sz w:val="20"/>
          <w:szCs w:val="20"/>
          <w:u w:val="single" w:color="000000"/>
          <w:lang w:val="en-US"/>
        </w:rPr>
        <w:t>НЕ</w:t>
      </w:r>
      <w:proofErr w:type="gramEnd"/>
      <w:r w:rsidRPr="00DD4AD0">
        <w:rPr>
          <w:sz w:val="20"/>
          <w:szCs w:val="20"/>
          <w:u w:val="single" w:color="000000"/>
          <w:lang w:val="en-US"/>
        </w:rPr>
        <w:t xml:space="preserve"> </w:t>
      </w:r>
      <w:r w:rsidRPr="00DD4AD0">
        <w:rPr>
          <w:spacing w:val="59"/>
          <w:sz w:val="20"/>
          <w:szCs w:val="20"/>
          <w:u w:val="single" w:color="000000"/>
          <w:lang w:val="en-US"/>
        </w:rPr>
        <w:t xml:space="preserve"> </w:t>
      </w:r>
      <w:r w:rsidRPr="00DD4AD0">
        <w:rPr>
          <w:sz w:val="20"/>
          <w:szCs w:val="20"/>
          <w:u w:val="single" w:color="000000"/>
          <w:lang w:val="en-US"/>
        </w:rPr>
        <w:t>ДОСТАВЉА</w:t>
      </w:r>
      <w:r w:rsidRPr="00DD4AD0">
        <w:rPr>
          <w:spacing w:val="3"/>
          <w:w w:val="99"/>
          <w:sz w:val="20"/>
          <w:szCs w:val="20"/>
          <w:u w:val="single" w:color="000000"/>
          <w:lang w:val="en-US"/>
        </w:rPr>
        <w:t xml:space="preserve"> </w:t>
      </w:r>
      <w:r w:rsidRPr="00DD4AD0">
        <w:rPr>
          <w:w w:val="99"/>
          <w:sz w:val="20"/>
          <w:szCs w:val="20"/>
          <w:u w:val="single" w:color="000000"/>
          <w:lang w:val="en-US"/>
        </w:rPr>
        <w:t xml:space="preserve"> </w:t>
      </w:r>
      <w:r w:rsidRPr="00DD4AD0">
        <w:rPr>
          <w:sz w:val="20"/>
          <w:szCs w:val="20"/>
          <w:u w:val="single" w:color="000000"/>
          <w:lang w:val="en-US"/>
        </w:rPr>
        <w:t>ДОКАЗЕ</w:t>
      </w:r>
      <w:r w:rsidRPr="00DD4AD0">
        <w:rPr>
          <w:spacing w:val="61"/>
          <w:sz w:val="20"/>
          <w:szCs w:val="20"/>
          <w:u w:val="single" w:color="000000"/>
          <w:lang w:val="en-US"/>
        </w:rPr>
        <w:t xml:space="preserve"> </w:t>
      </w:r>
      <w:r w:rsidRPr="00DD4AD0">
        <w:rPr>
          <w:sz w:val="20"/>
          <w:szCs w:val="20"/>
          <w:lang w:val="en-US"/>
        </w:rPr>
        <w:t>из</w:t>
      </w:r>
      <w:r w:rsidRPr="00DD4AD0">
        <w:rPr>
          <w:spacing w:val="-2"/>
          <w:sz w:val="20"/>
          <w:szCs w:val="20"/>
          <w:lang w:val="en-US"/>
        </w:rPr>
        <w:t xml:space="preserve"> </w:t>
      </w:r>
      <w:r w:rsidRPr="00DD4AD0">
        <w:rPr>
          <w:sz w:val="20"/>
          <w:szCs w:val="20"/>
          <w:lang w:val="en-US"/>
        </w:rPr>
        <w:t>члана</w:t>
      </w:r>
      <w:r w:rsidRPr="00DD4AD0">
        <w:rPr>
          <w:spacing w:val="-5"/>
          <w:sz w:val="20"/>
          <w:szCs w:val="20"/>
          <w:lang w:val="en-US"/>
        </w:rPr>
        <w:t xml:space="preserve"> </w:t>
      </w:r>
      <w:r w:rsidRPr="00DD4AD0">
        <w:rPr>
          <w:sz w:val="20"/>
          <w:szCs w:val="20"/>
          <w:lang w:val="en-US"/>
        </w:rPr>
        <w:t>77.</w:t>
      </w:r>
      <w:r w:rsidRPr="00DD4AD0">
        <w:rPr>
          <w:spacing w:val="-2"/>
          <w:sz w:val="20"/>
          <w:szCs w:val="20"/>
          <w:lang w:val="en-US"/>
        </w:rPr>
        <w:t xml:space="preserve"> </w:t>
      </w:r>
      <w:proofErr w:type="gramStart"/>
      <w:r w:rsidRPr="00DD4AD0">
        <w:rPr>
          <w:spacing w:val="1"/>
          <w:sz w:val="20"/>
          <w:szCs w:val="20"/>
          <w:lang w:val="en-US"/>
        </w:rPr>
        <w:t>с</w:t>
      </w:r>
      <w:r w:rsidRPr="00DD4AD0">
        <w:rPr>
          <w:sz w:val="20"/>
          <w:szCs w:val="20"/>
          <w:lang w:val="en-US"/>
        </w:rPr>
        <w:t>тав</w:t>
      </w:r>
      <w:r w:rsidRPr="00DD4AD0">
        <w:rPr>
          <w:spacing w:val="-6"/>
          <w:sz w:val="20"/>
          <w:szCs w:val="20"/>
          <w:lang w:val="en-US"/>
        </w:rPr>
        <w:t xml:space="preserve"> </w:t>
      </w:r>
      <w:r w:rsidRPr="00DD4AD0">
        <w:rPr>
          <w:spacing w:val="-6"/>
          <w:sz w:val="20"/>
          <w:szCs w:val="20"/>
          <w:lang w:val="sr-Cyrl-RS"/>
        </w:rPr>
        <w:t xml:space="preserve"> </w:t>
      </w:r>
      <w:r w:rsidRPr="00DD4AD0">
        <w:rPr>
          <w:spacing w:val="2"/>
          <w:sz w:val="20"/>
          <w:szCs w:val="20"/>
          <w:lang w:val="en-US"/>
        </w:rPr>
        <w:t>1</w:t>
      </w:r>
      <w:proofErr w:type="gramEnd"/>
      <w:r w:rsidRPr="00DD4AD0">
        <w:rPr>
          <w:sz w:val="20"/>
          <w:szCs w:val="20"/>
          <w:lang w:val="en-US"/>
        </w:rPr>
        <w:t>.</w:t>
      </w:r>
      <w:r w:rsidRPr="00DD4AD0">
        <w:rPr>
          <w:spacing w:val="-6"/>
          <w:sz w:val="20"/>
          <w:szCs w:val="20"/>
          <w:lang w:val="en-US"/>
        </w:rPr>
        <w:t xml:space="preserve"> </w:t>
      </w:r>
      <w:r w:rsidRPr="00DD4AD0">
        <w:rPr>
          <w:sz w:val="20"/>
          <w:szCs w:val="20"/>
          <w:lang w:val="en-US"/>
        </w:rPr>
        <w:t>т</w:t>
      </w:r>
      <w:r w:rsidRPr="00DD4AD0">
        <w:rPr>
          <w:spacing w:val="2"/>
          <w:sz w:val="20"/>
          <w:szCs w:val="20"/>
          <w:lang w:val="en-US"/>
        </w:rPr>
        <w:t>а</w:t>
      </w:r>
      <w:r w:rsidRPr="00DD4AD0">
        <w:rPr>
          <w:sz w:val="20"/>
          <w:szCs w:val="20"/>
          <w:lang w:val="en-US"/>
        </w:rPr>
        <w:t>ч</w:t>
      </w:r>
      <w:r w:rsidRPr="00DD4AD0">
        <w:rPr>
          <w:spacing w:val="1"/>
          <w:sz w:val="20"/>
          <w:szCs w:val="20"/>
          <w:lang w:val="en-US"/>
        </w:rPr>
        <w:t>к</w:t>
      </w:r>
      <w:r w:rsidRPr="00DD4AD0">
        <w:rPr>
          <w:sz w:val="20"/>
          <w:szCs w:val="20"/>
          <w:lang w:val="en-US"/>
        </w:rPr>
        <w:t>е</w:t>
      </w:r>
      <w:r w:rsidRPr="00DD4AD0">
        <w:rPr>
          <w:spacing w:val="-5"/>
          <w:sz w:val="20"/>
          <w:szCs w:val="20"/>
          <w:lang w:val="en-US"/>
        </w:rPr>
        <w:t xml:space="preserve"> </w:t>
      </w:r>
      <w:r w:rsidRPr="00DD4AD0">
        <w:rPr>
          <w:spacing w:val="-1"/>
          <w:sz w:val="20"/>
          <w:szCs w:val="20"/>
          <w:lang w:val="en-US"/>
        </w:rPr>
        <w:t>о</w:t>
      </w:r>
      <w:r w:rsidRPr="00DD4AD0">
        <w:rPr>
          <w:sz w:val="20"/>
          <w:szCs w:val="20"/>
          <w:lang w:val="en-US"/>
        </w:rPr>
        <w:t>д</w:t>
      </w:r>
      <w:r w:rsidRPr="00DD4AD0">
        <w:rPr>
          <w:spacing w:val="-4"/>
          <w:sz w:val="20"/>
          <w:szCs w:val="20"/>
          <w:lang w:val="en-US"/>
        </w:rPr>
        <w:t xml:space="preserve"> </w:t>
      </w:r>
      <w:r w:rsidRPr="00DD4AD0">
        <w:rPr>
          <w:sz w:val="20"/>
          <w:szCs w:val="20"/>
          <w:lang w:val="en-US"/>
        </w:rPr>
        <w:t>1)</w:t>
      </w:r>
      <w:r w:rsidRPr="00DD4AD0">
        <w:rPr>
          <w:spacing w:val="-4"/>
          <w:sz w:val="20"/>
          <w:szCs w:val="20"/>
          <w:lang w:val="en-US"/>
        </w:rPr>
        <w:t xml:space="preserve"> </w:t>
      </w:r>
      <w:r w:rsidRPr="00DD4AD0">
        <w:rPr>
          <w:sz w:val="20"/>
          <w:szCs w:val="20"/>
          <w:lang w:val="en-US"/>
        </w:rPr>
        <w:t>до</w:t>
      </w:r>
      <w:r w:rsidRPr="00DD4AD0">
        <w:rPr>
          <w:spacing w:val="-6"/>
          <w:sz w:val="20"/>
          <w:szCs w:val="20"/>
          <w:lang w:val="en-US"/>
        </w:rPr>
        <w:t xml:space="preserve"> </w:t>
      </w:r>
      <w:r w:rsidRPr="00DD4AD0">
        <w:rPr>
          <w:spacing w:val="2"/>
          <w:sz w:val="20"/>
          <w:szCs w:val="20"/>
          <w:lang w:val="en-US"/>
        </w:rPr>
        <w:t>4</w:t>
      </w:r>
      <w:r w:rsidRPr="00DD4AD0">
        <w:rPr>
          <w:sz w:val="20"/>
          <w:szCs w:val="20"/>
          <w:lang w:val="en-US"/>
        </w:rPr>
        <w:t>)</w:t>
      </w:r>
      <w:r w:rsidRPr="00DD4AD0">
        <w:rPr>
          <w:spacing w:val="-2"/>
          <w:sz w:val="20"/>
          <w:szCs w:val="20"/>
          <w:lang w:val="en-US"/>
        </w:rPr>
        <w:t xml:space="preserve"> </w:t>
      </w:r>
      <w:r w:rsidRPr="00DD4AD0">
        <w:rPr>
          <w:sz w:val="20"/>
          <w:szCs w:val="20"/>
          <w:lang w:val="en-US"/>
        </w:rPr>
        <w:t>ЗЈН</w:t>
      </w:r>
      <w:r w:rsidRPr="00DD4AD0">
        <w:rPr>
          <w:spacing w:val="62"/>
          <w:sz w:val="20"/>
          <w:szCs w:val="20"/>
          <w:lang w:val="en-US"/>
        </w:rPr>
        <w:t xml:space="preserve"> </w:t>
      </w:r>
      <w:r w:rsidRPr="00DD4AD0">
        <w:rPr>
          <w:sz w:val="20"/>
          <w:szCs w:val="20"/>
          <w:lang w:val="en-US"/>
        </w:rPr>
        <w:t>уз</w:t>
      </w:r>
      <w:r w:rsidRPr="00DD4AD0">
        <w:rPr>
          <w:spacing w:val="-4"/>
          <w:sz w:val="20"/>
          <w:szCs w:val="20"/>
          <w:lang w:val="en-US"/>
        </w:rPr>
        <w:t xml:space="preserve"> </w:t>
      </w:r>
      <w:r w:rsidRPr="00DD4AD0">
        <w:rPr>
          <w:spacing w:val="2"/>
          <w:sz w:val="20"/>
          <w:szCs w:val="20"/>
          <w:lang w:val="en-US"/>
        </w:rPr>
        <w:t>п</w:t>
      </w:r>
      <w:r w:rsidRPr="00DD4AD0">
        <w:rPr>
          <w:spacing w:val="-1"/>
          <w:sz w:val="20"/>
          <w:szCs w:val="20"/>
          <w:lang w:val="en-US"/>
        </w:rPr>
        <w:t>о</w:t>
      </w:r>
      <w:r w:rsidRPr="00DD4AD0">
        <w:rPr>
          <w:sz w:val="20"/>
          <w:szCs w:val="20"/>
          <w:lang w:val="en-US"/>
        </w:rPr>
        <w:t>нуду</w:t>
      </w:r>
      <w:r w:rsidRPr="00DD4AD0">
        <w:rPr>
          <w:spacing w:val="-5"/>
          <w:sz w:val="20"/>
          <w:szCs w:val="20"/>
          <w:lang w:val="en-US"/>
        </w:rPr>
        <w:t xml:space="preserve"> </w:t>
      </w:r>
      <w:r w:rsidRPr="00DD4AD0">
        <w:rPr>
          <w:spacing w:val="3"/>
          <w:sz w:val="20"/>
          <w:szCs w:val="20"/>
          <w:lang w:val="en-US"/>
        </w:rPr>
        <w:t>(</w:t>
      </w:r>
      <w:r w:rsidRPr="00DD4AD0">
        <w:rPr>
          <w:spacing w:val="-1"/>
          <w:sz w:val="20"/>
          <w:szCs w:val="20"/>
          <w:lang w:val="en-US"/>
        </w:rPr>
        <w:t>о</w:t>
      </w:r>
      <w:r w:rsidRPr="00DD4AD0">
        <w:rPr>
          <w:sz w:val="20"/>
          <w:szCs w:val="20"/>
          <w:lang w:val="en-US"/>
        </w:rPr>
        <w:t>б</w:t>
      </w:r>
      <w:r w:rsidRPr="00DD4AD0">
        <w:rPr>
          <w:spacing w:val="2"/>
          <w:sz w:val="20"/>
          <w:szCs w:val="20"/>
          <w:lang w:val="en-US"/>
        </w:rPr>
        <w:t>а</w:t>
      </w:r>
      <w:r w:rsidRPr="00DD4AD0">
        <w:rPr>
          <w:spacing w:val="1"/>
          <w:sz w:val="20"/>
          <w:szCs w:val="20"/>
          <w:lang w:val="en-US"/>
        </w:rPr>
        <w:t>в</w:t>
      </w:r>
      <w:r w:rsidRPr="00DD4AD0">
        <w:rPr>
          <w:spacing w:val="-2"/>
          <w:sz w:val="20"/>
          <w:szCs w:val="20"/>
          <w:lang w:val="en-US"/>
        </w:rPr>
        <w:t>е</w:t>
      </w:r>
      <w:r w:rsidRPr="00DD4AD0">
        <w:rPr>
          <w:spacing w:val="1"/>
          <w:sz w:val="20"/>
          <w:szCs w:val="20"/>
          <w:lang w:val="en-US"/>
        </w:rPr>
        <w:t>з</w:t>
      </w:r>
      <w:r w:rsidRPr="00DD4AD0">
        <w:rPr>
          <w:sz w:val="20"/>
          <w:szCs w:val="20"/>
          <w:lang w:val="en-US"/>
        </w:rPr>
        <w:t>ни</w:t>
      </w:r>
      <w:r w:rsidRPr="00DD4AD0">
        <w:rPr>
          <w:spacing w:val="-5"/>
          <w:sz w:val="20"/>
          <w:szCs w:val="20"/>
          <w:lang w:val="en-US"/>
        </w:rPr>
        <w:t xml:space="preserve"> </w:t>
      </w:r>
      <w:r w:rsidRPr="00DD4AD0">
        <w:rPr>
          <w:spacing w:val="1"/>
          <w:sz w:val="20"/>
          <w:szCs w:val="20"/>
          <w:lang w:val="en-US"/>
        </w:rPr>
        <w:t>у</w:t>
      </w:r>
      <w:r w:rsidRPr="00DD4AD0">
        <w:rPr>
          <w:spacing w:val="-1"/>
          <w:sz w:val="20"/>
          <w:szCs w:val="20"/>
          <w:lang w:val="en-US"/>
        </w:rPr>
        <w:t>с</w:t>
      </w:r>
      <w:r w:rsidRPr="00DD4AD0">
        <w:rPr>
          <w:spacing w:val="1"/>
          <w:sz w:val="20"/>
          <w:szCs w:val="20"/>
          <w:lang w:val="en-US"/>
        </w:rPr>
        <w:t>ло</w:t>
      </w:r>
      <w:r w:rsidRPr="00DD4AD0">
        <w:rPr>
          <w:spacing w:val="-1"/>
          <w:sz w:val="20"/>
          <w:szCs w:val="20"/>
          <w:lang w:val="en-US"/>
        </w:rPr>
        <w:t>в</w:t>
      </w:r>
      <w:r w:rsidRPr="00DD4AD0">
        <w:rPr>
          <w:sz w:val="20"/>
          <w:szCs w:val="20"/>
          <w:lang w:val="en-US"/>
        </w:rPr>
        <w:t>и)</w:t>
      </w:r>
      <w:r w:rsidRPr="00DD4AD0">
        <w:rPr>
          <w:sz w:val="20"/>
          <w:szCs w:val="20"/>
          <w:lang w:val="sr-Cyrl-RS"/>
        </w:rPr>
        <w:t>.</w:t>
      </w:r>
      <w:r w:rsidRPr="00DD4AD0">
        <w:rPr>
          <w:rFonts w:eastAsia="Verdana"/>
          <w:b/>
          <w:sz w:val="20"/>
          <w:szCs w:val="20"/>
          <w:u w:val="single"/>
          <w:lang w:val="sr-Cyrl-RS"/>
        </w:rPr>
        <w:t xml:space="preserve">  </w:t>
      </w:r>
    </w:p>
    <w:p w14:paraId="264798D2" w14:textId="38101774" w:rsidR="003D5220" w:rsidRDefault="00DD4AD0" w:rsidP="007904A0">
      <w:pPr>
        <w:tabs>
          <w:tab w:val="left" w:pos="426"/>
        </w:tabs>
        <w:spacing w:after="0" w:line="240" w:lineRule="exact"/>
        <w:ind w:firstLine="540"/>
        <w:jc w:val="both"/>
        <w:rPr>
          <w:rFonts w:eastAsia="Times New Roman" w:cs="Times New Roman"/>
          <w:sz w:val="20"/>
          <w:szCs w:val="20"/>
          <w:lang w:val="sr-Cyrl-CS"/>
        </w:rPr>
      </w:pPr>
      <w:r w:rsidRPr="00DD4AD0">
        <w:rPr>
          <w:rFonts w:eastAsia="Verdana"/>
          <w:sz w:val="20"/>
          <w:szCs w:val="20"/>
          <w:lang w:val="sr-Cyrl-RS"/>
        </w:rPr>
        <w:tab/>
      </w:r>
      <w:r w:rsidRPr="00DD4AD0">
        <w:rPr>
          <w:rFonts w:eastAsia="Times New Roman" w:cs="Times New Roman"/>
          <w:sz w:val="20"/>
          <w:szCs w:val="20"/>
          <w:lang w:val="sr-Cyrl-CS"/>
        </w:rPr>
        <w:t xml:space="preserve"> </w:t>
      </w:r>
    </w:p>
    <w:p w14:paraId="111AFCB7" w14:textId="77777777" w:rsidR="00E82450" w:rsidRPr="00DD4AD0" w:rsidRDefault="00E82450" w:rsidP="00DD4AD0">
      <w:pPr>
        <w:tabs>
          <w:tab w:val="left" w:pos="426"/>
        </w:tabs>
        <w:spacing w:after="0" w:line="240" w:lineRule="exact"/>
        <w:ind w:firstLine="540"/>
        <w:jc w:val="both"/>
        <w:rPr>
          <w:rFonts w:eastAsia="Times New Roman" w:cs="Times New Roman"/>
          <w:sz w:val="20"/>
          <w:szCs w:val="20"/>
          <w:lang w:val="sr-Cyrl-CS"/>
        </w:rPr>
      </w:pPr>
    </w:p>
    <w:p w14:paraId="535DA1B1" w14:textId="77777777" w:rsidR="00DD4AD0" w:rsidRPr="00DD4AD0" w:rsidRDefault="00DD4AD0" w:rsidP="00DD4AD0">
      <w:pPr>
        <w:widowControl w:val="0"/>
        <w:spacing w:before="8" w:after="0" w:line="20" w:lineRule="exact"/>
        <w:rPr>
          <w:sz w:val="20"/>
          <w:szCs w:val="20"/>
          <w:lang w:val="sr-Cyrl-RS"/>
        </w:rPr>
      </w:pPr>
    </w:p>
    <w:tbl>
      <w:tblPr>
        <w:tblW w:w="9472" w:type="dxa"/>
        <w:tblInd w:w="132" w:type="dxa"/>
        <w:tblLayout w:type="fixed"/>
        <w:tblCellMar>
          <w:left w:w="0" w:type="dxa"/>
          <w:right w:w="0" w:type="dxa"/>
        </w:tblCellMar>
        <w:tblLook w:val="01E0" w:firstRow="1" w:lastRow="1" w:firstColumn="1" w:lastColumn="1" w:noHBand="0" w:noVBand="0"/>
      </w:tblPr>
      <w:tblGrid>
        <w:gridCol w:w="821"/>
        <w:gridCol w:w="8651"/>
      </w:tblGrid>
      <w:tr w:rsidR="00DD4AD0" w:rsidRPr="00DD4AD0" w14:paraId="450A032A" w14:textId="77777777" w:rsidTr="00BC4599">
        <w:trPr>
          <w:trHeight w:hRule="exact" w:val="565"/>
        </w:trPr>
        <w:tc>
          <w:tcPr>
            <w:tcW w:w="821" w:type="dxa"/>
            <w:tcBorders>
              <w:top w:val="single" w:sz="7" w:space="0" w:color="EFEFEF"/>
              <w:left w:val="single" w:sz="7" w:space="0" w:color="9F9F9F"/>
              <w:bottom w:val="single" w:sz="7" w:space="0" w:color="EFEFEF"/>
              <w:right w:val="single" w:sz="7" w:space="0" w:color="EFEFEF"/>
            </w:tcBorders>
            <w:shd w:val="clear" w:color="auto" w:fill="E6E6E6"/>
          </w:tcPr>
          <w:p w14:paraId="4A10D965" w14:textId="77777777"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8" w:space="0" w:color="D5E2BB"/>
              <w:right w:val="single" w:sz="7" w:space="0" w:color="EFEFEF"/>
            </w:tcBorders>
            <w:shd w:val="clear" w:color="auto" w:fill="E6E6E6"/>
          </w:tcPr>
          <w:p w14:paraId="0370C638" w14:textId="77777777" w:rsidR="00DD4AD0" w:rsidRPr="00DD4AD0" w:rsidRDefault="00DD4AD0" w:rsidP="00DD4AD0">
            <w:pPr>
              <w:widowControl w:val="0"/>
              <w:spacing w:before="18" w:after="0" w:line="240" w:lineRule="auto"/>
              <w:ind w:left="18"/>
              <w:jc w:val="center"/>
              <w:rPr>
                <w:rFonts w:eastAsia="Verdana" w:cs="Verdana"/>
                <w:sz w:val="20"/>
                <w:szCs w:val="20"/>
                <w:lang w:val="en-US"/>
              </w:rPr>
            </w:pPr>
            <w:r w:rsidRPr="00DD4AD0">
              <w:rPr>
                <w:rFonts w:eastAsia="Verdana" w:cs="Verdana"/>
                <w:b/>
                <w:bCs/>
                <w:spacing w:val="-1"/>
                <w:sz w:val="20"/>
                <w:szCs w:val="20"/>
                <w:lang w:val="en-US"/>
              </w:rPr>
              <w:t>4</w:t>
            </w:r>
            <w:r w:rsidRPr="00DD4AD0">
              <w:rPr>
                <w:rFonts w:eastAsia="Verdana" w:cs="Verdana"/>
                <w:b/>
                <w:bCs/>
                <w:sz w:val="20"/>
                <w:szCs w:val="20"/>
                <w:lang w:val="en-US"/>
              </w:rPr>
              <w:t>.4.1.</w:t>
            </w:r>
            <w:r w:rsidRPr="00DD4AD0">
              <w:rPr>
                <w:rFonts w:eastAsia="Verdana" w:cs="Verdana"/>
                <w:b/>
                <w:bCs/>
                <w:spacing w:val="-14"/>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ДАТ</w:t>
            </w:r>
            <w:r w:rsidRPr="00DD4AD0">
              <w:rPr>
                <w:rFonts w:eastAsia="Verdana" w:cs="Verdana"/>
                <w:b/>
                <w:bCs/>
                <w:spacing w:val="1"/>
                <w:sz w:val="20"/>
                <w:szCs w:val="20"/>
                <w:lang w:val="en-US"/>
              </w:rPr>
              <w:t>Н</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z w:val="20"/>
                <w:szCs w:val="20"/>
                <w:lang w:val="en-US"/>
              </w:rPr>
              <w:t>С</w:t>
            </w:r>
            <w:r w:rsidRPr="00DD4AD0">
              <w:rPr>
                <w:rFonts w:eastAsia="Verdana" w:cs="Verdana"/>
                <w:b/>
                <w:bCs/>
                <w:spacing w:val="1"/>
                <w:sz w:val="20"/>
                <w:szCs w:val="20"/>
                <w:lang w:val="en-US"/>
              </w:rPr>
              <w:t>Л</w:t>
            </w:r>
            <w:r w:rsidRPr="00DD4AD0">
              <w:rPr>
                <w:rFonts w:eastAsia="Verdana" w:cs="Verdana"/>
                <w:b/>
                <w:bCs/>
                <w:sz w:val="20"/>
                <w:szCs w:val="20"/>
                <w:lang w:val="en-US"/>
              </w:rPr>
              <w:t>ОВИ</w:t>
            </w:r>
          </w:p>
          <w:p w14:paraId="1871139C" w14:textId="77777777" w:rsidR="00DD4AD0" w:rsidRPr="00DD4AD0" w:rsidRDefault="00DD4AD0" w:rsidP="00DD4AD0">
            <w:pPr>
              <w:widowControl w:val="0"/>
              <w:spacing w:after="0" w:line="242" w:lineRule="exact"/>
              <w:ind w:left="575" w:right="558"/>
              <w:jc w:val="center"/>
              <w:rPr>
                <w:rFonts w:eastAsia="Verdana" w:cs="Verdana"/>
                <w:sz w:val="20"/>
                <w:szCs w:val="20"/>
                <w:lang w:val="en-US"/>
              </w:rPr>
            </w:pPr>
            <w:r w:rsidRPr="00DD4AD0">
              <w:rPr>
                <w:rFonts w:eastAsia="Verdana" w:cs="Verdana"/>
                <w:b/>
                <w:bCs/>
                <w:sz w:val="20"/>
                <w:szCs w:val="20"/>
                <w:lang w:val="en-US"/>
              </w:rPr>
              <w:t>ЗА</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pacing w:val="-1"/>
                <w:sz w:val="20"/>
                <w:szCs w:val="20"/>
                <w:lang w:val="en-US"/>
              </w:rPr>
              <w:t>Ч</w:t>
            </w:r>
            <w:r w:rsidRPr="00DD4AD0">
              <w:rPr>
                <w:rFonts w:eastAsia="Verdana" w:cs="Verdana"/>
                <w:b/>
                <w:bCs/>
                <w:sz w:val="20"/>
                <w:szCs w:val="20"/>
                <w:lang w:val="en-US"/>
              </w:rPr>
              <w:t>ЕШ</w:t>
            </w:r>
            <w:r w:rsidRPr="00DD4AD0">
              <w:rPr>
                <w:rFonts w:eastAsia="Verdana" w:cs="Verdana"/>
                <w:b/>
                <w:bCs/>
                <w:spacing w:val="2"/>
                <w:sz w:val="20"/>
                <w:szCs w:val="20"/>
                <w:lang w:val="en-US"/>
              </w:rPr>
              <w:t>Ћ</w:t>
            </w:r>
            <w:r w:rsidRPr="00DD4AD0">
              <w:rPr>
                <w:rFonts w:eastAsia="Verdana" w:cs="Verdana"/>
                <w:b/>
                <w:bCs/>
                <w:sz w:val="20"/>
                <w:szCs w:val="20"/>
                <w:lang w:val="en-US"/>
              </w:rPr>
              <w:t>Е</w:t>
            </w:r>
            <w:r w:rsidRPr="00DD4AD0">
              <w:rPr>
                <w:rFonts w:eastAsia="Verdana" w:cs="Verdana"/>
                <w:b/>
                <w:bCs/>
                <w:spacing w:val="-6"/>
                <w:sz w:val="20"/>
                <w:szCs w:val="20"/>
                <w:lang w:val="en-US"/>
              </w:rPr>
              <w:t xml:space="preserve"> </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ОСТ</w:t>
            </w:r>
            <w:r w:rsidRPr="00DD4AD0">
              <w:rPr>
                <w:rFonts w:eastAsia="Verdana" w:cs="Verdana"/>
                <w:b/>
                <w:bCs/>
                <w:spacing w:val="1"/>
                <w:sz w:val="20"/>
                <w:szCs w:val="20"/>
                <w:lang w:val="en-US"/>
              </w:rPr>
              <w:t>УП</w:t>
            </w:r>
            <w:r w:rsidRPr="00DD4AD0">
              <w:rPr>
                <w:rFonts w:eastAsia="Verdana" w:cs="Verdana"/>
                <w:b/>
                <w:bCs/>
                <w:sz w:val="20"/>
                <w:szCs w:val="20"/>
                <w:lang w:val="en-US"/>
              </w:rPr>
              <w:t>КУ</w:t>
            </w:r>
            <w:r w:rsidRPr="00DD4AD0">
              <w:rPr>
                <w:rFonts w:eastAsia="Verdana" w:cs="Verdana"/>
                <w:b/>
                <w:bCs/>
                <w:spacing w:val="-9"/>
                <w:sz w:val="20"/>
                <w:szCs w:val="20"/>
                <w:lang w:val="en-US"/>
              </w:rPr>
              <w:t xml:space="preserve"> </w:t>
            </w:r>
            <w:r w:rsidRPr="00DD4AD0">
              <w:rPr>
                <w:rFonts w:eastAsia="Verdana" w:cs="Verdana"/>
                <w:b/>
                <w:bCs/>
                <w:spacing w:val="2"/>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КЕ</w:t>
            </w:r>
            <w:r w:rsidRPr="00DD4AD0">
              <w:rPr>
                <w:rFonts w:eastAsia="Verdana" w:cs="Verdana"/>
                <w:b/>
                <w:bCs/>
                <w:spacing w:val="-7"/>
                <w:sz w:val="20"/>
                <w:szCs w:val="20"/>
                <w:lang w:val="en-US"/>
              </w:rPr>
              <w:t xml:space="preserve"> </w:t>
            </w:r>
            <w:r w:rsidRPr="00DD4AD0">
              <w:rPr>
                <w:rFonts w:eastAsia="Verdana" w:cs="Verdana"/>
                <w:b/>
                <w:bCs/>
                <w:sz w:val="20"/>
                <w:szCs w:val="20"/>
                <w:lang w:val="en-US"/>
              </w:rPr>
              <w:t>ИЗ</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3"/>
                <w:sz w:val="20"/>
                <w:szCs w:val="20"/>
                <w:lang w:val="en-US"/>
              </w:rPr>
              <w:t>Н</w:t>
            </w:r>
            <w:r w:rsidRPr="00DD4AD0">
              <w:rPr>
                <w:rFonts w:eastAsia="Verdana" w:cs="Verdana"/>
                <w:b/>
                <w:bCs/>
                <w:sz w:val="20"/>
                <w:szCs w:val="20"/>
                <w:lang w:val="en-US"/>
              </w:rPr>
              <w:t>А</w:t>
            </w:r>
            <w:r w:rsidRPr="00DD4AD0">
              <w:rPr>
                <w:rFonts w:eastAsia="Verdana" w:cs="Verdana"/>
                <w:b/>
                <w:bCs/>
                <w:spacing w:val="-10"/>
                <w:sz w:val="20"/>
                <w:szCs w:val="20"/>
                <w:lang w:val="en-US"/>
              </w:rPr>
              <w:t xml:space="preserve"> </w:t>
            </w:r>
            <w:r w:rsidRPr="00DD4AD0">
              <w:rPr>
                <w:rFonts w:eastAsia="Verdana" w:cs="Verdana"/>
                <w:b/>
                <w:bCs/>
                <w:spacing w:val="2"/>
                <w:sz w:val="20"/>
                <w:szCs w:val="20"/>
                <w:lang w:val="en-US"/>
              </w:rPr>
              <w:t>7</w:t>
            </w:r>
            <w:r w:rsidRPr="00DD4AD0">
              <w:rPr>
                <w:rFonts w:eastAsia="Verdana" w:cs="Verdana"/>
                <w:b/>
                <w:bCs/>
                <w:sz w:val="20"/>
                <w:szCs w:val="20"/>
                <w:lang w:val="en-US"/>
              </w:rPr>
              <w:t>6.</w:t>
            </w:r>
            <w:r w:rsidRPr="00DD4AD0">
              <w:rPr>
                <w:rFonts w:eastAsia="Verdana" w:cs="Verdana"/>
                <w:b/>
                <w:bCs/>
                <w:spacing w:val="-3"/>
                <w:sz w:val="20"/>
                <w:szCs w:val="20"/>
                <w:lang w:val="en-US"/>
              </w:rPr>
              <w:t xml:space="preserve"> </w:t>
            </w:r>
            <w:r w:rsidRPr="00DD4AD0">
              <w:rPr>
                <w:rFonts w:eastAsia="Verdana" w:cs="Verdana"/>
                <w:b/>
                <w:bCs/>
                <w:sz w:val="20"/>
                <w:szCs w:val="20"/>
                <w:lang w:val="en-US"/>
              </w:rPr>
              <w:t>ЗЈН</w:t>
            </w:r>
          </w:p>
        </w:tc>
      </w:tr>
      <w:tr w:rsidR="00DD4AD0" w:rsidRPr="00DD4AD0" w14:paraId="4E80A734" w14:textId="77777777" w:rsidTr="00BC4599">
        <w:trPr>
          <w:trHeight w:hRule="exact" w:val="307"/>
        </w:trPr>
        <w:tc>
          <w:tcPr>
            <w:tcW w:w="821" w:type="dxa"/>
            <w:vMerge w:val="restart"/>
            <w:tcBorders>
              <w:top w:val="single" w:sz="7" w:space="0" w:color="EFEFEF"/>
              <w:left w:val="single" w:sz="7" w:space="0" w:color="EFEFEF"/>
              <w:right w:val="single" w:sz="7" w:space="0" w:color="9F9F9F"/>
            </w:tcBorders>
            <w:shd w:val="clear" w:color="auto" w:fill="E6E6E6"/>
          </w:tcPr>
          <w:p w14:paraId="2C2844A4" w14:textId="77777777" w:rsidR="00DD4AD0" w:rsidRPr="00DD4AD0" w:rsidRDefault="00DD4AD0" w:rsidP="00DD4AD0">
            <w:pPr>
              <w:widowControl w:val="0"/>
              <w:spacing w:before="10" w:after="0" w:line="200" w:lineRule="exact"/>
              <w:rPr>
                <w:sz w:val="20"/>
                <w:szCs w:val="20"/>
                <w:lang w:val="en-US"/>
              </w:rPr>
            </w:pPr>
          </w:p>
          <w:p w14:paraId="1FDE0E03" w14:textId="77777777" w:rsidR="00DD4AD0" w:rsidRPr="00DD4AD0" w:rsidRDefault="00DD4AD0" w:rsidP="00DD4AD0">
            <w:pPr>
              <w:widowControl w:val="0"/>
              <w:spacing w:after="0" w:line="240" w:lineRule="auto"/>
              <w:ind w:left="223" w:right="209"/>
              <w:jc w:val="center"/>
              <w:rPr>
                <w:rFonts w:eastAsia="Verdana" w:cs="Verdana"/>
                <w:sz w:val="20"/>
                <w:szCs w:val="20"/>
                <w:lang w:val="en-US"/>
              </w:rPr>
            </w:pPr>
            <w:r w:rsidRPr="00DD4AD0">
              <w:rPr>
                <w:rFonts w:eastAsia="Verdana" w:cs="Verdana"/>
                <w:sz w:val="20"/>
                <w:szCs w:val="20"/>
                <w:lang w:val="en-US"/>
              </w:rPr>
              <w:t>1</w:t>
            </w:r>
          </w:p>
        </w:tc>
        <w:tc>
          <w:tcPr>
            <w:tcW w:w="8651" w:type="dxa"/>
            <w:tcBorders>
              <w:top w:val="single" w:sz="8" w:space="0" w:color="D5E2BB"/>
              <w:left w:val="single" w:sz="7" w:space="0" w:color="EFEFEF"/>
              <w:bottom w:val="single" w:sz="8" w:space="0" w:color="D5E2BB"/>
              <w:right w:val="single" w:sz="7" w:space="0" w:color="9F9F9F"/>
            </w:tcBorders>
            <w:shd w:val="clear" w:color="auto" w:fill="D5E2BB"/>
          </w:tcPr>
          <w:p w14:paraId="24CC590A" w14:textId="77777777" w:rsidR="00DD4AD0" w:rsidRPr="00DD4AD0" w:rsidRDefault="00DD4AD0" w:rsidP="00DD4AD0">
            <w:pPr>
              <w:widowControl w:val="0"/>
              <w:spacing w:before="23" w:after="0" w:line="240" w:lineRule="auto"/>
              <w:ind w:left="2003" w:right="1984"/>
              <w:jc w:val="center"/>
              <w:rPr>
                <w:rFonts w:eastAsia="Verdana" w:cs="Verdana"/>
                <w:sz w:val="20"/>
                <w:szCs w:val="20"/>
                <w:lang w:val="en-US"/>
              </w:rPr>
            </w:pPr>
            <w:r w:rsidRPr="00DD4AD0">
              <w:rPr>
                <w:rFonts w:eastAsia="Verdana" w:cs="Verdana"/>
                <w:b/>
                <w:bCs/>
                <w:sz w:val="20"/>
                <w:szCs w:val="20"/>
                <w:lang w:val="en-US"/>
              </w:rPr>
              <w:t>фин</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с</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ски</w:t>
            </w:r>
            <w:r w:rsidRPr="00DD4AD0">
              <w:rPr>
                <w:rFonts w:eastAsia="Verdana" w:cs="Verdana"/>
                <w:b/>
                <w:bCs/>
                <w:spacing w:val="-28"/>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т</w:t>
            </w:r>
          </w:p>
        </w:tc>
      </w:tr>
      <w:tr w:rsidR="00DD4AD0" w:rsidRPr="00DD4AD0" w14:paraId="20CFC84C" w14:textId="77777777" w:rsidTr="00BC4599">
        <w:trPr>
          <w:trHeight w:hRule="exact" w:val="67"/>
        </w:trPr>
        <w:tc>
          <w:tcPr>
            <w:tcW w:w="821" w:type="dxa"/>
            <w:vMerge/>
            <w:tcBorders>
              <w:left w:val="single" w:sz="7" w:space="0" w:color="EFEFEF"/>
              <w:right w:val="single" w:sz="7" w:space="0" w:color="9F9F9F"/>
            </w:tcBorders>
            <w:shd w:val="clear" w:color="auto" w:fill="E6E6E6"/>
          </w:tcPr>
          <w:p w14:paraId="389B562D" w14:textId="77777777" w:rsidR="00DD4AD0" w:rsidRPr="00DD4AD0" w:rsidRDefault="00DD4AD0" w:rsidP="00DD4AD0">
            <w:pPr>
              <w:widowControl w:val="0"/>
              <w:spacing w:after="0" w:line="240" w:lineRule="auto"/>
              <w:rPr>
                <w:sz w:val="20"/>
                <w:szCs w:val="20"/>
                <w:lang w:val="en-US"/>
              </w:rPr>
            </w:pPr>
          </w:p>
        </w:tc>
        <w:tc>
          <w:tcPr>
            <w:tcW w:w="8651" w:type="dxa"/>
            <w:tcBorders>
              <w:top w:val="single" w:sz="8" w:space="0" w:color="D5E2BB"/>
              <w:left w:val="single" w:sz="7" w:space="0" w:color="9F9F9F"/>
              <w:bottom w:val="single" w:sz="7" w:space="0" w:color="EFEFEF"/>
              <w:right w:val="single" w:sz="7" w:space="0" w:color="EFEFEF"/>
            </w:tcBorders>
          </w:tcPr>
          <w:p w14:paraId="3A45BF7C" w14:textId="77777777" w:rsidR="00DD4AD0" w:rsidRPr="00DD4AD0" w:rsidRDefault="00DD4AD0" w:rsidP="00DD4AD0">
            <w:pPr>
              <w:widowControl w:val="0"/>
              <w:spacing w:after="0" w:line="240" w:lineRule="auto"/>
              <w:rPr>
                <w:sz w:val="20"/>
                <w:szCs w:val="20"/>
                <w:lang w:val="en-US"/>
              </w:rPr>
            </w:pPr>
          </w:p>
        </w:tc>
      </w:tr>
      <w:tr w:rsidR="00DD4AD0" w:rsidRPr="00DD4AD0" w14:paraId="52269314" w14:textId="77777777" w:rsidTr="00BC4599">
        <w:trPr>
          <w:trHeight w:hRule="exact" w:val="336"/>
        </w:trPr>
        <w:tc>
          <w:tcPr>
            <w:tcW w:w="821" w:type="dxa"/>
            <w:vMerge/>
            <w:tcBorders>
              <w:left w:val="single" w:sz="7" w:space="0" w:color="EFEFEF"/>
              <w:bottom w:val="single" w:sz="7" w:space="0" w:color="EFEFEF"/>
              <w:right w:val="single" w:sz="7" w:space="0" w:color="9F9F9F"/>
            </w:tcBorders>
            <w:shd w:val="clear" w:color="auto" w:fill="E6E6E6"/>
          </w:tcPr>
          <w:p w14:paraId="5E43D3B0" w14:textId="77777777"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9" w:space="0" w:color="D5E2BB"/>
              <w:right w:val="single" w:sz="7" w:space="0" w:color="9F9F9F"/>
            </w:tcBorders>
          </w:tcPr>
          <w:p w14:paraId="6B1CFD19" w14:textId="77777777" w:rsidR="00DD4AD0" w:rsidRPr="00DD4AD0" w:rsidRDefault="00DD4AD0" w:rsidP="00DD4AD0">
            <w:pPr>
              <w:widowControl w:val="0"/>
              <w:spacing w:before="12" w:after="0" w:line="240" w:lineRule="auto"/>
              <w:ind w:left="2900" w:right="2881"/>
              <w:jc w:val="center"/>
              <w:rPr>
                <w:rFonts w:eastAsia="Verdana" w:cs="Verdana"/>
                <w:sz w:val="20"/>
                <w:szCs w:val="20"/>
                <w:lang w:val="en-US"/>
              </w:rPr>
            </w:pPr>
            <w:r w:rsidRPr="00DD4AD0">
              <w:rPr>
                <w:rFonts w:eastAsia="Verdana" w:cs="Verdana"/>
                <w:sz w:val="20"/>
                <w:szCs w:val="20"/>
                <w:lang w:val="en-US"/>
              </w:rPr>
              <w:t>/</w:t>
            </w:r>
          </w:p>
        </w:tc>
      </w:tr>
      <w:tr w:rsidR="00DD4AD0" w:rsidRPr="00DD4AD0" w14:paraId="716AFBF1" w14:textId="77777777" w:rsidTr="0008183C">
        <w:trPr>
          <w:trHeight w:hRule="exact" w:val="510"/>
        </w:trPr>
        <w:tc>
          <w:tcPr>
            <w:tcW w:w="821" w:type="dxa"/>
            <w:vMerge w:val="restart"/>
            <w:tcBorders>
              <w:top w:val="single" w:sz="7" w:space="0" w:color="EFEFEF"/>
              <w:left w:val="single" w:sz="7" w:space="0" w:color="EFEFEF"/>
              <w:right w:val="single" w:sz="7" w:space="0" w:color="EFEFEF"/>
            </w:tcBorders>
            <w:shd w:val="clear" w:color="auto" w:fill="E6E6E6"/>
          </w:tcPr>
          <w:p w14:paraId="2CE54ECB" w14:textId="77777777" w:rsidR="00DD4AD0" w:rsidRPr="00DD4AD0" w:rsidRDefault="00DD4AD0" w:rsidP="00DD4AD0">
            <w:pPr>
              <w:widowControl w:val="0"/>
              <w:spacing w:after="0" w:line="200" w:lineRule="exact"/>
              <w:rPr>
                <w:sz w:val="20"/>
                <w:szCs w:val="20"/>
                <w:lang w:val="sr-Cyrl-RS"/>
              </w:rPr>
            </w:pPr>
            <w:r w:rsidRPr="00DD4AD0">
              <w:rPr>
                <w:sz w:val="20"/>
                <w:szCs w:val="20"/>
                <w:lang w:val="sr-Cyrl-RS"/>
              </w:rPr>
              <w:t xml:space="preserve">        2</w:t>
            </w:r>
          </w:p>
          <w:p w14:paraId="740C8421" w14:textId="77777777" w:rsidR="00DD4AD0" w:rsidRPr="00DD4AD0" w:rsidRDefault="00DD4AD0" w:rsidP="00DD4AD0">
            <w:pPr>
              <w:widowControl w:val="0"/>
              <w:spacing w:after="0" w:line="240" w:lineRule="auto"/>
              <w:ind w:left="223" w:right="209"/>
              <w:jc w:val="center"/>
              <w:rPr>
                <w:rFonts w:eastAsia="Verdana" w:cs="Verdana"/>
                <w:sz w:val="20"/>
                <w:szCs w:val="20"/>
                <w:lang w:val="sr-Cyrl-RS"/>
              </w:rPr>
            </w:pP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14:paraId="1F35E3A5" w14:textId="77777777" w:rsidR="00DD4AD0" w:rsidRPr="00DD4AD0" w:rsidRDefault="00DD4AD0" w:rsidP="00DD4AD0">
            <w:pPr>
              <w:widowControl w:val="0"/>
              <w:spacing w:before="23" w:after="0" w:line="240" w:lineRule="auto"/>
              <w:ind w:left="2126" w:right="2106"/>
              <w:jc w:val="center"/>
              <w:rPr>
                <w:rFonts w:eastAsia="Verdana" w:cs="Verdana"/>
                <w:sz w:val="20"/>
                <w:szCs w:val="20"/>
                <w:lang w:val="en-US"/>
              </w:rPr>
            </w:pP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z w:val="20"/>
                <w:szCs w:val="20"/>
                <w:lang w:val="en-US"/>
              </w:rPr>
              <w:t>ловни</w:t>
            </w:r>
            <w:r w:rsidRPr="00DD4AD0">
              <w:rPr>
                <w:rFonts w:eastAsia="Verdana" w:cs="Verdana"/>
                <w:b/>
                <w:bCs/>
                <w:spacing w:val="-24"/>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ит</w:t>
            </w:r>
            <w:r w:rsidRPr="00DD4AD0">
              <w:rPr>
                <w:rFonts w:eastAsia="Verdana" w:cs="Verdana"/>
                <w:b/>
                <w:bCs/>
                <w:spacing w:val="1"/>
                <w:sz w:val="20"/>
                <w:szCs w:val="20"/>
                <w:lang w:val="en-US"/>
              </w:rPr>
              <w:t>е</w:t>
            </w:r>
            <w:r w:rsidRPr="00DD4AD0">
              <w:rPr>
                <w:rFonts w:eastAsia="Verdana" w:cs="Verdana"/>
                <w:b/>
                <w:bCs/>
                <w:sz w:val="20"/>
                <w:szCs w:val="20"/>
                <w:lang w:val="en-US"/>
              </w:rPr>
              <w:t>т</w:t>
            </w:r>
          </w:p>
        </w:tc>
      </w:tr>
      <w:tr w:rsidR="00DD4AD0" w:rsidRPr="00DD4AD0" w14:paraId="6382A95B" w14:textId="77777777" w:rsidTr="00BC4599">
        <w:trPr>
          <w:trHeight w:hRule="exact" w:val="68"/>
        </w:trPr>
        <w:tc>
          <w:tcPr>
            <w:tcW w:w="821" w:type="dxa"/>
            <w:vMerge/>
            <w:tcBorders>
              <w:left w:val="single" w:sz="7" w:space="0" w:color="EFEFEF"/>
              <w:right w:val="single" w:sz="7" w:space="0" w:color="EFEFEF"/>
            </w:tcBorders>
            <w:shd w:val="clear" w:color="auto" w:fill="E6E6E6"/>
          </w:tcPr>
          <w:p w14:paraId="305045F0" w14:textId="77777777" w:rsidR="00DD4AD0" w:rsidRPr="00DD4AD0" w:rsidRDefault="00DD4AD0" w:rsidP="00DD4AD0">
            <w:pPr>
              <w:widowControl w:val="0"/>
              <w:spacing w:after="0" w:line="240" w:lineRule="auto"/>
              <w:rPr>
                <w:sz w:val="20"/>
                <w:szCs w:val="20"/>
                <w:lang w:val="en-US"/>
              </w:rPr>
            </w:pPr>
          </w:p>
        </w:tc>
        <w:tc>
          <w:tcPr>
            <w:tcW w:w="8651" w:type="dxa"/>
            <w:tcBorders>
              <w:top w:val="single" w:sz="9" w:space="0" w:color="D5E2BB"/>
              <w:left w:val="single" w:sz="7" w:space="0" w:color="9F9F9F"/>
              <w:bottom w:val="single" w:sz="7" w:space="0" w:color="EFEFEF"/>
              <w:right w:val="single" w:sz="7" w:space="0" w:color="EFEFEF"/>
            </w:tcBorders>
          </w:tcPr>
          <w:p w14:paraId="1297C58F" w14:textId="77777777" w:rsidR="00DD4AD0" w:rsidRPr="00DD4AD0" w:rsidRDefault="00DD4AD0" w:rsidP="00DD4AD0">
            <w:pPr>
              <w:widowControl w:val="0"/>
              <w:spacing w:after="0" w:line="240" w:lineRule="auto"/>
              <w:rPr>
                <w:sz w:val="20"/>
                <w:szCs w:val="20"/>
                <w:lang w:val="en-US"/>
              </w:rPr>
            </w:pPr>
          </w:p>
        </w:tc>
      </w:tr>
      <w:tr w:rsidR="00DD4AD0" w:rsidRPr="00DD4AD0" w14:paraId="33239063" w14:textId="77777777" w:rsidTr="00BC4599">
        <w:trPr>
          <w:trHeight w:hRule="exact" w:val="2636"/>
        </w:trPr>
        <w:tc>
          <w:tcPr>
            <w:tcW w:w="821" w:type="dxa"/>
            <w:vMerge/>
            <w:tcBorders>
              <w:left w:val="single" w:sz="7" w:space="0" w:color="EFEFEF"/>
              <w:bottom w:val="single" w:sz="7" w:space="0" w:color="EFEFEF"/>
              <w:right w:val="single" w:sz="7" w:space="0" w:color="EFEFEF"/>
            </w:tcBorders>
            <w:shd w:val="clear" w:color="auto" w:fill="E6E6E6"/>
          </w:tcPr>
          <w:p w14:paraId="26A800EB" w14:textId="77777777"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9" w:space="0" w:color="D5E2BB"/>
              <w:right w:val="single" w:sz="7" w:space="0" w:color="9F9F9F"/>
            </w:tcBorders>
          </w:tcPr>
          <w:p w14:paraId="6CBEABA9" w14:textId="636C284B" w:rsidR="0008183C" w:rsidRDefault="0008183C" w:rsidP="009F2AEA">
            <w:pPr>
              <w:widowControl w:val="0"/>
              <w:tabs>
                <w:tab w:val="left" w:pos="771"/>
              </w:tabs>
              <w:suppressAutoHyphens/>
              <w:spacing w:after="0" w:line="100" w:lineRule="atLeast"/>
              <w:jc w:val="both"/>
              <w:rPr>
                <w:bCs/>
                <w:sz w:val="20"/>
                <w:szCs w:val="20"/>
                <w:lang w:val="sr-Cyrl-RS"/>
              </w:rPr>
            </w:pPr>
            <w:r>
              <w:rPr>
                <w:bCs/>
                <w:sz w:val="20"/>
                <w:szCs w:val="20"/>
                <w:lang w:val="sr-Cyrl-RS"/>
              </w:rPr>
              <w:t>Понуђач мора доставити:</w:t>
            </w:r>
          </w:p>
          <w:p w14:paraId="0DEC090B" w14:textId="1439BA11" w:rsidR="002F36DA" w:rsidRPr="00D14B1A" w:rsidRDefault="0032301E" w:rsidP="0032301E">
            <w:pPr>
              <w:pStyle w:val="ListParagraph"/>
              <w:numPr>
                <w:ilvl w:val="0"/>
                <w:numId w:val="34"/>
              </w:numPr>
              <w:jc w:val="both"/>
              <w:rPr>
                <w:bCs/>
                <w:sz w:val="20"/>
                <w:szCs w:val="20"/>
                <w:lang w:val="sr-Cyrl-RS"/>
              </w:rPr>
            </w:pPr>
            <w:r>
              <w:rPr>
                <w:sz w:val="20"/>
                <w:szCs w:val="20"/>
                <w:lang w:val="sr-Cyrl-RS"/>
              </w:rPr>
              <w:t>потврду о ауторизацији или овлашћење / сертификат</w:t>
            </w:r>
            <w:r w:rsidR="007904A0">
              <w:rPr>
                <w:sz w:val="20"/>
                <w:szCs w:val="20"/>
                <w:lang w:val="sr-Cyrl-RS"/>
              </w:rPr>
              <w:t xml:space="preserve"> </w:t>
            </w:r>
            <w:r w:rsidR="00D14B1A" w:rsidRPr="00D14B1A">
              <w:rPr>
                <w:sz w:val="20"/>
                <w:szCs w:val="20"/>
                <w:lang w:val="sr-Cyrl-RS"/>
              </w:rPr>
              <w:t>произвођача опреме да је понуђач ауторизован</w:t>
            </w:r>
            <w:r w:rsidR="00D14B1A">
              <w:rPr>
                <w:sz w:val="20"/>
                <w:szCs w:val="20"/>
                <w:lang w:val="sr-Cyrl-RS"/>
              </w:rPr>
              <w:t xml:space="preserve"> за продају и сервис</w:t>
            </w:r>
            <w:r w:rsidR="00D14B1A" w:rsidRPr="00D14B1A">
              <w:rPr>
                <w:sz w:val="20"/>
                <w:szCs w:val="20"/>
                <w:lang w:val="sr-Cyrl-RS"/>
              </w:rPr>
              <w:t xml:space="preserve"> опреме која је предмет јавне набавке</w:t>
            </w:r>
            <w:r w:rsidR="00D14B1A" w:rsidRPr="00D14B1A">
              <w:rPr>
                <w:bCs/>
                <w:sz w:val="20"/>
                <w:szCs w:val="20"/>
                <w:lang w:val="sr-Cyrl-RS"/>
              </w:rPr>
              <w:t xml:space="preserve"> </w:t>
            </w:r>
            <w:r w:rsidR="00F1686A">
              <w:rPr>
                <w:sz w:val="20"/>
                <w:szCs w:val="20"/>
                <w:lang w:val="sr-Cyrl-RS"/>
              </w:rPr>
              <w:t>и која су  важећа</w:t>
            </w:r>
            <w:r w:rsidR="007904A0" w:rsidRPr="007904A0">
              <w:rPr>
                <w:sz w:val="20"/>
                <w:szCs w:val="20"/>
                <w:lang w:val="sr-Cyrl-RS"/>
              </w:rPr>
              <w:t xml:space="preserve"> на дан отварања пон</w:t>
            </w:r>
            <w:r w:rsidR="00F1686A">
              <w:rPr>
                <w:sz w:val="20"/>
                <w:szCs w:val="20"/>
                <w:lang w:val="sr-Cyrl-RS"/>
              </w:rPr>
              <w:t>у</w:t>
            </w:r>
            <w:r w:rsidR="007904A0" w:rsidRPr="007904A0">
              <w:rPr>
                <w:sz w:val="20"/>
                <w:szCs w:val="20"/>
                <w:lang w:val="sr-Cyrl-RS"/>
              </w:rPr>
              <w:t xml:space="preserve">да и за време трајања гарантног рока. </w:t>
            </w:r>
            <w:r w:rsidR="007904A0" w:rsidRPr="007904A0">
              <w:rPr>
                <w:bCs/>
                <w:sz w:val="20"/>
                <w:szCs w:val="20"/>
                <w:lang w:val="ru-RU"/>
              </w:rPr>
              <w:t xml:space="preserve"> </w:t>
            </w:r>
            <w:r w:rsidR="007904A0" w:rsidRPr="007904A0">
              <w:rPr>
                <w:rFonts w:eastAsia="Verdana" w:cs="Verdana"/>
                <w:sz w:val="20"/>
                <w:szCs w:val="20"/>
                <w:lang w:val="sr-Cyrl-RS"/>
              </w:rPr>
              <w:t xml:space="preserve"> </w:t>
            </w:r>
          </w:p>
        </w:tc>
      </w:tr>
      <w:tr w:rsidR="00DD4AD0" w:rsidRPr="00DD4AD0" w14:paraId="3AB014FC" w14:textId="77777777" w:rsidTr="00BC4599">
        <w:trPr>
          <w:trHeight w:hRule="exact" w:val="306"/>
        </w:trPr>
        <w:tc>
          <w:tcPr>
            <w:tcW w:w="821" w:type="dxa"/>
            <w:vMerge w:val="restart"/>
            <w:tcBorders>
              <w:top w:val="single" w:sz="7" w:space="0" w:color="EFEFEF"/>
              <w:left w:val="single" w:sz="7" w:space="0" w:color="EFEFEF"/>
              <w:right w:val="single" w:sz="7" w:space="0" w:color="9F9F9F"/>
            </w:tcBorders>
            <w:shd w:val="clear" w:color="auto" w:fill="E6E6E6"/>
          </w:tcPr>
          <w:p w14:paraId="7666F1F0" w14:textId="69CC7332" w:rsidR="00DD4AD0" w:rsidRPr="00DD4AD0" w:rsidRDefault="00DD4AD0" w:rsidP="00DD4AD0">
            <w:pPr>
              <w:widowControl w:val="0"/>
              <w:spacing w:before="10" w:after="0" w:line="200" w:lineRule="exact"/>
              <w:rPr>
                <w:sz w:val="20"/>
                <w:szCs w:val="20"/>
                <w:lang w:val="en-US"/>
              </w:rPr>
            </w:pPr>
          </w:p>
          <w:p w14:paraId="665C8B6E" w14:textId="77777777" w:rsidR="00DD4AD0" w:rsidRPr="00DD4AD0" w:rsidRDefault="00DD4AD0" w:rsidP="00DD4AD0">
            <w:pPr>
              <w:widowControl w:val="0"/>
              <w:spacing w:after="0" w:line="240" w:lineRule="auto"/>
              <w:ind w:left="223" w:right="209"/>
              <w:jc w:val="center"/>
              <w:rPr>
                <w:rFonts w:eastAsia="Verdana" w:cs="Verdana"/>
                <w:sz w:val="20"/>
                <w:szCs w:val="20"/>
                <w:lang w:val="en-US"/>
              </w:rPr>
            </w:pPr>
            <w:r w:rsidRPr="00DD4AD0">
              <w:rPr>
                <w:rFonts w:eastAsia="Verdana" w:cs="Verdana"/>
                <w:sz w:val="20"/>
                <w:szCs w:val="20"/>
                <w:lang w:val="en-US"/>
              </w:rPr>
              <w:t>3</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14:paraId="075DF5EC" w14:textId="77777777" w:rsidR="00DD4AD0" w:rsidRPr="001900E6" w:rsidRDefault="00DD4AD0" w:rsidP="00DD4AD0">
            <w:pPr>
              <w:widowControl w:val="0"/>
              <w:spacing w:before="23" w:after="0" w:line="240" w:lineRule="auto"/>
              <w:ind w:left="2126" w:right="2148"/>
              <w:jc w:val="center"/>
              <w:rPr>
                <w:rFonts w:eastAsia="Verdana" w:cs="Verdana"/>
                <w:sz w:val="20"/>
                <w:szCs w:val="20"/>
                <w:lang w:val="en-US"/>
              </w:rPr>
            </w:pPr>
            <w:r w:rsidRPr="001900E6">
              <w:rPr>
                <w:rFonts w:eastAsia="Verdana" w:cs="Verdana"/>
                <w:b/>
                <w:bCs/>
                <w:spacing w:val="-1"/>
                <w:sz w:val="20"/>
                <w:szCs w:val="20"/>
                <w:lang w:val="en-US"/>
              </w:rPr>
              <w:t>т</w:t>
            </w:r>
            <w:r w:rsidRPr="001900E6">
              <w:rPr>
                <w:rFonts w:eastAsia="Verdana" w:cs="Verdana"/>
                <w:b/>
                <w:bCs/>
                <w:sz w:val="20"/>
                <w:szCs w:val="20"/>
                <w:lang w:val="en-US"/>
              </w:rPr>
              <w:t>ехн</w:t>
            </w:r>
            <w:r w:rsidRPr="001900E6">
              <w:rPr>
                <w:rFonts w:eastAsia="Verdana" w:cs="Verdana"/>
                <w:b/>
                <w:bCs/>
                <w:spacing w:val="1"/>
                <w:sz w:val="20"/>
                <w:szCs w:val="20"/>
                <w:lang w:val="en-US"/>
              </w:rPr>
              <w:t>и</w:t>
            </w:r>
            <w:r w:rsidRPr="001900E6">
              <w:rPr>
                <w:rFonts w:eastAsia="Verdana" w:cs="Verdana"/>
                <w:b/>
                <w:bCs/>
                <w:sz w:val="20"/>
                <w:szCs w:val="20"/>
                <w:lang w:val="en-US"/>
              </w:rPr>
              <w:t>ч</w:t>
            </w:r>
            <w:r w:rsidRPr="001900E6">
              <w:rPr>
                <w:rFonts w:eastAsia="Verdana" w:cs="Verdana"/>
                <w:b/>
                <w:bCs/>
                <w:spacing w:val="1"/>
                <w:sz w:val="20"/>
                <w:szCs w:val="20"/>
                <w:lang w:val="en-US"/>
              </w:rPr>
              <w:t>к</w:t>
            </w:r>
            <w:r w:rsidRPr="001900E6">
              <w:rPr>
                <w:rFonts w:eastAsia="Verdana" w:cs="Verdana"/>
                <w:b/>
                <w:bCs/>
                <w:sz w:val="20"/>
                <w:szCs w:val="20"/>
                <w:lang w:val="en-US"/>
              </w:rPr>
              <w:t>и</w:t>
            </w:r>
            <w:r w:rsidRPr="001900E6">
              <w:rPr>
                <w:rFonts w:eastAsia="Verdana" w:cs="Verdana"/>
                <w:b/>
                <w:bCs/>
                <w:spacing w:val="-24"/>
                <w:sz w:val="20"/>
                <w:szCs w:val="20"/>
                <w:lang w:val="en-US"/>
              </w:rPr>
              <w:t xml:space="preserve"> </w:t>
            </w:r>
            <w:r w:rsidRPr="001900E6">
              <w:rPr>
                <w:rFonts w:eastAsia="Verdana" w:cs="Verdana"/>
                <w:b/>
                <w:bCs/>
                <w:spacing w:val="2"/>
                <w:sz w:val="20"/>
                <w:szCs w:val="20"/>
                <w:lang w:val="en-US"/>
              </w:rPr>
              <w:t>к</w:t>
            </w:r>
            <w:r w:rsidRPr="001900E6">
              <w:rPr>
                <w:rFonts w:eastAsia="Verdana" w:cs="Verdana"/>
                <w:b/>
                <w:bCs/>
                <w:spacing w:val="-1"/>
                <w:sz w:val="20"/>
                <w:szCs w:val="20"/>
                <w:lang w:val="en-US"/>
              </w:rPr>
              <w:t>а</w:t>
            </w:r>
            <w:r w:rsidRPr="001900E6">
              <w:rPr>
                <w:rFonts w:eastAsia="Verdana" w:cs="Verdana"/>
                <w:b/>
                <w:bCs/>
                <w:sz w:val="20"/>
                <w:szCs w:val="20"/>
                <w:lang w:val="en-US"/>
              </w:rPr>
              <w:t>пац</w:t>
            </w:r>
            <w:r w:rsidRPr="001900E6">
              <w:rPr>
                <w:rFonts w:eastAsia="Verdana" w:cs="Verdana"/>
                <w:b/>
                <w:bCs/>
                <w:spacing w:val="2"/>
                <w:sz w:val="20"/>
                <w:szCs w:val="20"/>
                <w:lang w:val="en-US"/>
              </w:rPr>
              <w:t>и</w:t>
            </w:r>
            <w:r w:rsidRPr="001900E6">
              <w:rPr>
                <w:rFonts w:eastAsia="Verdana" w:cs="Verdana"/>
                <w:b/>
                <w:bCs/>
                <w:spacing w:val="-1"/>
                <w:sz w:val="20"/>
                <w:szCs w:val="20"/>
                <w:lang w:val="en-US"/>
              </w:rPr>
              <w:t>т</w:t>
            </w:r>
            <w:r w:rsidRPr="001900E6">
              <w:rPr>
                <w:rFonts w:eastAsia="Verdana" w:cs="Verdana"/>
                <w:b/>
                <w:bCs/>
                <w:spacing w:val="2"/>
                <w:sz w:val="20"/>
                <w:szCs w:val="20"/>
                <w:lang w:val="en-US"/>
              </w:rPr>
              <w:t>е</w:t>
            </w:r>
            <w:r w:rsidRPr="001900E6">
              <w:rPr>
                <w:rFonts w:eastAsia="Verdana" w:cs="Verdana"/>
                <w:b/>
                <w:bCs/>
                <w:sz w:val="20"/>
                <w:szCs w:val="20"/>
                <w:lang w:val="en-US"/>
              </w:rPr>
              <w:t>т</w:t>
            </w:r>
          </w:p>
        </w:tc>
      </w:tr>
      <w:tr w:rsidR="00DD4AD0" w:rsidRPr="00DD4AD0" w14:paraId="0E615E29" w14:textId="77777777" w:rsidTr="00BC4599">
        <w:trPr>
          <w:trHeight w:hRule="exact" w:val="68"/>
        </w:trPr>
        <w:tc>
          <w:tcPr>
            <w:tcW w:w="821" w:type="dxa"/>
            <w:vMerge/>
            <w:tcBorders>
              <w:left w:val="single" w:sz="7" w:space="0" w:color="EFEFEF"/>
              <w:right w:val="single" w:sz="7" w:space="0" w:color="9F9F9F"/>
            </w:tcBorders>
            <w:shd w:val="clear" w:color="auto" w:fill="E6E6E6"/>
          </w:tcPr>
          <w:p w14:paraId="1021CE82" w14:textId="77777777" w:rsidR="00DD4AD0" w:rsidRPr="00DD4AD0" w:rsidRDefault="00DD4AD0" w:rsidP="00DD4AD0">
            <w:pPr>
              <w:widowControl w:val="0"/>
              <w:spacing w:after="0" w:line="240" w:lineRule="auto"/>
              <w:rPr>
                <w:sz w:val="20"/>
                <w:szCs w:val="20"/>
                <w:lang w:val="en-US"/>
              </w:rPr>
            </w:pPr>
          </w:p>
        </w:tc>
        <w:tc>
          <w:tcPr>
            <w:tcW w:w="8651" w:type="dxa"/>
            <w:tcBorders>
              <w:top w:val="single" w:sz="9" w:space="0" w:color="D5E2BB"/>
              <w:left w:val="single" w:sz="7" w:space="0" w:color="9F9F9F"/>
              <w:bottom w:val="single" w:sz="7" w:space="0" w:color="EFEFEF"/>
              <w:right w:val="single" w:sz="7" w:space="0" w:color="EFEFEF"/>
            </w:tcBorders>
          </w:tcPr>
          <w:p w14:paraId="7BFC0539" w14:textId="77777777" w:rsidR="00DD4AD0" w:rsidRPr="001900E6" w:rsidRDefault="00DD4AD0" w:rsidP="00DD4AD0">
            <w:pPr>
              <w:widowControl w:val="0"/>
              <w:spacing w:after="0" w:line="240" w:lineRule="auto"/>
              <w:rPr>
                <w:sz w:val="20"/>
                <w:szCs w:val="20"/>
                <w:lang w:val="en-US"/>
              </w:rPr>
            </w:pPr>
          </w:p>
        </w:tc>
      </w:tr>
      <w:tr w:rsidR="00DD4AD0" w:rsidRPr="00DD4AD0" w14:paraId="2C24DF20" w14:textId="77777777" w:rsidTr="00897214">
        <w:trPr>
          <w:trHeight w:hRule="exact" w:val="1680"/>
        </w:trPr>
        <w:tc>
          <w:tcPr>
            <w:tcW w:w="821" w:type="dxa"/>
            <w:vMerge/>
            <w:tcBorders>
              <w:left w:val="single" w:sz="7" w:space="0" w:color="EFEFEF"/>
              <w:bottom w:val="single" w:sz="7" w:space="0" w:color="EFEFEF"/>
              <w:right w:val="single" w:sz="7" w:space="0" w:color="9F9F9F"/>
            </w:tcBorders>
            <w:shd w:val="clear" w:color="auto" w:fill="E6E6E6"/>
          </w:tcPr>
          <w:p w14:paraId="48660783" w14:textId="77777777"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9" w:space="0" w:color="D5E2BB"/>
              <w:right w:val="single" w:sz="7" w:space="0" w:color="9F9F9F"/>
            </w:tcBorders>
          </w:tcPr>
          <w:p w14:paraId="7ED05BF1" w14:textId="77777777" w:rsidR="00D14B1A" w:rsidRDefault="00D14B1A" w:rsidP="00D14B1A">
            <w:pPr>
              <w:widowControl w:val="0"/>
              <w:tabs>
                <w:tab w:val="left" w:pos="771"/>
              </w:tabs>
              <w:suppressAutoHyphens/>
              <w:spacing w:after="0" w:line="100" w:lineRule="atLeast"/>
              <w:jc w:val="both"/>
              <w:rPr>
                <w:bCs/>
                <w:sz w:val="20"/>
                <w:szCs w:val="20"/>
                <w:lang w:val="sr-Cyrl-RS"/>
              </w:rPr>
            </w:pPr>
            <w:r>
              <w:rPr>
                <w:bCs/>
                <w:sz w:val="20"/>
                <w:szCs w:val="20"/>
                <w:lang w:val="sr-Cyrl-RS"/>
              </w:rPr>
              <w:t>Понуђач мора доставити:</w:t>
            </w:r>
          </w:p>
          <w:p w14:paraId="0D3B0469" w14:textId="6D6B856A" w:rsidR="00DD4AD0" w:rsidRPr="00D14B1A" w:rsidRDefault="003D2638" w:rsidP="00192AEB">
            <w:pPr>
              <w:pStyle w:val="ListParagraph"/>
              <w:numPr>
                <w:ilvl w:val="0"/>
                <w:numId w:val="34"/>
              </w:numPr>
              <w:tabs>
                <w:tab w:val="left" w:pos="771"/>
              </w:tabs>
              <w:suppressAutoHyphens/>
              <w:spacing w:after="136"/>
              <w:jc w:val="both"/>
              <w:rPr>
                <w:rFonts w:eastAsia="Verdana" w:cs="Verdana"/>
                <w:sz w:val="20"/>
                <w:szCs w:val="20"/>
                <w:lang w:val="sr-Cyrl-RS"/>
              </w:rPr>
            </w:pPr>
            <w:r w:rsidRPr="00D14B1A">
              <w:rPr>
                <w:rFonts w:eastAsia="Verdana" w:cs="Verdana"/>
                <w:sz w:val="20"/>
                <w:szCs w:val="20"/>
                <w:lang w:val="sr-Cyrl-RS"/>
              </w:rPr>
              <w:t xml:space="preserve">Фотокопија </w:t>
            </w:r>
            <w:r w:rsidR="00897214" w:rsidRPr="00D14B1A">
              <w:rPr>
                <w:rFonts w:eastAsia="Verdana" w:cs="Verdana"/>
                <w:sz w:val="20"/>
                <w:szCs w:val="20"/>
              </w:rPr>
              <w:t>QAL1</w:t>
            </w:r>
            <w:r w:rsidR="00897214" w:rsidRPr="00D14B1A">
              <w:rPr>
                <w:rFonts w:eastAsia="Verdana" w:cs="Verdana"/>
                <w:sz w:val="20"/>
                <w:szCs w:val="20"/>
                <w:lang w:val="sr-Cyrl-RS"/>
              </w:rPr>
              <w:t xml:space="preserve"> сертификат</w:t>
            </w:r>
            <w:r w:rsidR="00D14B1A">
              <w:rPr>
                <w:rFonts w:eastAsia="Verdana" w:cs="Verdana"/>
                <w:sz w:val="20"/>
                <w:szCs w:val="20"/>
                <w:lang w:val="sr-Cyrl-RS"/>
              </w:rPr>
              <w:t>а о усаглашености производа који је предмет јавне набавке</w:t>
            </w:r>
            <w:r w:rsidR="00897214" w:rsidRPr="00D14B1A">
              <w:rPr>
                <w:rFonts w:eastAsia="Verdana" w:cs="Verdana"/>
                <w:sz w:val="20"/>
                <w:szCs w:val="20"/>
                <w:lang w:val="sr-Cyrl-RS"/>
              </w:rPr>
              <w:t xml:space="preserve"> –</w:t>
            </w:r>
            <w:r w:rsidR="00D14B1A">
              <w:rPr>
                <w:rFonts w:eastAsia="Verdana" w:cs="Verdana"/>
                <w:sz w:val="20"/>
                <w:szCs w:val="20"/>
                <w:lang w:val="sr-Cyrl-RS"/>
              </w:rPr>
              <w:t xml:space="preserve"> Сертификат о усаглашености</w:t>
            </w:r>
            <w:r w:rsidR="00897214" w:rsidRPr="00D14B1A">
              <w:rPr>
                <w:rFonts w:eastAsia="Verdana" w:cs="Verdana"/>
                <w:sz w:val="20"/>
                <w:szCs w:val="20"/>
                <w:lang w:val="sr-Cyrl-RS"/>
              </w:rPr>
              <w:t xml:space="preserve"> за тип анализатора према стандарду </w:t>
            </w:r>
            <w:r w:rsidR="00897214" w:rsidRPr="00D14B1A">
              <w:rPr>
                <w:rFonts w:eastAsia="Verdana" w:cs="Verdana"/>
                <w:sz w:val="20"/>
                <w:szCs w:val="20"/>
              </w:rPr>
              <w:t>SRPS EN 14211-</w:t>
            </w:r>
            <w:r w:rsidR="00897214" w:rsidRPr="00D14B1A">
              <w:rPr>
                <w:rFonts w:eastAsia="Verdana" w:cs="Verdana"/>
                <w:sz w:val="20"/>
                <w:szCs w:val="20"/>
                <w:lang w:val="sr-Cyrl-RS"/>
              </w:rPr>
              <w:t>Ваздух амбијента – Стандардна метода за мерење концентрације азот- диоксида и азота-диоксида хемилуминисценцијом.</w:t>
            </w:r>
          </w:p>
        </w:tc>
      </w:tr>
      <w:tr w:rsidR="00BC4599" w:rsidRPr="00A35BAC" w14:paraId="1FB4A25E" w14:textId="77777777" w:rsidTr="00BC4599">
        <w:trPr>
          <w:trHeight w:hRule="exact" w:val="306"/>
        </w:trPr>
        <w:tc>
          <w:tcPr>
            <w:tcW w:w="821" w:type="dxa"/>
            <w:vMerge w:val="restart"/>
            <w:tcBorders>
              <w:top w:val="single" w:sz="7" w:space="0" w:color="EFEFEF"/>
              <w:left w:val="single" w:sz="7" w:space="0" w:color="EFEFEF"/>
              <w:right w:val="single" w:sz="7" w:space="0" w:color="9F9F9F"/>
            </w:tcBorders>
            <w:shd w:val="clear" w:color="auto" w:fill="E6E6E6"/>
          </w:tcPr>
          <w:p w14:paraId="1D90A432" w14:textId="77777777" w:rsidR="00BC4599" w:rsidRPr="00A35BAC" w:rsidRDefault="00BC4599" w:rsidP="00B958C0">
            <w:pPr>
              <w:widowControl w:val="0"/>
              <w:spacing w:before="11" w:after="0" w:line="200" w:lineRule="exact"/>
              <w:rPr>
                <w:sz w:val="20"/>
                <w:szCs w:val="20"/>
                <w:lang w:val="en-US"/>
              </w:rPr>
            </w:pPr>
          </w:p>
          <w:p w14:paraId="50F7D646" w14:textId="77777777" w:rsidR="00BC4599" w:rsidRPr="00A35BAC" w:rsidRDefault="00BC4599" w:rsidP="00B958C0">
            <w:pPr>
              <w:widowControl w:val="0"/>
              <w:spacing w:after="0"/>
              <w:ind w:left="223" w:right="209"/>
              <w:jc w:val="center"/>
              <w:rPr>
                <w:rFonts w:eastAsia="Verdana" w:cs="Verdana"/>
                <w:sz w:val="20"/>
                <w:szCs w:val="20"/>
                <w:lang w:val="en-US"/>
              </w:rPr>
            </w:pPr>
            <w:r w:rsidRPr="00A35BAC">
              <w:rPr>
                <w:rFonts w:eastAsia="Verdana" w:cs="Verdana"/>
                <w:sz w:val="20"/>
                <w:szCs w:val="20"/>
                <w:lang w:val="en-US"/>
              </w:rPr>
              <w:t>4</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14:paraId="4EE4198A" w14:textId="77777777" w:rsidR="00BC4599" w:rsidRPr="00A35BAC" w:rsidRDefault="00BC4599" w:rsidP="00B958C0">
            <w:pPr>
              <w:widowControl w:val="0"/>
              <w:spacing w:before="23" w:after="0"/>
              <w:ind w:left="2120" w:right="2060"/>
              <w:jc w:val="center"/>
              <w:rPr>
                <w:rFonts w:eastAsia="Verdana" w:cs="Verdana"/>
                <w:sz w:val="20"/>
                <w:szCs w:val="20"/>
                <w:lang w:val="en-US"/>
              </w:rPr>
            </w:pPr>
            <w:r w:rsidRPr="00A35BAC">
              <w:rPr>
                <w:rFonts w:eastAsia="Verdana" w:cs="Verdana"/>
                <w:b/>
                <w:bCs/>
                <w:sz w:val="20"/>
                <w:szCs w:val="20"/>
                <w:lang w:val="en-US"/>
              </w:rPr>
              <w:t>к</w:t>
            </w:r>
            <w:r w:rsidRPr="00A35BAC">
              <w:rPr>
                <w:rFonts w:eastAsia="Verdana" w:cs="Verdana"/>
                <w:b/>
                <w:bCs/>
                <w:spacing w:val="-1"/>
                <w:sz w:val="20"/>
                <w:szCs w:val="20"/>
                <w:lang w:val="en-US"/>
              </w:rPr>
              <w:t>ад</w:t>
            </w:r>
            <w:r w:rsidRPr="00A35BAC">
              <w:rPr>
                <w:rFonts w:eastAsia="Verdana" w:cs="Verdana"/>
                <w:b/>
                <w:bCs/>
                <w:spacing w:val="2"/>
                <w:sz w:val="20"/>
                <w:szCs w:val="20"/>
                <w:lang w:val="en-US"/>
              </w:rPr>
              <w:t>р</w:t>
            </w:r>
            <w:r w:rsidRPr="00A35BAC">
              <w:rPr>
                <w:rFonts w:eastAsia="Verdana" w:cs="Verdana"/>
                <w:b/>
                <w:bCs/>
                <w:sz w:val="20"/>
                <w:szCs w:val="20"/>
                <w:lang w:val="en-US"/>
              </w:rPr>
              <w:t>овс</w:t>
            </w:r>
            <w:r w:rsidRPr="00A35BAC">
              <w:rPr>
                <w:rFonts w:eastAsia="Verdana" w:cs="Verdana"/>
                <w:b/>
                <w:bCs/>
                <w:spacing w:val="1"/>
                <w:sz w:val="20"/>
                <w:szCs w:val="20"/>
                <w:lang w:val="en-US"/>
              </w:rPr>
              <w:t>к</w:t>
            </w:r>
            <w:r w:rsidRPr="00A35BAC">
              <w:rPr>
                <w:rFonts w:eastAsia="Verdana" w:cs="Verdana"/>
                <w:b/>
                <w:bCs/>
                <w:sz w:val="20"/>
                <w:szCs w:val="20"/>
                <w:lang w:val="en-US"/>
              </w:rPr>
              <w:t>и</w:t>
            </w:r>
            <w:r w:rsidRPr="00A35BAC">
              <w:rPr>
                <w:rFonts w:eastAsia="Verdana" w:cs="Verdana"/>
                <w:b/>
                <w:bCs/>
                <w:spacing w:val="-25"/>
                <w:sz w:val="20"/>
                <w:szCs w:val="20"/>
                <w:lang w:val="en-US"/>
              </w:rPr>
              <w:t xml:space="preserve"> </w:t>
            </w:r>
            <w:r w:rsidRPr="00A35BAC">
              <w:rPr>
                <w:rFonts w:eastAsia="Verdana" w:cs="Verdana"/>
                <w:b/>
                <w:bCs/>
                <w:spacing w:val="2"/>
                <w:sz w:val="20"/>
                <w:szCs w:val="20"/>
                <w:lang w:val="en-US"/>
              </w:rPr>
              <w:t>к</w:t>
            </w:r>
            <w:r w:rsidRPr="00A35BAC">
              <w:rPr>
                <w:rFonts w:eastAsia="Verdana" w:cs="Verdana"/>
                <w:b/>
                <w:bCs/>
                <w:spacing w:val="-1"/>
                <w:sz w:val="20"/>
                <w:szCs w:val="20"/>
                <w:lang w:val="en-US"/>
              </w:rPr>
              <w:t>а</w:t>
            </w:r>
            <w:r w:rsidRPr="00A35BAC">
              <w:rPr>
                <w:rFonts w:eastAsia="Verdana" w:cs="Verdana"/>
                <w:b/>
                <w:bCs/>
                <w:spacing w:val="2"/>
                <w:sz w:val="20"/>
                <w:szCs w:val="20"/>
                <w:lang w:val="en-US"/>
              </w:rPr>
              <w:t>п</w:t>
            </w:r>
            <w:r w:rsidRPr="00A35BAC">
              <w:rPr>
                <w:rFonts w:eastAsia="Verdana" w:cs="Verdana"/>
                <w:b/>
                <w:bCs/>
                <w:spacing w:val="-1"/>
                <w:sz w:val="20"/>
                <w:szCs w:val="20"/>
                <w:lang w:val="en-US"/>
              </w:rPr>
              <w:t>а</w:t>
            </w:r>
            <w:r w:rsidRPr="00A35BAC">
              <w:rPr>
                <w:rFonts w:eastAsia="Verdana" w:cs="Verdana"/>
                <w:b/>
                <w:bCs/>
                <w:spacing w:val="1"/>
                <w:sz w:val="20"/>
                <w:szCs w:val="20"/>
                <w:lang w:val="en-US"/>
              </w:rPr>
              <w:t>ц</w:t>
            </w:r>
            <w:r w:rsidRPr="00A35BAC">
              <w:rPr>
                <w:rFonts w:eastAsia="Verdana" w:cs="Verdana"/>
                <w:b/>
                <w:bCs/>
                <w:sz w:val="20"/>
                <w:szCs w:val="20"/>
                <w:lang w:val="en-US"/>
              </w:rPr>
              <w:t>ит</w:t>
            </w:r>
            <w:r w:rsidRPr="00A35BAC">
              <w:rPr>
                <w:rFonts w:eastAsia="Verdana" w:cs="Verdana"/>
                <w:b/>
                <w:bCs/>
                <w:spacing w:val="1"/>
                <w:sz w:val="20"/>
                <w:szCs w:val="20"/>
                <w:lang w:val="en-US"/>
              </w:rPr>
              <w:t>е</w:t>
            </w:r>
            <w:r w:rsidRPr="00A35BAC">
              <w:rPr>
                <w:rFonts w:eastAsia="Verdana" w:cs="Verdana"/>
                <w:b/>
                <w:bCs/>
                <w:sz w:val="20"/>
                <w:szCs w:val="20"/>
                <w:lang w:val="en-US"/>
              </w:rPr>
              <w:t>т</w:t>
            </w:r>
          </w:p>
        </w:tc>
      </w:tr>
      <w:tr w:rsidR="00BC4599" w:rsidRPr="00A35BAC" w14:paraId="0A086324" w14:textId="77777777" w:rsidTr="00BC4599">
        <w:trPr>
          <w:trHeight w:hRule="exact" w:val="67"/>
        </w:trPr>
        <w:tc>
          <w:tcPr>
            <w:tcW w:w="821" w:type="dxa"/>
            <w:vMerge/>
            <w:tcBorders>
              <w:left w:val="single" w:sz="7" w:space="0" w:color="EFEFEF"/>
              <w:right w:val="single" w:sz="7" w:space="0" w:color="9F9F9F"/>
            </w:tcBorders>
            <w:shd w:val="clear" w:color="auto" w:fill="E6E6E6"/>
          </w:tcPr>
          <w:p w14:paraId="6FC5C4D1" w14:textId="77777777" w:rsidR="00BC4599" w:rsidRPr="00A35BAC" w:rsidRDefault="00BC4599" w:rsidP="00B958C0">
            <w:pPr>
              <w:widowControl w:val="0"/>
              <w:spacing w:after="0"/>
              <w:rPr>
                <w:sz w:val="20"/>
                <w:szCs w:val="20"/>
                <w:lang w:val="en-US"/>
              </w:rPr>
            </w:pPr>
          </w:p>
        </w:tc>
        <w:tc>
          <w:tcPr>
            <w:tcW w:w="8651" w:type="dxa"/>
            <w:tcBorders>
              <w:top w:val="single" w:sz="9" w:space="0" w:color="D5E2BB"/>
              <w:left w:val="single" w:sz="7" w:space="0" w:color="9F9F9F"/>
              <w:bottom w:val="single" w:sz="7" w:space="0" w:color="EFEFEF"/>
              <w:right w:val="single" w:sz="7" w:space="0" w:color="EFEFEF"/>
            </w:tcBorders>
          </w:tcPr>
          <w:p w14:paraId="111C6982" w14:textId="77777777" w:rsidR="00BC4599" w:rsidRPr="00A35BAC" w:rsidRDefault="00BC4599" w:rsidP="00B958C0">
            <w:pPr>
              <w:widowControl w:val="0"/>
              <w:spacing w:after="0"/>
              <w:rPr>
                <w:sz w:val="20"/>
                <w:szCs w:val="20"/>
                <w:lang w:val="en-US"/>
              </w:rPr>
            </w:pPr>
          </w:p>
        </w:tc>
      </w:tr>
      <w:tr w:rsidR="00BC4599" w:rsidRPr="00A35BAC" w14:paraId="30BE3E89" w14:textId="77777777" w:rsidTr="00BC4599">
        <w:trPr>
          <w:trHeight w:hRule="exact" w:val="4004"/>
        </w:trPr>
        <w:tc>
          <w:tcPr>
            <w:tcW w:w="821" w:type="dxa"/>
            <w:vMerge/>
            <w:tcBorders>
              <w:left w:val="single" w:sz="7" w:space="0" w:color="EFEFEF"/>
              <w:right w:val="single" w:sz="7" w:space="0" w:color="9F9F9F"/>
            </w:tcBorders>
            <w:shd w:val="clear" w:color="auto" w:fill="E6E6E6"/>
          </w:tcPr>
          <w:p w14:paraId="7ED0176B" w14:textId="77777777" w:rsidR="00BC4599" w:rsidRPr="00A35BAC" w:rsidRDefault="00BC4599" w:rsidP="00B958C0">
            <w:pPr>
              <w:widowControl w:val="0"/>
              <w:spacing w:after="0"/>
              <w:rPr>
                <w:sz w:val="20"/>
                <w:szCs w:val="20"/>
                <w:lang w:val="en-US"/>
              </w:rPr>
            </w:pPr>
          </w:p>
        </w:tc>
        <w:tc>
          <w:tcPr>
            <w:tcW w:w="8651" w:type="dxa"/>
            <w:tcBorders>
              <w:top w:val="single" w:sz="7" w:space="0" w:color="EFEFEF"/>
              <w:left w:val="single" w:sz="7" w:space="0" w:color="EFEFEF"/>
              <w:bottom w:val="single" w:sz="7" w:space="0" w:color="EFEFEF"/>
              <w:right w:val="single" w:sz="7" w:space="0" w:color="9F9F9F"/>
            </w:tcBorders>
          </w:tcPr>
          <w:p w14:paraId="75EA4582" w14:textId="03FC8D82" w:rsidR="007D25F2" w:rsidRPr="007D25F2" w:rsidRDefault="00192AEB" w:rsidP="00192AEB">
            <w:pPr>
              <w:widowControl w:val="0"/>
              <w:tabs>
                <w:tab w:val="left" w:pos="771"/>
              </w:tabs>
              <w:suppressAutoHyphens/>
              <w:spacing w:after="0" w:line="100" w:lineRule="atLeast"/>
              <w:jc w:val="both"/>
              <w:rPr>
                <w:sz w:val="20"/>
                <w:szCs w:val="20"/>
                <w:u w:val="single"/>
                <w:lang w:val="sr-Cyrl-RS"/>
              </w:rPr>
            </w:pPr>
            <w:r>
              <w:rPr>
                <w:bCs/>
                <w:sz w:val="20"/>
                <w:szCs w:val="20"/>
                <w:lang w:val="sr-Cyrl-RS"/>
              </w:rPr>
              <w:t>Понуђач мора доставити</w:t>
            </w:r>
            <w:r w:rsidR="007D25F2" w:rsidRPr="007D25F2">
              <w:rPr>
                <w:sz w:val="20"/>
                <w:szCs w:val="20"/>
                <w:u w:val="single"/>
                <w:lang w:val="sr-Cyrl-RS"/>
              </w:rPr>
              <w:t>:</w:t>
            </w:r>
          </w:p>
          <w:p w14:paraId="40E7B1F2" w14:textId="77777777" w:rsidR="00192AEB" w:rsidRDefault="007D25F2" w:rsidP="00192AEB">
            <w:pPr>
              <w:pStyle w:val="ListParagraph"/>
              <w:numPr>
                <w:ilvl w:val="0"/>
                <w:numId w:val="34"/>
              </w:numPr>
              <w:rPr>
                <w:rFonts w:eastAsia="Times New Roman" w:cstheme="minorHAnsi"/>
                <w:sz w:val="20"/>
                <w:szCs w:val="20"/>
                <w:lang w:val="sr-Cyrl-RS"/>
              </w:rPr>
            </w:pPr>
            <w:r w:rsidRPr="00192AEB">
              <w:rPr>
                <w:rFonts w:eastAsia="Times New Roman" w:cstheme="minorHAnsi"/>
                <w:sz w:val="20"/>
                <w:szCs w:val="20"/>
                <w:lang w:val="sr-Cyrl-CS"/>
              </w:rPr>
              <w:t xml:space="preserve">Образац М </w:t>
            </w:r>
            <w:r w:rsidRPr="00192AEB">
              <w:rPr>
                <w:rFonts w:eastAsia="Times New Roman" w:cstheme="minorHAnsi"/>
                <w:sz w:val="20"/>
                <w:szCs w:val="20"/>
              </w:rPr>
              <w:t xml:space="preserve">4 </w:t>
            </w:r>
            <w:r w:rsidRPr="00192AEB">
              <w:rPr>
                <w:rFonts w:eastAsia="Times New Roman" w:cstheme="minorHAnsi"/>
                <w:sz w:val="20"/>
                <w:szCs w:val="20"/>
                <w:lang w:val="sr-Cyrl-CS"/>
              </w:rPr>
              <w:t>(пријава, промена и одјава на обавезно социјално осигурање)</w:t>
            </w:r>
            <w:r w:rsidRPr="00192AEB">
              <w:rPr>
                <w:rFonts w:eastAsia="Times New Roman" w:cstheme="minorHAnsi"/>
                <w:sz w:val="20"/>
                <w:szCs w:val="20"/>
                <w:lang w:val="sr-Cyrl-RS"/>
              </w:rPr>
              <w:t xml:space="preserve"> или уговор о раду или уговор о обављању привремених и повремених послова;</w:t>
            </w:r>
          </w:p>
          <w:p w14:paraId="33BE4843" w14:textId="77777777" w:rsidR="00192AEB" w:rsidRPr="00192AEB" w:rsidRDefault="007D25F2" w:rsidP="00192AEB">
            <w:pPr>
              <w:pStyle w:val="ListParagraph"/>
              <w:numPr>
                <w:ilvl w:val="0"/>
                <w:numId w:val="34"/>
              </w:numPr>
              <w:rPr>
                <w:rFonts w:eastAsia="Times New Roman" w:cstheme="minorHAnsi"/>
                <w:sz w:val="20"/>
                <w:szCs w:val="20"/>
                <w:lang w:val="sr-Cyrl-RS"/>
              </w:rPr>
            </w:pPr>
            <w:r w:rsidRPr="00192AEB">
              <w:rPr>
                <w:rFonts w:cstheme="minorHAnsi"/>
                <w:sz w:val="20"/>
                <w:szCs w:val="20"/>
              </w:rPr>
              <w:t>фотокопије диплома о захтеваној стручној спреми</w:t>
            </w:r>
          </w:p>
          <w:p w14:paraId="1E8007F7" w14:textId="06189B87" w:rsidR="00BC4599" w:rsidRPr="00192AEB" w:rsidRDefault="007D25F2" w:rsidP="00192AEB">
            <w:pPr>
              <w:pStyle w:val="ListParagraph"/>
              <w:numPr>
                <w:ilvl w:val="0"/>
                <w:numId w:val="34"/>
              </w:numPr>
              <w:rPr>
                <w:rFonts w:eastAsia="Times New Roman" w:cstheme="minorHAnsi"/>
                <w:sz w:val="20"/>
                <w:szCs w:val="20"/>
                <w:lang w:val="sr-Cyrl-RS"/>
              </w:rPr>
            </w:pPr>
            <w:r w:rsidRPr="00192AEB">
              <w:rPr>
                <w:rFonts w:cstheme="minorHAnsi"/>
                <w:sz w:val="20"/>
                <w:szCs w:val="20"/>
                <w:lang w:val="sr-Cyrl-RS"/>
              </w:rPr>
              <w:t>Фоток</w:t>
            </w:r>
            <w:r w:rsidR="00192AEB">
              <w:rPr>
                <w:rFonts w:cstheme="minorHAnsi"/>
                <w:sz w:val="20"/>
                <w:szCs w:val="20"/>
                <w:lang w:val="sr-Cyrl-RS"/>
              </w:rPr>
              <w:t>о</w:t>
            </w:r>
            <w:r w:rsidRPr="00192AEB">
              <w:rPr>
                <w:rFonts w:cstheme="minorHAnsi"/>
                <w:sz w:val="20"/>
                <w:szCs w:val="20"/>
                <w:lang w:val="sr-Cyrl-RS"/>
              </w:rPr>
              <w:t xml:space="preserve">пију </w:t>
            </w:r>
            <w:r w:rsidR="00960C26" w:rsidRPr="00192AEB">
              <w:rPr>
                <w:rFonts w:cstheme="minorHAnsi"/>
                <w:sz w:val="20"/>
                <w:szCs w:val="20"/>
                <w:lang w:val="sr-Cyrl-RS"/>
              </w:rPr>
              <w:t xml:space="preserve"> </w:t>
            </w:r>
            <w:r w:rsidR="00192AEB">
              <w:rPr>
                <w:rFonts w:cstheme="minorHAnsi"/>
                <w:sz w:val="20"/>
                <w:szCs w:val="20"/>
                <w:lang w:val="sr-Cyrl-RS"/>
              </w:rPr>
              <w:t xml:space="preserve">сертификата или овлашћења </w:t>
            </w:r>
            <w:r w:rsidR="00192AEB" w:rsidRPr="00192AEB">
              <w:rPr>
                <w:rFonts w:cstheme="minorHAnsi"/>
                <w:sz w:val="20"/>
                <w:szCs w:val="20"/>
                <w:lang w:val="sr-Cyrl-RS"/>
              </w:rPr>
              <w:t xml:space="preserve">произвођача опреме </w:t>
            </w:r>
            <w:r w:rsidR="00192AEB">
              <w:rPr>
                <w:rFonts w:cstheme="minorHAnsi"/>
                <w:sz w:val="20"/>
                <w:szCs w:val="20"/>
                <w:lang w:val="sr-Cyrl-RS"/>
              </w:rPr>
              <w:t xml:space="preserve">за ангажованог сервисера за </w:t>
            </w:r>
            <w:r w:rsidR="00960C26" w:rsidRPr="00192AEB">
              <w:rPr>
                <w:rFonts w:cstheme="minorHAnsi"/>
                <w:sz w:val="20"/>
                <w:szCs w:val="20"/>
                <w:lang w:val="sr-Cyrl-RS"/>
              </w:rPr>
              <w:t>сервис</w:t>
            </w:r>
            <w:r w:rsidR="00192AEB">
              <w:rPr>
                <w:rFonts w:cstheme="minorHAnsi"/>
                <w:sz w:val="20"/>
                <w:szCs w:val="20"/>
                <w:lang w:val="sr-Cyrl-RS"/>
              </w:rPr>
              <w:t>ирање</w:t>
            </w:r>
            <w:r w:rsidR="00960C26" w:rsidRPr="00192AEB">
              <w:rPr>
                <w:rFonts w:cstheme="minorHAnsi"/>
                <w:sz w:val="20"/>
                <w:szCs w:val="20"/>
                <w:lang w:val="sr-Cyrl-RS"/>
              </w:rPr>
              <w:t xml:space="preserve"> </w:t>
            </w:r>
            <w:r w:rsidR="00192AEB">
              <w:rPr>
                <w:rFonts w:cstheme="minorHAnsi"/>
                <w:sz w:val="20"/>
                <w:szCs w:val="20"/>
                <w:lang w:val="sr-Cyrl-RS"/>
              </w:rPr>
              <w:t>опреме која је предмет јавне набавке</w:t>
            </w:r>
            <w:r w:rsidR="00960C26" w:rsidRPr="00192AEB">
              <w:rPr>
                <w:rFonts w:cstheme="minorHAnsi"/>
                <w:sz w:val="20"/>
                <w:szCs w:val="20"/>
                <w:lang w:val="sr-Cyrl-RS"/>
              </w:rPr>
              <w:t xml:space="preserve"> </w:t>
            </w:r>
          </w:p>
        </w:tc>
      </w:tr>
    </w:tbl>
    <w:p w14:paraId="2EBD5FF8" w14:textId="77777777" w:rsidR="00D9397D" w:rsidRDefault="00D9397D" w:rsidP="00DD4AD0">
      <w:pPr>
        <w:widowControl w:val="0"/>
        <w:spacing w:before="79" w:after="0" w:line="242" w:lineRule="exact"/>
        <w:ind w:left="100" w:right="118" w:firstLine="719"/>
        <w:jc w:val="both"/>
        <w:rPr>
          <w:rFonts w:eastAsia="Verdana"/>
          <w:spacing w:val="-1"/>
          <w:sz w:val="20"/>
          <w:szCs w:val="20"/>
          <w:lang w:val="en-US"/>
        </w:rPr>
      </w:pPr>
    </w:p>
    <w:p w14:paraId="0D71E344" w14:textId="7AC69134" w:rsidR="00DD4AD0" w:rsidRPr="00DD4AD0" w:rsidRDefault="00DD4AD0" w:rsidP="00DD4AD0">
      <w:pPr>
        <w:widowControl w:val="0"/>
        <w:spacing w:before="79" w:after="0" w:line="242" w:lineRule="exact"/>
        <w:ind w:left="100" w:right="118" w:firstLine="719"/>
        <w:jc w:val="both"/>
        <w:rPr>
          <w:rFonts w:eastAsia="Verdana"/>
          <w:sz w:val="20"/>
          <w:szCs w:val="20"/>
          <w:lang w:val="sr-Cyrl-R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49"/>
          <w:sz w:val="20"/>
          <w:szCs w:val="20"/>
          <w:lang w:val="en-US"/>
        </w:rPr>
        <w:t xml:space="preserve"> </w:t>
      </w:r>
      <w:r w:rsidRPr="00DD4AD0">
        <w:rPr>
          <w:rFonts w:eastAsia="Verdana"/>
          <w:sz w:val="20"/>
          <w:szCs w:val="20"/>
          <w:lang w:val="en-US"/>
        </w:rPr>
        <w:t>је</w:t>
      </w:r>
      <w:r w:rsidRPr="00DD4AD0">
        <w:rPr>
          <w:rFonts w:eastAsia="Verdana"/>
          <w:spacing w:val="4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у</w:t>
      </w:r>
      <w:r w:rsidRPr="00DD4AD0">
        <w:rPr>
          <w:rFonts w:eastAsia="Verdana"/>
          <w:sz w:val="20"/>
          <w:szCs w:val="20"/>
          <w:lang w:val="en-US"/>
        </w:rPr>
        <w:t>жан</w:t>
      </w:r>
      <w:r w:rsidRPr="00DD4AD0">
        <w:rPr>
          <w:rFonts w:eastAsia="Verdana"/>
          <w:spacing w:val="50"/>
          <w:sz w:val="20"/>
          <w:szCs w:val="20"/>
          <w:lang w:val="en-US"/>
        </w:rPr>
        <w:t xml:space="preserve"> </w:t>
      </w:r>
      <w:r w:rsidRPr="00DD4AD0">
        <w:rPr>
          <w:rFonts w:eastAsia="Verdana"/>
          <w:sz w:val="20"/>
          <w:szCs w:val="20"/>
          <w:lang w:val="en-US"/>
        </w:rPr>
        <w:t>да</w:t>
      </w:r>
      <w:r w:rsidRPr="00DD4AD0">
        <w:rPr>
          <w:rFonts w:eastAsia="Verdana"/>
          <w:spacing w:val="52"/>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5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агања</w:t>
      </w:r>
      <w:r w:rsidRPr="00DD4AD0">
        <w:rPr>
          <w:rFonts w:eastAsia="Verdana"/>
          <w:spacing w:val="52"/>
          <w:sz w:val="20"/>
          <w:szCs w:val="20"/>
          <w:lang w:val="en-US"/>
        </w:rPr>
        <w:t xml:space="preserve"> </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z w:val="20"/>
          <w:szCs w:val="20"/>
          <w:lang w:val="en-US"/>
        </w:rPr>
        <w:t>но</w:t>
      </w:r>
      <w:r w:rsidRPr="00DD4AD0">
        <w:rPr>
          <w:rFonts w:eastAsia="Verdana"/>
          <w:spacing w:val="4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4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о</w:t>
      </w:r>
      <w:r w:rsidRPr="00DD4AD0">
        <w:rPr>
          <w:rFonts w:eastAsia="Verdana"/>
          <w:spacing w:val="3"/>
          <w:sz w:val="20"/>
          <w:szCs w:val="20"/>
          <w:lang w:val="en-US"/>
        </w:rPr>
        <w:t>ц</w:t>
      </w:r>
      <w:r w:rsidRPr="00DD4AD0">
        <w:rPr>
          <w:rFonts w:eastAsia="Verdana"/>
          <w:sz w:val="20"/>
          <w:szCs w:val="20"/>
          <w:lang w:val="en-US"/>
        </w:rPr>
        <w:t>а</w:t>
      </w:r>
      <w:r w:rsidRPr="00DD4AD0">
        <w:rPr>
          <w:rFonts w:eastAsia="Verdana"/>
          <w:spacing w:val="50"/>
          <w:sz w:val="20"/>
          <w:szCs w:val="20"/>
          <w:lang w:val="en-US"/>
        </w:rPr>
        <w:t xml:space="preserve"> </w:t>
      </w:r>
      <w:r w:rsidRPr="00DD4AD0">
        <w:rPr>
          <w:rFonts w:eastAsia="Verdana"/>
          <w:sz w:val="20"/>
          <w:szCs w:val="20"/>
          <w:lang w:val="en-US"/>
        </w:rPr>
        <w:t>о</w:t>
      </w:r>
      <w:r w:rsidRPr="00DD4AD0">
        <w:rPr>
          <w:rFonts w:eastAsia="Verdana"/>
          <w:spacing w:val="49"/>
          <w:sz w:val="20"/>
          <w:szCs w:val="20"/>
          <w:lang w:val="en-US"/>
        </w:rPr>
        <w:t xml:space="preserve"> </w:t>
      </w:r>
      <w:r w:rsidRPr="00DD4AD0">
        <w:rPr>
          <w:rFonts w:eastAsia="Verdana"/>
          <w:sz w:val="20"/>
          <w:szCs w:val="20"/>
          <w:lang w:val="en-US"/>
        </w:rPr>
        <w:t>би</w:t>
      </w:r>
      <w:r w:rsidRPr="00DD4AD0">
        <w:rPr>
          <w:rFonts w:eastAsia="Verdana"/>
          <w:spacing w:val="3"/>
          <w:sz w:val="20"/>
          <w:szCs w:val="20"/>
          <w:lang w:val="en-US"/>
        </w:rPr>
        <w:t>л</w:t>
      </w:r>
      <w:r w:rsidRPr="00DD4AD0">
        <w:rPr>
          <w:rFonts w:eastAsia="Verdana"/>
          <w:sz w:val="20"/>
          <w:szCs w:val="20"/>
          <w:lang w:val="en-US"/>
        </w:rPr>
        <w:t>о</w:t>
      </w:r>
      <w:r w:rsidRPr="00DD4AD0">
        <w:rPr>
          <w:rFonts w:eastAsia="Verdana"/>
          <w:spacing w:val="5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ме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49"/>
          <w:sz w:val="20"/>
          <w:szCs w:val="20"/>
          <w:lang w:val="en-US"/>
        </w:rPr>
        <w:t xml:space="preserve"> </w:t>
      </w:r>
      <w:r w:rsidRPr="00DD4AD0">
        <w:rPr>
          <w:rFonts w:eastAsia="Verdana"/>
          <w:sz w:val="20"/>
          <w:szCs w:val="20"/>
          <w:lang w:val="en-US"/>
        </w:rPr>
        <w:t>у</w:t>
      </w:r>
      <w:r w:rsidRPr="00DD4AD0">
        <w:rPr>
          <w:rFonts w:eastAsia="Verdana"/>
          <w:spacing w:val="52"/>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5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50"/>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пуњ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z w:val="20"/>
          <w:szCs w:val="20"/>
          <w:lang w:val="en-US"/>
        </w:rPr>
        <w:t>у</w:t>
      </w:r>
      <w:r w:rsidRPr="00DD4AD0">
        <w:rPr>
          <w:rFonts w:eastAsia="Verdana"/>
          <w:spacing w:val="52"/>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2"/>
          <w:sz w:val="20"/>
          <w:szCs w:val="20"/>
          <w:lang w:val="en-US"/>
        </w:rPr>
        <w:t xml:space="preserve"> </w:t>
      </w:r>
      <w:r w:rsidRPr="00DD4AD0">
        <w:rPr>
          <w:rFonts w:eastAsia="Verdana"/>
          <w:sz w:val="20"/>
          <w:szCs w:val="20"/>
          <w:lang w:val="en-US"/>
        </w:rPr>
        <w:t>из</w:t>
      </w:r>
      <w:r w:rsidRPr="00DD4AD0">
        <w:rPr>
          <w:rFonts w:eastAsia="Verdana"/>
          <w:spacing w:val="5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ка</w:t>
      </w:r>
      <w:r w:rsidRPr="00DD4AD0">
        <w:rPr>
          <w:rFonts w:eastAsia="Verdana"/>
          <w:spacing w:val="5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49"/>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4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50"/>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49"/>
          <w:sz w:val="20"/>
          <w:szCs w:val="20"/>
          <w:lang w:val="en-US"/>
        </w:rPr>
        <w:t xml:space="preserve"> </w:t>
      </w:r>
      <w:r w:rsidRPr="00DD4AD0">
        <w:rPr>
          <w:rFonts w:eastAsia="Verdana"/>
          <w:sz w:val="20"/>
          <w:szCs w:val="20"/>
          <w:lang w:val="en-US"/>
        </w:rPr>
        <w:t>до</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о</w:t>
      </w:r>
      <w:r w:rsidRPr="00DD4AD0">
        <w:rPr>
          <w:rFonts w:eastAsia="Verdana"/>
          <w:spacing w:val="2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2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акљу</w:t>
      </w:r>
      <w:r w:rsidRPr="00DD4AD0">
        <w:rPr>
          <w:rFonts w:eastAsia="Verdana"/>
          <w:spacing w:val="1"/>
          <w:sz w:val="20"/>
          <w:szCs w:val="20"/>
          <w:lang w:val="en-US"/>
        </w:rPr>
        <w:t>ч</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20"/>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го</w:t>
      </w:r>
      <w:r w:rsidRPr="00DD4AD0">
        <w:rPr>
          <w:rFonts w:eastAsia="Verdana"/>
          <w:spacing w:val="-1"/>
          <w:sz w:val="20"/>
          <w:szCs w:val="20"/>
          <w:lang w:val="en-US"/>
        </w:rPr>
        <w:t>во</w:t>
      </w:r>
      <w:r w:rsidRPr="00DD4AD0">
        <w:rPr>
          <w:rFonts w:eastAsia="Verdana"/>
          <w:sz w:val="20"/>
          <w:szCs w:val="20"/>
          <w:lang w:val="en-US"/>
        </w:rPr>
        <w:t>ра,</w:t>
      </w:r>
      <w:r w:rsidRPr="00DD4AD0">
        <w:rPr>
          <w:rFonts w:eastAsia="Verdana"/>
          <w:spacing w:val="2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19"/>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ж</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6"/>
          <w:sz w:val="20"/>
          <w:szCs w:val="20"/>
          <w:lang w:val="en-US"/>
        </w:rPr>
        <w:t xml:space="preserve"> </w:t>
      </w:r>
      <w:r w:rsidRPr="00DD4AD0">
        <w:rPr>
          <w:rFonts w:eastAsia="Verdana"/>
          <w:sz w:val="20"/>
          <w:szCs w:val="20"/>
          <w:lang w:val="en-US"/>
        </w:rPr>
        <w:t>уго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7"/>
          <w:sz w:val="20"/>
          <w:szCs w:val="20"/>
          <w:lang w:val="en-US"/>
        </w:rPr>
        <w:t xml:space="preserve"> </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6"/>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да</w:t>
      </w:r>
      <w:r w:rsidRPr="00DD4AD0">
        <w:rPr>
          <w:rFonts w:eastAsia="Verdana"/>
          <w:spacing w:val="-6"/>
          <w:sz w:val="20"/>
          <w:szCs w:val="20"/>
          <w:lang w:val="en-US"/>
        </w:rPr>
        <w:t xml:space="preserve"> </w:t>
      </w:r>
      <w:r w:rsidRPr="00DD4AD0">
        <w:rPr>
          <w:rFonts w:eastAsia="Verdana"/>
          <w:sz w:val="20"/>
          <w:szCs w:val="20"/>
          <w:lang w:val="en-US"/>
        </w:rPr>
        <w:t>је</w:t>
      </w:r>
      <w:r w:rsidRPr="00DD4AD0">
        <w:rPr>
          <w:rFonts w:eastAsia="Verdana"/>
          <w:spacing w:val="-8"/>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мен</w:t>
      </w:r>
      <w:r w:rsidRPr="00DD4AD0">
        <w:rPr>
          <w:rFonts w:eastAsia="Verdana"/>
          <w:spacing w:val="-1"/>
          <w:sz w:val="20"/>
          <w:szCs w:val="20"/>
          <w:lang w:val="en-US"/>
        </w:rPr>
        <w:t>т</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z w:val="20"/>
          <w:szCs w:val="20"/>
          <w:lang w:val="en-US"/>
        </w:rPr>
        <w:t>про</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ан</w:t>
      </w:r>
      <w:r w:rsidRPr="00DD4AD0">
        <w:rPr>
          <w:rFonts w:eastAsia="Verdana"/>
          <w:spacing w:val="-5"/>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ачи</w:t>
      </w:r>
      <w:r w:rsidRPr="00DD4AD0">
        <w:rPr>
          <w:rFonts w:eastAsia="Verdana"/>
          <w:sz w:val="20"/>
          <w:szCs w:val="20"/>
          <w:lang w:val="sr-Cyrl-RS"/>
        </w:rPr>
        <w:t>н.</w:t>
      </w:r>
    </w:p>
    <w:p w14:paraId="652864D8" w14:textId="77777777" w:rsidR="00DD4AD0" w:rsidRPr="00DD4AD0" w:rsidRDefault="00DD4AD0" w:rsidP="00DD4AD0">
      <w:pPr>
        <w:widowControl w:val="0"/>
        <w:spacing w:before="2" w:after="0" w:line="242" w:lineRule="exact"/>
        <w:ind w:left="100" w:right="115" w:firstLine="719"/>
        <w:jc w:val="both"/>
        <w:rPr>
          <w:rFonts w:eastAsia="Verdana"/>
          <w:sz w:val="20"/>
          <w:szCs w:val="20"/>
          <w:lang w:val="en-US"/>
        </w:rPr>
      </w:pPr>
      <w:r w:rsidRPr="00DD4AD0">
        <w:rPr>
          <w:rFonts w:eastAsia="Verdana"/>
          <w:sz w:val="20"/>
          <w:szCs w:val="20"/>
          <w:lang w:val="en-US"/>
        </w:rPr>
        <w:t>Сх</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0"/>
          <w:sz w:val="20"/>
          <w:szCs w:val="20"/>
          <w:lang w:val="en-US"/>
        </w:rPr>
        <w:t xml:space="preserve"> </w:t>
      </w:r>
      <w:r w:rsidRPr="00DD4AD0">
        <w:rPr>
          <w:rFonts w:eastAsia="Verdana"/>
          <w:sz w:val="20"/>
          <w:szCs w:val="20"/>
          <w:lang w:val="en-US"/>
        </w:rPr>
        <w:t>чла</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32"/>
          <w:sz w:val="20"/>
          <w:szCs w:val="20"/>
          <w:lang w:val="en-US"/>
        </w:rPr>
        <w:t xml:space="preserve"> </w:t>
      </w:r>
      <w:r w:rsidRPr="00DD4AD0">
        <w:rPr>
          <w:rFonts w:eastAsia="Verdana"/>
          <w:sz w:val="20"/>
          <w:szCs w:val="20"/>
          <w:lang w:val="en-US"/>
        </w:rPr>
        <w:t>77.</w:t>
      </w:r>
      <w:r w:rsidRPr="00DD4AD0">
        <w:rPr>
          <w:rFonts w:eastAsia="Verdana"/>
          <w:spacing w:val="34"/>
          <w:sz w:val="20"/>
          <w:szCs w:val="20"/>
          <w:lang w:val="en-US"/>
        </w:rPr>
        <w:t xml:space="preserve"> </w:t>
      </w:r>
      <w:r w:rsidRPr="00DD4AD0">
        <w:rPr>
          <w:rFonts w:eastAsia="Verdana"/>
          <w:spacing w:val="1"/>
          <w:sz w:val="20"/>
          <w:szCs w:val="20"/>
          <w:lang w:val="en-US"/>
        </w:rPr>
        <w:t>ст</w:t>
      </w:r>
      <w:r w:rsidRPr="00DD4AD0">
        <w:rPr>
          <w:rFonts w:eastAsia="Verdana"/>
          <w:sz w:val="20"/>
          <w:szCs w:val="20"/>
          <w:lang w:val="en-US"/>
        </w:rPr>
        <w:t>ав</w:t>
      </w:r>
      <w:r w:rsidRPr="00DD4AD0">
        <w:rPr>
          <w:rFonts w:eastAsia="Verdana"/>
          <w:spacing w:val="31"/>
          <w:sz w:val="20"/>
          <w:szCs w:val="20"/>
          <w:lang w:val="en-US"/>
        </w:rPr>
        <w:t xml:space="preserve"> </w:t>
      </w:r>
      <w:r w:rsidRPr="00DD4AD0">
        <w:rPr>
          <w:rFonts w:eastAsia="Verdana"/>
          <w:sz w:val="20"/>
          <w:szCs w:val="20"/>
          <w:lang w:val="en-US"/>
        </w:rPr>
        <w:t>4.</w:t>
      </w:r>
      <w:r w:rsidRPr="00DD4AD0">
        <w:rPr>
          <w:rFonts w:eastAsia="Verdana"/>
          <w:spacing w:val="34"/>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35"/>
          <w:sz w:val="20"/>
          <w:szCs w:val="20"/>
          <w:lang w:val="en-US"/>
        </w:rPr>
        <w:t xml:space="preserve"> </w:t>
      </w:r>
      <w:r w:rsidRPr="00DD4AD0">
        <w:rPr>
          <w:rFonts w:eastAsia="Verdana"/>
          <w:sz w:val="20"/>
          <w:szCs w:val="20"/>
          <w:lang w:val="en-US"/>
        </w:rPr>
        <w:t>о</w:t>
      </w:r>
      <w:r w:rsidRPr="00DD4AD0">
        <w:rPr>
          <w:rFonts w:eastAsia="Verdana"/>
          <w:spacing w:val="32"/>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им</w:t>
      </w:r>
      <w:r w:rsidRPr="00DD4AD0">
        <w:rPr>
          <w:rFonts w:eastAsia="Verdana"/>
          <w:spacing w:val="32"/>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35"/>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пу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33"/>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3"/>
          <w:sz w:val="20"/>
          <w:szCs w:val="20"/>
          <w:lang w:val="en-US"/>
        </w:rPr>
        <w:t>л</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аних</w:t>
      </w:r>
      <w:r w:rsidRPr="00DD4AD0">
        <w:rPr>
          <w:rFonts w:eastAsia="Verdana"/>
          <w:spacing w:val="3"/>
          <w:sz w:val="20"/>
          <w:szCs w:val="20"/>
          <w:lang w:val="en-US"/>
        </w:rPr>
        <w:t xml:space="preserve"> </w:t>
      </w:r>
      <w:r w:rsidRPr="00DD4AD0">
        <w:rPr>
          <w:rFonts w:eastAsia="Verdana"/>
          <w:sz w:val="20"/>
          <w:szCs w:val="20"/>
          <w:lang w:val="en-US"/>
        </w:rPr>
        <w:t>чл</w:t>
      </w:r>
      <w:r w:rsidRPr="00DD4AD0">
        <w:rPr>
          <w:rFonts w:eastAsia="Verdana"/>
          <w:spacing w:val="1"/>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 xml:space="preserve"> </w:t>
      </w:r>
      <w:r w:rsidRPr="00DD4AD0">
        <w:rPr>
          <w:rFonts w:eastAsia="Verdana"/>
          <w:sz w:val="20"/>
          <w:szCs w:val="20"/>
          <w:lang w:val="en-US"/>
        </w:rPr>
        <w:t>7</w:t>
      </w:r>
      <w:r w:rsidRPr="00DD4AD0">
        <w:rPr>
          <w:rFonts w:eastAsia="Verdana"/>
          <w:spacing w:val="3"/>
          <w:sz w:val="20"/>
          <w:szCs w:val="20"/>
          <w:lang w:val="en-US"/>
        </w:rPr>
        <w:t>5</w:t>
      </w:r>
      <w:r w:rsidRPr="00DD4AD0">
        <w:rPr>
          <w:rFonts w:eastAsia="Verdana"/>
          <w:sz w:val="20"/>
          <w:szCs w:val="20"/>
          <w:lang w:val="en-US"/>
        </w:rPr>
        <w:t>.</w:t>
      </w:r>
      <w:r w:rsidRPr="00DD4AD0">
        <w:rPr>
          <w:rFonts w:eastAsia="Verdana"/>
          <w:spacing w:val="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3"/>
          <w:sz w:val="20"/>
          <w:szCs w:val="20"/>
          <w:lang w:val="en-US"/>
        </w:rPr>
        <w:t xml:space="preserve"> </w:t>
      </w:r>
      <w:r w:rsidRPr="00DD4AD0">
        <w:rPr>
          <w:rFonts w:eastAsia="Verdana"/>
          <w:sz w:val="20"/>
          <w:szCs w:val="20"/>
          <w:lang w:val="en-US"/>
        </w:rPr>
        <w:t>1.</w:t>
      </w:r>
      <w:r w:rsidRPr="00DD4AD0">
        <w:rPr>
          <w:rFonts w:eastAsia="Verdana"/>
          <w:spacing w:val="3"/>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ч</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
          <w:sz w:val="20"/>
          <w:szCs w:val="20"/>
          <w:lang w:val="en-US"/>
        </w:rPr>
        <w:t xml:space="preserve"> </w:t>
      </w:r>
      <w:r w:rsidRPr="00DD4AD0">
        <w:rPr>
          <w:rFonts w:eastAsia="Verdana"/>
          <w:sz w:val="20"/>
          <w:szCs w:val="20"/>
          <w:lang w:val="en-US"/>
        </w:rPr>
        <w:t>1)</w:t>
      </w:r>
      <w:r w:rsidRPr="00DD4AD0">
        <w:rPr>
          <w:rFonts w:eastAsia="Verdana"/>
          <w:spacing w:val="3"/>
          <w:sz w:val="20"/>
          <w:szCs w:val="20"/>
          <w:lang w:val="en-US"/>
        </w:rPr>
        <w:t xml:space="preserve"> д</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cs="Verdana"/>
          <w:sz w:val="20"/>
          <w:szCs w:val="20"/>
          <w:lang w:val="en-US"/>
        </w:rPr>
        <w:t>5)</w:t>
      </w:r>
      <w:r w:rsidRPr="00DD4AD0">
        <w:rPr>
          <w:rFonts w:eastAsia="Verdana" w:cs="Verdana"/>
          <w:spacing w:val="5"/>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3"/>
          <w:sz w:val="20"/>
          <w:szCs w:val="20"/>
          <w:lang w:val="en-US"/>
        </w:rPr>
        <w:t xml:space="preserve"> </w:t>
      </w:r>
      <w:r w:rsidRPr="00DD4AD0">
        <w:rPr>
          <w:rFonts w:eastAsia="Verdana"/>
          <w:spacing w:val="1"/>
          <w:sz w:val="20"/>
          <w:szCs w:val="20"/>
          <w:lang w:val="en-US"/>
        </w:rPr>
        <w:t>2</w:t>
      </w:r>
      <w:r w:rsidRPr="00DD4AD0">
        <w:rPr>
          <w:rFonts w:eastAsia="Verdana" w:cs="Verdana"/>
          <w:sz w:val="20"/>
          <w:szCs w:val="20"/>
          <w:lang w:val="en-US"/>
        </w:rPr>
        <w:t>.</w:t>
      </w:r>
      <w:r w:rsidRPr="00DD4AD0">
        <w:rPr>
          <w:rFonts w:eastAsia="Verdana" w:cs="Verdana"/>
          <w:spacing w:val="4"/>
          <w:sz w:val="20"/>
          <w:szCs w:val="20"/>
          <w:lang w:val="en-US"/>
        </w:rPr>
        <w:t xml:space="preserve"> </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члан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 xml:space="preserve"> </w:t>
      </w:r>
      <w:r w:rsidRPr="00DD4AD0">
        <w:rPr>
          <w:rFonts w:eastAsia="Verdana"/>
          <w:sz w:val="20"/>
          <w:szCs w:val="20"/>
          <w:lang w:val="en-US"/>
        </w:rPr>
        <w:t>76.</w:t>
      </w:r>
      <w:r w:rsidRPr="00DD4AD0">
        <w:rPr>
          <w:rFonts w:eastAsia="Verdana"/>
          <w:spacing w:val="6"/>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w w:val="99"/>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7"/>
          <w:sz w:val="20"/>
          <w:szCs w:val="20"/>
          <w:lang w:val="en-US"/>
        </w:rPr>
        <w:t xml:space="preserve"> </w:t>
      </w:r>
      <w:r w:rsidRPr="00DD4AD0">
        <w:rPr>
          <w:rFonts w:eastAsia="Verdana"/>
          <w:sz w:val="20"/>
          <w:szCs w:val="20"/>
          <w:lang w:val="en-US"/>
        </w:rPr>
        <w:t>до</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3"/>
          <w:sz w:val="20"/>
          <w:szCs w:val="20"/>
          <w:lang w:val="en-US"/>
        </w:rPr>
        <w:t>з</w:t>
      </w:r>
      <w:r w:rsidRPr="00DD4AD0">
        <w:rPr>
          <w:rFonts w:eastAsia="Verdana"/>
          <w:sz w:val="20"/>
          <w:szCs w:val="20"/>
          <w:lang w:val="en-US"/>
        </w:rPr>
        <w:t>ује</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н:</w:t>
      </w:r>
    </w:p>
    <w:p w14:paraId="59B194B3" w14:textId="77777777" w:rsidR="00DD4AD0" w:rsidRPr="00DD4AD0" w:rsidRDefault="00DD4AD0" w:rsidP="00DD4AD0">
      <w:pPr>
        <w:widowControl w:val="0"/>
        <w:spacing w:before="2" w:after="0" w:line="242" w:lineRule="exact"/>
        <w:ind w:left="100" w:right="109" w:firstLine="360"/>
        <w:jc w:val="both"/>
        <w:rPr>
          <w:rFonts w:eastAsia="Verdana" w:cs="Verdana"/>
          <w:b/>
          <w:bCs/>
          <w:spacing w:val="-1"/>
          <w:sz w:val="20"/>
          <w:szCs w:val="20"/>
          <w:lang w:val="sr-Cyrl-RS"/>
        </w:rPr>
      </w:pPr>
    </w:p>
    <w:p w14:paraId="0CA275E4" w14:textId="4D4D271E" w:rsidR="00DD4AD0" w:rsidRPr="00DD4AD0" w:rsidRDefault="00DD4AD0" w:rsidP="00DD4AD0">
      <w:pPr>
        <w:widowControl w:val="0"/>
        <w:spacing w:before="2" w:after="0" w:line="242" w:lineRule="exact"/>
        <w:ind w:left="100" w:right="109" w:firstLine="360"/>
        <w:jc w:val="both"/>
        <w:rPr>
          <w:rFonts w:eastAsia="Verdana" w:cs="Verdana"/>
          <w:sz w:val="20"/>
          <w:szCs w:val="20"/>
          <w:lang w:val="sr-Cyrl-RS"/>
        </w:rPr>
      </w:pPr>
      <w:r w:rsidRPr="00DD4AD0">
        <w:rPr>
          <w:rFonts w:eastAsia="Verdana" w:cs="Verdana"/>
          <w:b/>
          <w:bCs/>
          <w:spacing w:val="-1"/>
          <w:sz w:val="20"/>
          <w:szCs w:val="20"/>
          <w:lang w:val="en-US"/>
        </w:rPr>
        <w:t>1.</w:t>
      </w:r>
      <w:r w:rsidRPr="00DD4AD0">
        <w:rPr>
          <w:rFonts w:eastAsia="Verdana" w:cs="Verdana"/>
          <w:b/>
          <w:bCs/>
          <w:spacing w:val="-1"/>
          <w:sz w:val="20"/>
          <w:szCs w:val="20"/>
          <w:u w:val="thick" w:color="000000"/>
          <w:lang w:val="sr-Cyrl-RS"/>
        </w:rPr>
        <w:t xml:space="preserve"> </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КО ПОНУЂАЧ С</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МОСТАЛНО ПОДНОСИ ПОНУДУ</w:t>
      </w:r>
      <w:r w:rsidRPr="00DD4AD0">
        <w:rPr>
          <w:rFonts w:eastAsia="Verdana" w:cs="Verdana"/>
          <w:b/>
          <w:bCs/>
          <w:w w:val="99"/>
          <w:sz w:val="20"/>
          <w:szCs w:val="20"/>
          <w:u w:val="thick" w:color="00000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z w:val="20"/>
          <w:szCs w:val="20"/>
          <w:lang w:val="en-US"/>
        </w:rPr>
        <w:t xml:space="preserve">т </w:t>
      </w:r>
      <w:r w:rsidRPr="00DD4AD0">
        <w:rPr>
          <w:rFonts w:eastAsia="Verdana" w:cs="Verdana"/>
          <w:b/>
          <w:bCs/>
          <w:sz w:val="20"/>
          <w:szCs w:val="20"/>
          <w:u w:val="thick" w:color="000000"/>
          <w:lang w:val="en-US"/>
        </w:rPr>
        <w:t>об</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в</w:t>
      </w:r>
      <w:r w:rsidRPr="00DD4AD0">
        <w:rPr>
          <w:rFonts w:eastAsia="Verdana" w:cs="Verdana"/>
          <w:b/>
          <w:bCs/>
          <w:spacing w:val="-1"/>
          <w:sz w:val="20"/>
          <w:szCs w:val="20"/>
          <w:u w:val="thick" w:color="000000"/>
          <w:lang w:val="en-US"/>
        </w:rPr>
        <w:t>е</w:t>
      </w:r>
      <w:r w:rsidRPr="00DD4AD0">
        <w:rPr>
          <w:rFonts w:eastAsia="Verdana" w:cs="Verdana"/>
          <w:b/>
          <w:bCs/>
          <w:sz w:val="20"/>
          <w:szCs w:val="20"/>
          <w:u w:val="thick" w:color="000000"/>
          <w:lang w:val="en-US"/>
        </w:rPr>
        <w:t xml:space="preserve">зних </w:t>
      </w:r>
      <w:r w:rsidRPr="00DD4AD0">
        <w:rPr>
          <w:rFonts w:eastAsia="Verdana" w:cs="Verdana"/>
          <w:sz w:val="20"/>
          <w:szCs w:val="20"/>
          <w:lang w:val="en-US"/>
        </w:rPr>
        <w:t>у</w:t>
      </w:r>
      <w:r w:rsidRPr="00DD4AD0">
        <w:rPr>
          <w:rFonts w:eastAsia="Verdana" w:cs="Verdana"/>
          <w:spacing w:val="-2"/>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 xml:space="preserve">а </w:t>
      </w:r>
      <w:r w:rsidRPr="00DD4AD0">
        <w:rPr>
          <w:rFonts w:eastAsia="Verdana" w:cs="Verdana"/>
          <w:spacing w:val="1"/>
          <w:sz w:val="20"/>
          <w:szCs w:val="20"/>
          <w:lang w:val="en-US"/>
        </w:rPr>
        <w:t>з</w:t>
      </w:r>
      <w:r w:rsidRPr="00DD4AD0">
        <w:rPr>
          <w:rFonts w:eastAsia="Verdana" w:cs="Verdana"/>
          <w:sz w:val="20"/>
          <w:szCs w:val="20"/>
          <w:lang w:val="en-US"/>
        </w:rPr>
        <w:t>а у</w:t>
      </w:r>
      <w:r w:rsidRPr="00DD4AD0">
        <w:rPr>
          <w:rFonts w:eastAsia="Verdana" w:cs="Verdana"/>
          <w:spacing w:val="1"/>
          <w:sz w:val="20"/>
          <w:szCs w:val="20"/>
          <w:lang w:val="en-US"/>
        </w:rPr>
        <w:t>ч</w:t>
      </w:r>
      <w:r w:rsidRPr="00DD4AD0">
        <w:rPr>
          <w:rFonts w:eastAsia="Verdana" w:cs="Verdana"/>
          <w:spacing w:val="-2"/>
          <w:sz w:val="20"/>
          <w:szCs w:val="20"/>
          <w:lang w:val="en-US"/>
        </w:rPr>
        <w:t>е</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z w:val="20"/>
          <w:szCs w:val="20"/>
          <w:lang w:val="en-US"/>
        </w:rPr>
        <w:t>е у п</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упку ј</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не н</w:t>
      </w:r>
      <w:r w:rsidRPr="00DD4AD0">
        <w:rPr>
          <w:rFonts w:eastAsia="Verdana" w:cs="Verdana"/>
          <w:spacing w:val="2"/>
          <w:sz w:val="20"/>
          <w:szCs w:val="20"/>
          <w:lang w:val="en-US"/>
        </w:rPr>
        <w:t>аб</w:t>
      </w:r>
      <w:r w:rsidRPr="00DD4AD0">
        <w:rPr>
          <w:rFonts w:eastAsia="Verdana" w:cs="Verdana"/>
          <w:sz w:val="20"/>
          <w:szCs w:val="20"/>
          <w:lang w:val="en-US"/>
        </w:rPr>
        <w:t>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pacing w:val="3"/>
          <w:sz w:val="20"/>
          <w:szCs w:val="20"/>
          <w:lang w:val="en-US"/>
        </w:rPr>
        <w:t>е</w:t>
      </w:r>
      <w:r w:rsidRPr="00DD4AD0">
        <w:rPr>
          <w:rFonts w:eastAsia="Verdana" w:cs="Verdana"/>
          <w:sz w:val="20"/>
          <w:szCs w:val="20"/>
          <w:lang w:val="en-US"/>
        </w:rPr>
        <w:t>, 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ује</w:t>
      </w:r>
      <w:r w:rsidRPr="00DD4AD0">
        <w:rPr>
          <w:rFonts w:eastAsia="Verdana" w:cs="Verdana"/>
          <w:spacing w:val="3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е</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z w:val="20"/>
          <w:szCs w:val="20"/>
          <w:lang w:val="en-US"/>
        </w:rPr>
        <w:t>м</w:t>
      </w:r>
      <w:r w:rsidRPr="00DD4AD0">
        <w:rPr>
          <w:rFonts w:eastAsia="Verdana" w:cs="Verdana"/>
          <w:spacing w:val="41"/>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pacing w:val="5"/>
          <w:sz w:val="20"/>
          <w:szCs w:val="20"/>
          <w:lang w:val="en-US"/>
        </w:rPr>
        <w:t>н</w:t>
      </w:r>
      <w:r w:rsidRPr="00DD4AD0">
        <w:rPr>
          <w:rFonts w:eastAsia="Verdana" w:cs="Verdana"/>
          <w:spacing w:val="-1"/>
          <w:sz w:val="20"/>
          <w:szCs w:val="20"/>
          <w:lang w:val="en-US"/>
        </w:rPr>
        <w:t>ог</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тп</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3"/>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г</w:t>
      </w:r>
      <w:r w:rsidRPr="00DD4AD0">
        <w:rPr>
          <w:rFonts w:eastAsia="Verdana" w:cs="Verdana"/>
          <w:spacing w:val="1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БРАСЦА</w:t>
      </w:r>
      <w:r w:rsidRPr="00DD4AD0">
        <w:rPr>
          <w:rFonts w:eastAsia="Verdana" w:cs="Verdana"/>
          <w:spacing w:val="18"/>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З</w:t>
      </w:r>
      <w:r w:rsidRPr="00DD4AD0">
        <w:rPr>
          <w:rFonts w:eastAsia="Verdana" w:cs="Verdana"/>
          <w:sz w:val="20"/>
          <w:szCs w:val="20"/>
          <w:lang w:val="en-US"/>
        </w:rPr>
        <w:t>Ј</w:t>
      </w:r>
      <w:r w:rsidRPr="00DD4AD0">
        <w:rPr>
          <w:rFonts w:eastAsia="Verdana" w:cs="Verdana"/>
          <w:spacing w:val="1"/>
          <w:sz w:val="20"/>
          <w:szCs w:val="20"/>
          <w:lang w:val="en-US"/>
        </w:rPr>
        <w:t>А</w:t>
      </w:r>
      <w:r w:rsidRPr="00DD4AD0">
        <w:rPr>
          <w:rFonts w:eastAsia="Verdana" w:cs="Verdana"/>
          <w:sz w:val="20"/>
          <w:szCs w:val="20"/>
          <w:lang w:val="en-US"/>
        </w:rPr>
        <w:t>ВЕ</w:t>
      </w:r>
      <w:r w:rsidRPr="00DD4AD0">
        <w:rPr>
          <w:rFonts w:eastAsia="Verdana" w:cs="Verdana"/>
          <w:spacing w:val="17"/>
          <w:sz w:val="20"/>
          <w:szCs w:val="20"/>
          <w:lang w:val="en-US"/>
        </w:rPr>
        <w:t xml:space="preserve"> </w:t>
      </w:r>
      <w:r w:rsidRPr="00DD4AD0">
        <w:rPr>
          <w:rFonts w:eastAsia="Verdana" w:cs="Verdana"/>
          <w:sz w:val="20"/>
          <w:szCs w:val="20"/>
          <w:lang w:val="en-US"/>
        </w:rPr>
        <w:t>О</w:t>
      </w:r>
      <w:r w:rsidRPr="00DD4AD0">
        <w:rPr>
          <w:rFonts w:eastAsia="Verdana" w:cs="Verdana"/>
          <w:spacing w:val="2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С</w:t>
      </w:r>
      <w:r w:rsidRPr="00DD4AD0">
        <w:rPr>
          <w:rFonts w:eastAsia="Verdana" w:cs="Verdana"/>
          <w:spacing w:val="-1"/>
          <w:sz w:val="20"/>
          <w:szCs w:val="20"/>
          <w:lang w:val="en-US"/>
        </w:rPr>
        <w:t>П</w:t>
      </w:r>
      <w:r w:rsidRPr="00DD4AD0">
        <w:rPr>
          <w:rFonts w:eastAsia="Verdana" w:cs="Verdana"/>
          <w:sz w:val="20"/>
          <w:szCs w:val="20"/>
          <w:lang w:val="en-US"/>
        </w:rPr>
        <w:t>У</w:t>
      </w:r>
      <w:r w:rsidRPr="00DD4AD0">
        <w:rPr>
          <w:rFonts w:eastAsia="Verdana" w:cs="Verdana"/>
          <w:spacing w:val="3"/>
          <w:sz w:val="20"/>
          <w:szCs w:val="20"/>
          <w:lang w:val="en-US"/>
        </w:rPr>
        <w:t>Њ</w:t>
      </w:r>
      <w:r w:rsidRPr="00DD4AD0">
        <w:rPr>
          <w:rFonts w:eastAsia="Verdana" w:cs="Verdana"/>
          <w:spacing w:val="-1"/>
          <w:sz w:val="20"/>
          <w:szCs w:val="20"/>
          <w:lang w:val="en-US"/>
        </w:rPr>
        <w:t>Е</w:t>
      </w:r>
      <w:r w:rsidRPr="00DD4AD0">
        <w:rPr>
          <w:rFonts w:eastAsia="Verdana" w:cs="Verdana"/>
          <w:spacing w:val="1"/>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С</w:t>
      </w:r>
      <w:r w:rsidRPr="00DD4AD0">
        <w:rPr>
          <w:rFonts w:eastAsia="Verdana" w:cs="Verdana"/>
          <w:spacing w:val="2"/>
          <w:sz w:val="20"/>
          <w:szCs w:val="20"/>
          <w:lang w:val="en-US"/>
        </w:rPr>
        <w:t>Т</w:t>
      </w:r>
      <w:r w:rsidRPr="00DD4AD0">
        <w:rPr>
          <w:rFonts w:eastAsia="Verdana" w:cs="Verdana"/>
          <w:sz w:val="20"/>
          <w:szCs w:val="20"/>
          <w:lang w:val="en-US"/>
        </w:rPr>
        <w:t>И</w:t>
      </w:r>
      <w:r w:rsidRPr="00DD4AD0">
        <w:rPr>
          <w:rFonts w:eastAsia="Verdana" w:cs="Verdana"/>
          <w:spacing w:val="19"/>
          <w:sz w:val="20"/>
          <w:szCs w:val="20"/>
          <w:lang w:val="en-US"/>
        </w:rPr>
        <w:t xml:space="preserve"> </w:t>
      </w:r>
      <w:r w:rsidRPr="00DD4AD0">
        <w:rPr>
          <w:rFonts w:eastAsia="Verdana" w:cs="Verdana"/>
          <w:sz w:val="20"/>
          <w:szCs w:val="20"/>
          <w:lang w:val="en-US"/>
        </w:rPr>
        <w:t>УСЛОВА</w:t>
      </w:r>
      <w:r w:rsidRPr="00DD4AD0">
        <w:rPr>
          <w:rFonts w:eastAsia="Verdana" w:cs="Verdana"/>
          <w:spacing w:val="23"/>
          <w:sz w:val="20"/>
          <w:szCs w:val="20"/>
          <w:lang w:val="en-US"/>
        </w:rPr>
        <w:t xml:space="preserve"> </w:t>
      </w:r>
      <w:r w:rsidRPr="00DD4AD0">
        <w:rPr>
          <w:rFonts w:eastAsia="Verdana" w:cs="Verdana"/>
          <w:spacing w:val="1"/>
          <w:sz w:val="20"/>
          <w:szCs w:val="20"/>
          <w:lang w:val="en-US"/>
        </w:rPr>
        <w:t>И</w:t>
      </w:r>
      <w:r w:rsidRPr="00DD4AD0">
        <w:rPr>
          <w:rFonts w:eastAsia="Verdana" w:cs="Verdana"/>
          <w:sz w:val="20"/>
          <w:szCs w:val="20"/>
          <w:lang w:val="en-US"/>
        </w:rPr>
        <w:t>З</w:t>
      </w:r>
      <w:r w:rsidRPr="00DD4AD0">
        <w:rPr>
          <w:rFonts w:eastAsia="Verdana" w:cs="Verdana"/>
          <w:spacing w:val="20"/>
          <w:sz w:val="20"/>
          <w:szCs w:val="20"/>
          <w:lang w:val="en-US"/>
        </w:rPr>
        <w:t xml:space="preserve"> </w:t>
      </w:r>
      <w:r w:rsidRPr="00DD4AD0">
        <w:rPr>
          <w:rFonts w:eastAsia="Verdana" w:cs="Verdana"/>
          <w:sz w:val="20"/>
          <w:szCs w:val="20"/>
          <w:lang w:val="en-US"/>
        </w:rPr>
        <w:t>ЧЛ.</w:t>
      </w:r>
      <w:r w:rsidRPr="00DD4AD0">
        <w:rPr>
          <w:rFonts w:eastAsia="Verdana" w:cs="Verdana"/>
          <w:spacing w:val="20"/>
          <w:sz w:val="20"/>
          <w:szCs w:val="20"/>
          <w:lang w:val="en-US"/>
        </w:rPr>
        <w:t xml:space="preserve"> </w:t>
      </w:r>
      <w:r w:rsidRPr="00DD4AD0">
        <w:rPr>
          <w:rFonts w:eastAsia="Verdana" w:cs="Verdana"/>
          <w:sz w:val="20"/>
          <w:szCs w:val="20"/>
          <w:lang w:val="en-US"/>
        </w:rPr>
        <w:t>75.</w:t>
      </w:r>
      <w:r w:rsidRPr="00DD4AD0">
        <w:rPr>
          <w:rFonts w:eastAsia="Verdana" w:cs="Verdana"/>
          <w:spacing w:val="-4"/>
          <w:sz w:val="20"/>
          <w:szCs w:val="20"/>
          <w:lang w:val="en-US"/>
        </w:rPr>
        <w:t xml:space="preserve"> </w:t>
      </w:r>
      <w:r w:rsidRPr="00DD4AD0">
        <w:rPr>
          <w:rFonts w:eastAsia="Verdana" w:cs="Verdana"/>
          <w:sz w:val="20"/>
          <w:szCs w:val="20"/>
          <w:lang w:val="en-US"/>
        </w:rPr>
        <w:t>ЗА</w:t>
      </w:r>
      <w:r w:rsidRPr="00DD4AD0">
        <w:rPr>
          <w:rFonts w:eastAsia="Verdana" w:cs="Verdana"/>
          <w:spacing w:val="32"/>
          <w:sz w:val="20"/>
          <w:szCs w:val="20"/>
          <w:lang w:val="en-US"/>
        </w:rPr>
        <w:t xml:space="preserve"> </w:t>
      </w: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Н</w:t>
      </w:r>
      <w:r w:rsidRPr="00DD4AD0">
        <w:rPr>
          <w:rFonts w:eastAsia="Verdana" w:cs="Verdana"/>
          <w:sz w:val="20"/>
          <w:szCs w:val="20"/>
          <w:lang w:val="en-US"/>
        </w:rPr>
        <w:t>УЂ</w:t>
      </w:r>
      <w:r w:rsidRPr="00DD4AD0">
        <w:rPr>
          <w:rFonts w:eastAsia="Verdana" w:cs="Verdana"/>
          <w:spacing w:val="3"/>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А</w:t>
      </w:r>
      <w:r w:rsidRPr="00DD4AD0">
        <w:rPr>
          <w:rFonts w:eastAsia="Verdana" w:cs="Verdana"/>
          <w:sz w:val="20"/>
          <w:szCs w:val="20"/>
          <w:lang w:val="en-US"/>
        </w:rPr>
        <w:t>,</w:t>
      </w:r>
      <w:r w:rsidRPr="00DD4AD0">
        <w:rPr>
          <w:rFonts w:eastAsia="Verdana" w:cs="Verdana"/>
          <w:spacing w:val="31"/>
          <w:sz w:val="20"/>
          <w:szCs w:val="20"/>
          <w:lang w:val="en-US"/>
        </w:rPr>
        <w:t xml:space="preserve"> </w:t>
      </w:r>
      <w:r w:rsidRPr="00DD4AD0">
        <w:rPr>
          <w:rFonts w:eastAsia="Verdana" w:cs="Verdana"/>
          <w:sz w:val="20"/>
          <w:szCs w:val="20"/>
          <w:lang w:val="en-US"/>
        </w:rPr>
        <w:t>дате</w:t>
      </w:r>
      <w:r w:rsidRPr="00DD4AD0">
        <w:rPr>
          <w:rFonts w:eastAsia="Verdana" w:cs="Verdana"/>
          <w:spacing w:val="3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32"/>
          <w:sz w:val="20"/>
          <w:szCs w:val="20"/>
          <w:lang w:val="en-US"/>
        </w:rPr>
        <w:t xml:space="preserve"> </w:t>
      </w:r>
      <w:r w:rsidRPr="00DD4AD0">
        <w:rPr>
          <w:rFonts w:eastAsia="Verdana" w:cs="Verdana"/>
          <w:sz w:val="20"/>
          <w:szCs w:val="20"/>
          <w:lang w:val="en-US"/>
        </w:rPr>
        <w:t>пун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33"/>
          <w:sz w:val="20"/>
          <w:szCs w:val="20"/>
          <w:lang w:val="en-US"/>
        </w:rPr>
        <w:t xml:space="preserve"> </w:t>
      </w:r>
      <w:r w:rsidRPr="00DD4AD0">
        <w:rPr>
          <w:rFonts w:eastAsia="Verdana" w:cs="Verdana"/>
          <w:sz w:val="20"/>
          <w:szCs w:val="20"/>
          <w:lang w:val="en-US"/>
        </w:rPr>
        <w:t>ма</w:t>
      </w:r>
      <w:r w:rsidRPr="00DD4AD0">
        <w:rPr>
          <w:rFonts w:eastAsia="Verdana" w:cs="Verdana"/>
          <w:spacing w:val="1"/>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рија</w:t>
      </w:r>
      <w:r w:rsidRPr="00DD4AD0">
        <w:rPr>
          <w:rFonts w:eastAsia="Verdana" w:cs="Verdana"/>
          <w:spacing w:val="1"/>
          <w:sz w:val="20"/>
          <w:szCs w:val="20"/>
          <w:lang w:val="en-US"/>
        </w:rPr>
        <w:t>л</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32"/>
          <w:sz w:val="20"/>
          <w:szCs w:val="20"/>
          <w:lang w:val="en-US"/>
        </w:rPr>
        <w:t xml:space="preserve"> </w:t>
      </w:r>
      <w:r w:rsidRPr="00DD4AD0">
        <w:rPr>
          <w:rFonts w:eastAsia="Verdana" w:cs="Verdana"/>
          <w:sz w:val="20"/>
          <w:szCs w:val="20"/>
          <w:lang w:val="en-US"/>
        </w:rPr>
        <w:t>и кри</w:t>
      </w:r>
      <w:r w:rsidRPr="00DD4AD0">
        <w:rPr>
          <w:rFonts w:eastAsia="Verdana" w:cs="Verdana"/>
          <w:spacing w:val="-1"/>
          <w:sz w:val="20"/>
          <w:szCs w:val="20"/>
          <w:lang w:val="en-US"/>
        </w:rPr>
        <w:t>в</w:t>
      </w:r>
      <w:r w:rsidRPr="00DD4AD0">
        <w:rPr>
          <w:rFonts w:eastAsia="Verdana" w:cs="Verdana"/>
          <w:spacing w:val="2"/>
          <w:sz w:val="20"/>
          <w:szCs w:val="20"/>
          <w:lang w:val="en-US"/>
        </w:rPr>
        <w:t>и</w:t>
      </w:r>
      <w:r w:rsidRPr="00DD4AD0">
        <w:rPr>
          <w:rFonts w:eastAsia="Verdana" w:cs="Verdana"/>
          <w:sz w:val="20"/>
          <w:szCs w:val="20"/>
          <w:lang w:val="en-US"/>
        </w:rPr>
        <w:t>ч</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2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г</w:t>
      </w:r>
      <w:r w:rsidRPr="00DD4AD0">
        <w:rPr>
          <w:rFonts w:eastAsia="Verdana" w:cs="Verdana"/>
          <w:spacing w:val="-1"/>
          <w:sz w:val="20"/>
          <w:szCs w:val="20"/>
          <w:lang w:val="en-US"/>
        </w:rPr>
        <w:t>о</w:t>
      </w:r>
      <w:r w:rsidRPr="00DD4AD0">
        <w:rPr>
          <w:rFonts w:eastAsia="Verdana" w:cs="Verdana"/>
          <w:spacing w:val="1"/>
          <w:sz w:val="20"/>
          <w:szCs w:val="20"/>
          <w:lang w:val="en-US"/>
        </w:rPr>
        <w:t>во</w:t>
      </w:r>
      <w:r w:rsidRPr="00DD4AD0">
        <w:rPr>
          <w:rFonts w:eastAsia="Verdana" w:cs="Verdana"/>
          <w:sz w:val="20"/>
          <w:szCs w:val="20"/>
          <w:lang w:val="en-US"/>
        </w:rPr>
        <w:t>рн</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z w:val="20"/>
          <w:szCs w:val="20"/>
          <w:lang w:val="en-US"/>
        </w:rPr>
        <w:t>у.</w:t>
      </w:r>
      <w:r w:rsidRPr="00DD4AD0">
        <w:rPr>
          <w:rFonts w:eastAsia="Verdana" w:cs="Verdana"/>
          <w:spacing w:val="23"/>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5"/>
          <w:sz w:val="20"/>
          <w:szCs w:val="20"/>
          <w:lang w:val="en-US"/>
        </w:rPr>
        <w:t xml:space="preserve"> </w:t>
      </w:r>
      <w:r w:rsidRPr="00DD4AD0">
        <w:rPr>
          <w:rFonts w:eastAsia="Verdana" w:cs="Verdana"/>
          <w:spacing w:val="2"/>
          <w:sz w:val="20"/>
          <w:szCs w:val="20"/>
          <w:lang w:val="en-US"/>
        </w:rPr>
        <w:t>м</w:t>
      </w:r>
      <w:r w:rsidRPr="00DD4AD0">
        <w:rPr>
          <w:rFonts w:eastAsia="Verdana" w:cs="Verdana"/>
          <w:spacing w:val="-1"/>
          <w:sz w:val="20"/>
          <w:szCs w:val="20"/>
          <w:lang w:val="en-US"/>
        </w:rPr>
        <w:t>о</w:t>
      </w:r>
      <w:r w:rsidRPr="00DD4AD0">
        <w:rPr>
          <w:rFonts w:eastAsia="Verdana" w:cs="Verdana"/>
          <w:sz w:val="20"/>
          <w:szCs w:val="20"/>
          <w:lang w:val="en-US"/>
        </w:rPr>
        <w:t>ра</w:t>
      </w:r>
      <w:r w:rsidRPr="00DD4AD0">
        <w:rPr>
          <w:rFonts w:eastAsia="Verdana" w:cs="Verdana"/>
          <w:sz w:val="20"/>
          <w:szCs w:val="20"/>
          <w:lang w:val="sr-Cyrl-RS"/>
        </w:rPr>
        <w:t xml:space="preserve"> </w:t>
      </w:r>
      <w:r w:rsidRPr="00DD4AD0">
        <w:rPr>
          <w:sz w:val="20"/>
          <w:szCs w:val="20"/>
          <w:lang w:val="en-US"/>
        </w:rPr>
        <w:t>би</w:t>
      </w:r>
      <w:r w:rsidRPr="00DD4AD0">
        <w:rPr>
          <w:spacing w:val="-1"/>
          <w:sz w:val="20"/>
          <w:szCs w:val="20"/>
          <w:lang w:val="en-US"/>
        </w:rPr>
        <w:t>т</w:t>
      </w:r>
      <w:r w:rsidRPr="00DD4AD0">
        <w:rPr>
          <w:sz w:val="20"/>
          <w:szCs w:val="20"/>
          <w:lang w:val="en-US"/>
        </w:rPr>
        <w:t>и</w:t>
      </w:r>
      <w:r w:rsidRPr="00DD4AD0">
        <w:rPr>
          <w:spacing w:val="-7"/>
          <w:sz w:val="20"/>
          <w:szCs w:val="20"/>
          <w:lang w:val="en-US"/>
        </w:rPr>
        <w:t xml:space="preserve"> </w:t>
      </w:r>
      <w:r w:rsidRPr="00DD4AD0">
        <w:rPr>
          <w:sz w:val="20"/>
          <w:szCs w:val="20"/>
          <w:lang w:val="en-US"/>
        </w:rPr>
        <w:t>п</w:t>
      </w:r>
      <w:r w:rsidRPr="00DD4AD0">
        <w:rPr>
          <w:spacing w:val="1"/>
          <w:sz w:val="20"/>
          <w:szCs w:val="20"/>
          <w:lang w:val="en-US"/>
        </w:rPr>
        <w:t>о</w:t>
      </w:r>
      <w:r w:rsidRPr="00DD4AD0">
        <w:rPr>
          <w:sz w:val="20"/>
          <w:szCs w:val="20"/>
          <w:lang w:val="en-US"/>
        </w:rPr>
        <w:t>тп</w:t>
      </w:r>
      <w:r w:rsidRPr="00DD4AD0">
        <w:rPr>
          <w:spacing w:val="1"/>
          <w:sz w:val="20"/>
          <w:szCs w:val="20"/>
          <w:lang w:val="en-US"/>
        </w:rPr>
        <w:t>и</w:t>
      </w:r>
      <w:r w:rsidRPr="00DD4AD0">
        <w:rPr>
          <w:spacing w:val="-1"/>
          <w:sz w:val="20"/>
          <w:szCs w:val="20"/>
          <w:lang w:val="en-US"/>
        </w:rPr>
        <w:t>с</w:t>
      </w:r>
      <w:r w:rsidRPr="00DD4AD0">
        <w:rPr>
          <w:sz w:val="20"/>
          <w:szCs w:val="20"/>
          <w:lang w:val="en-US"/>
        </w:rPr>
        <w:t>ана</w:t>
      </w:r>
      <w:r w:rsidRPr="00DD4AD0">
        <w:rPr>
          <w:spacing w:val="-7"/>
          <w:sz w:val="20"/>
          <w:szCs w:val="20"/>
          <w:lang w:val="en-US"/>
        </w:rPr>
        <w:t xml:space="preserve"> </w:t>
      </w:r>
      <w:r w:rsidRPr="00DD4AD0">
        <w:rPr>
          <w:spacing w:val="-1"/>
          <w:sz w:val="20"/>
          <w:szCs w:val="20"/>
          <w:lang w:val="en-US"/>
        </w:rPr>
        <w:t>о</w:t>
      </w:r>
      <w:r w:rsidRPr="00DD4AD0">
        <w:rPr>
          <w:sz w:val="20"/>
          <w:szCs w:val="20"/>
          <w:lang w:val="en-US"/>
        </w:rPr>
        <w:t>д</w:t>
      </w:r>
      <w:r w:rsidRPr="00DD4AD0">
        <w:rPr>
          <w:spacing w:val="-8"/>
          <w:sz w:val="20"/>
          <w:szCs w:val="20"/>
          <w:lang w:val="en-US"/>
        </w:rPr>
        <w:t xml:space="preserve"> </w:t>
      </w:r>
      <w:r w:rsidRPr="00DD4AD0">
        <w:rPr>
          <w:spacing w:val="1"/>
          <w:sz w:val="20"/>
          <w:szCs w:val="20"/>
          <w:lang w:val="en-US"/>
        </w:rPr>
        <w:t>с</w:t>
      </w:r>
      <w:r w:rsidRPr="00DD4AD0">
        <w:rPr>
          <w:sz w:val="20"/>
          <w:szCs w:val="20"/>
          <w:lang w:val="en-US"/>
        </w:rPr>
        <w:t>т</w:t>
      </w:r>
      <w:r w:rsidRPr="00DD4AD0">
        <w:rPr>
          <w:spacing w:val="2"/>
          <w:sz w:val="20"/>
          <w:szCs w:val="20"/>
          <w:lang w:val="en-US"/>
        </w:rPr>
        <w:t>р</w:t>
      </w:r>
      <w:r w:rsidRPr="00DD4AD0">
        <w:rPr>
          <w:sz w:val="20"/>
          <w:szCs w:val="20"/>
          <w:lang w:val="en-US"/>
        </w:rPr>
        <w:t>ане</w:t>
      </w:r>
      <w:r w:rsidRPr="00DD4AD0">
        <w:rPr>
          <w:spacing w:val="-8"/>
          <w:sz w:val="20"/>
          <w:szCs w:val="20"/>
          <w:lang w:val="en-US"/>
        </w:rPr>
        <w:t xml:space="preserve"> </w:t>
      </w:r>
      <w:r w:rsidRPr="00DD4AD0">
        <w:rPr>
          <w:spacing w:val="-1"/>
          <w:sz w:val="20"/>
          <w:szCs w:val="20"/>
          <w:lang w:val="en-US"/>
        </w:rPr>
        <w:t>ов</w:t>
      </w:r>
      <w:r w:rsidRPr="00DD4AD0">
        <w:rPr>
          <w:spacing w:val="1"/>
          <w:sz w:val="20"/>
          <w:szCs w:val="20"/>
          <w:lang w:val="en-US"/>
        </w:rPr>
        <w:t>л</w:t>
      </w:r>
      <w:r w:rsidRPr="00DD4AD0">
        <w:rPr>
          <w:sz w:val="20"/>
          <w:szCs w:val="20"/>
          <w:lang w:val="en-US"/>
        </w:rPr>
        <w:t>аш</w:t>
      </w:r>
      <w:r w:rsidRPr="00DD4AD0">
        <w:rPr>
          <w:spacing w:val="1"/>
          <w:sz w:val="20"/>
          <w:szCs w:val="20"/>
          <w:lang w:val="en-US"/>
        </w:rPr>
        <w:t>ће</w:t>
      </w:r>
      <w:r w:rsidRPr="00DD4AD0">
        <w:rPr>
          <w:sz w:val="20"/>
          <w:szCs w:val="20"/>
          <w:lang w:val="en-US"/>
        </w:rPr>
        <w:t>н</w:t>
      </w:r>
      <w:r w:rsidRPr="00DD4AD0">
        <w:rPr>
          <w:spacing w:val="-1"/>
          <w:sz w:val="20"/>
          <w:szCs w:val="20"/>
          <w:lang w:val="en-US"/>
        </w:rPr>
        <w:t>о</w:t>
      </w:r>
      <w:r w:rsidRPr="00DD4AD0">
        <w:rPr>
          <w:sz w:val="20"/>
          <w:szCs w:val="20"/>
          <w:lang w:val="en-US"/>
        </w:rPr>
        <w:t>г</w:t>
      </w:r>
      <w:r w:rsidRPr="00DD4AD0">
        <w:rPr>
          <w:spacing w:val="-7"/>
          <w:sz w:val="20"/>
          <w:szCs w:val="20"/>
          <w:lang w:val="en-US"/>
        </w:rPr>
        <w:t xml:space="preserve"> </w:t>
      </w:r>
      <w:r w:rsidRPr="00DD4AD0">
        <w:rPr>
          <w:sz w:val="20"/>
          <w:szCs w:val="20"/>
          <w:lang w:val="en-US"/>
        </w:rPr>
        <w:t>ли</w:t>
      </w:r>
      <w:r w:rsidRPr="00DD4AD0">
        <w:rPr>
          <w:spacing w:val="1"/>
          <w:sz w:val="20"/>
          <w:szCs w:val="20"/>
          <w:lang w:val="en-US"/>
        </w:rPr>
        <w:t>ц</w:t>
      </w:r>
      <w:r w:rsidRPr="00DD4AD0">
        <w:rPr>
          <w:sz w:val="20"/>
          <w:szCs w:val="20"/>
          <w:lang w:val="en-US"/>
        </w:rPr>
        <w:t>а</w:t>
      </w:r>
      <w:r w:rsidRPr="00DD4AD0">
        <w:rPr>
          <w:spacing w:val="-9"/>
          <w:sz w:val="20"/>
          <w:szCs w:val="20"/>
          <w:lang w:val="en-US"/>
        </w:rPr>
        <w:t xml:space="preserve"> </w:t>
      </w:r>
      <w:r w:rsidRPr="00DD4AD0">
        <w:rPr>
          <w:spacing w:val="2"/>
          <w:sz w:val="20"/>
          <w:szCs w:val="20"/>
          <w:lang w:val="en-US"/>
        </w:rPr>
        <w:t>п</w:t>
      </w:r>
      <w:r w:rsidRPr="00DD4AD0">
        <w:rPr>
          <w:spacing w:val="-1"/>
          <w:sz w:val="20"/>
          <w:szCs w:val="20"/>
          <w:lang w:val="en-US"/>
        </w:rPr>
        <w:t>о</w:t>
      </w:r>
      <w:r w:rsidRPr="00DD4AD0">
        <w:rPr>
          <w:sz w:val="20"/>
          <w:szCs w:val="20"/>
          <w:lang w:val="en-US"/>
        </w:rPr>
        <w:t>нуђача.</w:t>
      </w:r>
    </w:p>
    <w:p w14:paraId="4F915DA8" w14:textId="164E91D3" w:rsidR="00DD4AD0" w:rsidRPr="00DD4AD0" w:rsidRDefault="00DD4AD0" w:rsidP="00DD4AD0">
      <w:pPr>
        <w:widowControl w:val="0"/>
        <w:spacing w:after="0" w:line="239" w:lineRule="auto"/>
        <w:ind w:left="100" w:right="112"/>
        <w:jc w:val="both"/>
        <w:rPr>
          <w:rFonts w:eastAsia="Verdana"/>
          <w:sz w:val="20"/>
          <w:szCs w:val="20"/>
          <w:lang w:val="en-US"/>
        </w:rPr>
      </w:pPr>
      <w:r w:rsidRPr="00DD4AD0">
        <w:rPr>
          <w:rFonts w:eastAsia="Verdana"/>
          <w:spacing w:val="-1"/>
          <w:sz w:val="20"/>
          <w:szCs w:val="20"/>
          <w:lang w:val="en-US"/>
        </w:rPr>
        <w:t>Ис</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9"/>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3"/>
          <w:sz w:val="20"/>
          <w:szCs w:val="20"/>
          <w:lang w:val="en-US"/>
        </w:rPr>
        <w:t>л</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19"/>
          <w:sz w:val="20"/>
          <w:szCs w:val="20"/>
          <w:lang w:val="en-US"/>
        </w:rPr>
        <w:t xml:space="preserve"> </w:t>
      </w:r>
      <w:r w:rsidRPr="00DD4AD0">
        <w:rPr>
          <w:rFonts w:eastAsia="Verdana"/>
          <w:sz w:val="20"/>
          <w:szCs w:val="20"/>
          <w:lang w:val="en-US"/>
        </w:rPr>
        <w:t>из</w:t>
      </w:r>
      <w:r w:rsidRPr="00DD4AD0">
        <w:rPr>
          <w:rFonts w:eastAsia="Verdana"/>
          <w:spacing w:val="21"/>
          <w:sz w:val="20"/>
          <w:szCs w:val="20"/>
          <w:lang w:val="en-US"/>
        </w:rPr>
        <w:t xml:space="preserve"> </w:t>
      </w:r>
      <w:r w:rsidRPr="00DD4AD0">
        <w:rPr>
          <w:rFonts w:eastAsia="Verdana"/>
          <w:sz w:val="20"/>
          <w:szCs w:val="20"/>
          <w:lang w:val="en-US"/>
        </w:rPr>
        <w:t>члана</w:t>
      </w:r>
      <w:r w:rsidRPr="00DD4AD0">
        <w:rPr>
          <w:rFonts w:eastAsia="Verdana"/>
          <w:spacing w:val="20"/>
          <w:sz w:val="20"/>
          <w:szCs w:val="20"/>
          <w:lang w:val="en-US"/>
        </w:rPr>
        <w:t xml:space="preserve"> </w:t>
      </w:r>
      <w:r w:rsidRPr="00DD4AD0">
        <w:rPr>
          <w:rFonts w:eastAsia="Verdana"/>
          <w:sz w:val="20"/>
          <w:szCs w:val="20"/>
          <w:lang w:val="en-US"/>
        </w:rPr>
        <w:t>75.</w:t>
      </w:r>
      <w:r w:rsidRPr="00DD4AD0">
        <w:rPr>
          <w:rFonts w:eastAsia="Verdana"/>
          <w:spacing w:val="1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19"/>
          <w:sz w:val="20"/>
          <w:szCs w:val="20"/>
          <w:lang w:val="en-US"/>
        </w:rPr>
        <w:t xml:space="preserve"> </w:t>
      </w:r>
      <w:r w:rsidRPr="00DD4AD0">
        <w:rPr>
          <w:rFonts w:eastAsia="Verdana"/>
          <w:sz w:val="20"/>
          <w:szCs w:val="20"/>
          <w:lang w:val="en-US"/>
        </w:rPr>
        <w:t>2.</w:t>
      </w:r>
      <w:r w:rsidRPr="00DD4AD0">
        <w:rPr>
          <w:rFonts w:eastAsia="Verdana"/>
          <w:spacing w:val="19"/>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Ј</w:t>
      </w:r>
      <w:r w:rsidRPr="00DD4AD0">
        <w:rPr>
          <w:rFonts w:eastAsia="Verdana"/>
          <w:sz w:val="20"/>
          <w:szCs w:val="20"/>
          <w:lang w:val="en-US"/>
        </w:rPr>
        <w:t>Н</w:t>
      </w:r>
      <w:r w:rsidRPr="00DD4AD0">
        <w:rPr>
          <w:rFonts w:eastAsia="Verdana"/>
          <w:spacing w:val="2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
          <w:sz w:val="20"/>
          <w:szCs w:val="20"/>
          <w:lang w:val="en-US"/>
        </w:rPr>
        <w:t>з</w:t>
      </w:r>
      <w:r w:rsidRPr="00DD4AD0">
        <w:rPr>
          <w:rFonts w:eastAsia="Verdana"/>
          <w:sz w:val="20"/>
          <w:szCs w:val="20"/>
          <w:lang w:val="en-US"/>
        </w:rPr>
        <w:t>ује</w:t>
      </w:r>
      <w:r w:rsidRPr="00DD4AD0">
        <w:rPr>
          <w:rFonts w:eastAsia="Verdana"/>
          <w:spacing w:val="1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0"/>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z w:val="20"/>
          <w:szCs w:val="20"/>
          <w:lang w:val="en-US"/>
        </w:rPr>
        <w:t>ја</w:t>
      </w:r>
      <w:r w:rsidRPr="00DD4AD0">
        <w:rPr>
          <w:rFonts w:eastAsia="Verdana"/>
          <w:spacing w:val="-1"/>
          <w:sz w:val="20"/>
          <w:szCs w:val="20"/>
          <w:lang w:val="en-US"/>
        </w:rPr>
        <w:t>во</w:t>
      </w:r>
      <w:r w:rsidRPr="00DD4AD0">
        <w:rPr>
          <w:rFonts w:eastAsia="Verdana"/>
          <w:sz w:val="20"/>
          <w:szCs w:val="20"/>
          <w:lang w:val="en-US"/>
        </w:rPr>
        <w:t>м</w:t>
      </w:r>
      <w:r w:rsidRPr="00DD4AD0">
        <w:rPr>
          <w:rFonts w:eastAsia="Verdana"/>
          <w:spacing w:val="2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27"/>
          <w:sz w:val="20"/>
          <w:szCs w:val="20"/>
          <w:lang w:val="en-US"/>
        </w:rPr>
        <w:t xml:space="preserve"> </w:t>
      </w:r>
      <w:r w:rsidRPr="00DD4AD0">
        <w:rPr>
          <w:rFonts w:eastAsia="Verdana"/>
          <w:sz w:val="20"/>
          <w:szCs w:val="20"/>
          <w:lang w:val="en-US"/>
        </w:rPr>
        <w:t>да</w:t>
      </w:r>
      <w:r w:rsidRPr="00DD4AD0">
        <w:rPr>
          <w:rFonts w:eastAsia="Verdana"/>
          <w:spacing w:val="25"/>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24"/>
          <w:sz w:val="20"/>
          <w:szCs w:val="20"/>
          <w:lang w:val="en-US"/>
        </w:rPr>
        <w:t xml:space="preserve"> </w:t>
      </w:r>
      <w:r w:rsidRPr="00DD4AD0">
        <w:rPr>
          <w:rFonts w:eastAsia="Verdana"/>
          <w:sz w:val="20"/>
          <w:szCs w:val="20"/>
          <w:lang w:val="en-US"/>
        </w:rPr>
        <w:t>при</w:t>
      </w:r>
      <w:r w:rsidRPr="00DD4AD0">
        <w:rPr>
          <w:rFonts w:eastAsia="Verdana"/>
          <w:spacing w:val="2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ас</w:t>
      </w:r>
      <w:r w:rsidRPr="00DD4AD0">
        <w:rPr>
          <w:rFonts w:eastAsia="Verdana"/>
          <w:spacing w:val="-1"/>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2"/>
          <w:sz w:val="20"/>
          <w:szCs w:val="20"/>
          <w:lang w:val="en-US"/>
        </w:rPr>
        <w:t>њ</w:t>
      </w:r>
      <w:r w:rsidRPr="00DD4AD0">
        <w:rPr>
          <w:rFonts w:eastAsia="Verdana"/>
          <w:sz w:val="20"/>
          <w:szCs w:val="20"/>
          <w:lang w:val="en-US"/>
        </w:rPr>
        <w:t>у</w:t>
      </w:r>
      <w:r w:rsidRPr="00DD4AD0">
        <w:rPr>
          <w:rFonts w:eastAsia="Verdana"/>
          <w:spacing w:val="2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2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то</w:t>
      </w:r>
      <w:r w:rsidRPr="00DD4AD0">
        <w:rPr>
          <w:rFonts w:eastAsia="Verdana"/>
          <w:spacing w:val="-1"/>
          <w:sz w:val="20"/>
          <w:szCs w:val="20"/>
          <w:lang w:val="en-US"/>
        </w:rPr>
        <w:t>в</w:t>
      </w:r>
      <w:r w:rsidRPr="00DD4AD0">
        <w:rPr>
          <w:rFonts w:eastAsia="Verdana"/>
          <w:sz w:val="20"/>
          <w:szCs w:val="20"/>
          <w:lang w:val="en-US"/>
        </w:rPr>
        <w:t>ао</w:t>
      </w:r>
      <w:r w:rsidRPr="00DD4AD0">
        <w:rPr>
          <w:rFonts w:eastAsia="Verdana"/>
          <w:spacing w:val="2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2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26"/>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изила</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26"/>
          <w:sz w:val="20"/>
          <w:szCs w:val="20"/>
          <w:lang w:val="en-US"/>
        </w:rPr>
        <w:t xml:space="preserve"> </w:t>
      </w:r>
      <w:r w:rsidRPr="00DD4AD0">
        <w:rPr>
          <w:rFonts w:eastAsia="Verdana"/>
          <w:sz w:val="20"/>
          <w:szCs w:val="20"/>
          <w:lang w:val="en-US"/>
        </w:rPr>
        <w:t>из</w:t>
      </w:r>
      <w:r w:rsidRPr="00DD4AD0">
        <w:rPr>
          <w:rFonts w:eastAsia="Verdana"/>
          <w:w w:val="99"/>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ж</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их</w:t>
      </w:r>
      <w:r w:rsidRPr="00DD4AD0">
        <w:rPr>
          <w:rFonts w:eastAsia="Verdana"/>
          <w:spacing w:val="16"/>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z w:val="20"/>
          <w:szCs w:val="20"/>
          <w:lang w:val="en-US"/>
        </w:rPr>
        <w:t>о</w:t>
      </w:r>
      <w:r w:rsidRPr="00DD4AD0">
        <w:rPr>
          <w:rFonts w:eastAsia="Verdana"/>
          <w:spacing w:val="1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ти</w:t>
      </w:r>
      <w:r w:rsidRPr="00DD4AD0">
        <w:rPr>
          <w:rFonts w:eastAsia="Verdana"/>
          <w:spacing w:val="20"/>
          <w:sz w:val="20"/>
          <w:szCs w:val="20"/>
          <w:lang w:val="en-US"/>
        </w:rPr>
        <w:t xml:space="preserve"> </w:t>
      </w:r>
      <w:r w:rsidRPr="00DD4AD0">
        <w:rPr>
          <w:rFonts w:eastAsia="Verdana"/>
          <w:sz w:val="20"/>
          <w:szCs w:val="20"/>
          <w:lang w:val="en-US"/>
        </w:rPr>
        <w:t>на</w:t>
      </w:r>
      <w:r w:rsidRPr="00DD4AD0">
        <w:rPr>
          <w:rFonts w:eastAsia="Verdana"/>
          <w:spacing w:val="19"/>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ља</w:t>
      </w:r>
      <w:r w:rsidRPr="00DD4AD0">
        <w:rPr>
          <w:rFonts w:eastAsia="Verdana"/>
          <w:spacing w:val="-1"/>
          <w:sz w:val="20"/>
          <w:szCs w:val="20"/>
          <w:lang w:val="en-US"/>
        </w:rPr>
        <w:t>в</w:t>
      </w:r>
      <w:r w:rsidRPr="00DD4AD0">
        <w:rPr>
          <w:rFonts w:eastAsia="Verdana"/>
          <w:sz w:val="20"/>
          <w:szCs w:val="20"/>
          <w:lang w:val="en-US"/>
        </w:rPr>
        <w:t>ању</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има</w:t>
      </w:r>
      <w:r w:rsidRPr="00DD4AD0">
        <w:rPr>
          <w:rFonts w:eastAsia="Verdana"/>
          <w:spacing w:val="19"/>
          <w:sz w:val="20"/>
          <w:szCs w:val="20"/>
          <w:lang w:val="en-US"/>
        </w:rPr>
        <w:t xml:space="preserve"> </w:t>
      </w:r>
      <w:r w:rsidRPr="00DD4AD0">
        <w:rPr>
          <w:rFonts w:eastAsia="Verdana"/>
          <w:spacing w:val="3"/>
          <w:sz w:val="20"/>
          <w:szCs w:val="20"/>
          <w:lang w:val="en-US"/>
        </w:rPr>
        <w:t>р</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ти</w:t>
      </w:r>
      <w:r w:rsidRPr="00DD4AD0">
        <w:rPr>
          <w:rFonts w:eastAsia="Verdana"/>
          <w:spacing w:val="19"/>
          <w:sz w:val="20"/>
          <w:szCs w:val="20"/>
          <w:lang w:val="en-US"/>
        </w:rPr>
        <w:t xml:space="preserve"> </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10"/>
          <w:sz w:val="20"/>
          <w:szCs w:val="20"/>
          <w:lang w:val="en-US"/>
        </w:rPr>
        <w:t xml:space="preserve"> </w:t>
      </w:r>
      <w:r w:rsidRPr="00DD4AD0">
        <w:rPr>
          <w:rFonts w:eastAsia="Verdana"/>
          <w:sz w:val="20"/>
          <w:szCs w:val="20"/>
          <w:lang w:val="en-US"/>
        </w:rPr>
        <w:t>као</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да</w:t>
      </w:r>
      <w:r w:rsidRPr="00DD4AD0">
        <w:rPr>
          <w:rFonts w:eastAsia="Verdana"/>
          <w:spacing w:val="9"/>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1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абрану</w:t>
      </w:r>
      <w:r w:rsidRPr="00DD4AD0">
        <w:rPr>
          <w:rFonts w:eastAsia="Verdana"/>
          <w:spacing w:val="1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z w:val="20"/>
          <w:szCs w:val="20"/>
          <w:lang w:val="en-US"/>
        </w:rPr>
        <w:t>љ</w:t>
      </w:r>
      <w:r w:rsidRPr="00DD4AD0">
        <w:rPr>
          <w:rFonts w:eastAsia="Verdana"/>
          <w:spacing w:val="2"/>
          <w:sz w:val="20"/>
          <w:szCs w:val="20"/>
          <w:lang w:val="en-US"/>
        </w:rPr>
        <w:t>а</w:t>
      </w:r>
      <w:r w:rsidRPr="00DD4AD0">
        <w:rPr>
          <w:rFonts w:eastAsia="Verdana"/>
          <w:sz w:val="20"/>
          <w:szCs w:val="20"/>
          <w:lang w:val="en-US"/>
        </w:rPr>
        <w:t>ња</w:t>
      </w:r>
      <w:r w:rsidRPr="00DD4AD0">
        <w:rPr>
          <w:rFonts w:eastAsia="Verdana"/>
          <w:spacing w:val="10"/>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атн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ја</w:t>
      </w:r>
      <w:r w:rsidRPr="00DD4AD0">
        <w:rPr>
          <w:rFonts w:eastAsia="Verdana"/>
          <w:spacing w:val="10"/>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1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ме</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1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1"/>
          <w:sz w:val="20"/>
          <w:szCs w:val="20"/>
          <w:lang w:val="en-US"/>
        </w:rPr>
        <w:t>е</w:t>
      </w:r>
      <w:r w:rsidRPr="00DD4AD0">
        <w:rPr>
          <w:rFonts w:eastAsia="Verdana"/>
          <w:sz w:val="20"/>
          <w:szCs w:val="20"/>
          <w:lang w:val="en-US"/>
        </w:rPr>
        <w:t>,</w:t>
      </w:r>
      <w:r w:rsidRPr="00DD4AD0">
        <w:rPr>
          <w:rFonts w:eastAsia="Verdana"/>
          <w:spacing w:val="14"/>
          <w:sz w:val="20"/>
          <w:szCs w:val="20"/>
          <w:lang w:val="en-US"/>
        </w:rPr>
        <w:t xml:space="preserve"> </w:t>
      </w:r>
      <w:r w:rsidRPr="00DD4AD0">
        <w:rPr>
          <w:rFonts w:eastAsia="Verdana"/>
          <w:sz w:val="20"/>
          <w:szCs w:val="20"/>
          <w:lang w:val="en-US"/>
        </w:rPr>
        <w:t>дат</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6"/>
          <w:sz w:val="20"/>
          <w:szCs w:val="20"/>
          <w:lang w:val="en-US"/>
        </w:rPr>
        <w:t xml:space="preserve"> </w:t>
      </w:r>
      <w:r w:rsidRPr="00DD4AD0">
        <w:rPr>
          <w:rFonts w:eastAsia="Verdana"/>
          <w:sz w:val="20"/>
          <w:szCs w:val="20"/>
          <w:lang w:val="en-US"/>
        </w:rPr>
        <w:t>на</w:t>
      </w:r>
      <w:r w:rsidRPr="00DD4AD0">
        <w:rPr>
          <w:rFonts w:eastAsia="Verdana"/>
          <w:spacing w:val="1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15"/>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3"/>
          <w:sz w:val="20"/>
          <w:szCs w:val="20"/>
          <w:lang w:val="en-US"/>
        </w:rPr>
        <w:t xml:space="preserve"> </w:t>
      </w:r>
      <w:r w:rsidRPr="00DD4AD0">
        <w:rPr>
          <w:rFonts w:eastAsia="Verdana"/>
          <w:sz w:val="20"/>
          <w:szCs w:val="20"/>
          <w:lang w:val="en-US"/>
        </w:rPr>
        <w:t>на</w:t>
      </w:r>
      <w:r w:rsidRPr="00DD4AD0">
        <w:rPr>
          <w:rFonts w:eastAsia="Verdana"/>
          <w:spacing w:val="16"/>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16"/>
          <w:sz w:val="20"/>
          <w:szCs w:val="20"/>
          <w:lang w:val="en-US"/>
        </w:rPr>
        <w:t xml:space="preserve"> </w:t>
      </w:r>
      <w:r w:rsidRPr="00DD4AD0">
        <w:rPr>
          <w:rFonts w:eastAsia="Verdana"/>
          <w:sz w:val="20"/>
          <w:szCs w:val="20"/>
          <w:lang w:val="en-US"/>
        </w:rPr>
        <w:t>члана</w:t>
      </w:r>
      <w:r w:rsidRPr="00DD4AD0">
        <w:rPr>
          <w:rFonts w:eastAsia="Verdana"/>
          <w:spacing w:val="16"/>
          <w:sz w:val="20"/>
          <w:szCs w:val="20"/>
          <w:lang w:val="en-US"/>
        </w:rPr>
        <w:t xml:space="preserve"> </w:t>
      </w:r>
      <w:r w:rsidRPr="00DD4AD0">
        <w:rPr>
          <w:rFonts w:eastAsia="Verdana"/>
          <w:sz w:val="20"/>
          <w:szCs w:val="20"/>
          <w:lang w:val="en-US"/>
        </w:rPr>
        <w:t>75.</w:t>
      </w:r>
      <w:r w:rsidRPr="00DD4AD0">
        <w:rPr>
          <w:rFonts w:eastAsia="Verdana"/>
          <w:spacing w:val="1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14"/>
          <w:sz w:val="20"/>
          <w:szCs w:val="20"/>
          <w:lang w:val="en-US"/>
        </w:rPr>
        <w:t xml:space="preserve"> </w:t>
      </w:r>
      <w:r w:rsidRPr="00DD4AD0">
        <w:rPr>
          <w:rFonts w:eastAsia="Verdana"/>
          <w:sz w:val="20"/>
          <w:szCs w:val="20"/>
          <w:lang w:val="en-US"/>
        </w:rPr>
        <w:t>2.</w:t>
      </w:r>
      <w:r w:rsidRPr="00DD4AD0">
        <w:rPr>
          <w:rFonts w:eastAsia="Verdana"/>
          <w:spacing w:val="17"/>
          <w:sz w:val="20"/>
          <w:szCs w:val="20"/>
          <w:lang w:val="en-US"/>
        </w:rPr>
        <w:t xml:space="preserve"> </w:t>
      </w:r>
      <w:r w:rsidRPr="00DD4AD0">
        <w:rPr>
          <w:rFonts w:eastAsia="Verdana"/>
          <w:sz w:val="20"/>
          <w:szCs w:val="20"/>
          <w:lang w:val="en-US"/>
        </w:rPr>
        <w:t>ЗЈН</w:t>
      </w:r>
      <w:r w:rsidRPr="00DD4AD0">
        <w:rPr>
          <w:rFonts w:eastAsia="Verdana"/>
          <w:spacing w:val="1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15"/>
          <w:sz w:val="20"/>
          <w:szCs w:val="20"/>
          <w:lang w:val="en-US"/>
        </w:rPr>
        <w:t xml:space="preserve"> </w:t>
      </w:r>
      <w:r w:rsidRPr="00DD4AD0">
        <w:rPr>
          <w:rFonts w:eastAsia="Verdana"/>
          <w:spacing w:val="1"/>
          <w:sz w:val="20"/>
          <w:szCs w:val="20"/>
          <w:lang w:val="en-US"/>
        </w:rPr>
        <w:t>ч</w:t>
      </w:r>
      <w:r w:rsidRPr="00DD4AD0">
        <w:rPr>
          <w:rFonts w:eastAsia="Verdana"/>
          <w:sz w:val="20"/>
          <w:szCs w:val="20"/>
          <w:lang w:val="en-US"/>
        </w:rPr>
        <w:t>ини</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ас</w:t>
      </w:r>
      <w:r w:rsidRPr="00DD4AD0">
        <w:rPr>
          <w:rFonts w:eastAsia="Verdana"/>
          <w:spacing w:val="-1"/>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3"/>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3"/>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иј</w:t>
      </w:r>
      <w:r w:rsidRPr="00DD4AD0">
        <w:rPr>
          <w:rFonts w:eastAsia="Verdana"/>
          <w:spacing w:val="1"/>
          <w:sz w:val="20"/>
          <w:szCs w:val="20"/>
          <w:lang w:val="en-US"/>
        </w:rPr>
        <w:t>е</w:t>
      </w:r>
      <w:r w:rsidRPr="00DD4AD0">
        <w:rPr>
          <w:rFonts w:eastAsia="Verdana"/>
          <w:sz w:val="20"/>
          <w:szCs w:val="20"/>
          <w:lang w:val="en-US"/>
        </w:rPr>
        <w:t>.</w:t>
      </w:r>
    </w:p>
    <w:p w14:paraId="16C2C7DB" w14:textId="3A74DE50" w:rsidR="00DD4AD0" w:rsidRPr="00DD4AD0" w:rsidRDefault="00DD4AD0" w:rsidP="00DD4AD0">
      <w:pPr>
        <w:widowControl w:val="0"/>
        <w:numPr>
          <w:ilvl w:val="1"/>
          <w:numId w:val="18"/>
        </w:numPr>
        <w:tabs>
          <w:tab w:val="left" w:pos="567"/>
        </w:tabs>
        <w:spacing w:before="1" w:after="0" w:line="240" w:lineRule="auto"/>
        <w:ind w:left="142" w:firstLine="284"/>
        <w:jc w:val="both"/>
        <w:outlineLvl w:val="0"/>
        <w:rPr>
          <w:rFonts w:eastAsia="Verdana" w:cs="Verdana"/>
          <w:sz w:val="20"/>
          <w:szCs w:val="20"/>
          <w:lang w:val="en-US"/>
        </w:rPr>
      </w:pPr>
      <w:r w:rsidRPr="00DD4AD0">
        <w:rPr>
          <w:rFonts w:eastAsia="Verdana"/>
          <w:b/>
          <w:bCs/>
          <w:spacing w:val="-1"/>
          <w:sz w:val="20"/>
          <w:szCs w:val="20"/>
          <w:u w:val="thick" w:color="000000"/>
          <w:lang w:val="en-US"/>
        </w:rPr>
        <w:t>А</w:t>
      </w:r>
      <w:r w:rsidRPr="00DD4AD0">
        <w:rPr>
          <w:rFonts w:eastAsia="Verdana"/>
          <w:b/>
          <w:bCs/>
          <w:sz w:val="20"/>
          <w:szCs w:val="20"/>
          <w:u w:val="thick" w:color="000000"/>
          <w:lang w:val="en-US"/>
        </w:rPr>
        <w:t>КО ПОНУЂАЧ ПОДНОСИ ПОНУДУ СА ПОДИЗВОЂ</w:t>
      </w:r>
      <w:r w:rsidRPr="00DD4AD0">
        <w:rPr>
          <w:rFonts w:eastAsia="Verdana"/>
          <w:b/>
          <w:bCs/>
          <w:spacing w:val="-1"/>
          <w:sz w:val="20"/>
          <w:szCs w:val="20"/>
          <w:u w:val="thick" w:color="000000"/>
          <w:lang w:val="en-US"/>
        </w:rPr>
        <w:t>АЧ</w:t>
      </w:r>
      <w:r w:rsidRPr="00DD4AD0">
        <w:rPr>
          <w:rFonts w:eastAsia="Verdana"/>
          <w:b/>
          <w:bCs/>
          <w:sz w:val="20"/>
          <w:szCs w:val="20"/>
          <w:u w:val="thick" w:color="000000"/>
          <w:lang w:val="en-US"/>
        </w:rPr>
        <w:t>ЕМ</w:t>
      </w:r>
      <w:r w:rsidRPr="00DD4AD0">
        <w:rPr>
          <w:rFonts w:eastAsia="Verdana"/>
          <w:b/>
          <w:bCs/>
          <w:w w:val="99"/>
          <w:sz w:val="20"/>
          <w:szCs w:val="20"/>
          <w:u w:val="thick" w:color="00000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пу</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b/>
          <w:bCs/>
          <w:w w:val="99"/>
          <w:sz w:val="20"/>
          <w:szCs w:val="20"/>
          <w:u w:val="thick" w:color="000000"/>
          <w:lang w:val="en-US"/>
        </w:rPr>
        <w:t xml:space="preserve"> </w:t>
      </w:r>
      <w:r w:rsidRPr="00DD4AD0">
        <w:rPr>
          <w:rFonts w:eastAsia="Verdana" w:cs="Verdana"/>
          <w:b/>
          <w:bCs/>
          <w:sz w:val="20"/>
          <w:szCs w:val="20"/>
          <w:u w:val="thick" w:color="000000"/>
          <w:lang w:val="en-US"/>
        </w:rPr>
        <w:t>об</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везних</w:t>
      </w:r>
      <w:r w:rsidRPr="00DD4AD0">
        <w:rPr>
          <w:rFonts w:eastAsia="Verdana" w:cs="Verdana"/>
          <w:b/>
          <w:bCs/>
          <w:sz w:val="20"/>
          <w:szCs w:val="20"/>
          <w:u w:val="thick" w:color="000000"/>
          <w:lang w:val="sr-Cyrl-RS"/>
        </w:rPr>
        <w:t xml:space="preserve"> </w:t>
      </w:r>
      <w:r w:rsidRPr="00DD4AD0">
        <w:rPr>
          <w:rFonts w:eastAsia="Verdana"/>
          <w:b/>
          <w:bCs/>
          <w:sz w:val="20"/>
          <w:szCs w:val="20"/>
          <w:lang w:val="en-US"/>
        </w:rPr>
        <w:t>у</w:t>
      </w:r>
      <w:r w:rsidRPr="00DD4AD0">
        <w:rPr>
          <w:rFonts w:eastAsia="Verdana"/>
          <w:b/>
          <w:bCs/>
          <w:spacing w:val="-2"/>
          <w:sz w:val="20"/>
          <w:szCs w:val="20"/>
          <w:lang w:val="en-US"/>
        </w:rPr>
        <w:t>с</w:t>
      </w:r>
      <w:r w:rsidRPr="00DD4AD0">
        <w:rPr>
          <w:rFonts w:eastAsia="Verdana"/>
          <w:b/>
          <w:bCs/>
          <w:spacing w:val="3"/>
          <w:sz w:val="20"/>
          <w:szCs w:val="20"/>
          <w:lang w:val="en-US"/>
        </w:rPr>
        <w:t>л</w:t>
      </w:r>
      <w:r w:rsidRPr="00DD4AD0">
        <w:rPr>
          <w:rFonts w:eastAsia="Verdana"/>
          <w:b/>
          <w:bCs/>
          <w:spacing w:val="-1"/>
          <w:sz w:val="20"/>
          <w:szCs w:val="20"/>
          <w:lang w:val="en-US"/>
        </w:rPr>
        <w:t>ов</w:t>
      </w:r>
      <w:r w:rsidRPr="00DD4AD0">
        <w:rPr>
          <w:rFonts w:eastAsia="Verdana"/>
          <w:b/>
          <w:bCs/>
          <w:sz w:val="20"/>
          <w:szCs w:val="20"/>
          <w:lang w:val="en-US"/>
        </w:rPr>
        <w:t>а</w:t>
      </w:r>
      <w:r w:rsidRPr="00DD4AD0">
        <w:rPr>
          <w:rFonts w:eastAsia="Verdana"/>
          <w:b/>
          <w:bCs/>
          <w:spacing w:val="62"/>
          <w:sz w:val="20"/>
          <w:szCs w:val="20"/>
          <w:lang w:val="en-US"/>
        </w:rPr>
        <w:t xml:space="preserve"> </w:t>
      </w:r>
      <w:r w:rsidRPr="00DD4AD0">
        <w:rPr>
          <w:rFonts w:eastAsia="Verdana"/>
          <w:b/>
          <w:bCs/>
          <w:spacing w:val="3"/>
          <w:sz w:val="20"/>
          <w:szCs w:val="20"/>
          <w:lang w:val="en-US"/>
        </w:rPr>
        <w:t>з</w:t>
      </w:r>
      <w:r w:rsidRPr="00DD4AD0">
        <w:rPr>
          <w:rFonts w:eastAsia="Verdana"/>
          <w:b/>
          <w:bCs/>
          <w:sz w:val="20"/>
          <w:szCs w:val="20"/>
          <w:lang w:val="en-US"/>
        </w:rPr>
        <w:t>а</w:t>
      </w:r>
      <w:r w:rsidRPr="00DD4AD0">
        <w:rPr>
          <w:rFonts w:eastAsia="Verdana"/>
          <w:b/>
          <w:bCs/>
          <w:spacing w:val="61"/>
          <w:sz w:val="20"/>
          <w:szCs w:val="20"/>
          <w:lang w:val="en-US"/>
        </w:rPr>
        <w:t xml:space="preserve"> </w:t>
      </w:r>
      <w:r w:rsidRPr="00DD4AD0">
        <w:rPr>
          <w:rFonts w:eastAsia="Verdana"/>
          <w:b/>
          <w:bCs/>
          <w:sz w:val="20"/>
          <w:szCs w:val="20"/>
          <w:lang w:val="en-US"/>
        </w:rPr>
        <w:t>у</w:t>
      </w:r>
      <w:r w:rsidRPr="00DD4AD0">
        <w:rPr>
          <w:rFonts w:eastAsia="Verdana"/>
          <w:b/>
          <w:bCs/>
          <w:spacing w:val="-1"/>
          <w:sz w:val="20"/>
          <w:szCs w:val="20"/>
          <w:lang w:val="en-US"/>
        </w:rPr>
        <w:t>ч</w:t>
      </w:r>
      <w:r w:rsidRPr="00DD4AD0">
        <w:rPr>
          <w:rFonts w:eastAsia="Verdana"/>
          <w:b/>
          <w:bCs/>
          <w:spacing w:val="-2"/>
          <w:sz w:val="20"/>
          <w:szCs w:val="20"/>
          <w:lang w:val="en-US"/>
        </w:rPr>
        <w:t>е</w:t>
      </w:r>
      <w:r w:rsidRPr="00DD4AD0">
        <w:rPr>
          <w:rFonts w:eastAsia="Verdana"/>
          <w:b/>
          <w:bCs/>
          <w:sz w:val="20"/>
          <w:szCs w:val="20"/>
          <w:lang w:val="en-US"/>
        </w:rPr>
        <w:t>ш</w:t>
      </w:r>
      <w:r w:rsidRPr="00DD4AD0">
        <w:rPr>
          <w:rFonts w:eastAsia="Verdana"/>
          <w:b/>
          <w:bCs/>
          <w:spacing w:val="3"/>
          <w:sz w:val="20"/>
          <w:szCs w:val="20"/>
          <w:lang w:val="en-US"/>
        </w:rPr>
        <w:t>ћ</w:t>
      </w:r>
      <w:r w:rsidRPr="00DD4AD0">
        <w:rPr>
          <w:rFonts w:eastAsia="Verdana"/>
          <w:b/>
          <w:bCs/>
          <w:sz w:val="20"/>
          <w:szCs w:val="20"/>
          <w:lang w:val="en-US"/>
        </w:rPr>
        <w:t>е</w:t>
      </w:r>
      <w:r w:rsidRPr="00DD4AD0">
        <w:rPr>
          <w:rFonts w:eastAsia="Verdana"/>
          <w:b/>
          <w:bCs/>
          <w:spacing w:val="59"/>
          <w:sz w:val="20"/>
          <w:szCs w:val="20"/>
          <w:lang w:val="en-US"/>
        </w:rPr>
        <w:t xml:space="preserve"> </w:t>
      </w:r>
      <w:r w:rsidRPr="00DD4AD0">
        <w:rPr>
          <w:rFonts w:eastAsia="Verdana"/>
          <w:b/>
          <w:bCs/>
          <w:sz w:val="20"/>
          <w:szCs w:val="20"/>
          <w:lang w:val="en-US"/>
        </w:rPr>
        <w:t>у</w:t>
      </w:r>
      <w:r w:rsidRPr="00DD4AD0">
        <w:rPr>
          <w:rFonts w:eastAsia="Verdana"/>
          <w:b/>
          <w:bCs/>
          <w:spacing w:val="61"/>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pacing w:val="-1"/>
          <w:sz w:val="20"/>
          <w:szCs w:val="20"/>
          <w:lang w:val="en-US"/>
        </w:rPr>
        <w:t>с</w:t>
      </w:r>
      <w:r w:rsidRPr="00DD4AD0">
        <w:rPr>
          <w:rFonts w:eastAsia="Verdana"/>
          <w:b/>
          <w:bCs/>
          <w:sz w:val="20"/>
          <w:szCs w:val="20"/>
          <w:lang w:val="en-US"/>
        </w:rPr>
        <w:t>т</w:t>
      </w:r>
      <w:r w:rsidRPr="00DD4AD0">
        <w:rPr>
          <w:rFonts w:eastAsia="Verdana"/>
          <w:b/>
          <w:bCs/>
          <w:spacing w:val="-1"/>
          <w:sz w:val="20"/>
          <w:szCs w:val="20"/>
          <w:lang w:val="en-US"/>
        </w:rPr>
        <w:t>у</w:t>
      </w:r>
      <w:r w:rsidRPr="00DD4AD0">
        <w:rPr>
          <w:rFonts w:eastAsia="Verdana"/>
          <w:b/>
          <w:bCs/>
          <w:spacing w:val="2"/>
          <w:sz w:val="20"/>
          <w:szCs w:val="20"/>
          <w:lang w:val="en-US"/>
        </w:rPr>
        <w:t>п</w:t>
      </w:r>
      <w:r w:rsidRPr="00DD4AD0">
        <w:rPr>
          <w:rFonts w:eastAsia="Verdana"/>
          <w:b/>
          <w:bCs/>
          <w:sz w:val="20"/>
          <w:szCs w:val="20"/>
          <w:lang w:val="en-US"/>
        </w:rPr>
        <w:t>ку</w:t>
      </w:r>
      <w:r w:rsidRPr="00DD4AD0">
        <w:rPr>
          <w:rFonts w:eastAsia="Verdana"/>
          <w:b/>
          <w:bCs/>
          <w:spacing w:val="62"/>
          <w:sz w:val="20"/>
          <w:szCs w:val="20"/>
          <w:lang w:val="en-US"/>
        </w:rPr>
        <w:t xml:space="preserve"> </w:t>
      </w:r>
      <w:r w:rsidRPr="00DD4AD0">
        <w:rPr>
          <w:rFonts w:eastAsia="Verdana"/>
          <w:b/>
          <w:bCs/>
          <w:sz w:val="20"/>
          <w:szCs w:val="20"/>
          <w:lang w:val="en-US"/>
        </w:rPr>
        <w:t>ја</w:t>
      </w:r>
      <w:r w:rsidRPr="00DD4AD0">
        <w:rPr>
          <w:rFonts w:eastAsia="Verdana"/>
          <w:b/>
          <w:bCs/>
          <w:spacing w:val="-1"/>
          <w:sz w:val="20"/>
          <w:szCs w:val="20"/>
          <w:lang w:val="en-US"/>
        </w:rPr>
        <w:t>в</w:t>
      </w:r>
      <w:r w:rsidRPr="00DD4AD0">
        <w:rPr>
          <w:rFonts w:eastAsia="Verdana"/>
          <w:b/>
          <w:bCs/>
          <w:sz w:val="20"/>
          <w:szCs w:val="20"/>
          <w:lang w:val="en-US"/>
        </w:rPr>
        <w:t>не</w:t>
      </w:r>
      <w:r w:rsidRPr="00DD4AD0">
        <w:rPr>
          <w:rFonts w:eastAsia="Verdana"/>
          <w:b/>
          <w:bCs/>
          <w:spacing w:val="61"/>
          <w:sz w:val="20"/>
          <w:szCs w:val="20"/>
          <w:lang w:val="en-US"/>
        </w:rPr>
        <w:t xml:space="preserve"> </w:t>
      </w:r>
      <w:r w:rsidRPr="00DD4AD0">
        <w:rPr>
          <w:rFonts w:eastAsia="Verdana"/>
          <w:b/>
          <w:bCs/>
          <w:sz w:val="20"/>
          <w:szCs w:val="20"/>
          <w:lang w:val="en-US"/>
        </w:rPr>
        <w:t>наб</w:t>
      </w:r>
      <w:r w:rsidRPr="00DD4AD0">
        <w:rPr>
          <w:rFonts w:eastAsia="Verdana"/>
          <w:b/>
          <w:bCs/>
          <w:spacing w:val="2"/>
          <w:sz w:val="20"/>
          <w:szCs w:val="20"/>
          <w:lang w:val="en-US"/>
        </w:rPr>
        <w:t>а</w:t>
      </w:r>
      <w:r w:rsidRPr="00DD4AD0">
        <w:rPr>
          <w:rFonts w:eastAsia="Verdana"/>
          <w:b/>
          <w:bCs/>
          <w:spacing w:val="-1"/>
          <w:sz w:val="20"/>
          <w:szCs w:val="20"/>
          <w:lang w:val="en-US"/>
        </w:rPr>
        <w:t>в</w:t>
      </w:r>
      <w:r w:rsidRPr="00DD4AD0">
        <w:rPr>
          <w:rFonts w:eastAsia="Verdana"/>
          <w:b/>
          <w:bCs/>
          <w:spacing w:val="1"/>
          <w:sz w:val="20"/>
          <w:szCs w:val="20"/>
          <w:lang w:val="en-US"/>
        </w:rPr>
        <w:t>к</w:t>
      </w:r>
      <w:r w:rsidRPr="00DD4AD0">
        <w:rPr>
          <w:rFonts w:eastAsia="Verdana"/>
          <w:b/>
          <w:bCs/>
          <w:sz w:val="20"/>
          <w:szCs w:val="20"/>
          <w:lang w:val="en-US"/>
        </w:rPr>
        <w:t>е</w:t>
      </w:r>
      <w:r w:rsidRPr="00DD4AD0">
        <w:rPr>
          <w:rFonts w:eastAsia="Verdana"/>
          <w:b/>
          <w:bCs/>
          <w:sz w:val="20"/>
          <w:szCs w:val="20"/>
          <w:lang w:val="sr-Cyrl-RS"/>
        </w:rPr>
        <w:t xml:space="preserve"> </w:t>
      </w:r>
      <w:r w:rsidRPr="00DD4AD0">
        <w:rPr>
          <w:rFonts w:eastAsia="Verdana"/>
          <w:b/>
          <w:bCs/>
          <w:spacing w:val="1"/>
          <w:sz w:val="20"/>
          <w:szCs w:val="20"/>
          <w:lang w:val="en-US"/>
        </w:rPr>
        <w:t>з</w:t>
      </w:r>
      <w:r w:rsidRPr="00DD4AD0">
        <w:rPr>
          <w:rFonts w:eastAsia="Verdana"/>
          <w:b/>
          <w:bCs/>
          <w:sz w:val="20"/>
          <w:szCs w:val="20"/>
          <w:lang w:val="en-US"/>
        </w:rPr>
        <w:t>а</w:t>
      </w:r>
      <w:r w:rsidRPr="00DD4AD0">
        <w:rPr>
          <w:rFonts w:eastAsia="Verdana"/>
          <w:b/>
          <w:bCs/>
          <w:spacing w:val="55"/>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диз</w:t>
      </w:r>
      <w:r w:rsidRPr="00DD4AD0">
        <w:rPr>
          <w:rFonts w:eastAsia="Verdana"/>
          <w:b/>
          <w:bCs/>
          <w:spacing w:val="1"/>
          <w:sz w:val="20"/>
          <w:szCs w:val="20"/>
          <w:lang w:val="en-US"/>
        </w:rPr>
        <w:t>в</w:t>
      </w:r>
      <w:r w:rsidRPr="00DD4AD0">
        <w:rPr>
          <w:rFonts w:eastAsia="Verdana"/>
          <w:b/>
          <w:bCs/>
          <w:spacing w:val="-1"/>
          <w:sz w:val="20"/>
          <w:szCs w:val="20"/>
          <w:lang w:val="en-US"/>
        </w:rPr>
        <w:t>о</w:t>
      </w:r>
      <w:r w:rsidRPr="00DD4AD0">
        <w:rPr>
          <w:rFonts w:eastAsia="Verdana"/>
          <w:b/>
          <w:bCs/>
          <w:spacing w:val="1"/>
          <w:sz w:val="20"/>
          <w:szCs w:val="20"/>
          <w:lang w:val="en-US"/>
        </w:rPr>
        <w:t>ђ</w:t>
      </w:r>
      <w:r w:rsidRPr="00DD4AD0">
        <w:rPr>
          <w:rFonts w:eastAsia="Verdana"/>
          <w:b/>
          <w:bCs/>
          <w:sz w:val="20"/>
          <w:szCs w:val="20"/>
          <w:lang w:val="en-US"/>
        </w:rPr>
        <w:t>ача</w:t>
      </w:r>
      <w:r w:rsidRPr="00DD4AD0">
        <w:rPr>
          <w:rFonts w:eastAsia="Verdana"/>
          <w:b/>
          <w:bCs/>
          <w:spacing w:val="55"/>
          <w:sz w:val="20"/>
          <w:szCs w:val="20"/>
          <w:lang w:val="en-US"/>
        </w:rPr>
        <w:t xml:space="preserve"> </w:t>
      </w:r>
      <w:r w:rsidRPr="00DD4AD0">
        <w:rPr>
          <w:rFonts w:eastAsia="Verdana"/>
          <w:b/>
          <w:bCs/>
          <w:sz w:val="20"/>
          <w:szCs w:val="20"/>
          <w:lang w:val="en-US"/>
        </w:rPr>
        <w:t>д</w:t>
      </w:r>
      <w:r w:rsidRPr="00DD4AD0">
        <w:rPr>
          <w:rFonts w:eastAsia="Verdana"/>
          <w:b/>
          <w:bCs/>
          <w:spacing w:val="-1"/>
          <w:sz w:val="20"/>
          <w:szCs w:val="20"/>
          <w:lang w:val="en-US"/>
        </w:rPr>
        <w:t>о</w:t>
      </w:r>
      <w:r w:rsidRPr="00DD4AD0">
        <w:rPr>
          <w:rFonts w:eastAsia="Verdana"/>
          <w:b/>
          <w:bCs/>
          <w:sz w:val="20"/>
          <w:szCs w:val="20"/>
          <w:lang w:val="en-US"/>
        </w:rPr>
        <w:t>ка</w:t>
      </w:r>
      <w:r w:rsidRPr="00DD4AD0">
        <w:rPr>
          <w:rFonts w:eastAsia="Verdana"/>
          <w:b/>
          <w:bCs/>
          <w:spacing w:val="1"/>
          <w:sz w:val="20"/>
          <w:szCs w:val="20"/>
          <w:lang w:val="en-US"/>
        </w:rPr>
        <w:t>з</w:t>
      </w:r>
      <w:r w:rsidRPr="00DD4AD0">
        <w:rPr>
          <w:rFonts w:eastAsia="Verdana"/>
          <w:b/>
          <w:bCs/>
          <w:sz w:val="20"/>
          <w:szCs w:val="20"/>
          <w:lang w:val="en-US"/>
        </w:rPr>
        <w:t>у</w:t>
      </w:r>
      <w:r w:rsidRPr="00DD4AD0">
        <w:rPr>
          <w:rFonts w:eastAsia="Verdana"/>
          <w:b/>
          <w:bCs/>
          <w:spacing w:val="3"/>
          <w:sz w:val="20"/>
          <w:szCs w:val="20"/>
          <w:lang w:val="en-US"/>
        </w:rPr>
        <w:t>ј</w:t>
      </w:r>
      <w:r w:rsidRPr="00DD4AD0">
        <w:rPr>
          <w:rFonts w:eastAsia="Verdana"/>
          <w:b/>
          <w:bCs/>
          <w:sz w:val="20"/>
          <w:szCs w:val="20"/>
          <w:lang w:val="en-US"/>
        </w:rPr>
        <w:t>е</w:t>
      </w:r>
      <w:r w:rsidRPr="00DD4AD0">
        <w:rPr>
          <w:rFonts w:eastAsia="Verdana"/>
          <w:b/>
          <w:bCs/>
          <w:w w:val="99"/>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дн</w:t>
      </w:r>
      <w:r w:rsidRPr="00DD4AD0">
        <w:rPr>
          <w:rFonts w:eastAsia="Verdana"/>
          <w:b/>
          <w:bCs/>
          <w:spacing w:val="-1"/>
          <w:sz w:val="20"/>
          <w:szCs w:val="20"/>
          <w:lang w:val="en-US"/>
        </w:rPr>
        <w:t>о</w:t>
      </w:r>
      <w:r w:rsidRPr="00DD4AD0">
        <w:rPr>
          <w:rFonts w:eastAsia="Verdana"/>
          <w:b/>
          <w:bCs/>
          <w:spacing w:val="3"/>
          <w:sz w:val="20"/>
          <w:szCs w:val="20"/>
          <w:lang w:val="en-US"/>
        </w:rPr>
        <w:t>ш</w:t>
      </w:r>
      <w:r w:rsidRPr="00DD4AD0">
        <w:rPr>
          <w:rFonts w:eastAsia="Verdana"/>
          <w:b/>
          <w:bCs/>
          <w:spacing w:val="-2"/>
          <w:sz w:val="20"/>
          <w:szCs w:val="20"/>
          <w:lang w:val="en-US"/>
        </w:rPr>
        <w:t>е</w:t>
      </w:r>
      <w:r w:rsidRPr="00DD4AD0">
        <w:rPr>
          <w:rFonts w:eastAsia="Verdana"/>
          <w:b/>
          <w:bCs/>
          <w:spacing w:val="2"/>
          <w:sz w:val="20"/>
          <w:szCs w:val="20"/>
          <w:lang w:val="en-US"/>
        </w:rPr>
        <w:t>њ</w:t>
      </w:r>
      <w:r w:rsidRPr="00DD4AD0">
        <w:rPr>
          <w:rFonts w:eastAsia="Verdana"/>
          <w:b/>
          <w:bCs/>
          <w:spacing w:val="-2"/>
          <w:sz w:val="20"/>
          <w:szCs w:val="20"/>
          <w:lang w:val="en-US"/>
        </w:rPr>
        <w:t>е</w:t>
      </w:r>
      <w:r w:rsidRPr="00DD4AD0">
        <w:rPr>
          <w:rFonts w:eastAsia="Verdana"/>
          <w:b/>
          <w:bCs/>
          <w:sz w:val="20"/>
          <w:szCs w:val="20"/>
          <w:lang w:val="en-US"/>
        </w:rPr>
        <w:t>м</w:t>
      </w:r>
      <w:r w:rsidRPr="00DD4AD0">
        <w:rPr>
          <w:rFonts w:eastAsia="Verdana"/>
          <w:b/>
          <w:bCs/>
          <w:spacing w:val="62"/>
          <w:sz w:val="20"/>
          <w:szCs w:val="20"/>
          <w:lang w:val="en-US"/>
        </w:rPr>
        <w:t xml:space="preserve"> </w:t>
      </w:r>
      <w:r w:rsidRPr="00DD4AD0">
        <w:rPr>
          <w:rFonts w:eastAsia="Verdana"/>
          <w:b/>
          <w:bCs/>
          <w:spacing w:val="2"/>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пу</w:t>
      </w:r>
      <w:r w:rsidRPr="00DD4AD0">
        <w:rPr>
          <w:rFonts w:eastAsia="Verdana"/>
          <w:b/>
          <w:bCs/>
          <w:spacing w:val="2"/>
          <w:sz w:val="20"/>
          <w:szCs w:val="20"/>
          <w:lang w:val="en-US"/>
        </w:rPr>
        <w:t>њ</w:t>
      </w:r>
      <w:r w:rsidRPr="00DD4AD0">
        <w:rPr>
          <w:rFonts w:eastAsia="Verdana"/>
          <w:b/>
          <w:bCs/>
          <w:spacing w:val="1"/>
          <w:sz w:val="20"/>
          <w:szCs w:val="20"/>
          <w:lang w:val="en-US"/>
        </w:rPr>
        <w:t>ен</w:t>
      </w:r>
      <w:r w:rsidRPr="00DD4AD0">
        <w:rPr>
          <w:rFonts w:eastAsia="Verdana"/>
          <w:b/>
          <w:bCs/>
          <w:spacing w:val="-1"/>
          <w:sz w:val="20"/>
          <w:szCs w:val="20"/>
          <w:lang w:val="en-US"/>
        </w:rPr>
        <w:t>о</w:t>
      </w:r>
      <w:r w:rsidRPr="00DD4AD0">
        <w:rPr>
          <w:rFonts w:eastAsia="Verdana"/>
          <w:b/>
          <w:bCs/>
          <w:sz w:val="20"/>
          <w:szCs w:val="20"/>
          <w:lang w:val="en-US"/>
        </w:rPr>
        <w:t>г,</w:t>
      </w:r>
      <w:r w:rsidRPr="00DD4AD0">
        <w:rPr>
          <w:rFonts w:eastAsia="Verdana"/>
          <w:b/>
          <w:bCs/>
          <w:spacing w:val="63"/>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тп</w:t>
      </w:r>
      <w:r w:rsidRPr="00DD4AD0">
        <w:rPr>
          <w:rFonts w:eastAsia="Verdana"/>
          <w:b/>
          <w:bCs/>
          <w:spacing w:val="1"/>
          <w:sz w:val="20"/>
          <w:szCs w:val="20"/>
          <w:lang w:val="en-US"/>
        </w:rPr>
        <w:t>и</w:t>
      </w:r>
      <w:r w:rsidRPr="00DD4AD0">
        <w:rPr>
          <w:rFonts w:eastAsia="Verdana"/>
          <w:b/>
          <w:bCs/>
          <w:spacing w:val="-1"/>
          <w:sz w:val="20"/>
          <w:szCs w:val="20"/>
          <w:lang w:val="en-US"/>
        </w:rPr>
        <w:t>с</w:t>
      </w:r>
      <w:r w:rsidRPr="00DD4AD0">
        <w:rPr>
          <w:rFonts w:eastAsia="Verdana"/>
          <w:b/>
          <w:bCs/>
          <w:sz w:val="20"/>
          <w:szCs w:val="20"/>
          <w:lang w:val="en-US"/>
        </w:rPr>
        <w:t>а</w:t>
      </w:r>
      <w:r w:rsidRPr="00DD4AD0">
        <w:rPr>
          <w:rFonts w:eastAsia="Verdana"/>
          <w:b/>
          <w:bCs/>
          <w:spacing w:val="1"/>
          <w:sz w:val="20"/>
          <w:szCs w:val="20"/>
          <w:lang w:val="en-US"/>
        </w:rPr>
        <w:t>но</w:t>
      </w:r>
      <w:r w:rsidRPr="00DD4AD0">
        <w:rPr>
          <w:rFonts w:eastAsia="Verdana"/>
          <w:b/>
          <w:bCs/>
          <w:sz w:val="20"/>
          <w:szCs w:val="20"/>
          <w:lang w:val="en-US"/>
        </w:rPr>
        <w:t>г</w:t>
      </w:r>
      <w:r w:rsidR="00AF4DF9">
        <w:rPr>
          <w:rFonts w:eastAsia="Verdana"/>
          <w:b/>
          <w:bCs/>
          <w:spacing w:val="61"/>
          <w:sz w:val="20"/>
          <w:szCs w:val="20"/>
          <w:lang w:val="en-US"/>
        </w:rPr>
        <w:t xml:space="preserve"> </w:t>
      </w:r>
      <w:r w:rsidRPr="00DD4AD0">
        <w:rPr>
          <w:rFonts w:eastAsia="Verdana"/>
          <w:b/>
          <w:bCs/>
          <w:spacing w:val="-1"/>
          <w:sz w:val="20"/>
          <w:szCs w:val="20"/>
          <w:lang w:val="en-US"/>
        </w:rPr>
        <w:t>О</w:t>
      </w:r>
      <w:r w:rsidRPr="00DD4AD0">
        <w:rPr>
          <w:rFonts w:eastAsia="Verdana"/>
          <w:b/>
          <w:bCs/>
          <w:sz w:val="20"/>
          <w:szCs w:val="20"/>
          <w:lang w:val="en-US"/>
        </w:rPr>
        <w:t>БРА</w:t>
      </w:r>
      <w:r w:rsidRPr="00DD4AD0">
        <w:rPr>
          <w:rFonts w:eastAsia="Verdana"/>
          <w:b/>
          <w:bCs/>
          <w:spacing w:val="3"/>
          <w:sz w:val="20"/>
          <w:szCs w:val="20"/>
          <w:lang w:val="en-US"/>
        </w:rPr>
        <w:t>С</w:t>
      </w:r>
      <w:r w:rsidRPr="00DD4AD0">
        <w:rPr>
          <w:rFonts w:eastAsia="Verdana"/>
          <w:b/>
          <w:bCs/>
          <w:sz w:val="20"/>
          <w:szCs w:val="20"/>
          <w:lang w:val="en-US"/>
        </w:rPr>
        <w:t>ЦА</w:t>
      </w:r>
      <w:r w:rsidRPr="00DD4AD0">
        <w:rPr>
          <w:rFonts w:eastAsia="Verdana"/>
          <w:b/>
          <w:bCs/>
          <w:spacing w:val="62"/>
          <w:sz w:val="20"/>
          <w:szCs w:val="20"/>
          <w:lang w:val="en-US"/>
        </w:rPr>
        <w:t xml:space="preserve"> </w:t>
      </w:r>
      <w:r w:rsidRPr="00DD4AD0">
        <w:rPr>
          <w:rFonts w:eastAsia="Verdana"/>
          <w:b/>
          <w:bCs/>
          <w:spacing w:val="1"/>
          <w:sz w:val="20"/>
          <w:szCs w:val="20"/>
          <w:lang w:val="en-US"/>
        </w:rPr>
        <w:t>И</w:t>
      </w:r>
      <w:r w:rsidRPr="00DD4AD0">
        <w:rPr>
          <w:rFonts w:eastAsia="Verdana"/>
          <w:b/>
          <w:bCs/>
          <w:sz w:val="20"/>
          <w:szCs w:val="20"/>
          <w:lang w:val="en-US"/>
        </w:rPr>
        <w:t>ЗЈАВЕ</w:t>
      </w:r>
      <w:r w:rsidRPr="00DD4AD0">
        <w:rPr>
          <w:rFonts w:eastAsia="Verdana"/>
          <w:b/>
          <w:bCs/>
          <w:spacing w:val="63"/>
          <w:sz w:val="20"/>
          <w:szCs w:val="20"/>
          <w:lang w:val="en-US"/>
        </w:rPr>
        <w:t xml:space="preserve"> </w:t>
      </w:r>
      <w:r w:rsidRPr="00DD4AD0">
        <w:rPr>
          <w:rFonts w:eastAsia="Verdana"/>
          <w:b/>
          <w:bCs/>
          <w:sz w:val="20"/>
          <w:szCs w:val="20"/>
          <w:lang w:val="en-US"/>
        </w:rPr>
        <w:t>О</w:t>
      </w:r>
      <w:r w:rsidRPr="00DD4AD0">
        <w:rPr>
          <w:rFonts w:eastAsia="Verdana"/>
          <w:b/>
          <w:bCs/>
          <w:w w:val="99"/>
          <w:sz w:val="20"/>
          <w:szCs w:val="20"/>
          <w:lang w:val="en-US"/>
        </w:rPr>
        <w:t xml:space="preserve"> </w:t>
      </w:r>
      <w:r w:rsidRPr="00DD4AD0">
        <w:rPr>
          <w:rFonts w:eastAsia="Verdana"/>
          <w:b/>
          <w:bCs/>
          <w:spacing w:val="-1"/>
          <w:sz w:val="20"/>
          <w:szCs w:val="20"/>
          <w:lang w:val="en-US"/>
        </w:rPr>
        <w:t>И</w:t>
      </w:r>
      <w:r w:rsidRPr="00DD4AD0">
        <w:rPr>
          <w:rFonts w:eastAsia="Verdana"/>
          <w:b/>
          <w:bCs/>
          <w:sz w:val="20"/>
          <w:szCs w:val="20"/>
          <w:lang w:val="en-US"/>
        </w:rPr>
        <w:t>С</w:t>
      </w:r>
      <w:r w:rsidRPr="00DD4AD0">
        <w:rPr>
          <w:rFonts w:eastAsia="Verdana"/>
          <w:b/>
          <w:bCs/>
          <w:spacing w:val="1"/>
          <w:sz w:val="20"/>
          <w:szCs w:val="20"/>
          <w:lang w:val="en-US"/>
        </w:rPr>
        <w:t>П</w:t>
      </w:r>
      <w:r w:rsidRPr="00DD4AD0">
        <w:rPr>
          <w:rFonts w:eastAsia="Verdana"/>
          <w:b/>
          <w:bCs/>
          <w:sz w:val="20"/>
          <w:szCs w:val="20"/>
          <w:lang w:val="en-US"/>
        </w:rPr>
        <w:t>УЊ</w:t>
      </w:r>
      <w:r w:rsidRPr="00DD4AD0">
        <w:rPr>
          <w:rFonts w:eastAsia="Verdana"/>
          <w:b/>
          <w:bCs/>
          <w:spacing w:val="1"/>
          <w:sz w:val="20"/>
          <w:szCs w:val="20"/>
          <w:lang w:val="en-US"/>
        </w:rPr>
        <w:t>Е</w:t>
      </w:r>
      <w:r w:rsidRPr="00DD4AD0">
        <w:rPr>
          <w:rFonts w:eastAsia="Verdana"/>
          <w:b/>
          <w:bCs/>
          <w:spacing w:val="-1"/>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С</w:t>
      </w:r>
      <w:r w:rsidRPr="00DD4AD0">
        <w:rPr>
          <w:rFonts w:eastAsia="Verdana"/>
          <w:b/>
          <w:bCs/>
          <w:spacing w:val="2"/>
          <w:sz w:val="20"/>
          <w:szCs w:val="20"/>
          <w:lang w:val="en-US"/>
        </w:rPr>
        <w:t>Т</w:t>
      </w:r>
      <w:r w:rsidRPr="00DD4AD0">
        <w:rPr>
          <w:rFonts w:eastAsia="Verdana"/>
          <w:b/>
          <w:bCs/>
          <w:sz w:val="20"/>
          <w:szCs w:val="20"/>
          <w:lang w:val="en-US"/>
        </w:rPr>
        <w:t>И</w:t>
      </w:r>
      <w:r w:rsidRPr="00DD4AD0">
        <w:rPr>
          <w:rFonts w:eastAsia="Verdana"/>
          <w:b/>
          <w:bCs/>
          <w:spacing w:val="17"/>
          <w:sz w:val="20"/>
          <w:szCs w:val="20"/>
          <w:lang w:val="en-US"/>
        </w:rPr>
        <w:t xml:space="preserve"> </w:t>
      </w:r>
      <w:r w:rsidRPr="00DD4AD0">
        <w:rPr>
          <w:rFonts w:eastAsia="Verdana"/>
          <w:b/>
          <w:bCs/>
          <w:sz w:val="20"/>
          <w:szCs w:val="20"/>
          <w:lang w:val="en-US"/>
        </w:rPr>
        <w:t>УС</w:t>
      </w:r>
      <w:r w:rsidRPr="00DD4AD0">
        <w:rPr>
          <w:rFonts w:eastAsia="Verdana"/>
          <w:b/>
          <w:bCs/>
          <w:spacing w:val="2"/>
          <w:sz w:val="20"/>
          <w:szCs w:val="20"/>
          <w:lang w:val="en-US"/>
        </w:rPr>
        <w:t>Л</w:t>
      </w:r>
      <w:r w:rsidRPr="00DD4AD0">
        <w:rPr>
          <w:rFonts w:eastAsia="Verdana"/>
          <w:b/>
          <w:bCs/>
          <w:spacing w:val="-1"/>
          <w:sz w:val="20"/>
          <w:szCs w:val="20"/>
          <w:lang w:val="en-US"/>
        </w:rPr>
        <w:t>О</w:t>
      </w:r>
      <w:r w:rsidRPr="00DD4AD0">
        <w:rPr>
          <w:rFonts w:eastAsia="Verdana"/>
          <w:b/>
          <w:bCs/>
          <w:spacing w:val="2"/>
          <w:sz w:val="20"/>
          <w:szCs w:val="20"/>
          <w:lang w:val="en-US"/>
        </w:rPr>
        <w:t>В</w:t>
      </w:r>
      <w:r w:rsidRPr="00DD4AD0">
        <w:rPr>
          <w:rFonts w:eastAsia="Verdana"/>
          <w:b/>
          <w:bCs/>
          <w:sz w:val="20"/>
          <w:szCs w:val="20"/>
          <w:lang w:val="en-US"/>
        </w:rPr>
        <w:t>А</w:t>
      </w:r>
      <w:r w:rsidRPr="00DD4AD0">
        <w:rPr>
          <w:rFonts w:eastAsia="Verdana"/>
          <w:b/>
          <w:bCs/>
          <w:spacing w:val="19"/>
          <w:sz w:val="20"/>
          <w:szCs w:val="20"/>
          <w:lang w:val="en-US"/>
        </w:rPr>
        <w:t xml:space="preserve"> </w:t>
      </w:r>
      <w:r w:rsidRPr="00DD4AD0">
        <w:rPr>
          <w:rFonts w:eastAsia="Verdana"/>
          <w:b/>
          <w:bCs/>
          <w:spacing w:val="-1"/>
          <w:sz w:val="20"/>
          <w:szCs w:val="20"/>
          <w:lang w:val="en-US"/>
        </w:rPr>
        <w:t>И</w:t>
      </w:r>
      <w:r w:rsidRPr="00DD4AD0">
        <w:rPr>
          <w:rFonts w:eastAsia="Verdana"/>
          <w:b/>
          <w:bCs/>
          <w:sz w:val="20"/>
          <w:szCs w:val="20"/>
          <w:lang w:val="en-US"/>
        </w:rPr>
        <w:t>З</w:t>
      </w:r>
      <w:r w:rsidRPr="00DD4AD0">
        <w:rPr>
          <w:rFonts w:eastAsia="Verdana"/>
          <w:b/>
          <w:bCs/>
          <w:spacing w:val="18"/>
          <w:sz w:val="20"/>
          <w:szCs w:val="20"/>
          <w:lang w:val="en-US"/>
        </w:rPr>
        <w:t xml:space="preserve"> </w:t>
      </w:r>
      <w:r w:rsidRPr="00DD4AD0">
        <w:rPr>
          <w:rFonts w:eastAsia="Verdana"/>
          <w:b/>
          <w:bCs/>
          <w:sz w:val="20"/>
          <w:szCs w:val="20"/>
          <w:lang w:val="en-US"/>
        </w:rPr>
        <w:t>Ч</w:t>
      </w:r>
      <w:r w:rsidRPr="00DD4AD0">
        <w:rPr>
          <w:rFonts w:eastAsia="Verdana"/>
          <w:b/>
          <w:bCs/>
          <w:spacing w:val="2"/>
          <w:sz w:val="20"/>
          <w:szCs w:val="20"/>
          <w:lang w:val="en-US"/>
        </w:rPr>
        <w:t>Л</w:t>
      </w:r>
      <w:r w:rsidRPr="00DD4AD0">
        <w:rPr>
          <w:rFonts w:eastAsia="Verdana"/>
          <w:b/>
          <w:bCs/>
          <w:sz w:val="20"/>
          <w:szCs w:val="20"/>
          <w:lang w:val="en-US"/>
        </w:rPr>
        <w:t>.</w:t>
      </w:r>
      <w:r w:rsidRPr="00DD4AD0">
        <w:rPr>
          <w:rFonts w:eastAsia="Verdana"/>
          <w:b/>
          <w:bCs/>
          <w:spacing w:val="17"/>
          <w:sz w:val="20"/>
          <w:szCs w:val="20"/>
          <w:lang w:val="en-US"/>
        </w:rPr>
        <w:t xml:space="preserve"> </w:t>
      </w:r>
      <w:r w:rsidRPr="00DD4AD0">
        <w:rPr>
          <w:rFonts w:eastAsia="Verdana"/>
          <w:b/>
          <w:bCs/>
          <w:sz w:val="20"/>
          <w:szCs w:val="20"/>
          <w:lang w:val="en-US"/>
        </w:rPr>
        <w:t>75.</w:t>
      </w:r>
      <w:r w:rsidRPr="00DD4AD0">
        <w:rPr>
          <w:rFonts w:eastAsia="Verdana"/>
          <w:b/>
          <w:bCs/>
          <w:spacing w:val="21"/>
          <w:sz w:val="20"/>
          <w:szCs w:val="20"/>
          <w:lang w:val="en-US"/>
        </w:rPr>
        <w:t xml:space="preserve"> </w:t>
      </w:r>
      <w:r w:rsidRPr="00DD4AD0">
        <w:rPr>
          <w:rFonts w:eastAsia="Verdana"/>
          <w:b/>
          <w:bCs/>
          <w:sz w:val="20"/>
          <w:szCs w:val="20"/>
          <w:lang w:val="en-US"/>
        </w:rPr>
        <w:t>ЗА</w:t>
      </w:r>
      <w:r w:rsidRPr="00DD4AD0">
        <w:rPr>
          <w:rFonts w:eastAsia="Verdana"/>
          <w:b/>
          <w:bCs/>
          <w:spacing w:val="21"/>
          <w:sz w:val="20"/>
          <w:szCs w:val="20"/>
          <w:lang w:val="en-US"/>
        </w:rPr>
        <w:t xml:space="preserve"> </w:t>
      </w:r>
      <w:r w:rsidRPr="00DD4AD0">
        <w:rPr>
          <w:rFonts w:eastAsia="Verdana"/>
          <w:b/>
          <w:bCs/>
          <w:spacing w:val="1"/>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Д</w:t>
      </w:r>
      <w:r w:rsidRPr="00DD4AD0">
        <w:rPr>
          <w:rFonts w:eastAsia="Verdana"/>
          <w:b/>
          <w:bCs/>
          <w:spacing w:val="1"/>
          <w:sz w:val="20"/>
          <w:szCs w:val="20"/>
          <w:lang w:val="en-US"/>
        </w:rPr>
        <w:t>И</w:t>
      </w:r>
      <w:r w:rsidRPr="00DD4AD0">
        <w:rPr>
          <w:rFonts w:eastAsia="Verdana"/>
          <w:b/>
          <w:bCs/>
          <w:sz w:val="20"/>
          <w:szCs w:val="20"/>
          <w:lang w:val="en-US"/>
        </w:rPr>
        <w:t>ЗВ</w:t>
      </w:r>
      <w:r w:rsidRPr="00DD4AD0">
        <w:rPr>
          <w:rFonts w:eastAsia="Verdana"/>
          <w:b/>
          <w:bCs/>
          <w:spacing w:val="-1"/>
          <w:sz w:val="20"/>
          <w:szCs w:val="20"/>
          <w:lang w:val="en-US"/>
        </w:rPr>
        <w:t>О</w:t>
      </w:r>
      <w:r w:rsidRPr="00DD4AD0">
        <w:rPr>
          <w:rFonts w:eastAsia="Verdana"/>
          <w:b/>
          <w:bCs/>
          <w:sz w:val="20"/>
          <w:szCs w:val="20"/>
          <w:lang w:val="en-US"/>
        </w:rPr>
        <w:t>ЂАЧА д</w:t>
      </w:r>
      <w:r w:rsidRPr="00DD4AD0">
        <w:rPr>
          <w:rFonts w:eastAsia="Verdana"/>
          <w:b/>
          <w:bCs/>
          <w:spacing w:val="2"/>
          <w:sz w:val="20"/>
          <w:szCs w:val="20"/>
          <w:lang w:val="en-US"/>
        </w:rPr>
        <w:t>а</w:t>
      </w:r>
      <w:r w:rsidRPr="00DD4AD0">
        <w:rPr>
          <w:rFonts w:eastAsia="Verdana"/>
          <w:b/>
          <w:bCs/>
          <w:sz w:val="20"/>
          <w:szCs w:val="20"/>
          <w:lang w:val="en-US"/>
        </w:rPr>
        <w:t>те</w:t>
      </w:r>
      <w:r w:rsidRPr="00DD4AD0">
        <w:rPr>
          <w:rFonts w:eastAsia="Verdana"/>
          <w:b/>
          <w:bCs/>
          <w:spacing w:val="17"/>
          <w:sz w:val="20"/>
          <w:szCs w:val="20"/>
          <w:lang w:val="en-US"/>
        </w:rPr>
        <w:t xml:space="preserve"> </w:t>
      </w:r>
      <w:r w:rsidRPr="00DD4AD0">
        <w:rPr>
          <w:rFonts w:eastAsia="Verdana"/>
          <w:b/>
          <w:bCs/>
          <w:spacing w:val="2"/>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д</w:t>
      </w:r>
      <w:r w:rsidRPr="00DD4AD0">
        <w:rPr>
          <w:rFonts w:eastAsia="Verdana"/>
          <w:b/>
          <w:bCs/>
          <w:spacing w:val="19"/>
          <w:sz w:val="20"/>
          <w:szCs w:val="20"/>
          <w:lang w:val="en-US"/>
        </w:rPr>
        <w:t xml:space="preserve"> </w:t>
      </w:r>
      <w:r w:rsidRPr="00DD4AD0">
        <w:rPr>
          <w:rFonts w:eastAsia="Verdana"/>
          <w:b/>
          <w:bCs/>
          <w:spacing w:val="2"/>
          <w:sz w:val="20"/>
          <w:szCs w:val="20"/>
          <w:lang w:val="en-US"/>
        </w:rPr>
        <w:t>п</w:t>
      </w:r>
      <w:r w:rsidRPr="00DD4AD0">
        <w:rPr>
          <w:rFonts w:eastAsia="Verdana"/>
          <w:b/>
          <w:bCs/>
          <w:sz w:val="20"/>
          <w:szCs w:val="20"/>
          <w:lang w:val="en-US"/>
        </w:rPr>
        <w:t>ун</w:t>
      </w:r>
      <w:r w:rsidRPr="00DD4AD0">
        <w:rPr>
          <w:rFonts w:eastAsia="Verdana"/>
          <w:b/>
          <w:bCs/>
          <w:spacing w:val="-1"/>
          <w:sz w:val="20"/>
          <w:szCs w:val="20"/>
          <w:lang w:val="en-US"/>
        </w:rPr>
        <w:t>о</w:t>
      </w:r>
      <w:r w:rsidRPr="00DD4AD0">
        <w:rPr>
          <w:rFonts w:eastAsia="Verdana"/>
          <w:b/>
          <w:bCs/>
          <w:sz w:val="20"/>
          <w:szCs w:val="20"/>
          <w:lang w:val="en-US"/>
        </w:rPr>
        <w:t>м</w:t>
      </w:r>
      <w:r w:rsidRPr="00DD4AD0">
        <w:rPr>
          <w:rFonts w:eastAsia="Verdana"/>
          <w:b/>
          <w:bCs/>
          <w:spacing w:val="19"/>
          <w:sz w:val="20"/>
          <w:szCs w:val="20"/>
          <w:lang w:val="en-US"/>
        </w:rPr>
        <w:t xml:space="preserve"> </w:t>
      </w:r>
      <w:r w:rsidRPr="00DD4AD0">
        <w:rPr>
          <w:rFonts w:eastAsia="Verdana"/>
          <w:b/>
          <w:bCs/>
          <w:sz w:val="20"/>
          <w:szCs w:val="20"/>
          <w:lang w:val="en-US"/>
        </w:rPr>
        <w:t>ма</w:t>
      </w:r>
      <w:r w:rsidRPr="00DD4AD0">
        <w:rPr>
          <w:rFonts w:eastAsia="Verdana"/>
          <w:b/>
          <w:bCs/>
          <w:spacing w:val="1"/>
          <w:sz w:val="20"/>
          <w:szCs w:val="20"/>
          <w:lang w:val="en-US"/>
        </w:rPr>
        <w:t>т</w:t>
      </w:r>
      <w:r w:rsidRPr="00DD4AD0">
        <w:rPr>
          <w:rFonts w:eastAsia="Verdana"/>
          <w:b/>
          <w:bCs/>
          <w:spacing w:val="-2"/>
          <w:sz w:val="20"/>
          <w:szCs w:val="20"/>
          <w:lang w:val="en-US"/>
        </w:rPr>
        <w:t>е</w:t>
      </w:r>
      <w:r w:rsidRPr="00DD4AD0">
        <w:rPr>
          <w:rFonts w:eastAsia="Verdana"/>
          <w:b/>
          <w:bCs/>
          <w:sz w:val="20"/>
          <w:szCs w:val="20"/>
          <w:lang w:val="en-US"/>
        </w:rPr>
        <w:t>рија</w:t>
      </w:r>
      <w:r w:rsidRPr="00DD4AD0">
        <w:rPr>
          <w:rFonts w:eastAsia="Verdana"/>
          <w:b/>
          <w:bCs/>
          <w:spacing w:val="1"/>
          <w:sz w:val="20"/>
          <w:szCs w:val="20"/>
          <w:lang w:val="en-US"/>
        </w:rPr>
        <w:t>л</w:t>
      </w:r>
      <w:r w:rsidRPr="00DD4AD0">
        <w:rPr>
          <w:rFonts w:eastAsia="Verdana"/>
          <w:b/>
          <w:bCs/>
          <w:spacing w:val="2"/>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м</w:t>
      </w:r>
      <w:r w:rsidRPr="00DD4AD0">
        <w:rPr>
          <w:rFonts w:eastAsia="Verdana"/>
          <w:b/>
          <w:bCs/>
          <w:spacing w:val="19"/>
          <w:sz w:val="20"/>
          <w:szCs w:val="20"/>
          <w:lang w:val="en-US"/>
        </w:rPr>
        <w:t xml:space="preserve"> </w:t>
      </w:r>
      <w:r w:rsidRPr="00DD4AD0">
        <w:rPr>
          <w:rFonts w:eastAsia="Verdana"/>
          <w:b/>
          <w:bCs/>
          <w:sz w:val="20"/>
          <w:szCs w:val="20"/>
          <w:lang w:val="en-US"/>
        </w:rPr>
        <w:t>и</w:t>
      </w:r>
      <w:r w:rsidRPr="00DD4AD0">
        <w:rPr>
          <w:rFonts w:eastAsia="Verdana"/>
          <w:b/>
          <w:bCs/>
          <w:sz w:val="20"/>
          <w:szCs w:val="20"/>
          <w:lang w:val="sr-Cyrl-RS"/>
        </w:rPr>
        <w:t xml:space="preserve"> </w:t>
      </w:r>
      <w:r w:rsidRPr="00DD4AD0">
        <w:rPr>
          <w:rFonts w:eastAsia="Verdana"/>
          <w:b/>
          <w:bCs/>
          <w:sz w:val="20"/>
          <w:szCs w:val="20"/>
          <w:lang w:val="en-US"/>
        </w:rPr>
        <w:t>кри</w:t>
      </w:r>
      <w:r w:rsidRPr="00DD4AD0">
        <w:rPr>
          <w:rFonts w:eastAsia="Verdana"/>
          <w:b/>
          <w:bCs/>
          <w:spacing w:val="1"/>
          <w:sz w:val="20"/>
          <w:szCs w:val="20"/>
          <w:lang w:val="en-US"/>
        </w:rPr>
        <w:t>в</w:t>
      </w:r>
      <w:r w:rsidRPr="00DD4AD0">
        <w:rPr>
          <w:rFonts w:eastAsia="Verdana"/>
          <w:b/>
          <w:bCs/>
          <w:sz w:val="20"/>
          <w:szCs w:val="20"/>
          <w:lang w:val="en-US"/>
        </w:rPr>
        <w:t>и</w:t>
      </w:r>
      <w:r w:rsidRPr="00DD4AD0">
        <w:rPr>
          <w:rFonts w:eastAsia="Verdana"/>
          <w:b/>
          <w:bCs/>
          <w:spacing w:val="-1"/>
          <w:sz w:val="20"/>
          <w:szCs w:val="20"/>
          <w:lang w:val="en-US"/>
        </w:rPr>
        <w:t>ч</w:t>
      </w:r>
      <w:r w:rsidRPr="00DD4AD0">
        <w:rPr>
          <w:rFonts w:eastAsia="Verdana"/>
          <w:b/>
          <w:bCs/>
          <w:spacing w:val="2"/>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м</w:t>
      </w:r>
      <w:r w:rsidRPr="00DD4AD0">
        <w:rPr>
          <w:rFonts w:eastAsia="Verdana"/>
          <w:b/>
          <w:bCs/>
          <w:spacing w:val="33"/>
          <w:sz w:val="20"/>
          <w:szCs w:val="20"/>
          <w:lang w:val="en-US"/>
        </w:rPr>
        <w:t xml:space="preserve"> </w:t>
      </w:r>
      <w:r w:rsidRPr="00DD4AD0">
        <w:rPr>
          <w:rFonts w:eastAsia="Verdana"/>
          <w:b/>
          <w:bCs/>
          <w:spacing w:val="-1"/>
          <w:sz w:val="20"/>
          <w:szCs w:val="20"/>
          <w:lang w:val="en-US"/>
        </w:rPr>
        <w:t>о</w:t>
      </w:r>
      <w:r w:rsidRPr="00DD4AD0">
        <w:rPr>
          <w:rFonts w:eastAsia="Verdana"/>
          <w:b/>
          <w:bCs/>
          <w:sz w:val="20"/>
          <w:szCs w:val="20"/>
          <w:lang w:val="en-US"/>
        </w:rPr>
        <w:t>дг</w:t>
      </w:r>
      <w:r w:rsidRPr="00DD4AD0">
        <w:rPr>
          <w:rFonts w:eastAsia="Verdana"/>
          <w:b/>
          <w:bCs/>
          <w:spacing w:val="1"/>
          <w:sz w:val="20"/>
          <w:szCs w:val="20"/>
          <w:lang w:val="en-US"/>
        </w:rPr>
        <w:t>о</w:t>
      </w:r>
      <w:r w:rsidRPr="00DD4AD0">
        <w:rPr>
          <w:rFonts w:eastAsia="Verdana"/>
          <w:b/>
          <w:bCs/>
          <w:spacing w:val="-1"/>
          <w:sz w:val="20"/>
          <w:szCs w:val="20"/>
          <w:lang w:val="en-US"/>
        </w:rPr>
        <w:t>во</w:t>
      </w:r>
      <w:r w:rsidRPr="00DD4AD0">
        <w:rPr>
          <w:rFonts w:eastAsia="Verdana"/>
          <w:b/>
          <w:bCs/>
          <w:sz w:val="20"/>
          <w:szCs w:val="20"/>
          <w:lang w:val="en-US"/>
        </w:rPr>
        <w:t>р</w:t>
      </w:r>
      <w:r w:rsidRPr="00DD4AD0">
        <w:rPr>
          <w:rFonts w:eastAsia="Verdana"/>
          <w:b/>
          <w:bCs/>
          <w:spacing w:val="2"/>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ш</w:t>
      </w:r>
      <w:r w:rsidRPr="00DD4AD0">
        <w:rPr>
          <w:rFonts w:eastAsia="Verdana"/>
          <w:b/>
          <w:bCs/>
          <w:spacing w:val="1"/>
          <w:sz w:val="20"/>
          <w:szCs w:val="20"/>
          <w:lang w:val="en-US"/>
        </w:rPr>
        <w:t>ћ</w:t>
      </w:r>
      <w:r w:rsidRPr="00DD4AD0">
        <w:rPr>
          <w:rFonts w:eastAsia="Verdana"/>
          <w:b/>
          <w:bCs/>
          <w:sz w:val="20"/>
          <w:szCs w:val="20"/>
          <w:lang w:val="en-US"/>
        </w:rPr>
        <w:t>у.</w:t>
      </w:r>
      <w:r w:rsidRPr="00DD4AD0">
        <w:rPr>
          <w:rFonts w:eastAsia="Verdana"/>
          <w:b/>
          <w:bCs/>
          <w:spacing w:val="33"/>
          <w:sz w:val="20"/>
          <w:szCs w:val="20"/>
          <w:lang w:val="en-US"/>
        </w:rPr>
        <w:t xml:space="preserve"> </w:t>
      </w:r>
      <w:r w:rsidRPr="00DD4AD0">
        <w:rPr>
          <w:rFonts w:eastAsia="Verdana"/>
          <w:b/>
          <w:bCs/>
          <w:spacing w:val="-1"/>
          <w:sz w:val="20"/>
          <w:szCs w:val="20"/>
          <w:lang w:val="en-US"/>
        </w:rPr>
        <w:t>И</w:t>
      </w:r>
      <w:r w:rsidRPr="00DD4AD0">
        <w:rPr>
          <w:rFonts w:eastAsia="Verdana"/>
          <w:b/>
          <w:bCs/>
          <w:spacing w:val="1"/>
          <w:sz w:val="20"/>
          <w:szCs w:val="20"/>
          <w:lang w:val="en-US"/>
        </w:rPr>
        <w:t>з</w:t>
      </w:r>
      <w:r w:rsidRPr="00DD4AD0">
        <w:rPr>
          <w:rFonts w:eastAsia="Verdana"/>
          <w:b/>
          <w:bCs/>
          <w:sz w:val="20"/>
          <w:szCs w:val="20"/>
          <w:lang w:val="en-US"/>
        </w:rPr>
        <w:t>ја</w:t>
      </w:r>
      <w:r w:rsidRPr="00DD4AD0">
        <w:rPr>
          <w:rFonts w:eastAsia="Verdana"/>
          <w:b/>
          <w:bCs/>
          <w:spacing w:val="1"/>
          <w:sz w:val="20"/>
          <w:szCs w:val="20"/>
          <w:lang w:val="en-US"/>
        </w:rPr>
        <w:t>в</w:t>
      </w:r>
      <w:r w:rsidRPr="00DD4AD0">
        <w:rPr>
          <w:rFonts w:eastAsia="Verdana"/>
          <w:b/>
          <w:bCs/>
          <w:sz w:val="20"/>
          <w:szCs w:val="20"/>
          <w:lang w:val="en-US"/>
        </w:rPr>
        <w:t>у</w:t>
      </w:r>
      <w:r w:rsidRPr="00DD4AD0">
        <w:rPr>
          <w:rFonts w:eastAsia="Verdana"/>
          <w:b/>
          <w:bCs/>
          <w:spacing w:val="30"/>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пуњ</w:t>
      </w:r>
      <w:r w:rsidRPr="00DD4AD0">
        <w:rPr>
          <w:rFonts w:eastAsia="Verdana"/>
          <w:b/>
          <w:bCs/>
          <w:spacing w:val="2"/>
          <w:sz w:val="20"/>
          <w:szCs w:val="20"/>
          <w:lang w:val="en-US"/>
        </w:rPr>
        <w:t>а</w:t>
      </w:r>
      <w:r w:rsidRPr="00DD4AD0">
        <w:rPr>
          <w:rFonts w:eastAsia="Verdana"/>
          <w:b/>
          <w:bCs/>
          <w:spacing w:val="-1"/>
          <w:sz w:val="20"/>
          <w:szCs w:val="20"/>
          <w:lang w:val="en-US"/>
        </w:rPr>
        <w:t>в</w:t>
      </w:r>
      <w:r w:rsidRPr="00DD4AD0">
        <w:rPr>
          <w:rFonts w:eastAsia="Verdana"/>
          <w:b/>
          <w:bCs/>
          <w:spacing w:val="2"/>
          <w:sz w:val="20"/>
          <w:szCs w:val="20"/>
          <w:lang w:val="en-US"/>
        </w:rPr>
        <w:t>а</w:t>
      </w:r>
      <w:r w:rsidRPr="00DD4AD0">
        <w:rPr>
          <w:rFonts w:eastAsia="Verdana"/>
          <w:b/>
          <w:bCs/>
          <w:sz w:val="20"/>
          <w:szCs w:val="20"/>
          <w:lang w:val="en-US"/>
        </w:rPr>
        <w:t>,</w:t>
      </w:r>
      <w:r w:rsidRPr="00DD4AD0">
        <w:rPr>
          <w:rFonts w:eastAsia="Verdana"/>
          <w:b/>
          <w:bCs/>
          <w:spacing w:val="30"/>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тп</w:t>
      </w:r>
      <w:r w:rsidRPr="00DD4AD0">
        <w:rPr>
          <w:rFonts w:eastAsia="Verdana"/>
          <w:b/>
          <w:bCs/>
          <w:spacing w:val="1"/>
          <w:sz w:val="20"/>
          <w:szCs w:val="20"/>
          <w:lang w:val="en-US"/>
        </w:rPr>
        <w:t>и</w:t>
      </w:r>
      <w:r w:rsidRPr="00DD4AD0">
        <w:rPr>
          <w:rFonts w:eastAsia="Verdana"/>
          <w:b/>
          <w:bCs/>
          <w:spacing w:val="-1"/>
          <w:sz w:val="20"/>
          <w:szCs w:val="20"/>
          <w:lang w:val="en-US"/>
        </w:rPr>
        <w:t>с</w:t>
      </w:r>
      <w:r w:rsidRPr="00DD4AD0">
        <w:rPr>
          <w:rFonts w:eastAsia="Verdana"/>
          <w:b/>
          <w:bCs/>
          <w:sz w:val="20"/>
          <w:szCs w:val="20"/>
          <w:lang w:val="en-US"/>
        </w:rPr>
        <w:t>ује</w:t>
      </w:r>
      <w:r w:rsidRPr="00DD4AD0">
        <w:rPr>
          <w:rFonts w:eastAsia="Verdana"/>
          <w:b/>
          <w:bCs/>
          <w:spacing w:val="32"/>
          <w:sz w:val="20"/>
          <w:szCs w:val="20"/>
          <w:lang w:val="en-US"/>
        </w:rPr>
        <w:t xml:space="preserve"> </w:t>
      </w:r>
      <w:r w:rsidRPr="00DD4AD0">
        <w:rPr>
          <w:rFonts w:eastAsia="Verdana"/>
          <w:b/>
          <w:bCs/>
          <w:spacing w:val="-1"/>
          <w:sz w:val="20"/>
          <w:szCs w:val="20"/>
          <w:lang w:val="en-US"/>
        </w:rPr>
        <w:t>ов</w:t>
      </w:r>
      <w:r w:rsidRPr="00DD4AD0">
        <w:rPr>
          <w:rFonts w:eastAsia="Verdana"/>
          <w:b/>
          <w:bCs/>
          <w:spacing w:val="1"/>
          <w:sz w:val="20"/>
          <w:szCs w:val="20"/>
          <w:lang w:val="en-US"/>
        </w:rPr>
        <w:t>л</w:t>
      </w:r>
      <w:r w:rsidRPr="00DD4AD0">
        <w:rPr>
          <w:rFonts w:eastAsia="Verdana"/>
          <w:b/>
          <w:bCs/>
          <w:sz w:val="20"/>
          <w:szCs w:val="20"/>
          <w:lang w:val="en-US"/>
        </w:rPr>
        <w:t>аш</w:t>
      </w:r>
      <w:r w:rsidRPr="00DD4AD0">
        <w:rPr>
          <w:rFonts w:eastAsia="Verdana"/>
          <w:b/>
          <w:bCs/>
          <w:spacing w:val="1"/>
          <w:sz w:val="20"/>
          <w:szCs w:val="20"/>
          <w:lang w:val="en-US"/>
        </w:rPr>
        <w:t>ће</w:t>
      </w:r>
      <w:r w:rsidRPr="00DD4AD0">
        <w:rPr>
          <w:rFonts w:eastAsia="Verdana"/>
          <w:b/>
          <w:bCs/>
          <w:sz w:val="20"/>
          <w:szCs w:val="20"/>
          <w:lang w:val="en-US"/>
        </w:rPr>
        <w:t>но</w:t>
      </w:r>
      <w:r w:rsidRPr="00DD4AD0">
        <w:rPr>
          <w:rFonts w:eastAsia="Verdana"/>
          <w:b/>
          <w:bCs/>
          <w:w w:val="99"/>
          <w:sz w:val="20"/>
          <w:szCs w:val="20"/>
          <w:lang w:val="en-US"/>
        </w:rPr>
        <w:t xml:space="preserve"> </w:t>
      </w:r>
      <w:r w:rsidRPr="00DD4AD0">
        <w:rPr>
          <w:rFonts w:eastAsia="Verdana"/>
          <w:b/>
          <w:bCs/>
          <w:spacing w:val="1"/>
          <w:sz w:val="20"/>
          <w:szCs w:val="20"/>
          <w:lang w:val="en-US"/>
        </w:rPr>
        <w:t>л</w:t>
      </w:r>
      <w:r w:rsidRPr="00DD4AD0">
        <w:rPr>
          <w:rFonts w:eastAsia="Verdana"/>
          <w:b/>
          <w:bCs/>
          <w:sz w:val="20"/>
          <w:szCs w:val="20"/>
          <w:lang w:val="en-US"/>
        </w:rPr>
        <w:t>ице</w:t>
      </w:r>
      <w:r w:rsidRPr="00DD4AD0">
        <w:rPr>
          <w:rFonts w:eastAsia="Verdana"/>
          <w:b/>
          <w:bCs/>
          <w:spacing w:val="-22"/>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pacing w:val="3"/>
          <w:sz w:val="20"/>
          <w:szCs w:val="20"/>
          <w:lang w:val="en-US"/>
        </w:rPr>
        <w:t>д</w:t>
      </w:r>
      <w:r w:rsidRPr="00DD4AD0">
        <w:rPr>
          <w:rFonts w:eastAsia="Verdana"/>
          <w:b/>
          <w:bCs/>
          <w:sz w:val="20"/>
          <w:szCs w:val="20"/>
          <w:lang w:val="en-US"/>
        </w:rPr>
        <w:t>из</w:t>
      </w:r>
      <w:r w:rsidRPr="00DD4AD0">
        <w:rPr>
          <w:rFonts w:eastAsia="Verdana"/>
          <w:b/>
          <w:bCs/>
          <w:spacing w:val="-1"/>
          <w:sz w:val="20"/>
          <w:szCs w:val="20"/>
          <w:lang w:val="en-US"/>
        </w:rPr>
        <w:t>во</w:t>
      </w:r>
      <w:r w:rsidRPr="00DD4AD0">
        <w:rPr>
          <w:rFonts w:eastAsia="Verdana"/>
          <w:b/>
          <w:bCs/>
          <w:spacing w:val="1"/>
          <w:sz w:val="20"/>
          <w:szCs w:val="20"/>
          <w:lang w:val="en-US"/>
        </w:rPr>
        <w:t>ђ</w:t>
      </w:r>
      <w:r w:rsidRPr="00DD4AD0">
        <w:rPr>
          <w:rFonts w:eastAsia="Verdana"/>
          <w:b/>
          <w:bCs/>
          <w:spacing w:val="2"/>
          <w:sz w:val="20"/>
          <w:szCs w:val="20"/>
          <w:lang w:val="en-US"/>
        </w:rPr>
        <w:t>а</w:t>
      </w:r>
      <w:r w:rsidRPr="00DD4AD0">
        <w:rPr>
          <w:rFonts w:eastAsia="Verdana"/>
          <w:b/>
          <w:bCs/>
          <w:sz w:val="20"/>
          <w:szCs w:val="20"/>
          <w:lang w:val="en-US"/>
        </w:rPr>
        <w:t>ча</w:t>
      </w:r>
      <w:r w:rsidRPr="00DD4AD0">
        <w:rPr>
          <w:rFonts w:eastAsia="Verdana" w:cs="Verdana"/>
          <w:b/>
          <w:bCs/>
          <w:sz w:val="20"/>
          <w:szCs w:val="20"/>
          <w:lang w:val="en-US"/>
        </w:rPr>
        <w:t>.</w:t>
      </w:r>
    </w:p>
    <w:p w14:paraId="4979DD85" w14:textId="77777777" w:rsidR="00DD4AD0" w:rsidRPr="00DD4AD0" w:rsidRDefault="00DD4AD0" w:rsidP="00DD4AD0">
      <w:pPr>
        <w:widowControl w:val="0"/>
        <w:tabs>
          <w:tab w:val="left" w:pos="567"/>
        </w:tabs>
        <w:spacing w:before="1" w:after="0" w:line="240" w:lineRule="auto"/>
        <w:ind w:left="426"/>
        <w:outlineLvl w:val="0"/>
        <w:rPr>
          <w:rFonts w:eastAsia="Verdana" w:cs="Verdana"/>
          <w:sz w:val="20"/>
          <w:szCs w:val="20"/>
          <w:lang w:val="en-US"/>
        </w:rPr>
      </w:pPr>
    </w:p>
    <w:p w14:paraId="633423A9" w14:textId="7DB78DDA" w:rsidR="00DD4AD0" w:rsidRPr="00DD4AD0" w:rsidRDefault="00DD4AD0" w:rsidP="00DD4AD0">
      <w:pPr>
        <w:widowControl w:val="0"/>
        <w:numPr>
          <w:ilvl w:val="1"/>
          <w:numId w:val="18"/>
        </w:numPr>
        <w:tabs>
          <w:tab w:val="left" w:pos="709"/>
        </w:tabs>
        <w:spacing w:after="0" w:line="236" w:lineRule="exact"/>
        <w:ind w:left="142" w:firstLine="284"/>
        <w:jc w:val="both"/>
        <w:outlineLvl w:val="0"/>
        <w:rPr>
          <w:rFonts w:eastAsia="Verdana"/>
          <w:sz w:val="20"/>
          <w:szCs w:val="20"/>
          <w:lang w:val="en-US"/>
        </w:rPr>
      </w:pPr>
      <w:r w:rsidRPr="00DD4AD0">
        <w:rPr>
          <w:rFonts w:eastAsia="Verdana"/>
          <w:b/>
          <w:bCs/>
          <w:spacing w:val="-1"/>
          <w:sz w:val="20"/>
          <w:szCs w:val="20"/>
          <w:u w:val="thick" w:color="000000"/>
          <w:lang w:val="sr-Cyrl-RS"/>
        </w:rPr>
        <w:t xml:space="preserve"> </w:t>
      </w:r>
      <w:r w:rsidRPr="00DD4AD0">
        <w:rPr>
          <w:rFonts w:eastAsia="Verdana"/>
          <w:b/>
          <w:bCs/>
          <w:spacing w:val="-1"/>
          <w:sz w:val="20"/>
          <w:szCs w:val="20"/>
          <w:u w:val="thick" w:color="000000"/>
          <w:lang w:val="en-US"/>
        </w:rPr>
        <w:t>А</w:t>
      </w:r>
      <w:r w:rsidRPr="00DD4AD0">
        <w:rPr>
          <w:rFonts w:eastAsia="Verdana"/>
          <w:b/>
          <w:bCs/>
          <w:sz w:val="20"/>
          <w:szCs w:val="20"/>
          <w:u w:val="thick" w:color="000000"/>
          <w:lang w:val="en-US"/>
        </w:rPr>
        <w:t>КО СЕ ПОДНОСИ З</w:t>
      </w:r>
      <w:r w:rsidRPr="00DD4AD0">
        <w:rPr>
          <w:rFonts w:eastAsia="Verdana"/>
          <w:b/>
          <w:bCs/>
          <w:spacing w:val="-1"/>
          <w:sz w:val="20"/>
          <w:szCs w:val="20"/>
          <w:u w:val="thick" w:color="000000"/>
          <w:lang w:val="en-US"/>
        </w:rPr>
        <w:t>А</w:t>
      </w:r>
      <w:r w:rsidRPr="00DD4AD0">
        <w:rPr>
          <w:rFonts w:eastAsia="Verdana"/>
          <w:b/>
          <w:bCs/>
          <w:sz w:val="20"/>
          <w:szCs w:val="20"/>
          <w:u w:val="thick" w:color="000000"/>
          <w:lang w:val="en-US"/>
        </w:rPr>
        <w:t>ЈЕДНИЧКА ПОН</w:t>
      </w:r>
      <w:r w:rsidRPr="00DD4AD0">
        <w:rPr>
          <w:rFonts w:eastAsia="Verdana"/>
          <w:b/>
          <w:bCs/>
          <w:sz w:val="20"/>
          <w:szCs w:val="20"/>
          <w:u w:val="thick" w:color="000000"/>
          <w:lang w:val="sr-Cyrl-RS"/>
        </w:rPr>
        <w:t>У</w:t>
      </w:r>
      <w:r w:rsidRPr="00DD4AD0">
        <w:rPr>
          <w:rFonts w:eastAsia="Verdana"/>
          <w:b/>
          <w:bCs/>
          <w:sz w:val="20"/>
          <w:szCs w:val="20"/>
          <w:u w:val="thick" w:color="000000"/>
          <w:lang w:val="en-US"/>
        </w:rPr>
        <w:t>ДА ОД СТРАНЕ ГРУПЕ</w:t>
      </w:r>
      <w:r w:rsidRPr="00DD4AD0">
        <w:rPr>
          <w:rFonts w:eastAsia="Verdana"/>
          <w:b/>
          <w:bCs/>
          <w:w w:val="99"/>
          <w:sz w:val="20"/>
          <w:szCs w:val="20"/>
          <w:u w:val="thick" w:color="000000"/>
          <w:lang w:val="en-US"/>
        </w:rPr>
        <w:t xml:space="preserve"> </w:t>
      </w:r>
      <w:r w:rsidRPr="00DD4AD0">
        <w:rPr>
          <w:rFonts w:eastAsia="Verdana"/>
          <w:b/>
          <w:bCs/>
          <w:sz w:val="20"/>
          <w:szCs w:val="20"/>
          <w:u w:val="thick" w:color="000000"/>
          <w:lang w:val="en-US"/>
        </w:rPr>
        <w:t>ПОНУЂА</w:t>
      </w:r>
      <w:r w:rsidRPr="00DD4AD0">
        <w:rPr>
          <w:rFonts w:eastAsia="Verdana"/>
          <w:b/>
          <w:bCs/>
          <w:spacing w:val="-2"/>
          <w:sz w:val="20"/>
          <w:szCs w:val="20"/>
          <w:u w:val="thick" w:color="000000"/>
          <w:lang w:val="en-US"/>
        </w:rPr>
        <w:t>Ч</w:t>
      </w:r>
      <w:r w:rsidRPr="00DD4AD0">
        <w:rPr>
          <w:rFonts w:eastAsia="Verdana"/>
          <w:b/>
          <w:bCs/>
          <w:sz w:val="20"/>
          <w:szCs w:val="20"/>
          <w:u w:val="thick" w:color="000000"/>
          <w:lang w:val="en-US"/>
        </w:rPr>
        <w:t>А</w:t>
      </w:r>
      <w:r w:rsidRPr="00DD4AD0">
        <w:rPr>
          <w:rFonts w:eastAsia="Verdana"/>
          <w:b/>
          <w:bCs/>
          <w:spacing w:val="7"/>
          <w:w w:val="99"/>
          <w:sz w:val="20"/>
          <w:szCs w:val="20"/>
          <w:u w:val="thick" w:color="000000"/>
          <w:lang w:val="en-US"/>
        </w:rPr>
        <w:t xml:space="preserve"> </w:t>
      </w:r>
      <w:r w:rsidRPr="00DD4AD0">
        <w:rPr>
          <w:rFonts w:eastAsia="Verdana" w:cs="Verdana"/>
          <w:bCs/>
          <w:sz w:val="20"/>
          <w:szCs w:val="20"/>
          <w:lang w:val="en-US"/>
        </w:rPr>
        <w:t>и</w:t>
      </w:r>
      <w:r w:rsidRPr="00DD4AD0">
        <w:rPr>
          <w:rFonts w:eastAsia="Verdana" w:cs="Verdana"/>
          <w:bCs/>
          <w:spacing w:val="1"/>
          <w:sz w:val="20"/>
          <w:szCs w:val="20"/>
          <w:lang w:val="en-US"/>
        </w:rPr>
        <w:t>с</w:t>
      </w:r>
      <w:r w:rsidRPr="00DD4AD0">
        <w:rPr>
          <w:rFonts w:eastAsia="Verdana" w:cs="Verdana"/>
          <w:bCs/>
          <w:sz w:val="20"/>
          <w:szCs w:val="20"/>
          <w:lang w:val="en-US"/>
        </w:rPr>
        <w:t>пу</w:t>
      </w:r>
      <w:r w:rsidRPr="00DD4AD0">
        <w:rPr>
          <w:rFonts w:eastAsia="Verdana" w:cs="Verdana"/>
          <w:bCs/>
          <w:spacing w:val="1"/>
          <w:sz w:val="20"/>
          <w:szCs w:val="20"/>
          <w:lang w:val="en-US"/>
        </w:rPr>
        <w:t>њ</w:t>
      </w:r>
      <w:r w:rsidRPr="00DD4AD0">
        <w:rPr>
          <w:rFonts w:eastAsia="Verdana" w:cs="Verdana"/>
          <w:bCs/>
          <w:sz w:val="20"/>
          <w:szCs w:val="20"/>
          <w:lang w:val="en-US"/>
        </w:rPr>
        <w:t>ено</w:t>
      </w:r>
      <w:r w:rsidRPr="00DD4AD0">
        <w:rPr>
          <w:rFonts w:eastAsia="Verdana" w:cs="Verdana"/>
          <w:bCs/>
          <w:spacing w:val="1"/>
          <w:sz w:val="20"/>
          <w:szCs w:val="20"/>
          <w:lang w:val="en-US"/>
        </w:rPr>
        <w:t>с</w:t>
      </w:r>
      <w:r w:rsidRPr="00DD4AD0">
        <w:rPr>
          <w:rFonts w:eastAsia="Verdana" w:cs="Verdana"/>
          <w:bCs/>
          <w:sz w:val="20"/>
          <w:szCs w:val="20"/>
          <w:lang w:val="en-US"/>
        </w:rPr>
        <w:t>т</w:t>
      </w:r>
      <w:r w:rsidRPr="00DD4AD0">
        <w:rPr>
          <w:rFonts w:eastAsia="Verdana" w:cs="Verdana"/>
          <w:bCs/>
          <w:sz w:val="20"/>
          <w:szCs w:val="20"/>
          <w:lang w:val="sr-Cyrl-RS"/>
        </w:rPr>
        <w:t xml:space="preserve"> </w:t>
      </w:r>
      <w:r w:rsidRPr="00DD4AD0">
        <w:rPr>
          <w:rFonts w:eastAsia="Verdana" w:cs="Verdana"/>
          <w:bCs/>
          <w:sz w:val="20"/>
          <w:szCs w:val="20"/>
          <w:u w:val="thick" w:color="000000"/>
          <w:lang w:val="en-US"/>
        </w:rPr>
        <w:t>об</w:t>
      </w:r>
      <w:r w:rsidRPr="00DD4AD0">
        <w:rPr>
          <w:rFonts w:eastAsia="Verdana" w:cs="Verdana"/>
          <w:bCs/>
          <w:spacing w:val="-1"/>
          <w:sz w:val="20"/>
          <w:szCs w:val="20"/>
          <w:u w:val="thick" w:color="000000"/>
          <w:lang w:val="en-US"/>
        </w:rPr>
        <w:t>а</w:t>
      </w:r>
      <w:r w:rsidRPr="00DD4AD0">
        <w:rPr>
          <w:rFonts w:eastAsia="Verdana" w:cs="Verdana"/>
          <w:bCs/>
          <w:sz w:val="20"/>
          <w:szCs w:val="20"/>
          <w:u w:val="thick" w:color="000000"/>
          <w:lang w:val="en-US"/>
        </w:rPr>
        <w:t xml:space="preserve">везних </w:t>
      </w:r>
      <w:r w:rsidRPr="00DD4AD0">
        <w:rPr>
          <w:rFonts w:eastAsia="Verdana" w:cs="Verdana"/>
          <w:bCs/>
          <w:sz w:val="20"/>
          <w:szCs w:val="20"/>
          <w:lang w:val="en-US"/>
        </w:rPr>
        <w:lastRenderedPageBreak/>
        <w:t>услова</w:t>
      </w:r>
      <w:r w:rsidRPr="00DD4AD0">
        <w:rPr>
          <w:rFonts w:eastAsia="Verdana" w:cs="Verdana"/>
          <w:bCs/>
          <w:spacing w:val="29"/>
          <w:sz w:val="20"/>
          <w:szCs w:val="20"/>
          <w:lang w:val="en-US"/>
        </w:rPr>
        <w:t xml:space="preserve"> </w:t>
      </w:r>
      <w:r w:rsidRPr="00DD4AD0">
        <w:rPr>
          <w:rFonts w:eastAsia="Verdana" w:cs="Verdana"/>
          <w:bCs/>
          <w:sz w:val="20"/>
          <w:szCs w:val="20"/>
          <w:lang w:val="en-US"/>
        </w:rPr>
        <w:t>за</w:t>
      </w:r>
      <w:r w:rsidRPr="00DD4AD0">
        <w:rPr>
          <w:rFonts w:eastAsia="Verdana" w:cs="Verdana"/>
          <w:bCs/>
          <w:spacing w:val="30"/>
          <w:sz w:val="20"/>
          <w:szCs w:val="20"/>
          <w:lang w:val="en-US"/>
        </w:rPr>
        <w:t xml:space="preserve"> </w:t>
      </w:r>
      <w:r w:rsidRPr="00DD4AD0">
        <w:rPr>
          <w:rFonts w:eastAsia="Verdana" w:cs="Verdana"/>
          <w:bCs/>
          <w:sz w:val="20"/>
          <w:szCs w:val="20"/>
          <w:lang w:val="en-US"/>
        </w:rPr>
        <w:t>уч</w:t>
      </w:r>
      <w:r w:rsidRPr="00DD4AD0">
        <w:rPr>
          <w:rFonts w:eastAsia="Verdana" w:cs="Verdana"/>
          <w:bCs/>
          <w:spacing w:val="2"/>
          <w:sz w:val="20"/>
          <w:szCs w:val="20"/>
          <w:lang w:val="en-US"/>
        </w:rPr>
        <w:t>е</w:t>
      </w:r>
      <w:r w:rsidRPr="00DD4AD0">
        <w:rPr>
          <w:rFonts w:eastAsia="Verdana" w:cs="Verdana"/>
          <w:bCs/>
          <w:spacing w:val="1"/>
          <w:sz w:val="20"/>
          <w:szCs w:val="20"/>
          <w:lang w:val="en-US"/>
        </w:rPr>
        <w:t>ш</w:t>
      </w:r>
      <w:r w:rsidRPr="00DD4AD0">
        <w:rPr>
          <w:rFonts w:eastAsia="Verdana" w:cs="Verdana"/>
          <w:bCs/>
          <w:sz w:val="20"/>
          <w:szCs w:val="20"/>
          <w:lang w:val="en-US"/>
        </w:rPr>
        <w:t>ће</w:t>
      </w:r>
      <w:r w:rsidRPr="00DD4AD0">
        <w:rPr>
          <w:rFonts w:eastAsia="Verdana" w:cs="Verdana"/>
          <w:bCs/>
          <w:spacing w:val="30"/>
          <w:sz w:val="20"/>
          <w:szCs w:val="20"/>
          <w:lang w:val="en-US"/>
        </w:rPr>
        <w:t xml:space="preserve"> </w:t>
      </w:r>
      <w:r w:rsidRPr="00DD4AD0">
        <w:rPr>
          <w:rFonts w:eastAsia="Verdana" w:cs="Verdana"/>
          <w:bCs/>
          <w:sz w:val="20"/>
          <w:szCs w:val="20"/>
          <w:lang w:val="en-US"/>
        </w:rPr>
        <w:t>у</w:t>
      </w:r>
      <w:r w:rsidRPr="00DD4AD0">
        <w:rPr>
          <w:rFonts w:eastAsia="Verdana" w:cs="Verdana"/>
          <w:bCs/>
          <w:spacing w:val="30"/>
          <w:sz w:val="20"/>
          <w:szCs w:val="20"/>
          <w:lang w:val="en-US"/>
        </w:rPr>
        <w:t xml:space="preserve"> </w:t>
      </w:r>
      <w:r w:rsidRPr="00DD4AD0">
        <w:rPr>
          <w:rFonts w:eastAsia="Verdana" w:cs="Verdana"/>
          <w:bCs/>
          <w:sz w:val="20"/>
          <w:szCs w:val="20"/>
          <w:lang w:val="en-US"/>
        </w:rPr>
        <w:t>по</w:t>
      </w:r>
      <w:r w:rsidRPr="00DD4AD0">
        <w:rPr>
          <w:rFonts w:eastAsia="Verdana" w:cs="Verdana"/>
          <w:bCs/>
          <w:spacing w:val="1"/>
          <w:sz w:val="20"/>
          <w:szCs w:val="20"/>
          <w:lang w:val="en-US"/>
        </w:rPr>
        <w:t>с</w:t>
      </w:r>
      <w:r w:rsidRPr="00DD4AD0">
        <w:rPr>
          <w:rFonts w:eastAsia="Verdana" w:cs="Verdana"/>
          <w:bCs/>
          <w:spacing w:val="-1"/>
          <w:sz w:val="20"/>
          <w:szCs w:val="20"/>
          <w:lang w:val="en-US"/>
        </w:rPr>
        <w:t>т</w:t>
      </w:r>
      <w:r w:rsidRPr="00DD4AD0">
        <w:rPr>
          <w:rFonts w:eastAsia="Verdana" w:cs="Verdana"/>
          <w:bCs/>
          <w:sz w:val="20"/>
          <w:szCs w:val="20"/>
          <w:lang w:val="en-US"/>
        </w:rPr>
        <w:t>уп</w:t>
      </w:r>
      <w:r w:rsidRPr="00DD4AD0">
        <w:rPr>
          <w:rFonts w:eastAsia="Verdana" w:cs="Verdana"/>
          <w:bCs/>
          <w:spacing w:val="1"/>
          <w:sz w:val="20"/>
          <w:szCs w:val="20"/>
          <w:lang w:val="en-US"/>
        </w:rPr>
        <w:t>к</w:t>
      </w:r>
      <w:r w:rsidRPr="00DD4AD0">
        <w:rPr>
          <w:rFonts w:eastAsia="Verdana" w:cs="Verdana"/>
          <w:bCs/>
          <w:sz w:val="20"/>
          <w:szCs w:val="20"/>
          <w:lang w:val="en-US"/>
        </w:rPr>
        <w:t>у</w:t>
      </w:r>
      <w:r w:rsidRPr="00DD4AD0">
        <w:rPr>
          <w:rFonts w:eastAsia="Verdana" w:cs="Verdana"/>
          <w:bCs/>
          <w:spacing w:val="30"/>
          <w:sz w:val="20"/>
          <w:szCs w:val="20"/>
          <w:lang w:val="en-US"/>
        </w:rPr>
        <w:t xml:space="preserve"> </w:t>
      </w:r>
      <w:r w:rsidRPr="00DD4AD0">
        <w:rPr>
          <w:rFonts w:eastAsia="Verdana" w:cs="Verdana"/>
          <w:bCs/>
          <w:spacing w:val="1"/>
          <w:sz w:val="20"/>
          <w:szCs w:val="20"/>
          <w:lang w:val="en-US"/>
        </w:rPr>
        <w:t>ј</w:t>
      </w:r>
      <w:r w:rsidRPr="00DD4AD0">
        <w:rPr>
          <w:rFonts w:eastAsia="Verdana" w:cs="Verdana"/>
          <w:bCs/>
          <w:spacing w:val="-1"/>
          <w:sz w:val="20"/>
          <w:szCs w:val="20"/>
          <w:lang w:val="en-US"/>
        </w:rPr>
        <w:t>а</w:t>
      </w:r>
      <w:r w:rsidRPr="00DD4AD0">
        <w:rPr>
          <w:rFonts w:eastAsia="Verdana" w:cs="Verdana"/>
          <w:bCs/>
          <w:sz w:val="20"/>
          <w:szCs w:val="20"/>
          <w:lang w:val="en-US"/>
        </w:rPr>
        <w:t>в</w:t>
      </w:r>
      <w:r w:rsidRPr="00DD4AD0">
        <w:rPr>
          <w:rFonts w:eastAsia="Verdana" w:cs="Verdana"/>
          <w:bCs/>
          <w:spacing w:val="2"/>
          <w:sz w:val="20"/>
          <w:szCs w:val="20"/>
          <w:lang w:val="en-US"/>
        </w:rPr>
        <w:t>н</w:t>
      </w:r>
      <w:r w:rsidRPr="00DD4AD0">
        <w:rPr>
          <w:rFonts w:eastAsia="Verdana" w:cs="Verdana"/>
          <w:bCs/>
          <w:sz w:val="20"/>
          <w:szCs w:val="20"/>
          <w:lang w:val="en-US"/>
        </w:rPr>
        <w:t>е</w:t>
      </w:r>
      <w:r w:rsidRPr="00DD4AD0">
        <w:rPr>
          <w:rFonts w:eastAsia="Verdana" w:cs="Verdana"/>
          <w:bCs/>
          <w:spacing w:val="33"/>
          <w:sz w:val="20"/>
          <w:szCs w:val="20"/>
          <w:lang w:val="en-US"/>
        </w:rPr>
        <w:t xml:space="preserve"> </w:t>
      </w:r>
      <w:r w:rsidRPr="00DD4AD0">
        <w:rPr>
          <w:rFonts w:eastAsia="Verdana" w:cs="Verdana"/>
          <w:bCs/>
          <w:sz w:val="20"/>
          <w:szCs w:val="20"/>
          <w:lang w:val="en-US"/>
        </w:rPr>
        <w:t>наб</w:t>
      </w:r>
      <w:r w:rsidRPr="00DD4AD0">
        <w:rPr>
          <w:rFonts w:eastAsia="Verdana" w:cs="Verdana"/>
          <w:bCs/>
          <w:spacing w:val="-2"/>
          <w:sz w:val="20"/>
          <w:szCs w:val="20"/>
          <w:lang w:val="en-US"/>
        </w:rPr>
        <w:t>а</w:t>
      </w:r>
      <w:r w:rsidRPr="00DD4AD0">
        <w:rPr>
          <w:rFonts w:eastAsia="Verdana" w:cs="Verdana"/>
          <w:bCs/>
          <w:sz w:val="20"/>
          <w:szCs w:val="20"/>
          <w:lang w:val="en-US"/>
        </w:rPr>
        <w:t>в</w:t>
      </w:r>
      <w:r w:rsidRPr="00DD4AD0">
        <w:rPr>
          <w:rFonts w:eastAsia="Verdana" w:cs="Verdana"/>
          <w:bCs/>
          <w:spacing w:val="2"/>
          <w:sz w:val="20"/>
          <w:szCs w:val="20"/>
          <w:lang w:val="en-US"/>
        </w:rPr>
        <w:t>к</w:t>
      </w:r>
      <w:r w:rsidRPr="00DD4AD0">
        <w:rPr>
          <w:rFonts w:eastAsia="Verdana" w:cs="Verdana"/>
          <w:bCs/>
          <w:sz w:val="20"/>
          <w:szCs w:val="20"/>
          <w:lang w:val="en-US"/>
        </w:rPr>
        <w:t>е</w:t>
      </w:r>
      <w:r w:rsidRPr="00DD4AD0">
        <w:rPr>
          <w:rFonts w:eastAsia="Verdana" w:cs="Verdana"/>
          <w:bCs/>
          <w:sz w:val="20"/>
          <w:szCs w:val="20"/>
          <w:lang w:val="sr-Cyrl-RS"/>
        </w:rPr>
        <w:t xml:space="preserve"> </w:t>
      </w:r>
      <w:r w:rsidRPr="00DD4AD0">
        <w:rPr>
          <w:rFonts w:eastAsia="Verdana" w:cs="Verdana"/>
          <w:bCs/>
          <w:sz w:val="20"/>
          <w:szCs w:val="20"/>
          <w:lang w:val="en-US"/>
        </w:rPr>
        <w:t>за чл</w:t>
      </w:r>
      <w:r w:rsidRPr="00DD4AD0">
        <w:rPr>
          <w:rFonts w:eastAsia="Verdana" w:cs="Verdana"/>
          <w:bCs/>
          <w:spacing w:val="-1"/>
          <w:sz w:val="20"/>
          <w:szCs w:val="20"/>
          <w:lang w:val="en-US"/>
        </w:rPr>
        <w:t>а</w:t>
      </w:r>
      <w:r w:rsidRPr="00DD4AD0">
        <w:rPr>
          <w:rFonts w:eastAsia="Verdana" w:cs="Verdana"/>
          <w:bCs/>
          <w:sz w:val="20"/>
          <w:szCs w:val="20"/>
          <w:lang w:val="en-US"/>
        </w:rPr>
        <w:t>на</w:t>
      </w:r>
      <w:r w:rsidRPr="00DD4AD0">
        <w:rPr>
          <w:rFonts w:eastAsia="Verdana" w:cs="Verdana"/>
          <w:bCs/>
          <w:spacing w:val="-4"/>
          <w:sz w:val="20"/>
          <w:szCs w:val="20"/>
          <w:lang w:val="en-US"/>
        </w:rPr>
        <w:t xml:space="preserve"> </w:t>
      </w:r>
      <w:r w:rsidRPr="00DD4AD0">
        <w:rPr>
          <w:rFonts w:eastAsia="Verdana" w:cs="Verdana"/>
          <w:bCs/>
          <w:sz w:val="20"/>
          <w:szCs w:val="20"/>
          <w:lang w:val="en-US"/>
        </w:rPr>
        <w:t>групе</w:t>
      </w:r>
      <w:r w:rsidRPr="00DD4AD0">
        <w:rPr>
          <w:rFonts w:eastAsia="Verdana" w:cs="Verdana"/>
          <w:bCs/>
          <w:spacing w:val="61"/>
          <w:sz w:val="20"/>
          <w:szCs w:val="20"/>
          <w:lang w:val="en-US"/>
        </w:rPr>
        <w:t xml:space="preserve"> </w:t>
      </w:r>
      <w:r w:rsidRPr="00DD4AD0">
        <w:rPr>
          <w:rFonts w:eastAsia="Verdana" w:cs="Verdana"/>
          <w:bCs/>
          <w:sz w:val="20"/>
          <w:szCs w:val="20"/>
          <w:lang w:val="en-US"/>
        </w:rPr>
        <w:t>по</w:t>
      </w:r>
      <w:r w:rsidRPr="00DD4AD0">
        <w:rPr>
          <w:rFonts w:eastAsia="Verdana" w:cs="Verdana"/>
          <w:bCs/>
          <w:spacing w:val="1"/>
          <w:sz w:val="20"/>
          <w:szCs w:val="20"/>
          <w:lang w:val="en-US"/>
        </w:rPr>
        <w:t>н</w:t>
      </w:r>
      <w:r w:rsidRPr="00DD4AD0">
        <w:rPr>
          <w:rFonts w:eastAsia="Verdana" w:cs="Verdana"/>
          <w:bCs/>
          <w:spacing w:val="2"/>
          <w:sz w:val="20"/>
          <w:szCs w:val="20"/>
          <w:lang w:val="en-US"/>
        </w:rPr>
        <w:t>у</w:t>
      </w:r>
      <w:r w:rsidRPr="00DD4AD0">
        <w:rPr>
          <w:rFonts w:eastAsia="Verdana" w:cs="Verdana"/>
          <w:bCs/>
          <w:sz w:val="20"/>
          <w:szCs w:val="20"/>
          <w:lang w:val="en-US"/>
        </w:rPr>
        <w:t>ђ</w:t>
      </w:r>
      <w:r w:rsidRPr="00DD4AD0">
        <w:rPr>
          <w:rFonts w:eastAsia="Verdana" w:cs="Verdana"/>
          <w:bCs/>
          <w:spacing w:val="-2"/>
          <w:sz w:val="20"/>
          <w:szCs w:val="20"/>
          <w:lang w:val="en-US"/>
        </w:rPr>
        <w:t>а</w:t>
      </w:r>
      <w:r w:rsidRPr="00DD4AD0">
        <w:rPr>
          <w:rFonts w:eastAsia="Verdana" w:cs="Verdana"/>
          <w:bCs/>
          <w:spacing w:val="2"/>
          <w:sz w:val="20"/>
          <w:szCs w:val="20"/>
          <w:lang w:val="en-US"/>
        </w:rPr>
        <w:t>ч</w:t>
      </w:r>
      <w:r w:rsidRPr="00DD4AD0">
        <w:rPr>
          <w:rFonts w:eastAsia="Verdana" w:cs="Verdana"/>
          <w:bCs/>
          <w:sz w:val="20"/>
          <w:szCs w:val="20"/>
          <w:lang w:val="en-US"/>
        </w:rPr>
        <w:t>а</w:t>
      </w:r>
      <w:r w:rsidRPr="00DD4AD0">
        <w:rPr>
          <w:rFonts w:eastAsia="Verdana" w:cs="Verdana"/>
          <w:bCs/>
          <w:spacing w:val="61"/>
          <w:sz w:val="20"/>
          <w:szCs w:val="20"/>
          <w:lang w:val="en-US"/>
        </w:rPr>
        <w:t xml:space="preserve"> </w:t>
      </w:r>
      <w:r w:rsidRPr="00DD4AD0">
        <w:rPr>
          <w:rFonts w:eastAsia="Verdana" w:cs="Verdana"/>
          <w:bCs/>
          <w:sz w:val="20"/>
          <w:szCs w:val="20"/>
          <w:lang w:val="en-US"/>
        </w:rPr>
        <w:t>–</w:t>
      </w:r>
      <w:r w:rsidRPr="00DD4AD0">
        <w:rPr>
          <w:rFonts w:eastAsia="Verdana" w:cs="Verdana"/>
          <w:bCs/>
          <w:spacing w:val="60"/>
          <w:sz w:val="20"/>
          <w:szCs w:val="20"/>
          <w:lang w:val="en-US"/>
        </w:rPr>
        <w:t xml:space="preserve"> </w:t>
      </w:r>
      <w:r w:rsidRPr="00DD4AD0">
        <w:rPr>
          <w:rFonts w:eastAsia="Verdana" w:cs="Verdana"/>
          <w:bCs/>
          <w:spacing w:val="2"/>
          <w:sz w:val="20"/>
          <w:szCs w:val="20"/>
          <w:lang w:val="en-US"/>
        </w:rPr>
        <w:t>н</w:t>
      </w:r>
      <w:r w:rsidRPr="00DD4AD0">
        <w:rPr>
          <w:rFonts w:eastAsia="Verdana" w:cs="Verdana"/>
          <w:bCs/>
          <w:sz w:val="20"/>
          <w:szCs w:val="20"/>
          <w:lang w:val="en-US"/>
        </w:rPr>
        <w:t>осио</w:t>
      </w:r>
      <w:r w:rsidRPr="00DD4AD0">
        <w:rPr>
          <w:rFonts w:eastAsia="Verdana" w:cs="Verdana"/>
          <w:bCs/>
          <w:spacing w:val="1"/>
          <w:sz w:val="20"/>
          <w:szCs w:val="20"/>
          <w:lang w:val="en-US"/>
        </w:rPr>
        <w:t>ц</w:t>
      </w:r>
      <w:r w:rsidRPr="00DD4AD0">
        <w:rPr>
          <w:rFonts w:eastAsia="Verdana" w:cs="Verdana"/>
          <w:bCs/>
          <w:sz w:val="20"/>
          <w:szCs w:val="20"/>
          <w:lang w:val="en-US"/>
        </w:rPr>
        <w:t>а</w:t>
      </w:r>
      <w:r w:rsidRPr="00DD4AD0">
        <w:rPr>
          <w:rFonts w:eastAsia="Verdana" w:cs="Verdana"/>
          <w:bCs/>
          <w:spacing w:val="60"/>
          <w:sz w:val="20"/>
          <w:szCs w:val="20"/>
          <w:lang w:val="en-US"/>
        </w:rPr>
        <w:t xml:space="preserve"> </w:t>
      </w:r>
      <w:r w:rsidRPr="00DD4AD0">
        <w:rPr>
          <w:rFonts w:eastAsia="Verdana" w:cs="Verdana"/>
          <w:bCs/>
          <w:sz w:val="20"/>
          <w:szCs w:val="20"/>
          <w:lang w:val="en-US"/>
        </w:rPr>
        <w:t>по</w:t>
      </w:r>
      <w:r w:rsidRPr="00DD4AD0">
        <w:rPr>
          <w:rFonts w:eastAsia="Verdana" w:cs="Verdana"/>
          <w:bCs/>
          <w:spacing w:val="1"/>
          <w:sz w:val="20"/>
          <w:szCs w:val="20"/>
          <w:lang w:val="en-US"/>
        </w:rPr>
        <w:t>с</w:t>
      </w:r>
      <w:r w:rsidRPr="00DD4AD0">
        <w:rPr>
          <w:rFonts w:eastAsia="Verdana" w:cs="Verdana"/>
          <w:bCs/>
          <w:sz w:val="20"/>
          <w:szCs w:val="20"/>
          <w:lang w:val="en-US"/>
        </w:rPr>
        <w:t>ла</w:t>
      </w:r>
      <w:r w:rsidRPr="00DD4AD0">
        <w:rPr>
          <w:rFonts w:eastAsia="Verdana" w:cs="Verdana"/>
          <w:bCs/>
          <w:spacing w:val="60"/>
          <w:sz w:val="20"/>
          <w:szCs w:val="20"/>
          <w:lang w:val="en-US"/>
        </w:rPr>
        <w:t xml:space="preserve"> </w:t>
      </w:r>
      <w:r w:rsidRPr="00DD4AD0">
        <w:rPr>
          <w:rFonts w:eastAsia="Verdana" w:cs="Verdana"/>
          <w:bCs/>
          <w:sz w:val="20"/>
          <w:szCs w:val="20"/>
          <w:lang w:val="en-US"/>
        </w:rPr>
        <w:t>и</w:t>
      </w:r>
      <w:r w:rsidRPr="00DD4AD0">
        <w:rPr>
          <w:rFonts w:eastAsia="Verdana" w:cs="Verdana"/>
          <w:bCs/>
          <w:spacing w:val="62"/>
          <w:sz w:val="20"/>
          <w:szCs w:val="20"/>
          <w:lang w:val="en-US"/>
        </w:rPr>
        <w:t xml:space="preserve"> </w:t>
      </w:r>
      <w:r w:rsidRPr="00DD4AD0">
        <w:rPr>
          <w:rFonts w:eastAsia="Verdana" w:cs="Verdana"/>
          <w:bCs/>
          <w:sz w:val="20"/>
          <w:szCs w:val="20"/>
          <w:lang w:val="en-US"/>
        </w:rPr>
        <w:t>с</w:t>
      </w:r>
      <w:r w:rsidRPr="00DD4AD0">
        <w:rPr>
          <w:rFonts w:eastAsia="Verdana" w:cs="Verdana"/>
          <w:bCs/>
          <w:spacing w:val="1"/>
          <w:sz w:val="20"/>
          <w:szCs w:val="20"/>
          <w:lang w:val="en-US"/>
        </w:rPr>
        <w:t>в</w:t>
      </w:r>
      <w:r w:rsidRPr="00DD4AD0">
        <w:rPr>
          <w:rFonts w:eastAsia="Verdana" w:cs="Verdana"/>
          <w:bCs/>
          <w:spacing w:val="3"/>
          <w:sz w:val="20"/>
          <w:szCs w:val="20"/>
          <w:lang w:val="en-US"/>
        </w:rPr>
        <w:t>и</w:t>
      </w:r>
      <w:r w:rsidRPr="00DD4AD0">
        <w:rPr>
          <w:rFonts w:eastAsia="Verdana" w:cs="Verdana"/>
          <w:bCs/>
          <w:sz w:val="20"/>
          <w:szCs w:val="20"/>
          <w:lang w:val="en-US"/>
        </w:rPr>
        <w:t>х</w:t>
      </w:r>
      <w:r w:rsidRPr="00DD4AD0">
        <w:rPr>
          <w:rFonts w:eastAsia="Verdana" w:cs="Verdana"/>
          <w:bCs/>
          <w:spacing w:val="61"/>
          <w:sz w:val="20"/>
          <w:szCs w:val="20"/>
          <w:lang w:val="en-US"/>
        </w:rPr>
        <w:t xml:space="preserve"> </w:t>
      </w:r>
      <w:r w:rsidRPr="00DD4AD0">
        <w:rPr>
          <w:rFonts w:eastAsia="Verdana" w:cs="Verdana"/>
          <w:bCs/>
          <w:sz w:val="20"/>
          <w:szCs w:val="20"/>
          <w:lang w:val="en-US"/>
        </w:rPr>
        <w:t>ос</w:t>
      </w:r>
      <w:r w:rsidRPr="00DD4AD0">
        <w:rPr>
          <w:rFonts w:eastAsia="Verdana" w:cs="Verdana"/>
          <w:bCs/>
          <w:spacing w:val="-1"/>
          <w:sz w:val="20"/>
          <w:szCs w:val="20"/>
          <w:lang w:val="en-US"/>
        </w:rPr>
        <w:t>та</w:t>
      </w:r>
      <w:r w:rsidRPr="00DD4AD0">
        <w:rPr>
          <w:rFonts w:eastAsia="Verdana" w:cs="Verdana"/>
          <w:bCs/>
          <w:sz w:val="20"/>
          <w:szCs w:val="20"/>
          <w:lang w:val="en-US"/>
        </w:rPr>
        <w:t>лих</w:t>
      </w:r>
      <w:r w:rsidRPr="00DD4AD0">
        <w:rPr>
          <w:rFonts w:eastAsia="Verdana" w:cs="Verdana"/>
          <w:bCs/>
          <w:spacing w:val="62"/>
          <w:sz w:val="20"/>
          <w:szCs w:val="20"/>
          <w:lang w:val="en-US"/>
        </w:rPr>
        <w:t xml:space="preserve"> </w:t>
      </w:r>
      <w:r w:rsidRPr="00DD4AD0">
        <w:rPr>
          <w:rFonts w:eastAsia="Verdana" w:cs="Verdana"/>
          <w:bCs/>
          <w:sz w:val="20"/>
          <w:szCs w:val="20"/>
          <w:lang w:val="en-US"/>
        </w:rPr>
        <w:t>чл</w:t>
      </w:r>
      <w:r w:rsidRPr="00DD4AD0">
        <w:rPr>
          <w:rFonts w:eastAsia="Verdana" w:cs="Verdana"/>
          <w:bCs/>
          <w:spacing w:val="-1"/>
          <w:sz w:val="20"/>
          <w:szCs w:val="20"/>
          <w:lang w:val="en-US"/>
        </w:rPr>
        <w:t>а</w:t>
      </w:r>
      <w:r w:rsidRPr="00DD4AD0">
        <w:rPr>
          <w:rFonts w:eastAsia="Verdana" w:cs="Verdana"/>
          <w:bCs/>
          <w:spacing w:val="2"/>
          <w:sz w:val="20"/>
          <w:szCs w:val="20"/>
          <w:lang w:val="en-US"/>
        </w:rPr>
        <w:t>н</w:t>
      </w:r>
      <w:r w:rsidRPr="00DD4AD0">
        <w:rPr>
          <w:rFonts w:eastAsia="Verdana" w:cs="Verdana"/>
          <w:bCs/>
          <w:sz w:val="20"/>
          <w:szCs w:val="20"/>
          <w:lang w:val="en-US"/>
        </w:rPr>
        <w:t>о</w:t>
      </w:r>
      <w:r w:rsidRPr="00DD4AD0">
        <w:rPr>
          <w:rFonts w:eastAsia="Verdana" w:cs="Verdana"/>
          <w:bCs/>
          <w:spacing w:val="2"/>
          <w:sz w:val="20"/>
          <w:szCs w:val="20"/>
          <w:lang w:val="en-US"/>
        </w:rPr>
        <w:t>в</w:t>
      </w:r>
      <w:r w:rsidRPr="00DD4AD0">
        <w:rPr>
          <w:rFonts w:eastAsia="Verdana" w:cs="Verdana"/>
          <w:bCs/>
          <w:sz w:val="20"/>
          <w:szCs w:val="20"/>
          <w:lang w:val="en-US"/>
        </w:rPr>
        <w:t>а</w:t>
      </w:r>
      <w:r w:rsidRPr="00DD4AD0">
        <w:rPr>
          <w:rFonts w:eastAsia="Verdana" w:cs="Verdana"/>
          <w:bCs/>
          <w:spacing w:val="61"/>
          <w:sz w:val="20"/>
          <w:szCs w:val="20"/>
          <w:lang w:val="en-US"/>
        </w:rPr>
        <w:t xml:space="preserve"> </w:t>
      </w:r>
      <w:r w:rsidRPr="00DD4AD0">
        <w:rPr>
          <w:rFonts w:eastAsia="Verdana" w:cs="Verdana"/>
          <w:bCs/>
          <w:sz w:val="20"/>
          <w:szCs w:val="20"/>
          <w:lang w:val="en-US"/>
        </w:rPr>
        <w:t xml:space="preserve">групе </w:t>
      </w:r>
      <w:r w:rsidRPr="00DD4AD0">
        <w:rPr>
          <w:rFonts w:eastAsia="Verdana" w:cs="Verdana"/>
          <w:bCs/>
          <w:spacing w:val="-1"/>
          <w:sz w:val="20"/>
          <w:szCs w:val="20"/>
          <w:lang w:val="en-US"/>
        </w:rPr>
        <w:t>д</w:t>
      </w:r>
      <w:r w:rsidRPr="00DD4AD0">
        <w:rPr>
          <w:rFonts w:eastAsia="Verdana" w:cs="Verdana"/>
          <w:bCs/>
          <w:sz w:val="20"/>
          <w:szCs w:val="20"/>
          <w:lang w:val="en-US"/>
        </w:rPr>
        <w:t>ок</w:t>
      </w:r>
      <w:r w:rsidRPr="00DD4AD0">
        <w:rPr>
          <w:rFonts w:eastAsia="Verdana" w:cs="Verdana"/>
          <w:bCs/>
          <w:spacing w:val="-1"/>
          <w:sz w:val="20"/>
          <w:szCs w:val="20"/>
          <w:lang w:val="en-US"/>
        </w:rPr>
        <w:t>а</w:t>
      </w:r>
      <w:r w:rsidRPr="00DD4AD0">
        <w:rPr>
          <w:rFonts w:eastAsia="Verdana" w:cs="Verdana"/>
          <w:bCs/>
          <w:spacing w:val="2"/>
          <w:sz w:val="20"/>
          <w:szCs w:val="20"/>
          <w:lang w:val="en-US"/>
        </w:rPr>
        <w:t>з</w:t>
      </w:r>
      <w:r w:rsidRPr="00DD4AD0">
        <w:rPr>
          <w:rFonts w:eastAsia="Verdana" w:cs="Verdana"/>
          <w:bCs/>
          <w:sz w:val="20"/>
          <w:szCs w:val="20"/>
          <w:lang w:val="en-US"/>
        </w:rPr>
        <w:t>у</w:t>
      </w:r>
      <w:r w:rsidRPr="00DD4AD0">
        <w:rPr>
          <w:rFonts w:eastAsia="Verdana" w:cs="Verdana"/>
          <w:bCs/>
          <w:spacing w:val="-2"/>
          <w:sz w:val="20"/>
          <w:szCs w:val="20"/>
          <w:lang w:val="en-US"/>
        </w:rPr>
        <w:t>ј</w:t>
      </w:r>
      <w:r w:rsidRPr="00DD4AD0">
        <w:rPr>
          <w:rFonts w:eastAsia="Verdana" w:cs="Verdana"/>
          <w:bCs/>
          <w:sz w:val="20"/>
          <w:szCs w:val="20"/>
          <w:lang w:val="en-US"/>
        </w:rPr>
        <w:t>е</w:t>
      </w:r>
      <w:r w:rsidRPr="00DD4AD0">
        <w:rPr>
          <w:rFonts w:eastAsia="Verdana" w:cs="Verdana"/>
          <w:bCs/>
          <w:spacing w:val="64"/>
          <w:sz w:val="20"/>
          <w:szCs w:val="20"/>
          <w:lang w:val="en-US"/>
        </w:rPr>
        <w:t xml:space="preserve"> </w:t>
      </w:r>
      <w:r w:rsidRPr="00DD4AD0">
        <w:rPr>
          <w:rFonts w:eastAsia="Verdana" w:cs="Verdana"/>
          <w:bCs/>
          <w:sz w:val="20"/>
          <w:szCs w:val="20"/>
          <w:lang w:val="en-US"/>
        </w:rPr>
        <w:t>се</w:t>
      </w:r>
      <w:r w:rsidRPr="00DD4AD0">
        <w:rPr>
          <w:rFonts w:eastAsia="Verdana" w:cs="Verdana"/>
          <w:bCs/>
          <w:spacing w:val="1"/>
          <w:sz w:val="20"/>
          <w:szCs w:val="20"/>
          <w:lang w:val="en-US"/>
        </w:rPr>
        <w:t xml:space="preserve"> </w:t>
      </w:r>
      <w:r w:rsidRPr="00DD4AD0">
        <w:rPr>
          <w:rFonts w:eastAsia="Verdana" w:cs="Verdana"/>
          <w:bCs/>
          <w:sz w:val="20"/>
          <w:szCs w:val="20"/>
          <w:lang w:val="en-US"/>
        </w:rPr>
        <w:t>подн</w:t>
      </w:r>
      <w:r w:rsidRPr="00DD4AD0">
        <w:rPr>
          <w:rFonts w:eastAsia="Verdana" w:cs="Verdana"/>
          <w:bCs/>
          <w:spacing w:val="2"/>
          <w:sz w:val="20"/>
          <w:szCs w:val="20"/>
          <w:lang w:val="en-US"/>
        </w:rPr>
        <w:t>о</w:t>
      </w:r>
      <w:r w:rsidRPr="00DD4AD0">
        <w:rPr>
          <w:rFonts w:eastAsia="Verdana" w:cs="Verdana"/>
          <w:bCs/>
          <w:sz w:val="20"/>
          <w:szCs w:val="20"/>
          <w:lang w:val="en-US"/>
        </w:rPr>
        <w:t>ш</w:t>
      </w:r>
      <w:r w:rsidRPr="00DD4AD0">
        <w:rPr>
          <w:rFonts w:eastAsia="Verdana" w:cs="Verdana"/>
          <w:bCs/>
          <w:spacing w:val="-1"/>
          <w:sz w:val="20"/>
          <w:szCs w:val="20"/>
          <w:lang w:val="en-US"/>
        </w:rPr>
        <w:t>е</w:t>
      </w:r>
      <w:r w:rsidRPr="00DD4AD0">
        <w:rPr>
          <w:rFonts w:eastAsia="Verdana" w:cs="Verdana"/>
          <w:bCs/>
          <w:sz w:val="20"/>
          <w:szCs w:val="20"/>
          <w:lang w:val="en-US"/>
        </w:rPr>
        <w:t>њем</w:t>
      </w:r>
      <w:r w:rsidRPr="00DD4AD0">
        <w:rPr>
          <w:rFonts w:eastAsia="Verdana" w:cs="Verdana"/>
          <w:bCs/>
          <w:spacing w:val="39"/>
          <w:sz w:val="20"/>
          <w:szCs w:val="20"/>
          <w:lang w:val="en-US"/>
        </w:rPr>
        <w:t xml:space="preserve"> </w:t>
      </w:r>
      <w:r w:rsidRPr="00DD4AD0">
        <w:rPr>
          <w:rFonts w:eastAsia="Verdana" w:cs="Verdana"/>
          <w:bCs/>
          <w:spacing w:val="2"/>
          <w:sz w:val="20"/>
          <w:szCs w:val="20"/>
          <w:lang w:val="en-US"/>
        </w:rPr>
        <w:t>п</w:t>
      </w:r>
      <w:r w:rsidRPr="00DD4AD0">
        <w:rPr>
          <w:rFonts w:eastAsia="Verdana" w:cs="Verdana"/>
          <w:bCs/>
          <w:sz w:val="20"/>
          <w:szCs w:val="20"/>
          <w:lang w:val="en-US"/>
        </w:rPr>
        <w:t>опу</w:t>
      </w:r>
      <w:r w:rsidRPr="00DD4AD0">
        <w:rPr>
          <w:rFonts w:eastAsia="Verdana" w:cs="Verdana"/>
          <w:bCs/>
          <w:spacing w:val="3"/>
          <w:sz w:val="20"/>
          <w:szCs w:val="20"/>
          <w:lang w:val="en-US"/>
        </w:rPr>
        <w:t>њ</w:t>
      </w:r>
      <w:r w:rsidRPr="00DD4AD0">
        <w:rPr>
          <w:rFonts w:eastAsia="Verdana" w:cs="Verdana"/>
          <w:bCs/>
          <w:sz w:val="20"/>
          <w:szCs w:val="20"/>
          <w:lang w:val="en-US"/>
        </w:rPr>
        <w:t>еног,</w:t>
      </w:r>
      <w:r w:rsidRPr="00DD4AD0">
        <w:rPr>
          <w:rFonts w:eastAsia="Verdana" w:cs="Verdana"/>
          <w:bCs/>
          <w:spacing w:val="39"/>
          <w:sz w:val="20"/>
          <w:szCs w:val="20"/>
          <w:lang w:val="en-US"/>
        </w:rPr>
        <w:t xml:space="preserve"> </w:t>
      </w:r>
      <w:r w:rsidRPr="00DD4AD0">
        <w:rPr>
          <w:rFonts w:eastAsia="Verdana" w:cs="Verdana"/>
          <w:bCs/>
          <w:sz w:val="20"/>
          <w:szCs w:val="20"/>
          <w:lang w:val="en-US"/>
        </w:rPr>
        <w:t>п</w:t>
      </w:r>
      <w:r w:rsidRPr="00DD4AD0">
        <w:rPr>
          <w:rFonts w:eastAsia="Verdana" w:cs="Verdana"/>
          <w:bCs/>
          <w:spacing w:val="2"/>
          <w:sz w:val="20"/>
          <w:szCs w:val="20"/>
          <w:lang w:val="en-US"/>
        </w:rPr>
        <w:t>о</w:t>
      </w:r>
      <w:r w:rsidRPr="00DD4AD0">
        <w:rPr>
          <w:rFonts w:eastAsia="Verdana" w:cs="Verdana"/>
          <w:bCs/>
          <w:spacing w:val="-1"/>
          <w:sz w:val="20"/>
          <w:szCs w:val="20"/>
          <w:lang w:val="en-US"/>
        </w:rPr>
        <w:t>т</w:t>
      </w:r>
      <w:r w:rsidRPr="00DD4AD0">
        <w:rPr>
          <w:rFonts w:eastAsia="Verdana" w:cs="Verdana"/>
          <w:bCs/>
          <w:sz w:val="20"/>
          <w:szCs w:val="20"/>
          <w:lang w:val="en-US"/>
        </w:rPr>
        <w:t>п</w:t>
      </w:r>
      <w:r w:rsidRPr="00DD4AD0">
        <w:rPr>
          <w:rFonts w:eastAsia="Verdana" w:cs="Verdana"/>
          <w:bCs/>
          <w:spacing w:val="1"/>
          <w:sz w:val="20"/>
          <w:szCs w:val="20"/>
          <w:lang w:val="en-US"/>
        </w:rPr>
        <w:t>и</w:t>
      </w:r>
      <w:r w:rsidRPr="00DD4AD0">
        <w:rPr>
          <w:rFonts w:eastAsia="Verdana" w:cs="Verdana"/>
          <w:bCs/>
          <w:sz w:val="20"/>
          <w:szCs w:val="20"/>
          <w:lang w:val="en-US"/>
        </w:rPr>
        <w:t>с</w:t>
      </w:r>
      <w:r w:rsidRPr="00DD4AD0">
        <w:rPr>
          <w:rFonts w:eastAsia="Verdana" w:cs="Verdana"/>
          <w:bCs/>
          <w:spacing w:val="-1"/>
          <w:sz w:val="20"/>
          <w:szCs w:val="20"/>
          <w:lang w:val="en-US"/>
        </w:rPr>
        <w:t>а</w:t>
      </w:r>
      <w:r w:rsidRPr="00DD4AD0">
        <w:rPr>
          <w:rFonts w:eastAsia="Verdana" w:cs="Verdana"/>
          <w:bCs/>
          <w:sz w:val="20"/>
          <w:szCs w:val="20"/>
          <w:lang w:val="en-US"/>
        </w:rPr>
        <w:t>н</w:t>
      </w:r>
      <w:r w:rsidRPr="00DD4AD0">
        <w:rPr>
          <w:rFonts w:eastAsia="Verdana" w:cs="Verdana"/>
          <w:bCs/>
          <w:spacing w:val="2"/>
          <w:sz w:val="20"/>
          <w:szCs w:val="20"/>
          <w:lang w:val="en-US"/>
        </w:rPr>
        <w:t>о</w:t>
      </w:r>
      <w:r w:rsidRPr="00DD4AD0">
        <w:rPr>
          <w:rFonts w:eastAsia="Verdana" w:cs="Verdana"/>
          <w:bCs/>
          <w:sz w:val="20"/>
          <w:szCs w:val="20"/>
          <w:lang w:val="en-US"/>
        </w:rPr>
        <w:t>г</w:t>
      </w:r>
      <w:r w:rsidRPr="00DD4AD0">
        <w:rPr>
          <w:rFonts w:eastAsia="Verdana" w:cs="Verdana"/>
          <w:bCs/>
          <w:spacing w:val="39"/>
          <w:sz w:val="20"/>
          <w:szCs w:val="20"/>
          <w:lang w:val="en-US"/>
        </w:rPr>
        <w:t xml:space="preserve"> </w:t>
      </w:r>
      <w:r w:rsidRPr="00DD4AD0">
        <w:rPr>
          <w:rFonts w:eastAsia="Verdana" w:cs="Verdana"/>
          <w:b/>
          <w:bCs/>
          <w:sz w:val="20"/>
          <w:szCs w:val="20"/>
          <w:lang w:val="en-US"/>
        </w:rPr>
        <w:t>ОБРА</w:t>
      </w:r>
      <w:r w:rsidRPr="00DD4AD0">
        <w:rPr>
          <w:rFonts w:eastAsia="Verdana" w:cs="Verdana"/>
          <w:b/>
          <w:bCs/>
          <w:spacing w:val="-1"/>
          <w:sz w:val="20"/>
          <w:szCs w:val="20"/>
          <w:lang w:val="en-US"/>
        </w:rPr>
        <w:t>С</w:t>
      </w:r>
      <w:r w:rsidRPr="00DD4AD0">
        <w:rPr>
          <w:rFonts w:eastAsia="Verdana" w:cs="Verdana"/>
          <w:b/>
          <w:bCs/>
          <w:spacing w:val="3"/>
          <w:sz w:val="20"/>
          <w:szCs w:val="20"/>
          <w:lang w:val="en-US"/>
        </w:rPr>
        <w:t>Ц</w:t>
      </w:r>
      <w:r w:rsidRPr="00DD4AD0">
        <w:rPr>
          <w:rFonts w:eastAsia="Verdana" w:cs="Verdana"/>
          <w:b/>
          <w:bCs/>
          <w:sz w:val="20"/>
          <w:szCs w:val="20"/>
          <w:lang w:val="en-US"/>
        </w:rPr>
        <w:t>А</w:t>
      </w:r>
      <w:r w:rsidRPr="00DD4AD0">
        <w:rPr>
          <w:rFonts w:eastAsia="Verdana" w:cs="Verdana"/>
          <w:b/>
          <w:bCs/>
          <w:spacing w:val="30"/>
          <w:sz w:val="20"/>
          <w:szCs w:val="20"/>
          <w:lang w:val="en-US"/>
        </w:rPr>
        <w:t xml:space="preserve"> </w:t>
      </w:r>
      <w:r w:rsidRPr="00DD4AD0">
        <w:rPr>
          <w:rFonts w:eastAsia="Verdana" w:cs="Verdana"/>
          <w:b/>
          <w:bCs/>
          <w:sz w:val="20"/>
          <w:szCs w:val="20"/>
          <w:lang w:val="en-US"/>
        </w:rPr>
        <w:t>ИЗ</w:t>
      </w:r>
      <w:r w:rsidRPr="00DD4AD0">
        <w:rPr>
          <w:rFonts w:eastAsia="Verdana" w:cs="Verdana"/>
          <w:b/>
          <w:bCs/>
          <w:spacing w:val="3"/>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ВЕ</w:t>
      </w:r>
      <w:r w:rsidRPr="00DD4AD0">
        <w:rPr>
          <w:rFonts w:eastAsia="Verdana" w:cs="Verdana"/>
          <w:b/>
          <w:bCs/>
          <w:spacing w:val="32"/>
          <w:sz w:val="20"/>
          <w:szCs w:val="20"/>
          <w:lang w:val="en-US"/>
        </w:rPr>
        <w:t xml:space="preserve"> </w:t>
      </w:r>
      <w:r w:rsidRPr="00DD4AD0">
        <w:rPr>
          <w:rFonts w:eastAsia="Verdana" w:cs="Verdana"/>
          <w:b/>
          <w:bCs/>
          <w:sz w:val="20"/>
          <w:szCs w:val="20"/>
          <w:lang w:val="en-US"/>
        </w:rPr>
        <w:t>О</w:t>
      </w:r>
      <w:r w:rsidRPr="00DD4AD0">
        <w:rPr>
          <w:rFonts w:eastAsia="Verdana" w:cs="Verdana"/>
          <w:b/>
          <w:bCs/>
          <w:spacing w:val="-6"/>
          <w:sz w:val="20"/>
          <w:szCs w:val="20"/>
          <w:lang w:val="en-US"/>
        </w:rPr>
        <w:t xml:space="preserve"> </w:t>
      </w:r>
      <w:r w:rsidRPr="00DD4AD0">
        <w:rPr>
          <w:rFonts w:eastAsia="Verdana" w:cs="Verdana"/>
          <w:b/>
          <w:bCs/>
          <w:sz w:val="20"/>
          <w:szCs w:val="20"/>
          <w:lang w:val="en-US"/>
        </w:rPr>
        <w:t>И</w:t>
      </w:r>
      <w:r w:rsidRPr="00DD4AD0">
        <w:rPr>
          <w:rFonts w:eastAsia="Verdana" w:cs="Verdana"/>
          <w:b/>
          <w:bCs/>
          <w:spacing w:val="-1"/>
          <w:sz w:val="20"/>
          <w:szCs w:val="20"/>
          <w:lang w:val="en-US"/>
        </w:rPr>
        <w:t>С</w:t>
      </w:r>
      <w:r w:rsidRPr="00DD4AD0">
        <w:rPr>
          <w:rFonts w:eastAsia="Verdana" w:cs="Verdana"/>
          <w:b/>
          <w:bCs/>
          <w:spacing w:val="1"/>
          <w:sz w:val="20"/>
          <w:szCs w:val="20"/>
          <w:lang w:val="en-US"/>
        </w:rPr>
        <w:t>П</w:t>
      </w:r>
      <w:r w:rsidRPr="00DD4AD0">
        <w:rPr>
          <w:rFonts w:eastAsia="Verdana" w:cs="Verdana"/>
          <w:b/>
          <w:bCs/>
          <w:sz w:val="20"/>
          <w:szCs w:val="20"/>
          <w:lang w:val="en-US"/>
        </w:rPr>
        <w:t>УЊЕ</w:t>
      </w:r>
      <w:r w:rsidRPr="00DD4AD0">
        <w:rPr>
          <w:rFonts w:eastAsia="Verdana" w:cs="Verdana"/>
          <w:b/>
          <w:bCs/>
          <w:spacing w:val="1"/>
          <w:sz w:val="20"/>
          <w:szCs w:val="20"/>
          <w:lang w:val="en-US"/>
        </w:rPr>
        <w:t>Н</w:t>
      </w:r>
      <w:r w:rsidRPr="00DD4AD0">
        <w:rPr>
          <w:rFonts w:eastAsia="Verdana" w:cs="Verdana"/>
          <w:b/>
          <w:bCs/>
          <w:sz w:val="20"/>
          <w:szCs w:val="20"/>
          <w:lang w:val="en-US"/>
        </w:rPr>
        <w:t>ОСТИ</w:t>
      </w:r>
      <w:r w:rsidRPr="00DD4AD0">
        <w:rPr>
          <w:rFonts w:eastAsia="Verdana" w:cs="Verdana"/>
          <w:b/>
          <w:bCs/>
          <w:spacing w:val="37"/>
          <w:sz w:val="20"/>
          <w:szCs w:val="20"/>
          <w:lang w:val="en-US"/>
        </w:rPr>
        <w:t xml:space="preserve"> </w:t>
      </w:r>
      <w:r w:rsidRPr="00DD4AD0">
        <w:rPr>
          <w:rFonts w:eastAsia="Verdana" w:cs="Verdana"/>
          <w:b/>
          <w:bCs/>
          <w:sz w:val="20"/>
          <w:szCs w:val="20"/>
          <w:lang w:val="en-US"/>
        </w:rPr>
        <w:t>У</w:t>
      </w:r>
      <w:r w:rsidRPr="00DD4AD0">
        <w:rPr>
          <w:rFonts w:eastAsia="Verdana" w:cs="Verdana"/>
          <w:b/>
          <w:bCs/>
          <w:spacing w:val="-1"/>
          <w:sz w:val="20"/>
          <w:szCs w:val="20"/>
          <w:lang w:val="en-US"/>
        </w:rPr>
        <w:t>С</w:t>
      </w:r>
      <w:r w:rsidRPr="00DD4AD0">
        <w:rPr>
          <w:rFonts w:eastAsia="Verdana" w:cs="Verdana"/>
          <w:b/>
          <w:bCs/>
          <w:spacing w:val="1"/>
          <w:sz w:val="20"/>
          <w:szCs w:val="20"/>
          <w:lang w:val="en-US"/>
        </w:rPr>
        <w:t>Л</w:t>
      </w:r>
      <w:r w:rsidRPr="00DD4AD0">
        <w:rPr>
          <w:rFonts w:eastAsia="Verdana" w:cs="Verdana"/>
          <w:b/>
          <w:bCs/>
          <w:sz w:val="20"/>
          <w:szCs w:val="20"/>
          <w:lang w:val="en-US"/>
        </w:rPr>
        <w:t>ОВА</w:t>
      </w:r>
      <w:r w:rsidRPr="00DD4AD0">
        <w:rPr>
          <w:rFonts w:eastAsia="Verdana" w:cs="Verdana"/>
          <w:b/>
          <w:bCs/>
          <w:spacing w:val="32"/>
          <w:sz w:val="20"/>
          <w:szCs w:val="20"/>
          <w:lang w:val="en-US"/>
        </w:rPr>
        <w:t xml:space="preserve"> </w:t>
      </w:r>
      <w:r w:rsidRPr="00DD4AD0">
        <w:rPr>
          <w:rFonts w:eastAsia="Verdana" w:cs="Verdana"/>
          <w:b/>
          <w:bCs/>
          <w:sz w:val="20"/>
          <w:szCs w:val="20"/>
          <w:lang w:val="en-US"/>
        </w:rPr>
        <w:t>ИЗ</w:t>
      </w:r>
      <w:r w:rsidRPr="00DD4AD0">
        <w:rPr>
          <w:rFonts w:eastAsia="Verdana" w:cs="Verdana"/>
          <w:b/>
          <w:bCs/>
          <w:spacing w:val="36"/>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z w:val="20"/>
          <w:szCs w:val="20"/>
          <w:lang w:val="en-US"/>
        </w:rPr>
        <w:t>Л.</w:t>
      </w:r>
      <w:r w:rsidRPr="00DD4AD0">
        <w:rPr>
          <w:rFonts w:eastAsia="Verdana" w:cs="Verdana"/>
          <w:b/>
          <w:bCs/>
          <w:spacing w:val="36"/>
          <w:sz w:val="20"/>
          <w:szCs w:val="20"/>
          <w:lang w:val="en-US"/>
        </w:rPr>
        <w:t xml:space="preserve"> </w:t>
      </w:r>
      <w:r w:rsidRPr="00DD4AD0">
        <w:rPr>
          <w:rFonts w:eastAsia="Verdana" w:cs="Verdana"/>
          <w:b/>
          <w:bCs/>
          <w:spacing w:val="2"/>
          <w:sz w:val="20"/>
          <w:szCs w:val="20"/>
          <w:lang w:val="en-US"/>
        </w:rPr>
        <w:t>7</w:t>
      </w:r>
      <w:r w:rsidRPr="00DD4AD0">
        <w:rPr>
          <w:rFonts w:eastAsia="Verdana" w:cs="Verdana"/>
          <w:b/>
          <w:bCs/>
          <w:sz w:val="20"/>
          <w:szCs w:val="20"/>
          <w:lang w:val="en-US"/>
        </w:rPr>
        <w:t>5.</w:t>
      </w:r>
      <w:r w:rsidRPr="00DD4AD0">
        <w:rPr>
          <w:rFonts w:eastAsia="Verdana" w:cs="Verdana"/>
          <w:b/>
          <w:bCs/>
          <w:spacing w:val="33"/>
          <w:sz w:val="20"/>
          <w:szCs w:val="20"/>
          <w:lang w:val="en-US"/>
        </w:rPr>
        <w:t xml:space="preserve"> </w:t>
      </w:r>
      <w:r w:rsidRPr="00DD4AD0">
        <w:rPr>
          <w:rFonts w:eastAsia="Verdana" w:cs="Verdana"/>
          <w:b/>
          <w:bCs/>
          <w:sz w:val="20"/>
          <w:szCs w:val="20"/>
          <w:lang w:val="en-US"/>
        </w:rPr>
        <w:t>ЗА</w:t>
      </w:r>
      <w:r w:rsidRPr="00DD4AD0">
        <w:rPr>
          <w:rFonts w:eastAsia="Verdana" w:cs="Verdana"/>
          <w:b/>
          <w:bCs/>
          <w:spacing w:val="36"/>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УЂА</w:t>
      </w:r>
      <w:r w:rsidRPr="00DD4AD0">
        <w:rPr>
          <w:rFonts w:eastAsia="Verdana" w:cs="Verdana"/>
          <w:b/>
          <w:bCs/>
          <w:spacing w:val="1"/>
          <w:sz w:val="20"/>
          <w:szCs w:val="20"/>
          <w:lang w:val="en-US"/>
        </w:rPr>
        <w:t>Ч</w:t>
      </w:r>
      <w:r w:rsidRPr="00DD4AD0">
        <w:rPr>
          <w:rFonts w:eastAsia="Verdana" w:cs="Verdana"/>
          <w:b/>
          <w:bCs/>
          <w:sz w:val="20"/>
          <w:szCs w:val="20"/>
          <w:lang w:val="en-US"/>
        </w:rPr>
        <w:t>А</w:t>
      </w:r>
      <w:r w:rsidRPr="00DD4AD0">
        <w:rPr>
          <w:rFonts w:eastAsia="Verdana" w:cs="Verdana"/>
          <w:b/>
          <w:bCs/>
          <w:spacing w:val="35"/>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z w:val="20"/>
          <w:szCs w:val="20"/>
          <w:lang w:val="en-US"/>
        </w:rPr>
        <w:t>Л</w:t>
      </w:r>
      <w:r w:rsidRPr="00DD4AD0">
        <w:rPr>
          <w:rFonts w:eastAsia="Verdana" w:cs="Verdana"/>
          <w:b/>
          <w:bCs/>
          <w:spacing w:val="-2"/>
          <w:sz w:val="20"/>
          <w:szCs w:val="20"/>
          <w:lang w:val="en-US"/>
        </w:rPr>
        <w:t>А</w:t>
      </w:r>
      <w:r w:rsidRPr="00DD4AD0">
        <w:rPr>
          <w:rFonts w:eastAsia="Verdana" w:cs="Verdana"/>
          <w:b/>
          <w:bCs/>
          <w:spacing w:val="4"/>
          <w:sz w:val="20"/>
          <w:szCs w:val="20"/>
          <w:lang w:val="en-US"/>
        </w:rPr>
        <w:t>Н</w:t>
      </w:r>
      <w:r w:rsidRPr="00DD4AD0">
        <w:rPr>
          <w:rFonts w:eastAsia="Verdana" w:cs="Verdana"/>
          <w:b/>
          <w:bCs/>
          <w:sz w:val="20"/>
          <w:szCs w:val="20"/>
          <w:lang w:val="en-US"/>
        </w:rPr>
        <w:t xml:space="preserve">А </w:t>
      </w:r>
      <w:r w:rsidRPr="00DD4AD0">
        <w:rPr>
          <w:rFonts w:eastAsia="Verdana" w:cs="Verdana"/>
          <w:b/>
          <w:bCs/>
          <w:spacing w:val="2"/>
          <w:sz w:val="20"/>
          <w:szCs w:val="20"/>
          <w:lang w:val="en-US"/>
        </w:rPr>
        <w:t>Г</w:t>
      </w:r>
      <w:r w:rsidRPr="00DD4AD0">
        <w:rPr>
          <w:rFonts w:eastAsia="Verdana" w:cs="Verdana"/>
          <w:b/>
          <w:bCs/>
          <w:sz w:val="20"/>
          <w:szCs w:val="20"/>
          <w:lang w:val="en-US"/>
        </w:rPr>
        <w:t>РУ</w:t>
      </w:r>
      <w:r w:rsidRPr="00DD4AD0">
        <w:rPr>
          <w:rFonts w:eastAsia="Verdana" w:cs="Verdana"/>
          <w:b/>
          <w:bCs/>
          <w:spacing w:val="1"/>
          <w:sz w:val="20"/>
          <w:szCs w:val="20"/>
          <w:lang w:val="en-US"/>
        </w:rPr>
        <w:t>П</w:t>
      </w:r>
      <w:r w:rsidRPr="00DD4AD0">
        <w:rPr>
          <w:rFonts w:eastAsia="Verdana" w:cs="Verdana"/>
          <w:b/>
          <w:bCs/>
          <w:sz w:val="20"/>
          <w:szCs w:val="20"/>
          <w:lang w:val="en-US"/>
        </w:rPr>
        <w:t>Е</w:t>
      </w:r>
      <w:r w:rsidRPr="00DD4AD0">
        <w:rPr>
          <w:rFonts w:eastAsia="Verdana" w:cs="Verdana"/>
          <w:b/>
          <w:bCs/>
          <w:spacing w:val="3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УЂА</w:t>
      </w:r>
      <w:r w:rsidRPr="00DD4AD0">
        <w:rPr>
          <w:rFonts w:eastAsia="Verdana" w:cs="Verdana"/>
          <w:b/>
          <w:bCs/>
          <w:spacing w:val="1"/>
          <w:sz w:val="20"/>
          <w:szCs w:val="20"/>
          <w:lang w:val="en-US"/>
        </w:rPr>
        <w:t>Ч</w:t>
      </w:r>
      <w:r w:rsidRPr="00DD4AD0">
        <w:rPr>
          <w:rFonts w:eastAsia="Verdana" w:cs="Verdana"/>
          <w:b/>
          <w:bCs/>
          <w:sz w:val="20"/>
          <w:szCs w:val="20"/>
          <w:lang w:val="en-US"/>
        </w:rPr>
        <w:t>А</w:t>
      </w:r>
      <w:r w:rsidRPr="00DD4AD0">
        <w:rPr>
          <w:rFonts w:eastAsia="Verdana" w:cs="Verdana"/>
          <w:bCs/>
          <w:spacing w:val="33"/>
          <w:sz w:val="20"/>
          <w:szCs w:val="20"/>
          <w:lang w:val="en-US"/>
        </w:rPr>
        <w:t xml:space="preserve"> </w:t>
      </w:r>
      <w:r w:rsidRPr="00DD4AD0">
        <w:rPr>
          <w:rFonts w:eastAsia="Verdana" w:cs="Verdana"/>
          <w:bCs/>
          <w:sz w:val="20"/>
          <w:szCs w:val="20"/>
          <w:lang w:val="en-US"/>
        </w:rPr>
        <w:t>–</w:t>
      </w:r>
      <w:r w:rsidRPr="00DD4AD0">
        <w:rPr>
          <w:rFonts w:eastAsia="Verdana" w:cs="Verdana"/>
          <w:bCs/>
          <w:sz w:val="20"/>
          <w:szCs w:val="20"/>
          <w:lang w:val="sr-Cyrl-RS"/>
        </w:rPr>
        <w:t xml:space="preserve"> </w:t>
      </w:r>
      <w:r w:rsidRPr="00DD4AD0">
        <w:rPr>
          <w:rFonts w:eastAsia="Verdana" w:cs="Verdana"/>
          <w:b/>
          <w:bCs/>
          <w:spacing w:val="1"/>
          <w:sz w:val="20"/>
          <w:szCs w:val="20"/>
          <w:lang w:val="en-US"/>
        </w:rPr>
        <w:t>Н</w:t>
      </w:r>
      <w:r w:rsidRPr="00DD4AD0">
        <w:rPr>
          <w:rFonts w:eastAsia="Verdana" w:cs="Verdana"/>
          <w:b/>
          <w:bCs/>
          <w:sz w:val="20"/>
          <w:szCs w:val="20"/>
          <w:lang w:val="en-US"/>
        </w:rPr>
        <w:t>ОС</w:t>
      </w:r>
      <w:r w:rsidRPr="00DD4AD0">
        <w:rPr>
          <w:rFonts w:eastAsia="Verdana" w:cs="Verdana"/>
          <w:b/>
          <w:bCs/>
          <w:spacing w:val="-1"/>
          <w:sz w:val="20"/>
          <w:szCs w:val="20"/>
          <w:lang w:val="en-US"/>
        </w:rPr>
        <w:t>И</w:t>
      </w:r>
      <w:r w:rsidRPr="00DD4AD0">
        <w:rPr>
          <w:rFonts w:eastAsia="Verdana" w:cs="Verdana"/>
          <w:b/>
          <w:bCs/>
          <w:sz w:val="20"/>
          <w:szCs w:val="20"/>
          <w:lang w:val="en-US"/>
        </w:rPr>
        <w:t>ОЦА</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w:t>
      </w:r>
      <w:r w:rsidRPr="00DD4AD0">
        <w:rPr>
          <w:rFonts w:eastAsia="Verdana" w:cs="Verdana"/>
          <w:b/>
          <w:bCs/>
          <w:spacing w:val="1"/>
          <w:sz w:val="20"/>
          <w:szCs w:val="20"/>
          <w:lang w:val="en-US"/>
        </w:rPr>
        <w:t>Л</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w:t>
      </w:r>
      <w:r w:rsidRPr="00DD4AD0">
        <w:rPr>
          <w:rFonts w:eastAsia="Verdana" w:cs="Verdana"/>
          <w:b/>
          <w:bCs/>
          <w:spacing w:val="2"/>
          <w:sz w:val="20"/>
          <w:szCs w:val="20"/>
          <w:lang w:val="en-US"/>
        </w:rPr>
        <w:t>п</w:t>
      </w:r>
      <w:r w:rsidRPr="00DD4AD0">
        <w:rPr>
          <w:rFonts w:eastAsia="Verdana" w:cs="Verdana"/>
          <w:b/>
          <w:bCs/>
          <w:sz w:val="20"/>
          <w:szCs w:val="20"/>
          <w:lang w:val="en-US"/>
        </w:rPr>
        <w:t>опу</w:t>
      </w:r>
      <w:r w:rsidRPr="00DD4AD0">
        <w:rPr>
          <w:rFonts w:eastAsia="Verdana" w:cs="Verdana"/>
          <w:b/>
          <w:bCs/>
          <w:spacing w:val="1"/>
          <w:sz w:val="20"/>
          <w:szCs w:val="20"/>
          <w:lang w:val="en-US"/>
        </w:rPr>
        <w:t>ња</w:t>
      </w:r>
      <w:r w:rsidRPr="00DD4AD0">
        <w:rPr>
          <w:rFonts w:eastAsia="Verdana" w:cs="Verdana"/>
          <w:b/>
          <w:bCs/>
          <w:sz w:val="20"/>
          <w:szCs w:val="20"/>
          <w:lang w:val="en-US"/>
        </w:rPr>
        <w:t>в</w:t>
      </w:r>
      <w:r w:rsidRPr="00DD4AD0">
        <w:rPr>
          <w:rFonts w:eastAsia="Verdana" w:cs="Verdana"/>
          <w:b/>
          <w:bCs/>
          <w:spacing w:val="-2"/>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и</w:t>
      </w:r>
      <w:r w:rsidRPr="00DD4AD0">
        <w:rPr>
          <w:rFonts w:eastAsia="Verdana" w:cs="Verdana"/>
          <w:b/>
          <w:bCs/>
          <w:spacing w:val="-2"/>
          <w:sz w:val="20"/>
          <w:szCs w:val="20"/>
          <w:lang w:val="en-US"/>
        </w:rPr>
        <w:t xml:space="preserve"> </w:t>
      </w:r>
      <w:r w:rsidRPr="00DD4AD0">
        <w:rPr>
          <w:rFonts w:eastAsia="Verdana" w:cs="Verdana"/>
          <w:b/>
          <w:bCs/>
          <w:sz w:val="20"/>
          <w:szCs w:val="20"/>
          <w:lang w:val="en-US"/>
        </w:rPr>
        <w:t>потпису</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5"/>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z w:val="20"/>
          <w:szCs w:val="20"/>
          <w:lang w:val="en-US"/>
        </w:rPr>
        <w:t>ђ</w:t>
      </w:r>
      <w:r w:rsidRPr="00DD4AD0">
        <w:rPr>
          <w:rFonts w:eastAsia="Verdana" w:cs="Verdana"/>
          <w:b/>
          <w:bCs/>
          <w:spacing w:val="-2"/>
          <w:sz w:val="20"/>
          <w:szCs w:val="20"/>
          <w:lang w:val="en-US"/>
        </w:rPr>
        <w:t>а</w:t>
      </w:r>
      <w:r w:rsidRPr="00DD4AD0">
        <w:rPr>
          <w:rFonts w:eastAsia="Verdana" w:cs="Verdana"/>
          <w:b/>
          <w:bCs/>
          <w:sz w:val="20"/>
          <w:szCs w:val="20"/>
          <w:lang w:val="en-US"/>
        </w:rPr>
        <w:t>ч</w:t>
      </w:r>
      <w:r w:rsidRPr="00DD4AD0">
        <w:rPr>
          <w:rFonts w:eastAsia="Verdana" w:cs="Verdana"/>
          <w:b/>
          <w:bCs/>
          <w:spacing w:val="-4"/>
          <w:sz w:val="20"/>
          <w:szCs w:val="20"/>
          <w:lang w:val="en-US"/>
        </w:rPr>
        <w:t xml:space="preserve"> </w:t>
      </w:r>
      <w:r w:rsidRPr="00DD4AD0">
        <w:rPr>
          <w:rFonts w:eastAsia="Verdana" w:cs="Verdana"/>
          <w:b/>
          <w:bCs/>
          <w:spacing w:val="2"/>
          <w:sz w:val="20"/>
          <w:szCs w:val="20"/>
          <w:lang w:val="en-US"/>
        </w:rPr>
        <w:t>ч</w:t>
      </w:r>
      <w:r w:rsidRPr="00DD4AD0">
        <w:rPr>
          <w:rFonts w:eastAsia="Verdana" w:cs="Verdana"/>
          <w:b/>
          <w:bCs/>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4"/>
          <w:sz w:val="20"/>
          <w:szCs w:val="20"/>
          <w:lang w:val="en-US"/>
        </w:rPr>
        <w:t xml:space="preserve"> </w:t>
      </w:r>
      <w:r w:rsidRPr="00DD4AD0">
        <w:rPr>
          <w:rFonts w:eastAsia="Verdana" w:cs="Verdana"/>
          <w:b/>
          <w:bCs/>
          <w:sz w:val="20"/>
          <w:szCs w:val="20"/>
          <w:lang w:val="en-US"/>
        </w:rPr>
        <w:t>гру</w:t>
      </w:r>
      <w:r w:rsidRPr="00DD4AD0">
        <w:rPr>
          <w:rFonts w:eastAsia="Verdana" w:cs="Verdana"/>
          <w:b/>
          <w:bCs/>
          <w:spacing w:val="2"/>
          <w:sz w:val="20"/>
          <w:szCs w:val="20"/>
          <w:lang w:val="en-US"/>
        </w:rPr>
        <w:t>п</w:t>
      </w:r>
      <w:r w:rsidRPr="00DD4AD0">
        <w:rPr>
          <w:rFonts w:eastAsia="Verdana" w:cs="Verdana"/>
          <w:b/>
          <w:bCs/>
          <w:sz w:val="20"/>
          <w:szCs w:val="20"/>
          <w:lang w:val="en-US"/>
        </w:rPr>
        <w:t>е</w:t>
      </w:r>
      <w:r w:rsidRPr="00DD4AD0">
        <w:rPr>
          <w:rFonts w:eastAsia="Verdana" w:cs="Verdana"/>
          <w:b/>
          <w:bCs/>
          <w:spacing w:val="-5"/>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z w:val="20"/>
          <w:szCs w:val="20"/>
          <w:lang w:val="en-US"/>
        </w:rPr>
        <w:t>ђ</w:t>
      </w:r>
      <w:r w:rsidRPr="00DD4AD0">
        <w:rPr>
          <w:rFonts w:eastAsia="Verdana" w:cs="Verdana"/>
          <w:b/>
          <w:bCs/>
          <w:spacing w:val="-2"/>
          <w:sz w:val="20"/>
          <w:szCs w:val="20"/>
          <w:lang w:val="en-US"/>
        </w:rPr>
        <w:t>а</w:t>
      </w:r>
      <w:r w:rsidRPr="00DD4AD0">
        <w:rPr>
          <w:rFonts w:eastAsia="Verdana" w:cs="Verdana"/>
          <w:b/>
          <w:bCs/>
          <w:spacing w:val="2"/>
          <w:sz w:val="20"/>
          <w:szCs w:val="20"/>
          <w:lang w:val="en-US"/>
        </w:rPr>
        <w:t>ч</w:t>
      </w:r>
      <w:r w:rsidRPr="00DD4AD0">
        <w:rPr>
          <w:rFonts w:eastAsia="Verdana" w:cs="Verdana"/>
          <w:b/>
          <w:bCs/>
          <w:sz w:val="20"/>
          <w:szCs w:val="20"/>
          <w:lang w:val="en-US"/>
        </w:rPr>
        <w:t>а</w:t>
      </w:r>
      <w:r w:rsidRPr="00DD4AD0">
        <w:rPr>
          <w:rFonts w:eastAsia="Verdana" w:cs="Verdana"/>
          <w:b/>
          <w:bCs/>
          <w:sz w:val="20"/>
          <w:szCs w:val="20"/>
          <w:lang w:val="sr-Cyrl-RS"/>
        </w:rPr>
        <w:t xml:space="preserve"> </w:t>
      </w:r>
      <w:r w:rsidRPr="00DD4AD0">
        <w:rPr>
          <w:rFonts w:eastAsia="Verdana" w:cs="Verdana"/>
          <w:b/>
          <w:bCs/>
          <w:sz w:val="20"/>
          <w:szCs w:val="20"/>
          <w:lang w:val="en-US"/>
        </w:rPr>
        <w:t>–</w:t>
      </w:r>
      <w:r w:rsidRPr="00DD4AD0">
        <w:rPr>
          <w:rFonts w:eastAsia="Verdana" w:cs="Verdana"/>
          <w:b/>
          <w:bCs/>
          <w:spacing w:val="-6"/>
          <w:sz w:val="20"/>
          <w:szCs w:val="20"/>
          <w:lang w:val="en-US"/>
        </w:rPr>
        <w:t xml:space="preserve"> </w:t>
      </w:r>
      <w:r w:rsidRPr="00DD4AD0">
        <w:rPr>
          <w:rFonts w:eastAsia="Verdana" w:cs="Verdana"/>
          <w:b/>
          <w:bCs/>
          <w:sz w:val="20"/>
          <w:szCs w:val="20"/>
          <w:lang w:val="en-US"/>
        </w:rPr>
        <w:t>но</w:t>
      </w:r>
      <w:r w:rsidRPr="00DD4AD0">
        <w:rPr>
          <w:rFonts w:eastAsia="Verdana" w:cs="Verdana"/>
          <w:b/>
          <w:bCs/>
          <w:spacing w:val="1"/>
          <w:sz w:val="20"/>
          <w:szCs w:val="20"/>
          <w:lang w:val="en-US"/>
        </w:rPr>
        <w:t>с</w:t>
      </w:r>
      <w:r w:rsidRPr="00DD4AD0">
        <w:rPr>
          <w:rFonts w:eastAsia="Verdana" w:cs="Verdana"/>
          <w:b/>
          <w:bCs/>
          <w:sz w:val="20"/>
          <w:szCs w:val="20"/>
          <w:lang w:val="en-US"/>
        </w:rPr>
        <w:t>ил</w:t>
      </w:r>
      <w:r w:rsidRPr="00DD4AD0">
        <w:rPr>
          <w:rFonts w:eastAsia="Verdana" w:cs="Verdana"/>
          <w:b/>
          <w:bCs/>
          <w:spacing w:val="-1"/>
          <w:sz w:val="20"/>
          <w:szCs w:val="20"/>
          <w:lang w:val="en-US"/>
        </w:rPr>
        <w:t>а</w:t>
      </w:r>
      <w:r w:rsidRPr="00DD4AD0">
        <w:rPr>
          <w:rFonts w:eastAsia="Verdana" w:cs="Verdana"/>
          <w:b/>
          <w:bCs/>
          <w:sz w:val="20"/>
          <w:szCs w:val="20"/>
          <w:lang w:val="en-US"/>
        </w:rPr>
        <w:t>ц</w:t>
      </w:r>
      <w:r w:rsidRPr="00DD4AD0">
        <w:rPr>
          <w:rFonts w:eastAsia="Verdana" w:cs="Verdana"/>
          <w:b/>
          <w:bCs/>
          <w:spacing w:val="-5"/>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w:t>
      </w:r>
      <w:r w:rsidRPr="00DD4AD0">
        <w:rPr>
          <w:rFonts w:eastAsia="Verdana" w:cs="Verdana"/>
          <w:b/>
          <w:bCs/>
          <w:spacing w:val="58"/>
          <w:sz w:val="20"/>
          <w:szCs w:val="20"/>
          <w:lang w:val="en-US"/>
        </w:rPr>
        <w:t xml:space="preserve"> </w:t>
      </w:r>
      <w:r w:rsidRPr="00DD4AD0">
        <w:rPr>
          <w:rFonts w:eastAsia="Verdana" w:cs="Verdana"/>
          <w:b/>
          <w:bCs/>
          <w:sz w:val="20"/>
          <w:szCs w:val="20"/>
          <w:lang w:val="en-US"/>
        </w:rPr>
        <w:t>и</w:t>
      </w:r>
      <w:r w:rsidRPr="00DD4AD0">
        <w:rPr>
          <w:rFonts w:eastAsia="Verdana" w:cs="Verdana"/>
          <w:b/>
          <w:bCs/>
          <w:spacing w:val="56"/>
          <w:sz w:val="20"/>
          <w:szCs w:val="20"/>
          <w:lang w:val="en-US"/>
        </w:rPr>
        <w:t xml:space="preserve"> </w:t>
      </w:r>
      <w:r w:rsidRPr="00DD4AD0">
        <w:rPr>
          <w:rFonts w:eastAsia="Verdana" w:cs="Verdana"/>
          <w:b/>
          <w:bCs/>
          <w:sz w:val="20"/>
          <w:szCs w:val="20"/>
          <w:lang w:val="en-US"/>
        </w:rPr>
        <w:t>ОБРА</w:t>
      </w:r>
      <w:r w:rsidRPr="00DD4AD0">
        <w:rPr>
          <w:rFonts w:eastAsia="Verdana" w:cs="Verdana"/>
          <w:b/>
          <w:bCs/>
          <w:spacing w:val="-1"/>
          <w:sz w:val="20"/>
          <w:szCs w:val="20"/>
          <w:lang w:val="en-US"/>
        </w:rPr>
        <w:t>С</w:t>
      </w:r>
      <w:r w:rsidRPr="00DD4AD0">
        <w:rPr>
          <w:rFonts w:eastAsia="Verdana" w:cs="Verdana"/>
          <w:b/>
          <w:bCs/>
          <w:spacing w:val="3"/>
          <w:sz w:val="20"/>
          <w:szCs w:val="20"/>
          <w:lang w:val="en-US"/>
        </w:rPr>
        <w:t>Ц</w:t>
      </w:r>
      <w:r w:rsidRPr="00DD4AD0">
        <w:rPr>
          <w:rFonts w:eastAsia="Verdana" w:cs="Verdana"/>
          <w:b/>
          <w:bCs/>
          <w:sz w:val="20"/>
          <w:szCs w:val="20"/>
          <w:lang w:val="en-US"/>
        </w:rPr>
        <w:t>А</w:t>
      </w:r>
      <w:r w:rsidRPr="00DD4AD0">
        <w:rPr>
          <w:rFonts w:eastAsia="Verdana" w:cs="Verdana"/>
          <w:b/>
          <w:bCs/>
          <w:spacing w:val="-7"/>
          <w:sz w:val="20"/>
          <w:szCs w:val="20"/>
          <w:lang w:val="en-US"/>
        </w:rPr>
        <w:t xml:space="preserve"> </w:t>
      </w:r>
      <w:r w:rsidRPr="00DD4AD0">
        <w:rPr>
          <w:rFonts w:eastAsia="Verdana" w:cs="Verdana"/>
          <w:b/>
          <w:bCs/>
          <w:sz w:val="20"/>
          <w:szCs w:val="20"/>
          <w:lang w:val="en-US"/>
        </w:rPr>
        <w:t>ИЗЈ</w:t>
      </w:r>
      <w:r w:rsidRPr="00DD4AD0">
        <w:rPr>
          <w:rFonts w:eastAsia="Verdana" w:cs="Verdana"/>
          <w:b/>
          <w:bCs/>
          <w:spacing w:val="1"/>
          <w:sz w:val="20"/>
          <w:szCs w:val="20"/>
          <w:lang w:val="en-US"/>
        </w:rPr>
        <w:t>А</w:t>
      </w:r>
      <w:r w:rsidRPr="00DD4AD0">
        <w:rPr>
          <w:rFonts w:eastAsia="Verdana" w:cs="Verdana"/>
          <w:b/>
          <w:bCs/>
          <w:sz w:val="20"/>
          <w:szCs w:val="20"/>
          <w:lang w:val="en-US"/>
        </w:rPr>
        <w:t>ВЕ</w:t>
      </w:r>
      <w:r w:rsidRPr="00DD4AD0">
        <w:rPr>
          <w:rFonts w:eastAsia="Verdana" w:cs="Verdana"/>
          <w:b/>
          <w:bCs/>
          <w:spacing w:val="-5"/>
          <w:sz w:val="20"/>
          <w:szCs w:val="20"/>
          <w:lang w:val="en-US"/>
        </w:rPr>
        <w:t xml:space="preserve"> </w:t>
      </w:r>
      <w:r w:rsidRPr="00DD4AD0">
        <w:rPr>
          <w:rFonts w:eastAsia="Verdana" w:cs="Verdana"/>
          <w:b/>
          <w:bCs/>
          <w:sz w:val="20"/>
          <w:szCs w:val="20"/>
          <w:lang w:val="en-US"/>
        </w:rPr>
        <w:t>О</w:t>
      </w:r>
      <w:r w:rsidRPr="00DD4AD0">
        <w:rPr>
          <w:rFonts w:eastAsia="Verdana" w:cs="Verdana"/>
          <w:b/>
          <w:bCs/>
          <w:spacing w:val="-5"/>
          <w:sz w:val="20"/>
          <w:szCs w:val="20"/>
          <w:lang w:val="en-US"/>
        </w:rPr>
        <w:t xml:space="preserve"> </w:t>
      </w:r>
      <w:r w:rsidRPr="00DD4AD0">
        <w:rPr>
          <w:rFonts w:eastAsia="Verdana" w:cs="Verdana"/>
          <w:b/>
          <w:bCs/>
          <w:sz w:val="20"/>
          <w:szCs w:val="20"/>
          <w:lang w:val="en-US"/>
        </w:rPr>
        <w:t>И</w:t>
      </w:r>
      <w:r w:rsidRPr="00DD4AD0">
        <w:rPr>
          <w:rFonts w:eastAsia="Verdana" w:cs="Verdana"/>
          <w:b/>
          <w:bCs/>
          <w:spacing w:val="-1"/>
          <w:sz w:val="20"/>
          <w:szCs w:val="20"/>
          <w:lang w:val="en-US"/>
        </w:rPr>
        <w:t>С</w:t>
      </w:r>
      <w:r w:rsidRPr="00DD4AD0">
        <w:rPr>
          <w:rFonts w:eastAsia="Verdana" w:cs="Verdana"/>
          <w:b/>
          <w:bCs/>
          <w:spacing w:val="1"/>
          <w:sz w:val="20"/>
          <w:szCs w:val="20"/>
          <w:lang w:val="en-US"/>
        </w:rPr>
        <w:t>П</w:t>
      </w:r>
      <w:r w:rsidRPr="00DD4AD0">
        <w:rPr>
          <w:rFonts w:eastAsia="Verdana" w:cs="Verdana"/>
          <w:b/>
          <w:bCs/>
          <w:sz w:val="20"/>
          <w:szCs w:val="20"/>
          <w:lang w:val="en-US"/>
        </w:rPr>
        <w:t>УЊЕ</w:t>
      </w:r>
      <w:r w:rsidRPr="00DD4AD0">
        <w:rPr>
          <w:rFonts w:eastAsia="Verdana" w:cs="Verdana"/>
          <w:b/>
          <w:bCs/>
          <w:spacing w:val="1"/>
          <w:sz w:val="20"/>
          <w:szCs w:val="20"/>
          <w:lang w:val="en-US"/>
        </w:rPr>
        <w:t>Н</w:t>
      </w:r>
      <w:r w:rsidRPr="00DD4AD0">
        <w:rPr>
          <w:rFonts w:eastAsia="Verdana" w:cs="Verdana"/>
          <w:b/>
          <w:bCs/>
          <w:sz w:val="20"/>
          <w:szCs w:val="20"/>
          <w:lang w:val="en-US"/>
        </w:rPr>
        <w:t>ОСТИ</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z w:val="20"/>
          <w:szCs w:val="20"/>
          <w:lang w:val="en-US"/>
        </w:rPr>
        <w:t>С</w:t>
      </w:r>
      <w:r w:rsidRPr="00DD4AD0">
        <w:rPr>
          <w:rFonts w:eastAsia="Verdana" w:cs="Verdana"/>
          <w:b/>
          <w:bCs/>
          <w:spacing w:val="1"/>
          <w:sz w:val="20"/>
          <w:szCs w:val="20"/>
          <w:lang w:val="en-US"/>
        </w:rPr>
        <w:t>Л</w:t>
      </w:r>
      <w:r w:rsidRPr="00DD4AD0">
        <w:rPr>
          <w:rFonts w:eastAsia="Verdana" w:cs="Verdana"/>
          <w:b/>
          <w:bCs/>
          <w:sz w:val="20"/>
          <w:szCs w:val="20"/>
          <w:lang w:val="en-US"/>
        </w:rPr>
        <w:t>ОВА</w:t>
      </w:r>
      <w:r w:rsidRPr="00DD4AD0">
        <w:rPr>
          <w:rFonts w:eastAsia="Verdana" w:cs="Verdana"/>
          <w:b/>
          <w:bCs/>
          <w:spacing w:val="-7"/>
          <w:sz w:val="20"/>
          <w:szCs w:val="20"/>
          <w:lang w:val="en-US"/>
        </w:rPr>
        <w:t xml:space="preserve"> </w:t>
      </w:r>
      <w:r w:rsidRPr="00DD4AD0">
        <w:rPr>
          <w:rFonts w:eastAsia="Verdana" w:cs="Verdana"/>
          <w:b/>
          <w:bCs/>
          <w:sz w:val="20"/>
          <w:szCs w:val="20"/>
          <w:lang w:val="en-US"/>
        </w:rPr>
        <w:t>ИЗ</w:t>
      </w:r>
      <w:r w:rsidRPr="00DD4AD0">
        <w:rPr>
          <w:rFonts w:eastAsia="Verdana" w:cs="Verdana"/>
          <w:b/>
          <w:bCs/>
          <w:spacing w:val="-5"/>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3"/>
          <w:sz w:val="20"/>
          <w:szCs w:val="20"/>
          <w:lang w:val="en-US"/>
        </w:rPr>
        <w:t>Н</w:t>
      </w:r>
      <w:r w:rsidRPr="00DD4AD0">
        <w:rPr>
          <w:rFonts w:eastAsia="Verdana" w:cs="Verdana"/>
          <w:b/>
          <w:bCs/>
          <w:sz w:val="20"/>
          <w:szCs w:val="20"/>
          <w:lang w:val="en-US"/>
        </w:rPr>
        <w:t>А</w:t>
      </w:r>
      <w:r w:rsidRPr="00DD4AD0">
        <w:rPr>
          <w:rFonts w:eastAsia="Verdana" w:cs="Verdana"/>
          <w:b/>
          <w:bCs/>
          <w:spacing w:val="-7"/>
          <w:sz w:val="20"/>
          <w:szCs w:val="20"/>
          <w:lang w:val="en-US"/>
        </w:rPr>
        <w:t xml:space="preserve"> </w:t>
      </w:r>
      <w:r w:rsidRPr="00DD4AD0">
        <w:rPr>
          <w:rFonts w:eastAsia="Verdana" w:cs="Verdana"/>
          <w:b/>
          <w:bCs/>
          <w:sz w:val="20"/>
          <w:szCs w:val="20"/>
          <w:lang w:val="en-US"/>
        </w:rPr>
        <w:t>75.</w:t>
      </w:r>
      <w:r w:rsidRPr="00DD4AD0">
        <w:rPr>
          <w:rFonts w:eastAsia="Verdana" w:cs="Verdana"/>
          <w:b/>
          <w:bCs/>
          <w:spacing w:val="2"/>
          <w:sz w:val="20"/>
          <w:szCs w:val="20"/>
          <w:lang w:val="en-US"/>
        </w:rPr>
        <w:t xml:space="preserve"> </w:t>
      </w:r>
      <w:r w:rsidRPr="00DD4AD0">
        <w:rPr>
          <w:rFonts w:eastAsia="Verdana" w:cs="Verdana"/>
          <w:b/>
          <w:bCs/>
          <w:sz w:val="20"/>
          <w:szCs w:val="20"/>
          <w:lang w:val="en-US"/>
        </w:rPr>
        <w:t>ЗЈН</w:t>
      </w:r>
      <w:r w:rsidRPr="00DD4AD0">
        <w:rPr>
          <w:rFonts w:eastAsia="Verdana" w:cs="Verdana"/>
          <w:b/>
          <w:bCs/>
          <w:spacing w:val="34"/>
          <w:sz w:val="20"/>
          <w:szCs w:val="20"/>
          <w:lang w:val="en-US"/>
        </w:rPr>
        <w:t xml:space="preserve"> </w:t>
      </w:r>
      <w:r w:rsidRPr="00DD4AD0">
        <w:rPr>
          <w:rFonts w:eastAsia="Verdana" w:cs="Verdana"/>
          <w:b/>
          <w:bCs/>
          <w:sz w:val="20"/>
          <w:szCs w:val="20"/>
          <w:lang w:val="en-US"/>
        </w:rPr>
        <w:t>ЗА</w:t>
      </w:r>
      <w:r w:rsidRPr="00DD4AD0">
        <w:rPr>
          <w:rFonts w:eastAsia="Verdana" w:cs="Verdana"/>
          <w:b/>
          <w:bCs/>
          <w:spacing w:val="5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2"/>
          <w:sz w:val="20"/>
          <w:szCs w:val="20"/>
          <w:lang w:val="en-US"/>
        </w:rPr>
        <w:t>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А</w:t>
      </w:r>
      <w:r w:rsidRPr="00DD4AD0">
        <w:rPr>
          <w:rFonts w:eastAsia="Verdana" w:cs="Verdana"/>
          <w:b/>
          <w:bCs/>
          <w:spacing w:val="52"/>
          <w:sz w:val="20"/>
          <w:szCs w:val="20"/>
          <w:lang w:val="en-US"/>
        </w:rPr>
        <w:t xml:space="preserve"> </w:t>
      </w:r>
      <w:r w:rsidRPr="00DD4AD0">
        <w:rPr>
          <w:rFonts w:eastAsia="Verdana"/>
          <w:b/>
          <w:bCs/>
          <w:sz w:val="20"/>
          <w:szCs w:val="20"/>
          <w:lang w:val="en-US"/>
        </w:rPr>
        <w:t>ЧЛ</w:t>
      </w:r>
      <w:r w:rsidRPr="00DD4AD0">
        <w:rPr>
          <w:rFonts w:eastAsia="Verdana"/>
          <w:b/>
          <w:bCs/>
          <w:spacing w:val="2"/>
          <w:sz w:val="20"/>
          <w:szCs w:val="20"/>
          <w:lang w:val="en-US"/>
        </w:rPr>
        <w:t>А</w:t>
      </w:r>
      <w:r w:rsidRPr="00DD4AD0">
        <w:rPr>
          <w:rFonts w:eastAsia="Verdana"/>
          <w:b/>
          <w:bCs/>
          <w:spacing w:val="-1"/>
          <w:sz w:val="20"/>
          <w:szCs w:val="20"/>
          <w:lang w:val="en-US"/>
        </w:rPr>
        <w:t>Н</w:t>
      </w:r>
      <w:r w:rsidRPr="00DD4AD0">
        <w:rPr>
          <w:rFonts w:eastAsia="Verdana"/>
          <w:b/>
          <w:bCs/>
          <w:sz w:val="20"/>
          <w:szCs w:val="20"/>
          <w:lang w:val="en-US"/>
        </w:rPr>
        <w:t>А</w:t>
      </w:r>
      <w:r w:rsidRPr="00DD4AD0">
        <w:rPr>
          <w:rFonts w:eastAsia="Verdana"/>
          <w:b/>
          <w:bCs/>
          <w:spacing w:val="52"/>
          <w:sz w:val="20"/>
          <w:szCs w:val="20"/>
          <w:lang w:val="en-US"/>
        </w:rPr>
        <w:t xml:space="preserve"> </w:t>
      </w:r>
      <w:r w:rsidRPr="00DD4AD0">
        <w:rPr>
          <w:rFonts w:eastAsia="Verdana"/>
          <w:b/>
          <w:bCs/>
          <w:sz w:val="20"/>
          <w:szCs w:val="20"/>
          <w:lang w:val="en-US"/>
        </w:rPr>
        <w:t>Г</w:t>
      </w:r>
      <w:r w:rsidRPr="00DD4AD0">
        <w:rPr>
          <w:rFonts w:eastAsia="Verdana"/>
          <w:b/>
          <w:bCs/>
          <w:spacing w:val="2"/>
          <w:sz w:val="20"/>
          <w:szCs w:val="20"/>
          <w:lang w:val="en-US"/>
        </w:rPr>
        <w:t>Р</w:t>
      </w:r>
      <w:r w:rsidRPr="00DD4AD0">
        <w:rPr>
          <w:rFonts w:eastAsia="Verdana"/>
          <w:b/>
          <w:bCs/>
          <w:sz w:val="20"/>
          <w:szCs w:val="20"/>
          <w:lang w:val="en-US"/>
        </w:rPr>
        <w:t>У</w:t>
      </w:r>
      <w:r w:rsidRPr="00DD4AD0">
        <w:rPr>
          <w:rFonts w:eastAsia="Verdana"/>
          <w:b/>
          <w:bCs/>
          <w:spacing w:val="1"/>
          <w:sz w:val="20"/>
          <w:szCs w:val="20"/>
          <w:lang w:val="en-US"/>
        </w:rPr>
        <w:t>П</w:t>
      </w:r>
      <w:r w:rsidRPr="00DD4AD0">
        <w:rPr>
          <w:rFonts w:eastAsia="Verdana"/>
          <w:b/>
          <w:bCs/>
          <w:sz w:val="20"/>
          <w:szCs w:val="20"/>
          <w:lang w:val="en-US"/>
        </w:rPr>
        <w:t>Е</w:t>
      </w:r>
      <w:r w:rsidRPr="00DD4AD0">
        <w:rPr>
          <w:rFonts w:eastAsia="Verdana"/>
          <w:b/>
          <w:bCs/>
          <w:spacing w:val="50"/>
          <w:sz w:val="20"/>
          <w:szCs w:val="20"/>
          <w:lang w:val="en-US"/>
        </w:rPr>
        <w:t xml:space="preserve"> </w:t>
      </w:r>
      <w:r w:rsidRPr="00DD4AD0">
        <w:rPr>
          <w:rFonts w:eastAsia="Verdana"/>
          <w:b/>
          <w:bCs/>
          <w:spacing w:val="1"/>
          <w:sz w:val="20"/>
          <w:szCs w:val="20"/>
          <w:lang w:val="en-US"/>
        </w:rPr>
        <w:t>П</w:t>
      </w:r>
      <w:r w:rsidRPr="00DD4AD0">
        <w:rPr>
          <w:rFonts w:eastAsia="Verdana"/>
          <w:b/>
          <w:bCs/>
          <w:spacing w:val="-1"/>
          <w:sz w:val="20"/>
          <w:szCs w:val="20"/>
          <w:lang w:val="en-US"/>
        </w:rPr>
        <w:t>ОН</w:t>
      </w:r>
      <w:r w:rsidRPr="00DD4AD0">
        <w:rPr>
          <w:rFonts w:eastAsia="Verdana"/>
          <w:b/>
          <w:bCs/>
          <w:spacing w:val="2"/>
          <w:sz w:val="20"/>
          <w:szCs w:val="20"/>
          <w:lang w:val="en-US"/>
        </w:rPr>
        <w:t>У</w:t>
      </w:r>
      <w:r w:rsidRPr="00DD4AD0">
        <w:rPr>
          <w:rFonts w:eastAsia="Verdana"/>
          <w:b/>
          <w:bCs/>
          <w:sz w:val="20"/>
          <w:szCs w:val="20"/>
          <w:lang w:val="en-US"/>
        </w:rPr>
        <w:t>ЂА</w:t>
      </w:r>
      <w:r w:rsidRPr="00DD4AD0">
        <w:rPr>
          <w:rFonts w:eastAsia="Verdana"/>
          <w:b/>
          <w:bCs/>
          <w:spacing w:val="2"/>
          <w:sz w:val="20"/>
          <w:szCs w:val="20"/>
          <w:lang w:val="en-US"/>
        </w:rPr>
        <w:t>Ч</w:t>
      </w:r>
      <w:r w:rsidRPr="00DD4AD0">
        <w:rPr>
          <w:rFonts w:eastAsia="Verdana"/>
          <w:b/>
          <w:bCs/>
          <w:sz w:val="20"/>
          <w:szCs w:val="20"/>
          <w:lang w:val="en-US"/>
        </w:rPr>
        <w:t>А</w:t>
      </w:r>
      <w:r w:rsidRPr="00DD4AD0">
        <w:rPr>
          <w:rFonts w:eastAsia="Verdana"/>
          <w:b/>
          <w:bCs/>
          <w:spacing w:val="52"/>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pacing w:val="2"/>
          <w:sz w:val="20"/>
          <w:szCs w:val="20"/>
          <w:lang w:val="en-US"/>
        </w:rPr>
        <w:t>п</w:t>
      </w:r>
      <w:r w:rsidRPr="00DD4AD0">
        <w:rPr>
          <w:rFonts w:eastAsia="Verdana"/>
          <w:b/>
          <w:bCs/>
          <w:sz w:val="20"/>
          <w:szCs w:val="20"/>
          <w:lang w:val="en-US"/>
        </w:rPr>
        <w:t>уња</w:t>
      </w:r>
      <w:r w:rsidRPr="00DD4AD0">
        <w:rPr>
          <w:rFonts w:eastAsia="Verdana"/>
          <w:b/>
          <w:bCs/>
          <w:spacing w:val="-1"/>
          <w:sz w:val="20"/>
          <w:szCs w:val="20"/>
          <w:lang w:val="en-US"/>
        </w:rPr>
        <w:t>в</w:t>
      </w:r>
      <w:r w:rsidRPr="00DD4AD0">
        <w:rPr>
          <w:rFonts w:eastAsia="Verdana"/>
          <w:b/>
          <w:bCs/>
          <w:spacing w:val="2"/>
          <w:sz w:val="20"/>
          <w:szCs w:val="20"/>
          <w:lang w:val="en-US"/>
        </w:rPr>
        <w:t>а</w:t>
      </w:r>
      <w:r w:rsidRPr="00DD4AD0">
        <w:rPr>
          <w:rFonts w:eastAsia="Verdana"/>
          <w:b/>
          <w:bCs/>
          <w:spacing w:val="51"/>
          <w:sz w:val="20"/>
          <w:szCs w:val="20"/>
          <w:lang w:val="en-US"/>
        </w:rPr>
        <w:t xml:space="preserve"> </w:t>
      </w:r>
      <w:r w:rsidRPr="00DD4AD0">
        <w:rPr>
          <w:rFonts w:eastAsia="Verdana"/>
          <w:b/>
          <w:bCs/>
          <w:sz w:val="20"/>
          <w:szCs w:val="20"/>
          <w:lang w:val="en-US"/>
        </w:rPr>
        <w:t>и</w:t>
      </w:r>
      <w:r w:rsidRPr="00DD4AD0">
        <w:rPr>
          <w:rFonts w:eastAsia="Verdana"/>
          <w:b/>
          <w:bCs/>
          <w:spacing w:val="51"/>
          <w:sz w:val="20"/>
          <w:szCs w:val="20"/>
          <w:lang w:val="en-US"/>
        </w:rPr>
        <w:t xml:space="preserve"> </w:t>
      </w:r>
      <w:r w:rsidRPr="00DD4AD0">
        <w:rPr>
          <w:rFonts w:eastAsia="Verdana"/>
          <w:b/>
          <w:bCs/>
          <w:spacing w:val="2"/>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тп</w:t>
      </w:r>
      <w:r w:rsidRPr="00DD4AD0">
        <w:rPr>
          <w:rFonts w:eastAsia="Verdana"/>
          <w:b/>
          <w:bCs/>
          <w:spacing w:val="1"/>
          <w:sz w:val="20"/>
          <w:szCs w:val="20"/>
          <w:lang w:val="en-US"/>
        </w:rPr>
        <w:t>и</w:t>
      </w:r>
      <w:r w:rsidRPr="00DD4AD0">
        <w:rPr>
          <w:rFonts w:eastAsia="Verdana"/>
          <w:b/>
          <w:bCs/>
          <w:spacing w:val="-1"/>
          <w:sz w:val="20"/>
          <w:szCs w:val="20"/>
          <w:lang w:val="en-US"/>
        </w:rPr>
        <w:t>с</w:t>
      </w:r>
      <w:r w:rsidRPr="00DD4AD0">
        <w:rPr>
          <w:rFonts w:eastAsia="Verdana"/>
          <w:b/>
          <w:bCs/>
          <w:sz w:val="20"/>
          <w:szCs w:val="20"/>
          <w:lang w:val="en-US"/>
        </w:rPr>
        <w:t>у</w:t>
      </w:r>
      <w:r w:rsidRPr="00DD4AD0">
        <w:rPr>
          <w:rFonts w:eastAsia="Verdana"/>
          <w:b/>
          <w:bCs/>
          <w:spacing w:val="3"/>
          <w:sz w:val="20"/>
          <w:szCs w:val="20"/>
          <w:lang w:val="en-US"/>
        </w:rPr>
        <w:t>ј</w:t>
      </w:r>
      <w:r w:rsidRPr="00DD4AD0">
        <w:rPr>
          <w:rFonts w:eastAsia="Verdana"/>
          <w:b/>
          <w:bCs/>
          <w:sz w:val="20"/>
          <w:szCs w:val="20"/>
          <w:lang w:val="en-US"/>
        </w:rPr>
        <w:t>е</w:t>
      </w:r>
      <w:r w:rsidRPr="00DD4AD0">
        <w:rPr>
          <w:rFonts w:eastAsia="Verdana"/>
          <w:b/>
          <w:bCs/>
          <w:w w:val="99"/>
          <w:sz w:val="20"/>
          <w:szCs w:val="20"/>
          <w:lang w:val="en-US"/>
        </w:rPr>
        <w:t xml:space="preserve"> </w:t>
      </w:r>
      <w:r w:rsidRPr="00DD4AD0">
        <w:rPr>
          <w:rFonts w:eastAsia="Verdana"/>
          <w:b/>
          <w:bCs/>
          <w:spacing w:val="-1"/>
          <w:sz w:val="20"/>
          <w:szCs w:val="20"/>
          <w:lang w:val="en-US"/>
        </w:rPr>
        <w:t>св</w:t>
      </w:r>
      <w:r w:rsidRPr="00DD4AD0">
        <w:rPr>
          <w:rFonts w:eastAsia="Verdana"/>
          <w:b/>
          <w:bCs/>
          <w:sz w:val="20"/>
          <w:szCs w:val="20"/>
          <w:lang w:val="en-US"/>
        </w:rPr>
        <w:t>а</w:t>
      </w:r>
      <w:r w:rsidRPr="00DD4AD0">
        <w:rPr>
          <w:rFonts w:eastAsia="Verdana"/>
          <w:b/>
          <w:bCs/>
          <w:spacing w:val="2"/>
          <w:sz w:val="20"/>
          <w:szCs w:val="20"/>
          <w:lang w:val="en-US"/>
        </w:rPr>
        <w:t>к</w:t>
      </w:r>
      <w:r w:rsidRPr="00DD4AD0">
        <w:rPr>
          <w:rFonts w:eastAsia="Verdana"/>
          <w:b/>
          <w:bCs/>
          <w:sz w:val="20"/>
          <w:szCs w:val="20"/>
          <w:lang w:val="en-US"/>
        </w:rPr>
        <w:t>и</w:t>
      </w:r>
      <w:r w:rsidRPr="00DD4AD0">
        <w:rPr>
          <w:rFonts w:eastAsia="Verdana"/>
          <w:b/>
          <w:bCs/>
          <w:spacing w:val="-7"/>
          <w:sz w:val="20"/>
          <w:szCs w:val="20"/>
          <w:lang w:val="en-US"/>
        </w:rPr>
        <w:t xml:space="preserve"> </w:t>
      </w:r>
      <w:r w:rsidRPr="00DD4AD0">
        <w:rPr>
          <w:rFonts w:eastAsia="Verdana"/>
          <w:b/>
          <w:bCs/>
          <w:spacing w:val="2"/>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нуђач</w:t>
      </w:r>
      <w:r w:rsidRPr="00DD4AD0">
        <w:rPr>
          <w:rFonts w:eastAsia="Verdana"/>
          <w:b/>
          <w:bCs/>
          <w:spacing w:val="-5"/>
          <w:sz w:val="20"/>
          <w:szCs w:val="20"/>
          <w:lang w:val="en-US"/>
        </w:rPr>
        <w:t xml:space="preserve"> </w:t>
      </w:r>
      <w:r w:rsidRPr="00DD4AD0">
        <w:rPr>
          <w:rFonts w:eastAsia="Verdana"/>
          <w:b/>
          <w:bCs/>
          <w:sz w:val="20"/>
          <w:szCs w:val="20"/>
          <w:lang w:val="en-US"/>
        </w:rPr>
        <w:t>члан</w:t>
      </w:r>
      <w:r w:rsidRPr="00DD4AD0">
        <w:rPr>
          <w:rFonts w:eastAsia="Verdana"/>
          <w:b/>
          <w:bCs/>
          <w:spacing w:val="-7"/>
          <w:sz w:val="20"/>
          <w:szCs w:val="20"/>
          <w:lang w:val="en-US"/>
        </w:rPr>
        <w:t xml:space="preserve"> </w:t>
      </w:r>
      <w:r w:rsidRPr="00DD4AD0">
        <w:rPr>
          <w:rFonts w:eastAsia="Verdana"/>
          <w:b/>
          <w:bCs/>
          <w:sz w:val="20"/>
          <w:szCs w:val="20"/>
          <w:lang w:val="en-US"/>
        </w:rPr>
        <w:t>г</w:t>
      </w:r>
      <w:r w:rsidRPr="00DD4AD0">
        <w:rPr>
          <w:rFonts w:eastAsia="Verdana"/>
          <w:b/>
          <w:bCs/>
          <w:spacing w:val="2"/>
          <w:sz w:val="20"/>
          <w:szCs w:val="20"/>
          <w:lang w:val="en-US"/>
        </w:rPr>
        <w:t>р</w:t>
      </w:r>
      <w:r w:rsidRPr="00DD4AD0">
        <w:rPr>
          <w:rFonts w:eastAsia="Verdana"/>
          <w:b/>
          <w:bCs/>
          <w:sz w:val="20"/>
          <w:szCs w:val="20"/>
          <w:lang w:val="en-US"/>
        </w:rPr>
        <w:t>упе</w:t>
      </w:r>
      <w:r w:rsidRPr="00DD4AD0">
        <w:rPr>
          <w:rFonts w:eastAsia="Verdana"/>
          <w:b/>
          <w:bCs/>
          <w:spacing w:val="-8"/>
          <w:sz w:val="20"/>
          <w:szCs w:val="20"/>
          <w:lang w:val="en-US"/>
        </w:rPr>
        <w:t xml:space="preserve"> </w:t>
      </w:r>
      <w:r w:rsidRPr="00DD4AD0">
        <w:rPr>
          <w:rFonts w:eastAsia="Verdana"/>
          <w:b/>
          <w:bCs/>
          <w:spacing w:val="2"/>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нуђ</w:t>
      </w:r>
      <w:r w:rsidRPr="00DD4AD0">
        <w:rPr>
          <w:rFonts w:eastAsia="Verdana"/>
          <w:b/>
          <w:bCs/>
          <w:spacing w:val="2"/>
          <w:sz w:val="20"/>
          <w:szCs w:val="20"/>
          <w:lang w:val="en-US"/>
        </w:rPr>
        <w:t>а</w:t>
      </w:r>
      <w:r w:rsidRPr="00DD4AD0">
        <w:rPr>
          <w:rFonts w:eastAsia="Verdana"/>
          <w:b/>
          <w:bCs/>
          <w:sz w:val="20"/>
          <w:szCs w:val="20"/>
          <w:lang w:val="en-US"/>
        </w:rPr>
        <w:t>ча</w:t>
      </w:r>
      <w:r w:rsidRPr="00DD4AD0">
        <w:rPr>
          <w:rFonts w:eastAsia="Verdana"/>
          <w:b/>
          <w:bCs/>
          <w:spacing w:val="-7"/>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ос</w:t>
      </w:r>
      <w:r w:rsidRPr="00DD4AD0">
        <w:rPr>
          <w:rFonts w:eastAsia="Verdana"/>
          <w:b/>
          <w:bCs/>
          <w:spacing w:val="-2"/>
          <w:sz w:val="20"/>
          <w:szCs w:val="20"/>
          <w:lang w:val="en-US"/>
        </w:rPr>
        <w:t>е</w:t>
      </w:r>
      <w:r w:rsidRPr="00DD4AD0">
        <w:rPr>
          <w:rFonts w:eastAsia="Verdana"/>
          <w:b/>
          <w:bCs/>
          <w:sz w:val="20"/>
          <w:szCs w:val="20"/>
          <w:lang w:val="en-US"/>
        </w:rPr>
        <w:t>бно</w:t>
      </w:r>
      <w:r w:rsidRPr="00DD4AD0">
        <w:rPr>
          <w:rFonts w:eastAsia="Verdana"/>
          <w:b/>
          <w:bCs/>
          <w:spacing w:val="2"/>
          <w:sz w:val="20"/>
          <w:szCs w:val="20"/>
          <w:lang w:val="en-US"/>
        </w:rPr>
        <w:t>)</w:t>
      </w:r>
      <w:r w:rsidRPr="00DD4AD0">
        <w:rPr>
          <w:rFonts w:eastAsia="Verdana"/>
          <w:b/>
          <w:bCs/>
          <w:sz w:val="20"/>
          <w:szCs w:val="20"/>
          <w:lang w:val="en-US"/>
        </w:rPr>
        <w:t>,</w:t>
      </w:r>
      <w:r w:rsidRPr="00DD4AD0">
        <w:rPr>
          <w:rFonts w:eastAsia="Verdana"/>
          <w:b/>
          <w:bCs/>
          <w:spacing w:val="-8"/>
          <w:sz w:val="20"/>
          <w:szCs w:val="20"/>
          <w:lang w:val="en-US"/>
        </w:rPr>
        <w:t xml:space="preserve"> </w:t>
      </w:r>
      <w:r w:rsidRPr="00DD4AD0">
        <w:rPr>
          <w:rFonts w:eastAsia="Verdana"/>
          <w:b/>
          <w:bCs/>
          <w:sz w:val="20"/>
          <w:szCs w:val="20"/>
          <w:lang w:val="en-US"/>
        </w:rPr>
        <w:t>дате</w:t>
      </w:r>
      <w:r w:rsidRPr="00DD4AD0">
        <w:rPr>
          <w:rFonts w:eastAsia="Verdana"/>
          <w:b/>
          <w:bCs/>
          <w:spacing w:val="-8"/>
          <w:sz w:val="20"/>
          <w:szCs w:val="20"/>
          <w:lang w:val="en-US"/>
        </w:rPr>
        <w:t xml:space="preserve"> </w:t>
      </w:r>
      <w:r w:rsidRPr="00DD4AD0">
        <w:rPr>
          <w:rFonts w:eastAsia="Verdana"/>
          <w:b/>
          <w:bCs/>
          <w:spacing w:val="2"/>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д</w:t>
      </w:r>
      <w:r w:rsidRPr="00DD4AD0">
        <w:rPr>
          <w:rFonts w:eastAsia="Verdana"/>
          <w:b/>
          <w:bCs/>
          <w:spacing w:val="-6"/>
          <w:sz w:val="20"/>
          <w:szCs w:val="20"/>
          <w:lang w:val="en-US"/>
        </w:rPr>
        <w:t xml:space="preserve"> </w:t>
      </w:r>
      <w:r w:rsidRPr="00DD4AD0">
        <w:rPr>
          <w:rFonts w:eastAsia="Verdana"/>
          <w:b/>
          <w:bCs/>
          <w:sz w:val="20"/>
          <w:szCs w:val="20"/>
          <w:lang w:val="en-US"/>
        </w:rPr>
        <w:t>пу</w:t>
      </w:r>
      <w:r w:rsidRPr="00DD4AD0">
        <w:rPr>
          <w:rFonts w:eastAsia="Verdana"/>
          <w:b/>
          <w:bCs/>
          <w:spacing w:val="2"/>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м</w:t>
      </w:r>
      <w:r w:rsidRPr="00DD4AD0">
        <w:rPr>
          <w:rFonts w:eastAsia="Verdana"/>
          <w:b/>
          <w:bCs/>
          <w:spacing w:val="-7"/>
          <w:sz w:val="20"/>
          <w:szCs w:val="20"/>
          <w:lang w:val="en-US"/>
        </w:rPr>
        <w:t xml:space="preserve"> </w:t>
      </w:r>
      <w:r w:rsidRPr="00DD4AD0">
        <w:rPr>
          <w:rFonts w:eastAsia="Verdana"/>
          <w:b/>
          <w:bCs/>
          <w:sz w:val="20"/>
          <w:szCs w:val="20"/>
          <w:lang w:val="en-US"/>
        </w:rPr>
        <w:t>м</w:t>
      </w:r>
      <w:r w:rsidRPr="00DD4AD0">
        <w:rPr>
          <w:rFonts w:eastAsia="Verdana"/>
          <w:b/>
          <w:bCs/>
          <w:spacing w:val="3"/>
          <w:sz w:val="20"/>
          <w:szCs w:val="20"/>
          <w:lang w:val="en-US"/>
        </w:rPr>
        <w:t>а</w:t>
      </w:r>
      <w:r w:rsidRPr="00DD4AD0">
        <w:rPr>
          <w:rFonts w:eastAsia="Verdana"/>
          <w:b/>
          <w:bCs/>
          <w:sz w:val="20"/>
          <w:szCs w:val="20"/>
          <w:lang w:val="en-US"/>
        </w:rPr>
        <w:t>т</w:t>
      </w:r>
      <w:r w:rsidRPr="00DD4AD0">
        <w:rPr>
          <w:rFonts w:eastAsia="Verdana"/>
          <w:b/>
          <w:bCs/>
          <w:spacing w:val="-2"/>
          <w:sz w:val="20"/>
          <w:szCs w:val="20"/>
          <w:lang w:val="en-US"/>
        </w:rPr>
        <w:t>е</w:t>
      </w:r>
      <w:r w:rsidRPr="00DD4AD0">
        <w:rPr>
          <w:rFonts w:eastAsia="Verdana"/>
          <w:b/>
          <w:bCs/>
          <w:spacing w:val="3"/>
          <w:sz w:val="20"/>
          <w:szCs w:val="20"/>
          <w:lang w:val="en-US"/>
        </w:rPr>
        <w:t>р</w:t>
      </w:r>
      <w:r w:rsidRPr="00DD4AD0">
        <w:rPr>
          <w:rFonts w:eastAsia="Verdana"/>
          <w:b/>
          <w:bCs/>
          <w:sz w:val="20"/>
          <w:szCs w:val="20"/>
          <w:lang w:val="en-US"/>
        </w:rPr>
        <w:t>ија</w:t>
      </w:r>
      <w:r w:rsidRPr="00DD4AD0">
        <w:rPr>
          <w:rFonts w:eastAsia="Verdana"/>
          <w:b/>
          <w:bCs/>
          <w:spacing w:val="1"/>
          <w:sz w:val="20"/>
          <w:szCs w:val="20"/>
          <w:lang w:val="en-US"/>
        </w:rPr>
        <w:t>л</w:t>
      </w:r>
      <w:r w:rsidRPr="00DD4AD0">
        <w:rPr>
          <w:rFonts w:eastAsia="Verdana"/>
          <w:b/>
          <w:bCs/>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м</w:t>
      </w:r>
      <w:r w:rsidRPr="00DD4AD0">
        <w:rPr>
          <w:rFonts w:eastAsia="Verdana"/>
          <w:b/>
          <w:bCs/>
          <w:spacing w:val="-6"/>
          <w:sz w:val="20"/>
          <w:szCs w:val="20"/>
          <w:lang w:val="en-US"/>
        </w:rPr>
        <w:t xml:space="preserve"> </w:t>
      </w:r>
      <w:r w:rsidRPr="00DD4AD0">
        <w:rPr>
          <w:rFonts w:eastAsia="Verdana"/>
          <w:b/>
          <w:bCs/>
          <w:sz w:val="20"/>
          <w:szCs w:val="20"/>
          <w:lang w:val="en-US"/>
        </w:rPr>
        <w:t>и</w:t>
      </w:r>
      <w:r w:rsidRPr="00DD4AD0">
        <w:rPr>
          <w:rFonts w:eastAsia="Verdana"/>
          <w:b/>
          <w:bCs/>
          <w:spacing w:val="-7"/>
          <w:sz w:val="20"/>
          <w:szCs w:val="20"/>
          <w:lang w:val="en-US"/>
        </w:rPr>
        <w:t xml:space="preserve"> </w:t>
      </w:r>
      <w:r w:rsidRPr="00DD4AD0">
        <w:rPr>
          <w:rFonts w:eastAsia="Verdana"/>
          <w:b/>
          <w:bCs/>
          <w:sz w:val="20"/>
          <w:szCs w:val="20"/>
          <w:lang w:val="en-US"/>
        </w:rPr>
        <w:t>к</w:t>
      </w:r>
      <w:r w:rsidRPr="00DD4AD0">
        <w:rPr>
          <w:rFonts w:eastAsia="Verdana"/>
          <w:b/>
          <w:bCs/>
          <w:spacing w:val="2"/>
          <w:sz w:val="20"/>
          <w:szCs w:val="20"/>
          <w:lang w:val="en-US"/>
        </w:rPr>
        <w:t>р</w:t>
      </w:r>
      <w:r w:rsidRPr="00DD4AD0">
        <w:rPr>
          <w:rFonts w:eastAsia="Verdana"/>
          <w:b/>
          <w:bCs/>
          <w:sz w:val="20"/>
          <w:szCs w:val="20"/>
          <w:lang w:val="en-US"/>
        </w:rPr>
        <w:t>и</w:t>
      </w:r>
      <w:r w:rsidRPr="00DD4AD0">
        <w:rPr>
          <w:rFonts w:eastAsia="Verdana"/>
          <w:b/>
          <w:bCs/>
          <w:spacing w:val="1"/>
          <w:sz w:val="20"/>
          <w:szCs w:val="20"/>
          <w:lang w:val="en-US"/>
        </w:rPr>
        <w:t>в</w:t>
      </w:r>
      <w:r w:rsidRPr="00DD4AD0">
        <w:rPr>
          <w:rFonts w:eastAsia="Verdana"/>
          <w:b/>
          <w:bCs/>
          <w:sz w:val="20"/>
          <w:szCs w:val="20"/>
          <w:lang w:val="en-US"/>
        </w:rPr>
        <w:t>и</w:t>
      </w:r>
      <w:r w:rsidRPr="00DD4AD0">
        <w:rPr>
          <w:rFonts w:eastAsia="Verdana"/>
          <w:b/>
          <w:bCs/>
          <w:spacing w:val="-1"/>
          <w:sz w:val="20"/>
          <w:szCs w:val="20"/>
          <w:lang w:val="en-US"/>
        </w:rPr>
        <w:t>ч</w:t>
      </w:r>
      <w:r w:rsidRPr="00DD4AD0">
        <w:rPr>
          <w:rFonts w:eastAsia="Verdana"/>
          <w:b/>
          <w:bCs/>
          <w:spacing w:val="2"/>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м</w:t>
      </w:r>
      <w:r w:rsidRPr="00DD4AD0">
        <w:rPr>
          <w:rFonts w:eastAsia="Verdana"/>
          <w:b/>
          <w:bCs/>
          <w:sz w:val="20"/>
          <w:szCs w:val="20"/>
          <w:lang w:val="sr-Cyrl-RS"/>
        </w:rPr>
        <w:t xml:space="preserve"> </w:t>
      </w:r>
      <w:r w:rsidRPr="00DD4AD0">
        <w:rPr>
          <w:rFonts w:eastAsia="Verdana"/>
          <w:b/>
          <w:bCs/>
          <w:spacing w:val="-1"/>
          <w:w w:val="95"/>
          <w:sz w:val="20"/>
          <w:szCs w:val="20"/>
          <w:lang w:val="en-US"/>
        </w:rPr>
        <w:t>о</w:t>
      </w:r>
      <w:r w:rsidRPr="00DD4AD0">
        <w:rPr>
          <w:rFonts w:eastAsia="Verdana"/>
          <w:b/>
          <w:bCs/>
          <w:w w:val="95"/>
          <w:sz w:val="20"/>
          <w:szCs w:val="20"/>
          <w:lang w:val="en-US"/>
        </w:rPr>
        <w:t>дго</w:t>
      </w:r>
      <w:r w:rsidRPr="00DD4AD0">
        <w:rPr>
          <w:rFonts w:eastAsia="Verdana"/>
          <w:b/>
          <w:bCs/>
          <w:spacing w:val="-1"/>
          <w:w w:val="95"/>
          <w:sz w:val="20"/>
          <w:szCs w:val="20"/>
          <w:lang w:val="en-US"/>
        </w:rPr>
        <w:t>во</w:t>
      </w:r>
      <w:r w:rsidRPr="00DD4AD0">
        <w:rPr>
          <w:rFonts w:eastAsia="Verdana"/>
          <w:b/>
          <w:bCs/>
          <w:w w:val="95"/>
          <w:sz w:val="20"/>
          <w:szCs w:val="20"/>
          <w:lang w:val="en-US"/>
        </w:rPr>
        <w:t>р</w:t>
      </w:r>
      <w:r w:rsidRPr="00DD4AD0">
        <w:rPr>
          <w:rFonts w:eastAsia="Verdana"/>
          <w:b/>
          <w:bCs/>
          <w:spacing w:val="1"/>
          <w:w w:val="95"/>
          <w:sz w:val="20"/>
          <w:szCs w:val="20"/>
          <w:lang w:val="en-US"/>
        </w:rPr>
        <w:t>н</w:t>
      </w:r>
      <w:r w:rsidRPr="00DD4AD0">
        <w:rPr>
          <w:rFonts w:eastAsia="Verdana"/>
          <w:b/>
          <w:bCs/>
          <w:spacing w:val="-1"/>
          <w:w w:val="95"/>
          <w:sz w:val="20"/>
          <w:szCs w:val="20"/>
          <w:lang w:val="en-US"/>
        </w:rPr>
        <w:t>о</w:t>
      </w:r>
      <w:r w:rsidRPr="00DD4AD0">
        <w:rPr>
          <w:rFonts w:eastAsia="Verdana"/>
          <w:b/>
          <w:bCs/>
          <w:w w:val="95"/>
          <w:sz w:val="20"/>
          <w:szCs w:val="20"/>
          <w:lang w:val="en-US"/>
        </w:rPr>
        <w:t>шћу.</w:t>
      </w:r>
    </w:p>
    <w:p w14:paraId="6248FD42" w14:textId="77777777" w:rsidR="00DD4AD0" w:rsidRPr="00DD4AD0" w:rsidRDefault="00DD4AD0" w:rsidP="00DD4AD0">
      <w:pPr>
        <w:widowControl w:val="0"/>
        <w:spacing w:before="7" w:after="0" w:line="242" w:lineRule="exact"/>
        <w:ind w:left="142" w:right="115" w:firstLine="719"/>
        <w:jc w:val="both"/>
        <w:rPr>
          <w:rFonts w:eastAsia="Verdana"/>
          <w:sz w:val="20"/>
          <w:szCs w:val="20"/>
          <w:lang w:val="en-US"/>
        </w:rPr>
      </w:pPr>
      <w:r w:rsidRPr="00DD4AD0">
        <w:rPr>
          <w:rFonts w:eastAsia="Verdana"/>
          <w:spacing w:val="-1"/>
          <w:sz w:val="20"/>
          <w:szCs w:val="20"/>
          <w:lang w:val="en-US"/>
        </w:rPr>
        <w:t>Ис</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9"/>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3"/>
          <w:sz w:val="20"/>
          <w:szCs w:val="20"/>
          <w:lang w:val="en-US"/>
        </w:rPr>
        <w:t>л</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19"/>
          <w:sz w:val="20"/>
          <w:szCs w:val="20"/>
          <w:lang w:val="en-US"/>
        </w:rPr>
        <w:t xml:space="preserve"> </w:t>
      </w:r>
      <w:r w:rsidRPr="00DD4AD0">
        <w:rPr>
          <w:rFonts w:eastAsia="Verdana"/>
          <w:sz w:val="20"/>
          <w:szCs w:val="20"/>
          <w:lang w:val="en-US"/>
        </w:rPr>
        <w:t>из</w:t>
      </w:r>
      <w:r w:rsidRPr="00DD4AD0">
        <w:rPr>
          <w:rFonts w:eastAsia="Verdana"/>
          <w:spacing w:val="21"/>
          <w:sz w:val="20"/>
          <w:szCs w:val="20"/>
          <w:lang w:val="en-US"/>
        </w:rPr>
        <w:t xml:space="preserve"> </w:t>
      </w:r>
      <w:r w:rsidRPr="00DD4AD0">
        <w:rPr>
          <w:rFonts w:eastAsia="Verdana"/>
          <w:sz w:val="20"/>
          <w:szCs w:val="20"/>
          <w:lang w:val="en-US"/>
        </w:rPr>
        <w:t>члана</w:t>
      </w:r>
      <w:r w:rsidRPr="00DD4AD0">
        <w:rPr>
          <w:rFonts w:eastAsia="Verdana"/>
          <w:spacing w:val="20"/>
          <w:sz w:val="20"/>
          <w:szCs w:val="20"/>
          <w:lang w:val="en-US"/>
        </w:rPr>
        <w:t xml:space="preserve"> </w:t>
      </w:r>
      <w:r w:rsidRPr="00DD4AD0">
        <w:rPr>
          <w:rFonts w:eastAsia="Verdana"/>
          <w:sz w:val="20"/>
          <w:szCs w:val="20"/>
          <w:lang w:val="en-US"/>
        </w:rPr>
        <w:t>75.</w:t>
      </w:r>
      <w:r w:rsidRPr="00DD4AD0">
        <w:rPr>
          <w:rFonts w:eastAsia="Verdana"/>
          <w:spacing w:val="1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19"/>
          <w:sz w:val="20"/>
          <w:szCs w:val="20"/>
          <w:lang w:val="en-US"/>
        </w:rPr>
        <w:t xml:space="preserve"> </w:t>
      </w:r>
      <w:r w:rsidRPr="00DD4AD0">
        <w:rPr>
          <w:rFonts w:eastAsia="Verdana"/>
          <w:sz w:val="20"/>
          <w:szCs w:val="20"/>
          <w:lang w:val="en-US"/>
        </w:rPr>
        <w:t>2.</w:t>
      </w:r>
      <w:r w:rsidRPr="00DD4AD0">
        <w:rPr>
          <w:rFonts w:eastAsia="Verdana"/>
          <w:spacing w:val="19"/>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Ј</w:t>
      </w:r>
      <w:r w:rsidRPr="00DD4AD0">
        <w:rPr>
          <w:rFonts w:eastAsia="Verdana"/>
          <w:sz w:val="20"/>
          <w:szCs w:val="20"/>
          <w:lang w:val="en-US"/>
        </w:rPr>
        <w:t>Н</w:t>
      </w:r>
      <w:r w:rsidRPr="00DD4AD0">
        <w:rPr>
          <w:rFonts w:eastAsia="Verdana"/>
          <w:spacing w:val="1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
          <w:sz w:val="20"/>
          <w:szCs w:val="20"/>
          <w:lang w:val="en-US"/>
        </w:rPr>
        <w:t>з</w:t>
      </w:r>
      <w:r w:rsidRPr="00DD4AD0">
        <w:rPr>
          <w:rFonts w:eastAsia="Verdana"/>
          <w:sz w:val="20"/>
          <w:szCs w:val="20"/>
          <w:lang w:val="en-US"/>
        </w:rPr>
        <w:t>ује</w:t>
      </w:r>
      <w:r w:rsidRPr="00DD4AD0">
        <w:rPr>
          <w:rFonts w:eastAsia="Verdana"/>
          <w:spacing w:val="1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z w:val="20"/>
          <w:szCs w:val="20"/>
          <w:lang w:val="en-US"/>
        </w:rPr>
        <w:t>ја</w:t>
      </w:r>
      <w:r w:rsidRPr="00DD4AD0">
        <w:rPr>
          <w:rFonts w:eastAsia="Verdana"/>
          <w:spacing w:val="-1"/>
          <w:sz w:val="20"/>
          <w:szCs w:val="20"/>
          <w:lang w:val="en-US"/>
        </w:rPr>
        <w:t>во</w:t>
      </w:r>
      <w:r w:rsidRPr="00DD4AD0">
        <w:rPr>
          <w:rFonts w:eastAsia="Verdana"/>
          <w:sz w:val="20"/>
          <w:szCs w:val="20"/>
          <w:lang w:val="en-US"/>
        </w:rPr>
        <w:t>м</w:t>
      </w:r>
      <w:r w:rsidRPr="00DD4AD0">
        <w:rPr>
          <w:rFonts w:eastAsia="Verdana"/>
          <w:spacing w:val="2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28"/>
          <w:sz w:val="20"/>
          <w:szCs w:val="20"/>
          <w:lang w:val="en-US"/>
        </w:rPr>
        <w:t xml:space="preserve"> </w:t>
      </w:r>
      <w:r w:rsidRPr="00DD4AD0">
        <w:rPr>
          <w:rFonts w:eastAsia="Verdana"/>
          <w:sz w:val="20"/>
          <w:szCs w:val="20"/>
          <w:lang w:val="en-US"/>
        </w:rPr>
        <w:t>да</w:t>
      </w:r>
      <w:r w:rsidRPr="00DD4AD0">
        <w:rPr>
          <w:rFonts w:eastAsia="Verdana"/>
          <w:spacing w:val="24"/>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24"/>
          <w:sz w:val="20"/>
          <w:szCs w:val="20"/>
          <w:lang w:val="en-US"/>
        </w:rPr>
        <w:t xml:space="preserve"> </w:t>
      </w:r>
      <w:r w:rsidRPr="00DD4AD0">
        <w:rPr>
          <w:rFonts w:eastAsia="Verdana"/>
          <w:sz w:val="20"/>
          <w:szCs w:val="20"/>
          <w:lang w:val="en-US"/>
        </w:rPr>
        <w:t>при</w:t>
      </w:r>
      <w:r w:rsidRPr="00DD4AD0">
        <w:rPr>
          <w:rFonts w:eastAsia="Verdana"/>
          <w:spacing w:val="2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ас</w:t>
      </w:r>
      <w:r w:rsidRPr="00DD4AD0">
        <w:rPr>
          <w:rFonts w:eastAsia="Verdana"/>
          <w:spacing w:val="-1"/>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2"/>
          <w:sz w:val="20"/>
          <w:szCs w:val="20"/>
          <w:lang w:val="en-US"/>
        </w:rPr>
        <w:t>њ</w:t>
      </w:r>
      <w:r w:rsidRPr="00DD4AD0">
        <w:rPr>
          <w:rFonts w:eastAsia="Verdana"/>
          <w:sz w:val="20"/>
          <w:szCs w:val="20"/>
          <w:lang w:val="en-US"/>
        </w:rPr>
        <w:t>у</w:t>
      </w:r>
      <w:r w:rsidRPr="00DD4AD0">
        <w:rPr>
          <w:rFonts w:eastAsia="Verdana"/>
          <w:spacing w:val="2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23"/>
          <w:sz w:val="20"/>
          <w:szCs w:val="20"/>
          <w:lang w:val="en-US"/>
        </w:rPr>
        <w:t xml:space="preserve"> </w:t>
      </w:r>
      <w:r w:rsidRPr="00DD4AD0">
        <w:rPr>
          <w:rFonts w:eastAsia="Verdana"/>
          <w:spacing w:val="7"/>
          <w:sz w:val="20"/>
          <w:szCs w:val="20"/>
          <w:lang w:val="en-US"/>
        </w:rPr>
        <w:t>п</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то</w:t>
      </w:r>
      <w:r w:rsidRPr="00DD4AD0">
        <w:rPr>
          <w:rFonts w:eastAsia="Verdana"/>
          <w:spacing w:val="-1"/>
          <w:sz w:val="20"/>
          <w:szCs w:val="20"/>
          <w:lang w:val="en-US"/>
        </w:rPr>
        <w:t>в</w:t>
      </w:r>
      <w:r w:rsidRPr="00DD4AD0">
        <w:rPr>
          <w:rFonts w:eastAsia="Verdana"/>
          <w:sz w:val="20"/>
          <w:szCs w:val="20"/>
          <w:lang w:val="en-US"/>
        </w:rPr>
        <w:t>ао</w:t>
      </w:r>
      <w:r w:rsidRPr="00DD4AD0">
        <w:rPr>
          <w:rFonts w:eastAsia="Verdana"/>
          <w:spacing w:val="2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2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26"/>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изила</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25"/>
          <w:sz w:val="20"/>
          <w:szCs w:val="20"/>
          <w:lang w:val="en-US"/>
        </w:rPr>
        <w:t xml:space="preserve"> </w:t>
      </w:r>
      <w:r w:rsidRPr="00DD4AD0">
        <w:rPr>
          <w:rFonts w:eastAsia="Verdana"/>
          <w:sz w:val="20"/>
          <w:szCs w:val="20"/>
          <w:lang w:val="en-US"/>
        </w:rPr>
        <w:t>из</w:t>
      </w:r>
      <w:r w:rsidRPr="00DD4AD0">
        <w:rPr>
          <w:rFonts w:eastAsia="Verdana"/>
          <w:sz w:val="20"/>
          <w:szCs w:val="20"/>
          <w:lang w:val="sr-Cyrl-RS"/>
        </w:rPr>
        <w:t xml:space="preserve"> </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ж</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их</w:t>
      </w:r>
      <w:r w:rsidRPr="00DD4AD0">
        <w:rPr>
          <w:rFonts w:eastAsia="Verdana"/>
          <w:spacing w:val="16"/>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z w:val="20"/>
          <w:szCs w:val="20"/>
          <w:lang w:val="en-US"/>
        </w:rPr>
        <w:t>о</w:t>
      </w:r>
      <w:r w:rsidRPr="00DD4AD0">
        <w:rPr>
          <w:rFonts w:eastAsia="Verdana"/>
          <w:spacing w:val="1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ти</w:t>
      </w:r>
      <w:r w:rsidRPr="00DD4AD0">
        <w:rPr>
          <w:rFonts w:eastAsia="Verdana"/>
          <w:spacing w:val="20"/>
          <w:sz w:val="20"/>
          <w:szCs w:val="20"/>
          <w:lang w:val="en-US"/>
        </w:rPr>
        <w:t xml:space="preserve"> </w:t>
      </w:r>
      <w:r w:rsidRPr="00DD4AD0">
        <w:rPr>
          <w:rFonts w:eastAsia="Verdana"/>
          <w:sz w:val="20"/>
          <w:szCs w:val="20"/>
          <w:lang w:val="en-US"/>
        </w:rPr>
        <w:t>на</w:t>
      </w:r>
      <w:r w:rsidRPr="00DD4AD0">
        <w:rPr>
          <w:rFonts w:eastAsia="Verdana"/>
          <w:spacing w:val="19"/>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ља</w:t>
      </w:r>
      <w:r w:rsidRPr="00DD4AD0">
        <w:rPr>
          <w:rFonts w:eastAsia="Verdana"/>
          <w:spacing w:val="-1"/>
          <w:sz w:val="20"/>
          <w:szCs w:val="20"/>
          <w:lang w:val="en-US"/>
        </w:rPr>
        <w:t>в</w:t>
      </w:r>
      <w:r w:rsidRPr="00DD4AD0">
        <w:rPr>
          <w:rFonts w:eastAsia="Verdana"/>
          <w:sz w:val="20"/>
          <w:szCs w:val="20"/>
          <w:lang w:val="en-US"/>
        </w:rPr>
        <w:t>ању</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има</w:t>
      </w:r>
      <w:r w:rsidRPr="00DD4AD0">
        <w:rPr>
          <w:rFonts w:eastAsia="Verdana"/>
          <w:spacing w:val="19"/>
          <w:sz w:val="20"/>
          <w:szCs w:val="20"/>
          <w:lang w:val="en-US"/>
        </w:rPr>
        <w:t xml:space="preserve"> </w:t>
      </w:r>
      <w:r w:rsidRPr="00DD4AD0">
        <w:rPr>
          <w:rFonts w:eastAsia="Verdana"/>
          <w:spacing w:val="3"/>
          <w:sz w:val="20"/>
          <w:szCs w:val="20"/>
          <w:lang w:val="en-US"/>
        </w:rPr>
        <w:t>р</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ти</w:t>
      </w:r>
      <w:r w:rsidRPr="00DD4AD0">
        <w:rPr>
          <w:rFonts w:eastAsia="Verdana"/>
          <w:spacing w:val="19"/>
          <w:sz w:val="20"/>
          <w:szCs w:val="20"/>
          <w:lang w:val="en-US"/>
        </w:rPr>
        <w:t xml:space="preserve"> </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 као и да н</w:t>
      </w:r>
      <w:r w:rsidRPr="00DD4AD0">
        <w:rPr>
          <w:rFonts w:eastAsia="Verdana"/>
          <w:spacing w:val="-1"/>
          <w:sz w:val="20"/>
          <w:szCs w:val="20"/>
          <w:lang w:val="en-US"/>
        </w:rPr>
        <w:t>е</w:t>
      </w:r>
      <w:r w:rsidRPr="00DD4AD0">
        <w:rPr>
          <w:rFonts w:eastAsia="Verdana"/>
          <w:sz w:val="20"/>
          <w:szCs w:val="20"/>
          <w:lang w:val="en-US"/>
        </w:rPr>
        <w:t xml:space="preserve">мају </w:t>
      </w:r>
      <w:r w:rsidRPr="00DD4AD0">
        <w:rPr>
          <w:rFonts w:eastAsia="Verdana"/>
          <w:spacing w:val="1"/>
          <w:sz w:val="20"/>
          <w:szCs w:val="20"/>
          <w:lang w:val="en-US"/>
        </w:rPr>
        <w:t>з</w:t>
      </w:r>
      <w:r w:rsidRPr="00DD4AD0">
        <w:rPr>
          <w:rFonts w:eastAsia="Verdana"/>
          <w:sz w:val="20"/>
          <w:szCs w:val="20"/>
          <w:lang w:val="en-US"/>
        </w:rPr>
        <w:t xml:space="preserve">абрану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љ</w:t>
      </w:r>
      <w:r w:rsidRPr="00DD4AD0">
        <w:rPr>
          <w:rFonts w:eastAsia="Verdana"/>
          <w:sz w:val="20"/>
          <w:szCs w:val="20"/>
          <w:lang w:val="en-US"/>
        </w:rPr>
        <w:t xml:space="preserve">ања </w:t>
      </w:r>
      <w:proofErr w:type="gramStart"/>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ат</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 xml:space="preserve">и </w:t>
      </w:r>
      <w:r w:rsidRPr="00DD4AD0">
        <w:rPr>
          <w:rFonts w:eastAsia="Verdana"/>
          <w:spacing w:val="18"/>
          <w:sz w:val="20"/>
          <w:szCs w:val="20"/>
          <w:lang w:val="en-US"/>
        </w:rPr>
        <w:t xml:space="preserve"> </w:t>
      </w:r>
      <w:r w:rsidRPr="00DD4AD0">
        <w:rPr>
          <w:rFonts w:eastAsia="Verdana" w:cs="Verdana"/>
          <w:spacing w:val="2"/>
          <w:sz w:val="20"/>
          <w:szCs w:val="20"/>
          <w:lang w:val="en-US"/>
        </w:rPr>
        <w:t>k</w:t>
      </w:r>
      <w:proofErr w:type="gramEnd"/>
      <w:r w:rsidRPr="00DD4AD0">
        <w:rPr>
          <w:rFonts w:eastAsia="Verdana"/>
          <w:spacing w:val="-1"/>
          <w:sz w:val="20"/>
          <w:szCs w:val="20"/>
          <w:lang w:val="en-US"/>
        </w:rPr>
        <w:t>о</w:t>
      </w:r>
      <w:r w:rsidRPr="00DD4AD0">
        <w:rPr>
          <w:rFonts w:eastAsia="Verdana"/>
          <w:sz w:val="20"/>
          <w:szCs w:val="20"/>
          <w:lang w:val="en-US"/>
        </w:rPr>
        <w:t xml:space="preserve">ја је на </w:t>
      </w:r>
      <w:r w:rsidRPr="00DD4AD0">
        <w:rPr>
          <w:rFonts w:eastAsia="Verdana"/>
          <w:spacing w:val="-1"/>
          <w:sz w:val="20"/>
          <w:szCs w:val="20"/>
          <w:lang w:val="en-US"/>
        </w:rPr>
        <w:t>с</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 xml:space="preserve">и </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z w:val="20"/>
          <w:szCs w:val="20"/>
          <w:lang w:val="en-US"/>
        </w:rPr>
        <w:t>е</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1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z w:val="20"/>
          <w:szCs w:val="20"/>
          <w:lang w:val="en-US"/>
        </w:rPr>
        <w:t>дат</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5"/>
          <w:sz w:val="20"/>
          <w:szCs w:val="20"/>
          <w:lang w:val="en-US"/>
        </w:rPr>
        <w:t xml:space="preserve"> </w:t>
      </w:r>
      <w:r w:rsidRPr="00DD4AD0">
        <w:rPr>
          <w:rFonts w:eastAsia="Verdana"/>
          <w:sz w:val="20"/>
          <w:szCs w:val="20"/>
          <w:lang w:val="en-US"/>
        </w:rPr>
        <w:t>на</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брасцу</w:t>
      </w:r>
      <w:r w:rsidRPr="00DD4AD0">
        <w:rPr>
          <w:rFonts w:eastAsia="Verdana"/>
          <w:spacing w:val="17"/>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z w:val="20"/>
          <w:szCs w:val="20"/>
          <w:lang w:val="en-US"/>
        </w:rPr>
        <w:t>на</w:t>
      </w:r>
      <w:r w:rsidRPr="00DD4AD0">
        <w:rPr>
          <w:rFonts w:eastAsia="Verdana"/>
          <w:spacing w:val="16"/>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у</w:t>
      </w:r>
      <w:r w:rsidRPr="00DD4AD0">
        <w:rPr>
          <w:rFonts w:eastAsia="Verdana"/>
          <w:spacing w:val="14"/>
          <w:sz w:val="20"/>
          <w:szCs w:val="20"/>
          <w:lang w:val="en-US"/>
        </w:rPr>
        <w:t xml:space="preserve"> </w:t>
      </w:r>
      <w:r w:rsidRPr="00DD4AD0">
        <w:rPr>
          <w:rFonts w:eastAsia="Verdana"/>
          <w:sz w:val="20"/>
          <w:szCs w:val="20"/>
          <w:lang w:val="en-US"/>
        </w:rPr>
        <w:t>члана</w:t>
      </w:r>
      <w:r w:rsidRPr="00DD4AD0">
        <w:rPr>
          <w:rFonts w:eastAsia="Verdana"/>
          <w:spacing w:val="16"/>
          <w:sz w:val="20"/>
          <w:szCs w:val="20"/>
          <w:lang w:val="en-US"/>
        </w:rPr>
        <w:t xml:space="preserve"> </w:t>
      </w:r>
      <w:r w:rsidRPr="00DD4AD0">
        <w:rPr>
          <w:rFonts w:eastAsia="Verdana"/>
          <w:sz w:val="20"/>
          <w:szCs w:val="20"/>
          <w:lang w:val="en-US"/>
        </w:rPr>
        <w:t>75.</w:t>
      </w:r>
      <w:r w:rsidRPr="00DD4AD0">
        <w:rPr>
          <w:rFonts w:eastAsia="Verdana"/>
          <w:spacing w:val="1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18"/>
          <w:sz w:val="20"/>
          <w:szCs w:val="20"/>
          <w:lang w:val="en-US"/>
        </w:rPr>
        <w:t xml:space="preserve"> </w:t>
      </w:r>
      <w:r w:rsidRPr="00DD4AD0">
        <w:rPr>
          <w:rFonts w:eastAsia="Verdana"/>
          <w:spacing w:val="2"/>
          <w:sz w:val="20"/>
          <w:szCs w:val="20"/>
          <w:lang w:val="en-US"/>
        </w:rPr>
        <w:t>2</w:t>
      </w:r>
      <w:r w:rsidRPr="00DD4AD0">
        <w:rPr>
          <w:rFonts w:eastAsia="Verdana"/>
          <w:sz w:val="20"/>
          <w:szCs w:val="20"/>
          <w:lang w:val="en-US"/>
        </w:rPr>
        <w:t>.</w:t>
      </w:r>
      <w:r w:rsidRPr="00DD4AD0">
        <w:rPr>
          <w:rFonts w:eastAsia="Verdana"/>
          <w:spacing w:val="15"/>
          <w:sz w:val="20"/>
          <w:szCs w:val="20"/>
          <w:lang w:val="en-US"/>
        </w:rPr>
        <w:t xml:space="preserve"> </w:t>
      </w:r>
      <w:r w:rsidRPr="00DD4AD0">
        <w:rPr>
          <w:rFonts w:eastAsia="Verdana"/>
          <w:sz w:val="20"/>
          <w:szCs w:val="20"/>
          <w:lang w:val="en-US"/>
        </w:rPr>
        <w:t>ЗЈН</w:t>
      </w:r>
      <w:r w:rsidRPr="00DD4AD0">
        <w:rPr>
          <w:rFonts w:eastAsia="Verdana"/>
          <w:spacing w:val="1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17"/>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ас</w:t>
      </w:r>
      <w:r w:rsidRPr="00DD4AD0">
        <w:rPr>
          <w:rFonts w:eastAsia="Verdana"/>
          <w:spacing w:val="-1"/>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3"/>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иј</w:t>
      </w:r>
      <w:r w:rsidRPr="00DD4AD0">
        <w:rPr>
          <w:rFonts w:eastAsia="Verdana"/>
          <w:spacing w:val="1"/>
          <w:sz w:val="20"/>
          <w:szCs w:val="20"/>
          <w:lang w:val="en-US"/>
        </w:rPr>
        <w:t>е</w:t>
      </w:r>
      <w:r w:rsidRPr="00DD4AD0">
        <w:rPr>
          <w:rFonts w:eastAsia="Verdana"/>
          <w:sz w:val="20"/>
          <w:szCs w:val="20"/>
          <w:lang w:val="en-US"/>
        </w:rPr>
        <w:t>.</w:t>
      </w:r>
    </w:p>
    <w:p w14:paraId="2528B847" w14:textId="06F3A6AA" w:rsidR="00DD4AD0" w:rsidRPr="00DD4AD0" w:rsidRDefault="00DD4AD0" w:rsidP="00DD4AD0">
      <w:pPr>
        <w:widowControl w:val="0"/>
        <w:tabs>
          <w:tab w:val="left" w:pos="142"/>
        </w:tabs>
        <w:spacing w:after="0" w:line="238" w:lineRule="exact"/>
        <w:ind w:left="142"/>
        <w:jc w:val="both"/>
        <w:rPr>
          <w:rFonts w:eastAsia="Verdana"/>
          <w:sz w:val="20"/>
          <w:szCs w:val="20"/>
          <w:lang w:val="sr-Cyrl-RS"/>
        </w:rPr>
      </w:pPr>
      <w:r w:rsidRPr="00DD4AD0">
        <w:rPr>
          <w:rFonts w:eastAsia="Verdana"/>
          <w:sz w:val="20"/>
          <w:szCs w:val="20"/>
          <w:lang w:val="sr-Cyrl-RS"/>
        </w:rPr>
        <w:tab/>
        <w:t xml:space="preserve"> </w:t>
      </w:r>
      <w:r w:rsidRPr="00DD4AD0">
        <w:rPr>
          <w:rFonts w:eastAsia="Verdana"/>
          <w:b/>
          <w:sz w:val="20"/>
          <w:szCs w:val="20"/>
          <w:lang w:val="en-US"/>
        </w:rPr>
        <w:t>А</w:t>
      </w:r>
      <w:r w:rsidRPr="00DD4AD0">
        <w:rPr>
          <w:rFonts w:eastAsia="Verdana"/>
          <w:b/>
          <w:spacing w:val="1"/>
          <w:sz w:val="20"/>
          <w:szCs w:val="20"/>
          <w:lang w:val="en-US"/>
        </w:rPr>
        <w:t>К</w:t>
      </w:r>
      <w:r w:rsidRPr="00DD4AD0">
        <w:rPr>
          <w:rFonts w:eastAsia="Verdana"/>
          <w:b/>
          <w:sz w:val="20"/>
          <w:szCs w:val="20"/>
          <w:lang w:val="en-US"/>
        </w:rPr>
        <w:t>О</w:t>
      </w:r>
      <w:r w:rsidRPr="00DD4AD0">
        <w:rPr>
          <w:rFonts w:eastAsia="Verdana"/>
          <w:b/>
          <w:spacing w:val="-2"/>
          <w:sz w:val="20"/>
          <w:szCs w:val="20"/>
          <w:lang w:val="en-US"/>
        </w:rPr>
        <w:t xml:space="preserve"> </w:t>
      </w:r>
      <w:r w:rsidRPr="00DD4AD0">
        <w:rPr>
          <w:rFonts w:eastAsia="Verdana"/>
          <w:b/>
          <w:spacing w:val="-1"/>
          <w:sz w:val="20"/>
          <w:szCs w:val="20"/>
          <w:lang w:val="en-US"/>
        </w:rPr>
        <w:t>П</w:t>
      </w:r>
      <w:r w:rsidRPr="00DD4AD0">
        <w:rPr>
          <w:rFonts w:eastAsia="Verdana"/>
          <w:b/>
          <w:spacing w:val="1"/>
          <w:sz w:val="20"/>
          <w:szCs w:val="20"/>
          <w:lang w:val="en-US"/>
        </w:rPr>
        <w:t>О</w:t>
      </w:r>
      <w:r w:rsidRPr="00DD4AD0">
        <w:rPr>
          <w:rFonts w:eastAsia="Verdana"/>
          <w:b/>
          <w:spacing w:val="-1"/>
          <w:sz w:val="20"/>
          <w:szCs w:val="20"/>
          <w:lang w:val="en-US"/>
        </w:rPr>
        <w:t>Н</w:t>
      </w:r>
      <w:r w:rsidRPr="00DD4AD0">
        <w:rPr>
          <w:rFonts w:eastAsia="Verdana"/>
          <w:b/>
          <w:sz w:val="20"/>
          <w:szCs w:val="20"/>
          <w:lang w:val="en-US"/>
        </w:rPr>
        <w:t>У</w:t>
      </w:r>
      <w:r w:rsidRPr="00DD4AD0">
        <w:rPr>
          <w:rFonts w:eastAsia="Verdana"/>
          <w:b/>
          <w:spacing w:val="2"/>
          <w:sz w:val="20"/>
          <w:szCs w:val="20"/>
          <w:lang w:val="en-US"/>
        </w:rPr>
        <w:t>Д</w:t>
      </w:r>
      <w:r w:rsidRPr="00DD4AD0">
        <w:rPr>
          <w:rFonts w:eastAsia="Verdana"/>
          <w:b/>
          <w:sz w:val="20"/>
          <w:szCs w:val="20"/>
          <w:lang w:val="en-US"/>
        </w:rPr>
        <w:t>У</w:t>
      </w:r>
      <w:r w:rsidRPr="00DD4AD0">
        <w:rPr>
          <w:rFonts w:eastAsia="Verdana"/>
          <w:b/>
          <w:spacing w:val="-1"/>
          <w:sz w:val="20"/>
          <w:szCs w:val="20"/>
          <w:lang w:val="en-US"/>
        </w:rPr>
        <w:t xml:space="preserve"> </w:t>
      </w:r>
      <w:r w:rsidRPr="00DD4AD0">
        <w:rPr>
          <w:rFonts w:eastAsia="Verdana"/>
          <w:b/>
          <w:spacing w:val="1"/>
          <w:sz w:val="20"/>
          <w:szCs w:val="20"/>
          <w:lang w:val="en-US"/>
        </w:rPr>
        <w:t>П</w:t>
      </w:r>
      <w:r w:rsidRPr="00DD4AD0">
        <w:rPr>
          <w:rFonts w:eastAsia="Verdana"/>
          <w:b/>
          <w:spacing w:val="-1"/>
          <w:sz w:val="20"/>
          <w:szCs w:val="20"/>
          <w:lang w:val="en-US"/>
        </w:rPr>
        <w:t>О</w:t>
      </w:r>
      <w:r w:rsidRPr="00DD4AD0">
        <w:rPr>
          <w:rFonts w:eastAsia="Verdana"/>
          <w:b/>
          <w:spacing w:val="2"/>
          <w:sz w:val="20"/>
          <w:szCs w:val="20"/>
          <w:lang w:val="en-US"/>
        </w:rPr>
        <w:t>Д</w:t>
      </w:r>
      <w:r w:rsidRPr="00DD4AD0">
        <w:rPr>
          <w:rFonts w:eastAsia="Verdana"/>
          <w:b/>
          <w:spacing w:val="-1"/>
          <w:sz w:val="20"/>
          <w:szCs w:val="20"/>
          <w:lang w:val="en-US"/>
        </w:rPr>
        <w:t>НО</w:t>
      </w:r>
      <w:r w:rsidRPr="00DD4AD0">
        <w:rPr>
          <w:rFonts w:eastAsia="Verdana"/>
          <w:b/>
          <w:spacing w:val="2"/>
          <w:sz w:val="20"/>
          <w:szCs w:val="20"/>
          <w:lang w:val="en-US"/>
        </w:rPr>
        <w:t>С</w:t>
      </w:r>
      <w:r w:rsidRPr="00DD4AD0">
        <w:rPr>
          <w:rFonts w:eastAsia="Verdana"/>
          <w:b/>
          <w:sz w:val="20"/>
          <w:szCs w:val="20"/>
          <w:lang w:val="en-US"/>
        </w:rPr>
        <w:t>И</w:t>
      </w:r>
      <w:r w:rsidRPr="00DD4AD0">
        <w:rPr>
          <w:rFonts w:eastAsia="Verdana"/>
          <w:b/>
          <w:spacing w:val="-1"/>
          <w:sz w:val="20"/>
          <w:szCs w:val="20"/>
          <w:lang w:val="en-US"/>
        </w:rPr>
        <w:t xml:space="preserve"> </w:t>
      </w:r>
      <w:r w:rsidRPr="00DD4AD0">
        <w:rPr>
          <w:rFonts w:eastAsia="Verdana"/>
          <w:b/>
          <w:sz w:val="20"/>
          <w:szCs w:val="20"/>
          <w:lang w:val="en-US"/>
        </w:rPr>
        <w:t>ГР</w:t>
      </w:r>
      <w:r w:rsidRPr="00DD4AD0">
        <w:rPr>
          <w:rFonts w:eastAsia="Verdana"/>
          <w:b/>
          <w:spacing w:val="2"/>
          <w:sz w:val="20"/>
          <w:szCs w:val="20"/>
          <w:lang w:val="en-US"/>
        </w:rPr>
        <w:t>У</w:t>
      </w:r>
      <w:r w:rsidRPr="00DD4AD0">
        <w:rPr>
          <w:rFonts w:eastAsia="Verdana"/>
          <w:b/>
          <w:spacing w:val="-1"/>
          <w:sz w:val="20"/>
          <w:szCs w:val="20"/>
          <w:lang w:val="en-US"/>
        </w:rPr>
        <w:t>П</w:t>
      </w:r>
      <w:r w:rsidRPr="00DD4AD0">
        <w:rPr>
          <w:rFonts w:eastAsia="Verdana"/>
          <w:b/>
          <w:sz w:val="20"/>
          <w:szCs w:val="20"/>
          <w:lang w:val="en-US"/>
        </w:rPr>
        <w:t xml:space="preserve">А </w:t>
      </w:r>
      <w:r w:rsidRPr="00DD4AD0">
        <w:rPr>
          <w:rFonts w:eastAsia="Verdana"/>
          <w:b/>
          <w:spacing w:val="1"/>
          <w:sz w:val="20"/>
          <w:szCs w:val="20"/>
          <w:lang w:val="en-US"/>
        </w:rPr>
        <w:t>П</w:t>
      </w:r>
      <w:r w:rsidRPr="00DD4AD0">
        <w:rPr>
          <w:rFonts w:eastAsia="Verdana"/>
          <w:b/>
          <w:spacing w:val="-1"/>
          <w:sz w:val="20"/>
          <w:szCs w:val="20"/>
          <w:lang w:val="en-US"/>
        </w:rPr>
        <w:t>О</w:t>
      </w:r>
      <w:r w:rsidRPr="00DD4AD0">
        <w:rPr>
          <w:rFonts w:eastAsia="Verdana"/>
          <w:b/>
          <w:spacing w:val="1"/>
          <w:sz w:val="20"/>
          <w:szCs w:val="20"/>
          <w:lang w:val="en-US"/>
        </w:rPr>
        <w:t>Н</w:t>
      </w:r>
      <w:r w:rsidRPr="00DD4AD0">
        <w:rPr>
          <w:rFonts w:eastAsia="Verdana"/>
          <w:b/>
          <w:sz w:val="20"/>
          <w:szCs w:val="20"/>
          <w:lang w:val="en-US"/>
        </w:rPr>
        <w:t>УЂАЧА</w:t>
      </w:r>
      <w:r w:rsidRPr="00DD4AD0">
        <w:rPr>
          <w:rFonts w:eastAsia="Verdana"/>
          <w:b/>
          <w:spacing w:val="4"/>
          <w:sz w:val="20"/>
          <w:szCs w:val="20"/>
          <w:lang w:val="en-US"/>
        </w:rPr>
        <w:t xml:space="preserve"> </w:t>
      </w:r>
      <w:r w:rsidRPr="00DD4AD0">
        <w:rPr>
          <w:rFonts w:eastAsia="Verdana"/>
          <w:b/>
          <w:sz w:val="20"/>
          <w:szCs w:val="20"/>
          <w:lang w:val="en-US"/>
        </w:rPr>
        <w:t>–</w:t>
      </w:r>
      <w:r w:rsidRPr="00DD4AD0">
        <w:rPr>
          <w:rFonts w:eastAsia="Verdana"/>
          <w:b/>
          <w:spacing w:val="2"/>
          <w:sz w:val="20"/>
          <w:szCs w:val="20"/>
          <w:lang w:val="en-US"/>
        </w:rPr>
        <w:t xml:space="preserve"> </w:t>
      </w:r>
      <w:r w:rsidRPr="00DD4AD0">
        <w:rPr>
          <w:rFonts w:eastAsia="Verdana"/>
          <w:b/>
          <w:sz w:val="20"/>
          <w:szCs w:val="20"/>
          <w:lang w:val="en-US"/>
        </w:rPr>
        <w:t>ЗАЈ</w:t>
      </w:r>
      <w:r w:rsidRPr="00DD4AD0">
        <w:rPr>
          <w:rFonts w:eastAsia="Verdana"/>
          <w:b/>
          <w:spacing w:val="-1"/>
          <w:sz w:val="20"/>
          <w:szCs w:val="20"/>
          <w:lang w:val="en-US"/>
        </w:rPr>
        <w:t>Е</w:t>
      </w:r>
      <w:r w:rsidRPr="00DD4AD0">
        <w:rPr>
          <w:rFonts w:eastAsia="Verdana"/>
          <w:b/>
          <w:spacing w:val="2"/>
          <w:sz w:val="20"/>
          <w:szCs w:val="20"/>
          <w:lang w:val="en-US"/>
        </w:rPr>
        <w:t>Д</w:t>
      </w:r>
      <w:r w:rsidRPr="00DD4AD0">
        <w:rPr>
          <w:rFonts w:eastAsia="Verdana"/>
          <w:b/>
          <w:spacing w:val="-1"/>
          <w:sz w:val="20"/>
          <w:szCs w:val="20"/>
          <w:lang w:val="en-US"/>
        </w:rPr>
        <w:t>Н</w:t>
      </w:r>
      <w:r w:rsidRPr="00DD4AD0">
        <w:rPr>
          <w:rFonts w:eastAsia="Verdana"/>
          <w:b/>
          <w:spacing w:val="1"/>
          <w:sz w:val="20"/>
          <w:szCs w:val="20"/>
          <w:lang w:val="en-US"/>
        </w:rPr>
        <w:t>И</w:t>
      </w:r>
      <w:r w:rsidRPr="00DD4AD0">
        <w:rPr>
          <w:rFonts w:eastAsia="Verdana"/>
          <w:b/>
          <w:sz w:val="20"/>
          <w:szCs w:val="20"/>
          <w:lang w:val="en-US"/>
        </w:rPr>
        <w:t xml:space="preserve">ЧКА </w:t>
      </w:r>
      <w:r w:rsidRPr="00DD4AD0">
        <w:rPr>
          <w:rFonts w:eastAsia="Verdana"/>
          <w:b/>
          <w:spacing w:val="-1"/>
          <w:sz w:val="20"/>
          <w:szCs w:val="20"/>
          <w:lang w:val="en-US"/>
        </w:rPr>
        <w:t>П</w:t>
      </w:r>
      <w:r w:rsidRPr="00DD4AD0">
        <w:rPr>
          <w:rFonts w:eastAsia="Verdana"/>
          <w:b/>
          <w:spacing w:val="1"/>
          <w:sz w:val="20"/>
          <w:szCs w:val="20"/>
          <w:lang w:val="en-US"/>
        </w:rPr>
        <w:t>О</w:t>
      </w:r>
      <w:r w:rsidRPr="00DD4AD0">
        <w:rPr>
          <w:rFonts w:eastAsia="Verdana"/>
          <w:b/>
          <w:spacing w:val="-1"/>
          <w:sz w:val="20"/>
          <w:szCs w:val="20"/>
          <w:lang w:val="en-US"/>
        </w:rPr>
        <w:t>Н</w:t>
      </w:r>
      <w:r w:rsidRPr="00DD4AD0">
        <w:rPr>
          <w:rFonts w:eastAsia="Verdana"/>
          <w:b/>
          <w:sz w:val="20"/>
          <w:szCs w:val="20"/>
          <w:lang w:val="en-US"/>
        </w:rPr>
        <w:t>УДА</w:t>
      </w:r>
      <w:r w:rsidRPr="00DD4AD0">
        <w:rPr>
          <w:rFonts w:eastAsia="Verdana"/>
          <w:spacing w:val="2"/>
          <w:sz w:val="20"/>
          <w:szCs w:val="20"/>
          <w:lang w:val="en-US"/>
        </w:rPr>
        <w:t xml:space="preserve"> </w:t>
      </w:r>
      <w:r w:rsidRPr="00DD4AD0">
        <w:rPr>
          <w:rFonts w:eastAsia="Verdana"/>
          <w:sz w:val="20"/>
          <w:szCs w:val="20"/>
          <w:lang w:val="en-US"/>
        </w:rPr>
        <w:t>група 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z w:val="20"/>
          <w:szCs w:val="20"/>
          <w:lang w:val="sr-Cyrl-R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да</w:t>
      </w:r>
      <w:r w:rsidRPr="00DD4AD0">
        <w:rPr>
          <w:rFonts w:eastAsia="Verdana"/>
          <w:spacing w:val="-1"/>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sr-Cyrl-RS"/>
        </w:rPr>
        <w:t>е</w:t>
      </w:r>
      <w:r w:rsidRPr="00DD4AD0">
        <w:rPr>
          <w:rFonts w:eastAsia="Verdana"/>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pacing w:val="3"/>
          <w:sz w:val="20"/>
          <w:szCs w:val="20"/>
          <w:lang w:val="en-US"/>
        </w:rPr>
        <w:t>д</w:t>
      </w:r>
      <w:r w:rsidRPr="00DD4AD0">
        <w:rPr>
          <w:rFonts w:eastAsia="Verdana"/>
          <w:sz w:val="20"/>
          <w:szCs w:val="20"/>
          <w:lang w:val="en-US"/>
        </w:rPr>
        <w:t xml:space="preserve">а </w:t>
      </w:r>
      <w:r w:rsidRPr="00DD4AD0">
        <w:rPr>
          <w:rFonts w:eastAsia="Verdana"/>
          <w:spacing w:val="-1"/>
          <w:sz w:val="20"/>
          <w:szCs w:val="20"/>
          <w:lang w:val="en-US"/>
        </w:rPr>
        <w:t>о</w:t>
      </w:r>
      <w:r w:rsidRPr="00DD4AD0">
        <w:rPr>
          <w:rFonts w:eastAsia="Verdana"/>
          <w:sz w:val="20"/>
          <w:szCs w:val="20"/>
          <w:lang w:val="en-US"/>
        </w:rPr>
        <w:t>брас</w:t>
      </w:r>
      <w:r w:rsidRPr="00DD4AD0">
        <w:rPr>
          <w:rFonts w:eastAsia="Verdana"/>
          <w:spacing w:val="2"/>
          <w:sz w:val="20"/>
          <w:szCs w:val="20"/>
          <w:lang w:val="en-US"/>
        </w:rPr>
        <w:t>ц</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дате у</w:t>
      </w:r>
      <w:r w:rsidRPr="00DD4AD0">
        <w:rPr>
          <w:rFonts w:eastAsia="Verdana"/>
          <w:spacing w:val="-1"/>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урсн</w:t>
      </w:r>
      <w:r w:rsidRPr="00DD4AD0">
        <w:rPr>
          <w:rFonts w:eastAsia="Verdana"/>
          <w:spacing w:val="-1"/>
          <w:sz w:val="20"/>
          <w:szCs w:val="20"/>
          <w:lang w:val="en-US"/>
        </w:rPr>
        <w:t>о</w:t>
      </w:r>
      <w:r w:rsidRPr="00DD4AD0">
        <w:rPr>
          <w:rFonts w:eastAsia="Verdana"/>
          <w:sz w:val="20"/>
          <w:szCs w:val="20"/>
          <w:lang w:val="en-US"/>
        </w:rPr>
        <w:t>ј 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8"/>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ији</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ују</w:t>
      </w:r>
      <w:r w:rsidRPr="00DD4AD0">
        <w:rPr>
          <w:rFonts w:eastAsia="Verdana"/>
          <w:spacing w:val="2"/>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3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2"/>
          <w:sz w:val="20"/>
          <w:szCs w:val="20"/>
          <w:lang w:val="en-US"/>
        </w:rPr>
        <w:t>ч</w:t>
      </w:r>
      <w:r w:rsidRPr="00DD4AD0">
        <w:rPr>
          <w:rFonts w:eastAsia="Verdana"/>
          <w:sz w:val="20"/>
          <w:szCs w:val="20"/>
          <w:lang w:val="en-US"/>
        </w:rPr>
        <w:t>и</w:t>
      </w:r>
      <w:r w:rsidRPr="00DD4AD0">
        <w:rPr>
          <w:rFonts w:eastAsia="Verdana"/>
          <w:spacing w:val="36"/>
          <w:sz w:val="20"/>
          <w:szCs w:val="20"/>
          <w:lang w:val="en-US"/>
        </w:rPr>
        <w:t xml:space="preserve"> </w:t>
      </w:r>
      <w:r w:rsidRPr="00DD4AD0">
        <w:rPr>
          <w:rFonts w:eastAsia="Verdana"/>
          <w:sz w:val="20"/>
          <w:szCs w:val="20"/>
          <w:lang w:val="en-US"/>
        </w:rPr>
        <w:t>из</w:t>
      </w:r>
      <w:r w:rsidRPr="00DD4AD0">
        <w:rPr>
          <w:rFonts w:eastAsia="Verdana"/>
          <w:spacing w:val="36"/>
          <w:sz w:val="20"/>
          <w:szCs w:val="20"/>
          <w:lang w:val="en-US"/>
        </w:rPr>
        <w:t xml:space="preserve"> </w:t>
      </w:r>
      <w:r w:rsidRPr="00DD4AD0">
        <w:rPr>
          <w:rFonts w:eastAsia="Verdana"/>
          <w:sz w:val="20"/>
          <w:szCs w:val="20"/>
          <w:lang w:val="en-US"/>
        </w:rPr>
        <w:t>групе</w:t>
      </w:r>
      <w:r w:rsidRPr="00DD4AD0">
        <w:rPr>
          <w:rFonts w:eastAsia="Verdana"/>
          <w:spacing w:val="3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34"/>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39"/>
          <w:sz w:val="20"/>
          <w:szCs w:val="20"/>
          <w:lang w:val="en-US"/>
        </w:rPr>
        <w:t xml:space="preserve"> </w:t>
      </w:r>
      <w:r w:rsidRPr="00DD4AD0">
        <w:rPr>
          <w:rFonts w:eastAsia="Verdana"/>
          <w:sz w:val="20"/>
          <w:szCs w:val="20"/>
          <w:lang w:val="en-US"/>
        </w:rPr>
        <w:t>група</w:t>
      </w:r>
      <w:r w:rsidRPr="00DD4AD0">
        <w:rPr>
          <w:rFonts w:eastAsia="Verdana"/>
          <w:spacing w:val="3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35"/>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же</w:t>
      </w:r>
      <w:r w:rsidRPr="00DD4AD0">
        <w:rPr>
          <w:rFonts w:eastAsia="Verdana"/>
          <w:spacing w:val="34"/>
          <w:sz w:val="20"/>
          <w:szCs w:val="20"/>
          <w:lang w:val="en-US"/>
        </w:rPr>
        <w:t xml:space="preserve"> </w:t>
      </w:r>
      <w:r w:rsidRPr="00DD4AD0">
        <w:rPr>
          <w:rFonts w:eastAsia="Verdana"/>
          <w:sz w:val="20"/>
          <w:szCs w:val="20"/>
          <w:lang w:val="en-US"/>
        </w:rPr>
        <w:t>да</w:t>
      </w:r>
      <w:r w:rsidRPr="00DD4AD0">
        <w:rPr>
          <w:rFonts w:eastAsia="Verdana"/>
          <w:spacing w:val="3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35"/>
          <w:sz w:val="20"/>
          <w:szCs w:val="20"/>
          <w:lang w:val="en-US"/>
        </w:rPr>
        <w:t xml:space="preserve"> </w:t>
      </w:r>
      <w:r w:rsidRPr="00DD4AD0">
        <w:rPr>
          <w:rFonts w:eastAsia="Verdana"/>
          <w:spacing w:val="3"/>
          <w:sz w:val="20"/>
          <w:szCs w:val="20"/>
          <w:lang w:val="en-US"/>
        </w:rPr>
        <w:t>ј</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11"/>
          <w:sz w:val="20"/>
          <w:szCs w:val="20"/>
          <w:lang w:val="en-US"/>
        </w:rPr>
        <w:t xml:space="preserve"> </w:t>
      </w:r>
      <w:r w:rsidRPr="00DD4AD0">
        <w:rPr>
          <w:rFonts w:eastAsia="Verdana"/>
          <w:sz w:val="20"/>
          <w:szCs w:val="20"/>
          <w:lang w:val="en-US"/>
        </w:rPr>
        <w:t>из</w:t>
      </w:r>
      <w:r w:rsidRPr="00DD4AD0">
        <w:rPr>
          <w:rFonts w:eastAsia="Verdana"/>
          <w:spacing w:val="9"/>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р</w:t>
      </w:r>
      <w:r w:rsidRPr="00DD4AD0">
        <w:rPr>
          <w:rFonts w:eastAsia="Verdana"/>
          <w:sz w:val="20"/>
          <w:szCs w:val="20"/>
          <w:lang w:val="en-US"/>
        </w:rPr>
        <w:t>упе</w:t>
      </w:r>
      <w:r w:rsidRPr="00DD4AD0">
        <w:rPr>
          <w:rFonts w:eastAsia="Verdana"/>
          <w:spacing w:val="10"/>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ј</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pacing w:val="2"/>
          <w:sz w:val="20"/>
          <w:szCs w:val="20"/>
          <w:lang w:val="en-US"/>
        </w:rPr>
        <w:t>а</w:t>
      </w:r>
      <w:r w:rsidRPr="00DD4AD0">
        <w:rPr>
          <w:rFonts w:eastAsia="Verdana"/>
          <w:sz w:val="20"/>
          <w:szCs w:val="20"/>
          <w:lang w:val="en-US"/>
        </w:rPr>
        <w:t>ти</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ч</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1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сц</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дате</w:t>
      </w:r>
      <w:r w:rsidRPr="00DD4AD0">
        <w:rPr>
          <w:rFonts w:eastAsia="Verdana"/>
          <w:spacing w:val="10"/>
          <w:sz w:val="20"/>
          <w:szCs w:val="20"/>
          <w:lang w:val="en-US"/>
        </w:rPr>
        <w:t xml:space="preserve"> </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pacing w:val="3"/>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ији</w:t>
      </w:r>
      <w:r w:rsidRPr="00DD4AD0">
        <w:rPr>
          <w:rFonts w:eastAsia="Verdana"/>
          <w:spacing w:val="8"/>
          <w:sz w:val="20"/>
          <w:szCs w:val="20"/>
          <w:lang w:val="en-US"/>
        </w:rPr>
        <w:t xml:space="preserve"> </w:t>
      </w:r>
      <w:r w:rsidRPr="00DD4AD0">
        <w:rPr>
          <w:rFonts w:eastAsia="Verdana"/>
          <w:spacing w:val="1"/>
          <w:sz w:val="20"/>
          <w:szCs w:val="20"/>
          <w:lang w:val="en-US"/>
        </w:rPr>
        <w:t>(</w:t>
      </w:r>
      <w:r w:rsidRPr="00DD4AD0">
        <w:rPr>
          <w:rFonts w:eastAsia="Verdana"/>
          <w:sz w:val="20"/>
          <w:szCs w:val="20"/>
          <w:lang w:val="en-US"/>
        </w:rPr>
        <w:t>С</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3"/>
          <w:sz w:val="20"/>
          <w:szCs w:val="20"/>
          <w:lang w:val="en-US"/>
        </w:rPr>
        <w:t>з</w:t>
      </w:r>
      <w:r w:rsidRPr="00DD4AD0">
        <w:rPr>
          <w:rFonts w:eastAsia="Verdana"/>
          <w:sz w:val="20"/>
          <w:szCs w:val="20"/>
          <w:lang w:val="en-US"/>
        </w:rPr>
        <w:t>у</w:t>
      </w:r>
      <w:r w:rsidRPr="00DD4AD0">
        <w:rPr>
          <w:rFonts w:eastAsia="Verdana"/>
          <w:spacing w:val="1"/>
          <w:sz w:val="20"/>
          <w:szCs w:val="20"/>
          <w:lang w:val="en-US"/>
        </w:rPr>
        <w:t>м</w:t>
      </w:r>
      <w:r w:rsidRPr="00DD4AD0">
        <w:rPr>
          <w:rFonts w:eastAsia="Verdana" w:cs="Verdana"/>
          <w:sz w:val="20"/>
          <w:szCs w:val="20"/>
          <w:lang w:val="en-US"/>
        </w:rPr>
        <w:t xml:space="preserve">), </w:t>
      </w:r>
      <w:r w:rsidRPr="008135FA">
        <w:rPr>
          <w:rFonts w:eastAsia="Verdana"/>
          <w:sz w:val="20"/>
          <w:szCs w:val="20"/>
          <w:u w:val="single"/>
          <w:lang w:val="en-US"/>
        </w:rPr>
        <w:t>изузев Обрасца изја</w:t>
      </w:r>
      <w:r w:rsidRPr="008135FA">
        <w:rPr>
          <w:rFonts w:eastAsia="Verdana"/>
          <w:spacing w:val="-1"/>
          <w:sz w:val="20"/>
          <w:szCs w:val="20"/>
          <w:u w:val="single"/>
          <w:lang w:val="en-US"/>
        </w:rPr>
        <w:t>в</w:t>
      </w:r>
      <w:r w:rsidRPr="008135FA">
        <w:rPr>
          <w:rFonts w:eastAsia="Verdana"/>
          <w:sz w:val="20"/>
          <w:szCs w:val="20"/>
          <w:u w:val="single"/>
          <w:lang w:val="en-US"/>
        </w:rPr>
        <w:t>е о н</w:t>
      </w:r>
      <w:r w:rsidRPr="008135FA">
        <w:rPr>
          <w:rFonts w:eastAsia="Verdana"/>
          <w:spacing w:val="-2"/>
          <w:sz w:val="20"/>
          <w:szCs w:val="20"/>
          <w:u w:val="single"/>
          <w:lang w:val="en-US"/>
        </w:rPr>
        <w:t>е</w:t>
      </w:r>
      <w:r w:rsidRPr="008135FA">
        <w:rPr>
          <w:rFonts w:eastAsia="Verdana"/>
          <w:sz w:val="20"/>
          <w:szCs w:val="20"/>
          <w:u w:val="single"/>
          <w:lang w:val="en-US"/>
        </w:rPr>
        <w:t>зави</w:t>
      </w:r>
      <w:r w:rsidRPr="008135FA">
        <w:rPr>
          <w:rFonts w:eastAsia="Verdana"/>
          <w:spacing w:val="-1"/>
          <w:sz w:val="20"/>
          <w:szCs w:val="20"/>
          <w:u w:val="single"/>
          <w:lang w:val="en-US"/>
        </w:rPr>
        <w:t>с</w:t>
      </w:r>
      <w:r w:rsidRPr="008135FA">
        <w:rPr>
          <w:rFonts w:eastAsia="Verdana"/>
          <w:sz w:val="20"/>
          <w:szCs w:val="20"/>
          <w:u w:val="single"/>
          <w:lang w:val="en-US"/>
        </w:rPr>
        <w:t>н</w:t>
      </w:r>
      <w:r w:rsidRPr="008135FA">
        <w:rPr>
          <w:rFonts w:eastAsia="Verdana"/>
          <w:spacing w:val="-1"/>
          <w:sz w:val="20"/>
          <w:szCs w:val="20"/>
          <w:u w:val="single"/>
          <w:lang w:val="en-US"/>
        </w:rPr>
        <w:t>о</w:t>
      </w:r>
      <w:r w:rsidRPr="008135FA">
        <w:rPr>
          <w:rFonts w:eastAsia="Verdana"/>
          <w:sz w:val="20"/>
          <w:szCs w:val="20"/>
          <w:u w:val="single"/>
          <w:lang w:val="en-US"/>
        </w:rPr>
        <w:t>ј п</w:t>
      </w:r>
      <w:r w:rsidRPr="008135FA">
        <w:rPr>
          <w:rFonts w:eastAsia="Verdana"/>
          <w:spacing w:val="-1"/>
          <w:sz w:val="20"/>
          <w:szCs w:val="20"/>
          <w:u w:val="single"/>
          <w:lang w:val="en-US"/>
        </w:rPr>
        <w:t>о</w:t>
      </w:r>
      <w:r w:rsidRPr="008135FA">
        <w:rPr>
          <w:rFonts w:eastAsia="Verdana"/>
          <w:sz w:val="20"/>
          <w:szCs w:val="20"/>
          <w:u w:val="single"/>
          <w:lang w:val="en-US"/>
        </w:rPr>
        <w:t>нуди и</w:t>
      </w:r>
      <w:r w:rsidRPr="008135FA">
        <w:rPr>
          <w:rFonts w:eastAsia="Verdana"/>
          <w:w w:val="99"/>
          <w:sz w:val="20"/>
          <w:szCs w:val="20"/>
          <w:u w:val="single"/>
          <w:lang w:val="en-US"/>
        </w:rPr>
        <w:t xml:space="preserve"> </w:t>
      </w:r>
      <w:proofErr w:type="gramStart"/>
      <w:r w:rsidRPr="008135FA">
        <w:rPr>
          <w:rFonts w:eastAsia="Verdana"/>
          <w:sz w:val="20"/>
          <w:szCs w:val="20"/>
          <w:u w:val="single"/>
          <w:lang w:val="en-US"/>
        </w:rPr>
        <w:t xml:space="preserve">Обрасца </w:t>
      </w:r>
      <w:r w:rsidRPr="008135FA">
        <w:rPr>
          <w:rFonts w:eastAsia="Verdana"/>
          <w:spacing w:val="1"/>
          <w:sz w:val="20"/>
          <w:szCs w:val="20"/>
          <w:u w:val="single"/>
          <w:lang w:val="en-US"/>
        </w:rPr>
        <w:t xml:space="preserve"> </w:t>
      </w:r>
      <w:r w:rsidRPr="008135FA">
        <w:rPr>
          <w:rFonts w:eastAsia="Verdana"/>
          <w:sz w:val="20"/>
          <w:szCs w:val="20"/>
          <w:u w:val="single"/>
          <w:lang w:val="en-US"/>
        </w:rPr>
        <w:t>изјаве</w:t>
      </w:r>
      <w:proofErr w:type="gramEnd"/>
      <w:r w:rsidRPr="008135FA">
        <w:rPr>
          <w:rFonts w:eastAsia="Verdana"/>
          <w:spacing w:val="8"/>
          <w:w w:val="99"/>
          <w:sz w:val="20"/>
          <w:szCs w:val="20"/>
          <w:u w:val="single"/>
          <w:lang w:val="en-US"/>
        </w:rPr>
        <w:t xml:space="preserve"> </w:t>
      </w:r>
      <w:r w:rsidRPr="008135FA">
        <w:rPr>
          <w:rFonts w:eastAsia="Verdana"/>
          <w:sz w:val="20"/>
          <w:szCs w:val="20"/>
          <w:u w:val="single"/>
          <w:lang w:val="en-US"/>
        </w:rPr>
        <w:t>на</w:t>
      </w:r>
      <w:r w:rsidRPr="008135FA">
        <w:rPr>
          <w:rFonts w:eastAsia="Verdana"/>
          <w:spacing w:val="65"/>
          <w:sz w:val="20"/>
          <w:szCs w:val="20"/>
          <w:u w:val="single"/>
          <w:lang w:val="en-US"/>
        </w:rPr>
        <w:t xml:space="preserve"> </w:t>
      </w:r>
      <w:r w:rsidRPr="008135FA">
        <w:rPr>
          <w:rFonts w:eastAsia="Verdana"/>
          <w:sz w:val="20"/>
          <w:szCs w:val="20"/>
          <w:u w:val="single"/>
          <w:lang w:val="en-US"/>
        </w:rPr>
        <w:t>о</w:t>
      </w:r>
      <w:r w:rsidRPr="008135FA">
        <w:rPr>
          <w:rFonts w:eastAsia="Verdana"/>
          <w:spacing w:val="-1"/>
          <w:sz w:val="20"/>
          <w:szCs w:val="20"/>
          <w:u w:val="single"/>
          <w:lang w:val="en-US"/>
        </w:rPr>
        <w:t>с</w:t>
      </w:r>
      <w:r w:rsidRPr="008135FA">
        <w:rPr>
          <w:rFonts w:eastAsia="Verdana"/>
          <w:sz w:val="20"/>
          <w:szCs w:val="20"/>
          <w:u w:val="single"/>
          <w:lang w:val="en-US"/>
        </w:rPr>
        <w:t>но</w:t>
      </w:r>
      <w:r w:rsidRPr="008135FA">
        <w:rPr>
          <w:rFonts w:eastAsia="Verdana"/>
          <w:spacing w:val="-1"/>
          <w:sz w:val="20"/>
          <w:szCs w:val="20"/>
          <w:u w:val="single"/>
          <w:lang w:val="en-US"/>
        </w:rPr>
        <w:t>в</w:t>
      </w:r>
      <w:r w:rsidRPr="008135FA">
        <w:rPr>
          <w:rFonts w:eastAsia="Verdana"/>
          <w:sz w:val="20"/>
          <w:szCs w:val="20"/>
          <w:u w:val="single"/>
          <w:lang w:val="en-US"/>
        </w:rPr>
        <w:t>у</w:t>
      </w:r>
      <w:r w:rsidRPr="008135FA">
        <w:rPr>
          <w:rFonts w:eastAsia="Verdana"/>
          <w:spacing w:val="68"/>
          <w:sz w:val="20"/>
          <w:szCs w:val="20"/>
          <w:u w:val="single"/>
          <w:lang w:val="en-US"/>
        </w:rPr>
        <w:t xml:space="preserve"> </w:t>
      </w:r>
      <w:r w:rsidRPr="008135FA">
        <w:rPr>
          <w:rFonts w:eastAsia="Verdana"/>
          <w:sz w:val="20"/>
          <w:szCs w:val="20"/>
          <w:u w:val="single"/>
          <w:lang w:val="en-US"/>
        </w:rPr>
        <w:t>члана</w:t>
      </w:r>
      <w:r w:rsidRPr="008135FA">
        <w:rPr>
          <w:rFonts w:eastAsia="Verdana"/>
          <w:spacing w:val="65"/>
          <w:sz w:val="20"/>
          <w:szCs w:val="20"/>
          <w:u w:val="single"/>
          <w:lang w:val="en-US"/>
        </w:rPr>
        <w:t xml:space="preserve"> </w:t>
      </w:r>
      <w:r w:rsidRPr="008135FA">
        <w:rPr>
          <w:rFonts w:eastAsia="Verdana"/>
          <w:sz w:val="20"/>
          <w:szCs w:val="20"/>
          <w:u w:val="single"/>
          <w:lang w:val="en-US"/>
        </w:rPr>
        <w:t>75.</w:t>
      </w:r>
      <w:r w:rsidRPr="008135FA">
        <w:rPr>
          <w:rFonts w:eastAsia="Verdana"/>
          <w:spacing w:val="64"/>
          <w:sz w:val="20"/>
          <w:szCs w:val="20"/>
          <w:u w:val="single"/>
          <w:lang w:val="en-US"/>
        </w:rPr>
        <w:t xml:space="preserve"> </w:t>
      </w:r>
      <w:r w:rsidRPr="008135FA">
        <w:rPr>
          <w:rFonts w:eastAsia="Verdana"/>
          <w:sz w:val="20"/>
          <w:szCs w:val="20"/>
          <w:u w:val="single"/>
          <w:lang w:val="en-US"/>
        </w:rPr>
        <w:t>став</w:t>
      </w:r>
      <w:r w:rsidRPr="008135FA">
        <w:rPr>
          <w:rFonts w:eastAsia="Verdana"/>
          <w:spacing w:val="64"/>
          <w:sz w:val="20"/>
          <w:szCs w:val="20"/>
          <w:u w:val="single"/>
          <w:lang w:val="en-US"/>
        </w:rPr>
        <w:t xml:space="preserve"> </w:t>
      </w:r>
      <w:r w:rsidRPr="008135FA">
        <w:rPr>
          <w:rFonts w:eastAsia="Verdana"/>
          <w:sz w:val="20"/>
          <w:szCs w:val="20"/>
          <w:u w:val="single"/>
          <w:lang w:val="en-US"/>
        </w:rPr>
        <w:t>2.</w:t>
      </w:r>
      <w:r w:rsidRPr="008135FA">
        <w:rPr>
          <w:rFonts w:eastAsia="Verdana"/>
          <w:spacing w:val="68"/>
          <w:sz w:val="20"/>
          <w:szCs w:val="20"/>
          <w:u w:val="single"/>
          <w:lang w:val="en-US"/>
        </w:rPr>
        <w:t xml:space="preserve"> </w:t>
      </w:r>
      <w:r w:rsidRPr="008135FA">
        <w:rPr>
          <w:rFonts w:eastAsia="Verdana"/>
          <w:sz w:val="20"/>
          <w:szCs w:val="20"/>
          <w:u w:val="single"/>
          <w:lang w:val="en-US"/>
        </w:rPr>
        <w:t>ЗЈН</w:t>
      </w:r>
      <w:r w:rsidRPr="008135FA">
        <w:rPr>
          <w:rFonts w:eastAsia="Verdana"/>
          <w:spacing w:val="1"/>
          <w:sz w:val="20"/>
          <w:szCs w:val="20"/>
          <w:u w:val="single"/>
          <w:lang w:val="en-US"/>
        </w:rPr>
        <w:t xml:space="preserve"> к</w:t>
      </w:r>
      <w:r w:rsidRPr="008135FA">
        <w:rPr>
          <w:rFonts w:eastAsia="Verdana"/>
          <w:spacing w:val="-1"/>
          <w:sz w:val="20"/>
          <w:szCs w:val="20"/>
          <w:u w:val="single"/>
          <w:lang w:val="en-US"/>
        </w:rPr>
        <w:t>о</w:t>
      </w:r>
      <w:r w:rsidRPr="008135FA">
        <w:rPr>
          <w:rFonts w:eastAsia="Verdana"/>
          <w:sz w:val="20"/>
          <w:szCs w:val="20"/>
          <w:u w:val="single"/>
          <w:lang w:val="en-US"/>
        </w:rPr>
        <w:t>ји</w:t>
      </w:r>
      <w:r w:rsidRPr="008135FA">
        <w:rPr>
          <w:rFonts w:eastAsia="Verdana"/>
          <w:spacing w:val="-2"/>
          <w:sz w:val="20"/>
          <w:szCs w:val="20"/>
          <w:u w:val="single"/>
          <w:lang w:val="en-US"/>
        </w:rPr>
        <w:t xml:space="preserve"> </w:t>
      </w:r>
      <w:r w:rsidRPr="008135FA">
        <w:rPr>
          <w:rFonts w:eastAsia="Verdana"/>
          <w:spacing w:val="2"/>
          <w:sz w:val="20"/>
          <w:szCs w:val="20"/>
          <w:u w:val="single"/>
          <w:lang w:val="en-US"/>
        </w:rPr>
        <w:t>м</w:t>
      </w:r>
      <w:r w:rsidRPr="008135FA">
        <w:rPr>
          <w:rFonts w:eastAsia="Verdana"/>
          <w:spacing w:val="-1"/>
          <w:sz w:val="20"/>
          <w:szCs w:val="20"/>
          <w:u w:val="single"/>
          <w:lang w:val="en-US"/>
        </w:rPr>
        <w:t>о</w:t>
      </w:r>
      <w:r w:rsidRPr="008135FA">
        <w:rPr>
          <w:rFonts w:eastAsia="Verdana"/>
          <w:sz w:val="20"/>
          <w:szCs w:val="20"/>
          <w:u w:val="single"/>
          <w:lang w:val="en-US"/>
        </w:rPr>
        <w:t>ра</w:t>
      </w:r>
      <w:r w:rsidRPr="008135FA">
        <w:rPr>
          <w:rFonts w:eastAsia="Verdana"/>
          <w:spacing w:val="1"/>
          <w:sz w:val="20"/>
          <w:szCs w:val="20"/>
          <w:u w:val="single"/>
          <w:lang w:val="en-US"/>
        </w:rPr>
        <w:t>ј</w:t>
      </w:r>
      <w:r w:rsidRPr="008135FA">
        <w:rPr>
          <w:rFonts w:eastAsia="Verdana"/>
          <w:sz w:val="20"/>
          <w:szCs w:val="20"/>
          <w:u w:val="single"/>
          <w:lang w:val="en-US"/>
        </w:rPr>
        <w:t>у</w:t>
      </w:r>
      <w:r w:rsidRPr="008135FA">
        <w:rPr>
          <w:rFonts w:eastAsia="Verdana"/>
          <w:spacing w:val="-1"/>
          <w:sz w:val="20"/>
          <w:szCs w:val="20"/>
          <w:u w:val="single"/>
          <w:lang w:val="en-US"/>
        </w:rPr>
        <w:t xml:space="preserve"> </w:t>
      </w:r>
      <w:r w:rsidRPr="008135FA">
        <w:rPr>
          <w:rFonts w:eastAsia="Verdana"/>
          <w:spacing w:val="2"/>
          <w:sz w:val="20"/>
          <w:szCs w:val="20"/>
          <w:u w:val="single"/>
          <w:lang w:val="en-US"/>
        </w:rPr>
        <w:t>б</w:t>
      </w:r>
      <w:r w:rsidRPr="008135FA">
        <w:rPr>
          <w:rFonts w:eastAsia="Verdana"/>
          <w:sz w:val="20"/>
          <w:szCs w:val="20"/>
          <w:u w:val="single"/>
          <w:lang w:val="en-US"/>
        </w:rPr>
        <w:t>и</w:t>
      </w:r>
      <w:r w:rsidRPr="008135FA">
        <w:rPr>
          <w:rFonts w:eastAsia="Verdana"/>
          <w:spacing w:val="-1"/>
          <w:sz w:val="20"/>
          <w:szCs w:val="20"/>
          <w:u w:val="single"/>
          <w:lang w:val="en-US"/>
        </w:rPr>
        <w:t>т</w:t>
      </w:r>
      <w:r w:rsidRPr="008135FA">
        <w:rPr>
          <w:rFonts w:eastAsia="Verdana"/>
          <w:sz w:val="20"/>
          <w:szCs w:val="20"/>
          <w:u w:val="single"/>
          <w:lang w:val="en-US"/>
        </w:rPr>
        <w:t>и</w:t>
      </w:r>
      <w:r w:rsidRPr="008135FA">
        <w:rPr>
          <w:rFonts w:eastAsia="Verdana"/>
          <w:spacing w:val="2"/>
          <w:sz w:val="20"/>
          <w:szCs w:val="20"/>
          <w:u w:val="single"/>
          <w:lang w:val="en-US"/>
        </w:rPr>
        <w:t xml:space="preserve"> </w:t>
      </w:r>
      <w:r w:rsidRPr="008135FA">
        <w:rPr>
          <w:rFonts w:eastAsia="Verdana"/>
          <w:sz w:val="20"/>
          <w:szCs w:val="20"/>
          <w:u w:val="single"/>
          <w:lang w:val="en-US"/>
        </w:rPr>
        <w:t>п</w:t>
      </w:r>
      <w:r w:rsidRPr="008135FA">
        <w:rPr>
          <w:rFonts w:eastAsia="Verdana"/>
          <w:spacing w:val="-1"/>
          <w:sz w:val="20"/>
          <w:szCs w:val="20"/>
          <w:u w:val="single"/>
          <w:lang w:val="en-US"/>
        </w:rPr>
        <w:t>о</w:t>
      </w:r>
      <w:r w:rsidRPr="008135FA">
        <w:rPr>
          <w:rFonts w:eastAsia="Verdana"/>
          <w:spacing w:val="1"/>
          <w:sz w:val="20"/>
          <w:szCs w:val="20"/>
          <w:u w:val="single"/>
          <w:lang w:val="en-US"/>
        </w:rPr>
        <w:t>т</w:t>
      </w:r>
      <w:r w:rsidRPr="008135FA">
        <w:rPr>
          <w:rFonts w:eastAsia="Verdana"/>
          <w:sz w:val="20"/>
          <w:szCs w:val="20"/>
          <w:u w:val="single"/>
          <w:lang w:val="en-US"/>
        </w:rPr>
        <w:t>пи</w:t>
      </w:r>
      <w:r w:rsidRPr="008135FA">
        <w:rPr>
          <w:rFonts w:eastAsia="Verdana"/>
          <w:spacing w:val="-1"/>
          <w:sz w:val="20"/>
          <w:szCs w:val="20"/>
          <w:u w:val="single"/>
          <w:lang w:val="en-US"/>
        </w:rPr>
        <w:t>с</w:t>
      </w:r>
      <w:r w:rsidRPr="008135FA">
        <w:rPr>
          <w:rFonts w:eastAsia="Verdana"/>
          <w:spacing w:val="2"/>
          <w:sz w:val="20"/>
          <w:szCs w:val="20"/>
          <w:u w:val="single"/>
          <w:lang w:val="en-US"/>
        </w:rPr>
        <w:t>а</w:t>
      </w:r>
      <w:r w:rsidRPr="008135FA">
        <w:rPr>
          <w:rFonts w:eastAsia="Verdana"/>
          <w:sz w:val="20"/>
          <w:szCs w:val="20"/>
          <w:u w:val="single"/>
          <w:lang w:val="en-US"/>
        </w:rPr>
        <w:t xml:space="preserve">ни </w:t>
      </w:r>
      <w:r w:rsidRPr="008135FA">
        <w:rPr>
          <w:rFonts w:eastAsia="Verdana"/>
          <w:spacing w:val="-1"/>
          <w:sz w:val="20"/>
          <w:szCs w:val="20"/>
          <w:u w:val="single"/>
          <w:lang w:val="en-US"/>
        </w:rPr>
        <w:t>о</w:t>
      </w:r>
      <w:r w:rsidRPr="008135FA">
        <w:rPr>
          <w:rFonts w:eastAsia="Verdana"/>
          <w:sz w:val="20"/>
          <w:szCs w:val="20"/>
          <w:u w:val="single"/>
          <w:lang w:val="en-US"/>
        </w:rPr>
        <w:t>д</w:t>
      </w:r>
      <w:r w:rsidRPr="008135FA">
        <w:rPr>
          <w:rFonts w:eastAsia="Verdana"/>
          <w:spacing w:val="-1"/>
          <w:sz w:val="20"/>
          <w:szCs w:val="20"/>
          <w:u w:val="single"/>
          <w:lang w:val="en-US"/>
        </w:rPr>
        <w:t xml:space="preserve"> с</w:t>
      </w:r>
      <w:r w:rsidRPr="008135FA">
        <w:rPr>
          <w:rFonts w:eastAsia="Verdana"/>
          <w:sz w:val="20"/>
          <w:szCs w:val="20"/>
          <w:u w:val="single"/>
          <w:lang w:val="en-US"/>
        </w:rPr>
        <w:t>тра</w:t>
      </w:r>
      <w:r w:rsidRPr="008135FA">
        <w:rPr>
          <w:rFonts w:eastAsia="Verdana"/>
          <w:spacing w:val="3"/>
          <w:sz w:val="20"/>
          <w:szCs w:val="20"/>
          <w:u w:val="single"/>
          <w:lang w:val="en-US"/>
        </w:rPr>
        <w:t>н</w:t>
      </w:r>
      <w:r w:rsidRPr="008135FA">
        <w:rPr>
          <w:rFonts w:eastAsia="Verdana"/>
          <w:sz w:val="20"/>
          <w:szCs w:val="20"/>
          <w:u w:val="single"/>
          <w:lang w:val="en-US"/>
        </w:rPr>
        <w:t>е</w:t>
      </w:r>
      <w:r w:rsidRPr="008135FA">
        <w:rPr>
          <w:rFonts w:eastAsia="Verdana"/>
          <w:spacing w:val="-4"/>
          <w:sz w:val="20"/>
          <w:szCs w:val="20"/>
          <w:u w:val="single"/>
          <w:lang w:val="en-US"/>
        </w:rPr>
        <w:t xml:space="preserve"> </w:t>
      </w:r>
      <w:r w:rsidRPr="008135FA">
        <w:rPr>
          <w:rFonts w:eastAsia="Verdana"/>
          <w:spacing w:val="-1"/>
          <w:sz w:val="20"/>
          <w:szCs w:val="20"/>
          <w:u w:val="single"/>
          <w:lang w:val="en-US"/>
        </w:rPr>
        <w:t>св</w:t>
      </w:r>
      <w:r w:rsidRPr="008135FA">
        <w:rPr>
          <w:rFonts w:eastAsia="Verdana"/>
          <w:sz w:val="20"/>
          <w:szCs w:val="20"/>
          <w:u w:val="single"/>
          <w:lang w:val="en-US"/>
        </w:rPr>
        <w:t>а</w:t>
      </w:r>
      <w:r w:rsidRPr="008135FA">
        <w:rPr>
          <w:rFonts w:eastAsia="Verdana"/>
          <w:spacing w:val="2"/>
          <w:sz w:val="20"/>
          <w:szCs w:val="20"/>
          <w:u w:val="single"/>
          <w:lang w:val="en-US"/>
        </w:rPr>
        <w:t>к</w:t>
      </w:r>
      <w:r w:rsidRPr="008135FA">
        <w:rPr>
          <w:rFonts w:eastAsia="Verdana"/>
          <w:spacing w:val="-1"/>
          <w:sz w:val="20"/>
          <w:szCs w:val="20"/>
          <w:u w:val="single"/>
          <w:lang w:val="en-US"/>
        </w:rPr>
        <w:t>о</w:t>
      </w:r>
      <w:r w:rsidRPr="008135FA">
        <w:rPr>
          <w:rFonts w:eastAsia="Verdana"/>
          <w:sz w:val="20"/>
          <w:szCs w:val="20"/>
          <w:u w:val="single"/>
          <w:lang w:val="en-US"/>
        </w:rPr>
        <w:t>г</w:t>
      </w:r>
      <w:r w:rsidRPr="008135FA">
        <w:rPr>
          <w:rFonts w:eastAsia="Verdana"/>
          <w:spacing w:val="42"/>
          <w:sz w:val="20"/>
          <w:szCs w:val="20"/>
          <w:u w:val="single"/>
          <w:lang w:val="en-US"/>
        </w:rPr>
        <w:t xml:space="preserve"> </w:t>
      </w:r>
      <w:r w:rsidRPr="008135FA">
        <w:rPr>
          <w:rFonts w:eastAsia="Verdana"/>
          <w:spacing w:val="2"/>
          <w:sz w:val="20"/>
          <w:szCs w:val="20"/>
          <w:u w:val="single"/>
          <w:lang w:val="en-US"/>
        </w:rPr>
        <w:t>п</w:t>
      </w:r>
      <w:r w:rsidRPr="008135FA">
        <w:rPr>
          <w:rFonts w:eastAsia="Verdana"/>
          <w:spacing w:val="-1"/>
          <w:sz w:val="20"/>
          <w:szCs w:val="20"/>
          <w:u w:val="single"/>
          <w:lang w:val="en-US"/>
        </w:rPr>
        <w:t>о</w:t>
      </w:r>
      <w:r w:rsidRPr="008135FA">
        <w:rPr>
          <w:rFonts w:eastAsia="Verdana"/>
          <w:sz w:val="20"/>
          <w:szCs w:val="20"/>
          <w:u w:val="single"/>
          <w:lang w:val="en-US"/>
        </w:rPr>
        <w:t>нуђача</w:t>
      </w:r>
      <w:r w:rsidRPr="008135FA">
        <w:rPr>
          <w:rFonts w:eastAsia="Verdana"/>
          <w:spacing w:val="43"/>
          <w:sz w:val="20"/>
          <w:szCs w:val="20"/>
          <w:u w:val="single"/>
          <w:lang w:val="en-US"/>
        </w:rPr>
        <w:t xml:space="preserve"> </w:t>
      </w:r>
      <w:r w:rsidRPr="008135FA">
        <w:rPr>
          <w:rFonts w:eastAsia="Verdana"/>
          <w:sz w:val="20"/>
          <w:szCs w:val="20"/>
          <w:u w:val="single"/>
          <w:lang w:val="en-US"/>
        </w:rPr>
        <w:t>из</w:t>
      </w:r>
      <w:r w:rsidRPr="008135FA">
        <w:rPr>
          <w:rFonts w:eastAsia="Verdana"/>
          <w:spacing w:val="43"/>
          <w:sz w:val="20"/>
          <w:szCs w:val="20"/>
          <w:u w:val="single"/>
          <w:lang w:val="en-US"/>
        </w:rPr>
        <w:t xml:space="preserve"> </w:t>
      </w:r>
      <w:r w:rsidRPr="008135FA">
        <w:rPr>
          <w:rFonts w:eastAsia="Verdana"/>
          <w:spacing w:val="2"/>
          <w:sz w:val="20"/>
          <w:szCs w:val="20"/>
          <w:u w:val="single"/>
          <w:lang w:val="en-US"/>
        </w:rPr>
        <w:t>г</w:t>
      </w:r>
      <w:r w:rsidRPr="008135FA">
        <w:rPr>
          <w:rFonts w:eastAsia="Verdana"/>
          <w:sz w:val="20"/>
          <w:szCs w:val="20"/>
          <w:u w:val="single"/>
          <w:lang w:val="en-US"/>
        </w:rPr>
        <w:t>рупе</w:t>
      </w:r>
      <w:r w:rsidRPr="008135FA">
        <w:rPr>
          <w:rFonts w:eastAsia="Verdana"/>
          <w:spacing w:val="41"/>
          <w:sz w:val="20"/>
          <w:szCs w:val="20"/>
          <w:u w:val="single"/>
          <w:lang w:val="en-US"/>
        </w:rPr>
        <w:t xml:space="preserve"> </w:t>
      </w:r>
      <w:r w:rsidRPr="008135FA">
        <w:rPr>
          <w:rFonts w:eastAsia="Verdana"/>
          <w:sz w:val="20"/>
          <w:szCs w:val="20"/>
          <w:u w:val="single"/>
          <w:lang w:val="en-US"/>
        </w:rPr>
        <w:t>п</w:t>
      </w:r>
      <w:r w:rsidRPr="008135FA">
        <w:rPr>
          <w:rFonts w:eastAsia="Verdana"/>
          <w:spacing w:val="-1"/>
          <w:sz w:val="20"/>
          <w:szCs w:val="20"/>
          <w:u w:val="single"/>
          <w:lang w:val="en-US"/>
        </w:rPr>
        <w:t>о</w:t>
      </w:r>
      <w:r w:rsidRPr="008135FA">
        <w:rPr>
          <w:rFonts w:eastAsia="Verdana"/>
          <w:spacing w:val="2"/>
          <w:sz w:val="20"/>
          <w:szCs w:val="20"/>
          <w:u w:val="single"/>
          <w:lang w:val="en-US"/>
        </w:rPr>
        <w:t>н</w:t>
      </w:r>
      <w:r w:rsidRPr="008135FA">
        <w:rPr>
          <w:rFonts w:eastAsia="Verdana"/>
          <w:sz w:val="20"/>
          <w:szCs w:val="20"/>
          <w:u w:val="single"/>
          <w:lang w:val="en-US"/>
        </w:rPr>
        <w:t>уђача.</w:t>
      </w:r>
      <w:r w:rsidRPr="008135FA">
        <w:rPr>
          <w:rFonts w:eastAsia="Verdana"/>
          <w:spacing w:val="42"/>
          <w:sz w:val="20"/>
          <w:szCs w:val="20"/>
          <w:u w:val="single"/>
          <w:lang w:val="en-US"/>
        </w:rPr>
        <w:t xml:space="preserve"> </w:t>
      </w:r>
      <w:r w:rsidRPr="00DD4AD0">
        <w:rPr>
          <w:rFonts w:eastAsia="Verdana"/>
          <w:sz w:val="20"/>
          <w:szCs w:val="20"/>
          <w:lang w:val="en-US"/>
        </w:rPr>
        <w:t>У</w:t>
      </w:r>
      <w:r w:rsidRPr="00DD4AD0">
        <w:rPr>
          <w:rFonts w:eastAsia="Verdana"/>
          <w:spacing w:val="44"/>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лу</w:t>
      </w:r>
      <w:r w:rsidRPr="00DD4AD0">
        <w:rPr>
          <w:rFonts w:eastAsia="Verdana"/>
          <w:sz w:val="20"/>
          <w:szCs w:val="20"/>
          <w:lang w:val="en-US"/>
        </w:rPr>
        <w:t>чају</w:t>
      </w:r>
      <w:r w:rsidRPr="00DD4AD0">
        <w:rPr>
          <w:rFonts w:eastAsia="Verdana"/>
          <w:spacing w:val="42"/>
          <w:sz w:val="20"/>
          <w:szCs w:val="20"/>
          <w:lang w:val="en-US"/>
        </w:rPr>
        <w:t xml:space="preserve"> </w:t>
      </w:r>
      <w:r w:rsidRPr="00DD4AD0">
        <w:rPr>
          <w:rFonts w:eastAsia="Verdana"/>
          <w:sz w:val="20"/>
          <w:szCs w:val="20"/>
          <w:lang w:val="en-US"/>
        </w:rPr>
        <w:t>да</w:t>
      </w:r>
      <w:r w:rsidRPr="00DD4AD0">
        <w:rPr>
          <w:rFonts w:eastAsia="Verdana"/>
          <w:spacing w:val="4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уђачи</w:t>
      </w:r>
      <w:r w:rsidRPr="00DD4AD0">
        <w:rPr>
          <w:rFonts w:eastAsia="Verdana"/>
          <w:spacing w:val="4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41"/>
          <w:sz w:val="20"/>
          <w:szCs w:val="20"/>
          <w:lang w:val="en-US"/>
        </w:rPr>
        <w:t xml:space="preserve"> </w:t>
      </w:r>
      <w:proofErr w:type="gramStart"/>
      <w:r w:rsidRPr="00DD4AD0">
        <w:rPr>
          <w:rFonts w:eastAsia="Verdana"/>
          <w:sz w:val="20"/>
          <w:szCs w:val="20"/>
          <w:lang w:val="en-US"/>
        </w:rPr>
        <w:t xml:space="preserve">да </w:t>
      </w:r>
      <w:r w:rsidRPr="00DD4AD0">
        <w:rPr>
          <w:rFonts w:eastAsia="Verdana"/>
          <w:spacing w:val="-21"/>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z w:val="20"/>
          <w:szCs w:val="20"/>
          <w:lang w:val="en-US"/>
        </w:rPr>
        <w:t>дан</w:t>
      </w:r>
      <w:proofErr w:type="gramEnd"/>
      <w:r w:rsidRPr="00DD4AD0">
        <w:rPr>
          <w:rFonts w:eastAsia="Verdana"/>
          <w:spacing w:val="4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21"/>
          <w:sz w:val="20"/>
          <w:szCs w:val="20"/>
          <w:lang w:val="en-US"/>
        </w:rPr>
        <w:t xml:space="preserve"> </w:t>
      </w:r>
      <w:r w:rsidRPr="00DD4AD0">
        <w:rPr>
          <w:rFonts w:eastAsia="Verdana"/>
          <w:sz w:val="20"/>
          <w:szCs w:val="20"/>
          <w:lang w:val="en-US"/>
        </w:rPr>
        <w:t>из</w:t>
      </w:r>
      <w:r w:rsidRPr="00DD4AD0">
        <w:rPr>
          <w:rFonts w:eastAsia="Verdana"/>
          <w:spacing w:val="19"/>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z w:val="20"/>
          <w:szCs w:val="20"/>
          <w:lang w:val="en-US"/>
        </w:rPr>
        <w:t>е</w:t>
      </w:r>
      <w:r w:rsidRPr="00DD4AD0">
        <w:rPr>
          <w:rFonts w:eastAsia="Verdana"/>
          <w:spacing w:val="1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2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ује</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z w:val="20"/>
          <w:szCs w:val="20"/>
          <w:lang w:val="en-US"/>
        </w:rPr>
        <w:t>расце</w:t>
      </w:r>
      <w:r w:rsidRPr="00DD4AD0">
        <w:rPr>
          <w:rFonts w:eastAsia="Verdana"/>
          <w:spacing w:val="17"/>
          <w:sz w:val="20"/>
          <w:szCs w:val="20"/>
          <w:lang w:val="en-US"/>
        </w:rPr>
        <w:t xml:space="preserve"> </w:t>
      </w:r>
      <w:r w:rsidRPr="00DD4AD0">
        <w:rPr>
          <w:rFonts w:eastAsia="Verdana"/>
          <w:sz w:val="20"/>
          <w:szCs w:val="20"/>
          <w:lang w:val="en-US"/>
        </w:rPr>
        <w:t>из</w:t>
      </w:r>
      <w:r w:rsidRPr="00DD4AD0">
        <w:rPr>
          <w:rFonts w:eastAsia="Verdana"/>
          <w:spacing w:val="2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р</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z w:val="20"/>
          <w:szCs w:val="20"/>
          <w:lang w:val="en-US"/>
        </w:rPr>
        <w:t>(изуз</w:t>
      </w:r>
      <w:r w:rsidRPr="00DD4AD0">
        <w:rPr>
          <w:rFonts w:eastAsia="Verdana"/>
          <w:spacing w:val="1"/>
          <w:sz w:val="20"/>
          <w:szCs w:val="20"/>
          <w:lang w:val="en-US"/>
        </w:rPr>
        <w:t>е</w:t>
      </w:r>
      <w:r w:rsidRPr="00DD4AD0">
        <w:rPr>
          <w:rFonts w:eastAsia="Verdana"/>
          <w:sz w:val="20"/>
          <w:szCs w:val="20"/>
          <w:lang w:val="en-US"/>
        </w:rPr>
        <w:t>в</w:t>
      </w:r>
      <w:r w:rsidRPr="00DD4AD0">
        <w:rPr>
          <w:rFonts w:eastAsia="Verdana"/>
          <w:spacing w:val="6"/>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нав</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6"/>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пи</w:t>
      </w:r>
      <w:r w:rsidRPr="00DD4AD0">
        <w:rPr>
          <w:rFonts w:eastAsia="Verdana"/>
          <w:spacing w:val="1"/>
          <w:sz w:val="20"/>
          <w:szCs w:val="20"/>
          <w:lang w:val="en-US"/>
        </w:rPr>
        <w:t>т</w:t>
      </w:r>
      <w:r w:rsidRPr="00DD4AD0">
        <w:rPr>
          <w:rFonts w:eastAsia="Verdana"/>
          <w:sz w:val="20"/>
          <w:szCs w:val="20"/>
          <w:lang w:val="en-US"/>
        </w:rPr>
        <w:t>ање</w:t>
      </w:r>
      <w:r w:rsidRPr="00DD4AD0">
        <w:rPr>
          <w:rFonts w:eastAsia="Verdana"/>
          <w:spacing w:val="4"/>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ба</w:t>
      </w:r>
      <w:r w:rsidRPr="00DD4AD0">
        <w:rPr>
          <w:rFonts w:eastAsia="Verdana"/>
          <w:spacing w:val="5"/>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2"/>
          <w:sz w:val="20"/>
          <w:szCs w:val="20"/>
          <w:lang w:val="en-US"/>
        </w:rPr>
        <w:t>ф</w:t>
      </w:r>
      <w:r w:rsidRPr="00DD4AD0">
        <w:rPr>
          <w:rFonts w:eastAsia="Verdana"/>
          <w:sz w:val="20"/>
          <w:szCs w:val="20"/>
          <w:lang w:val="en-US"/>
        </w:rPr>
        <w:t>ин</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5"/>
          <w:sz w:val="20"/>
          <w:szCs w:val="20"/>
          <w:lang w:val="en-US"/>
        </w:rPr>
        <w:t>т</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Спора</w:t>
      </w:r>
      <w:r w:rsidRPr="00DD4AD0">
        <w:rPr>
          <w:rFonts w:eastAsia="Verdana"/>
          <w:spacing w:val="1"/>
          <w:sz w:val="20"/>
          <w:szCs w:val="20"/>
          <w:lang w:val="en-US"/>
        </w:rPr>
        <w:t>з</w:t>
      </w:r>
      <w:r w:rsidRPr="00DD4AD0">
        <w:rPr>
          <w:rFonts w:eastAsia="Verdana"/>
          <w:sz w:val="20"/>
          <w:szCs w:val="20"/>
          <w:lang w:val="en-US"/>
        </w:rPr>
        <w:t>ум</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5"/>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јим</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2"/>
          <w:sz w:val="20"/>
          <w:szCs w:val="20"/>
          <w:lang w:val="en-US"/>
        </w:rPr>
        <w:t>ч</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из</w:t>
      </w:r>
      <w:r w:rsidRPr="00DD4AD0">
        <w:rPr>
          <w:rFonts w:eastAsia="Verdana"/>
          <w:spacing w:val="-6"/>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7"/>
          <w:sz w:val="20"/>
          <w:szCs w:val="20"/>
          <w:lang w:val="en-US"/>
        </w:rPr>
        <w:t xml:space="preserve"> </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е</w:t>
      </w:r>
      <w:r w:rsidRPr="00DD4AD0">
        <w:rPr>
          <w:rFonts w:eastAsia="Verdana"/>
          <w:sz w:val="20"/>
          <w:szCs w:val="20"/>
          <w:lang w:val="en-US"/>
        </w:rPr>
        <w:t>ма</w:t>
      </w:r>
      <w:r w:rsidRPr="00DD4AD0">
        <w:rPr>
          <w:rFonts w:eastAsia="Verdana"/>
          <w:spacing w:val="-6"/>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у</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4"/>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z w:val="20"/>
          <w:szCs w:val="20"/>
          <w:lang w:val="en-US"/>
        </w:rPr>
        <w:t>ње</w:t>
      </w:r>
      <w:r w:rsidRPr="00DD4AD0">
        <w:rPr>
          <w:rFonts w:eastAsia="Verdana"/>
          <w:spacing w:val="-6"/>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z w:val="20"/>
          <w:szCs w:val="20"/>
          <w:lang w:val="sr-Cyrl-R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2"/>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ас</w:t>
      </w:r>
      <w:r w:rsidRPr="00DD4AD0">
        <w:rPr>
          <w:rFonts w:eastAsia="Verdana"/>
          <w:spacing w:val="-1"/>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w:t>
      </w:r>
      <w:r w:rsidRPr="00DD4AD0">
        <w:rPr>
          <w:rFonts w:eastAsia="Verdana"/>
          <w:spacing w:val="-4"/>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z w:val="20"/>
          <w:szCs w:val="20"/>
          <w:lang w:val="en-US"/>
        </w:rPr>
        <w:t>уде</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х</w:t>
      </w:r>
      <w:r w:rsidRPr="00DD4AD0">
        <w:rPr>
          <w:rFonts w:eastAsia="Verdana"/>
          <w:spacing w:val="-1"/>
          <w:sz w:val="20"/>
          <w:szCs w:val="20"/>
          <w:lang w:val="en-US"/>
        </w:rPr>
        <w:t>о</w:t>
      </w:r>
      <w:r w:rsidRPr="00DD4AD0">
        <w:rPr>
          <w:rFonts w:eastAsia="Verdana"/>
          <w:sz w:val="20"/>
          <w:szCs w:val="20"/>
          <w:lang w:val="en-US"/>
        </w:rPr>
        <w:t>дно</w:t>
      </w:r>
      <w:r w:rsidRPr="00DD4AD0">
        <w:rPr>
          <w:rFonts w:eastAsia="Verdana"/>
          <w:spacing w:val="-3"/>
          <w:sz w:val="20"/>
          <w:szCs w:val="20"/>
          <w:lang w:val="en-US"/>
        </w:rPr>
        <w:t xml:space="preserve"> </w:t>
      </w:r>
      <w:r w:rsidRPr="00DD4AD0">
        <w:rPr>
          <w:rFonts w:eastAsia="Verdana"/>
          <w:sz w:val="20"/>
          <w:szCs w:val="20"/>
          <w:lang w:val="en-US"/>
        </w:rPr>
        <w:t>чла</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z w:val="20"/>
          <w:szCs w:val="20"/>
          <w:lang w:val="en-US"/>
        </w:rPr>
        <w:t>81.</w:t>
      </w:r>
      <w:r w:rsidRPr="00DD4AD0">
        <w:rPr>
          <w:rFonts w:eastAsia="Verdana"/>
          <w:spacing w:val="-2"/>
          <w:sz w:val="20"/>
          <w:szCs w:val="20"/>
          <w:lang w:val="en-US"/>
        </w:rPr>
        <w:t xml:space="preserve"> </w:t>
      </w:r>
      <w:r w:rsidRPr="00DD4AD0">
        <w:rPr>
          <w:rFonts w:eastAsia="Verdana"/>
          <w:sz w:val="20"/>
          <w:szCs w:val="20"/>
          <w:lang w:val="en-US"/>
        </w:rPr>
        <w:t>ЗЈ</w:t>
      </w:r>
      <w:r w:rsidRPr="00DD4AD0">
        <w:rPr>
          <w:rFonts w:eastAsia="Verdana"/>
          <w:spacing w:val="1"/>
          <w:sz w:val="20"/>
          <w:szCs w:val="20"/>
          <w:lang w:val="en-US"/>
        </w:rPr>
        <w:t>Н</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ко</w:t>
      </w:r>
      <w:r w:rsidRPr="00DD4AD0">
        <w:rPr>
          <w:rFonts w:eastAsia="Verdana"/>
          <w:spacing w:val="-3"/>
          <w:sz w:val="20"/>
          <w:szCs w:val="20"/>
          <w:lang w:val="en-US"/>
        </w:rPr>
        <w:t xml:space="preserve"> </w:t>
      </w:r>
      <w:r w:rsidRPr="00DD4AD0">
        <w:rPr>
          <w:rFonts w:eastAsia="Verdana"/>
          <w:sz w:val="20"/>
          <w:szCs w:val="20"/>
          <w:lang w:val="en-US"/>
        </w:rPr>
        <w:t>је</w:t>
      </w:r>
      <w:r w:rsidRPr="00DD4AD0">
        <w:rPr>
          <w:rFonts w:eastAsia="Verdana"/>
          <w:spacing w:val="-4"/>
          <w:sz w:val="20"/>
          <w:szCs w:val="20"/>
          <w:lang w:val="en-US"/>
        </w:rPr>
        <w:t xml:space="preserve"> </w:t>
      </w:r>
      <w:r w:rsidRPr="00DD4AD0">
        <w:rPr>
          <w:rFonts w:eastAsia="Verdana"/>
          <w:sz w:val="20"/>
          <w:szCs w:val="20"/>
          <w:lang w:val="en-US"/>
        </w:rPr>
        <w:t>то</w:t>
      </w:r>
      <w:r w:rsidRPr="00DD4AD0">
        <w:rPr>
          <w:rFonts w:eastAsia="Verdana"/>
          <w:spacing w:val="-3"/>
          <w:sz w:val="20"/>
          <w:szCs w:val="20"/>
          <w:lang w:val="en-US"/>
        </w:rPr>
        <w:t xml:space="preserve"> </w:t>
      </w:r>
      <w:r w:rsidRPr="00DD4AD0">
        <w:rPr>
          <w:rFonts w:eastAsia="Verdana"/>
          <w:sz w:val="20"/>
          <w:szCs w:val="20"/>
          <w:lang w:val="en-US"/>
        </w:rPr>
        <w:t>и</w:t>
      </w:r>
      <w:r w:rsidRPr="00DD4AD0">
        <w:rPr>
          <w:rFonts w:eastAsia="Verdana"/>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z w:val="20"/>
          <w:szCs w:val="20"/>
          <w:lang w:val="en-US"/>
        </w:rPr>
        <w:t>ашњ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8)</w:t>
      </w:r>
      <w:r w:rsidRPr="00DD4AD0">
        <w:rPr>
          <w:rFonts w:eastAsia="Verdana"/>
          <w:spacing w:val="-7"/>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8</w:t>
      </w:r>
      <w:r w:rsidRPr="00DD4AD0">
        <w:rPr>
          <w:rFonts w:eastAsia="Verdana"/>
          <w:sz w:val="20"/>
          <w:szCs w:val="20"/>
          <w:lang w:val="en-US"/>
        </w:rPr>
        <w:t>)</w:t>
      </w:r>
      <w:r w:rsidRPr="00DD4AD0">
        <w:rPr>
          <w:rFonts w:eastAsia="Verdana"/>
          <w:spacing w:val="-8"/>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2"/>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z w:val="20"/>
          <w:szCs w:val="20"/>
          <w:lang w:val="en-US"/>
        </w:rPr>
        <w:t>нта</w:t>
      </w:r>
      <w:r w:rsidRPr="00DD4AD0">
        <w:rPr>
          <w:rFonts w:eastAsia="Verdana"/>
          <w:spacing w:val="3"/>
          <w:sz w:val="20"/>
          <w:szCs w:val="20"/>
          <w:lang w:val="en-US"/>
        </w:rPr>
        <w:t>ц</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z w:val="20"/>
          <w:szCs w:val="20"/>
          <w:lang w:val="en-US"/>
        </w:rPr>
        <w:t>.</w:t>
      </w:r>
    </w:p>
    <w:p w14:paraId="26323377" w14:textId="77777777" w:rsidR="00280981" w:rsidRDefault="00280981" w:rsidP="00DD4AD0">
      <w:pPr>
        <w:widowControl w:val="0"/>
        <w:tabs>
          <w:tab w:val="left" w:pos="142"/>
        </w:tabs>
        <w:spacing w:after="0" w:line="238" w:lineRule="exact"/>
        <w:ind w:left="142"/>
        <w:jc w:val="both"/>
        <w:rPr>
          <w:rFonts w:eastAsia="Verdana"/>
          <w:sz w:val="20"/>
          <w:szCs w:val="20"/>
          <w:lang w:val="sr-Cyrl-RS"/>
        </w:rPr>
      </w:pPr>
    </w:p>
    <w:p w14:paraId="6EED347E"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1D03C4EE"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34A69B61"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76A3A590"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7F137088"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27D10EEA"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1A35E414"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207B882B"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3E23963D"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764779F9"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2F1F412A"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5D13BDE6"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596911FF"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2EE43DA1"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051D02BD" w14:textId="65D76C33" w:rsidR="004244E7" w:rsidRDefault="004244E7" w:rsidP="00DD4AD0">
      <w:pPr>
        <w:widowControl w:val="0"/>
        <w:tabs>
          <w:tab w:val="left" w:pos="142"/>
        </w:tabs>
        <w:spacing w:after="0" w:line="238" w:lineRule="exact"/>
        <w:ind w:left="142"/>
        <w:jc w:val="both"/>
        <w:rPr>
          <w:rFonts w:eastAsia="Verdana"/>
          <w:sz w:val="20"/>
          <w:szCs w:val="20"/>
          <w:lang w:val="sr-Cyrl-RS"/>
        </w:rPr>
      </w:pPr>
    </w:p>
    <w:p w14:paraId="145EDE1C" w14:textId="7044B01B" w:rsidR="00897214" w:rsidRDefault="00897214" w:rsidP="00DD4AD0">
      <w:pPr>
        <w:widowControl w:val="0"/>
        <w:tabs>
          <w:tab w:val="left" w:pos="142"/>
        </w:tabs>
        <w:spacing w:after="0" w:line="238" w:lineRule="exact"/>
        <w:ind w:left="142"/>
        <w:jc w:val="both"/>
        <w:rPr>
          <w:rFonts w:eastAsia="Verdana"/>
          <w:sz w:val="20"/>
          <w:szCs w:val="20"/>
          <w:lang w:val="sr-Cyrl-RS"/>
        </w:rPr>
      </w:pPr>
    </w:p>
    <w:p w14:paraId="1624E503" w14:textId="764E22C5" w:rsidR="00897214" w:rsidRDefault="00897214" w:rsidP="00DD4AD0">
      <w:pPr>
        <w:widowControl w:val="0"/>
        <w:tabs>
          <w:tab w:val="left" w:pos="142"/>
        </w:tabs>
        <w:spacing w:after="0" w:line="238" w:lineRule="exact"/>
        <w:ind w:left="142"/>
        <w:jc w:val="both"/>
        <w:rPr>
          <w:rFonts w:eastAsia="Verdana"/>
          <w:sz w:val="20"/>
          <w:szCs w:val="20"/>
          <w:lang w:val="sr-Cyrl-RS"/>
        </w:rPr>
      </w:pPr>
    </w:p>
    <w:p w14:paraId="2E98E132" w14:textId="7E1CB628" w:rsidR="00897214" w:rsidRDefault="00897214" w:rsidP="00DD4AD0">
      <w:pPr>
        <w:widowControl w:val="0"/>
        <w:tabs>
          <w:tab w:val="left" w:pos="142"/>
        </w:tabs>
        <w:spacing w:after="0" w:line="238" w:lineRule="exact"/>
        <w:ind w:left="142"/>
        <w:jc w:val="both"/>
        <w:rPr>
          <w:rFonts w:eastAsia="Verdana"/>
          <w:sz w:val="20"/>
          <w:szCs w:val="20"/>
          <w:lang w:val="sr-Cyrl-RS"/>
        </w:rPr>
      </w:pPr>
    </w:p>
    <w:p w14:paraId="2E8512FF" w14:textId="6082C809" w:rsidR="00897214" w:rsidRDefault="00897214" w:rsidP="00DD4AD0">
      <w:pPr>
        <w:widowControl w:val="0"/>
        <w:tabs>
          <w:tab w:val="left" w:pos="142"/>
        </w:tabs>
        <w:spacing w:after="0" w:line="238" w:lineRule="exact"/>
        <w:ind w:left="142"/>
        <w:jc w:val="both"/>
        <w:rPr>
          <w:rFonts w:eastAsia="Verdana"/>
          <w:sz w:val="20"/>
          <w:szCs w:val="20"/>
          <w:lang w:val="sr-Cyrl-RS"/>
        </w:rPr>
      </w:pPr>
    </w:p>
    <w:p w14:paraId="1440E873" w14:textId="51EA9B50" w:rsidR="00897214" w:rsidRDefault="00897214" w:rsidP="00DD4AD0">
      <w:pPr>
        <w:widowControl w:val="0"/>
        <w:tabs>
          <w:tab w:val="left" w:pos="142"/>
        </w:tabs>
        <w:spacing w:after="0" w:line="238" w:lineRule="exact"/>
        <w:ind w:left="142"/>
        <w:jc w:val="both"/>
        <w:rPr>
          <w:rFonts w:eastAsia="Verdana"/>
          <w:sz w:val="20"/>
          <w:szCs w:val="20"/>
          <w:lang w:val="sr-Cyrl-RS"/>
        </w:rPr>
      </w:pPr>
    </w:p>
    <w:p w14:paraId="3055278D" w14:textId="208B3401" w:rsidR="00897214" w:rsidRDefault="00897214" w:rsidP="00DD4AD0">
      <w:pPr>
        <w:widowControl w:val="0"/>
        <w:tabs>
          <w:tab w:val="left" w:pos="142"/>
        </w:tabs>
        <w:spacing w:after="0" w:line="238" w:lineRule="exact"/>
        <w:ind w:left="142"/>
        <w:jc w:val="both"/>
        <w:rPr>
          <w:rFonts w:eastAsia="Verdana"/>
          <w:sz w:val="20"/>
          <w:szCs w:val="20"/>
          <w:lang w:val="sr-Cyrl-RS"/>
        </w:rPr>
      </w:pPr>
    </w:p>
    <w:p w14:paraId="1756BC58" w14:textId="50976D0E" w:rsidR="00897214" w:rsidRDefault="00897214" w:rsidP="00DD4AD0">
      <w:pPr>
        <w:widowControl w:val="0"/>
        <w:tabs>
          <w:tab w:val="left" w:pos="142"/>
        </w:tabs>
        <w:spacing w:after="0" w:line="238" w:lineRule="exact"/>
        <w:ind w:left="142"/>
        <w:jc w:val="both"/>
        <w:rPr>
          <w:rFonts w:eastAsia="Verdana"/>
          <w:sz w:val="20"/>
          <w:szCs w:val="20"/>
          <w:lang w:val="sr-Cyrl-RS"/>
        </w:rPr>
      </w:pPr>
    </w:p>
    <w:p w14:paraId="5C3F8F98" w14:textId="09947814" w:rsidR="00897214" w:rsidRDefault="00897214" w:rsidP="00DD4AD0">
      <w:pPr>
        <w:widowControl w:val="0"/>
        <w:tabs>
          <w:tab w:val="left" w:pos="142"/>
        </w:tabs>
        <w:spacing w:after="0" w:line="238" w:lineRule="exact"/>
        <w:ind w:left="142"/>
        <w:jc w:val="both"/>
        <w:rPr>
          <w:rFonts w:eastAsia="Verdana"/>
          <w:sz w:val="20"/>
          <w:szCs w:val="20"/>
          <w:lang w:val="sr-Cyrl-RS"/>
        </w:rPr>
      </w:pPr>
    </w:p>
    <w:p w14:paraId="1FCF3FBB" w14:textId="369ABB2C" w:rsidR="00897214" w:rsidRDefault="00897214" w:rsidP="00DD4AD0">
      <w:pPr>
        <w:widowControl w:val="0"/>
        <w:tabs>
          <w:tab w:val="left" w:pos="142"/>
        </w:tabs>
        <w:spacing w:after="0" w:line="238" w:lineRule="exact"/>
        <w:ind w:left="142"/>
        <w:jc w:val="both"/>
        <w:rPr>
          <w:rFonts w:eastAsia="Verdana"/>
          <w:sz w:val="20"/>
          <w:szCs w:val="20"/>
          <w:lang w:val="sr-Cyrl-RS"/>
        </w:rPr>
      </w:pPr>
    </w:p>
    <w:p w14:paraId="690B5FD9" w14:textId="7E804626" w:rsidR="00897214" w:rsidRDefault="00897214" w:rsidP="00DD4AD0">
      <w:pPr>
        <w:widowControl w:val="0"/>
        <w:tabs>
          <w:tab w:val="left" w:pos="142"/>
        </w:tabs>
        <w:spacing w:after="0" w:line="238" w:lineRule="exact"/>
        <w:ind w:left="142"/>
        <w:jc w:val="both"/>
        <w:rPr>
          <w:rFonts w:eastAsia="Verdana"/>
          <w:sz w:val="20"/>
          <w:szCs w:val="20"/>
          <w:lang w:val="sr-Cyrl-RS"/>
        </w:rPr>
      </w:pPr>
    </w:p>
    <w:p w14:paraId="1A100988" w14:textId="63309DD5" w:rsidR="00897214" w:rsidRDefault="00897214" w:rsidP="00DD4AD0">
      <w:pPr>
        <w:widowControl w:val="0"/>
        <w:tabs>
          <w:tab w:val="left" w:pos="142"/>
        </w:tabs>
        <w:spacing w:after="0" w:line="238" w:lineRule="exact"/>
        <w:ind w:left="142"/>
        <w:jc w:val="both"/>
        <w:rPr>
          <w:rFonts w:eastAsia="Verdana"/>
          <w:sz w:val="20"/>
          <w:szCs w:val="20"/>
          <w:lang w:val="sr-Cyrl-RS"/>
        </w:rPr>
      </w:pPr>
    </w:p>
    <w:p w14:paraId="5B23E2D2" w14:textId="1AA0D2D8" w:rsidR="00897214" w:rsidRDefault="00897214" w:rsidP="00DD4AD0">
      <w:pPr>
        <w:widowControl w:val="0"/>
        <w:tabs>
          <w:tab w:val="left" w:pos="142"/>
        </w:tabs>
        <w:spacing w:after="0" w:line="238" w:lineRule="exact"/>
        <w:ind w:left="142"/>
        <w:jc w:val="both"/>
        <w:rPr>
          <w:rFonts w:eastAsia="Verdana"/>
          <w:sz w:val="20"/>
          <w:szCs w:val="20"/>
          <w:lang w:val="sr-Cyrl-RS"/>
        </w:rPr>
      </w:pPr>
    </w:p>
    <w:p w14:paraId="26C56803" w14:textId="530BDB58" w:rsidR="00897214" w:rsidRDefault="00897214" w:rsidP="00DD4AD0">
      <w:pPr>
        <w:widowControl w:val="0"/>
        <w:tabs>
          <w:tab w:val="left" w:pos="142"/>
        </w:tabs>
        <w:spacing w:after="0" w:line="238" w:lineRule="exact"/>
        <w:ind w:left="142"/>
        <w:jc w:val="both"/>
        <w:rPr>
          <w:rFonts w:eastAsia="Verdana"/>
          <w:sz w:val="20"/>
          <w:szCs w:val="20"/>
          <w:lang w:val="sr-Cyrl-RS"/>
        </w:rPr>
      </w:pPr>
    </w:p>
    <w:p w14:paraId="08EA9F7B" w14:textId="24DED448" w:rsidR="00897214" w:rsidRDefault="00897214" w:rsidP="00DD4AD0">
      <w:pPr>
        <w:widowControl w:val="0"/>
        <w:tabs>
          <w:tab w:val="left" w:pos="142"/>
        </w:tabs>
        <w:spacing w:after="0" w:line="238" w:lineRule="exact"/>
        <w:ind w:left="142"/>
        <w:jc w:val="both"/>
        <w:rPr>
          <w:rFonts w:eastAsia="Verdana"/>
          <w:sz w:val="20"/>
          <w:szCs w:val="20"/>
          <w:lang w:val="sr-Cyrl-RS"/>
        </w:rPr>
      </w:pPr>
    </w:p>
    <w:p w14:paraId="1382A035" w14:textId="573CF0F4" w:rsidR="00897214" w:rsidRDefault="00897214" w:rsidP="00DD4AD0">
      <w:pPr>
        <w:widowControl w:val="0"/>
        <w:tabs>
          <w:tab w:val="left" w:pos="142"/>
        </w:tabs>
        <w:spacing w:after="0" w:line="238" w:lineRule="exact"/>
        <w:ind w:left="142"/>
        <w:jc w:val="both"/>
        <w:rPr>
          <w:rFonts w:eastAsia="Verdana"/>
          <w:sz w:val="20"/>
          <w:szCs w:val="20"/>
          <w:lang w:val="sr-Cyrl-RS"/>
        </w:rPr>
      </w:pPr>
    </w:p>
    <w:p w14:paraId="57F49FF3" w14:textId="5285FA95" w:rsidR="00897214" w:rsidRDefault="00897214" w:rsidP="00DD4AD0">
      <w:pPr>
        <w:widowControl w:val="0"/>
        <w:tabs>
          <w:tab w:val="left" w:pos="142"/>
        </w:tabs>
        <w:spacing w:after="0" w:line="238" w:lineRule="exact"/>
        <w:ind w:left="142"/>
        <w:jc w:val="both"/>
        <w:rPr>
          <w:rFonts w:eastAsia="Verdana"/>
          <w:sz w:val="20"/>
          <w:szCs w:val="20"/>
          <w:lang w:val="sr-Cyrl-RS"/>
        </w:rPr>
      </w:pPr>
    </w:p>
    <w:p w14:paraId="78EB1372" w14:textId="7B762927" w:rsidR="00897214" w:rsidRDefault="00897214" w:rsidP="00DD4AD0">
      <w:pPr>
        <w:widowControl w:val="0"/>
        <w:tabs>
          <w:tab w:val="left" w:pos="142"/>
        </w:tabs>
        <w:spacing w:after="0" w:line="238" w:lineRule="exact"/>
        <w:ind w:left="142"/>
        <w:jc w:val="both"/>
        <w:rPr>
          <w:rFonts w:eastAsia="Verdana"/>
          <w:sz w:val="20"/>
          <w:szCs w:val="20"/>
          <w:lang w:val="sr-Cyrl-RS"/>
        </w:rPr>
      </w:pPr>
    </w:p>
    <w:p w14:paraId="7F15C3F6" w14:textId="47D8DD54" w:rsidR="00897214" w:rsidRDefault="00897214" w:rsidP="00DD4AD0">
      <w:pPr>
        <w:widowControl w:val="0"/>
        <w:tabs>
          <w:tab w:val="left" w:pos="142"/>
        </w:tabs>
        <w:spacing w:after="0" w:line="238" w:lineRule="exact"/>
        <w:ind w:left="142"/>
        <w:jc w:val="both"/>
        <w:rPr>
          <w:rFonts w:eastAsia="Verdana"/>
          <w:sz w:val="20"/>
          <w:szCs w:val="20"/>
          <w:lang w:val="sr-Cyrl-RS"/>
        </w:rPr>
      </w:pPr>
    </w:p>
    <w:p w14:paraId="65AFBF6C" w14:textId="545E7506" w:rsidR="00897214" w:rsidRDefault="00897214" w:rsidP="00DD4AD0">
      <w:pPr>
        <w:widowControl w:val="0"/>
        <w:tabs>
          <w:tab w:val="left" w:pos="142"/>
        </w:tabs>
        <w:spacing w:after="0" w:line="238" w:lineRule="exact"/>
        <w:ind w:left="142"/>
        <w:jc w:val="both"/>
        <w:rPr>
          <w:rFonts w:eastAsia="Verdana"/>
          <w:sz w:val="20"/>
          <w:szCs w:val="20"/>
          <w:lang w:val="sr-Cyrl-RS"/>
        </w:rPr>
      </w:pPr>
    </w:p>
    <w:p w14:paraId="46BC4537" w14:textId="65426451" w:rsidR="00897214" w:rsidRDefault="00897214" w:rsidP="00DD4AD0">
      <w:pPr>
        <w:widowControl w:val="0"/>
        <w:tabs>
          <w:tab w:val="left" w:pos="142"/>
        </w:tabs>
        <w:spacing w:after="0" w:line="238" w:lineRule="exact"/>
        <w:ind w:left="142"/>
        <w:jc w:val="both"/>
        <w:rPr>
          <w:rFonts w:eastAsia="Verdana"/>
          <w:sz w:val="20"/>
          <w:szCs w:val="20"/>
          <w:lang w:val="sr-Cyrl-RS"/>
        </w:rPr>
      </w:pPr>
    </w:p>
    <w:p w14:paraId="3F0F6AF7" w14:textId="403CD42E" w:rsidR="00897214" w:rsidRDefault="00897214" w:rsidP="00DD4AD0">
      <w:pPr>
        <w:widowControl w:val="0"/>
        <w:tabs>
          <w:tab w:val="left" w:pos="142"/>
        </w:tabs>
        <w:spacing w:after="0" w:line="238" w:lineRule="exact"/>
        <w:ind w:left="142"/>
        <w:jc w:val="both"/>
        <w:rPr>
          <w:rFonts w:eastAsia="Verdana"/>
          <w:sz w:val="20"/>
          <w:szCs w:val="20"/>
          <w:lang w:val="sr-Cyrl-RS"/>
        </w:rPr>
      </w:pPr>
    </w:p>
    <w:p w14:paraId="78A4CF96" w14:textId="7177FE89" w:rsidR="00897214" w:rsidRDefault="00897214" w:rsidP="00DD4AD0">
      <w:pPr>
        <w:widowControl w:val="0"/>
        <w:tabs>
          <w:tab w:val="left" w:pos="142"/>
        </w:tabs>
        <w:spacing w:after="0" w:line="238" w:lineRule="exact"/>
        <w:ind w:left="142"/>
        <w:jc w:val="both"/>
        <w:rPr>
          <w:rFonts w:eastAsia="Verdana"/>
          <w:sz w:val="20"/>
          <w:szCs w:val="20"/>
          <w:lang w:val="sr-Cyrl-RS"/>
        </w:rPr>
      </w:pPr>
    </w:p>
    <w:p w14:paraId="236CB480" w14:textId="1B0FCF48" w:rsidR="00897214" w:rsidRDefault="00897214" w:rsidP="00DD4AD0">
      <w:pPr>
        <w:widowControl w:val="0"/>
        <w:tabs>
          <w:tab w:val="left" w:pos="142"/>
        </w:tabs>
        <w:spacing w:after="0" w:line="238" w:lineRule="exact"/>
        <w:ind w:left="142"/>
        <w:jc w:val="both"/>
        <w:rPr>
          <w:rFonts w:eastAsia="Verdana"/>
          <w:sz w:val="20"/>
          <w:szCs w:val="20"/>
          <w:lang w:val="sr-Cyrl-RS"/>
        </w:rPr>
      </w:pPr>
    </w:p>
    <w:p w14:paraId="488FABB0" w14:textId="77777777" w:rsidR="00897214" w:rsidRDefault="00897214" w:rsidP="00DD4AD0">
      <w:pPr>
        <w:widowControl w:val="0"/>
        <w:tabs>
          <w:tab w:val="left" w:pos="142"/>
        </w:tabs>
        <w:spacing w:after="0" w:line="238" w:lineRule="exact"/>
        <w:ind w:left="142"/>
        <w:jc w:val="both"/>
        <w:rPr>
          <w:rFonts w:eastAsia="Verdana"/>
          <w:sz w:val="20"/>
          <w:szCs w:val="20"/>
          <w:lang w:val="sr-Cyrl-RS"/>
        </w:rPr>
      </w:pPr>
    </w:p>
    <w:p w14:paraId="1DC3E19F" w14:textId="4D51C507" w:rsidR="004244E7" w:rsidRDefault="004244E7" w:rsidP="000E0CC1">
      <w:pPr>
        <w:widowControl w:val="0"/>
        <w:tabs>
          <w:tab w:val="left" w:pos="142"/>
        </w:tabs>
        <w:spacing w:after="0" w:line="238" w:lineRule="exact"/>
        <w:jc w:val="both"/>
        <w:rPr>
          <w:rFonts w:eastAsia="Verdana"/>
          <w:sz w:val="20"/>
          <w:szCs w:val="20"/>
          <w:lang w:val="sr-Cyrl-RS"/>
        </w:rPr>
      </w:pPr>
    </w:p>
    <w:p w14:paraId="7EB3534B" w14:textId="77777777" w:rsidR="004244E7" w:rsidRPr="004244E7" w:rsidRDefault="004244E7" w:rsidP="00DD4AD0">
      <w:pPr>
        <w:widowControl w:val="0"/>
        <w:tabs>
          <w:tab w:val="left" w:pos="142"/>
        </w:tabs>
        <w:spacing w:after="0" w:line="238" w:lineRule="exact"/>
        <w:ind w:left="142"/>
        <w:jc w:val="both"/>
        <w:rPr>
          <w:rFonts w:eastAsia="Verdana"/>
          <w:sz w:val="20"/>
          <w:szCs w:val="20"/>
          <w:lang w:val="sr-Cyrl-RS"/>
        </w:rPr>
      </w:pPr>
    </w:p>
    <w:p w14:paraId="408F6FD6" w14:textId="77777777" w:rsidR="00DD4AD0" w:rsidRDefault="00DD4AD0" w:rsidP="00DD4AD0">
      <w:pPr>
        <w:widowControl w:val="0"/>
        <w:tabs>
          <w:tab w:val="left" w:pos="0"/>
          <w:tab w:val="left" w:pos="1233"/>
        </w:tabs>
        <w:spacing w:before="69" w:after="0" w:line="242" w:lineRule="exact"/>
        <w:ind w:right="-26"/>
        <w:outlineLvl w:val="0"/>
        <w:rPr>
          <w:b/>
          <w:bCs/>
          <w:sz w:val="20"/>
          <w:szCs w:val="20"/>
          <w:u w:val="single"/>
        </w:rPr>
      </w:pPr>
      <w:r w:rsidRPr="00DD4AD0">
        <w:rPr>
          <w:rFonts w:eastAsia="Verdana"/>
          <w:b/>
          <w:bCs/>
          <w:sz w:val="20"/>
          <w:szCs w:val="20"/>
          <w:u w:val="single"/>
          <w:lang w:val="sr-Cyrl-RS"/>
        </w:rPr>
        <w:t>И</w:t>
      </w:r>
      <w:r w:rsidRPr="00DD4AD0">
        <w:rPr>
          <w:rFonts w:eastAsia="Verdana"/>
          <w:b/>
          <w:bCs/>
          <w:sz w:val="20"/>
          <w:szCs w:val="20"/>
          <w:u w:val="single"/>
          <w:lang w:val="en-US"/>
        </w:rPr>
        <w:t>З</w:t>
      </w:r>
      <w:r w:rsidRPr="00DD4AD0">
        <w:rPr>
          <w:rFonts w:eastAsia="Verdana"/>
          <w:b/>
          <w:bCs/>
          <w:spacing w:val="1"/>
          <w:sz w:val="20"/>
          <w:szCs w:val="20"/>
          <w:u w:val="single"/>
          <w:lang w:val="en-US"/>
        </w:rPr>
        <w:t>Ј</w:t>
      </w:r>
      <w:r w:rsidRPr="00DD4AD0">
        <w:rPr>
          <w:rFonts w:eastAsia="Verdana"/>
          <w:b/>
          <w:bCs/>
          <w:spacing w:val="-1"/>
          <w:sz w:val="20"/>
          <w:szCs w:val="20"/>
          <w:u w:val="single"/>
          <w:lang w:val="en-US"/>
        </w:rPr>
        <w:t>А</w:t>
      </w:r>
      <w:r w:rsidRPr="00DD4AD0">
        <w:rPr>
          <w:rFonts w:eastAsia="Verdana"/>
          <w:b/>
          <w:bCs/>
          <w:spacing w:val="1"/>
          <w:sz w:val="20"/>
          <w:szCs w:val="20"/>
          <w:u w:val="single"/>
          <w:lang w:val="en-US"/>
        </w:rPr>
        <w:t>В</w:t>
      </w:r>
      <w:r w:rsidRPr="00DD4AD0">
        <w:rPr>
          <w:rFonts w:eastAsia="Verdana"/>
          <w:b/>
          <w:bCs/>
          <w:sz w:val="20"/>
          <w:szCs w:val="20"/>
          <w:u w:val="single"/>
          <w:lang w:val="sr-Cyrl-RS"/>
        </w:rPr>
        <w:t>А</w:t>
      </w:r>
      <w:r w:rsidRPr="00DD4AD0">
        <w:rPr>
          <w:rFonts w:eastAsia="Verdana"/>
          <w:b/>
          <w:bCs/>
          <w:spacing w:val="3"/>
          <w:sz w:val="20"/>
          <w:szCs w:val="20"/>
          <w:u w:val="single"/>
          <w:lang w:val="en-US"/>
        </w:rPr>
        <w:t xml:space="preserve"> </w:t>
      </w:r>
      <w:r w:rsidRPr="00DD4AD0">
        <w:rPr>
          <w:rFonts w:eastAsia="Verdana"/>
          <w:b/>
          <w:bCs/>
          <w:sz w:val="20"/>
          <w:szCs w:val="20"/>
          <w:u w:val="single"/>
          <w:lang w:val="en-US"/>
        </w:rPr>
        <w:t>УК</w:t>
      </w:r>
      <w:r w:rsidRPr="00DD4AD0">
        <w:rPr>
          <w:rFonts w:eastAsia="Verdana"/>
          <w:b/>
          <w:bCs/>
          <w:spacing w:val="2"/>
          <w:sz w:val="20"/>
          <w:szCs w:val="20"/>
          <w:u w:val="single"/>
          <w:lang w:val="en-US"/>
        </w:rPr>
        <w:t>О</w:t>
      </w:r>
      <w:r w:rsidRPr="00DD4AD0">
        <w:rPr>
          <w:rFonts w:eastAsia="Verdana"/>
          <w:b/>
          <w:bCs/>
          <w:sz w:val="20"/>
          <w:szCs w:val="20"/>
          <w:u w:val="single"/>
          <w:lang w:val="en-US"/>
        </w:rPr>
        <w:t>ЛИКО</w:t>
      </w:r>
      <w:r w:rsidRPr="00DD4AD0">
        <w:rPr>
          <w:rFonts w:eastAsia="Verdana"/>
          <w:b/>
          <w:bCs/>
          <w:spacing w:val="2"/>
          <w:sz w:val="20"/>
          <w:szCs w:val="20"/>
          <w:u w:val="single"/>
          <w:lang w:val="en-US"/>
        </w:rPr>
        <w:t xml:space="preserve"> </w:t>
      </w:r>
      <w:r w:rsidRPr="00DD4AD0">
        <w:rPr>
          <w:rFonts w:eastAsia="Verdana"/>
          <w:b/>
          <w:bCs/>
          <w:sz w:val="20"/>
          <w:szCs w:val="20"/>
          <w:u w:val="single"/>
          <w:lang w:val="en-US"/>
        </w:rPr>
        <w:t>СЕ</w:t>
      </w:r>
      <w:r w:rsidRPr="00DD4AD0">
        <w:rPr>
          <w:rFonts w:eastAsia="Verdana"/>
          <w:b/>
          <w:bCs/>
          <w:spacing w:val="3"/>
          <w:sz w:val="20"/>
          <w:szCs w:val="20"/>
          <w:u w:val="single"/>
          <w:lang w:val="en-US"/>
        </w:rPr>
        <w:t xml:space="preserve"> </w:t>
      </w:r>
      <w:r w:rsidRPr="00DD4AD0">
        <w:rPr>
          <w:rFonts w:eastAsia="Verdana"/>
          <w:b/>
          <w:bCs/>
          <w:sz w:val="20"/>
          <w:szCs w:val="20"/>
          <w:u w:val="single"/>
          <w:lang w:val="en-US"/>
        </w:rPr>
        <w:t>И</w:t>
      </w:r>
      <w:r w:rsidRPr="00DD4AD0">
        <w:rPr>
          <w:rFonts w:eastAsia="Verdana"/>
          <w:b/>
          <w:bCs/>
          <w:spacing w:val="1"/>
          <w:sz w:val="20"/>
          <w:szCs w:val="20"/>
          <w:u w:val="single"/>
          <w:lang w:val="en-US"/>
        </w:rPr>
        <w:t>С</w:t>
      </w:r>
      <w:r w:rsidRPr="00DD4AD0">
        <w:rPr>
          <w:rFonts w:eastAsia="Verdana"/>
          <w:b/>
          <w:bCs/>
          <w:sz w:val="20"/>
          <w:szCs w:val="20"/>
          <w:u w:val="single"/>
          <w:lang w:val="en-US"/>
        </w:rPr>
        <w:t>ПУ</w:t>
      </w:r>
      <w:r w:rsidRPr="00DD4AD0">
        <w:rPr>
          <w:rFonts w:eastAsia="Verdana"/>
          <w:b/>
          <w:bCs/>
          <w:spacing w:val="1"/>
          <w:sz w:val="20"/>
          <w:szCs w:val="20"/>
          <w:u w:val="single"/>
          <w:lang w:val="en-US"/>
        </w:rPr>
        <w:t>Њ</w:t>
      </w:r>
      <w:r w:rsidRPr="00DD4AD0">
        <w:rPr>
          <w:rFonts w:eastAsia="Verdana"/>
          <w:b/>
          <w:bCs/>
          <w:sz w:val="20"/>
          <w:szCs w:val="20"/>
          <w:u w:val="single"/>
          <w:lang w:val="en-US"/>
        </w:rPr>
        <w:t>ЕНО</w:t>
      </w:r>
      <w:r w:rsidRPr="00DD4AD0">
        <w:rPr>
          <w:rFonts w:eastAsia="Verdana"/>
          <w:b/>
          <w:bCs/>
          <w:spacing w:val="1"/>
          <w:sz w:val="20"/>
          <w:szCs w:val="20"/>
          <w:u w:val="single"/>
          <w:lang w:val="en-US"/>
        </w:rPr>
        <w:t>С</w:t>
      </w:r>
      <w:r w:rsidRPr="00DD4AD0">
        <w:rPr>
          <w:rFonts w:eastAsia="Verdana"/>
          <w:b/>
          <w:bCs/>
          <w:sz w:val="20"/>
          <w:szCs w:val="20"/>
          <w:u w:val="single"/>
          <w:lang w:val="en-US"/>
        </w:rPr>
        <w:t>Т</w:t>
      </w:r>
      <w:r w:rsidRPr="00DD4AD0">
        <w:rPr>
          <w:rFonts w:eastAsia="Verdana"/>
          <w:b/>
          <w:bCs/>
          <w:spacing w:val="4"/>
          <w:sz w:val="20"/>
          <w:szCs w:val="20"/>
          <w:u w:val="single"/>
          <w:lang w:val="en-US"/>
        </w:rPr>
        <w:t xml:space="preserve"> </w:t>
      </w:r>
      <w:r w:rsidRPr="00DD4AD0">
        <w:rPr>
          <w:rFonts w:eastAsia="Verdana"/>
          <w:b/>
          <w:bCs/>
          <w:sz w:val="20"/>
          <w:szCs w:val="20"/>
          <w:u w:val="single"/>
          <w:lang w:val="en-US"/>
        </w:rPr>
        <w:t>УСЛО</w:t>
      </w:r>
      <w:r w:rsidRPr="00DD4AD0">
        <w:rPr>
          <w:rFonts w:eastAsia="Verdana"/>
          <w:b/>
          <w:bCs/>
          <w:spacing w:val="2"/>
          <w:sz w:val="20"/>
          <w:szCs w:val="20"/>
          <w:u w:val="single"/>
          <w:lang w:val="en-US"/>
        </w:rPr>
        <w:t>В</w:t>
      </w:r>
      <w:r w:rsidRPr="00DD4AD0">
        <w:rPr>
          <w:rFonts w:eastAsia="Verdana"/>
          <w:b/>
          <w:bCs/>
          <w:sz w:val="20"/>
          <w:szCs w:val="20"/>
          <w:u w:val="single"/>
          <w:lang w:val="en-US"/>
        </w:rPr>
        <w:t>А</w:t>
      </w:r>
      <w:r w:rsidRPr="00DD4AD0">
        <w:rPr>
          <w:rFonts w:eastAsia="Verdana"/>
          <w:b/>
          <w:bCs/>
          <w:spacing w:val="2"/>
          <w:sz w:val="20"/>
          <w:szCs w:val="20"/>
          <w:u w:val="single"/>
          <w:lang w:val="en-US"/>
        </w:rPr>
        <w:t xml:space="preserve"> </w:t>
      </w:r>
      <w:r w:rsidRPr="00DD4AD0">
        <w:rPr>
          <w:rFonts w:eastAsia="Verdana"/>
          <w:b/>
          <w:bCs/>
          <w:spacing w:val="-1"/>
          <w:sz w:val="20"/>
          <w:szCs w:val="20"/>
          <w:u w:val="single"/>
          <w:lang w:val="en-US"/>
        </w:rPr>
        <w:t>Д</w:t>
      </w:r>
      <w:r w:rsidRPr="00DD4AD0">
        <w:rPr>
          <w:rFonts w:eastAsia="Verdana"/>
          <w:b/>
          <w:bCs/>
          <w:sz w:val="20"/>
          <w:szCs w:val="20"/>
          <w:u w:val="single"/>
          <w:lang w:val="en-US"/>
        </w:rPr>
        <w:t>О</w:t>
      </w:r>
      <w:r w:rsidRPr="00DD4AD0">
        <w:rPr>
          <w:rFonts w:eastAsia="Verdana"/>
          <w:b/>
          <w:bCs/>
          <w:spacing w:val="2"/>
          <w:sz w:val="20"/>
          <w:szCs w:val="20"/>
          <w:u w:val="single"/>
          <w:lang w:val="en-US"/>
        </w:rPr>
        <w:t>К</w:t>
      </w:r>
      <w:r w:rsidRPr="00DD4AD0">
        <w:rPr>
          <w:rFonts w:eastAsia="Verdana"/>
          <w:b/>
          <w:bCs/>
          <w:spacing w:val="-1"/>
          <w:sz w:val="20"/>
          <w:szCs w:val="20"/>
          <w:u w:val="single"/>
          <w:lang w:val="en-US"/>
        </w:rPr>
        <w:t>А</w:t>
      </w:r>
      <w:r w:rsidRPr="00DD4AD0">
        <w:rPr>
          <w:rFonts w:eastAsia="Verdana"/>
          <w:b/>
          <w:bCs/>
          <w:sz w:val="20"/>
          <w:szCs w:val="20"/>
          <w:u w:val="single"/>
          <w:lang w:val="en-US"/>
        </w:rPr>
        <w:t>З</w:t>
      </w:r>
      <w:r w:rsidRPr="00DD4AD0">
        <w:rPr>
          <w:rFonts w:eastAsia="Verdana"/>
          <w:b/>
          <w:bCs/>
          <w:spacing w:val="2"/>
          <w:sz w:val="20"/>
          <w:szCs w:val="20"/>
          <w:u w:val="single"/>
          <w:lang w:val="en-US"/>
        </w:rPr>
        <w:t>У</w:t>
      </w:r>
      <w:r w:rsidRPr="00DD4AD0">
        <w:rPr>
          <w:rFonts w:eastAsia="Verdana"/>
          <w:b/>
          <w:bCs/>
          <w:spacing w:val="-1"/>
          <w:sz w:val="20"/>
          <w:szCs w:val="20"/>
          <w:u w:val="single"/>
          <w:lang w:val="en-US"/>
        </w:rPr>
        <w:t>Ј</w:t>
      </w:r>
      <w:r w:rsidRPr="00DD4AD0">
        <w:rPr>
          <w:rFonts w:eastAsia="Verdana"/>
          <w:b/>
          <w:bCs/>
          <w:sz w:val="20"/>
          <w:szCs w:val="20"/>
          <w:u w:val="single"/>
          <w:lang w:val="en-US"/>
        </w:rPr>
        <w:t>Е</w:t>
      </w:r>
      <w:r w:rsidRPr="00DD4AD0">
        <w:rPr>
          <w:rFonts w:eastAsia="Verdana"/>
          <w:b/>
          <w:bCs/>
          <w:spacing w:val="3"/>
          <w:sz w:val="20"/>
          <w:szCs w:val="20"/>
          <w:u w:val="single"/>
          <w:lang w:val="en-US"/>
        </w:rPr>
        <w:t xml:space="preserve"> </w:t>
      </w:r>
      <w:r w:rsidRPr="00DD4AD0">
        <w:rPr>
          <w:rFonts w:eastAsia="Verdana"/>
          <w:b/>
          <w:bCs/>
          <w:sz w:val="20"/>
          <w:szCs w:val="20"/>
          <w:u w:val="single"/>
          <w:lang w:val="en-US"/>
        </w:rPr>
        <w:t>И</w:t>
      </w:r>
      <w:r w:rsidRPr="00DD4AD0">
        <w:rPr>
          <w:rFonts w:eastAsia="Verdana"/>
          <w:b/>
          <w:bCs/>
          <w:spacing w:val="3"/>
          <w:sz w:val="20"/>
          <w:szCs w:val="20"/>
          <w:u w:val="single"/>
          <w:lang w:val="en-US"/>
        </w:rPr>
        <w:t>З</w:t>
      </w:r>
      <w:r w:rsidRPr="00DD4AD0">
        <w:rPr>
          <w:rFonts w:eastAsia="Verdana"/>
          <w:b/>
          <w:bCs/>
          <w:spacing w:val="-1"/>
          <w:sz w:val="20"/>
          <w:szCs w:val="20"/>
          <w:u w:val="single"/>
          <w:lang w:val="en-US"/>
        </w:rPr>
        <w:t>Ј</w:t>
      </w:r>
      <w:r w:rsidRPr="00DD4AD0">
        <w:rPr>
          <w:rFonts w:eastAsia="Verdana"/>
          <w:b/>
          <w:bCs/>
          <w:spacing w:val="1"/>
          <w:sz w:val="20"/>
          <w:szCs w:val="20"/>
          <w:u w:val="single"/>
          <w:lang w:val="en-US"/>
        </w:rPr>
        <w:t>А</w:t>
      </w:r>
      <w:r w:rsidRPr="00DD4AD0">
        <w:rPr>
          <w:rFonts w:eastAsia="Verdana"/>
          <w:b/>
          <w:bCs/>
          <w:sz w:val="20"/>
          <w:szCs w:val="20"/>
          <w:u w:val="single"/>
          <w:lang w:val="en-US"/>
        </w:rPr>
        <w:t>ВОМ</w:t>
      </w:r>
      <w:r w:rsidRPr="00DD4AD0">
        <w:rPr>
          <w:rFonts w:eastAsia="Verdana"/>
          <w:b/>
          <w:bCs/>
          <w:spacing w:val="12"/>
          <w:sz w:val="20"/>
          <w:szCs w:val="20"/>
          <w:u w:val="single"/>
          <w:lang w:val="en-US"/>
        </w:rPr>
        <w:t xml:space="preserve"> </w:t>
      </w:r>
      <w:r w:rsidRPr="00DD4AD0">
        <w:rPr>
          <w:rFonts w:eastAsia="Verdana"/>
          <w:b/>
          <w:bCs/>
          <w:sz w:val="20"/>
          <w:szCs w:val="20"/>
          <w:u w:val="single"/>
          <w:lang w:val="en-US"/>
        </w:rPr>
        <w:t>ИЗ</w:t>
      </w:r>
      <w:r w:rsidRPr="00DD4AD0">
        <w:rPr>
          <w:rFonts w:eastAsia="Verdana"/>
          <w:b/>
          <w:bCs/>
          <w:spacing w:val="3"/>
          <w:sz w:val="20"/>
          <w:szCs w:val="20"/>
          <w:u w:val="single"/>
          <w:lang w:val="en-US"/>
        </w:rPr>
        <w:t xml:space="preserve"> </w:t>
      </w:r>
      <w:r w:rsidRPr="00DD4AD0">
        <w:rPr>
          <w:rFonts w:eastAsia="Verdana"/>
          <w:b/>
          <w:bCs/>
          <w:sz w:val="20"/>
          <w:szCs w:val="20"/>
          <w:u w:val="single"/>
          <w:lang w:val="en-US"/>
        </w:rPr>
        <w:t>Ч</w:t>
      </w:r>
      <w:r w:rsidRPr="00DD4AD0">
        <w:rPr>
          <w:rFonts w:eastAsia="Verdana"/>
          <w:b/>
          <w:bCs/>
          <w:spacing w:val="3"/>
          <w:sz w:val="20"/>
          <w:szCs w:val="20"/>
          <w:u w:val="single"/>
          <w:lang w:val="en-US"/>
        </w:rPr>
        <w:t>Л</w:t>
      </w:r>
      <w:r w:rsidRPr="00DD4AD0">
        <w:rPr>
          <w:rFonts w:eastAsia="Verdana"/>
          <w:b/>
          <w:bCs/>
          <w:spacing w:val="-1"/>
          <w:sz w:val="20"/>
          <w:szCs w:val="20"/>
          <w:u w:val="single"/>
          <w:lang w:val="en-US"/>
        </w:rPr>
        <w:t>А</w:t>
      </w:r>
      <w:r w:rsidRPr="00DD4AD0">
        <w:rPr>
          <w:rFonts w:eastAsia="Verdana"/>
          <w:b/>
          <w:bCs/>
          <w:sz w:val="20"/>
          <w:szCs w:val="20"/>
          <w:u w:val="single"/>
          <w:lang w:val="en-US"/>
        </w:rPr>
        <w:t xml:space="preserve">НА </w:t>
      </w:r>
      <w:r w:rsidRPr="00DD4AD0">
        <w:rPr>
          <w:rFonts w:eastAsia="Verdana"/>
          <w:b/>
          <w:bCs/>
          <w:sz w:val="20"/>
          <w:szCs w:val="20"/>
          <w:u w:val="single"/>
          <w:lang w:val="sr-Cyrl-RS"/>
        </w:rPr>
        <w:t xml:space="preserve">77. </w:t>
      </w:r>
      <w:r w:rsidRPr="00DD4AD0">
        <w:rPr>
          <w:b/>
          <w:bCs/>
          <w:sz w:val="20"/>
          <w:szCs w:val="20"/>
          <w:u w:val="single"/>
          <w:lang w:val="en-US"/>
        </w:rPr>
        <w:t>СТАВ 4. ЗАКОНА</w:t>
      </w:r>
      <w:r w:rsidRPr="00DD4AD0">
        <w:rPr>
          <w:b/>
          <w:bCs/>
          <w:sz w:val="20"/>
          <w:szCs w:val="20"/>
          <w:u w:val="single"/>
          <w:lang w:val="sr-Cyrl-RS"/>
        </w:rPr>
        <w:t xml:space="preserve"> О ЈАВНИМ НАБАВКАМА:</w:t>
      </w:r>
    </w:p>
    <w:p w14:paraId="59C24DDE" w14:textId="77777777"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14:paraId="0E32116C" w14:textId="77777777"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14:paraId="31D3128F" w14:textId="77777777" w:rsidR="00DD4AD0" w:rsidRPr="00DD4AD0" w:rsidRDefault="00DD4AD0" w:rsidP="00DD4AD0">
      <w:pPr>
        <w:widowControl w:val="0"/>
        <w:tabs>
          <w:tab w:val="left" w:pos="522"/>
          <w:tab w:val="left" w:pos="1233"/>
        </w:tabs>
        <w:spacing w:before="69" w:after="0" w:line="242" w:lineRule="exact"/>
        <w:ind w:left="567" w:right="1243"/>
        <w:jc w:val="center"/>
        <w:outlineLvl w:val="0"/>
        <w:rPr>
          <w:rFonts w:eastAsia="Verdana" w:cs="Verdana"/>
          <w:b/>
          <w:bCs/>
          <w:sz w:val="20"/>
          <w:szCs w:val="20"/>
          <w:u w:val="single"/>
          <w:lang w:val="en-US"/>
        </w:rPr>
      </w:pPr>
      <w:r w:rsidRPr="00DD4AD0">
        <w:rPr>
          <w:rFonts w:eastAsia="Verdana" w:cs="Verdana"/>
          <w:b/>
          <w:bCs/>
          <w:sz w:val="20"/>
          <w:szCs w:val="20"/>
          <w:u w:val="single"/>
          <w:lang w:val="en-US"/>
        </w:rPr>
        <w:t>ОБРАЗ</w:t>
      </w:r>
      <w:r w:rsidRPr="00DD4AD0">
        <w:rPr>
          <w:rFonts w:eastAsia="Verdana" w:cs="Verdana"/>
          <w:b/>
          <w:bCs/>
          <w:spacing w:val="-1"/>
          <w:sz w:val="20"/>
          <w:szCs w:val="20"/>
          <w:u w:val="single"/>
          <w:lang w:val="en-US"/>
        </w:rPr>
        <w:t>А</w:t>
      </w:r>
      <w:r w:rsidRPr="00DD4AD0">
        <w:rPr>
          <w:rFonts w:eastAsia="Verdana" w:cs="Verdana"/>
          <w:b/>
          <w:bCs/>
          <w:sz w:val="20"/>
          <w:szCs w:val="20"/>
          <w:u w:val="single"/>
          <w:lang w:val="en-US"/>
        </w:rPr>
        <w:t>Ц</w:t>
      </w:r>
      <w:r w:rsidRPr="00DD4AD0">
        <w:rPr>
          <w:rFonts w:eastAsia="Verdana" w:cs="Verdana"/>
          <w:b/>
          <w:bCs/>
          <w:spacing w:val="-7"/>
          <w:sz w:val="20"/>
          <w:szCs w:val="20"/>
          <w:u w:val="single"/>
          <w:lang w:val="en-US"/>
        </w:rPr>
        <w:t xml:space="preserve"> </w:t>
      </w:r>
      <w:r w:rsidRPr="00DD4AD0">
        <w:rPr>
          <w:rFonts w:eastAsia="Verdana" w:cs="Verdana"/>
          <w:b/>
          <w:bCs/>
          <w:sz w:val="20"/>
          <w:szCs w:val="20"/>
          <w:u w:val="single"/>
          <w:lang w:val="en-US"/>
        </w:rPr>
        <w:t>ИЗ</w:t>
      </w:r>
      <w:r w:rsidRPr="00DD4AD0">
        <w:rPr>
          <w:rFonts w:eastAsia="Verdana" w:cs="Verdana"/>
          <w:b/>
          <w:bCs/>
          <w:spacing w:val="2"/>
          <w:sz w:val="20"/>
          <w:szCs w:val="20"/>
          <w:u w:val="single"/>
          <w:lang w:val="en-US"/>
        </w:rPr>
        <w:t>Ј</w:t>
      </w:r>
      <w:r w:rsidRPr="00DD4AD0">
        <w:rPr>
          <w:rFonts w:eastAsia="Verdana" w:cs="Verdana"/>
          <w:b/>
          <w:bCs/>
          <w:spacing w:val="-1"/>
          <w:sz w:val="20"/>
          <w:szCs w:val="20"/>
          <w:u w:val="single"/>
          <w:lang w:val="en-US"/>
        </w:rPr>
        <w:t>А</w:t>
      </w:r>
      <w:r w:rsidRPr="00DD4AD0">
        <w:rPr>
          <w:rFonts w:eastAsia="Verdana" w:cs="Verdana"/>
          <w:b/>
          <w:bCs/>
          <w:sz w:val="20"/>
          <w:szCs w:val="20"/>
          <w:u w:val="single"/>
          <w:lang w:val="en-US"/>
        </w:rPr>
        <w:t>ВЕ</w:t>
      </w:r>
      <w:r w:rsidRPr="00DD4AD0">
        <w:rPr>
          <w:rFonts w:eastAsia="Verdana" w:cs="Verdana"/>
          <w:b/>
          <w:bCs/>
          <w:spacing w:val="-7"/>
          <w:sz w:val="20"/>
          <w:szCs w:val="20"/>
          <w:u w:val="single"/>
          <w:lang w:val="en-US"/>
        </w:rPr>
        <w:t xml:space="preserve"> </w:t>
      </w:r>
      <w:r w:rsidRPr="00DD4AD0">
        <w:rPr>
          <w:rFonts w:eastAsia="Verdana" w:cs="Verdana"/>
          <w:b/>
          <w:bCs/>
          <w:sz w:val="20"/>
          <w:szCs w:val="20"/>
          <w:u w:val="single"/>
          <w:lang w:val="en-US"/>
        </w:rPr>
        <w:t>О</w:t>
      </w:r>
      <w:r w:rsidRPr="00DD4AD0">
        <w:rPr>
          <w:rFonts w:eastAsia="Verdana" w:cs="Verdana"/>
          <w:b/>
          <w:bCs/>
          <w:spacing w:val="-6"/>
          <w:sz w:val="20"/>
          <w:szCs w:val="20"/>
          <w:u w:val="single"/>
          <w:lang w:val="en-US"/>
        </w:rPr>
        <w:t xml:space="preserve"> </w:t>
      </w:r>
      <w:r w:rsidRPr="00DD4AD0">
        <w:rPr>
          <w:rFonts w:eastAsia="Verdana" w:cs="Verdana"/>
          <w:b/>
          <w:bCs/>
          <w:sz w:val="20"/>
          <w:szCs w:val="20"/>
          <w:u w:val="single"/>
          <w:lang w:val="en-US"/>
        </w:rPr>
        <w:t>И</w:t>
      </w:r>
      <w:r w:rsidRPr="00DD4AD0">
        <w:rPr>
          <w:rFonts w:eastAsia="Verdana" w:cs="Verdana"/>
          <w:b/>
          <w:bCs/>
          <w:spacing w:val="-1"/>
          <w:sz w:val="20"/>
          <w:szCs w:val="20"/>
          <w:u w:val="single"/>
          <w:lang w:val="en-US"/>
        </w:rPr>
        <w:t>С</w:t>
      </w:r>
      <w:r w:rsidRPr="00DD4AD0">
        <w:rPr>
          <w:rFonts w:eastAsia="Verdana" w:cs="Verdana"/>
          <w:b/>
          <w:bCs/>
          <w:spacing w:val="1"/>
          <w:sz w:val="20"/>
          <w:szCs w:val="20"/>
          <w:u w:val="single"/>
          <w:lang w:val="en-US"/>
        </w:rPr>
        <w:t>П</w:t>
      </w:r>
      <w:r w:rsidRPr="00DD4AD0">
        <w:rPr>
          <w:rFonts w:eastAsia="Verdana" w:cs="Verdana"/>
          <w:b/>
          <w:bCs/>
          <w:sz w:val="20"/>
          <w:szCs w:val="20"/>
          <w:u w:val="single"/>
          <w:lang w:val="en-US"/>
        </w:rPr>
        <w:t>УЊЕ</w:t>
      </w:r>
      <w:r w:rsidRPr="00DD4AD0">
        <w:rPr>
          <w:rFonts w:eastAsia="Verdana" w:cs="Verdana"/>
          <w:b/>
          <w:bCs/>
          <w:spacing w:val="1"/>
          <w:sz w:val="20"/>
          <w:szCs w:val="20"/>
          <w:u w:val="single"/>
          <w:lang w:val="en-US"/>
        </w:rPr>
        <w:t>Н</w:t>
      </w:r>
      <w:r w:rsidRPr="00DD4AD0">
        <w:rPr>
          <w:rFonts w:eastAsia="Verdana" w:cs="Verdana"/>
          <w:b/>
          <w:bCs/>
          <w:sz w:val="20"/>
          <w:szCs w:val="20"/>
          <w:u w:val="single"/>
          <w:lang w:val="en-US"/>
        </w:rPr>
        <w:t>ОСТИ</w:t>
      </w:r>
      <w:r w:rsidRPr="00DD4AD0">
        <w:rPr>
          <w:rFonts w:eastAsia="Verdana" w:cs="Verdana"/>
          <w:b/>
          <w:bCs/>
          <w:spacing w:val="-8"/>
          <w:sz w:val="20"/>
          <w:szCs w:val="20"/>
          <w:u w:val="single"/>
          <w:lang w:val="en-US"/>
        </w:rPr>
        <w:t xml:space="preserve"> </w:t>
      </w:r>
      <w:r w:rsidRPr="00DD4AD0">
        <w:rPr>
          <w:rFonts w:eastAsia="Verdana" w:cs="Verdana"/>
          <w:b/>
          <w:bCs/>
          <w:spacing w:val="1"/>
          <w:sz w:val="20"/>
          <w:szCs w:val="20"/>
          <w:u w:val="single"/>
          <w:lang w:val="en-US"/>
        </w:rPr>
        <w:t>У</w:t>
      </w:r>
      <w:r w:rsidRPr="00DD4AD0">
        <w:rPr>
          <w:rFonts w:eastAsia="Verdana" w:cs="Verdana"/>
          <w:b/>
          <w:bCs/>
          <w:sz w:val="20"/>
          <w:szCs w:val="20"/>
          <w:u w:val="single"/>
          <w:lang w:val="en-US"/>
        </w:rPr>
        <w:t>С</w:t>
      </w:r>
      <w:r w:rsidRPr="00DD4AD0">
        <w:rPr>
          <w:rFonts w:eastAsia="Verdana" w:cs="Verdana"/>
          <w:b/>
          <w:bCs/>
          <w:spacing w:val="1"/>
          <w:sz w:val="20"/>
          <w:szCs w:val="20"/>
          <w:u w:val="single"/>
          <w:lang w:val="en-US"/>
        </w:rPr>
        <w:t>Л</w:t>
      </w:r>
      <w:r w:rsidRPr="00DD4AD0">
        <w:rPr>
          <w:rFonts w:eastAsia="Verdana" w:cs="Verdana"/>
          <w:b/>
          <w:bCs/>
          <w:sz w:val="20"/>
          <w:szCs w:val="20"/>
          <w:u w:val="single"/>
          <w:lang w:val="en-US"/>
        </w:rPr>
        <w:t>ОВА</w:t>
      </w:r>
      <w:r w:rsidRPr="00DD4AD0">
        <w:rPr>
          <w:rFonts w:eastAsia="Verdana" w:cs="Verdana"/>
          <w:b/>
          <w:bCs/>
          <w:spacing w:val="-8"/>
          <w:sz w:val="20"/>
          <w:szCs w:val="20"/>
          <w:u w:val="single"/>
          <w:lang w:val="en-US"/>
        </w:rPr>
        <w:t xml:space="preserve"> </w:t>
      </w:r>
      <w:r w:rsidRPr="00DD4AD0">
        <w:rPr>
          <w:rFonts w:eastAsia="Verdana" w:cs="Verdana"/>
          <w:b/>
          <w:bCs/>
          <w:sz w:val="20"/>
          <w:szCs w:val="20"/>
          <w:u w:val="single"/>
          <w:lang w:val="en-US"/>
        </w:rPr>
        <w:t>ИЗ</w:t>
      </w:r>
      <w:r w:rsidRPr="00DD4AD0">
        <w:rPr>
          <w:rFonts w:eastAsia="Verdana" w:cs="Verdana"/>
          <w:b/>
          <w:bCs/>
          <w:spacing w:val="-6"/>
          <w:sz w:val="20"/>
          <w:szCs w:val="20"/>
          <w:u w:val="single"/>
          <w:lang w:val="en-US"/>
        </w:rPr>
        <w:t xml:space="preserve"> </w:t>
      </w:r>
      <w:r w:rsidRPr="00DD4AD0">
        <w:rPr>
          <w:rFonts w:eastAsia="Verdana" w:cs="Verdana"/>
          <w:b/>
          <w:bCs/>
          <w:spacing w:val="-1"/>
          <w:sz w:val="20"/>
          <w:szCs w:val="20"/>
          <w:u w:val="single"/>
          <w:lang w:val="en-US"/>
        </w:rPr>
        <w:t>Ч</w:t>
      </w:r>
      <w:r w:rsidRPr="00DD4AD0">
        <w:rPr>
          <w:rFonts w:eastAsia="Verdana" w:cs="Verdana"/>
          <w:b/>
          <w:bCs/>
          <w:spacing w:val="1"/>
          <w:sz w:val="20"/>
          <w:szCs w:val="20"/>
          <w:u w:val="single"/>
          <w:lang w:val="en-US"/>
        </w:rPr>
        <w:t>Л</w:t>
      </w:r>
      <w:r w:rsidRPr="00DD4AD0">
        <w:rPr>
          <w:rFonts w:eastAsia="Verdana" w:cs="Verdana"/>
          <w:b/>
          <w:bCs/>
          <w:spacing w:val="-1"/>
          <w:sz w:val="20"/>
          <w:szCs w:val="20"/>
          <w:u w:val="single"/>
          <w:lang w:val="en-US"/>
        </w:rPr>
        <w:t>А</w:t>
      </w:r>
      <w:r w:rsidRPr="00DD4AD0">
        <w:rPr>
          <w:rFonts w:eastAsia="Verdana" w:cs="Verdana"/>
          <w:b/>
          <w:bCs/>
          <w:spacing w:val="3"/>
          <w:sz w:val="20"/>
          <w:szCs w:val="20"/>
          <w:u w:val="single"/>
          <w:lang w:val="en-US"/>
        </w:rPr>
        <w:t>Н</w:t>
      </w:r>
      <w:r w:rsidRPr="00DD4AD0">
        <w:rPr>
          <w:rFonts w:eastAsia="Verdana" w:cs="Verdana"/>
          <w:b/>
          <w:bCs/>
          <w:sz w:val="20"/>
          <w:szCs w:val="20"/>
          <w:u w:val="single"/>
          <w:lang w:val="en-US"/>
        </w:rPr>
        <w:t>А</w:t>
      </w:r>
      <w:r w:rsidRPr="00DD4AD0">
        <w:rPr>
          <w:rFonts w:eastAsia="Verdana" w:cs="Verdana"/>
          <w:b/>
          <w:bCs/>
          <w:spacing w:val="-10"/>
          <w:sz w:val="20"/>
          <w:szCs w:val="20"/>
          <w:u w:val="single"/>
          <w:lang w:val="en-US"/>
        </w:rPr>
        <w:t xml:space="preserve"> </w:t>
      </w:r>
      <w:r w:rsidRPr="00DD4AD0">
        <w:rPr>
          <w:rFonts w:eastAsia="Verdana" w:cs="Verdana"/>
          <w:b/>
          <w:bCs/>
          <w:spacing w:val="2"/>
          <w:sz w:val="20"/>
          <w:szCs w:val="20"/>
          <w:u w:val="single"/>
          <w:lang w:val="en-US"/>
        </w:rPr>
        <w:t>7</w:t>
      </w:r>
      <w:r w:rsidRPr="00DD4AD0">
        <w:rPr>
          <w:rFonts w:eastAsia="Verdana" w:cs="Verdana"/>
          <w:b/>
          <w:bCs/>
          <w:sz w:val="20"/>
          <w:szCs w:val="20"/>
          <w:u w:val="single"/>
          <w:lang w:val="en-US"/>
        </w:rPr>
        <w:t>5.</w:t>
      </w:r>
      <w:r w:rsidRPr="00DD4AD0">
        <w:rPr>
          <w:rFonts w:eastAsia="Verdana" w:cs="Verdana"/>
          <w:b/>
          <w:bCs/>
          <w:spacing w:val="58"/>
          <w:sz w:val="20"/>
          <w:szCs w:val="20"/>
          <w:u w:val="single"/>
          <w:lang w:val="en-US"/>
        </w:rPr>
        <w:t xml:space="preserve"> </w:t>
      </w:r>
      <w:r w:rsidRPr="00DD4AD0">
        <w:rPr>
          <w:rFonts w:eastAsia="Verdana" w:cs="Verdana"/>
          <w:b/>
          <w:bCs/>
          <w:spacing w:val="3"/>
          <w:sz w:val="20"/>
          <w:szCs w:val="20"/>
          <w:u w:val="single"/>
          <w:lang w:val="en-US"/>
        </w:rPr>
        <w:t>З</w:t>
      </w:r>
      <w:r w:rsidRPr="00DD4AD0">
        <w:rPr>
          <w:rFonts w:eastAsia="Verdana" w:cs="Verdana"/>
          <w:b/>
          <w:bCs/>
          <w:sz w:val="20"/>
          <w:szCs w:val="20"/>
          <w:u w:val="single"/>
          <w:lang w:val="en-US"/>
        </w:rPr>
        <w:t>ЈН</w:t>
      </w:r>
      <w:r w:rsidRPr="00DD4AD0">
        <w:rPr>
          <w:rFonts w:eastAsia="Verdana" w:cs="Verdana"/>
          <w:b/>
          <w:bCs/>
          <w:w w:val="99"/>
          <w:sz w:val="20"/>
          <w:szCs w:val="20"/>
          <w:u w:val="single"/>
          <w:lang w:val="en-US"/>
        </w:rPr>
        <w:t xml:space="preserve"> </w:t>
      </w:r>
      <w:r w:rsidRPr="00DD4AD0">
        <w:rPr>
          <w:rFonts w:eastAsia="Verdana" w:cs="Verdana"/>
          <w:b/>
          <w:bCs/>
          <w:sz w:val="20"/>
          <w:szCs w:val="20"/>
          <w:u w:val="single"/>
          <w:lang w:val="en-US"/>
        </w:rPr>
        <w:t>ЗА</w:t>
      </w:r>
      <w:r w:rsidRPr="00DD4AD0">
        <w:rPr>
          <w:rFonts w:eastAsia="Verdana" w:cs="Verdana"/>
          <w:b/>
          <w:bCs/>
          <w:spacing w:val="-19"/>
          <w:sz w:val="20"/>
          <w:szCs w:val="20"/>
          <w:u w:val="single"/>
          <w:lang w:val="en-US"/>
        </w:rPr>
        <w:t xml:space="preserve"> </w:t>
      </w:r>
      <w:r w:rsidRPr="00DD4AD0">
        <w:rPr>
          <w:rFonts w:eastAsia="Verdana" w:cs="Verdana"/>
          <w:b/>
          <w:bCs/>
          <w:spacing w:val="1"/>
          <w:sz w:val="20"/>
          <w:szCs w:val="20"/>
          <w:u w:val="single"/>
          <w:lang w:val="en-US"/>
        </w:rPr>
        <w:t>П</w:t>
      </w:r>
      <w:r w:rsidRPr="00DD4AD0">
        <w:rPr>
          <w:rFonts w:eastAsia="Verdana" w:cs="Verdana"/>
          <w:b/>
          <w:bCs/>
          <w:sz w:val="20"/>
          <w:szCs w:val="20"/>
          <w:u w:val="single"/>
          <w:lang w:val="en-US"/>
        </w:rPr>
        <w:t>О</w:t>
      </w:r>
      <w:r w:rsidRPr="00DD4AD0">
        <w:rPr>
          <w:rFonts w:eastAsia="Verdana" w:cs="Verdana"/>
          <w:b/>
          <w:bCs/>
          <w:spacing w:val="1"/>
          <w:sz w:val="20"/>
          <w:szCs w:val="20"/>
          <w:u w:val="single"/>
          <w:lang w:val="en-US"/>
        </w:rPr>
        <w:t>Н</w:t>
      </w:r>
      <w:r w:rsidRPr="00DD4AD0">
        <w:rPr>
          <w:rFonts w:eastAsia="Verdana" w:cs="Verdana"/>
          <w:b/>
          <w:bCs/>
          <w:sz w:val="20"/>
          <w:szCs w:val="20"/>
          <w:u w:val="single"/>
          <w:lang w:val="en-US"/>
        </w:rPr>
        <w:t>УЂ</w:t>
      </w:r>
      <w:r w:rsidRPr="00DD4AD0">
        <w:rPr>
          <w:rFonts w:eastAsia="Verdana" w:cs="Verdana"/>
          <w:b/>
          <w:bCs/>
          <w:spacing w:val="1"/>
          <w:sz w:val="20"/>
          <w:szCs w:val="20"/>
          <w:u w:val="single"/>
          <w:lang w:val="en-US"/>
        </w:rPr>
        <w:t>АЧ</w:t>
      </w:r>
      <w:r w:rsidRPr="00DD4AD0">
        <w:rPr>
          <w:rFonts w:eastAsia="Verdana" w:cs="Verdana"/>
          <w:b/>
          <w:bCs/>
          <w:sz w:val="20"/>
          <w:szCs w:val="20"/>
          <w:u w:val="single"/>
          <w:lang w:val="en-US"/>
        </w:rPr>
        <w:t>А</w:t>
      </w:r>
    </w:p>
    <w:p w14:paraId="097BC5E1" w14:textId="77777777" w:rsidR="00DD4AD0" w:rsidRPr="00DD4AD0" w:rsidRDefault="00DD4AD0" w:rsidP="00DD4AD0">
      <w:pPr>
        <w:widowControl w:val="0"/>
        <w:spacing w:before="3" w:after="0" w:line="130" w:lineRule="exact"/>
        <w:rPr>
          <w:sz w:val="20"/>
          <w:szCs w:val="20"/>
          <w:lang w:val="en-US"/>
        </w:rPr>
      </w:pPr>
    </w:p>
    <w:p w14:paraId="6C62F89D" w14:textId="77777777" w:rsidR="00DD4AD0" w:rsidRPr="00DD4AD0" w:rsidRDefault="00DD4AD0" w:rsidP="00DD4AD0">
      <w:pPr>
        <w:widowControl w:val="0"/>
        <w:spacing w:after="0" w:line="200" w:lineRule="exact"/>
        <w:rPr>
          <w:sz w:val="20"/>
          <w:szCs w:val="20"/>
          <w:lang w:val="en-US"/>
        </w:rPr>
      </w:pPr>
    </w:p>
    <w:tbl>
      <w:tblPr>
        <w:tblW w:w="0" w:type="auto"/>
        <w:tblInd w:w="151" w:type="dxa"/>
        <w:tblLayout w:type="fixed"/>
        <w:tblCellMar>
          <w:left w:w="0" w:type="dxa"/>
          <w:right w:w="0" w:type="dxa"/>
        </w:tblCellMar>
        <w:tblLook w:val="01E0" w:firstRow="1" w:lastRow="1" w:firstColumn="1" w:lastColumn="1" w:noHBand="0" w:noVBand="0"/>
      </w:tblPr>
      <w:tblGrid>
        <w:gridCol w:w="2975"/>
        <w:gridCol w:w="2070"/>
        <w:gridCol w:w="2079"/>
        <w:gridCol w:w="2455"/>
      </w:tblGrid>
      <w:tr w:rsidR="00DD4AD0" w:rsidRPr="00DD4AD0" w14:paraId="16965475" w14:textId="77777777" w:rsidTr="00CC614C">
        <w:trPr>
          <w:trHeight w:hRule="exact" w:val="313"/>
        </w:trPr>
        <w:tc>
          <w:tcPr>
            <w:tcW w:w="9579" w:type="dxa"/>
            <w:gridSpan w:val="4"/>
            <w:tcBorders>
              <w:top w:val="single" w:sz="4" w:space="0" w:color="auto"/>
              <w:left w:val="single" w:sz="4" w:space="0" w:color="auto"/>
              <w:bottom w:val="single" w:sz="7" w:space="0" w:color="EFEFEF"/>
              <w:right w:val="single" w:sz="4" w:space="0" w:color="auto"/>
            </w:tcBorders>
          </w:tcPr>
          <w:p w14:paraId="2BE8A1DD" w14:textId="77777777" w:rsidR="00DD4AD0" w:rsidRPr="00DD4AD0" w:rsidRDefault="00DD4AD0" w:rsidP="00DD4AD0">
            <w:pPr>
              <w:widowControl w:val="0"/>
              <w:spacing w:before="18" w:after="0" w:line="240" w:lineRule="auto"/>
              <w:ind w:left="1977"/>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p>
        </w:tc>
      </w:tr>
      <w:tr w:rsidR="00DD4AD0" w:rsidRPr="00DD4AD0" w14:paraId="045B00F2" w14:textId="77777777" w:rsidTr="00CC614C">
        <w:trPr>
          <w:trHeight w:hRule="exact" w:val="552"/>
        </w:trPr>
        <w:tc>
          <w:tcPr>
            <w:tcW w:w="2975" w:type="dxa"/>
            <w:tcBorders>
              <w:top w:val="single" w:sz="7" w:space="0" w:color="9F9F9F"/>
              <w:left w:val="single" w:sz="4" w:space="0" w:color="auto"/>
              <w:bottom w:val="single" w:sz="7" w:space="0" w:color="9F9F9F"/>
              <w:right w:val="single" w:sz="7" w:space="0" w:color="9F9F9F"/>
            </w:tcBorders>
          </w:tcPr>
          <w:p w14:paraId="2032D6AF" w14:textId="77777777" w:rsidR="00DD4AD0" w:rsidRPr="00DD4AD0" w:rsidRDefault="00DD4AD0" w:rsidP="00DD4AD0">
            <w:pPr>
              <w:widowControl w:val="0"/>
              <w:spacing w:before="4" w:after="0" w:line="140" w:lineRule="exact"/>
              <w:rPr>
                <w:sz w:val="20"/>
                <w:szCs w:val="20"/>
                <w:lang w:val="en-US"/>
              </w:rPr>
            </w:pPr>
          </w:p>
          <w:p w14:paraId="5962CAAB"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04" w:type="dxa"/>
            <w:gridSpan w:val="3"/>
            <w:tcBorders>
              <w:top w:val="single" w:sz="7" w:space="0" w:color="9F9F9F"/>
              <w:left w:val="single" w:sz="7" w:space="0" w:color="9F9F9F"/>
              <w:bottom w:val="single" w:sz="7" w:space="0" w:color="9F9F9F"/>
              <w:right w:val="single" w:sz="4" w:space="0" w:color="auto"/>
            </w:tcBorders>
          </w:tcPr>
          <w:p w14:paraId="3E05ECD2" w14:textId="77777777" w:rsidR="00DD4AD0" w:rsidRPr="00DD4AD0" w:rsidRDefault="00DD4AD0" w:rsidP="00DD4AD0">
            <w:pPr>
              <w:widowControl w:val="0"/>
              <w:spacing w:after="0" w:line="240" w:lineRule="auto"/>
              <w:rPr>
                <w:sz w:val="20"/>
                <w:szCs w:val="20"/>
                <w:lang w:val="en-US"/>
              </w:rPr>
            </w:pPr>
          </w:p>
        </w:tc>
      </w:tr>
      <w:tr w:rsidR="00DD4AD0" w:rsidRPr="00DD4AD0" w14:paraId="2F660DB3" w14:textId="77777777" w:rsidTr="00CC614C">
        <w:trPr>
          <w:trHeight w:hRule="exact" w:val="554"/>
        </w:trPr>
        <w:tc>
          <w:tcPr>
            <w:tcW w:w="2975" w:type="dxa"/>
            <w:tcBorders>
              <w:top w:val="single" w:sz="7" w:space="0" w:color="9F9F9F"/>
              <w:left w:val="single" w:sz="4" w:space="0" w:color="auto"/>
              <w:bottom w:val="single" w:sz="7" w:space="0" w:color="9F9F9F"/>
              <w:right w:val="single" w:sz="7" w:space="0" w:color="9F9F9F"/>
            </w:tcBorders>
          </w:tcPr>
          <w:p w14:paraId="323FF06C" w14:textId="77777777" w:rsidR="00DD4AD0" w:rsidRPr="00DD4AD0" w:rsidRDefault="00DD4AD0" w:rsidP="00DD4AD0">
            <w:pPr>
              <w:widowControl w:val="0"/>
              <w:spacing w:before="5" w:after="0" w:line="140" w:lineRule="exact"/>
              <w:rPr>
                <w:sz w:val="20"/>
                <w:szCs w:val="20"/>
                <w:lang w:val="en-US"/>
              </w:rPr>
            </w:pPr>
          </w:p>
          <w:p w14:paraId="59F73507"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04" w:type="dxa"/>
            <w:gridSpan w:val="3"/>
            <w:tcBorders>
              <w:top w:val="single" w:sz="7" w:space="0" w:color="9F9F9F"/>
              <w:left w:val="single" w:sz="7" w:space="0" w:color="9F9F9F"/>
              <w:bottom w:val="single" w:sz="7" w:space="0" w:color="9F9F9F"/>
              <w:right w:val="single" w:sz="4" w:space="0" w:color="auto"/>
            </w:tcBorders>
          </w:tcPr>
          <w:p w14:paraId="7BBA268E" w14:textId="77777777" w:rsidR="00DD4AD0" w:rsidRPr="00DD4AD0" w:rsidRDefault="00DD4AD0" w:rsidP="00DD4AD0">
            <w:pPr>
              <w:widowControl w:val="0"/>
              <w:spacing w:after="0" w:line="240" w:lineRule="auto"/>
              <w:rPr>
                <w:sz w:val="20"/>
                <w:szCs w:val="20"/>
                <w:lang w:val="en-US"/>
              </w:rPr>
            </w:pPr>
          </w:p>
        </w:tc>
      </w:tr>
      <w:tr w:rsidR="00DD4AD0" w:rsidRPr="00DD4AD0" w14:paraId="2B2792B5" w14:textId="77777777" w:rsidTr="00CC614C">
        <w:trPr>
          <w:trHeight w:hRule="exact" w:val="523"/>
        </w:trPr>
        <w:tc>
          <w:tcPr>
            <w:tcW w:w="2975" w:type="dxa"/>
            <w:tcBorders>
              <w:top w:val="single" w:sz="7" w:space="0" w:color="9F9F9F"/>
              <w:left w:val="single" w:sz="4" w:space="0" w:color="auto"/>
              <w:bottom w:val="single" w:sz="7" w:space="0" w:color="9F9F9F"/>
              <w:right w:val="single" w:sz="7" w:space="0" w:color="9F9F9F"/>
            </w:tcBorders>
          </w:tcPr>
          <w:p w14:paraId="79284618" w14:textId="77777777" w:rsidR="00DD4AD0" w:rsidRPr="00DD4AD0" w:rsidRDefault="00DD4AD0" w:rsidP="00DD4AD0">
            <w:pPr>
              <w:widowControl w:val="0"/>
              <w:spacing w:before="4" w:after="0" w:line="140" w:lineRule="exact"/>
              <w:rPr>
                <w:sz w:val="20"/>
                <w:szCs w:val="20"/>
                <w:lang w:val="en-US"/>
              </w:rPr>
            </w:pPr>
          </w:p>
          <w:p w14:paraId="1915FE28"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04" w:type="dxa"/>
            <w:gridSpan w:val="3"/>
            <w:tcBorders>
              <w:top w:val="single" w:sz="7" w:space="0" w:color="9F9F9F"/>
              <w:left w:val="single" w:sz="7" w:space="0" w:color="9F9F9F"/>
              <w:bottom w:val="single" w:sz="7" w:space="0" w:color="EFEFEF"/>
              <w:right w:val="single" w:sz="4" w:space="0" w:color="auto"/>
            </w:tcBorders>
          </w:tcPr>
          <w:p w14:paraId="7BC40CAF" w14:textId="77777777" w:rsidR="00DD4AD0" w:rsidRPr="00DD4AD0" w:rsidRDefault="00DD4AD0" w:rsidP="00DD4AD0">
            <w:pPr>
              <w:widowControl w:val="0"/>
              <w:spacing w:after="0" w:line="240" w:lineRule="auto"/>
              <w:rPr>
                <w:sz w:val="20"/>
                <w:szCs w:val="20"/>
                <w:lang w:val="en-US"/>
              </w:rPr>
            </w:pPr>
          </w:p>
        </w:tc>
      </w:tr>
      <w:tr w:rsidR="00DD4AD0" w:rsidRPr="00DD4AD0" w14:paraId="4E8EAE31" w14:textId="77777777" w:rsidTr="00CC614C">
        <w:trPr>
          <w:trHeight w:hRule="exact" w:val="315"/>
        </w:trPr>
        <w:tc>
          <w:tcPr>
            <w:tcW w:w="2975" w:type="dxa"/>
            <w:vMerge w:val="restart"/>
            <w:tcBorders>
              <w:top w:val="single" w:sz="7" w:space="0" w:color="9F9F9F"/>
              <w:left w:val="single" w:sz="4" w:space="0" w:color="auto"/>
              <w:bottom w:val="single" w:sz="4" w:space="0" w:color="auto"/>
              <w:right w:val="single" w:sz="7" w:space="0" w:color="EFEFEF"/>
            </w:tcBorders>
          </w:tcPr>
          <w:p w14:paraId="2833EA6B" w14:textId="77777777" w:rsidR="00DD4AD0" w:rsidRPr="00DD4AD0" w:rsidRDefault="00DD4AD0" w:rsidP="00DD4AD0">
            <w:pPr>
              <w:widowControl w:val="0"/>
              <w:spacing w:before="4" w:after="0" w:line="130" w:lineRule="exact"/>
              <w:rPr>
                <w:sz w:val="20"/>
                <w:szCs w:val="20"/>
                <w:lang w:val="en-US"/>
              </w:rPr>
            </w:pPr>
          </w:p>
          <w:p w14:paraId="6AB4DB58" w14:textId="77777777" w:rsidR="00DD4AD0" w:rsidRPr="00DD4AD0" w:rsidRDefault="00DD4AD0" w:rsidP="00DD4AD0">
            <w:pPr>
              <w:widowControl w:val="0"/>
              <w:spacing w:after="0" w:line="200" w:lineRule="exact"/>
              <w:rPr>
                <w:sz w:val="20"/>
                <w:szCs w:val="20"/>
                <w:lang w:val="en-US"/>
              </w:rPr>
            </w:pPr>
          </w:p>
          <w:p w14:paraId="374F9BF5"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Borders>
              <w:top w:val="single" w:sz="7" w:space="0" w:color="9F9F9F"/>
              <w:left w:val="single" w:sz="7" w:space="0" w:color="9F9F9F"/>
              <w:bottom w:val="single" w:sz="4" w:space="0" w:color="auto"/>
              <w:right w:val="single" w:sz="7" w:space="0" w:color="9F9F9F"/>
            </w:tcBorders>
          </w:tcPr>
          <w:p w14:paraId="041EC971" w14:textId="77777777" w:rsidR="00DD4AD0" w:rsidRPr="00DD4AD0" w:rsidRDefault="00DD4AD0" w:rsidP="00DD4AD0">
            <w:pPr>
              <w:widowControl w:val="0"/>
              <w:spacing w:before="38" w:after="0" w:line="241" w:lineRule="exact"/>
              <w:ind w:left="358"/>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Borders>
              <w:top w:val="single" w:sz="7" w:space="0" w:color="9F9F9F"/>
              <w:left w:val="single" w:sz="7" w:space="0" w:color="9F9F9F"/>
              <w:bottom w:val="single" w:sz="4" w:space="0" w:color="auto"/>
              <w:right w:val="single" w:sz="7" w:space="0" w:color="9F9F9F"/>
            </w:tcBorders>
          </w:tcPr>
          <w:p w14:paraId="2C22B9D0" w14:textId="77777777" w:rsidR="00DD4AD0" w:rsidRPr="00DD4AD0" w:rsidRDefault="00DD4AD0" w:rsidP="00DD4AD0">
            <w:pPr>
              <w:widowControl w:val="0"/>
              <w:spacing w:before="38" w:after="0" w:line="241" w:lineRule="exact"/>
              <w:ind w:left="460"/>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55" w:type="dxa"/>
            <w:tcBorders>
              <w:top w:val="single" w:sz="7" w:space="0" w:color="9F9F9F"/>
              <w:left w:val="single" w:sz="7" w:space="0" w:color="9F9F9F"/>
              <w:bottom w:val="single" w:sz="4" w:space="0" w:color="auto"/>
              <w:right w:val="single" w:sz="4" w:space="0" w:color="auto"/>
            </w:tcBorders>
          </w:tcPr>
          <w:p w14:paraId="4B3F1829" w14:textId="77777777" w:rsidR="00DD4AD0" w:rsidRPr="00DD4AD0" w:rsidRDefault="00DD4AD0" w:rsidP="00DD4AD0">
            <w:pPr>
              <w:widowControl w:val="0"/>
              <w:spacing w:before="38" w:after="0" w:line="241" w:lineRule="exact"/>
              <w:ind w:left="346"/>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14:paraId="17EB65B8" w14:textId="77777777" w:rsidTr="00CC614C">
        <w:trPr>
          <w:trHeight w:hRule="exact" w:val="584"/>
        </w:trPr>
        <w:tc>
          <w:tcPr>
            <w:tcW w:w="2975" w:type="dxa"/>
            <w:vMerge/>
            <w:tcBorders>
              <w:top w:val="single" w:sz="4" w:space="0" w:color="auto"/>
              <w:left w:val="single" w:sz="4" w:space="0" w:color="auto"/>
              <w:bottom w:val="single" w:sz="4" w:space="0" w:color="auto"/>
              <w:right w:val="single" w:sz="8" w:space="0" w:color="9F9F9F"/>
            </w:tcBorders>
          </w:tcPr>
          <w:p w14:paraId="52BD6AB6" w14:textId="77777777" w:rsidR="00DD4AD0" w:rsidRPr="00DD4AD0" w:rsidRDefault="00DD4AD0" w:rsidP="00DD4AD0">
            <w:pPr>
              <w:widowControl w:val="0"/>
              <w:spacing w:after="0" w:line="240" w:lineRule="auto"/>
              <w:rPr>
                <w:sz w:val="20"/>
                <w:szCs w:val="20"/>
                <w:lang w:val="en-US"/>
              </w:rPr>
            </w:pPr>
          </w:p>
        </w:tc>
        <w:tc>
          <w:tcPr>
            <w:tcW w:w="2070" w:type="dxa"/>
            <w:tcBorders>
              <w:top w:val="single" w:sz="4" w:space="0" w:color="auto"/>
              <w:left w:val="single" w:sz="8" w:space="0" w:color="9F9F9F"/>
              <w:bottom w:val="single" w:sz="4" w:space="0" w:color="auto"/>
              <w:right w:val="single" w:sz="8" w:space="0" w:color="9F9F9F"/>
            </w:tcBorders>
          </w:tcPr>
          <w:p w14:paraId="47B3AAF3" w14:textId="77777777" w:rsidR="00DD4AD0" w:rsidRPr="00DD4AD0" w:rsidRDefault="00DD4AD0" w:rsidP="00DD4AD0">
            <w:pPr>
              <w:widowControl w:val="0"/>
              <w:spacing w:after="0" w:line="240" w:lineRule="auto"/>
              <w:rPr>
                <w:sz w:val="20"/>
                <w:szCs w:val="20"/>
                <w:lang w:val="en-US"/>
              </w:rPr>
            </w:pPr>
          </w:p>
        </w:tc>
        <w:tc>
          <w:tcPr>
            <w:tcW w:w="2079" w:type="dxa"/>
            <w:tcBorders>
              <w:top w:val="single" w:sz="4" w:space="0" w:color="auto"/>
              <w:left w:val="single" w:sz="8" w:space="0" w:color="9F9F9F"/>
              <w:bottom w:val="single" w:sz="4" w:space="0" w:color="auto"/>
              <w:right w:val="single" w:sz="8" w:space="0" w:color="9F9F9F"/>
            </w:tcBorders>
          </w:tcPr>
          <w:p w14:paraId="52B1F628" w14:textId="77777777" w:rsidR="00DD4AD0" w:rsidRPr="00DD4AD0" w:rsidRDefault="00DD4AD0" w:rsidP="00DD4AD0">
            <w:pPr>
              <w:widowControl w:val="0"/>
              <w:spacing w:after="0" w:line="240" w:lineRule="auto"/>
              <w:rPr>
                <w:sz w:val="20"/>
                <w:szCs w:val="20"/>
                <w:lang w:val="en-US"/>
              </w:rPr>
            </w:pPr>
          </w:p>
        </w:tc>
        <w:tc>
          <w:tcPr>
            <w:tcW w:w="2455" w:type="dxa"/>
            <w:tcBorders>
              <w:top w:val="single" w:sz="4" w:space="0" w:color="auto"/>
              <w:left w:val="single" w:sz="8" w:space="0" w:color="9F9F9F"/>
              <w:bottom w:val="single" w:sz="4" w:space="0" w:color="auto"/>
              <w:right w:val="single" w:sz="4" w:space="0" w:color="auto"/>
            </w:tcBorders>
          </w:tcPr>
          <w:p w14:paraId="103D3A1F" w14:textId="77777777" w:rsidR="00DD4AD0" w:rsidRPr="00DD4AD0" w:rsidRDefault="00DD4AD0" w:rsidP="00DD4AD0">
            <w:pPr>
              <w:widowControl w:val="0"/>
              <w:spacing w:after="0" w:line="240" w:lineRule="auto"/>
              <w:rPr>
                <w:sz w:val="20"/>
                <w:szCs w:val="20"/>
                <w:lang w:val="en-US"/>
              </w:rPr>
            </w:pPr>
          </w:p>
        </w:tc>
      </w:tr>
    </w:tbl>
    <w:p w14:paraId="3CAA0EFF" w14:textId="77777777" w:rsidR="00DD4AD0" w:rsidRPr="00DD4AD0" w:rsidRDefault="00DD4AD0" w:rsidP="00DD4AD0">
      <w:pPr>
        <w:widowControl w:val="0"/>
        <w:spacing w:after="0" w:line="200" w:lineRule="exact"/>
        <w:rPr>
          <w:sz w:val="20"/>
          <w:szCs w:val="20"/>
          <w:lang w:val="en-US"/>
        </w:rPr>
      </w:pPr>
    </w:p>
    <w:p w14:paraId="630E2D98" w14:textId="77777777" w:rsidR="00DD4AD0" w:rsidRPr="00DD4AD0" w:rsidRDefault="00DD4AD0" w:rsidP="00DD4AD0">
      <w:pPr>
        <w:widowControl w:val="0"/>
        <w:spacing w:before="8" w:after="0" w:line="240" w:lineRule="exact"/>
        <w:rPr>
          <w:sz w:val="20"/>
          <w:szCs w:val="20"/>
          <w:lang w:val="en-US"/>
        </w:rPr>
      </w:pPr>
    </w:p>
    <w:p w14:paraId="31F7FBB5" w14:textId="77777777" w:rsidR="00DD4AD0" w:rsidRPr="00DD4AD0" w:rsidRDefault="00DD4AD0" w:rsidP="00DD4AD0">
      <w:pPr>
        <w:widowControl w:val="0"/>
        <w:spacing w:before="63" w:after="0" w:line="241" w:lineRule="auto"/>
        <w:ind w:left="280" w:right="116" w:firstLine="713"/>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4"/>
          <w:sz w:val="20"/>
          <w:szCs w:val="20"/>
          <w:lang w:val="en-US"/>
        </w:rPr>
        <w:t xml:space="preserve"> </w:t>
      </w:r>
      <w:r w:rsidRPr="00DD4AD0">
        <w:rPr>
          <w:rFonts w:eastAsia="Verdana"/>
          <w:sz w:val="20"/>
          <w:szCs w:val="20"/>
          <w:lang w:val="en-US"/>
        </w:rPr>
        <w:t>члана</w:t>
      </w:r>
      <w:r w:rsidRPr="00DD4AD0">
        <w:rPr>
          <w:rFonts w:eastAsia="Verdana"/>
          <w:spacing w:val="4"/>
          <w:sz w:val="20"/>
          <w:szCs w:val="20"/>
          <w:lang w:val="en-US"/>
        </w:rPr>
        <w:t xml:space="preserve"> </w:t>
      </w:r>
      <w:r w:rsidRPr="00DD4AD0">
        <w:rPr>
          <w:rFonts w:eastAsia="Verdana"/>
          <w:sz w:val="20"/>
          <w:szCs w:val="20"/>
          <w:lang w:val="en-US"/>
        </w:rPr>
        <w:t>77.</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3"/>
          <w:sz w:val="20"/>
          <w:szCs w:val="20"/>
          <w:lang w:val="en-US"/>
        </w:rPr>
        <w:t xml:space="preserve"> </w:t>
      </w:r>
      <w:r w:rsidRPr="00DD4AD0">
        <w:rPr>
          <w:rFonts w:eastAsia="Verdana"/>
          <w:sz w:val="20"/>
          <w:szCs w:val="20"/>
          <w:lang w:val="en-US"/>
        </w:rPr>
        <w:t>4.</w:t>
      </w:r>
      <w:r w:rsidRPr="00DD4AD0">
        <w:rPr>
          <w:rFonts w:eastAsia="Verdana"/>
          <w:spacing w:val="7"/>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7"/>
          <w:sz w:val="20"/>
          <w:szCs w:val="20"/>
          <w:lang w:val="en-US"/>
        </w:rPr>
        <w:t xml:space="preserve"> </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им</w:t>
      </w:r>
      <w:r w:rsidRPr="00DD4AD0">
        <w:rPr>
          <w:rFonts w:eastAsia="Verdana"/>
          <w:spacing w:val="6"/>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ма</w:t>
      </w:r>
      <w:r w:rsidRPr="00DD4AD0">
        <w:rPr>
          <w:rFonts w:eastAsia="Verdana"/>
          <w:spacing w:val="5"/>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w:t>
      </w:r>
      <w:r w:rsidRPr="00DD4AD0">
        <w:rPr>
          <w:rFonts w:eastAsia="Verdana"/>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глас</w:t>
      </w:r>
      <w:r w:rsidRPr="00DD4AD0">
        <w:rPr>
          <w:rFonts w:eastAsia="Verdana"/>
          <w:spacing w:val="2"/>
          <w:sz w:val="20"/>
          <w:szCs w:val="20"/>
          <w:lang w:val="en-US"/>
        </w:rPr>
        <w:t>н</w:t>
      </w:r>
      <w:r w:rsidRPr="00DD4AD0">
        <w:rPr>
          <w:rFonts w:eastAsia="Verdana"/>
          <w:sz w:val="20"/>
          <w:szCs w:val="20"/>
          <w:lang w:val="en-US"/>
        </w:rPr>
        <w:t>ик</w:t>
      </w:r>
      <w:r w:rsidRPr="00DD4AD0">
        <w:rPr>
          <w:rFonts w:eastAsia="Verdana"/>
          <w:spacing w:val="4"/>
          <w:sz w:val="20"/>
          <w:szCs w:val="20"/>
          <w:lang w:val="en-US"/>
        </w:rPr>
        <w:t xml:space="preserve"> </w:t>
      </w:r>
      <w:r w:rsidRPr="00DD4AD0">
        <w:rPr>
          <w:rFonts w:eastAsia="Verdana"/>
          <w:sz w:val="20"/>
          <w:szCs w:val="20"/>
          <w:lang w:val="en-US"/>
        </w:rPr>
        <w:t>РС</w:t>
      </w:r>
      <w:r w:rsidRPr="00DD4AD0">
        <w:rPr>
          <w:rFonts w:eastAsia="Verdana"/>
          <w:spacing w:val="1"/>
          <w:sz w:val="20"/>
          <w:szCs w:val="20"/>
          <w:lang w:val="en-US"/>
        </w:rPr>
        <w:t>»</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18"/>
          <w:sz w:val="20"/>
          <w:szCs w:val="20"/>
          <w:lang w:val="en-US"/>
        </w:rPr>
        <w:t xml:space="preserve"> </w:t>
      </w:r>
      <w:r w:rsidRPr="00DD4AD0">
        <w:rPr>
          <w:rFonts w:eastAsia="Verdana" w:cs="Verdana"/>
          <w:sz w:val="20"/>
          <w:szCs w:val="20"/>
          <w:lang w:val="en-US"/>
        </w:rPr>
        <w:t>124</w:t>
      </w:r>
      <w:r w:rsidRPr="00DD4AD0">
        <w:rPr>
          <w:rFonts w:eastAsia="Verdana" w:cs="Verdana"/>
          <w:spacing w:val="1"/>
          <w:sz w:val="20"/>
          <w:szCs w:val="20"/>
          <w:lang w:val="en-US"/>
        </w:rPr>
        <w:t>/</w:t>
      </w:r>
      <w:r w:rsidRPr="00DD4AD0">
        <w:rPr>
          <w:rFonts w:eastAsia="Verdana" w:cs="Verdana"/>
          <w:sz w:val="20"/>
          <w:szCs w:val="20"/>
          <w:lang w:val="en-US"/>
        </w:rPr>
        <w:t>201</w:t>
      </w:r>
      <w:r w:rsidRPr="00DD4AD0">
        <w:rPr>
          <w:rFonts w:eastAsia="Verdana" w:cs="Verdana"/>
          <w:spacing w:val="1"/>
          <w:sz w:val="20"/>
          <w:szCs w:val="20"/>
          <w:lang w:val="en-US"/>
        </w:rPr>
        <w:t>2</w:t>
      </w:r>
      <w:r w:rsidRPr="00DD4AD0">
        <w:rPr>
          <w:rFonts w:eastAsia="Verdana" w:cs="Verdana"/>
          <w:sz w:val="20"/>
          <w:szCs w:val="20"/>
          <w:lang w:val="en-US"/>
        </w:rPr>
        <w:t>,</w:t>
      </w:r>
      <w:r w:rsidRPr="00DD4AD0">
        <w:rPr>
          <w:rFonts w:eastAsia="Verdana" w:cs="Verdana"/>
          <w:spacing w:val="19"/>
          <w:sz w:val="20"/>
          <w:szCs w:val="20"/>
          <w:lang w:val="en-US"/>
        </w:rPr>
        <w:t xml:space="preserve"> </w:t>
      </w:r>
      <w:r w:rsidRPr="00DD4AD0">
        <w:rPr>
          <w:rFonts w:eastAsia="Verdana" w:cs="Verdana"/>
          <w:sz w:val="20"/>
          <w:szCs w:val="20"/>
          <w:lang w:val="en-US"/>
        </w:rPr>
        <w:t>14/2015</w:t>
      </w:r>
      <w:r w:rsidRPr="00DD4AD0">
        <w:rPr>
          <w:rFonts w:eastAsia="Verdana" w:cs="Verdana"/>
          <w:spacing w:val="20"/>
          <w:sz w:val="20"/>
          <w:szCs w:val="20"/>
          <w:lang w:val="en-US"/>
        </w:rPr>
        <w:t xml:space="preserve"> </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68/201</w:t>
      </w:r>
      <w:r w:rsidRPr="00DD4AD0">
        <w:rPr>
          <w:rFonts w:eastAsia="Verdana"/>
          <w:spacing w:val="2"/>
          <w:sz w:val="20"/>
          <w:szCs w:val="20"/>
          <w:lang w:val="en-US"/>
        </w:rPr>
        <w:t>5</w:t>
      </w:r>
      <w:r w:rsidRPr="00DD4AD0">
        <w:rPr>
          <w:rFonts w:eastAsia="Verdana"/>
          <w:sz w:val="20"/>
          <w:szCs w:val="20"/>
          <w:lang w:val="en-US"/>
        </w:rPr>
        <w:t>)</w:t>
      </w:r>
      <w:r w:rsidRPr="00DD4AD0">
        <w:rPr>
          <w:rFonts w:eastAsia="Verdana"/>
          <w:spacing w:val="1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0"/>
          <w:sz w:val="20"/>
          <w:szCs w:val="20"/>
          <w:lang w:val="en-US"/>
        </w:rPr>
        <w:t xml:space="preserve"> </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9"/>
          <w:sz w:val="20"/>
          <w:szCs w:val="20"/>
          <w:lang w:val="en-US"/>
        </w:rPr>
        <w:t xml:space="preserve"> </w:t>
      </w:r>
      <w:r w:rsidRPr="00DD4AD0">
        <w:rPr>
          <w:rFonts w:eastAsia="Verdana"/>
          <w:sz w:val="20"/>
          <w:szCs w:val="20"/>
          <w:lang w:val="en-US"/>
        </w:rPr>
        <w:t>мат</w:t>
      </w:r>
      <w:r w:rsidRPr="00DD4AD0">
        <w:rPr>
          <w:rFonts w:eastAsia="Verdana"/>
          <w:spacing w:val="-2"/>
          <w:sz w:val="20"/>
          <w:szCs w:val="20"/>
          <w:lang w:val="en-US"/>
        </w:rPr>
        <w:t>е</w:t>
      </w:r>
      <w:r w:rsidRPr="00DD4AD0">
        <w:rPr>
          <w:rFonts w:eastAsia="Verdana"/>
          <w:sz w:val="20"/>
          <w:szCs w:val="20"/>
          <w:lang w:val="en-US"/>
        </w:rPr>
        <w:t>рија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1"/>
          <w:sz w:val="20"/>
          <w:szCs w:val="20"/>
          <w:lang w:val="en-US"/>
        </w:rPr>
        <w:t>ов</w:t>
      </w:r>
      <w:r w:rsidRPr="00DD4AD0">
        <w:rPr>
          <w:rFonts w:eastAsia="Verdana"/>
          <w:spacing w:val="-1"/>
          <w:sz w:val="20"/>
          <w:szCs w:val="20"/>
          <w:lang w:val="en-US"/>
        </w:rPr>
        <w:t>о</w:t>
      </w:r>
      <w:r w:rsidRPr="00DD4AD0">
        <w:rPr>
          <w:rFonts w:eastAsia="Verdana"/>
          <w:sz w:val="20"/>
          <w:szCs w:val="20"/>
          <w:lang w:val="en-US"/>
        </w:rPr>
        <w:t>рн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z w:val="20"/>
          <w:szCs w:val="20"/>
          <w:lang w:val="en-US"/>
        </w:rPr>
        <w:t>у</w:t>
      </w:r>
      <w:r w:rsidRPr="00DD4AD0">
        <w:rPr>
          <w:rFonts w:eastAsia="Verdana"/>
          <w:sz w:val="20"/>
          <w:szCs w:val="20"/>
          <w:lang w:val="sr-Cyrl-RS"/>
        </w:rPr>
        <w:t xml:space="preserve"> </w:t>
      </w:r>
      <w:r w:rsidRPr="00DD4AD0">
        <w:rPr>
          <w:rFonts w:eastAsia="Verdana"/>
          <w:sz w:val="20"/>
          <w:szCs w:val="20"/>
          <w:lang w:val="en-US"/>
        </w:rPr>
        <w:t>по</w:t>
      </w:r>
      <w:r w:rsidRPr="00DD4AD0">
        <w:rPr>
          <w:rFonts w:eastAsia="Verdana"/>
          <w:spacing w:val="1"/>
          <w:sz w:val="20"/>
          <w:szCs w:val="20"/>
          <w:lang w:val="en-US"/>
        </w:rPr>
        <w:t>н</w:t>
      </w:r>
      <w:r w:rsidRPr="00DD4AD0">
        <w:rPr>
          <w:rFonts w:eastAsia="Verdana"/>
          <w:sz w:val="20"/>
          <w:szCs w:val="20"/>
          <w:lang w:val="en-US"/>
        </w:rPr>
        <w:t>уђ</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z w:val="20"/>
          <w:szCs w:val="20"/>
          <w:lang w:val="sr-Cyrl-RS"/>
        </w:rPr>
        <w:t xml:space="preserve"> ___________________ </w:t>
      </w:r>
      <w:r w:rsidRPr="00DD4AD0">
        <w:rPr>
          <w:rFonts w:eastAsia="Verdana" w:cs="Verdana"/>
          <w:bCs/>
          <w:sz w:val="20"/>
          <w:szCs w:val="20"/>
          <w:lang w:val="en-US"/>
        </w:rPr>
        <w:t>из</w:t>
      </w:r>
      <w:r w:rsidRPr="00DD4AD0">
        <w:rPr>
          <w:rFonts w:eastAsia="Verdana" w:cs="Verdana"/>
          <w:bCs/>
          <w:sz w:val="20"/>
          <w:szCs w:val="20"/>
          <w:lang w:val="sr-Cyrl-RS"/>
        </w:rPr>
        <w:t xml:space="preserve"> </w:t>
      </w:r>
      <w:r w:rsidRPr="00DD4AD0">
        <w:rPr>
          <w:rFonts w:eastAsia="Verdana"/>
          <w:sz w:val="20"/>
          <w:szCs w:val="20"/>
          <w:lang w:val="sr-Cyrl-RS"/>
        </w:rPr>
        <w:t>_________________</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л.</w:t>
      </w:r>
      <w:r w:rsidRPr="00DD4AD0">
        <w:rPr>
          <w:rFonts w:eastAsia="Verdana"/>
          <w:spacing w:val="-1"/>
          <w:sz w:val="20"/>
          <w:szCs w:val="20"/>
          <w:lang w:val="en-US"/>
        </w:rPr>
        <w:t xml:space="preserve"> </w:t>
      </w:r>
      <w:r w:rsidRPr="00DD4AD0">
        <w:rPr>
          <w:rFonts w:eastAsia="Verdana"/>
          <w:w w:val="99"/>
          <w:sz w:val="20"/>
          <w:szCs w:val="20"/>
          <w:u w:val="single" w:color="000000"/>
          <w:lang w:val="en-US"/>
        </w:rPr>
        <w:t xml:space="preserve"> </w:t>
      </w:r>
      <w:r w:rsidRPr="00DD4AD0">
        <w:rPr>
          <w:rFonts w:eastAsia="Verdana"/>
          <w:w w:val="99"/>
          <w:sz w:val="20"/>
          <w:szCs w:val="20"/>
          <w:u w:val="single" w:color="000000"/>
          <w:lang w:val="sr-Cyrl-RS"/>
        </w:rPr>
        <w:t>___________________________</w:t>
      </w:r>
      <w:r w:rsidRPr="00DD4AD0">
        <w:rPr>
          <w:rFonts w:eastAsia="Verdana"/>
          <w:sz w:val="20"/>
          <w:szCs w:val="20"/>
          <w:lang w:val="en-US"/>
        </w:rPr>
        <w:t>бр</w:t>
      </w:r>
      <w:r w:rsidRPr="00DD4AD0">
        <w:rPr>
          <w:rFonts w:eastAsia="Verdana"/>
          <w:spacing w:val="-1"/>
          <w:sz w:val="20"/>
          <w:szCs w:val="20"/>
          <w:lang w:val="sr-Cyrl-RS"/>
        </w:rPr>
        <w:t>._______</w:t>
      </w:r>
      <w:r w:rsidRPr="00DD4AD0">
        <w:rPr>
          <w:rFonts w:eastAsia="Verdana"/>
          <w:sz w:val="20"/>
          <w:szCs w:val="20"/>
          <w:lang w:val="en-US"/>
        </w:rPr>
        <w:t>да</w:t>
      </w:r>
      <w:r w:rsidRPr="00DD4AD0">
        <w:rPr>
          <w:rFonts w:eastAsia="Verdana"/>
          <w:spacing w:val="1"/>
          <w:sz w:val="20"/>
          <w:szCs w:val="20"/>
          <w:lang w:val="en-US"/>
        </w:rPr>
        <w:t>ј</w:t>
      </w:r>
      <w:r w:rsidRPr="00DD4AD0">
        <w:rPr>
          <w:rFonts w:eastAsia="Verdana"/>
          <w:sz w:val="20"/>
          <w:szCs w:val="20"/>
          <w:lang w:val="en-US"/>
        </w:rPr>
        <w:t>е</w:t>
      </w:r>
    </w:p>
    <w:p w14:paraId="11802047" w14:textId="77777777" w:rsidR="00DD4AD0" w:rsidRPr="00DD4AD0" w:rsidRDefault="00DD4AD0" w:rsidP="00DD4AD0">
      <w:pPr>
        <w:widowControl w:val="0"/>
        <w:spacing w:before="15" w:after="0" w:line="220" w:lineRule="exact"/>
        <w:jc w:val="both"/>
        <w:rPr>
          <w:sz w:val="20"/>
          <w:szCs w:val="20"/>
          <w:lang w:val="en-US"/>
        </w:rPr>
      </w:pPr>
    </w:p>
    <w:p w14:paraId="7B630F3E" w14:textId="77777777" w:rsidR="00DD4AD0" w:rsidRPr="00DD4AD0" w:rsidRDefault="00DD4AD0" w:rsidP="00DD4AD0">
      <w:pPr>
        <w:widowControl w:val="0"/>
        <w:spacing w:after="0" w:line="240" w:lineRule="auto"/>
        <w:ind w:left="4393" w:right="4226"/>
        <w:jc w:val="center"/>
        <w:outlineLvl w:val="0"/>
        <w:rPr>
          <w:rFonts w:eastAsia="Verdana"/>
          <w:b/>
          <w:bCs/>
          <w:sz w:val="20"/>
          <w:szCs w:val="20"/>
          <w:lang w:val="sr-Cyrl-RS"/>
        </w:rPr>
      </w:pPr>
    </w:p>
    <w:p w14:paraId="224CBA5B" w14:textId="77777777" w:rsidR="00DD4AD0" w:rsidRPr="00DD4AD0" w:rsidRDefault="00DD4AD0" w:rsidP="004E2EE5">
      <w:pPr>
        <w:widowControl w:val="0"/>
        <w:spacing w:after="0" w:line="240" w:lineRule="auto"/>
        <w:ind w:left="4393" w:right="3968"/>
        <w:jc w:val="center"/>
        <w:outlineLvl w:val="0"/>
        <w:rPr>
          <w:rFonts w:eastAsia="Verdana"/>
          <w:sz w:val="20"/>
          <w:szCs w:val="20"/>
          <w:lang w:val="en-US"/>
        </w:rPr>
      </w:pPr>
      <w:r w:rsidRPr="00DD4AD0">
        <w:rPr>
          <w:rFonts w:eastAsia="Verdana"/>
          <w:b/>
          <w:bCs/>
          <w:sz w:val="20"/>
          <w:szCs w:val="20"/>
          <w:lang w:val="en-US"/>
        </w:rPr>
        <w:t>И</w:t>
      </w:r>
      <w:r w:rsidRPr="00DD4AD0">
        <w:rPr>
          <w:rFonts w:eastAsia="Verdana"/>
          <w:b/>
          <w:bCs/>
          <w:spacing w:val="-4"/>
          <w:sz w:val="20"/>
          <w:szCs w:val="20"/>
          <w:lang w:val="en-US"/>
        </w:rPr>
        <w:t xml:space="preserve"> </w:t>
      </w:r>
      <w:r w:rsidRPr="00DD4AD0">
        <w:rPr>
          <w:rFonts w:eastAsia="Verdana"/>
          <w:b/>
          <w:bCs/>
          <w:sz w:val="20"/>
          <w:szCs w:val="20"/>
          <w:lang w:val="en-US"/>
        </w:rPr>
        <w:t>З</w:t>
      </w:r>
      <w:r w:rsidRPr="00DD4AD0">
        <w:rPr>
          <w:rFonts w:eastAsia="Verdana"/>
          <w:b/>
          <w:bCs/>
          <w:spacing w:val="-1"/>
          <w:sz w:val="20"/>
          <w:szCs w:val="20"/>
          <w:lang w:val="en-US"/>
        </w:rPr>
        <w:t xml:space="preserve"> </w:t>
      </w:r>
      <w:r w:rsidRPr="00DD4AD0">
        <w:rPr>
          <w:rFonts w:eastAsia="Verdana"/>
          <w:b/>
          <w:bCs/>
          <w:sz w:val="20"/>
          <w:szCs w:val="20"/>
          <w:lang w:val="en-US"/>
        </w:rPr>
        <w:t>Ј</w:t>
      </w:r>
      <w:r w:rsidRPr="00DD4AD0">
        <w:rPr>
          <w:rFonts w:eastAsia="Verdana"/>
          <w:b/>
          <w:bCs/>
          <w:spacing w:val="-2"/>
          <w:sz w:val="20"/>
          <w:szCs w:val="20"/>
          <w:lang w:val="en-US"/>
        </w:rPr>
        <w:t xml:space="preserve"> </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У</w:t>
      </w:r>
    </w:p>
    <w:p w14:paraId="74960035" w14:textId="77777777" w:rsidR="00DD4AD0" w:rsidRPr="00DD4AD0" w:rsidRDefault="00DD4AD0" w:rsidP="00DD4AD0">
      <w:pPr>
        <w:widowControl w:val="0"/>
        <w:spacing w:after="0" w:line="200" w:lineRule="exact"/>
        <w:rPr>
          <w:sz w:val="20"/>
          <w:szCs w:val="20"/>
          <w:lang w:val="en-US"/>
        </w:rPr>
      </w:pPr>
    </w:p>
    <w:p w14:paraId="3992F893" w14:textId="77777777" w:rsidR="00DD4AD0" w:rsidRPr="00DD4AD0" w:rsidRDefault="00DD4AD0" w:rsidP="00DD4AD0">
      <w:pPr>
        <w:widowControl w:val="0"/>
        <w:spacing w:before="3" w:after="0" w:line="220" w:lineRule="exact"/>
        <w:rPr>
          <w:sz w:val="20"/>
          <w:szCs w:val="20"/>
          <w:lang w:val="en-US"/>
        </w:rPr>
      </w:pPr>
    </w:p>
    <w:p w14:paraId="5656FB0A" w14:textId="27CB5ED3" w:rsidR="00DD4AD0" w:rsidRPr="00DD4AD0" w:rsidRDefault="00DD4AD0" w:rsidP="00DD4AD0">
      <w:pPr>
        <w:tabs>
          <w:tab w:val="left" w:pos="645"/>
        </w:tabs>
        <w:spacing w:after="0" w:line="240" w:lineRule="auto"/>
        <w:jc w:val="both"/>
        <w:rPr>
          <w:rFonts w:eastAsia="Times New Roman" w:cs="Times New Roman"/>
          <w:b/>
          <w:color w:val="FF0000"/>
          <w:sz w:val="20"/>
          <w:szCs w:val="20"/>
          <w:lang w:val="sr-Cyrl-CS"/>
        </w:rPr>
      </w:pPr>
      <w:r w:rsidRPr="00DD4AD0">
        <w:rPr>
          <w:sz w:val="20"/>
          <w:szCs w:val="20"/>
          <w:lang w:val="en-US"/>
        </w:rPr>
        <w:t>да</w:t>
      </w:r>
      <w:r w:rsidRPr="00DD4AD0">
        <w:rPr>
          <w:spacing w:val="42"/>
          <w:sz w:val="20"/>
          <w:szCs w:val="20"/>
          <w:lang w:val="en-US"/>
        </w:rPr>
        <w:t xml:space="preserve"> </w:t>
      </w:r>
      <w:r w:rsidRPr="00DD4AD0">
        <w:rPr>
          <w:sz w:val="20"/>
          <w:szCs w:val="20"/>
          <w:lang w:val="en-US"/>
        </w:rPr>
        <w:t>и</w:t>
      </w:r>
      <w:r w:rsidRPr="00DD4AD0">
        <w:rPr>
          <w:spacing w:val="-1"/>
          <w:sz w:val="20"/>
          <w:szCs w:val="20"/>
          <w:lang w:val="en-US"/>
        </w:rPr>
        <w:t>с</w:t>
      </w:r>
      <w:r w:rsidRPr="00DD4AD0">
        <w:rPr>
          <w:sz w:val="20"/>
          <w:szCs w:val="20"/>
          <w:lang w:val="en-US"/>
        </w:rPr>
        <w:t>пуња</w:t>
      </w:r>
      <w:r w:rsidRPr="00DD4AD0">
        <w:rPr>
          <w:spacing w:val="1"/>
          <w:sz w:val="20"/>
          <w:szCs w:val="20"/>
          <w:lang w:val="en-US"/>
        </w:rPr>
        <w:t>в</w:t>
      </w:r>
      <w:r w:rsidRPr="00DD4AD0">
        <w:rPr>
          <w:sz w:val="20"/>
          <w:szCs w:val="20"/>
          <w:lang w:val="en-US"/>
        </w:rPr>
        <w:t>а</w:t>
      </w:r>
      <w:r w:rsidRPr="00DD4AD0">
        <w:rPr>
          <w:spacing w:val="43"/>
          <w:sz w:val="20"/>
          <w:szCs w:val="20"/>
          <w:lang w:val="en-US"/>
        </w:rPr>
        <w:t xml:space="preserve"> </w:t>
      </w:r>
      <w:r w:rsidRPr="00DD4AD0">
        <w:rPr>
          <w:rFonts w:cs="Verdana"/>
          <w:b/>
          <w:bCs/>
          <w:sz w:val="20"/>
          <w:szCs w:val="20"/>
          <w:lang w:val="en-US"/>
        </w:rPr>
        <w:t>об</w:t>
      </w:r>
      <w:r w:rsidRPr="00DD4AD0">
        <w:rPr>
          <w:rFonts w:cs="Verdana"/>
          <w:b/>
          <w:bCs/>
          <w:spacing w:val="-1"/>
          <w:sz w:val="20"/>
          <w:szCs w:val="20"/>
          <w:lang w:val="en-US"/>
        </w:rPr>
        <w:t>а</w:t>
      </w:r>
      <w:r w:rsidRPr="00DD4AD0">
        <w:rPr>
          <w:rFonts w:cs="Verdana"/>
          <w:b/>
          <w:bCs/>
          <w:spacing w:val="1"/>
          <w:sz w:val="20"/>
          <w:szCs w:val="20"/>
          <w:lang w:val="en-US"/>
        </w:rPr>
        <w:t>в</w:t>
      </w:r>
      <w:r w:rsidRPr="00DD4AD0">
        <w:rPr>
          <w:rFonts w:cs="Verdana"/>
          <w:b/>
          <w:bCs/>
          <w:sz w:val="20"/>
          <w:szCs w:val="20"/>
          <w:lang w:val="en-US"/>
        </w:rPr>
        <w:t>ез</w:t>
      </w:r>
      <w:r w:rsidRPr="00DD4AD0">
        <w:rPr>
          <w:rFonts w:cs="Verdana"/>
          <w:b/>
          <w:bCs/>
          <w:spacing w:val="3"/>
          <w:sz w:val="20"/>
          <w:szCs w:val="20"/>
          <w:lang w:val="en-US"/>
        </w:rPr>
        <w:t>н</w:t>
      </w:r>
      <w:r w:rsidRPr="00DD4AD0">
        <w:rPr>
          <w:rFonts w:cs="Verdana"/>
          <w:b/>
          <w:bCs/>
          <w:sz w:val="20"/>
          <w:szCs w:val="20"/>
          <w:lang w:val="en-US"/>
        </w:rPr>
        <w:t>е</w:t>
      </w:r>
      <w:r w:rsidRPr="00DD4AD0">
        <w:rPr>
          <w:rFonts w:cs="Verdana"/>
          <w:b/>
          <w:bCs/>
          <w:spacing w:val="41"/>
          <w:sz w:val="20"/>
          <w:szCs w:val="20"/>
          <w:lang w:val="en-US"/>
        </w:rPr>
        <w:t xml:space="preserve"> </w:t>
      </w:r>
      <w:r w:rsidRPr="00DD4AD0">
        <w:rPr>
          <w:rFonts w:cs="Verdana"/>
          <w:b/>
          <w:bCs/>
          <w:sz w:val="20"/>
          <w:szCs w:val="20"/>
          <w:lang w:val="en-US"/>
        </w:rPr>
        <w:t>услове</w:t>
      </w:r>
      <w:r w:rsidRPr="00DD4AD0">
        <w:rPr>
          <w:rFonts w:cs="Verdana"/>
          <w:b/>
          <w:bCs/>
          <w:spacing w:val="46"/>
          <w:sz w:val="20"/>
          <w:szCs w:val="20"/>
          <w:lang w:val="en-US"/>
        </w:rPr>
        <w:t xml:space="preserve"> </w:t>
      </w:r>
      <w:r w:rsidRPr="00DD4AD0">
        <w:rPr>
          <w:sz w:val="20"/>
          <w:szCs w:val="20"/>
          <w:lang w:val="en-US"/>
        </w:rPr>
        <w:t>у</w:t>
      </w:r>
      <w:r w:rsidRPr="00DD4AD0">
        <w:rPr>
          <w:spacing w:val="1"/>
          <w:sz w:val="20"/>
          <w:szCs w:val="20"/>
          <w:lang w:val="en-US"/>
        </w:rPr>
        <w:t>т</w:t>
      </w:r>
      <w:r w:rsidRPr="00DD4AD0">
        <w:rPr>
          <w:spacing w:val="-1"/>
          <w:sz w:val="20"/>
          <w:szCs w:val="20"/>
          <w:lang w:val="en-US"/>
        </w:rPr>
        <w:t>в</w:t>
      </w:r>
      <w:r w:rsidRPr="00DD4AD0">
        <w:rPr>
          <w:sz w:val="20"/>
          <w:szCs w:val="20"/>
          <w:lang w:val="en-US"/>
        </w:rPr>
        <w:t>р</w:t>
      </w:r>
      <w:r w:rsidRPr="00DD4AD0">
        <w:rPr>
          <w:spacing w:val="1"/>
          <w:sz w:val="20"/>
          <w:szCs w:val="20"/>
          <w:lang w:val="en-US"/>
        </w:rPr>
        <w:t>ђ</w:t>
      </w:r>
      <w:r w:rsidRPr="00DD4AD0">
        <w:rPr>
          <w:spacing w:val="-2"/>
          <w:sz w:val="20"/>
          <w:szCs w:val="20"/>
          <w:lang w:val="en-US"/>
        </w:rPr>
        <w:t>е</w:t>
      </w:r>
      <w:r w:rsidRPr="00DD4AD0">
        <w:rPr>
          <w:spacing w:val="2"/>
          <w:sz w:val="20"/>
          <w:szCs w:val="20"/>
          <w:lang w:val="en-US"/>
        </w:rPr>
        <w:t>н</w:t>
      </w:r>
      <w:r w:rsidRPr="00DD4AD0">
        <w:rPr>
          <w:sz w:val="20"/>
          <w:szCs w:val="20"/>
          <w:lang w:val="en-US"/>
        </w:rPr>
        <w:t>е</w:t>
      </w:r>
      <w:r w:rsidRPr="00DD4AD0">
        <w:rPr>
          <w:spacing w:val="41"/>
          <w:sz w:val="20"/>
          <w:szCs w:val="20"/>
          <w:lang w:val="en-US"/>
        </w:rPr>
        <w:t xml:space="preserve"> </w:t>
      </w:r>
      <w:r w:rsidRPr="00DD4AD0">
        <w:rPr>
          <w:spacing w:val="1"/>
          <w:sz w:val="20"/>
          <w:szCs w:val="20"/>
          <w:lang w:val="en-US"/>
        </w:rPr>
        <w:t>К</w:t>
      </w:r>
      <w:r w:rsidRPr="00DD4AD0">
        <w:rPr>
          <w:spacing w:val="-1"/>
          <w:sz w:val="20"/>
          <w:szCs w:val="20"/>
          <w:lang w:val="en-US"/>
        </w:rPr>
        <w:t>о</w:t>
      </w:r>
      <w:r w:rsidRPr="00DD4AD0">
        <w:rPr>
          <w:sz w:val="20"/>
          <w:szCs w:val="20"/>
          <w:lang w:val="en-US"/>
        </w:rPr>
        <w:t>нку</w:t>
      </w:r>
      <w:r w:rsidRPr="00DD4AD0">
        <w:rPr>
          <w:spacing w:val="2"/>
          <w:sz w:val="20"/>
          <w:szCs w:val="20"/>
          <w:lang w:val="en-US"/>
        </w:rPr>
        <w:t>р</w:t>
      </w:r>
      <w:r w:rsidRPr="00DD4AD0">
        <w:rPr>
          <w:spacing w:val="-1"/>
          <w:sz w:val="20"/>
          <w:szCs w:val="20"/>
          <w:lang w:val="en-US"/>
        </w:rPr>
        <w:t>с</w:t>
      </w:r>
      <w:r w:rsidRPr="00DD4AD0">
        <w:rPr>
          <w:sz w:val="20"/>
          <w:szCs w:val="20"/>
          <w:lang w:val="en-US"/>
        </w:rPr>
        <w:t>н</w:t>
      </w:r>
      <w:r w:rsidRPr="00DD4AD0">
        <w:rPr>
          <w:spacing w:val="-1"/>
          <w:sz w:val="20"/>
          <w:szCs w:val="20"/>
          <w:lang w:val="en-US"/>
        </w:rPr>
        <w:t>о</w:t>
      </w:r>
      <w:r w:rsidRPr="00DD4AD0">
        <w:rPr>
          <w:sz w:val="20"/>
          <w:szCs w:val="20"/>
          <w:lang w:val="en-US"/>
        </w:rPr>
        <w:t>м</w:t>
      </w:r>
      <w:r w:rsidRPr="00DD4AD0">
        <w:rPr>
          <w:spacing w:val="42"/>
          <w:sz w:val="20"/>
          <w:szCs w:val="20"/>
          <w:lang w:val="en-US"/>
        </w:rPr>
        <w:t xml:space="preserve"> </w:t>
      </w:r>
      <w:r w:rsidRPr="00DD4AD0">
        <w:rPr>
          <w:sz w:val="20"/>
          <w:szCs w:val="20"/>
          <w:lang w:val="en-US"/>
        </w:rPr>
        <w:t>д</w:t>
      </w:r>
      <w:r w:rsidRPr="00DD4AD0">
        <w:rPr>
          <w:spacing w:val="1"/>
          <w:sz w:val="20"/>
          <w:szCs w:val="20"/>
          <w:lang w:val="en-US"/>
        </w:rPr>
        <w:t>о</w:t>
      </w:r>
      <w:r w:rsidRPr="00DD4AD0">
        <w:rPr>
          <w:sz w:val="20"/>
          <w:szCs w:val="20"/>
          <w:lang w:val="en-US"/>
        </w:rPr>
        <w:t>к</w:t>
      </w:r>
      <w:r w:rsidRPr="00DD4AD0">
        <w:rPr>
          <w:spacing w:val="-1"/>
          <w:sz w:val="20"/>
          <w:szCs w:val="20"/>
          <w:lang w:val="en-US"/>
        </w:rPr>
        <w:t>у</w:t>
      </w:r>
      <w:r w:rsidRPr="00DD4AD0">
        <w:rPr>
          <w:spacing w:val="2"/>
          <w:sz w:val="20"/>
          <w:szCs w:val="20"/>
          <w:lang w:val="en-US"/>
        </w:rPr>
        <w:t>м</w:t>
      </w:r>
      <w:r w:rsidRPr="00DD4AD0">
        <w:rPr>
          <w:spacing w:val="-2"/>
          <w:sz w:val="20"/>
          <w:szCs w:val="20"/>
          <w:lang w:val="en-US"/>
        </w:rPr>
        <w:t>е</w:t>
      </w:r>
      <w:r w:rsidRPr="00DD4AD0">
        <w:rPr>
          <w:sz w:val="20"/>
          <w:szCs w:val="20"/>
          <w:lang w:val="en-US"/>
        </w:rPr>
        <w:t>нта</w:t>
      </w:r>
      <w:r w:rsidRPr="00DD4AD0">
        <w:rPr>
          <w:spacing w:val="3"/>
          <w:sz w:val="20"/>
          <w:szCs w:val="20"/>
          <w:lang w:val="en-US"/>
        </w:rPr>
        <w:t>ц</w:t>
      </w:r>
      <w:r w:rsidRPr="00DD4AD0">
        <w:rPr>
          <w:sz w:val="20"/>
          <w:szCs w:val="20"/>
          <w:lang w:val="en-US"/>
        </w:rPr>
        <w:t>иј</w:t>
      </w:r>
      <w:r w:rsidRPr="00DD4AD0">
        <w:rPr>
          <w:spacing w:val="-1"/>
          <w:sz w:val="20"/>
          <w:szCs w:val="20"/>
          <w:lang w:val="en-US"/>
        </w:rPr>
        <w:t>о</w:t>
      </w:r>
      <w:r w:rsidRPr="00DD4AD0">
        <w:rPr>
          <w:sz w:val="20"/>
          <w:szCs w:val="20"/>
          <w:lang w:val="en-US"/>
        </w:rPr>
        <w:t>м</w:t>
      </w:r>
      <w:r w:rsidRPr="00DD4AD0">
        <w:rPr>
          <w:spacing w:val="42"/>
          <w:sz w:val="20"/>
          <w:szCs w:val="20"/>
          <w:lang w:val="en-US"/>
        </w:rPr>
        <w:t xml:space="preserve"> </w:t>
      </w:r>
      <w:r w:rsidRPr="00DD4AD0">
        <w:rPr>
          <w:spacing w:val="1"/>
          <w:sz w:val="20"/>
          <w:szCs w:val="20"/>
          <w:lang w:val="en-US"/>
        </w:rPr>
        <w:t>з</w:t>
      </w:r>
      <w:r w:rsidRPr="00DD4AD0">
        <w:rPr>
          <w:sz w:val="20"/>
          <w:szCs w:val="20"/>
          <w:lang w:val="en-US"/>
        </w:rPr>
        <w:t>а</w:t>
      </w:r>
      <w:r w:rsidRPr="00DD4AD0">
        <w:rPr>
          <w:spacing w:val="43"/>
          <w:sz w:val="20"/>
          <w:szCs w:val="20"/>
          <w:lang w:val="en-US"/>
        </w:rPr>
        <w:t xml:space="preserve"> </w:t>
      </w:r>
      <w:r w:rsidRPr="00DD4AD0">
        <w:rPr>
          <w:sz w:val="20"/>
          <w:szCs w:val="20"/>
          <w:lang w:val="en-US"/>
        </w:rPr>
        <w:t>ја</w:t>
      </w:r>
      <w:r w:rsidRPr="00DD4AD0">
        <w:rPr>
          <w:spacing w:val="-1"/>
          <w:sz w:val="20"/>
          <w:szCs w:val="20"/>
          <w:lang w:val="en-US"/>
        </w:rPr>
        <w:t>в</w:t>
      </w:r>
      <w:r w:rsidRPr="00DD4AD0">
        <w:rPr>
          <w:sz w:val="20"/>
          <w:szCs w:val="20"/>
          <w:lang w:val="en-US"/>
        </w:rPr>
        <w:t>ну</w:t>
      </w:r>
      <w:r w:rsidRPr="00DD4AD0">
        <w:rPr>
          <w:w w:val="99"/>
          <w:sz w:val="20"/>
          <w:szCs w:val="20"/>
          <w:lang w:val="en-US"/>
        </w:rPr>
        <w:t xml:space="preserve"> </w:t>
      </w:r>
      <w:r w:rsidRPr="00DD4AD0">
        <w:rPr>
          <w:sz w:val="20"/>
          <w:szCs w:val="20"/>
          <w:lang w:val="en-US"/>
        </w:rPr>
        <w:t>наба</w:t>
      </w:r>
      <w:r w:rsidRPr="00DD4AD0">
        <w:rPr>
          <w:spacing w:val="-1"/>
          <w:sz w:val="20"/>
          <w:szCs w:val="20"/>
          <w:lang w:val="en-US"/>
        </w:rPr>
        <w:t>в</w:t>
      </w:r>
      <w:r w:rsidRPr="00DD4AD0">
        <w:rPr>
          <w:spacing w:val="1"/>
          <w:sz w:val="20"/>
          <w:szCs w:val="20"/>
          <w:lang w:val="en-US"/>
        </w:rPr>
        <w:t>к</w:t>
      </w:r>
      <w:r w:rsidRPr="00DD4AD0">
        <w:rPr>
          <w:sz w:val="20"/>
          <w:szCs w:val="20"/>
          <w:lang w:val="en-US"/>
        </w:rPr>
        <w:t>у</w:t>
      </w:r>
      <w:r w:rsidRPr="00DD4AD0">
        <w:rPr>
          <w:spacing w:val="4"/>
          <w:sz w:val="20"/>
          <w:szCs w:val="20"/>
          <w:lang w:val="en-US"/>
        </w:rPr>
        <w:t xml:space="preserve"> </w:t>
      </w:r>
      <w:r w:rsidR="00D878B0">
        <w:rPr>
          <w:rFonts w:eastAsia="Times New Roman"/>
          <w:b/>
          <w:noProof/>
          <w:sz w:val="20"/>
          <w:szCs w:val="20"/>
          <w:lang w:val="sr-Cyrl-RS"/>
        </w:rPr>
        <w:t xml:space="preserve">добра- Набавка </w:t>
      </w:r>
      <w:r w:rsidR="00897214">
        <w:rPr>
          <w:rFonts w:eastAsia="Times New Roman"/>
          <w:b/>
          <w:noProof/>
          <w:sz w:val="20"/>
          <w:szCs w:val="20"/>
          <w:lang w:val="sr-Cyrl-RS"/>
        </w:rPr>
        <w:t xml:space="preserve">анализатора и пратеће опреме за локалну мрежу аутоматског мониторинга АП Војводине за контролу квалитета амбијенталног ваздуха на територији АП </w:t>
      </w:r>
      <w:proofErr w:type="gramStart"/>
      <w:r w:rsidR="00897214">
        <w:rPr>
          <w:rFonts w:eastAsia="Times New Roman"/>
          <w:b/>
          <w:noProof/>
          <w:sz w:val="20"/>
          <w:szCs w:val="20"/>
          <w:lang w:val="sr-Cyrl-RS"/>
        </w:rPr>
        <w:t>Војводине ,</w:t>
      </w:r>
      <w:r w:rsidRPr="00DD4AD0">
        <w:rPr>
          <w:sz w:val="20"/>
          <w:szCs w:val="20"/>
          <w:lang w:val="en-US"/>
        </w:rPr>
        <w:t>у</w:t>
      </w:r>
      <w:proofErr w:type="gramEnd"/>
      <w:r w:rsidRPr="00DD4AD0">
        <w:rPr>
          <w:spacing w:val="3"/>
          <w:sz w:val="20"/>
          <w:szCs w:val="20"/>
          <w:lang w:val="en-US"/>
        </w:rPr>
        <w:t xml:space="preserve"> </w:t>
      </w:r>
      <w:r w:rsidRPr="00DD4AD0">
        <w:rPr>
          <w:sz w:val="20"/>
          <w:szCs w:val="20"/>
          <w:lang w:val="en-US"/>
        </w:rPr>
        <w:t>п</w:t>
      </w:r>
      <w:r w:rsidRPr="00DD4AD0">
        <w:rPr>
          <w:spacing w:val="-1"/>
          <w:sz w:val="20"/>
          <w:szCs w:val="20"/>
          <w:lang w:val="en-US"/>
        </w:rPr>
        <w:t>о</w:t>
      </w:r>
      <w:r w:rsidRPr="00DD4AD0">
        <w:rPr>
          <w:spacing w:val="1"/>
          <w:sz w:val="20"/>
          <w:szCs w:val="20"/>
          <w:lang w:val="en-US"/>
        </w:rPr>
        <w:t>с</w:t>
      </w:r>
      <w:r w:rsidRPr="00DD4AD0">
        <w:rPr>
          <w:sz w:val="20"/>
          <w:szCs w:val="20"/>
          <w:lang w:val="en-US"/>
        </w:rPr>
        <w:t>т</w:t>
      </w:r>
      <w:r w:rsidRPr="00DD4AD0">
        <w:rPr>
          <w:spacing w:val="-1"/>
          <w:sz w:val="20"/>
          <w:szCs w:val="20"/>
          <w:lang w:val="en-US"/>
        </w:rPr>
        <w:t>у</w:t>
      </w:r>
      <w:r w:rsidRPr="00DD4AD0">
        <w:rPr>
          <w:spacing w:val="2"/>
          <w:sz w:val="20"/>
          <w:szCs w:val="20"/>
          <w:lang w:val="en-US"/>
        </w:rPr>
        <w:t>п</w:t>
      </w:r>
      <w:r w:rsidRPr="00DD4AD0">
        <w:rPr>
          <w:sz w:val="20"/>
          <w:szCs w:val="20"/>
          <w:lang w:val="en-US"/>
        </w:rPr>
        <w:t>ку</w:t>
      </w:r>
      <w:r w:rsidRPr="00DD4AD0">
        <w:rPr>
          <w:spacing w:val="8"/>
          <w:sz w:val="20"/>
          <w:szCs w:val="20"/>
          <w:lang w:val="en-US"/>
        </w:rPr>
        <w:t xml:space="preserve"> </w:t>
      </w:r>
      <w:r w:rsidRPr="00DD4AD0">
        <w:rPr>
          <w:sz w:val="20"/>
          <w:szCs w:val="20"/>
          <w:lang w:val="en-US"/>
        </w:rPr>
        <w:t>ја</w:t>
      </w:r>
      <w:r w:rsidRPr="00DD4AD0">
        <w:rPr>
          <w:spacing w:val="-1"/>
          <w:sz w:val="20"/>
          <w:szCs w:val="20"/>
          <w:lang w:val="en-US"/>
        </w:rPr>
        <w:t>в</w:t>
      </w:r>
      <w:r w:rsidRPr="00DD4AD0">
        <w:rPr>
          <w:spacing w:val="2"/>
          <w:sz w:val="20"/>
          <w:szCs w:val="20"/>
          <w:lang w:val="en-US"/>
        </w:rPr>
        <w:t>н</w:t>
      </w:r>
      <w:r w:rsidRPr="00DD4AD0">
        <w:rPr>
          <w:sz w:val="20"/>
          <w:szCs w:val="20"/>
          <w:lang w:val="en-US"/>
        </w:rPr>
        <w:t>е</w:t>
      </w:r>
      <w:r w:rsidRPr="00DD4AD0">
        <w:rPr>
          <w:spacing w:val="3"/>
          <w:sz w:val="20"/>
          <w:szCs w:val="20"/>
          <w:lang w:val="en-US"/>
        </w:rPr>
        <w:t xml:space="preserve"> </w:t>
      </w:r>
      <w:r w:rsidRPr="00DD4AD0">
        <w:rPr>
          <w:sz w:val="20"/>
          <w:szCs w:val="20"/>
          <w:lang w:val="en-US"/>
        </w:rPr>
        <w:t>на</w:t>
      </w:r>
      <w:r w:rsidRPr="00DD4AD0">
        <w:rPr>
          <w:spacing w:val="2"/>
          <w:sz w:val="20"/>
          <w:szCs w:val="20"/>
          <w:lang w:val="en-US"/>
        </w:rPr>
        <w:t>б</w:t>
      </w:r>
      <w:r w:rsidRPr="00DD4AD0">
        <w:rPr>
          <w:sz w:val="20"/>
          <w:szCs w:val="20"/>
          <w:lang w:val="en-US"/>
        </w:rPr>
        <w:t>а</w:t>
      </w:r>
      <w:r w:rsidRPr="00DD4AD0">
        <w:rPr>
          <w:spacing w:val="-1"/>
          <w:sz w:val="20"/>
          <w:szCs w:val="20"/>
          <w:lang w:val="en-US"/>
        </w:rPr>
        <w:t>в</w:t>
      </w:r>
      <w:r w:rsidRPr="00DD4AD0">
        <w:rPr>
          <w:spacing w:val="1"/>
          <w:sz w:val="20"/>
          <w:szCs w:val="20"/>
          <w:lang w:val="en-US"/>
        </w:rPr>
        <w:t>к</w:t>
      </w:r>
      <w:r w:rsidRPr="00DD4AD0">
        <w:rPr>
          <w:sz w:val="20"/>
          <w:szCs w:val="20"/>
          <w:lang w:val="en-US"/>
        </w:rPr>
        <w:t>е</w:t>
      </w:r>
      <w:r w:rsidRPr="00DD4AD0">
        <w:rPr>
          <w:spacing w:val="3"/>
          <w:sz w:val="20"/>
          <w:szCs w:val="20"/>
          <w:lang w:val="en-US"/>
        </w:rPr>
        <w:t xml:space="preserve"> </w:t>
      </w:r>
      <w:r w:rsidRPr="00DD4AD0">
        <w:rPr>
          <w:sz w:val="20"/>
          <w:szCs w:val="20"/>
          <w:lang w:val="en-US"/>
        </w:rPr>
        <w:t>ма</w:t>
      </w:r>
      <w:r w:rsidRPr="00DD4AD0">
        <w:rPr>
          <w:spacing w:val="1"/>
          <w:sz w:val="20"/>
          <w:szCs w:val="20"/>
          <w:lang w:val="en-US"/>
        </w:rPr>
        <w:t>л</w:t>
      </w:r>
      <w:r w:rsidRPr="00DD4AD0">
        <w:rPr>
          <w:sz w:val="20"/>
          <w:szCs w:val="20"/>
          <w:lang w:val="en-US"/>
        </w:rPr>
        <w:t>е</w:t>
      </w:r>
      <w:r w:rsidRPr="00DD4AD0">
        <w:rPr>
          <w:spacing w:val="5"/>
          <w:sz w:val="20"/>
          <w:szCs w:val="20"/>
          <w:lang w:val="en-US"/>
        </w:rPr>
        <w:t xml:space="preserve"> </w:t>
      </w:r>
      <w:r w:rsidRPr="00DD4AD0">
        <w:rPr>
          <w:spacing w:val="-1"/>
          <w:sz w:val="20"/>
          <w:szCs w:val="20"/>
          <w:lang w:val="en-US"/>
        </w:rPr>
        <w:t>в</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2"/>
          <w:sz w:val="20"/>
          <w:szCs w:val="20"/>
          <w:lang w:val="en-US"/>
        </w:rPr>
        <w:t>н</w:t>
      </w:r>
      <w:r w:rsidRPr="00DD4AD0">
        <w:rPr>
          <w:spacing w:val="-1"/>
          <w:sz w:val="20"/>
          <w:szCs w:val="20"/>
          <w:lang w:val="en-US"/>
        </w:rPr>
        <w:t>ос</w:t>
      </w:r>
      <w:r w:rsidRPr="00DD4AD0">
        <w:rPr>
          <w:spacing w:val="1"/>
          <w:sz w:val="20"/>
          <w:szCs w:val="20"/>
          <w:lang w:val="en-US"/>
        </w:rPr>
        <w:t>т</w:t>
      </w:r>
      <w:r w:rsidRPr="00DD4AD0">
        <w:rPr>
          <w:sz w:val="20"/>
          <w:szCs w:val="20"/>
          <w:lang w:val="en-US"/>
        </w:rPr>
        <w:t>и,</w:t>
      </w:r>
      <w:r w:rsidRPr="00DD4AD0">
        <w:rPr>
          <w:w w:val="99"/>
          <w:sz w:val="20"/>
          <w:szCs w:val="20"/>
          <w:lang w:val="en-US"/>
        </w:rPr>
        <w:t xml:space="preserve"> </w:t>
      </w:r>
      <w:r w:rsidRPr="00DD4AD0">
        <w:rPr>
          <w:sz w:val="20"/>
          <w:szCs w:val="20"/>
          <w:lang w:val="en-US"/>
        </w:rPr>
        <w:t>бр</w:t>
      </w:r>
      <w:r w:rsidRPr="00DD4AD0">
        <w:rPr>
          <w:spacing w:val="-1"/>
          <w:sz w:val="20"/>
          <w:szCs w:val="20"/>
          <w:lang w:val="en-US"/>
        </w:rPr>
        <w:t>о</w:t>
      </w:r>
      <w:r w:rsidRPr="00DD4AD0">
        <w:rPr>
          <w:spacing w:val="1"/>
          <w:sz w:val="20"/>
          <w:szCs w:val="20"/>
          <w:lang w:val="en-US"/>
        </w:rPr>
        <w:t>ј</w:t>
      </w:r>
      <w:r w:rsidRPr="00DD4AD0">
        <w:rPr>
          <w:rFonts w:cs="Verdana"/>
          <w:sz w:val="20"/>
          <w:szCs w:val="20"/>
          <w:lang w:val="en-US"/>
        </w:rPr>
        <w:t>:</w:t>
      </w:r>
      <w:r w:rsidRPr="00DD4AD0">
        <w:rPr>
          <w:rFonts w:cs="Verdana"/>
          <w:spacing w:val="-8"/>
          <w:sz w:val="20"/>
          <w:szCs w:val="20"/>
          <w:lang w:val="en-US"/>
        </w:rPr>
        <w:t xml:space="preserve"> </w:t>
      </w:r>
      <w:r w:rsidRPr="00DD4AD0">
        <w:rPr>
          <w:rFonts w:cs="Verdana"/>
          <w:spacing w:val="-8"/>
          <w:sz w:val="20"/>
          <w:szCs w:val="20"/>
          <w:lang w:val="sr-Cyrl-RS"/>
        </w:rPr>
        <w:t>140-</w:t>
      </w:r>
      <w:r w:rsidRPr="00DD4AD0">
        <w:rPr>
          <w:rFonts w:cs="Verdana"/>
          <w:sz w:val="20"/>
          <w:szCs w:val="20"/>
          <w:lang w:val="en-US"/>
        </w:rPr>
        <w:t>404-</w:t>
      </w:r>
      <w:r w:rsidR="00897214">
        <w:rPr>
          <w:rFonts w:cs="Verdana"/>
          <w:sz w:val="20"/>
          <w:szCs w:val="20"/>
          <w:lang w:val="sr-Cyrl-RS"/>
        </w:rPr>
        <w:t>264</w:t>
      </w:r>
      <w:r w:rsidRPr="003605C6">
        <w:rPr>
          <w:rFonts w:cs="Verdana"/>
          <w:sz w:val="20"/>
          <w:szCs w:val="20"/>
          <w:lang w:val="en-US"/>
        </w:rPr>
        <w:t>/201</w:t>
      </w:r>
      <w:r w:rsidR="000E0CC1">
        <w:rPr>
          <w:rFonts w:cs="Verdana"/>
          <w:sz w:val="20"/>
          <w:szCs w:val="20"/>
          <w:lang w:val="sr-Cyrl-RS"/>
        </w:rPr>
        <w:t>9</w:t>
      </w:r>
      <w:r w:rsidRPr="003605C6">
        <w:rPr>
          <w:rFonts w:cs="Verdana"/>
          <w:sz w:val="20"/>
          <w:szCs w:val="20"/>
          <w:lang w:val="en-US"/>
        </w:rPr>
        <w:t>-02</w:t>
      </w:r>
      <w:r w:rsidRPr="00DD4AD0">
        <w:rPr>
          <w:rFonts w:cs="Verdana"/>
          <w:spacing w:val="-7"/>
          <w:sz w:val="20"/>
          <w:szCs w:val="20"/>
          <w:lang w:val="en-US"/>
        </w:rPr>
        <w:t xml:space="preserve"> </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6"/>
          <w:sz w:val="20"/>
          <w:szCs w:val="20"/>
          <w:lang w:val="en-US"/>
        </w:rPr>
        <w:t xml:space="preserve"> </w:t>
      </w:r>
      <w:r w:rsidRPr="00DD4AD0">
        <w:rPr>
          <w:sz w:val="20"/>
          <w:szCs w:val="20"/>
          <w:lang w:val="en-US"/>
        </w:rPr>
        <w:t>Бр.</w:t>
      </w:r>
      <w:r w:rsidRPr="00DD4AD0">
        <w:rPr>
          <w:spacing w:val="-8"/>
          <w:sz w:val="20"/>
          <w:szCs w:val="20"/>
          <w:lang w:val="en-US"/>
        </w:rPr>
        <w:t xml:space="preserve"> </w:t>
      </w:r>
      <w:r w:rsidRPr="00DD4AD0">
        <w:rPr>
          <w:spacing w:val="2"/>
          <w:sz w:val="20"/>
          <w:szCs w:val="20"/>
          <w:lang w:val="en-US"/>
        </w:rPr>
        <w:t>Ј</w:t>
      </w:r>
      <w:r w:rsidRPr="00DD4AD0">
        <w:rPr>
          <w:sz w:val="20"/>
          <w:szCs w:val="20"/>
          <w:lang w:val="en-US"/>
        </w:rPr>
        <w:t>Н</w:t>
      </w:r>
      <w:r w:rsidRPr="00DD4AD0">
        <w:rPr>
          <w:spacing w:val="-9"/>
          <w:sz w:val="20"/>
          <w:szCs w:val="20"/>
          <w:lang w:val="en-US"/>
        </w:rPr>
        <w:t xml:space="preserve"> </w:t>
      </w:r>
      <w:r w:rsidRPr="00DD4AD0">
        <w:rPr>
          <w:sz w:val="20"/>
          <w:szCs w:val="20"/>
          <w:lang w:val="en-US"/>
        </w:rPr>
        <w:t>МВ</w:t>
      </w:r>
      <w:r w:rsidRPr="00DD4AD0">
        <w:rPr>
          <w:spacing w:val="-6"/>
          <w:sz w:val="20"/>
          <w:szCs w:val="20"/>
          <w:lang w:val="en-US"/>
        </w:rPr>
        <w:t xml:space="preserve"> </w:t>
      </w:r>
      <w:r w:rsidR="00897214">
        <w:rPr>
          <w:spacing w:val="-6"/>
          <w:sz w:val="20"/>
          <w:szCs w:val="20"/>
          <w:lang w:val="sr-Cyrl-RS"/>
        </w:rPr>
        <w:t>24</w:t>
      </w:r>
      <w:r w:rsidRPr="00DD4AD0">
        <w:rPr>
          <w:rFonts w:cs="Verdana"/>
          <w:sz w:val="20"/>
          <w:szCs w:val="20"/>
          <w:lang w:val="en-US"/>
        </w:rPr>
        <w:t>/201</w:t>
      </w:r>
      <w:r w:rsidR="000E0CC1">
        <w:rPr>
          <w:rFonts w:cs="Verdana"/>
          <w:sz w:val="20"/>
          <w:szCs w:val="20"/>
          <w:lang w:val="sr-Cyrl-RS"/>
        </w:rPr>
        <w:t>9</w:t>
      </w:r>
      <w:r w:rsidRPr="00DD4AD0">
        <w:rPr>
          <w:rFonts w:cs="Verdana"/>
          <w:sz w:val="20"/>
          <w:szCs w:val="20"/>
          <w:lang w:val="en-US"/>
        </w:rPr>
        <w:t>),</w:t>
      </w:r>
      <w:r w:rsidRPr="00DD4AD0">
        <w:rPr>
          <w:rFonts w:cs="Verdana"/>
          <w:spacing w:val="-7"/>
          <w:sz w:val="20"/>
          <w:szCs w:val="20"/>
          <w:lang w:val="en-US"/>
        </w:rPr>
        <w:t xml:space="preserve"> </w:t>
      </w:r>
      <w:r w:rsidRPr="00DD4AD0">
        <w:rPr>
          <w:sz w:val="20"/>
          <w:szCs w:val="20"/>
          <w:lang w:val="en-US"/>
        </w:rPr>
        <w:t>и</w:t>
      </w:r>
      <w:r w:rsidRPr="00DD4AD0">
        <w:rPr>
          <w:spacing w:val="-8"/>
          <w:sz w:val="20"/>
          <w:szCs w:val="20"/>
          <w:lang w:val="en-US"/>
        </w:rPr>
        <w:t xml:space="preserve"> </w:t>
      </w:r>
      <w:r w:rsidRPr="00DD4AD0">
        <w:rPr>
          <w:spacing w:val="1"/>
          <w:sz w:val="20"/>
          <w:szCs w:val="20"/>
          <w:lang w:val="en-US"/>
        </w:rPr>
        <w:t>т</w:t>
      </w:r>
      <w:r w:rsidRPr="00DD4AD0">
        <w:rPr>
          <w:spacing w:val="-1"/>
          <w:sz w:val="20"/>
          <w:szCs w:val="20"/>
          <w:lang w:val="en-US"/>
        </w:rPr>
        <w:t>о</w:t>
      </w:r>
      <w:r w:rsidRPr="00DD4AD0">
        <w:rPr>
          <w:sz w:val="20"/>
          <w:szCs w:val="20"/>
          <w:lang w:val="en-US"/>
        </w:rPr>
        <w:t>:</w:t>
      </w:r>
    </w:p>
    <w:p w14:paraId="61E98E17" w14:textId="77777777" w:rsidR="00DD4AD0" w:rsidRPr="00DD4AD0" w:rsidRDefault="00DD4AD0" w:rsidP="00A1412C">
      <w:pPr>
        <w:widowControl w:val="0"/>
        <w:numPr>
          <w:ilvl w:val="1"/>
          <w:numId w:val="19"/>
        </w:numPr>
        <w:tabs>
          <w:tab w:val="left" w:pos="1276"/>
          <w:tab w:val="left" w:pos="1365"/>
        </w:tabs>
        <w:spacing w:before="2" w:after="0" w:line="236" w:lineRule="exact"/>
        <w:ind w:right="117" w:firstLine="1134"/>
        <w:jc w:val="both"/>
        <w:rPr>
          <w:rFonts w:eastAsia="Verdana"/>
          <w:sz w:val="20"/>
          <w:szCs w:val="20"/>
          <w:lang w:val="en-US"/>
        </w:rPr>
      </w:pPr>
      <w:r w:rsidRPr="00DD4AD0">
        <w:rPr>
          <w:rFonts w:eastAsia="Verdana"/>
          <w:sz w:val="20"/>
          <w:szCs w:val="20"/>
          <w:lang w:val="en-US"/>
        </w:rPr>
        <w:t>да</w:t>
      </w:r>
      <w:r w:rsidRPr="00DD4AD0">
        <w:rPr>
          <w:rFonts w:eastAsia="Verdana"/>
          <w:spacing w:val="67"/>
          <w:sz w:val="20"/>
          <w:szCs w:val="20"/>
          <w:lang w:val="en-US"/>
        </w:rPr>
        <w:t xml:space="preserve"> </w:t>
      </w:r>
      <w:r w:rsidRPr="00DD4AD0">
        <w:rPr>
          <w:rFonts w:eastAsia="Verdana"/>
          <w:sz w:val="20"/>
          <w:szCs w:val="20"/>
          <w:lang w:val="en-US"/>
        </w:rPr>
        <w:t>је</w:t>
      </w:r>
      <w:r w:rsidRPr="00DD4AD0">
        <w:rPr>
          <w:rFonts w:eastAsia="Verdana"/>
          <w:spacing w:val="67"/>
          <w:sz w:val="20"/>
          <w:szCs w:val="20"/>
          <w:lang w:val="en-US"/>
        </w:rPr>
        <w:t xml:space="preserve"> </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1"/>
          <w:sz w:val="20"/>
          <w:szCs w:val="20"/>
          <w:lang w:val="en-US"/>
        </w:rPr>
        <w:t>ов</w:t>
      </w:r>
      <w:r w:rsidRPr="00DD4AD0">
        <w:rPr>
          <w:rFonts w:eastAsia="Verdana"/>
          <w:spacing w:val="2"/>
          <w:sz w:val="20"/>
          <w:szCs w:val="20"/>
          <w:lang w:val="en-US"/>
        </w:rPr>
        <w:t>а</w:t>
      </w:r>
      <w:r w:rsidRPr="00DD4AD0">
        <w:rPr>
          <w:rFonts w:eastAsia="Verdana"/>
          <w:sz w:val="20"/>
          <w:szCs w:val="20"/>
          <w:lang w:val="en-US"/>
        </w:rPr>
        <w:t>н</w:t>
      </w:r>
      <w:r w:rsidRPr="00DD4AD0">
        <w:rPr>
          <w:rFonts w:eastAsia="Verdana"/>
          <w:spacing w:val="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д на</w:t>
      </w:r>
      <w:r w:rsidRPr="00DD4AD0">
        <w:rPr>
          <w:rFonts w:eastAsia="Verdana"/>
          <w:spacing w:val="1"/>
          <w:sz w:val="20"/>
          <w:szCs w:val="20"/>
          <w:lang w:val="en-US"/>
        </w:rPr>
        <w:t>дл</w:t>
      </w:r>
      <w:r w:rsidRPr="00DD4AD0">
        <w:rPr>
          <w:rFonts w:eastAsia="Verdana"/>
          <w:spacing w:val="-2"/>
          <w:sz w:val="20"/>
          <w:szCs w:val="20"/>
          <w:lang w:val="en-US"/>
        </w:rPr>
        <w:t>е</w:t>
      </w:r>
      <w:r w:rsidRPr="00DD4AD0">
        <w:rPr>
          <w:rFonts w:eastAsia="Verdana"/>
          <w:sz w:val="20"/>
          <w:szCs w:val="20"/>
          <w:lang w:val="en-US"/>
        </w:rPr>
        <w:t>ж</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 xml:space="preserve">г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w:t>
      </w:r>
      <w:r w:rsidRPr="00DD4AD0">
        <w:rPr>
          <w:rFonts w:eastAsia="Verdana"/>
          <w:spacing w:val="2"/>
          <w:sz w:val="20"/>
          <w:szCs w:val="20"/>
          <w:lang w:val="en-US"/>
        </w:rPr>
        <w:t>а</w:t>
      </w:r>
      <w:r w:rsidRPr="00DD4AD0">
        <w:rPr>
          <w:rFonts w:eastAsia="Verdana"/>
          <w:sz w:val="20"/>
          <w:szCs w:val="20"/>
          <w:lang w:val="en-US"/>
        </w:rPr>
        <w:t>на,</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69"/>
          <w:sz w:val="20"/>
          <w:szCs w:val="20"/>
          <w:lang w:val="en-US"/>
        </w:rPr>
        <w:t xml:space="preserve"> </w:t>
      </w:r>
      <w:r w:rsidRPr="00DD4AD0">
        <w:rPr>
          <w:rFonts w:eastAsia="Verdana"/>
          <w:sz w:val="20"/>
          <w:szCs w:val="20"/>
          <w:lang w:val="en-US"/>
        </w:rPr>
        <w:t>уп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ан</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1"/>
          <w:sz w:val="20"/>
          <w:szCs w:val="20"/>
          <w:lang w:val="en-US"/>
        </w:rPr>
        <w:t>ј</w:t>
      </w:r>
      <w:r w:rsidRPr="00DD4AD0">
        <w:rPr>
          <w:rFonts w:eastAsia="Verdana"/>
          <w:sz w:val="20"/>
          <w:szCs w:val="20"/>
          <w:lang w:val="en-US"/>
        </w:rPr>
        <w:t>ући</w:t>
      </w:r>
      <w:r w:rsidRPr="00DD4AD0">
        <w:rPr>
          <w:rFonts w:eastAsia="Verdana"/>
          <w:w w:val="99"/>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тар;</w:t>
      </w:r>
    </w:p>
    <w:p w14:paraId="57FCF1EE" w14:textId="77777777" w:rsidR="00DD4AD0" w:rsidRPr="00DD4AD0" w:rsidRDefault="00DD4AD0" w:rsidP="00A1412C">
      <w:pPr>
        <w:widowControl w:val="0"/>
        <w:numPr>
          <w:ilvl w:val="1"/>
          <w:numId w:val="19"/>
        </w:numPr>
        <w:tabs>
          <w:tab w:val="left" w:pos="1276"/>
          <w:tab w:val="left" w:pos="1365"/>
        </w:tabs>
        <w:spacing w:before="2" w:after="0" w:line="236" w:lineRule="exact"/>
        <w:ind w:right="117" w:firstLine="1134"/>
        <w:jc w:val="both"/>
        <w:rPr>
          <w:rFonts w:eastAsia="Verdana"/>
          <w:sz w:val="20"/>
          <w:szCs w:val="20"/>
          <w:lang w:val="en-US"/>
        </w:rPr>
      </w:pPr>
      <w:r w:rsidRPr="00DD4AD0">
        <w:rPr>
          <w:rFonts w:eastAsia="Verdana"/>
          <w:sz w:val="20"/>
          <w:szCs w:val="20"/>
          <w:lang w:val="en-US"/>
        </w:rPr>
        <w:t>да он и његов законски заступник није осуђиван за неко од кривичних дела</w:t>
      </w:r>
    </w:p>
    <w:p w14:paraId="1DDA0EAE" w14:textId="77777777" w:rsidR="00DD4AD0" w:rsidRPr="00DD4AD0" w:rsidRDefault="00DD4AD0" w:rsidP="00E33002">
      <w:pPr>
        <w:widowControl w:val="0"/>
        <w:tabs>
          <w:tab w:val="left" w:pos="1276"/>
        </w:tabs>
        <w:spacing w:before="9" w:after="0" w:line="242" w:lineRule="exact"/>
        <w:ind w:left="1134" w:right="113"/>
        <w:jc w:val="both"/>
        <w:rPr>
          <w:rFonts w:eastAsia="Verdana" w:cs="Verdana"/>
          <w:sz w:val="20"/>
          <w:szCs w:val="20"/>
          <w:lang w:val="en-US"/>
        </w:rPr>
      </w:pPr>
      <w:r w:rsidRPr="00DD4AD0">
        <w:rPr>
          <w:rFonts w:eastAsia="Verdana"/>
          <w:sz w:val="20"/>
          <w:szCs w:val="20"/>
          <w:lang w:val="en-US"/>
        </w:rPr>
        <w:t>као</w:t>
      </w:r>
      <w:r w:rsidRPr="00DD4AD0">
        <w:rPr>
          <w:rFonts w:eastAsia="Verdana"/>
          <w:spacing w:val="31"/>
          <w:sz w:val="20"/>
          <w:szCs w:val="20"/>
          <w:lang w:val="en-US"/>
        </w:rPr>
        <w:t xml:space="preserve"> </w:t>
      </w:r>
      <w:r w:rsidRPr="00DD4AD0">
        <w:rPr>
          <w:rFonts w:eastAsia="Verdana"/>
          <w:sz w:val="20"/>
          <w:szCs w:val="20"/>
          <w:lang w:val="en-US"/>
        </w:rPr>
        <w:t>члан</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гани</w:t>
      </w:r>
      <w:r w:rsidRPr="00DD4AD0">
        <w:rPr>
          <w:rFonts w:eastAsia="Verdana"/>
          <w:spacing w:val="1"/>
          <w:sz w:val="20"/>
          <w:szCs w:val="20"/>
          <w:lang w:val="en-US"/>
        </w:rPr>
        <w:t>зо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z w:val="20"/>
          <w:szCs w:val="20"/>
          <w:lang w:val="en-US"/>
        </w:rPr>
        <w:t>кримина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1"/>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34"/>
          <w:sz w:val="20"/>
          <w:szCs w:val="20"/>
          <w:lang w:val="en-US"/>
        </w:rPr>
        <w:t xml:space="preserve"> </w:t>
      </w:r>
      <w:r w:rsidRPr="00DD4AD0">
        <w:rPr>
          <w:rFonts w:eastAsia="Verdana"/>
          <w:sz w:val="20"/>
          <w:szCs w:val="20"/>
          <w:lang w:val="en-US"/>
        </w:rPr>
        <w:t>да</w:t>
      </w:r>
      <w:r w:rsidRPr="00DD4AD0">
        <w:rPr>
          <w:rFonts w:eastAsia="Verdana"/>
          <w:spacing w:val="32"/>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3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уђи</w:t>
      </w:r>
      <w:r w:rsidRPr="00DD4AD0">
        <w:rPr>
          <w:rFonts w:eastAsia="Verdana"/>
          <w:spacing w:val="-2"/>
          <w:sz w:val="20"/>
          <w:szCs w:val="20"/>
          <w:lang w:val="en-US"/>
        </w:rPr>
        <w:t>в</w:t>
      </w:r>
      <w:r w:rsidRPr="00DD4AD0">
        <w:rPr>
          <w:rFonts w:eastAsia="Verdana"/>
          <w:sz w:val="20"/>
          <w:szCs w:val="20"/>
          <w:lang w:val="en-US"/>
        </w:rPr>
        <w:t>ан</w:t>
      </w:r>
      <w:r w:rsidRPr="00DD4AD0">
        <w:rPr>
          <w:rFonts w:eastAsia="Verdana"/>
          <w:spacing w:val="3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ри</w:t>
      </w:r>
      <w:r w:rsidRPr="00DD4AD0">
        <w:rPr>
          <w:rFonts w:eastAsia="Verdana"/>
          <w:spacing w:val="-2"/>
          <w:sz w:val="20"/>
          <w:szCs w:val="20"/>
          <w:lang w:val="en-US"/>
        </w:rPr>
        <w:t>в</w:t>
      </w:r>
      <w:r w:rsidRPr="00DD4AD0">
        <w:rPr>
          <w:rFonts w:eastAsia="Verdana"/>
          <w:spacing w:val="2"/>
          <w:sz w:val="20"/>
          <w:szCs w:val="20"/>
          <w:lang w:val="en-US"/>
        </w:rPr>
        <w:t>и</w:t>
      </w:r>
      <w:r w:rsidRPr="00DD4AD0">
        <w:rPr>
          <w:rFonts w:eastAsia="Verdana"/>
          <w:sz w:val="20"/>
          <w:szCs w:val="20"/>
          <w:lang w:val="en-US"/>
        </w:rPr>
        <w:t>чна</w:t>
      </w:r>
      <w:r w:rsidRPr="00DD4AD0">
        <w:rPr>
          <w:rFonts w:eastAsia="Verdana"/>
          <w:spacing w:val="32"/>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33"/>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w w:val="99"/>
          <w:sz w:val="20"/>
          <w:szCs w:val="20"/>
          <w:lang w:val="en-US"/>
        </w:rPr>
        <w:t xml:space="preserve"> </w:t>
      </w:r>
      <w:r w:rsidRPr="00DD4AD0">
        <w:rPr>
          <w:rFonts w:eastAsia="Verdana"/>
          <w:sz w:val="20"/>
          <w:szCs w:val="20"/>
          <w:lang w:val="en-US"/>
        </w:rPr>
        <w:t>при</w:t>
      </w:r>
      <w:r w:rsidRPr="00DD4AD0">
        <w:rPr>
          <w:rFonts w:eastAsia="Verdana"/>
          <w:spacing w:val="-2"/>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z w:val="20"/>
          <w:szCs w:val="20"/>
          <w:lang w:val="en-US"/>
        </w:rPr>
        <w:t>кри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z w:val="20"/>
          <w:szCs w:val="20"/>
          <w:lang w:val="en-US"/>
        </w:rPr>
        <w:t>на</w:t>
      </w:r>
      <w:r w:rsidRPr="00DD4AD0">
        <w:rPr>
          <w:rFonts w:eastAsia="Verdana"/>
          <w:spacing w:val="7"/>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spacing w:val="6"/>
          <w:sz w:val="20"/>
          <w:szCs w:val="20"/>
          <w:lang w:val="en-US"/>
        </w:rPr>
        <w:t xml:space="preserve"> </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тне</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примања</w:t>
      </w:r>
      <w:r w:rsidRPr="00DD4AD0">
        <w:rPr>
          <w:rFonts w:eastAsia="Verdana"/>
          <w:spacing w:val="6"/>
          <w:sz w:val="20"/>
          <w:szCs w:val="20"/>
          <w:lang w:val="en-US"/>
        </w:rPr>
        <w:t xml:space="preserve"> </w:t>
      </w:r>
      <w:r w:rsidRPr="00DD4AD0">
        <w:rPr>
          <w:rFonts w:eastAsia="Verdana"/>
          <w:sz w:val="20"/>
          <w:szCs w:val="20"/>
          <w:lang w:val="en-US"/>
        </w:rPr>
        <w:t>или</w:t>
      </w:r>
      <w:r w:rsidRPr="00DD4AD0">
        <w:rPr>
          <w:rFonts w:eastAsia="Verdana"/>
          <w:spacing w:val="5"/>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w w:val="99"/>
          <w:sz w:val="20"/>
          <w:szCs w:val="20"/>
          <w:lang w:val="en-US"/>
        </w:rPr>
        <w:t xml:space="preserve"> </w:t>
      </w:r>
      <w:r w:rsidRPr="00DD4AD0">
        <w:rPr>
          <w:rFonts w:eastAsia="Verdana"/>
          <w:sz w:val="20"/>
          <w:szCs w:val="20"/>
          <w:lang w:val="en-US"/>
        </w:rPr>
        <w:t>мита,</w:t>
      </w:r>
      <w:r w:rsidRPr="00DD4AD0">
        <w:rPr>
          <w:rFonts w:eastAsia="Verdana"/>
          <w:spacing w:val="-10"/>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pacing w:val="2"/>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pacing w:val="1"/>
          <w:sz w:val="20"/>
          <w:szCs w:val="20"/>
          <w:lang w:val="en-US"/>
        </w:rPr>
        <w:t>е</w:t>
      </w:r>
      <w:r w:rsidRPr="00DD4AD0">
        <w:rPr>
          <w:rFonts w:eastAsia="Verdana" w:cs="Verdana"/>
          <w:sz w:val="20"/>
          <w:szCs w:val="20"/>
          <w:lang w:val="en-US"/>
        </w:rPr>
        <w:t>;</w:t>
      </w:r>
    </w:p>
    <w:p w14:paraId="5171ED2C" w14:textId="77777777" w:rsidR="00DD4AD0" w:rsidRPr="00DD4AD0" w:rsidRDefault="00DD4AD0" w:rsidP="00A1412C">
      <w:pPr>
        <w:widowControl w:val="0"/>
        <w:numPr>
          <w:ilvl w:val="1"/>
          <w:numId w:val="19"/>
        </w:numPr>
        <w:tabs>
          <w:tab w:val="left" w:pos="1276"/>
          <w:tab w:val="left" w:pos="1317"/>
        </w:tabs>
        <w:spacing w:after="0" w:line="236" w:lineRule="exact"/>
        <w:ind w:firstLine="1134"/>
        <w:jc w:val="both"/>
        <w:rPr>
          <w:rFonts w:eastAsia="Verdana"/>
          <w:sz w:val="20"/>
          <w:szCs w:val="20"/>
          <w:lang w:val="en-US"/>
        </w:rPr>
      </w:pPr>
      <w:r w:rsidRPr="00DD4AD0">
        <w:rPr>
          <w:rFonts w:eastAsia="Verdana"/>
          <w:sz w:val="20"/>
          <w:szCs w:val="20"/>
          <w:lang w:val="en-US"/>
        </w:rPr>
        <w:t>да</w:t>
      </w:r>
      <w:r w:rsidRPr="00DD4AD0">
        <w:rPr>
          <w:rFonts w:eastAsia="Verdana"/>
          <w:spacing w:val="21"/>
          <w:sz w:val="20"/>
          <w:szCs w:val="20"/>
          <w:lang w:val="en-US"/>
        </w:rPr>
        <w:t xml:space="preserve"> </w:t>
      </w:r>
      <w:r w:rsidRPr="00DD4AD0">
        <w:rPr>
          <w:rFonts w:eastAsia="Verdana"/>
          <w:sz w:val="20"/>
          <w:szCs w:val="20"/>
          <w:lang w:val="en-US"/>
        </w:rPr>
        <w:t>је</w:t>
      </w:r>
      <w:r w:rsidRPr="00DD4AD0">
        <w:rPr>
          <w:rFonts w:eastAsia="Verdana"/>
          <w:spacing w:val="20"/>
          <w:sz w:val="20"/>
          <w:szCs w:val="20"/>
          <w:lang w:val="en-US"/>
        </w:rPr>
        <w:t xml:space="preserve"> </w:t>
      </w:r>
      <w:r w:rsidRPr="00DD4AD0">
        <w:rPr>
          <w:rFonts w:eastAsia="Verdana"/>
          <w:sz w:val="20"/>
          <w:szCs w:val="20"/>
          <w:lang w:val="en-US"/>
        </w:rPr>
        <w:t>измирио</w:t>
      </w:r>
      <w:r w:rsidRPr="00DD4AD0">
        <w:rPr>
          <w:rFonts w:eastAsia="Verdana"/>
          <w:spacing w:val="2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1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з</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2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z w:val="20"/>
          <w:szCs w:val="20"/>
          <w:lang w:val="en-US"/>
        </w:rPr>
        <w:t>друге</w:t>
      </w:r>
      <w:r w:rsidRPr="00DD4AD0">
        <w:rPr>
          <w:rFonts w:eastAsia="Verdana"/>
          <w:spacing w:val="2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ж</w:t>
      </w:r>
      <w:r w:rsidRPr="00DD4AD0">
        <w:rPr>
          <w:rFonts w:eastAsia="Verdana"/>
          <w:sz w:val="20"/>
          <w:szCs w:val="20"/>
          <w:lang w:val="en-US"/>
        </w:rPr>
        <w:t>би</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9"/>
          <w:sz w:val="20"/>
          <w:szCs w:val="20"/>
          <w:lang w:val="en-US"/>
        </w:rPr>
        <w:t xml:space="preserve"> </w:t>
      </w:r>
      <w:r w:rsidRPr="00DD4AD0">
        <w:rPr>
          <w:rFonts w:eastAsia="Verdana"/>
          <w:sz w:val="20"/>
          <w:szCs w:val="20"/>
          <w:lang w:val="en-US"/>
        </w:rPr>
        <w:t>у</w:t>
      </w:r>
      <w:r w:rsidRPr="00DD4AD0">
        <w:rPr>
          <w:rFonts w:eastAsia="Verdana"/>
          <w:spacing w:val="2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1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00E33002">
        <w:rPr>
          <w:rFonts w:eastAsia="Verdana"/>
          <w:sz w:val="20"/>
          <w:szCs w:val="20"/>
          <w:lang w:val="en-US"/>
        </w:rPr>
        <w:t xml:space="preserve"> </w:t>
      </w:r>
    </w:p>
    <w:p w14:paraId="1AA48129" w14:textId="77777777" w:rsidR="00DD4AD0" w:rsidRPr="00DD4AD0" w:rsidRDefault="00DD4AD0" w:rsidP="00E33002">
      <w:pPr>
        <w:widowControl w:val="0"/>
        <w:tabs>
          <w:tab w:val="left" w:pos="1276"/>
        </w:tabs>
        <w:spacing w:before="1" w:after="0" w:line="240" w:lineRule="auto"/>
        <w:ind w:right="221" w:firstLine="1134"/>
        <w:jc w:val="both"/>
        <w:rPr>
          <w:rFonts w:eastAsia="Verdana" w:cs="Verdana"/>
          <w:sz w:val="20"/>
          <w:szCs w:val="20"/>
          <w:lang w:val="en-US"/>
        </w:rPr>
      </w:pP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има</w:t>
      </w:r>
      <w:r w:rsidRPr="00DD4AD0">
        <w:rPr>
          <w:rFonts w:eastAsia="Verdana"/>
          <w:spacing w:val="-7"/>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п</w:t>
      </w:r>
      <w:r w:rsidRPr="00DD4AD0">
        <w:rPr>
          <w:rFonts w:eastAsia="Verdana"/>
          <w:sz w:val="20"/>
          <w:szCs w:val="20"/>
          <w:lang w:val="en-US"/>
        </w:rPr>
        <w:t>убли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Србије</w:t>
      </w:r>
      <w:r w:rsidRPr="00DD4AD0">
        <w:rPr>
          <w:rFonts w:eastAsia="Verdana"/>
          <w:spacing w:val="-8"/>
          <w:sz w:val="20"/>
          <w:szCs w:val="20"/>
          <w:lang w:val="en-US"/>
        </w:rPr>
        <w:t xml:space="preserve"> </w:t>
      </w:r>
      <w:r w:rsidRPr="00DD4AD0">
        <w:rPr>
          <w:rFonts w:eastAsia="Verdana"/>
          <w:sz w:val="20"/>
          <w:szCs w:val="20"/>
          <w:lang w:val="en-US"/>
        </w:rPr>
        <w:t>или</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w:t>
      </w:r>
      <w:r w:rsidRPr="00DD4AD0">
        <w:rPr>
          <w:rFonts w:eastAsia="Verdana"/>
          <w:spacing w:val="4"/>
          <w:sz w:val="20"/>
          <w:szCs w:val="20"/>
          <w:lang w:val="en-US"/>
        </w:rPr>
        <w:t>а</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др</w:t>
      </w:r>
      <w:r w:rsidRPr="00DD4AD0">
        <w:rPr>
          <w:rFonts w:eastAsia="Verdana"/>
          <w:spacing w:val="1"/>
          <w:sz w:val="20"/>
          <w:szCs w:val="20"/>
          <w:lang w:val="en-US"/>
        </w:rPr>
        <w:t>ж</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м</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диш</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9"/>
          <w:sz w:val="20"/>
          <w:szCs w:val="20"/>
          <w:lang w:val="en-US"/>
        </w:rPr>
        <w:t xml:space="preserve"> </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7"/>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риј</w:t>
      </w:r>
      <w:r w:rsidRPr="00DD4AD0">
        <w:rPr>
          <w:rFonts w:eastAsia="Verdana"/>
          <w:spacing w:val="6"/>
          <w:sz w:val="20"/>
          <w:szCs w:val="20"/>
          <w:lang w:val="en-US"/>
        </w:rPr>
        <w:t>и</w:t>
      </w:r>
      <w:r w:rsidRPr="00DD4AD0">
        <w:rPr>
          <w:rFonts w:eastAsia="Verdana" w:cs="Verdana"/>
          <w:sz w:val="20"/>
          <w:szCs w:val="20"/>
          <w:lang w:val="en-US"/>
        </w:rPr>
        <w:t>.</w:t>
      </w:r>
    </w:p>
    <w:p w14:paraId="33FBC302" w14:textId="77777777" w:rsidR="00DD4AD0" w:rsidRPr="00DD4AD0" w:rsidRDefault="00DD4AD0" w:rsidP="00E33002">
      <w:pPr>
        <w:widowControl w:val="0"/>
        <w:tabs>
          <w:tab w:val="left" w:pos="1276"/>
        </w:tabs>
        <w:spacing w:before="1" w:after="0" w:line="240" w:lineRule="auto"/>
        <w:ind w:left="1134" w:right="221"/>
        <w:jc w:val="both"/>
        <w:rPr>
          <w:rFonts w:eastAsia="Verdana" w:cs="Verdana"/>
          <w:b/>
          <w:sz w:val="20"/>
          <w:szCs w:val="20"/>
          <w:lang w:val="sr-Cyrl-RS"/>
        </w:rPr>
      </w:pPr>
      <w:r w:rsidRPr="00DD4AD0">
        <w:rPr>
          <w:b/>
          <w:sz w:val="20"/>
          <w:szCs w:val="20"/>
          <w:lang w:val="sr-Cyrl-RS"/>
        </w:rPr>
        <w:t xml:space="preserve"> </w:t>
      </w:r>
    </w:p>
    <w:p w14:paraId="5C74F7A5" w14:textId="77777777" w:rsidR="00DD4AD0" w:rsidRPr="00DD4AD0" w:rsidRDefault="00DD4AD0" w:rsidP="00DD4AD0">
      <w:pPr>
        <w:widowControl w:val="0"/>
        <w:tabs>
          <w:tab w:val="left" w:pos="1276"/>
        </w:tabs>
        <w:spacing w:before="1" w:after="0" w:line="240" w:lineRule="auto"/>
        <w:ind w:left="1134" w:right="221"/>
        <w:jc w:val="both"/>
        <w:rPr>
          <w:rFonts w:eastAsia="Verdana" w:cs="Verdana"/>
          <w:b/>
          <w:sz w:val="20"/>
          <w:szCs w:val="20"/>
          <w:lang w:val="sr-Cyrl-RS"/>
        </w:rPr>
      </w:pPr>
    </w:p>
    <w:p w14:paraId="0E4D5F91" w14:textId="77777777" w:rsidR="00DD4AD0" w:rsidRPr="00DD4AD0" w:rsidRDefault="00DD4AD0" w:rsidP="00DD4AD0">
      <w:pPr>
        <w:widowControl w:val="0"/>
        <w:tabs>
          <w:tab w:val="left" w:pos="1663"/>
        </w:tabs>
        <w:spacing w:after="0" w:line="200" w:lineRule="exact"/>
        <w:ind w:left="1134" w:hanging="1134"/>
        <w:rPr>
          <w:b/>
          <w:sz w:val="20"/>
          <w:szCs w:val="20"/>
          <w:lang w:val="sr-Cyrl-RS"/>
        </w:rPr>
      </w:pPr>
    </w:p>
    <w:p w14:paraId="4958035C" w14:textId="77777777" w:rsidR="00DD4AD0" w:rsidRPr="00DD4AD0" w:rsidRDefault="00DD4AD0" w:rsidP="00DD4AD0">
      <w:pPr>
        <w:widowControl w:val="0"/>
        <w:spacing w:after="0" w:line="240" w:lineRule="auto"/>
        <w:ind w:left="4423" w:right="2767"/>
        <w:jc w:val="center"/>
        <w:outlineLvl w:val="0"/>
        <w:rPr>
          <w:rFonts w:eastAsia="Verdana"/>
          <w:b/>
          <w:bCs/>
          <w:spacing w:val="1"/>
          <w:sz w:val="20"/>
          <w:szCs w:val="20"/>
          <w:lang w:val="sr-Cyrl-RS"/>
        </w:rPr>
      </w:pPr>
      <w:r w:rsidRPr="00DD4AD0">
        <w:rPr>
          <w:rFonts w:eastAsia="Verdana"/>
          <w:b/>
          <w:bCs/>
          <w:spacing w:val="1"/>
          <w:sz w:val="20"/>
          <w:szCs w:val="20"/>
          <w:lang w:val="sr-Cyrl-RS"/>
        </w:rPr>
        <w:t xml:space="preserve">                                                                     </w:t>
      </w:r>
    </w:p>
    <w:p w14:paraId="5085B76A" w14:textId="77777777" w:rsidR="00DD4AD0" w:rsidRPr="00DD4AD0" w:rsidRDefault="00DD4AD0" w:rsidP="00DD4AD0">
      <w:pPr>
        <w:widowControl w:val="0"/>
        <w:spacing w:after="0" w:line="240" w:lineRule="auto"/>
        <w:ind w:left="4423" w:right="2767"/>
        <w:jc w:val="right"/>
        <w:outlineLvl w:val="0"/>
        <w:rPr>
          <w:rFonts w:eastAsia="Verdana"/>
          <w:b/>
          <w:bCs/>
          <w:sz w:val="20"/>
          <w:szCs w:val="20"/>
          <w:lang w:val="sr-Cyrl-RS"/>
        </w:rPr>
      </w:pPr>
      <w:r w:rsidRPr="00DD4AD0">
        <w:rPr>
          <w:rFonts w:eastAsia="Verdana"/>
          <w:b/>
          <w:bCs/>
          <w:spacing w:val="1"/>
          <w:sz w:val="20"/>
          <w:szCs w:val="20"/>
          <w:lang w:val="sr-Cyrl-RS"/>
        </w:rPr>
        <w:t xml:space="preserve">                                 </w:t>
      </w:r>
      <w:r w:rsidRPr="00DD4AD0">
        <w:rPr>
          <w:rFonts w:eastAsia="Verdana"/>
          <w:b/>
          <w:bCs/>
          <w:spacing w:val="1"/>
          <w:sz w:val="20"/>
          <w:szCs w:val="20"/>
          <w:lang w:val="sr-Latn-RS"/>
        </w:rPr>
        <w:t xml:space="preserve">     </w:t>
      </w:r>
      <w:r w:rsidR="00E33002">
        <w:rPr>
          <w:rFonts w:eastAsia="Verdana"/>
          <w:b/>
          <w:bCs/>
          <w:spacing w:val="1"/>
          <w:sz w:val="20"/>
          <w:szCs w:val="20"/>
          <w:lang w:val="sr-Latn-R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УЂАЧ</w:t>
      </w:r>
    </w:p>
    <w:p w14:paraId="34DA32ED" w14:textId="77777777" w:rsidR="00DD4AD0" w:rsidRPr="00DD4AD0" w:rsidRDefault="00DD4AD0" w:rsidP="00DD4AD0">
      <w:pPr>
        <w:widowControl w:val="0"/>
        <w:spacing w:after="0" w:line="240" w:lineRule="auto"/>
        <w:ind w:left="4423" w:right="2767"/>
        <w:jc w:val="center"/>
        <w:outlineLvl w:val="0"/>
        <w:rPr>
          <w:rFonts w:eastAsia="Verdana"/>
          <w:sz w:val="20"/>
          <w:szCs w:val="20"/>
          <w:lang w:val="sr-Cyrl-RS"/>
        </w:rPr>
      </w:pPr>
    </w:p>
    <w:p w14:paraId="31E08AA3" w14:textId="77777777" w:rsidR="00DD4AD0" w:rsidRPr="00DD4AD0" w:rsidRDefault="00DD4AD0" w:rsidP="00DD4AD0">
      <w:pPr>
        <w:widowControl w:val="0"/>
        <w:tabs>
          <w:tab w:val="left" w:pos="6022"/>
        </w:tabs>
        <w:spacing w:after="0" w:line="242" w:lineRule="exact"/>
        <w:ind w:left="1606"/>
        <w:jc w:val="center"/>
        <w:rPr>
          <w:rFonts w:eastAsia="Verdana"/>
          <w:sz w:val="20"/>
          <w:szCs w:val="20"/>
          <w:lang w:val="en-U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 xml:space="preserve">. </w:t>
      </w:r>
      <w:r w:rsidRPr="00DD4AD0">
        <w:rPr>
          <w:rFonts w:eastAsia="Verdana"/>
          <w:sz w:val="20"/>
          <w:szCs w:val="20"/>
          <w:lang w:val="sr-Cyrl-RS"/>
        </w:rPr>
        <w:t xml:space="preserve">                          </w:t>
      </w:r>
      <w:r w:rsidRPr="00DD4AD0">
        <w:rPr>
          <w:rFonts w:eastAsia="Verdana"/>
          <w:sz w:val="20"/>
          <w:szCs w:val="20"/>
          <w:lang w:val="sr-Latn-RS"/>
        </w:rPr>
        <w:t xml:space="preserve"> </w:t>
      </w:r>
      <w:r w:rsidRPr="00DD4AD0">
        <w:rPr>
          <w:rFonts w:eastAsia="Verdana"/>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14:paraId="0E334F35" w14:textId="77777777" w:rsidR="00DD4AD0" w:rsidRPr="00DD4AD0" w:rsidRDefault="00DD4AD0" w:rsidP="00DD4AD0">
      <w:pPr>
        <w:widowControl w:val="0"/>
        <w:spacing w:after="0" w:line="242" w:lineRule="exact"/>
        <w:ind w:left="4925"/>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z w:val="20"/>
          <w:szCs w:val="20"/>
          <w:lang w:val="en-US"/>
        </w:rPr>
        <w:t>с</w:t>
      </w:r>
      <w:r w:rsidRPr="00DD4AD0">
        <w:rPr>
          <w:rFonts w:eastAsia="Verdana"/>
          <w:spacing w:val="-13"/>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1"/>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p>
    <w:p w14:paraId="61725C60" w14:textId="77777777" w:rsidR="00DD4AD0" w:rsidRPr="00DD4AD0" w:rsidRDefault="00DD4AD0" w:rsidP="00DD4AD0">
      <w:pPr>
        <w:spacing w:after="80" w:line="240" w:lineRule="auto"/>
        <w:jc w:val="center"/>
        <w:rPr>
          <w:b/>
          <w:bCs/>
          <w:sz w:val="20"/>
          <w:szCs w:val="20"/>
          <w:u w:val="single"/>
          <w:lang w:val="en-US"/>
        </w:rPr>
      </w:pPr>
      <w:r w:rsidRPr="00DD4AD0">
        <w:rPr>
          <w:sz w:val="20"/>
          <w:szCs w:val="20"/>
          <w:lang w:val="en-US"/>
        </w:rPr>
        <w:br w:type="page"/>
      </w:r>
      <w:r w:rsidRPr="00DD4AD0">
        <w:rPr>
          <w:b/>
          <w:sz w:val="20"/>
          <w:szCs w:val="20"/>
          <w:u w:val="single"/>
          <w:lang w:val="en-US"/>
        </w:rPr>
        <w:lastRenderedPageBreak/>
        <w:t>ОБРАЗ</w:t>
      </w:r>
      <w:r w:rsidRPr="00DD4AD0">
        <w:rPr>
          <w:b/>
          <w:spacing w:val="-1"/>
          <w:sz w:val="20"/>
          <w:szCs w:val="20"/>
          <w:u w:val="single"/>
          <w:lang w:val="en-US"/>
        </w:rPr>
        <w:t>А</w:t>
      </w:r>
      <w:r w:rsidRPr="00DD4AD0">
        <w:rPr>
          <w:b/>
          <w:sz w:val="20"/>
          <w:szCs w:val="20"/>
          <w:u w:val="single"/>
          <w:lang w:val="en-US"/>
        </w:rPr>
        <w:t>Ц</w:t>
      </w:r>
      <w:r w:rsidRPr="00DD4AD0">
        <w:rPr>
          <w:b/>
          <w:spacing w:val="-7"/>
          <w:sz w:val="20"/>
          <w:szCs w:val="20"/>
          <w:u w:val="single"/>
          <w:lang w:val="en-US"/>
        </w:rPr>
        <w:t xml:space="preserve"> </w:t>
      </w:r>
      <w:r w:rsidRPr="00DD4AD0">
        <w:rPr>
          <w:b/>
          <w:sz w:val="20"/>
          <w:szCs w:val="20"/>
          <w:u w:val="single"/>
          <w:lang w:val="en-US"/>
        </w:rPr>
        <w:t>ИЗ</w:t>
      </w:r>
      <w:r w:rsidRPr="00DD4AD0">
        <w:rPr>
          <w:b/>
          <w:spacing w:val="2"/>
          <w:sz w:val="20"/>
          <w:szCs w:val="20"/>
          <w:u w:val="single"/>
          <w:lang w:val="en-US"/>
        </w:rPr>
        <w:t>Ј</w:t>
      </w:r>
      <w:r w:rsidRPr="00DD4AD0">
        <w:rPr>
          <w:b/>
          <w:spacing w:val="-1"/>
          <w:sz w:val="20"/>
          <w:szCs w:val="20"/>
          <w:u w:val="single"/>
          <w:lang w:val="en-US"/>
        </w:rPr>
        <w:t>А</w:t>
      </w:r>
      <w:r w:rsidRPr="00DD4AD0">
        <w:rPr>
          <w:b/>
          <w:sz w:val="20"/>
          <w:szCs w:val="20"/>
          <w:u w:val="single"/>
          <w:lang w:val="en-US"/>
        </w:rPr>
        <w:t>ВЕ</w:t>
      </w:r>
      <w:r w:rsidRPr="00DD4AD0">
        <w:rPr>
          <w:b/>
          <w:spacing w:val="-7"/>
          <w:sz w:val="20"/>
          <w:szCs w:val="20"/>
          <w:u w:val="single"/>
          <w:lang w:val="en-US"/>
        </w:rPr>
        <w:t xml:space="preserve"> </w:t>
      </w:r>
      <w:r w:rsidRPr="00DD4AD0">
        <w:rPr>
          <w:b/>
          <w:sz w:val="20"/>
          <w:szCs w:val="20"/>
          <w:u w:val="single"/>
          <w:lang w:val="en-US"/>
        </w:rPr>
        <w:t>О</w:t>
      </w:r>
      <w:r w:rsidRPr="00DD4AD0">
        <w:rPr>
          <w:b/>
          <w:spacing w:val="-7"/>
          <w:sz w:val="20"/>
          <w:szCs w:val="20"/>
          <w:u w:val="single"/>
          <w:lang w:val="en-US"/>
        </w:rPr>
        <w:t xml:space="preserve"> </w:t>
      </w:r>
      <w:r w:rsidRPr="00DD4AD0">
        <w:rPr>
          <w:b/>
          <w:sz w:val="20"/>
          <w:szCs w:val="20"/>
          <w:u w:val="single"/>
          <w:lang w:val="en-US"/>
        </w:rPr>
        <w:t>И</w:t>
      </w:r>
      <w:r w:rsidRPr="00DD4AD0">
        <w:rPr>
          <w:b/>
          <w:spacing w:val="-1"/>
          <w:sz w:val="20"/>
          <w:szCs w:val="20"/>
          <w:u w:val="single"/>
          <w:lang w:val="en-US"/>
        </w:rPr>
        <w:t>С</w:t>
      </w:r>
      <w:r w:rsidRPr="00DD4AD0">
        <w:rPr>
          <w:b/>
          <w:spacing w:val="1"/>
          <w:sz w:val="20"/>
          <w:szCs w:val="20"/>
          <w:u w:val="single"/>
          <w:lang w:val="en-US"/>
        </w:rPr>
        <w:t>П</w:t>
      </w:r>
      <w:r w:rsidRPr="00DD4AD0">
        <w:rPr>
          <w:b/>
          <w:sz w:val="20"/>
          <w:szCs w:val="20"/>
          <w:u w:val="single"/>
          <w:lang w:val="en-US"/>
        </w:rPr>
        <w:t>УЊЕ</w:t>
      </w:r>
      <w:r w:rsidRPr="00DD4AD0">
        <w:rPr>
          <w:b/>
          <w:spacing w:val="1"/>
          <w:sz w:val="20"/>
          <w:szCs w:val="20"/>
          <w:u w:val="single"/>
          <w:lang w:val="en-US"/>
        </w:rPr>
        <w:t>Н</w:t>
      </w:r>
      <w:r w:rsidRPr="00DD4AD0">
        <w:rPr>
          <w:b/>
          <w:sz w:val="20"/>
          <w:szCs w:val="20"/>
          <w:u w:val="single"/>
          <w:lang w:val="en-US"/>
        </w:rPr>
        <w:t>ОСТИ</w:t>
      </w:r>
      <w:r w:rsidRPr="00DD4AD0">
        <w:rPr>
          <w:b/>
          <w:spacing w:val="-8"/>
          <w:sz w:val="20"/>
          <w:szCs w:val="20"/>
          <w:u w:val="single"/>
          <w:lang w:val="en-US"/>
        </w:rPr>
        <w:t xml:space="preserve"> </w:t>
      </w:r>
      <w:r w:rsidRPr="00DD4AD0">
        <w:rPr>
          <w:b/>
          <w:spacing w:val="1"/>
          <w:sz w:val="20"/>
          <w:szCs w:val="20"/>
          <w:u w:val="single"/>
          <w:lang w:val="en-US"/>
        </w:rPr>
        <w:t>У</w:t>
      </w:r>
      <w:r w:rsidRPr="00DD4AD0">
        <w:rPr>
          <w:b/>
          <w:sz w:val="20"/>
          <w:szCs w:val="20"/>
          <w:u w:val="single"/>
          <w:lang w:val="en-US"/>
        </w:rPr>
        <w:t>С</w:t>
      </w:r>
      <w:r w:rsidRPr="00DD4AD0">
        <w:rPr>
          <w:b/>
          <w:spacing w:val="1"/>
          <w:sz w:val="20"/>
          <w:szCs w:val="20"/>
          <w:u w:val="single"/>
          <w:lang w:val="en-US"/>
        </w:rPr>
        <w:t>Л</w:t>
      </w:r>
      <w:r w:rsidRPr="00DD4AD0">
        <w:rPr>
          <w:b/>
          <w:sz w:val="20"/>
          <w:szCs w:val="20"/>
          <w:u w:val="single"/>
          <w:lang w:val="en-US"/>
        </w:rPr>
        <w:t>ОВА</w:t>
      </w:r>
      <w:r w:rsidRPr="00DD4AD0">
        <w:rPr>
          <w:b/>
          <w:spacing w:val="-9"/>
          <w:sz w:val="20"/>
          <w:szCs w:val="20"/>
          <w:u w:val="single"/>
          <w:lang w:val="en-US"/>
        </w:rPr>
        <w:t xml:space="preserve"> </w:t>
      </w:r>
      <w:r w:rsidRPr="00DD4AD0">
        <w:rPr>
          <w:b/>
          <w:sz w:val="20"/>
          <w:szCs w:val="20"/>
          <w:u w:val="single"/>
          <w:lang w:val="en-US"/>
        </w:rPr>
        <w:t>ИЗ</w:t>
      </w:r>
      <w:r w:rsidRPr="00DD4AD0">
        <w:rPr>
          <w:b/>
          <w:spacing w:val="-7"/>
          <w:sz w:val="20"/>
          <w:szCs w:val="20"/>
          <w:u w:val="single"/>
          <w:lang w:val="en-US"/>
        </w:rPr>
        <w:t xml:space="preserve"> </w:t>
      </w:r>
      <w:r w:rsidRPr="00DD4AD0">
        <w:rPr>
          <w:b/>
          <w:spacing w:val="-1"/>
          <w:sz w:val="20"/>
          <w:szCs w:val="20"/>
          <w:u w:val="single"/>
          <w:lang w:val="en-US"/>
        </w:rPr>
        <w:t>Ч</w:t>
      </w:r>
      <w:r w:rsidRPr="00DD4AD0">
        <w:rPr>
          <w:b/>
          <w:spacing w:val="1"/>
          <w:sz w:val="20"/>
          <w:szCs w:val="20"/>
          <w:u w:val="single"/>
          <w:lang w:val="en-US"/>
        </w:rPr>
        <w:t>Л</w:t>
      </w:r>
      <w:r w:rsidRPr="00DD4AD0">
        <w:rPr>
          <w:b/>
          <w:spacing w:val="-1"/>
          <w:sz w:val="20"/>
          <w:szCs w:val="20"/>
          <w:u w:val="single"/>
          <w:lang w:val="en-US"/>
        </w:rPr>
        <w:t>А</w:t>
      </w:r>
      <w:r w:rsidRPr="00DD4AD0">
        <w:rPr>
          <w:b/>
          <w:spacing w:val="3"/>
          <w:sz w:val="20"/>
          <w:szCs w:val="20"/>
          <w:u w:val="single"/>
          <w:lang w:val="en-US"/>
        </w:rPr>
        <w:t>Н</w:t>
      </w:r>
      <w:r w:rsidRPr="00DD4AD0">
        <w:rPr>
          <w:b/>
          <w:sz w:val="20"/>
          <w:szCs w:val="20"/>
          <w:u w:val="single"/>
          <w:lang w:val="en-US"/>
        </w:rPr>
        <w:t>А</w:t>
      </w:r>
      <w:r w:rsidRPr="00DD4AD0">
        <w:rPr>
          <w:b/>
          <w:spacing w:val="-11"/>
          <w:sz w:val="20"/>
          <w:szCs w:val="20"/>
          <w:u w:val="single"/>
          <w:lang w:val="en-US"/>
        </w:rPr>
        <w:t xml:space="preserve"> </w:t>
      </w:r>
      <w:r w:rsidRPr="00DD4AD0">
        <w:rPr>
          <w:b/>
          <w:spacing w:val="2"/>
          <w:sz w:val="20"/>
          <w:szCs w:val="20"/>
          <w:u w:val="single"/>
          <w:lang w:val="en-US"/>
        </w:rPr>
        <w:t>7</w:t>
      </w:r>
      <w:r w:rsidRPr="00DD4AD0">
        <w:rPr>
          <w:b/>
          <w:spacing w:val="5"/>
          <w:sz w:val="20"/>
          <w:szCs w:val="20"/>
          <w:u w:val="single"/>
          <w:lang w:val="en-US"/>
        </w:rPr>
        <w:t>5</w:t>
      </w:r>
      <w:r w:rsidRPr="00DD4AD0">
        <w:rPr>
          <w:rFonts w:cs="Verdana"/>
          <w:b/>
          <w:sz w:val="20"/>
          <w:szCs w:val="20"/>
          <w:u w:val="single"/>
          <w:lang w:val="en-US"/>
        </w:rPr>
        <w:t>.</w:t>
      </w:r>
      <w:r w:rsidRPr="00DD4AD0">
        <w:rPr>
          <w:rFonts w:cs="Verdana"/>
          <w:b/>
          <w:spacing w:val="-9"/>
          <w:sz w:val="20"/>
          <w:szCs w:val="20"/>
          <w:u w:val="single"/>
          <w:lang w:val="en-US"/>
        </w:rPr>
        <w:t xml:space="preserve"> </w:t>
      </w:r>
      <w:r w:rsidRPr="00DD4AD0">
        <w:rPr>
          <w:b/>
          <w:spacing w:val="3"/>
          <w:sz w:val="20"/>
          <w:szCs w:val="20"/>
          <w:u w:val="single"/>
          <w:lang w:val="en-US"/>
        </w:rPr>
        <w:t>З</w:t>
      </w:r>
      <w:r w:rsidRPr="00DD4AD0">
        <w:rPr>
          <w:b/>
          <w:sz w:val="20"/>
          <w:szCs w:val="20"/>
          <w:u w:val="single"/>
          <w:lang w:val="en-US"/>
        </w:rPr>
        <w:t>ЈН</w:t>
      </w:r>
      <w:r w:rsidRPr="00DD4AD0">
        <w:rPr>
          <w:b/>
          <w:spacing w:val="-9"/>
          <w:sz w:val="20"/>
          <w:szCs w:val="20"/>
          <w:u w:val="single"/>
          <w:lang w:val="en-US"/>
        </w:rPr>
        <w:t xml:space="preserve"> </w:t>
      </w:r>
      <w:r w:rsidRPr="00DD4AD0">
        <w:rPr>
          <w:b/>
          <w:sz w:val="20"/>
          <w:szCs w:val="20"/>
          <w:u w:val="single"/>
          <w:lang w:val="en-US"/>
        </w:rPr>
        <w:t>ЗА</w:t>
      </w:r>
      <w:r w:rsidRPr="00DD4AD0">
        <w:rPr>
          <w:b/>
          <w:w w:val="99"/>
          <w:sz w:val="20"/>
          <w:szCs w:val="20"/>
          <w:u w:val="single"/>
          <w:lang w:val="en-US"/>
        </w:rPr>
        <w:t xml:space="preserve"> </w:t>
      </w:r>
      <w:r w:rsidRPr="00DD4AD0">
        <w:rPr>
          <w:b/>
          <w:spacing w:val="1"/>
          <w:sz w:val="20"/>
          <w:szCs w:val="20"/>
          <w:u w:val="single"/>
          <w:lang w:val="en-US"/>
        </w:rPr>
        <w:t>П</w:t>
      </w:r>
      <w:r w:rsidRPr="00DD4AD0">
        <w:rPr>
          <w:b/>
          <w:sz w:val="20"/>
          <w:szCs w:val="20"/>
          <w:u w:val="single"/>
          <w:lang w:val="en-US"/>
        </w:rPr>
        <w:t>ОДИЗВО</w:t>
      </w:r>
      <w:r w:rsidRPr="00DD4AD0">
        <w:rPr>
          <w:b/>
          <w:spacing w:val="1"/>
          <w:sz w:val="20"/>
          <w:szCs w:val="20"/>
          <w:u w:val="single"/>
          <w:lang w:val="en-US"/>
        </w:rPr>
        <w:t>ЂА</w:t>
      </w:r>
      <w:r w:rsidRPr="00DD4AD0">
        <w:rPr>
          <w:b/>
          <w:spacing w:val="-1"/>
          <w:sz w:val="20"/>
          <w:szCs w:val="20"/>
          <w:u w:val="single"/>
          <w:lang w:val="en-US"/>
        </w:rPr>
        <w:t>Ч</w:t>
      </w:r>
      <w:r w:rsidRPr="00DD4AD0">
        <w:rPr>
          <w:b/>
          <w:sz w:val="20"/>
          <w:szCs w:val="20"/>
          <w:u w:val="single"/>
          <w:lang w:val="en-US"/>
        </w:rPr>
        <w:t>А</w:t>
      </w:r>
    </w:p>
    <w:p w14:paraId="7B4EAA95" w14:textId="77777777" w:rsidR="00DD4AD0" w:rsidRPr="00DD4AD0" w:rsidRDefault="00DD4AD0" w:rsidP="00DD4AD0">
      <w:pPr>
        <w:widowControl w:val="0"/>
        <w:spacing w:after="0" w:line="200" w:lineRule="exact"/>
        <w:rPr>
          <w:sz w:val="20"/>
          <w:szCs w:val="20"/>
          <w:lang w:val="sr-Cyrl-RS"/>
        </w:rPr>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474"/>
      </w:tblGrid>
      <w:tr w:rsidR="00DD4AD0" w:rsidRPr="00DD4AD0" w14:paraId="718F76E5" w14:textId="77777777" w:rsidTr="00CC614C">
        <w:trPr>
          <w:trHeight w:hRule="exact" w:val="316"/>
        </w:trPr>
        <w:tc>
          <w:tcPr>
            <w:tcW w:w="9640" w:type="dxa"/>
            <w:gridSpan w:val="4"/>
            <w:tcBorders>
              <w:top w:val="single" w:sz="4" w:space="0" w:color="auto"/>
              <w:left w:val="single" w:sz="4" w:space="0" w:color="auto"/>
              <w:bottom w:val="single" w:sz="7" w:space="0" w:color="EFEFEF"/>
              <w:right w:val="single" w:sz="4" w:space="0" w:color="auto"/>
            </w:tcBorders>
          </w:tcPr>
          <w:p w14:paraId="13F322EC" w14:textId="77777777" w:rsidR="00DD4AD0" w:rsidRPr="00DD4AD0" w:rsidRDefault="00DD4AD0" w:rsidP="00DD4AD0">
            <w:pPr>
              <w:widowControl w:val="0"/>
              <w:spacing w:before="19" w:after="0" w:line="240" w:lineRule="auto"/>
              <w:ind w:left="1819"/>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6"/>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5"/>
                <w:sz w:val="20"/>
                <w:szCs w:val="20"/>
                <w:lang w:val="en-US"/>
              </w:rPr>
              <w:t xml:space="preserve"> </w:t>
            </w:r>
            <w:r w:rsidRPr="00DD4AD0">
              <w:rPr>
                <w:rFonts w:eastAsia="Verdana" w:cs="Verdana"/>
                <w:b/>
                <w:bCs/>
                <w:sz w:val="20"/>
                <w:szCs w:val="20"/>
                <w:lang w:val="en-US"/>
              </w:rPr>
              <w:t>О</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ОДИЗВО</w:t>
            </w:r>
            <w:r w:rsidRPr="00DD4AD0">
              <w:rPr>
                <w:rFonts w:eastAsia="Verdana" w:cs="Verdana"/>
                <w:b/>
                <w:bCs/>
                <w:spacing w:val="3"/>
                <w:sz w:val="20"/>
                <w:szCs w:val="20"/>
                <w:lang w:val="en-US"/>
              </w:rPr>
              <w:t>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p>
        </w:tc>
      </w:tr>
      <w:tr w:rsidR="00DD4AD0" w:rsidRPr="00DD4AD0" w14:paraId="02DDA122" w14:textId="77777777" w:rsidTr="00CC614C">
        <w:trPr>
          <w:trHeight w:hRule="exact" w:val="552"/>
        </w:trPr>
        <w:tc>
          <w:tcPr>
            <w:tcW w:w="3018" w:type="dxa"/>
            <w:tcBorders>
              <w:top w:val="single" w:sz="7" w:space="0" w:color="9F9F9F"/>
              <w:left w:val="single" w:sz="4" w:space="0" w:color="auto"/>
              <w:bottom w:val="single" w:sz="7" w:space="0" w:color="9F9F9F"/>
              <w:right w:val="single" w:sz="7" w:space="0" w:color="9F9F9F"/>
            </w:tcBorders>
          </w:tcPr>
          <w:p w14:paraId="27D1341E" w14:textId="77777777" w:rsidR="00DD4AD0" w:rsidRPr="00DD4AD0" w:rsidRDefault="00DD4AD0" w:rsidP="00DD4AD0">
            <w:pPr>
              <w:widowControl w:val="0"/>
              <w:spacing w:before="4" w:after="0" w:line="140" w:lineRule="exact"/>
              <w:rPr>
                <w:sz w:val="20"/>
                <w:szCs w:val="20"/>
                <w:lang w:val="en-US"/>
              </w:rPr>
            </w:pPr>
          </w:p>
          <w:p w14:paraId="1FC91F5E"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Borders>
              <w:top w:val="single" w:sz="7" w:space="0" w:color="9F9F9F"/>
              <w:left w:val="single" w:sz="7" w:space="0" w:color="9F9F9F"/>
              <w:bottom w:val="single" w:sz="7" w:space="0" w:color="9F9F9F"/>
              <w:right w:val="single" w:sz="4" w:space="0" w:color="auto"/>
            </w:tcBorders>
          </w:tcPr>
          <w:p w14:paraId="01C52308" w14:textId="77777777" w:rsidR="00DD4AD0" w:rsidRPr="00DD4AD0" w:rsidRDefault="00DD4AD0" w:rsidP="00DD4AD0">
            <w:pPr>
              <w:widowControl w:val="0"/>
              <w:spacing w:after="0" w:line="240" w:lineRule="auto"/>
              <w:rPr>
                <w:sz w:val="20"/>
                <w:szCs w:val="20"/>
                <w:lang w:val="en-US"/>
              </w:rPr>
            </w:pPr>
          </w:p>
        </w:tc>
      </w:tr>
      <w:tr w:rsidR="00DD4AD0" w:rsidRPr="00DD4AD0" w14:paraId="31CB0DF7" w14:textId="77777777" w:rsidTr="00CC614C">
        <w:trPr>
          <w:trHeight w:hRule="exact" w:val="552"/>
        </w:trPr>
        <w:tc>
          <w:tcPr>
            <w:tcW w:w="3018" w:type="dxa"/>
            <w:tcBorders>
              <w:top w:val="single" w:sz="7" w:space="0" w:color="9F9F9F"/>
              <w:left w:val="single" w:sz="4" w:space="0" w:color="auto"/>
              <w:bottom w:val="single" w:sz="7" w:space="0" w:color="9F9F9F"/>
              <w:right w:val="single" w:sz="7" w:space="0" w:color="9F9F9F"/>
            </w:tcBorders>
          </w:tcPr>
          <w:p w14:paraId="0B7B43D0" w14:textId="77777777" w:rsidR="00DD4AD0" w:rsidRPr="00DD4AD0" w:rsidRDefault="00DD4AD0" w:rsidP="00DD4AD0">
            <w:pPr>
              <w:widowControl w:val="0"/>
              <w:spacing w:before="5" w:after="0" w:line="140" w:lineRule="exact"/>
              <w:rPr>
                <w:sz w:val="20"/>
                <w:szCs w:val="20"/>
                <w:lang w:val="en-US"/>
              </w:rPr>
            </w:pPr>
          </w:p>
          <w:p w14:paraId="12E53E5B"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Borders>
              <w:top w:val="single" w:sz="7" w:space="0" w:color="9F9F9F"/>
              <w:left w:val="single" w:sz="7" w:space="0" w:color="9F9F9F"/>
              <w:bottom w:val="single" w:sz="7" w:space="0" w:color="9F9F9F"/>
              <w:right w:val="single" w:sz="4" w:space="0" w:color="auto"/>
            </w:tcBorders>
          </w:tcPr>
          <w:p w14:paraId="7F95D2F5" w14:textId="77777777" w:rsidR="00DD4AD0" w:rsidRPr="00DD4AD0" w:rsidRDefault="00DD4AD0" w:rsidP="00DD4AD0">
            <w:pPr>
              <w:widowControl w:val="0"/>
              <w:spacing w:after="0" w:line="240" w:lineRule="auto"/>
              <w:rPr>
                <w:sz w:val="20"/>
                <w:szCs w:val="20"/>
                <w:lang w:val="en-US"/>
              </w:rPr>
            </w:pPr>
          </w:p>
        </w:tc>
      </w:tr>
      <w:tr w:rsidR="00DD4AD0" w:rsidRPr="00DD4AD0" w14:paraId="3BE964E5" w14:textId="77777777" w:rsidTr="00CC614C">
        <w:trPr>
          <w:trHeight w:hRule="exact" w:val="526"/>
        </w:trPr>
        <w:tc>
          <w:tcPr>
            <w:tcW w:w="3018" w:type="dxa"/>
            <w:tcBorders>
              <w:top w:val="single" w:sz="7" w:space="0" w:color="9F9F9F"/>
              <w:left w:val="single" w:sz="4" w:space="0" w:color="auto"/>
              <w:bottom w:val="single" w:sz="7" w:space="0" w:color="9F9F9F"/>
              <w:right w:val="single" w:sz="7" w:space="0" w:color="9F9F9F"/>
            </w:tcBorders>
          </w:tcPr>
          <w:p w14:paraId="55E3820A" w14:textId="77777777" w:rsidR="00DD4AD0" w:rsidRPr="00DD4AD0" w:rsidRDefault="00DD4AD0" w:rsidP="00DD4AD0">
            <w:pPr>
              <w:widowControl w:val="0"/>
              <w:spacing w:before="5" w:after="0" w:line="140" w:lineRule="exact"/>
              <w:rPr>
                <w:sz w:val="20"/>
                <w:szCs w:val="20"/>
                <w:lang w:val="en-US"/>
              </w:rPr>
            </w:pPr>
          </w:p>
          <w:p w14:paraId="14009426"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23" w:type="dxa"/>
            <w:gridSpan w:val="3"/>
            <w:tcBorders>
              <w:top w:val="single" w:sz="7" w:space="0" w:color="9F9F9F"/>
              <w:left w:val="single" w:sz="7" w:space="0" w:color="9F9F9F"/>
              <w:bottom w:val="single" w:sz="7" w:space="0" w:color="EFEFEF"/>
              <w:right w:val="single" w:sz="4" w:space="0" w:color="auto"/>
            </w:tcBorders>
          </w:tcPr>
          <w:p w14:paraId="75403976" w14:textId="77777777" w:rsidR="00DD4AD0" w:rsidRPr="00DD4AD0" w:rsidRDefault="00DD4AD0" w:rsidP="00DD4AD0">
            <w:pPr>
              <w:widowControl w:val="0"/>
              <w:spacing w:after="0" w:line="240" w:lineRule="auto"/>
              <w:rPr>
                <w:sz w:val="20"/>
                <w:szCs w:val="20"/>
                <w:lang w:val="en-US"/>
              </w:rPr>
            </w:pPr>
          </w:p>
        </w:tc>
      </w:tr>
      <w:tr w:rsidR="00DD4AD0" w:rsidRPr="00DD4AD0" w14:paraId="68192F9F" w14:textId="77777777" w:rsidTr="00CC614C">
        <w:trPr>
          <w:trHeight w:hRule="exact" w:val="312"/>
        </w:trPr>
        <w:tc>
          <w:tcPr>
            <w:tcW w:w="3018" w:type="dxa"/>
            <w:vMerge w:val="restart"/>
            <w:tcBorders>
              <w:top w:val="single" w:sz="7" w:space="0" w:color="9F9F9F"/>
              <w:left w:val="single" w:sz="4" w:space="0" w:color="auto"/>
              <w:bottom w:val="single" w:sz="4" w:space="0" w:color="auto"/>
              <w:right w:val="single" w:sz="7" w:space="0" w:color="EFEFEF"/>
            </w:tcBorders>
          </w:tcPr>
          <w:p w14:paraId="03D076F1" w14:textId="77777777" w:rsidR="00DD4AD0" w:rsidRPr="00DD4AD0" w:rsidRDefault="00DD4AD0" w:rsidP="00DD4AD0">
            <w:pPr>
              <w:widowControl w:val="0"/>
              <w:spacing w:before="2" w:after="0" w:line="130" w:lineRule="exact"/>
              <w:rPr>
                <w:sz w:val="20"/>
                <w:szCs w:val="20"/>
                <w:lang w:val="en-US"/>
              </w:rPr>
            </w:pPr>
          </w:p>
          <w:p w14:paraId="6F6FB58B" w14:textId="77777777" w:rsidR="00DD4AD0" w:rsidRPr="00DD4AD0" w:rsidRDefault="00DD4AD0" w:rsidP="00DD4AD0">
            <w:pPr>
              <w:widowControl w:val="0"/>
              <w:spacing w:after="0" w:line="200" w:lineRule="exact"/>
              <w:rPr>
                <w:sz w:val="20"/>
                <w:szCs w:val="20"/>
                <w:lang w:val="en-US"/>
              </w:rPr>
            </w:pPr>
          </w:p>
          <w:p w14:paraId="2B9485F7"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Borders>
              <w:top w:val="single" w:sz="7" w:space="0" w:color="9F9F9F"/>
              <w:left w:val="single" w:sz="7" w:space="0" w:color="9F9F9F"/>
              <w:bottom w:val="single" w:sz="4" w:space="0" w:color="auto"/>
              <w:right w:val="single" w:sz="7" w:space="0" w:color="9F9F9F"/>
            </w:tcBorders>
          </w:tcPr>
          <w:p w14:paraId="7BE420EE" w14:textId="77777777" w:rsidR="00DD4AD0" w:rsidRPr="00DD4AD0" w:rsidRDefault="00DD4AD0" w:rsidP="00DD4AD0">
            <w:pPr>
              <w:widowControl w:val="0"/>
              <w:spacing w:before="36" w:after="0" w:line="241" w:lineRule="exact"/>
              <w:ind w:left="358"/>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Borders>
              <w:top w:val="single" w:sz="7" w:space="0" w:color="9F9F9F"/>
              <w:left w:val="single" w:sz="7" w:space="0" w:color="9F9F9F"/>
              <w:bottom w:val="single" w:sz="4" w:space="0" w:color="auto"/>
              <w:right w:val="single" w:sz="7" w:space="0" w:color="9F9F9F"/>
            </w:tcBorders>
          </w:tcPr>
          <w:p w14:paraId="79D0403F" w14:textId="77777777" w:rsidR="00DD4AD0" w:rsidRPr="00DD4AD0" w:rsidRDefault="00DD4AD0" w:rsidP="00DD4AD0">
            <w:pPr>
              <w:widowControl w:val="0"/>
              <w:spacing w:before="36" w:after="0" w:line="241" w:lineRule="exact"/>
              <w:ind w:left="460"/>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74" w:type="dxa"/>
            <w:tcBorders>
              <w:top w:val="single" w:sz="7" w:space="0" w:color="9F9F9F"/>
              <w:left w:val="single" w:sz="7" w:space="0" w:color="9F9F9F"/>
              <w:bottom w:val="single" w:sz="4" w:space="0" w:color="auto"/>
              <w:right w:val="single" w:sz="4" w:space="0" w:color="auto"/>
            </w:tcBorders>
          </w:tcPr>
          <w:p w14:paraId="453D9F68" w14:textId="77777777" w:rsidR="00DD4AD0" w:rsidRPr="00DD4AD0" w:rsidRDefault="00DD4AD0" w:rsidP="00DD4AD0">
            <w:pPr>
              <w:widowControl w:val="0"/>
              <w:spacing w:before="36" w:after="0" w:line="241" w:lineRule="exact"/>
              <w:ind w:left="352"/>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14:paraId="34F421F2" w14:textId="77777777" w:rsidTr="00CC614C">
        <w:trPr>
          <w:trHeight w:hRule="exact" w:val="587"/>
        </w:trPr>
        <w:tc>
          <w:tcPr>
            <w:tcW w:w="3018" w:type="dxa"/>
            <w:vMerge/>
            <w:tcBorders>
              <w:top w:val="single" w:sz="4" w:space="0" w:color="auto"/>
              <w:left w:val="single" w:sz="4" w:space="0" w:color="auto"/>
              <w:bottom w:val="single" w:sz="4" w:space="0" w:color="auto"/>
              <w:right w:val="single" w:sz="8" w:space="0" w:color="9F9F9F"/>
            </w:tcBorders>
          </w:tcPr>
          <w:p w14:paraId="2944D49C" w14:textId="77777777" w:rsidR="00DD4AD0" w:rsidRPr="00DD4AD0" w:rsidRDefault="00DD4AD0" w:rsidP="00DD4AD0">
            <w:pPr>
              <w:widowControl w:val="0"/>
              <w:spacing w:after="0" w:line="240" w:lineRule="auto"/>
              <w:rPr>
                <w:sz w:val="20"/>
                <w:szCs w:val="20"/>
                <w:lang w:val="en-US"/>
              </w:rPr>
            </w:pPr>
          </w:p>
        </w:tc>
        <w:tc>
          <w:tcPr>
            <w:tcW w:w="2070" w:type="dxa"/>
            <w:tcBorders>
              <w:top w:val="single" w:sz="4" w:space="0" w:color="auto"/>
              <w:left w:val="single" w:sz="8" w:space="0" w:color="9F9F9F"/>
              <w:bottom w:val="single" w:sz="4" w:space="0" w:color="auto"/>
              <w:right w:val="single" w:sz="8" w:space="0" w:color="9F9F9F"/>
            </w:tcBorders>
          </w:tcPr>
          <w:p w14:paraId="509D2316" w14:textId="77777777" w:rsidR="00DD4AD0" w:rsidRPr="00DD4AD0" w:rsidRDefault="00DD4AD0" w:rsidP="00DD4AD0">
            <w:pPr>
              <w:widowControl w:val="0"/>
              <w:spacing w:after="0" w:line="240" w:lineRule="auto"/>
              <w:rPr>
                <w:sz w:val="20"/>
                <w:szCs w:val="20"/>
                <w:lang w:val="en-US"/>
              </w:rPr>
            </w:pPr>
          </w:p>
        </w:tc>
        <w:tc>
          <w:tcPr>
            <w:tcW w:w="2079" w:type="dxa"/>
            <w:tcBorders>
              <w:top w:val="single" w:sz="4" w:space="0" w:color="auto"/>
              <w:left w:val="single" w:sz="8" w:space="0" w:color="9F9F9F"/>
              <w:bottom w:val="single" w:sz="4" w:space="0" w:color="auto"/>
              <w:right w:val="single" w:sz="8" w:space="0" w:color="9F9F9F"/>
            </w:tcBorders>
          </w:tcPr>
          <w:p w14:paraId="3757E899" w14:textId="77777777" w:rsidR="00DD4AD0" w:rsidRPr="00DD4AD0" w:rsidRDefault="00DD4AD0" w:rsidP="00DD4AD0">
            <w:pPr>
              <w:widowControl w:val="0"/>
              <w:spacing w:after="0" w:line="240" w:lineRule="auto"/>
              <w:rPr>
                <w:sz w:val="20"/>
                <w:szCs w:val="20"/>
                <w:lang w:val="en-US"/>
              </w:rPr>
            </w:pPr>
          </w:p>
        </w:tc>
        <w:tc>
          <w:tcPr>
            <w:tcW w:w="2474" w:type="dxa"/>
            <w:tcBorders>
              <w:top w:val="single" w:sz="4" w:space="0" w:color="auto"/>
              <w:left w:val="single" w:sz="8" w:space="0" w:color="9F9F9F"/>
              <w:bottom w:val="single" w:sz="4" w:space="0" w:color="auto"/>
              <w:right w:val="single" w:sz="4" w:space="0" w:color="auto"/>
            </w:tcBorders>
          </w:tcPr>
          <w:p w14:paraId="4282F4BF" w14:textId="77777777" w:rsidR="00DD4AD0" w:rsidRPr="00DD4AD0" w:rsidRDefault="00DD4AD0" w:rsidP="00DD4AD0">
            <w:pPr>
              <w:widowControl w:val="0"/>
              <w:spacing w:after="0" w:line="240" w:lineRule="auto"/>
              <w:rPr>
                <w:sz w:val="20"/>
                <w:szCs w:val="20"/>
                <w:lang w:val="en-US"/>
              </w:rPr>
            </w:pPr>
          </w:p>
        </w:tc>
      </w:tr>
    </w:tbl>
    <w:p w14:paraId="14C72399" w14:textId="77777777" w:rsidR="00DD4AD0" w:rsidRPr="00DD4AD0" w:rsidRDefault="00DD4AD0" w:rsidP="00DD4AD0">
      <w:pPr>
        <w:widowControl w:val="0"/>
        <w:spacing w:before="6" w:after="0" w:line="200" w:lineRule="exact"/>
        <w:rPr>
          <w:sz w:val="20"/>
          <w:szCs w:val="20"/>
          <w:lang w:val="en-US"/>
        </w:rPr>
      </w:pPr>
    </w:p>
    <w:p w14:paraId="36AD6087" w14:textId="77777777" w:rsidR="00DD4AD0" w:rsidRPr="00DD4AD0" w:rsidRDefault="00DD4AD0" w:rsidP="00DD4AD0">
      <w:pPr>
        <w:widowControl w:val="0"/>
        <w:tabs>
          <w:tab w:val="left" w:pos="1162"/>
        </w:tabs>
        <w:spacing w:before="1" w:after="0" w:line="240" w:lineRule="auto"/>
        <w:ind w:left="79"/>
        <w:jc w:val="both"/>
        <w:rPr>
          <w:rFonts w:eastAsia="Verdana"/>
          <w:sz w:val="20"/>
          <w:szCs w:val="20"/>
          <w:lang w:val="sr-Cyrl-R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11"/>
          <w:sz w:val="20"/>
          <w:szCs w:val="20"/>
          <w:lang w:val="en-US"/>
        </w:rPr>
        <w:t xml:space="preserve"> </w:t>
      </w:r>
      <w:r w:rsidRPr="00DD4AD0">
        <w:rPr>
          <w:rFonts w:eastAsia="Verdana"/>
          <w:sz w:val="20"/>
          <w:szCs w:val="20"/>
          <w:lang w:val="en-US"/>
        </w:rPr>
        <w:t>члана</w:t>
      </w:r>
      <w:r w:rsidRPr="00DD4AD0">
        <w:rPr>
          <w:rFonts w:eastAsia="Verdana"/>
          <w:spacing w:val="11"/>
          <w:sz w:val="20"/>
          <w:szCs w:val="20"/>
          <w:lang w:val="en-US"/>
        </w:rPr>
        <w:t xml:space="preserve"> </w:t>
      </w:r>
      <w:r w:rsidRPr="00DD4AD0">
        <w:rPr>
          <w:rFonts w:eastAsia="Verdana"/>
          <w:sz w:val="20"/>
          <w:szCs w:val="20"/>
          <w:lang w:val="en-US"/>
        </w:rPr>
        <w:t>77.</w:t>
      </w:r>
      <w:r w:rsidRPr="00DD4AD0">
        <w:rPr>
          <w:rFonts w:eastAsia="Verdana"/>
          <w:spacing w:val="1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11"/>
          <w:sz w:val="20"/>
          <w:szCs w:val="20"/>
          <w:lang w:val="en-US"/>
        </w:rPr>
        <w:t xml:space="preserve"> </w:t>
      </w:r>
      <w:r w:rsidRPr="00DD4AD0">
        <w:rPr>
          <w:rFonts w:eastAsia="Verdana"/>
          <w:sz w:val="20"/>
          <w:szCs w:val="20"/>
          <w:lang w:val="en-US"/>
        </w:rPr>
        <w:t>4.</w:t>
      </w:r>
      <w:r w:rsidRPr="00DD4AD0">
        <w:rPr>
          <w:rFonts w:eastAsia="Verdana"/>
          <w:spacing w:val="11"/>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12"/>
          <w:sz w:val="20"/>
          <w:szCs w:val="20"/>
          <w:lang w:val="en-US"/>
        </w:rPr>
        <w:t xml:space="preserve"> </w:t>
      </w:r>
      <w:r w:rsidRPr="00DD4AD0">
        <w:rPr>
          <w:rFonts w:eastAsia="Verdana"/>
          <w:sz w:val="20"/>
          <w:szCs w:val="20"/>
          <w:lang w:val="en-US"/>
        </w:rPr>
        <w:t>о</w:t>
      </w:r>
      <w:r w:rsidRPr="00DD4AD0">
        <w:rPr>
          <w:rFonts w:eastAsia="Verdana"/>
          <w:spacing w:val="1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15"/>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11"/>
          <w:sz w:val="20"/>
          <w:szCs w:val="20"/>
          <w:lang w:val="en-US"/>
        </w:rPr>
        <w:t xml:space="preserve"> </w:t>
      </w:r>
      <w:r w:rsidRPr="00DD4AD0">
        <w:rPr>
          <w:rFonts w:eastAsia="Verdana"/>
          <w:sz w:val="20"/>
          <w:szCs w:val="20"/>
          <w:lang w:val="en-US"/>
        </w:rPr>
        <w:t>(„Сл</w:t>
      </w:r>
      <w:r w:rsidRPr="00DD4AD0">
        <w:rPr>
          <w:rFonts w:eastAsia="Verdana"/>
          <w:spacing w:val="1"/>
          <w:sz w:val="20"/>
          <w:szCs w:val="20"/>
          <w:lang w:val="en-US"/>
        </w:rPr>
        <w:t>у</w:t>
      </w:r>
      <w:r w:rsidRPr="00DD4AD0">
        <w:rPr>
          <w:rFonts w:eastAsia="Verdana"/>
          <w:spacing w:val="5"/>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гласник</w:t>
      </w:r>
      <w:r w:rsidRPr="00DD4AD0">
        <w:rPr>
          <w:rFonts w:eastAsia="Verdana"/>
          <w:spacing w:val="11"/>
          <w:sz w:val="20"/>
          <w:szCs w:val="20"/>
          <w:lang w:val="en-US"/>
        </w:rPr>
        <w:t xml:space="preserve"> </w:t>
      </w:r>
      <w:proofErr w:type="gramStart"/>
      <w:r w:rsidRPr="00DD4AD0">
        <w:rPr>
          <w:rFonts w:eastAsia="Verdana"/>
          <w:spacing w:val="2"/>
          <w:sz w:val="20"/>
          <w:szCs w:val="20"/>
          <w:lang w:val="en-US"/>
        </w:rPr>
        <w:t>Р</w:t>
      </w:r>
      <w:r w:rsidRPr="00DD4AD0">
        <w:rPr>
          <w:rFonts w:eastAsia="Verdana"/>
          <w:sz w:val="20"/>
          <w:szCs w:val="20"/>
          <w:lang w:val="en-US"/>
        </w:rPr>
        <w:t>С“</w:t>
      </w:r>
      <w:proofErr w:type="gramEnd"/>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18"/>
          <w:sz w:val="20"/>
          <w:szCs w:val="20"/>
          <w:lang w:val="en-US"/>
        </w:rPr>
        <w:t xml:space="preserve"> </w:t>
      </w:r>
      <w:r w:rsidRPr="00DD4AD0">
        <w:rPr>
          <w:rFonts w:eastAsia="Verdana" w:cs="Verdana"/>
          <w:sz w:val="20"/>
          <w:szCs w:val="20"/>
          <w:lang w:val="en-US"/>
        </w:rPr>
        <w:t>124</w:t>
      </w:r>
      <w:r w:rsidRPr="00DD4AD0">
        <w:rPr>
          <w:rFonts w:eastAsia="Verdana" w:cs="Verdana"/>
          <w:spacing w:val="1"/>
          <w:sz w:val="20"/>
          <w:szCs w:val="20"/>
          <w:lang w:val="en-US"/>
        </w:rPr>
        <w:t>/</w:t>
      </w:r>
      <w:r w:rsidRPr="00DD4AD0">
        <w:rPr>
          <w:rFonts w:eastAsia="Verdana" w:cs="Verdana"/>
          <w:sz w:val="20"/>
          <w:szCs w:val="20"/>
          <w:lang w:val="en-US"/>
        </w:rPr>
        <w:t>201</w:t>
      </w:r>
      <w:r w:rsidRPr="00DD4AD0">
        <w:rPr>
          <w:rFonts w:eastAsia="Verdana" w:cs="Verdana"/>
          <w:spacing w:val="1"/>
          <w:sz w:val="20"/>
          <w:szCs w:val="20"/>
          <w:lang w:val="en-US"/>
        </w:rPr>
        <w:t>2</w:t>
      </w:r>
      <w:r w:rsidRPr="00DD4AD0">
        <w:rPr>
          <w:rFonts w:eastAsia="Verdana" w:cs="Verdana"/>
          <w:sz w:val="20"/>
          <w:szCs w:val="20"/>
          <w:lang w:val="en-US"/>
        </w:rPr>
        <w:t>,</w:t>
      </w:r>
      <w:r w:rsidRPr="00DD4AD0">
        <w:rPr>
          <w:rFonts w:eastAsia="Verdana" w:cs="Verdana"/>
          <w:spacing w:val="19"/>
          <w:sz w:val="20"/>
          <w:szCs w:val="20"/>
          <w:lang w:val="en-US"/>
        </w:rPr>
        <w:t xml:space="preserve"> </w:t>
      </w:r>
      <w:r w:rsidRPr="00DD4AD0">
        <w:rPr>
          <w:rFonts w:eastAsia="Verdana" w:cs="Verdana"/>
          <w:sz w:val="20"/>
          <w:szCs w:val="20"/>
          <w:lang w:val="en-US"/>
        </w:rPr>
        <w:t>14/2015</w:t>
      </w:r>
      <w:r w:rsidRPr="00DD4AD0">
        <w:rPr>
          <w:rFonts w:eastAsia="Verdana" w:cs="Verdana"/>
          <w:spacing w:val="20"/>
          <w:sz w:val="20"/>
          <w:szCs w:val="20"/>
          <w:lang w:val="en-US"/>
        </w:rPr>
        <w:t xml:space="preserve"> </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68/201</w:t>
      </w:r>
      <w:r w:rsidRPr="00DD4AD0">
        <w:rPr>
          <w:rFonts w:eastAsia="Verdana"/>
          <w:spacing w:val="2"/>
          <w:sz w:val="20"/>
          <w:szCs w:val="20"/>
          <w:lang w:val="en-US"/>
        </w:rPr>
        <w:t>5</w:t>
      </w:r>
      <w:r w:rsidRPr="00DD4AD0">
        <w:rPr>
          <w:rFonts w:eastAsia="Verdana"/>
          <w:sz w:val="20"/>
          <w:szCs w:val="20"/>
          <w:lang w:val="en-US"/>
        </w:rPr>
        <w:t>)</w:t>
      </w:r>
      <w:r w:rsidRPr="00DD4AD0">
        <w:rPr>
          <w:rFonts w:eastAsia="Verdana"/>
          <w:spacing w:val="1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0"/>
          <w:sz w:val="20"/>
          <w:szCs w:val="20"/>
          <w:lang w:val="en-US"/>
        </w:rPr>
        <w:t xml:space="preserve"> </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9"/>
          <w:sz w:val="20"/>
          <w:szCs w:val="20"/>
          <w:lang w:val="en-US"/>
        </w:rPr>
        <w:t xml:space="preserve"> </w:t>
      </w:r>
      <w:r w:rsidRPr="00DD4AD0">
        <w:rPr>
          <w:rFonts w:eastAsia="Verdana"/>
          <w:sz w:val="20"/>
          <w:szCs w:val="20"/>
          <w:lang w:val="en-US"/>
        </w:rPr>
        <w:t>мат</w:t>
      </w:r>
      <w:r w:rsidRPr="00DD4AD0">
        <w:rPr>
          <w:rFonts w:eastAsia="Verdana"/>
          <w:spacing w:val="-2"/>
          <w:sz w:val="20"/>
          <w:szCs w:val="20"/>
          <w:lang w:val="en-US"/>
        </w:rPr>
        <w:t>е</w:t>
      </w:r>
      <w:r w:rsidRPr="00DD4AD0">
        <w:rPr>
          <w:rFonts w:eastAsia="Verdana"/>
          <w:sz w:val="20"/>
          <w:szCs w:val="20"/>
          <w:lang w:val="en-US"/>
        </w:rPr>
        <w:t>рија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1"/>
          <w:sz w:val="20"/>
          <w:szCs w:val="20"/>
          <w:lang w:val="en-US"/>
        </w:rPr>
        <w:t>ов</w:t>
      </w:r>
      <w:r w:rsidRPr="00DD4AD0">
        <w:rPr>
          <w:rFonts w:eastAsia="Verdana"/>
          <w:spacing w:val="-1"/>
          <w:sz w:val="20"/>
          <w:szCs w:val="20"/>
          <w:lang w:val="en-US"/>
        </w:rPr>
        <w:t>о</w:t>
      </w:r>
      <w:r w:rsidRPr="00DD4AD0">
        <w:rPr>
          <w:rFonts w:eastAsia="Verdana"/>
          <w:sz w:val="20"/>
          <w:szCs w:val="20"/>
          <w:lang w:val="en-US"/>
        </w:rPr>
        <w:t>рн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z w:val="20"/>
          <w:szCs w:val="20"/>
          <w:lang w:val="en-US"/>
        </w:rPr>
        <w:t>у</w:t>
      </w:r>
      <w:r w:rsidRPr="00DD4AD0">
        <w:rPr>
          <w:rFonts w:eastAsia="Verdana"/>
          <w:sz w:val="20"/>
          <w:szCs w:val="20"/>
          <w:lang w:val="sr-Cyrl-RS"/>
        </w:rPr>
        <w:t xml:space="preserve"> </w:t>
      </w:r>
      <w:r w:rsidRPr="00DD4AD0">
        <w:rPr>
          <w:rFonts w:eastAsia="Verdana" w:cs="Verdana"/>
          <w:bCs/>
          <w:sz w:val="20"/>
          <w:szCs w:val="20"/>
          <w:lang w:val="en-US"/>
        </w:rPr>
        <w:t>подизв</w:t>
      </w:r>
      <w:r w:rsidRPr="00DD4AD0">
        <w:rPr>
          <w:rFonts w:eastAsia="Verdana" w:cs="Verdana"/>
          <w:bCs/>
          <w:spacing w:val="1"/>
          <w:sz w:val="20"/>
          <w:szCs w:val="20"/>
          <w:lang w:val="en-US"/>
        </w:rPr>
        <w:t>о</w:t>
      </w:r>
      <w:r w:rsidRPr="00DD4AD0">
        <w:rPr>
          <w:rFonts w:eastAsia="Verdana" w:cs="Verdana"/>
          <w:bCs/>
          <w:spacing w:val="2"/>
          <w:sz w:val="20"/>
          <w:szCs w:val="20"/>
          <w:lang w:val="en-US"/>
        </w:rPr>
        <w:t>ђ</w:t>
      </w:r>
      <w:r w:rsidRPr="00DD4AD0">
        <w:rPr>
          <w:rFonts w:eastAsia="Verdana" w:cs="Verdana"/>
          <w:bCs/>
          <w:spacing w:val="-1"/>
          <w:sz w:val="20"/>
          <w:szCs w:val="20"/>
          <w:lang w:val="en-US"/>
        </w:rPr>
        <w:t>а</w:t>
      </w:r>
      <w:r w:rsidRPr="00DD4AD0">
        <w:rPr>
          <w:rFonts w:eastAsia="Verdana" w:cs="Verdana"/>
          <w:bCs/>
          <w:sz w:val="20"/>
          <w:szCs w:val="20"/>
          <w:lang w:val="en-US"/>
        </w:rPr>
        <w:t>ч</w:t>
      </w:r>
      <w:r w:rsidRPr="00DD4AD0">
        <w:rPr>
          <w:rFonts w:eastAsia="Verdana" w:cs="Verdana"/>
          <w:b/>
          <w:bCs/>
          <w:sz w:val="20"/>
          <w:szCs w:val="20"/>
          <w:lang w:val="sr-Cyrl-RS"/>
        </w:rPr>
        <w:t xml:space="preserve">________________________ </w:t>
      </w:r>
      <w:r w:rsidRPr="00DD4AD0">
        <w:rPr>
          <w:rFonts w:eastAsia="Verdana" w:cs="Verdana"/>
          <w:bCs/>
          <w:sz w:val="20"/>
          <w:szCs w:val="20"/>
          <w:lang w:val="sr-Cyrl-RS"/>
        </w:rPr>
        <w:t>и</w:t>
      </w:r>
      <w:r w:rsidRPr="00DD4AD0">
        <w:rPr>
          <w:rFonts w:eastAsia="Verdana" w:cs="Verdana"/>
          <w:sz w:val="20"/>
          <w:szCs w:val="20"/>
          <w:lang w:val="en-US"/>
        </w:rPr>
        <w:t>з</w:t>
      </w:r>
      <w:r w:rsidRPr="00DD4AD0">
        <w:rPr>
          <w:rFonts w:eastAsia="Verdana" w:cs="Verdana"/>
          <w:sz w:val="20"/>
          <w:szCs w:val="20"/>
          <w:lang w:val="sr-Cyrl-RS"/>
        </w:rPr>
        <w:t xml:space="preserve"> </w:t>
      </w:r>
      <w:r w:rsidRPr="00DD4AD0">
        <w:rPr>
          <w:rFonts w:eastAsia="Verdana"/>
          <w:sz w:val="20"/>
          <w:szCs w:val="20"/>
          <w:lang w:val="sr-Cyrl-RS"/>
        </w:rPr>
        <w:t>______</w:t>
      </w:r>
      <w:r w:rsidRPr="00DD4AD0">
        <w:rPr>
          <w:rFonts w:eastAsia="Verdana"/>
          <w:sz w:val="20"/>
          <w:szCs w:val="20"/>
          <w:lang w:val="en-US"/>
        </w:rPr>
        <w:t>__________</w:t>
      </w:r>
      <w:r w:rsidRPr="00DD4AD0">
        <w:rPr>
          <w:rFonts w:eastAsia="Verdana"/>
          <w:spacing w:val="44"/>
          <w:sz w:val="20"/>
          <w:szCs w:val="20"/>
          <w:lang w:val="en-US"/>
        </w:rPr>
        <w:t xml:space="preserve"> </w:t>
      </w:r>
      <w:r w:rsidRPr="00DD4AD0">
        <w:rPr>
          <w:rFonts w:eastAsia="Verdana"/>
          <w:sz w:val="20"/>
          <w:szCs w:val="20"/>
          <w:lang w:val="en-US"/>
        </w:rPr>
        <w:t xml:space="preserve">ул. </w:t>
      </w:r>
      <w:r w:rsidRPr="00DD4AD0">
        <w:rPr>
          <w:rFonts w:eastAsia="Verdana"/>
          <w:spacing w:val="-22"/>
          <w:sz w:val="20"/>
          <w:szCs w:val="20"/>
          <w:lang w:val="en-US"/>
        </w:rPr>
        <w:t xml:space="preserve"> </w:t>
      </w:r>
      <w:r w:rsidRPr="00DD4AD0">
        <w:rPr>
          <w:rFonts w:eastAsia="Verdana"/>
          <w:spacing w:val="-22"/>
          <w:sz w:val="20"/>
          <w:szCs w:val="20"/>
          <w:lang w:val="sr-Cyrl-RS"/>
        </w:rPr>
        <w:t>_______</w:t>
      </w:r>
      <w:r w:rsidRPr="00DD4AD0">
        <w:rPr>
          <w:rFonts w:eastAsia="Verdana"/>
          <w:sz w:val="20"/>
          <w:szCs w:val="20"/>
          <w:u w:val="single" w:color="000000"/>
          <w:lang w:val="en-US"/>
        </w:rPr>
        <w:t>_____</w:t>
      </w:r>
      <w:r w:rsidRPr="00DD4AD0">
        <w:rPr>
          <w:rFonts w:eastAsia="Verdana"/>
          <w:sz w:val="20"/>
          <w:szCs w:val="20"/>
          <w:u w:val="single" w:color="000000"/>
          <w:lang w:val="sr-Cyrl-RS"/>
        </w:rPr>
        <w:t>______</w:t>
      </w:r>
      <w:r w:rsidRPr="00DD4AD0">
        <w:rPr>
          <w:rFonts w:eastAsia="Verdana"/>
          <w:sz w:val="20"/>
          <w:szCs w:val="20"/>
          <w:lang w:val="en-US"/>
        </w:rPr>
        <w:t xml:space="preserve"> </w:t>
      </w:r>
      <w:r w:rsidRPr="00DD4AD0">
        <w:rPr>
          <w:rFonts w:eastAsia="Verdana"/>
          <w:sz w:val="20"/>
          <w:szCs w:val="20"/>
          <w:lang w:val="sr-Cyrl-RS"/>
        </w:rPr>
        <w:t xml:space="preserve"> </w:t>
      </w:r>
      <w:r w:rsidRPr="00DD4AD0">
        <w:rPr>
          <w:rFonts w:eastAsia="Verdana"/>
          <w:sz w:val="20"/>
          <w:szCs w:val="20"/>
          <w:lang w:val="en-US"/>
        </w:rPr>
        <w:t>бр</w:t>
      </w:r>
      <w:r w:rsidRPr="00DD4AD0">
        <w:rPr>
          <w:rFonts w:eastAsia="Verdana"/>
          <w:spacing w:val="-1"/>
          <w:sz w:val="20"/>
          <w:szCs w:val="20"/>
          <w:lang w:val="en-US"/>
        </w:rPr>
        <w:t>.</w:t>
      </w:r>
      <w:r w:rsidRPr="00DD4AD0">
        <w:rPr>
          <w:rFonts w:eastAsia="Verdana"/>
          <w:spacing w:val="-1"/>
          <w:sz w:val="20"/>
          <w:szCs w:val="20"/>
          <w:u w:val="single" w:color="000000"/>
          <w:lang w:val="en-US"/>
        </w:rPr>
        <w:tab/>
      </w:r>
      <w:r w:rsidRPr="00DD4AD0">
        <w:rPr>
          <w:rFonts w:eastAsia="Verdana"/>
          <w:spacing w:val="-1"/>
          <w:sz w:val="20"/>
          <w:szCs w:val="20"/>
          <w:u w:val="single" w:color="000000"/>
          <w:lang w:val="sr-Cyrl-RS"/>
        </w:rPr>
        <w:t>__</w:t>
      </w:r>
      <w:r w:rsidRPr="00DD4AD0">
        <w:rPr>
          <w:rFonts w:eastAsia="Verdana"/>
          <w:sz w:val="20"/>
          <w:szCs w:val="20"/>
          <w:lang w:val="en-US"/>
        </w:rPr>
        <w:t>,</w:t>
      </w:r>
      <w:r w:rsidRPr="00DD4AD0">
        <w:rPr>
          <w:rFonts w:eastAsia="Verdana"/>
          <w:spacing w:val="43"/>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46"/>
          <w:sz w:val="20"/>
          <w:szCs w:val="20"/>
          <w:lang w:val="en-US"/>
        </w:rPr>
        <w:t xml:space="preserve"> </w:t>
      </w:r>
      <w:r w:rsidRPr="00DD4AD0">
        <w:rPr>
          <w:rFonts w:eastAsia="Verdana"/>
          <w:sz w:val="20"/>
          <w:szCs w:val="20"/>
          <w:lang w:val="en-US"/>
        </w:rPr>
        <w:t xml:space="preserve">у </w:t>
      </w: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уди</w:t>
      </w:r>
      <w:r w:rsidRPr="00DD4AD0">
        <w:rPr>
          <w:rFonts w:eastAsia="Verdana"/>
          <w:spacing w:val="-3"/>
          <w:sz w:val="20"/>
          <w:szCs w:val="20"/>
          <w:lang w:val="en-US"/>
        </w:rPr>
        <w:t xml:space="preserve"> </w:t>
      </w:r>
      <w:r w:rsidRPr="00DD4AD0">
        <w:rPr>
          <w:rFonts w:eastAsia="Verdana"/>
          <w:spacing w:val="2"/>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дни бр</w:t>
      </w:r>
      <w:r w:rsidRPr="00DD4AD0">
        <w:rPr>
          <w:rFonts w:eastAsia="Verdana"/>
          <w:spacing w:val="1"/>
          <w:sz w:val="20"/>
          <w:szCs w:val="20"/>
          <w:lang w:val="en-US"/>
        </w:rPr>
        <w:t>о</w:t>
      </w:r>
      <w:r w:rsidRPr="00DD4AD0">
        <w:rPr>
          <w:rFonts w:eastAsia="Verdana"/>
          <w:sz w:val="20"/>
          <w:szCs w:val="20"/>
          <w:lang w:val="en-US"/>
        </w:rPr>
        <w:t xml:space="preserve">ј: </w:t>
      </w:r>
      <w:r w:rsidRPr="00DD4AD0">
        <w:rPr>
          <w:rFonts w:eastAsia="Verdana"/>
          <w:sz w:val="20"/>
          <w:szCs w:val="20"/>
          <w:u w:val="single" w:color="000000"/>
          <w:lang w:val="en-US"/>
        </w:rPr>
        <w:tab/>
      </w:r>
      <w:r w:rsidRPr="00DD4AD0">
        <w:rPr>
          <w:rFonts w:eastAsia="Verdana"/>
          <w:sz w:val="20"/>
          <w:szCs w:val="20"/>
          <w:u w:val="single" w:color="000000"/>
          <w:lang w:val="sr-Cyrl-RS"/>
        </w:rPr>
        <w:t xml:space="preserve">___    </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z w:val="20"/>
          <w:szCs w:val="20"/>
          <w:lang w:val="sr-Cyrl-RS"/>
        </w:rPr>
        <w:t xml:space="preserve"> </w:t>
      </w:r>
      <w:r w:rsidRPr="00DD4AD0">
        <w:rPr>
          <w:rFonts w:eastAsia="Verdana"/>
          <w:sz w:val="20"/>
          <w:szCs w:val="20"/>
          <w:u w:val="single" w:color="000000"/>
          <w:lang w:val="en-US"/>
        </w:rPr>
        <w:tab/>
      </w:r>
      <w:r w:rsidRPr="00DD4AD0">
        <w:rPr>
          <w:rFonts w:eastAsia="Verdana" w:cs="Verdana"/>
          <w:sz w:val="20"/>
          <w:szCs w:val="20"/>
          <w:lang w:val="en-US"/>
        </w:rPr>
        <w:t>201</w:t>
      </w:r>
      <w:r w:rsidR="00B93C3A">
        <w:rPr>
          <w:rFonts w:eastAsia="Verdana" w:cs="Verdana"/>
          <w:sz w:val="20"/>
          <w:szCs w:val="20"/>
          <w:lang w:val="sr-Cyrl-RS"/>
        </w:rPr>
        <w:t>9</w:t>
      </w:r>
      <w:r w:rsidRPr="00DD4AD0">
        <w:rPr>
          <w:rFonts w:eastAsia="Verdana" w:cs="Verdana"/>
          <w:sz w:val="20"/>
          <w:szCs w:val="20"/>
          <w:lang w:val="en-US"/>
        </w:rPr>
        <w:t xml:space="preserve">. </w:t>
      </w:r>
      <w:r w:rsidRPr="00DD4AD0">
        <w:rPr>
          <w:rFonts w:eastAsia="Verdana" w:cs="Verdana"/>
          <w:sz w:val="20"/>
          <w:szCs w:val="20"/>
          <w:lang w:val="sr-Cyrl-RS"/>
        </w:rPr>
        <w:t>г</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z w:val="20"/>
          <w:szCs w:val="20"/>
          <w:lang w:val="sr-Cyrl-RS"/>
        </w:rPr>
        <w:t xml:space="preserve"> даје:</w:t>
      </w:r>
    </w:p>
    <w:p w14:paraId="345CDA82" w14:textId="77777777" w:rsidR="00DD4AD0" w:rsidRPr="00DD4AD0" w:rsidRDefault="00DD4AD0" w:rsidP="00DD4AD0">
      <w:pPr>
        <w:widowControl w:val="0"/>
        <w:tabs>
          <w:tab w:val="left" w:pos="993"/>
          <w:tab w:val="left" w:pos="4295"/>
          <w:tab w:val="left" w:pos="5571"/>
          <w:tab w:val="left" w:pos="7267"/>
        </w:tabs>
        <w:spacing w:before="9" w:after="0" w:line="242" w:lineRule="exact"/>
        <w:ind w:left="280"/>
        <w:jc w:val="both"/>
        <w:rPr>
          <w:sz w:val="20"/>
          <w:szCs w:val="20"/>
          <w:lang w:val="sr-Cyrl-RS"/>
        </w:rPr>
      </w:pPr>
      <w:r w:rsidRPr="00DD4AD0">
        <w:rPr>
          <w:rFonts w:eastAsia="Verdana"/>
          <w:sz w:val="20"/>
          <w:szCs w:val="20"/>
          <w:lang w:val="sr-Cyrl-RS"/>
        </w:rPr>
        <w:tab/>
        <w:t xml:space="preserve"> </w:t>
      </w:r>
    </w:p>
    <w:p w14:paraId="6937814B" w14:textId="77777777" w:rsidR="00DD4AD0" w:rsidRPr="00DD4AD0" w:rsidRDefault="00DD4AD0" w:rsidP="00DD4AD0">
      <w:pPr>
        <w:widowControl w:val="0"/>
        <w:spacing w:after="0" w:line="240" w:lineRule="auto"/>
        <w:ind w:left="4409"/>
        <w:jc w:val="both"/>
        <w:outlineLvl w:val="0"/>
        <w:rPr>
          <w:rFonts w:eastAsia="Verdana"/>
          <w:b/>
          <w:bCs/>
          <w:sz w:val="20"/>
          <w:szCs w:val="20"/>
          <w:lang w:val="en-US"/>
        </w:rPr>
      </w:pPr>
      <w:r w:rsidRPr="00DD4AD0">
        <w:rPr>
          <w:rFonts w:eastAsia="Verdana"/>
          <w:b/>
          <w:bCs/>
          <w:sz w:val="20"/>
          <w:szCs w:val="20"/>
          <w:lang w:val="en-US"/>
        </w:rPr>
        <w:t>И</w:t>
      </w:r>
      <w:r w:rsidRPr="00DD4AD0">
        <w:rPr>
          <w:rFonts w:eastAsia="Verdana"/>
          <w:b/>
          <w:bCs/>
          <w:spacing w:val="-4"/>
          <w:sz w:val="20"/>
          <w:szCs w:val="20"/>
          <w:lang w:val="en-US"/>
        </w:rPr>
        <w:t xml:space="preserve"> </w:t>
      </w:r>
      <w:r w:rsidRPr="00DD4AD0">
        <w:rPr>
          <w:rFonts w:eastAsia="Verdana"/>
          <w:b/>
          <w:bCs/>
          <w:sz w:val="20"/>
          <w:szCs w:val="20"/>
          <w:lang w:val="en-US"/>
        </w:rPr>
        <w:t>З</w:t>
      </w:r>
      <w:r w:rsidRPr="00DD4AD0">
        <w:rPr>
          <w:rFonts w:eastAsia="Verdana"/>
          <w:b/>
          <w:bCs/>
          <w:spacing w:val="-1"/>
          <w:sz w:val="20"/>
          <w:szCs w:val="20"/>
          <w:lang w:val="en-US"/>
        </w:rPr>
        <w:t xml:space="preserve"> </w:t>
      </w:r>
      <w:r w:rsidRPr="00DD4AD0">
        <w:rPr>
          <w:rFonts w:eastAsia="Verdana"/>
          <w:b/>
          <w:bCs/>
          <w:sz w:val="20"/>
          <w:szCs w:val="20"/>
          <w:lang w:val="en-US"/>
        </w:rPr>
        <w:t>Ј</w:t>
      </w:r>
      <w:r w:rsidRPr="00DD4AD0">
        <w:rPr>
          <w:rFonts w:eastAsia="Verdana"/>
          <w:b/>
          <w:bCs/>
          <w:spacing w:val="-2"/>
          <w:sz w:val="20"/>
          <w:szCs w:val="20"/>
          <w:lang w:val="en-US"/>
        </w:rPr>
        <w:t xml:space="preserve"> </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У</w:t>
      </w:r>
    </w:p>
    <w:p w14:paraId="116812CF" w14:textId="77777777" w:rsidR="00DD4AD0" w:rsidRPr="00DD4AD0" w:rsidRDefault="00DD4AD0" w:rsidP="00DD4AD0">
      <w:pPr>
        <w:widowControl w:val="0"/>
        <w:spacing w:after="0" w:line="240" w:lineRule="auto"/>
        <w:ind w:left="4409"/>
        <w:jc w:val="both"/>
        <w:outlineLvl w:val="0"/>
        <w:rPr>
          <w:rFonts w:eastAsia="Verdana"/>
          <w:sz w:val="20"/>
          <w:szCs w:val="20"/>
          <w:lang w:val="en-US"/>
        </w:rPr>
      </w:pPr>
    </w:p>
    <w:p w14:paraId="60A64CA4" w14:textId="5D4E4616" w:rsidR="00DD4AD0" w:rsidRPr="00DD4AD0" w:rsidRDefault="00DD4AD0" w:rsidP="00DD4AD0">
      <w:pPr>
        <w:tabs>
          <w:tab w:val="left" w:pos="645"/>
        </w:tabs>
        <w:spacing w:after="0" w:line="240" w:lineRule="auto"/>
        <w:jc w:val="both"/>
        <w:rPr>
          <w:rFonts w:eastAsia="Times New Roman" w:cs="Times New Roman"/>
          <w:color w:val="FF0000"/>
          <w:sz w:val="20"/>
          <w:szCs w:val="20"/>
          <w:lang w:val="sr-Cyrl-CS"/>
        </w:rPr>
      </w:pPr>
      <w:r w:rsidRPr="00DD4AD0">
        <w:rPr>
          <w:sz w:val="20"/>
          <w:szCs w:val="20"/>
          <w:lang w:val="en-US"/>
        </w:rPr>
        <w:t>да</w:t>
      </w:r>
      <w:r w:rsidRPr="00DD4AD0">
        <w:rPr>
          <w:spacing w:val="58"/>
          <w:sz w:val="20"/>
          <w:szCs w:val="20"/>
          <w:lang w:val="en-US"/>
        </w:rPr>
        <w:t xml:space="preserve"> </w:t>
      </w:r>
      <w:r w:rsidRPr="00DD4AD0">
        <w:rPr>
          <w:sz w:val="20"/>
          <w:szCs w:val="20"/>
          <w:lang w:val="en-US"/>
        </w:rPr>
        <w:t>и</w:t>
      </w:r>
      <w:r w:rsidRPr="00DD4AD0">
        <w:rPr>
          <w:spacing w:val="-1"/>
          <w:sz w:val="20"/>
          <w:szCs w:val="20"/>
          <w:lang w:val="en-US"/>
        </w:rPr>
        <w:t>с</w:t>
      </w:r>
      <w:r w:rsidRPr="00DD4AD0">
        <w:rPr>
          <w:sz w:val="20"/>
          <w:szCs w:val="20"/>
          <w:lang w:val="en-US"/>
        </w:rPr>
        <w:t>пуњ</w:t>
      </w:r>
      <w:r w:rsidRPr="00DD4AD0">
        <w:rPr>
          <w:spacing w:val="2"/>
          <w:sz w:val="20"/>
          <w:szCs w:val="20"/>
          <w:lang w:val="en-US"/>
        </w:rPr>
        <w:t>а</w:t>
      </w:r>
      <w:r w:rsidRPr="00DD4AD0">
        <w:rPr>
          <w:spacing w:val="-1"/>
          <w:sz w:val="20"/>
          <w:szCs w:val="20"/>
          <w:lang w:val="en-US"/>
        </w:rPr>
        <w:t>в</w:t>
      </w:r>
      <w:r w:rsidRPr="00DD4AD0">
        <w:rPr>
          <w:sz w:val="20"/>
          <w:szCs w:val="20"/>
          <w:lang w:val="en-US"/>
        </w:rPr>
        <w:t>а</w:t>
      </w:r>
      <w:r w:rsidRPr="00DD4AD0">
        <w:rPr>
          <w:spacing w:val="30"/>
          <w:sz w:val="20"/>
          <w:szCs w:val="20"/>
          <w:lang w:val="en-US"/>
        </w:rPr>
        <w:t xml:space="preserve"> </w:t>
      </w:r>
      <w:r w:rsidRPr="00DD4AD0">
        <w:rPr>
          <w:rFonts w:cs="Verdana"/>
          <w:b/>
          <w:bCs/>
          <w:sz w:val="20"/>
          <w:szCs w:val="20"/>
          <w:lang w:val="en-US"/>
        </w:rPr>
        <w:t>о</w:t>
      </w:r>
      <w:r w:rsidRPr="00DD4AD0">
        <w:rPr>
          <w:rFonts w:cs="Verdana"/>
          <w:b/>
          <w:bCs/>
          <w:spacing w:val="2"/>
          <w:sz w:val="20"/>
          <w:szCs w:val="20"/>
          <w:lang w:val="en-US"/>
        </w:rPr>
        <w:t>б</w:t>
      </w:r>
      <w:r w:rsidRPr="00DD4AD0">
        <w:rPr>
          <w:rFonts w:cs="Verdana"/>
          <w:b/>
          <w:bCs/>
          <w:spacing w:val="-1"/>
          <w:sz w:val="20"/>
          <w:szCs w:val="20"/>
          <w:lang w:val="en-US"/>
        </w:rPr>
        <w:t>а</w:t>
      </w:r>
      <w:r w:rsidRPr="00DD4AD0">
        <w:rPr>
          <w:rFonts w:cs="Verdana"/>
          <w:b/>
          <w:bCs/>
          <w:sz w:val="20"/>
          <w:szCs w:val="20"/>
          <w:lang w:val="en-US"/>
        </w:rPr>
        <w:t>в</w:t>
      </w:r>
      <w:r w:rsidRPr="00DD4AD0">
        <w:rPr>
          <w:rFonts w:cs="Verdana"/>
          <w:b/>
          <w:bCs/>
          <w:spacing w:val="-1"/>
          <w:sz w:val="20"/>
          <w:szCs w:val="20"/>
          <w:lang w:val="en-US"/>
        </w:rPr>
        <w:t>е</w:t>
      </w:r>
      <w:r w:rsidRPr="00DD4AD0">
        <w:rPr>
          <w:rFonts w:cs="Verdana"/>
          <w:b/>
          <w:bCs/>
          <w:spacing w:val="2"/>
          <w:sz w:val="20"/>
          <w:szCs w:val="20"/>
          <w:lang w:val="en-US"/>
        </w:rPr>
        <w:t>з</w:t>
      </w:r>
      <w:r w:rsidRPr="00DD4AD0">
        <w:rPr>
          <w:rFonts w:cs="Verdana"/>
          <w:b/>
          <w:bCs/>
          <w:sz w:val="20"/>
          <w:szCs w:val="20"/>
          <w:lang w:val="en-US"/>
        </w:rPr>
        <w:t>не</w:t>
      </w:r>
      <w:r w:rsidRPr="00DD4AD0">
        <w:rPr>
          <w:rFonts w:cs="Verdana"/>
          <w:b/>
          <w:bCs/>
          <w:spacing w:val="29"/>
          <w:sz w:val="20"/>
          <w:szCs w:val="20"/>
          <w:lang w:val="en-US"/>
        </w:rPr>
        <w:t xml:space="preserve"> </w:t>
      </w:r>
      <w:r w:rsidRPr="00DD4AD0">
        <w:rPr>
          <w:rFonts w:cs="Verdana"/>
          <w:b/>
          <w:bCs/>
          <w:sz w:val="20"/>
          <w:szCs w:val="20"/>
          <w:lang w:val="en-US"/>
        </w:rPr>
        <w:t>усло</w:t>
      </w:r>
      <w:r w:rsidRPr="00DD4AD0">
        <w:rPr>
          <w:rFonts w:cs="Verdana"/>
          <w:b/>
          <w:bCs/>
          <w:spacing w:val="2"/>
          <w:sz w:val="20"/>
          <w:szCs w:val="20"/>
          <w:lang w:val="en-US"/>
        </w:rPr>
        <w:t>в</w:t>
      </w:r>
      <w:r w:rsidRPr="00DD4AD0">
        <w:rPr>
          <w:rFonts w:cs="Verdana"/>
          <w:b/>
          <w:bCs/>
          <w:sz w:val="20"/>
          <w:szCs w:val="20"/>
          <w:lang w:val="en-US"/>
        </w:rPr>
        <w:t>е</w:t>
      </w:r>
      <w:r w:rsidRPr="00DD4AD0">
        <w:rPr>
          <w:rFonts w:cs="Verdana"/>
          <w:b/>
          <w:bCs/>
          <w:spacing w:val="32"/>
          <w:sz w:val="20"/>
          <w:szCs w:val="20"/>
          <w:lang w:val="en-US"/>
        </w:rPr>
        <w:t xml:space="preserve"> </w:t>
      </w:r>
      <w:r w:rsidRPr="00DD4AD0">
        <w:rPr>
          <w:sz w:val="20"/>
          <w:szCs w:val="20"/>
          <w:lang w:val="en-US"/>
        </w:rPr>
        <w:t>у</w:t>
      </w:r>
      <w:r w:rsidRPr="00DD4AD0">
        <w:rPr>
          <w:spacing w:val="1"/>
          <w:sz w:val="20"/>
          <w:szCs w:val="20"/>
          <w:lang w:val="en-US"/>
        </w:rPr>
        <w:t>т</w:t>
      </w:r>
      <w:r w:rsidRPr="00DD4AD0">
        <w:rPr>
          <w:spacing w:val="-1"/>
          <w:sz w:val="20"/>
          <w:szCs w:val="20"/>
          <w:lang w:val="en-US"/>
        </w:rPr>
        <w:t>в</w:t>
      </w:r>
      <w:r w:rsidRPr="00DD4AD0">
        <w:rPr>
          <w:sz w:val="20"/>
          <w:szCs w:val="20"/>
          <w:lang w:val="en-US"/>
        </w:rPr>
        <w:t>р</w:t>
      </w:r>
      <w:r w:rsidRPr="00DD4AD0">
        <w:rPr>
          <w:spacing w:val="1"/>
          <w:sz w:val="20"/>
          <w:szCs w:val="20"/>
          <w:lang w:val="en-US"/>
        </w:rPr>
        <w:t>ђ</w:t>
      </w:r>
      <w:r w:rsidRPr="00DD4AD0">
        <w:rPr>
          <w:spacing w:val="-2"/>
          <w:sz w:val="20"/>
          <w:szCs w:val="20"/>
          <w:lang w:val="en-US"/>
        </w:rPr>
        <w:t>е</w:t>
      </w:r>
      <w:r w:rsidRPr="00DD4AD0">
        <w:rPr>
          <w:spacing w:val="2"/>
          <w:sz w:val="20"/>
          <w:szCs w:val="20"/>
          <w:lang w:val="en-US"/>
        </w:rPr>
        <w:t>н</w:t>
      </w:r>
      <w:r w:rsidRPr="00DD4AD0">
        <w:rPr>
          <w:sz w:val="20"/>
          <w:szCs w:val="20"/>
          <w:lang w:val="en-US"/>
        </w:rPr>
        <w:t>е</w:t>
      </w:r>
      <w:r w:rsidRPr="00DD4AD0">
        <w:rPr>
          <w:spacing w:val="30"/>
          <w:sz w:val="20"/>
          <w:szCs w:val="20"/>
          <w:lang w:val="en-US"/>
        </w:rPr>
        <w:t xml:space="preserve"> </w:t>
      </w:r>
      <w:r w:rsidRPr="00DD4AD0">
        <w:rPr>
          <w:spacing w:val="1"/>
          <w:sz w:val="20"/>
          <w:szCs w:val="20"/>
          <w:lang w:val="en-US"/>
        </w:rPr>
        <w:t>К</w:t>
      </w:r>
      <w:r w:rsidRPr="00DD4AD0">
        <w:rPr>
          <w:spacing w:val="-1"/>
          <w:sz w:val="20"/>
          <w:szCs w:val="20"/>
          <w:lang w:val="en-US"/>
        </w:rPr>
        <w:t>о</w:t>
      </w:r>
      <w:r w:rsidRPr="00DD4AD0">
        <w:rPr>
          <w:sz w:val="20"/>
          <w:szCs w:val="20"/>
          <w:lang w:val="en-US"/>
        </w:rPr>
        <w:t>нку</w:t>
      </w:r>
      <w:r w:rsidRPr="00DD4AD0">
        <w:rPr>
          <w:spacing w:val="2"/>
          <w:sz w:val="20"/>
          <w:szCs w:val="20"/>
          <w:lang w:val="en-US"/>
        </w:rPr>
        <w:t>р</w:t>
      </w:r>
      <w:r w:rsidRPr="00DD4AD0">
        <w:rPr>
          <w:spacing w:val="-1"/>
          <w:sz w:val="20"/>
          <w:szCs w:val="20"/>
          <w:lang w:val="en-US"/>
        </w:rPr>
        <w:t>с</w:t>
      </w:r>
      <w:r w:rsidRPr="00DD4AD0">
        <w:rPr>
          <w:sz w:val="20"/>
          <w:szCs w:val="20"/>
          <w:lang w:val="en-US"/>
        </w:rPr>
        <w:t>н</w:t>
      </w:r>
      <w:r w:rsidRPr="00DD4AD0">
        <w:rPr>
          <w:spacing w:val="-1"/>
          <w:sz w:val="20"/>
          <w:szCs w:val="20"/>
          <w:lang w:val="en-US"/>
        </w:rPr>
        <w:t>о</w:t>
      </w:r>
      <w:r w:rsidRPr="00DD4AD0">
        <w:rPr>
          <w:sz w:val="20"/>
          <w:szCs w:val="20"/>
          <w:lang w:val="en-US"/>
        </w:rPr>
        <w:t>м</w:t>
      </w:r>
      <w:r w:rsidRPr="00DD4AD0">
        <w:rPr>
          <w:spacing w:val="29"/>
          <w:sz w:val="20"/>
          <w:szCs w:val="20"/>
          <w:lang w:val="en-US"/>
        </w:rPr>
        <w:t xml:space="preserve"> </w:t>
      </w:r>
      <w:r w:rsidRPr="00DD4AD0">
        <w:rPr>
          <w:spacing w:val="3"/>
          <w:sz w:val="20"/>
          <w:szCs w:val="20"/>
          <w:lang w:val="en-US"/>
        </w:rPr>
        <w:t>д</w:t>
      </w:r>
      <w:r w:rsidRPr="00DD4AD0">
        <w:rPr>
          <w:spacing w:val="-1"/>
          <w:sz w:val="20"/>
          <w:szCs w:val="20"/>
          <w:lang w:val="en-US"/>
        </w:rPr>
        <w:t>о</w:t>
      </w:r>
      <w:r w:rsidRPr="00DD4AD0">
        <w:rPr>
          <w:sz w:val="20"/>
          <w:szCs w:val="20"/>
          <w:lang w:val="en-US"/>
        </w:rPr>
        <w:t>к</w:t>
      </w:r>
      <w:r w:rsidRPr="00DD4AD0">
        <w:rPr>
          <w:spacing w:val="-1"/>
          <w:sz w:val="20"/>
          <w:szCs w:val="20"/>
          <w:lang w:val="en-US"/>
        </w:rPr>
        <w:t>у</w:t>
      </w:r>
      <w:r w:rsidRPr="00DD4AD0">
        <w:rPr>
          <w:spacing w:val="2"/>
          <w:sz w:val="20"/>
          <w:szCs w:val="20"/>
          <w:lang w:val="en-US"/>
        </w:rPr>
        <w:t>м</w:t>
      </w:r>
      <w:r w:rsidRPr="00DD4AD0">
        <w:rPr>
          <w:spacing w:val="-2"/>
          <w:sz w:val="20"/>
          <w:szCs w:val="20"/>
          <w:lang w:val="en-US"/>
        </w:rPr>
        <w:t>е</w:t>
      </w:r>
      <w:r w:rsidRPr="00DD4AD0">
        <w:rPr>
          <w:sz w:val="20"/>
          <w:szCs w:val="20"/>
          <w:lang w:val="en-US"/>
        </w:rPr>
        <w:t>нт</w:t>
      </w:r>
      <w:r w:rsidRPr="00DD4AD0">
        <w:rPr>
          <w:spacing w:val="2"/>
          <w:sz w:val="20"/>
          <w:szCs w:val="20"/>
          <w:lang w:val="en-US"/>
        </w:rPr>
        <w:t>а</w:t>
      </w:r>
      <w:r w:rsidRPr="00DD4AD0">
        <w:rPr>
          <w:spacing w:val="1"/>
          <w:sz w:val="20"/>
          <w:szCs w:val="20"/>
          <w:lang w:val="en-US"/>
        </w:rPr>
        <w:t>ц</w:t>
      </w:r>
      <w:r w:rsidRPr="00DD4AD0">
        <w:rPr>
          <w:sz w:val="20"/>
          <w:szCs w:val="20"/>
          <w:lang w:val="en-US"/>
        </w:rPr>
        <w:t>иј</w:t>
      </w:r>
      <w:r w:rsidRPr="00DD4AD0">
        <w:rPr>
          <w:spacing w:val="-1"/>
          <w:sz w:val="20"/>
          <w:szCs w:val="20"/>
          <w:lang w:val="en-US"/>
        </w:rPr>
        <w:t>о</w:t>
      </w:r>
      <w:r w:rsidRPr="00DD4AD0">
        <w:rPr>
          <w:sz w:val="20"/>
          <w:szCs w:val="20"/>
          <w:lang w:val="en-US"/>
        </w:rPr>
        <w:t>м</w:t>
      </w:r>
      <w:r w:rsidRPr="00DD4AD0">
        <w:rPr>
          <w:spacing w:val="30"/>
          <w:sz w:val="20"/>
          <w:szCs w:val="20"/>
          <w:lang w:val="en-US"/>
        </w:rPr>
        <w:t xml:space="preserve"> </w:t>
      </w:r>
      <w:r w:rsidRPr="00DD4AD0">
        <w:rPr>
          <w:spacing w:val="1"/>
          <w:sz w:val="20"/>
          <w:szCs w:val="20"/>
          <w:lang w:val="en-US"/>
        </w:rPr>
        <w:t>з</w:t>
      </w:r>
      <w:r w:rsidRPr="00DD4AD0">
        <w:rPr>
          <w:sz w:val="20"/>
          <w:szCs w:val="20"/>
          <w:lang w:val="en-US"/>
        </w:rPr>
        <w:t>а</w:t>
      </w:r>
      <w:r w:rsidRPr="00DD4AD0">
        <w:rPr>
          <w:spacing w:val="29"/>
          <w:sz w:val="20"/>
          <w:szCs w:val="20"/>
          <w:lang w:val="en-US"/>
        </w:rPr>
        <w:t xml:space="preserve"> </w:t>
      </w:r>
      <w:r w:rsidRPr="00DD4AD0">
        <w:rPr>
          <w:sz w:val="20"/>
          <w:szCs w:val="20"/>
          <w:lang w:val="en-US"/>
        </w:rPr>
        <w:t>ја</w:t>
      </w:r>
      <w:r w:rsidRPr="00DD4AD0">
        <w:rPr>
          <w:spacing w:val="-1"/>
          <w:sz w:val="20"/>
          <w:szCs w:val="20"/>
          <w:lang w:val="en-US"/>
        </w:rPr>
        <w:t>в</w:t>
      </w:r>
      <w:r w:rsidRPr="00DD4AD0">
        <w:rPr>
          <w:sz w:val="20"/>
          <w:szCs w:val="20"/>
          <w:lang w:val="en-US"/>
        </w:rPr>
        <w:t>ну</w:t>
      </w:r>
      <w:r w:rsidRPr="00DD4AD0">
        <w:rPr>
          <w:w w:val="99"/>
          <w:sz w:val="20"/>
          <w:szCs w:val="20"/>
          <w:lang w:val="en-US"/>
        </w:rPr>
        <w:t xml:space="preserve"> </w:t>
      </w:r>
      <w:r w:rsidRPr="00DD4AD0">
        <w:rPr>
          <w:sz w:val="20"/>
          <w:szCs w:val="20"/>
          <w:lang w:val="en-US"/>
        </w:rPr>
        <w:t>наба</w:t>
      </w:r>
      <w:r w:rsidRPr="00DD4AD0">
        <w:rPr>
          <w:spacing w:val="-1"/>
          <w:sz w:val="20"/>
          <w:szCs w:val="20"/>
          <w:lang w:val="en-US"/>
        </w:rPr>
        <w:t>в</w:t>
      </w:r>
      <w:r w:rsidRPr="00DD4AD0">
        <w:rPr>
          <w:spacing w:val="1"/>
          <w:sz w:val="20"/>
          <w:szCs w:val="20"/>
          <w:lang w:val="en-US"/>
        </w:rPr>
        <w:t>к</w:t>
      </w:r>
      <w:r w:rsidRPr="00DD4AD0">
        <w:rPr>
          <w:sz w:val="20"/>
          <w:szCs w:val="20"/>
          <w:lang w:val="en-US"/>
        </w:rPr>
        <w:t>у</w:t>
      </w:r>
      <w:r w:rsidR="00DA49EF" w:rsidRPr="00DA49EF">
        <w:rPr>
          <w:rFonts w:eastAsia="Times New Roman"/>
          <w:b/>
          <w:noProof/>
          <w:sz w:val="20"/>
          <w:szCs w:val="20"/>
          <w:lang w:val="sr-Cyrl-RS"/>
        </w:rPr>
        <w:t xml:space="preserve"> </w:t>
      </w:r>
      <w:r w:rsidR="00DA49EF">
        <w:rPr>
          <w:rFonts w:eastAsia="Times New Roman"/>
          <w:b/>
          <w:noProof/>
          <w:sz w:val="20"/>
          <w:szCs w:val="20"/>
          <w:lang w:val="sr-Cyrl-RS"/>
        </w:rPr>
        <w:t>Набавка анализатора и пратеће опреме за локалну мрежу аутоматског мониторинга АП Војводине за контролу квалитета амбијенталног ваздуха на територији АП Војводине</w:t>
      </w:r>
      <w:r w:rsidR="001A2243" w:rsidRPr="00DD4AD0">
        <w:rPr>
          <w:b/>
          <w:sz w:val="20"/>
          <w:szCs w:val="20"/>
          <w:lang w:val="sr-Cyrl-CS" w:eastAsia="ar-SA"/>
        </w:rPr>
        <w:t>,</w:t>
      </w:r>
      <w:r w:rsidR="00B93C3A">
        <w:rPr>
          <w:rFonts w:ascii="Calibri" w:eastAsia="Calibri" w:hAnsi="Calibri" w:cs="Arial"/>
          <w:b/>
          <w:bCs/>
          <w:kern w:val="1"/>
          <w:sz w:val="20"/>
          <w:szCs w:val="20"/>
          <w:lang w:val="sr-Cyrl-RS" w:eastAsia="ar-SA"/>
        </w:rPr>
        <w:t xml:space="preserve"> </w:t>
      </w:r>
      <w:r w:rsidRPr="00DD4AD0">
        <w:rPr>
          <w:sz w:val="20"/>
          <w:szCs w:val="20"/>
          <w:lang w:val="en-US"/>
        </w:rPr>
        <w:t>у</w:t>
      </w:r>
      <w:r w:rsidRPr="00DD4AD0">
        <w:rPr>
          <w:spacing w:val="3"/>
          <w:sz w:val="20"/>
          <w:szCs w:val="20"/>
          <w:lang w:val="en-US"/>
        </w:rPr>
        <w:t xml:space="preserve"> </w:t>
      </w:r>
      <w:r w:rsidRPr="00DD4AD0">
        <w:rPr>
          <w:sz w:val="20"/>
          <w:szCs w:val="20"/>
          <w:lang w:val="en-US"/>
        </w:rPr>
        <w:t>п</w:t>
      </w:r>
      <w:r w:rsidRPr="00DD4AD0">
        <w:rPr>
          <w:spacing w:val="-1"/>
          <w:sz w:val="20"/>
          <w:szCs w:val="20"/>
          <w:lang w:val="en-US"/>
        </w:rPr>
        <w:t>о</w:t>
      </w:r>
      <w:r w:rsidRPr="00DD4AD0">
        <w:rPr>
          <w:spacing w:val="1"/>
          <w:sz w:val="20"/>
          <w:szCs w:val="20"/>
          <w:lang w:val="en-US"/>
        </w:rPr>
        <w:t>с</w:t>
      </w:r>
      <w:r w:rsidRPr="00DD4AD0">
        <w:rPr>
          <w:sz w:val="20"/>
          <w:szCs w:val="20"/>
          <w:lang w:val="en-US"/>
        </w:rPr>
        <w:t>т</w:t>
      </w:r>
      <w:r w:rsidRPr="00DD4AD0">
        <w:rPr>
          <w:spacing w:val="-1"/>
          <w:sz w:val="20"/>
          <w:szCs w:val="20"/>
          <w:lang w:val="en-US"/>
        </w:rPr>
        <w:t>у</w:t>
      </w:r>
      <w:r w:rsidRPr="00DD4AD0">
        <w:rPr>
          <w:spacing w:val="2"/>
          <w:sz w:val="20"/>
          <w:szCs w:val="20"/>
          <w:lang w:val="en-US"/>
        </w:rPr>
        <w:t>п</w:t>
      </w:r>
      <w:r w:rsidRPr="00DD4AD0">
        <w:rPr>
          <w:sz w:val="20"/>
          <w:szCs w:val="20"/>
          <w:lang w:val="en-US"/>
        </w:rPr>
        <w:t>ку</w:t>
      </w:r>
      <w:r w:rsidRPr="00DD4AD0">
        <w:rPr>
          <w:spacing w:val="8"/>
          <w:sz w:val="20"/>
          <w:szCs w:val="20"/>
          <w:lang w:val="en-US"/>
        </w:rPr>
        <w:t xml:space="preserve"> </w:t>
      </w:r>
      <w:r w:rsidRPr="00DD4AD0">
        <w:rPr>
          <w:sz w:val="20"/>
          <w:szCs w:val="20"/>
          <w:lang w:val="en-US"/>
        </w:rPr>
        <w:t>ја</w:t>
      </w:r>
      <w:r w:rsidRPr="00DD4AD0">
        <w:rPr>
          <w:spacing w:val="-1"/>
          <w:sz w:val="20"/>
          <w:szCs w:val="20"/>
          <w:lang w:val="en-US"/>
        </w:rPr>
        <w:t>в</w:t>
      </w:r>
      <w:r w:rsidRPr="00DD4AD0">
        <w:rPr>
          <w:spacing w:val="2"/>
          <w:sz w:val="20"/>
          <w:szCs w:val="20"/>
          <w:lang w:val="en-US"/>
        </w:rPr>
        <w:t>н</w:t>
      </w:r>
      <w:r w:rsidRPr="00DD4AD0">
        <w:rPr>
          <w:sz w:val="20"/>
          <w:szCs w:val="20"/>
          <w:lang w:val="en-US"/>
        </w:rPr>
        <w:t>е</w:t>
      </w:r>
      <w:r w:rsidRPr="00DD4AD0">
        <w:rPr>
          <w:spacing w:val="3"/>
          <w:sz w:val="20"/>
          <w:szCs w:val="20"/>
          <w:lang w:val="en-US"/>
        </w:rPr>
        <w:t xml:space="preserve"> </w:t>
      </w:r>
      <w:r w:rsidRPr="00DD4AD0">
        <w:rPr>
          <w:sz w:val="20"/>
          <w:szCs w:val="20"/>
          <w:lang w:val="en-US"/>
        </w:rPr>
        <w:t>на</w:t>
      </w:r>
      <w:r w:rsidRPr="00DD4AD0">
        <w:rPr>
          <w:spacing w:val="2"/>
          <w:sz w:val="20"/>
          <w:szCs w:val="20"/>
          <w:lang w:val="en-US"/>
        </w:rPr>
        <w:t>б</w:t>
      </w:r>
      <w:r w:rsidRPr="00DD4AD0">
        <w:rPr>
          <w:sz w:val="20"/>
          <w:szCs w:val="20"/>
          <w:lang w:val="en-US"/>
        </w:rPr>
        <w:t>а</w:t>
      </w:r>
      <w:r w:rsidRPr="00DD4AD0">
        <w:rPr>
          <w:spacing w:val="-1"/>
          <w:sz w:val="20"/>
          <w:szCs w:val="20"/>
          <w:lang w:val="en-US"/>
        </w:rPr>
        <w:t>в</w:t>
      </w:r>
      <w:r w:rsidRPr="00DD4AD0">
        <w:rPr>
          <w:spacing w:val="1"/>
          <w:sz w:val="20"/>
          <w:szCs w:val="20"/>
          <w:lang w:val="en-US"/>
        </w:rPr>
        <w:t>к</w:t>
      </w:r>
      <w:r w:rsidRPr="00DD4AD0">
        <w:rPr>
          <w:sz w:val="20"/>
          <w:szCs w:val="20"/>
          <w:lang w:val="en-US"/>
        </w:rPr>
        <w:t>е</w:t>
      </w:r>
      <w:r w:rsidRPr="00DD4AD0">
        <w:rPr>
          <w:spacing w:val="3"/>
          <w:sz w:val="20"/>
          <w:szCs w:val="20"/>
          <w:lang w:val="en-US"/>
        </w:rPr>
        <w:t xml:space="preserve"> </w:t>
      </w:r>
      <w:r w:rsidRPr="00DD4AD0">
        <w:rPr>
          <w:sz w:val="20"/>
          <w:szCs w:val="20"/>
          <w:lang w:val="en-US"/>
        </w:rPr>
        <w:t>ма</w:t>
      </w:r>
      <w:r w:rsidRPr="00DD4AD0">
        <w:rPr>
          <w:spacing w:val="1"/>
          <w:sz w:val="20"/>
          <w:szCs w:val="20"/>
          <w:lang w:val="en-US"/>
        </w:rPr>
        <w:t>л</w:t>
      </w:r>
      <w:r w:rsidRPr="00DD4AD0">
        <w:rPr>
          <w:sz w:val="20"/>
          <w:szCs w:val="20"/>
          <w:lang w:val="en-US"/>
        </w:rPr>
        <w:t>е</w:t>
      </w:r>
      <w:r w:rsidRPr="00DD4AD0">
        <w:rPr>
          <w:spacing w:val="5"/>
          <w:sz w:val="20"/>
          <w:szCs w:val="20"/>
          <w:lang w:val="en-US"/>
        </w:rPr>
        <w:t xml:space="preserve"> </w:t>
      </w:r>
      <w:r w:rsidRPr="00DD4AD0">
        <w:rPr>
          <w:spacing w:val="-1"/>
          <w:sz w:val="20"/>
          <w:szCs w:val="20"/>
          <w:lang w:val="en-US"/>
        </w:rPr>
        <w:t>в</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2"/>
          <w:sz w:val="20"/>
          <w:szCs w:val="20"/>
          <w:lang w:val="en-US"/>
        </w:rPr>
        <w:t>н</w:t>
      </w:r>
      <w:r w:rsidRPr="00DD4AD0">
        <w:rPr>
          <w:spacing w:val="-1"/>
          <w:sz w:val="20"/>
          <w:szCs w:val="20"/>
          <w:lang w:val="en-US"/>
        </w:rPr>
        <w:t>ос</w:t>
      </w:r>
      <w:r w:rsidRPr="00DD4AD0">
        <w:rPr>
          <w:spacing w:val="1"/>
          <w:sz w:val="20"/>
          <w:szCs w:val="20"/>
          <w:lang w:val="en-US"/>
        </w:rPr>
        <w:t>т</w:t>
      </w:r>
      <w:r w:rsidRPr="00DD4AD0">
        <w:rPr>
          <w:sz w:val="20"/>
          <w:szCs w:val="20"/>
          <w:lang w:val="en-US"/>
        </w:rPr>
        <w:t>и,</w:t>
      </w:r>
      <w:r w:rsidRPr="00DD4AD0">
        <w:rPr>
          <w:w w:val="99"/>
          <w:sz w:val="20"/>
          <w:szCs w:val="20"/>
          <w:lang w:val="en-US"/>
        </w:rPr>
        <w:t xml:space="preserve"> </w:t>
      </w:r>
      <w:r w:rsidRPr="00DD4AD0">
        <w:rPr>
          <w:sz w:val="20"/>
          <w:szCs w:val="20"/>
          <w:lang w:val="en-US"/>
        </w:rPr>
        <w:t>бр</w:t>
      </w:r>
      <w:r w:rsidRPr="00DD4AD0">
        <w:rPr>
          <w:spacing w:val="-1"/>
          <w:sz w:val="20"/>
          <w:szCs w:val="20"/>
          <w:lang w:val="en-US"/>
        </w:rPr>
        <w:t>о</w:t>
      </w:r>
      <w:r w:rsidRPr="00DD4AD0">
        <w:rPr>
          <w:spacing w:val="1"/>
          <w:sz w:val="20"/>
          <w:szCs w:val="20"/>
          <w:lang w:val="en-US"/>
        </w:rPr>
        <w:t>ј</w:t>
      </w:r>
      <w:r w:rsidRPr="00DD4AD0">
        <w:rPr>
          <w:rFonts w:cs="Verdana"/>
          <w:sz w:val="20"/>
          <w:szCs w:val="20"/>
          <w:lang w:val="en-US"/>
        </w:rPr>
        <w:t>:</w:t>
      </w:r>
      <w:r w:rsidRPr="00DD4AD0">
        <w:rPr>
          <w:rFonts w:cs="Verdana"/>
          <w:spacing w:val="-8"/>
          <w:sz w:val="20"/>
          <w:szCs w:val="20"/>
          <w:lang w:val="en-US"/>
        </w:rPr>
        <w:t xml:space="preserve"> </w:t>
      </w:r>
      <w:r w:rsidRPr="00DD4AD0">
        <w:rPr>
          <w:rFonts w:cs="Verdana"/>
          <w:spacing w:val="-8"/>
          <w:sz w:val="20"/>
          <w:szCs w:val="20"/>
          <w:lang w:val="sr-Cyrl-RS"/>
        </w:rPr>
        <w:t>140-</w:t>
      </w:r>
      <w:r w:rsidRPr="00DD4AD0">
        <w:rPr>
          <w:rFonts w:cs="Verdana"/>
          <w:sz w:val="20"/>
          <w:szCs w:val="20"/>
          <w:lang w:val="en-US"/>
        </w:rPr>
        <w:t>404-</w:t>
      </w:r>
      <w:r w:rsidR="00DA49EF">
        <w:rPr>
          <w:rFonts w:cs="Verdana"/>
          <w:sz w:val="20"/>
          <w:szCs w:val="20"/>
          <w:lang w:val="sr-Cyrl-RS"/>
        </w:rPr>
        <w:t>264</w:t>
      </w:r>
      <w:r w:rsidRPr="003605C6">
        <w:rPr>
          <w:rFonts w:cs="Verdana"/>
          <w:sz w:val="20"/>
          <w:szCs w:val="20"/>
          <w:lang w:val="en-US"/>
        </w:rPr>
        <w:t>/201</w:t>
      </w:r>
      <w:r w:rsidR="00B93C3A">
        <w:rPr>
          <w:rFonts w:cs="Verdana"/>
          <w:sz w:val="20"/>
          <w:szCs w:val="20"/>
          <w:lang w:val="sr-Cyrl-RS"/>
        </w:rPr>
        <w:t>9</w:t>
      </w:r>
      <w:r w:rsidRPr="003605C6">
        <w:rPr>
          <w:rFonts w:cs="Verdana"/>
          <w:sz w:val="20"/>
          <w:szCs w:val="20"/>
          <w:lang w:val="en-US"/>
        </w:rPr>
        <w:t>-02</w:t>
      </w:r>
      <w:r w:rsidRPr="00DD4AD0">
        <w:rPr>
          <w:rFonts w:cs="Verdana"/>
          <w:spacing w:val="-7"/>
          <w:sz w:val="20"/>
          <w:szCs w:val="20"/>
          <w:lang w:val="en-US"/>
        </w:rPr>
        <w:t xml:space="preserve"> </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6"/>
          <w:sz w:val="20"/>
          <w:szCs w:val="20"/>
          <w:lang w:val="en-US"/>
        </w:rPr>
        <w:t xml:space="preserve"> </w:t>
      </w:r>
      <w:r w:rsidRPr="00DD4AD0">
        <w:rPr>
          <w:sz w:val="20"/>
          <w:szCs w:val="20"/>
          <w:lang w:val="en-US"/>
        </w:rPr>
        <w:t>Бр.</w:t>
      </w:r>
      <w:r w:rsidRPr="00DD4AD0">
        <w:rPr>
          <w:spacing w:val="-8"/>
          <w:sz w:val="20"/>
          <w:szCs w:val="20"/>
          <w:lang w:val="en-US"/>
        </w:rPr>
        <w:t xml:space="preserve"> </w:t>
      </w:r>
      <w:r w:rsidRPr="00DD4AD0">
        <w:rPr>
          <w:spacing w:val="2"/>
          <w:sz w:val="20"/>
          <w:szCs w:val="20"/>
          <w:lang w:val="en-US"/>
        </w:rPr>
        <w:t>Ј</w:t>
      </w:r>
      <w:r w:rsidRPr="00DD4AD0">
        <w:rPr>
          <w:sz w:val="20"/>
          <w:szCs w:val="20"/>
          <w:lang w:val="en-US"/>
        </w:rPr>
        <w:t>Н</w:t>
      </w:r>
      <w:r w:rsidRPr="00DD4AD0">
        <w:rPr>
          <w:spacing w:val="-9"/>
          <w:sz w:val="20"/>
          <w:szCs w:val="20"/>
          <w:lang w:val="en-US"/>
        </w:rPr>
        <w:t xml:space="preserve"> </w:t>
      </w:r>
      <w:r w:rsidR="00DA49EF">
        <w:rPr>
          <w:spacing w:val="-9"/>
          <w:sz w:val="20"/>
          <w:szCs w:val="20"/>
          <w:lang w:val="sr-Cyrl-RS"/>
        </w:rPr>
        <w:t>МВ 24</w:t>
      </w:r>
      <w:r w:rsidRPr="00DD4AD0">
        <w:rPr>
          <w:rFonts w:cs="Verdana"/>
          <w:sz w:val="20"/>
          <w:szCs w:val="20"/>
          <w:lang w:val="en-US"/>
        </w:rPr>
        <w:t>/201</w:t>
      </w:r>
      <w:r w:rsidR="009F2199">
        <w:rPr>
          <w:rFonts w:cs="Verdana"/>
          <w:sz w:val="20"/>
          <w:szCs w:val="20"/>
          <w:lang w:val="sr-Cyrl-RS"/>
        </w:rPr>
        <w:t>9</w:t>
      </w:r>
      <w:r w:rsidRPr="00DD4AD0">
        <w:rPr>
          <w:rFonts w:cs="Verdana"/>
          <w:sz w:val="20"/>
          <w:szCs w:val="20"/>
          <w:lang w:val="en-US"/>
        </w:rPr>
        <w:t>),</w:t>
      </w:r>
      <w:r w:rsidRPr="00DD4AD0">
        <w:rPr>
          <w:rFonts w:cs="Verdana"/>
          <w:spacing w:val="-7"/>
          <w:sz w:val="20"/>
          <w:szCs w:val="20"/>
          <w:lang w:val="en-US"/>
        </w:rPr>
        <w:t xml:space="preserve"> </w:t>
      </w:r>
      <w:r w:rsidRPr="00DD4AD0">
        <w:rPr>
          <w:sz w:val="20"/>
          <w:szCs w:val="20"/>
          <w:lang w:val="en-US"/>
        </w:rPr>
        <w:t>и</w:t>
      </w:r>
      <w:r w:rsidRPr="00DD4AD0">
        <w:rPr>
          <w:spacing w:val="-8"/>
          <w:sz w:val="20"/>
          <w:szCs w:val="20"/>
          <w:lang w:val="en-US"/>
        </w:rPr>
        <w:t xml:space="preserve"> </w:t>
      </w:r>
      <w:r w:rsidRPr="00DD4AD0">
        <w:rPr>
          <w:spacing w:val="1"/>
          <w:sz w:val="20"/>
          <w:szCs w:val="20"/>
          <w:lang w:val="en-US"/>
        </w:rPr>
        <w:t>т</w:t>
      </w:r>
      <w:r w:rsidRPr="00DD4AD0">
        <w:rPr>
          <w:spacing w:val="-1"/>
          <w:sz w:val="20"/>
          <w:szCs w:val="20"/>
          <w:lang w:val="en-US"/>
        </w:rPr>
        <w:t>о</w:t>
      </w:r>
      <w:r w:rsidRPr="00DD4AD0">
        <w:rPr>
          <w:sz w:val="20"/>
          <w:szCs w:val="20"/>
          <w:lang w:val="en-US"/>
        </w:rPr>
        <w:t>:</w:t>
      </w:r>
    </w:p>
    <w:p w14:paraId="66D70751" w14:textId="77777777" w:rsidR="00DD4AD0" w:rsidRPr="00DD4AD0" w:rsidRDefault="00DD4AD0" w:rsidP="00DD4AD0">
      <w:pPr>
        <w:tabs>
          <w:tab w:val="left" w:pos="284"/>
        </w:tabs>
        <w:spacing w:after="0" w:line="240" w:lineRule="auto"/>
        <w:ind w:left="284"/>
        <w:jc w:val="both"/>
        <w:rPr>
          <w:rFonts w:eastAsia="Times New Roman" w:cs="Arial"/>
          <w:b/>
          <w:bCs/>
          <w:noProof/>
          <w:sz w:val="20"/>
          <w:szCs w:val="20"/>
          <w:lang w:val="sr-Cyrl-CS"/>
        </w:rPr>
      </w:pPr>
      <w:r w:rsidRPr="00DD4AD0">
        <w:rPr>
          <w:b/>
          <w:sz w:val="20"/>
          <w:szCs w:val="20"/>
          <w:lang w:val="sr-Cyrl-RS"/>
        </w:rPr>
        <w:t xml:space="preserve"> </w:t>
      </w:r>
    </w:p>
    <w:p w14:paraId="6240A32A" w14:textId="77777777" w:rsidR="00DD4AD0" w:rsidRPr="00DD4AD0" w:rsidRDefault="00DD4AD0" w:rsidP="00DD4AD0">
      <w:pPr>
        <w:widowControl w:val="0"/>
        <w:spacing w:before="63" w:after="0" w:line="240" w:lineRule="auto"/>
        <w:ind w:left="280" w:right="111" w:firstLine="719"/>
        <w:jc w:val="both"/>
        <w:rPr>
          <w:rFonts w:eastAsia="Verdana"/>
          <w:sz w:val="20"/>
          <w:szCs w:val="20"/>
          <w:lang w:val="sr-Cyrl-RS"/>
        </w:rPr>
      </w:pPr>
    </w:p>
    <w:p w14:paraId="64C05BF2" w14:textId="77777777" w:rsidR="00DD4AD0" w:rsidRPr="00DD4AD0" w:rsidRDefault="00DD4AD0" w:rsidP="00DD4AD0">
      <w:pPr>
        <w:widowControl w:val="0"/>
        <w:numPr>
          <w:ilvl w:val="0"/>
          <w:numId w:val="16"/>
        </w:numPr>
        <w:tabs>
          <w:tab w:val="left" w:pos="1365"/>
        </w:tabs>
        <w:spacing w:before="6" w:after="0" w:line="242" w:lineRule="exact"/>
        <w:ind w:left="280" w:right="117" w:firstLine="719"/>
        <w:jc w:val="both"/>
        <w:rPr>
          <w:rFonts w:eastAsia="Verdana"/>
          <w:sz w:val="20"/>
          <w:szCs w:val="20"/>
          <w:lang w:val="en-US"/>
        </w:rPr>
      </w:pPr>
      <w:r w:rsidRPr="00DD4AD0">
        <w:rPr>
          <w:rFonts w:eastAsia="Verdana"/>
          <w:sz w:val="20"/>
          <w:szCs w:val="20"/>
          <w:lang w:val="en-US"/>
        </w:rPr>
        <w:t>да</w:t>
      </w:r>
      <w:r w:rsidRPr="00DD4AD0">
        <w:rPr>
          <w:rFonts w:eastAsia="Verdana"/>
          <w:spacing w:val="67"/>
          <w:sz w:val="20"/>
          <w:szCs w:val="20"/>
          <w:lang w:val="en-US"/>
        </w:rPr>
        <w:t xml:space="preserve"> </w:t>
      </w:r>
      <w:r w:rsidRPr="00DD4AD0">
        <w:rPr>
          <w:rFonts w:eastAsia="Verdana"/>
          <w:sz w:val="20"/>
          <w:szCs w:val="20"/>
          <w:lang w:val="en-US"/>
        </w:rPr>
        <w:t>је</w:t>
      </w:r>
      <w:r w:rsidRPr="00DD4AD0">
        <w:rPr>
          <w:rFonts w:eastAsia="Verdana"/>
          <w:spacing w:val="67"/>
          <w:sz w:val="20"/>
          <w:szCs w:val="20"/>
          <w:lang w:val="en-US"/>
        </w:rPr>
        <w:t xml:space="preserve"> </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1"/>
          <w:sz w:val="20"/>
          <w:szCs w:val="20"/>
          <w:lang w:val="en-US"/>
        </w:rPr>
        <w:t>ов</w:t>
      </w:r>
      <w:r w:rsidRPr="00DD4AD0">
        <w:rPr>
          <w:rFonts w:eastAsia="Verdana"/>
          <w:spacing w:val="2"/>
          <w:sz w:val="20"/>
          <w:szCs w:val="20"/>
          <w:lang w:val="en-US"/>
        </w:rPr>
        <w:t>а</w:t>
      </w:r>
      <w:r w:rsidRPr="00DD4AD0">
        <w:rPr>
          <w:rFonts w:eastAsia="Verdana"/>
          <w:sz w:val="20"/>
          <w:szCs w:val="20"/>
          <w:lang w:val="en-US"/>
        </w:rPr>
        <w:t>н</w:t>
      </w:r>
      <w:r w:rsidRPr="00DD4AD0">
        <w:rPr>
          <w:rFonts w:eastAsia="Verdana"/>
          <w:spacing w:val="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д на</w:t>
      </w:r>
      <w:r w:rsidRPr="00DD4AD0">
        <w:rPr>
          <w:rFonts w:eastAsia="Verdana"/>
          <w:spacing w:val="1"/>
          <w:sz w:val="20"/>
          <w:szCs w:val="20"/>
          <w:lang w:val="en-US"/>
        </w:rPr>
        <w:t>дл</w:t>
      </w:r>
      <w:r w:rsidRPr="00DD4AD0">
        <w:rPr>
          <w:rFonts w:eastAsia="Verdana"/>
          <w:spacing w:val="-2"/>
          <w:sz w:val="20"/>
          <w:szCs w:val="20"/>
          <w:lang w:val="en-US"/>
        </w:rPr>
        <w:t>е</w:t>
      </w:r>
      <w:r w:rsidRPr="00DD4AD0">
        <w:rPr>
          <w:rFonts w:eastAsia="Verdana"/>
          <w:sz w:val="20"/>
          <w:szCs w:val="20"/>
          <w:lang w:val="en-US"/>
        </w:rPr>
        <w:t>ж</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 xml:space="preserve">г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w:t>
      </w:r>
      <w:r w:rsidRPr="00DD4AD0">
        <w:rPr>
          <w:rFonts w:eastAsia="Verdana"/>
          <w:spacing w:val="2"/>
          <w:sz w:val="20"/>
          <w:szCs w:val="20"/>
          <w:lang w:val="en-US"/>
        </w:rPr>
        <w:t>а</w:t>
      </w:r>
      <w:r w:rsidRPr="00DD4AD0">
        <w:rPr>
          <w:rFonts w:eastAsia="Verdana"/>
          <w:sz w:val="20"/>
          <w:szCs w:val="20"/>
          <w:lang w:val="en-US"/>
        </w:rPr>
        <w:t>на,</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69"/>
          <w:sz w:val="20"/>
          <w:szCs w:val="20"/>
          <w:lang w:val="en-US"/>
        </w:rPr>
        <w:t xml:space="preserve"> </w:t>
      </w:r>
      <w:r w:rsidRPr="00DD4AD0">
        <w:rPr>
          <w:rFonts w:eastAsia="Verdana"/>
          <w:sz w:val="20"/>
          <w:szCs w:val="20"/>
          <w:lang w:val="en-US"/>
        </w:rPr>
        <w:t>уп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ан</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1"/>
          <w:sz w:val="20"/>
          <w:szCs w:val="20"/>
          <w:lang w:val="en-US"/>
        </w:rPr>
        <w:t>ј</w:t>
      </w:r>
      <w:r w:rsidRPr="00DD4AD0">
        <w:rPr>
          <w:rFonts w:eastAsia="Verdana"/>
          <w:sz w:val="20"/>
          <w:szCs w:val="20"/>
          <w:lang w:val="en-US"/>
        </w:rPr>
        <w:t>ући</w:t>
      </w:r>
      <w:r w:rsidRPr="00DD4AD0">
        <w:rPr>
          <w:rFonts w:eastAsia="Verdana"/>
          <w:w w:val="99"/>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тар;</w:t>
      </w:r>
    </w:p>
    <w:p w14:paraId="42943D03" w14:textId="77777777" w:rsidR="00DD4AD0" w:rsidRPr="00DD4AD0" w:rsidRDefault="00DD4AD0" w:rsidP="00DD4AD0">
      <w:pPr>
        <w:widowControl w:val="0"/>
        <w:numPr>
          <w:ilvl w:val="0"/>
          <w:numId w:val="16"/>
        </w:numPr>
        <w:tabs>
          <w:tab w:val="left" w:pos="1319"/>
        </w:tabs>
        <w:spacing w:before="2" w:after="0" w:line="242" w:lineRule="exact"/>
        <w:ind w:left="993" w:right="110" w:firstLine="6"/>
        <w:jc w:val="both"/>
        <w:rPr>
          <w:rFonts w:eastAsia="Verdana"/>
          <w:sz w:val="20"/>
          <w:szCs w:val="20"/>
          <w:lang w:val="en-US"/>
        </w:rPr>
      </w:pPr>
      <w:r w:rsidRPr="00DD4AD0">
        <w:rPr>
          <w:rFonts w:eastAsia="Verdana"/>
          <w:sz w:val="20"/>
          <w:szCs w:val="20"/>
          <w:lang w:val="en-US"/>
        </w:rPr>
        <w:t>да</w:t>
      </w:r>
      <w:r w:rsidRPr="00DD4AD0">
        <w:rPr>
          <w:rFonts w:eastAsia="Verdana"/>
          <w:spacing w:val="2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4"/>
          <w:sz w:val="20"/>
          <w:szCs w:val="20"/>
          <w:lang w:val="en-US"/>
        </w:rPr>
        <w:t xml:space="preserve"> </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z w:val="20"/>
          <w:szCs w:val="20"/>
          <w:lang w:val="en-US"/>
        </w:rPr>
        <w:t>в</w:t>
      </w:r>
      <w:r w:rsidRPr="00DD4AD0">
        <w:rPr>
          <w:rFonts w:eastAsia="Verdana"/>
          <w:spacing w:val="2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ак</w:t>
      </w:r>
      <w:r w:rsidRPr="00DD4AD0">
        <w:rPr>
          <w:rFonts w:eastAsia="Verdana"/>
          <w:spacing w:val="1"/>
          <w:sz w:val="20"/>
          <w:szCs w:val="20"/>
          <w:lang w:val="en-US"/>
        </w:rPr>
        <w:t>о</w:t>
      </w:r>
      <w:r w:rsidRPr="00DD4AD0">
        <w:rPr>
          <w:rFonts w:eastAsia="Verdana"/>
          <w:sz w:val="20"/>
          <w:szCs w:val="20"/>
          <w:lang w:val="en-US"/>
        </w:rPr>
        <w:t>нс</w:t>
      </w:r>
      <w:r w:rsidRPr="00DD4AD0">
        <w:rPr>
          <w:rFonts w:eastAsia="Verdana"/>
          <w:spacing w:val="-1"/>
          <w:sz w:val="20"/>
          <w:szCs w:val="20"/>
          <w:lang w:val="en-US"/>
        </w:rPr>
        <w:t>к</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ник</w:t>
      </w:r>
      <w:r w:rsidRPr="00DD4AD0">
        <w:rPr>
          <w:rFonts w:eastAsia="Verdana"/>
          <w:spacing w:val="23"/>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ије</w:t>
      </w:r>
      <w:r w:rsidRPr="00DD4AD0">
        <w:rPr>
          <w:rFonts w:eastAsia="Verdana"/>
          <w:spacing w:val="2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уђи</w:t>
      </w:r>
      <w:r w:rsidRPr="00DD4AD0">
        <w:rPr>
          <w:rFonts w:eastAsia="Verdana"/>
          <w:spacing w:val="1"/>
          <w:sz w:val="20"/>
          <w:szCs w:val="20"/>
          <w:lang w:val="en-US"/>
        </w:rPr>
        <w:t>в</w:t>
      </w:r>
      <w:r w:rsidRPr="00DD4AD0">
        <w:rPr>
          <w:rFonts w:eastAsia="Verdana"/>
          <w:sz w:val="20"/>
          <w:szCs w:val="20"/>
          <w:lang w:val="en-US"/>
        </w:rPr>
        <w:t>ан</w:t>
      </w:r>
      <w:r w:rsidRPr="00DD4AD0">
        <w:rPr>
          <w:rFonts w:eastAsia="Verdana"/>
          <w:spacing w:val="2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4"/>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ко</w:t>
      </w:r>
      <w:r w:rsidRPr="00DD4AD0">
        <w:rPr>
          <w:rFonts w:eastAsia="Verdana"/>
          <w:spacing w:val="2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5"/>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w:t>
      </w:r>
      <w:r w:rsidRPr="00DD4AD0">
        <w:rPr>
          <w:rFonts w:eastAsia="Verdana"/>
          <w:sz w:val="20"/>
          <w:szCs w:val="20"/>
          <w:lang w:val="en-US"/>
        </w:rPr>
        <w:t>и</w:t>
      </w:r>
      <w:r w:rsidRPr="00DD4AD0">
        <w:rPr>
          <w:rFonts w:eastAsia="Verdana"/>
          <w:spacing w:val="6"/>
          <w:sz w:val="20"/>
          <w:szCs w:val="20"/>
          <w:lang w:val="en-US"/>
        </w:rPr>
        <w:t>в</w:t>
      </w:r>
      <w:r w:rsidRPr="00DD4AD0">
        <w:rPr>
          <w:rFonts w:eastAsia="Verdana"/>
          <w:spacing w:val="2"/>
          <w:sz w:val="20"/>
          <w:szCs w:val="20"/>
          <w:lang w:val="en-US"/>
        </w:rPr>
        <w:t>и</w:t>
      </w:r>
      <w:r w:rsidRPr="00DD4AD0">
        <w:rPr>
          <w:rFonts w:eastAsia="Verdana"/>
          <w:sz w:val="20"/>
          <w:szCs w:val="20"/>
          <w:lang w:val="en-US"/>
        </w:rPr>
        <w:t>чних</w:t>
      </w:r>
      <w:r w:rsidRPr="00DD4AD0">
        <w:rPr>
          <w:rFonts w:eastAsia="Verdana"/>
          <w:spacing w:val="26"/>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као</w:t>
      </w:r>
      <w:r w:rsidRPr="00DD4AD0">
        <w:rPr>
          <w:rFonts w:eastAsia="Verdana"/>
          <w:spacing w:val="31"/>
          <w:sz w:val="20"/>
          <w:szCs w:val="20"/>
          <w:lang w:val="en-US"/>
        </w:rPr>
        <w:t xml:space="preserve"> </w:t>
      </w:r>
      <w:r w:rsidRPr="00DD4AD0">
        <w:rPr>
          <w:rFonts w:eastAsia="Verdana"/>
          <w:sz w:val="20"/>
          <w:szCs w:val="20"/>
          <w:lang w:val="en-US"/>
        </w:rPr>
        <w:t>члан</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гани</w:t>
      </w:r>
      <w:r w:rsidRPr="00DD4AD0">
        <w:rPr>
          <w:rFonts w:eastAsia="Verdana"/>
          <w:spacing w:val="1"/>
          <w:sz w:val="20"/>
          <w:szCs w:val="20"/>
          <w:lang w:val="en-US"/>
        </w:rPr>
        <w:t>зо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1"/>
          <w:sz w:val="20"/>
          <w:szCs w:val="20"/>
          <w:lang w:val="en-US"/>
        </w:rPr>
        <w:t xml:space="preserve"> </w:t>
      </w:r>
      <w:r w:rsidRPr="00DD4AD0">
        <w:rPr>
          <w:rFonts w:eastAsia="Verdana"/>
          <w:sz w:val="20"/>
          <w:szCs w:val="20"/>
          <w:lang w:val="en-US"/>
        </w:rPr>
        <w:t>кримина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34"/>
          <w:sz w:val="20"/>
          <w:szCs w:val="20"/>
          <w:lang w:val="en-US"/>
        </w:rPr>
        <w:t xml:space="preserve"> </w:t>
      </w:r>
      <w:r w:rsidRPr="00DD4AD0">
        <w:rPr>
          <w:rFonts w:eastAsia="Verdana"/>
          <w:sz w:val="20"/>
          <w:szCs w:val="20"/>
          <w:lang w:val="en-US"/>
        </w:rPr>
        <w:t>да</w:t>
      </w:r>
      <w:r w:rsidRPr="00DD4AD0">
        <w:rPr>
          <w:rFonts w:eastAsia="Verdana"/>
          <w:spacing w:val="32"/>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уђи</w:t>
      </w:r>
      <w:r w:rsidRPr="00DD4AD0">
        <w:rPr>
          <w:rFonts w:eastAsia="Verdana"/>
          <w:spacing w:val="-2"/>
          <w:sz w:val="20"/>
          <w:szCs w:val="20"/>
          <w:lang w:val="en-US"/>
        </w:rPr>
        <w:t>в</w:t>
      </w:r>
      <w:r w:rsidRPr="00DD4AD0">
        <w:rPr>
          <w:rFonts w:eastAsia="Verdana"/>
          <w:sz w:val="20"/>
          <w:szCs w:val="20"/>
          <w:lang w:val="en-US"/>
        </w:rPr>
        <w:t>ан</w:t>
      </w:r>
      <w:r w:rsidRPr="00DD4AD0">
        <w:rPr>
          <w:rFonts w:eastAsia="Verdana"/>
          <w:spacing w:val="3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ри</w:t>
      </w:r>
      <w:r w:rsidRPr="00DD4AD0">
        <w:rPr>
          <w:rFonts w:eastAsia="Verdana"/>
          <w:spacing w:val="-2"/>
          <w:sz w:val="20"/>
          <w:szCs w:val="20"/>
          <w:lang w:val="en-US"/>
        </w:rPr>
        <w:t>в</w:t>
      </w:r>
      <w:r w:rsidRPr="00DD4AD0">
        <w:rPr>
          <w:rFonts w:eastAsia="Verdana"/>
          <w:spacing w:val="2"/>
          <w:sz w:val="20"/>
          <w:szCs w:val="20"/>
          <w:lang w:val="en-US"/>
        </w:rPr>
        <w:t>и</w:t>
      </w:r>
      <w:r w:rsidRPr="00DD4AD0">
        <w:rPr>
          <w:rFonts w:eastAsia="Verdana"/>
          <w:sz w:val="20"/>
          <w:szCs w:val="20"/>
          <w:lang w:val="en-US"/>
        </w:rPr>
        <w:t>чна</w:t>
      </w:r>
      <w:r w:rsidRPr="00DD4AD0">
        <w:rPr>
          <w:rFonts w:eastAsia="Verdana"/>
          <w:spacing w:val="32"/>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33"/>
          <w:sz w:val="20"/>
          <w:szCs w:val="20"/>
          <w:lang w:val="en-US"/>
        </w:rPr>
        <w:t xml:space="preserve"> </w:t>
      </w:r>
      <w:r w:rsidRPr="00DD4AD0">
        <w:rPr>
          <w:rFonts w:eastAsia="Verdana"/>
          <w:spacing w:val="7"/>
          <w:sz w:val="20"/>
          <w:szCs w:val="20"/>
          <w:lang w:val="en-US"/>
        </w:rPr>
        <w:t>п</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w w:val="99"/>
          <w:sz w:val="20"/>
          <w:szCs w:val="20"/>
          <w:lang w:val="en-US"/>
        </w:rPr>
        <w:t xml:space="preserve"> </w:t>
      </w:r>
      <w:r w:rsidRPr="00DD4AD0">
        <w:rPr>
          <w:rFonts w:eastAsia="Verdana"/>
          <w:sz w:val="20"/>
          <w:szCs w:val="20"/>
          <w:lang w:val="en-US"/>
        </w:rPr>
        <w:t>при</w:t>
      </w:r>
      <w:r w:rsidRPr="00DD4AD0">
        <w:rPr>
          <w:rFonts w:eastAsia="Verdana"/>
          <w:spacing w:val="-2"/>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z w:val="20"/>
          <w:szCs w:val="20"/>
          <w:lang w:val="en-US"/>
        </w:rPr>
        <w:t>кри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spacing w:val="6"/>
          <w:sz w:val="20"/>
          <w:szCs w:val="20"/>
          <w:lang w:val="en-US"/>
        </w:rPr>
        <w:t xml:space="preserve"> </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тне</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5"/>
          <w:sz w:val="20"/>
          <w:szCs w:val="20"/>
          <w:lang w:val="en-US"/>
        </w:rPr>
        <w:t xml:space="preserve"> </w:t>
      </w:r>
      <w:r w:rsidRPr="00DD4AD0">
        <w:rPr>
          <w:rFonts w:eastAsia="Verdana"/>
          <w:sz w:val="20"/>
          <w:szCs w:val="20"/>
          <w:lang w:val="en-US"/>
        </w:rPr>
        <w:t>примања</w:t>
      </w:r>
      <w:r w:rsidRPr="00DD4AD0">
        <w:rPr>
          <w:rFonts w:eastAsia="Verdana"/>
          <w:spacing w:val="5"/>
          <w:sz w:val="20"/>
          <w:szCs w:val="20"/>
          <w:lang w:val="en-US"/>
        </w:rPr>
        <w:t xml:space="preserve"> </w:t>
      </w:r>
      <w:r w:rsidRPr="00DD4AD0">
        <w:rPr>
          <w:rFonts w:eastAsia="Verdana"/>
          <w:sz w:val="20"/>
          <w:szCs w:val="20"/>
          <w:lang w:val="en-US"/>
        </w:rPr>
        <w:t>или</w:t>
      </w:r>
      <w:r w:rsidRPr="00DD4AD0">
        <w:rPr>
          <w:rFonts w:eastAsia="Verdana"/>
          <w:spacing w:val="4"/>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ања мита,</w:t>
      </w:r>
      <w:r w:rsidRPr="00DD4AD0">
        <w:rPr>
          <w:rFonts w:eastAsia="Verdana"/>
          <w:spacing w:val="-10"/>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pacing w:val="2"/>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pacing w:val="1"/>
          <w:sz w:val="20"/>
          <w:szCs w:val="20"/>
          <w:lang w:val="en-US"/>
        </w:rPr>
        <w:t>е</w:t>
      </w:r>
      <w:r w:rsidRPr="00DD4AD0">
        <w:rPr>
          <w:rFonts w:eastAsia="Verdana" w:cs="Verdana"/>
          <w:sz w:val="20"/>
          <w:szCs w:val="20"/>
          <w:lang w:val="en-US"/>
        </w:rPr>
        <w:t>;</w:t>
      </w:r>
    </w:p>
    <w:p w14:paraId="4BF57DB9" w14:textId="77777777" w:rsidR="00DD4AD0" w:rsidRPr="00DD4AD0" w:rsidRDefault="00DD4AD0" w:rsidP="00601F08">
      <w:pPr>
        <w:widowControl w:val="0"/>
        <w:numPr>
          <w:ilvl w:val="0"/>
          <w:numId w:val="16"/>
        </w:numPr>
        <w:tabs>
          <w:tab w:val="left" w:pos="1317"/>
        </w:tabs>
        <w:spacing w:before="7" w:after="0" w:line="242" w:lineRule="exact"/>
        <w:ind w:left="993" w:right="120" w:firstLine="0"/>
        <w:jc w:val="both"/>
        <w:rPr>
          <w:rFonts w:eastAsia="Verdana" w:cs="Verdana"/>
          <w:sz w:val="20"/>
          <w:szCs w:val="20"/>
          <w:lang w:val="en-US"/>
        </w:rPr>
      </w:pPr>
      <w:r w:rsidRPr="00DD4AD0">
        <w:rPr>
          <w:rFonts w:eastAsia="Verdana"/>
          <w:sz w:val="20"/>
          <w:szCs w:val="20"/>
          <w:lang w:val="en-US"/>
        </w:rPr>
        <w:t>да</w:t>
      </w:r>
      <w:r w:rsidRPr="00DD4AD0">
        <w:rPr>
          <w:rFonts w:eastAsia="Verdana"/>
          <w:spacing w:val="22"/>
          <w:sz w:val="20"/>
          <w:szCs w:val="20"/>
          <w:lang w:val="en-US"/>
        </w:rPr>
        <w:t xml:space="preserve"> </w:t>
      </w:r>
      <w:r w:rsidRPr="00DD4AD0">
        <w:rPr>
          <w:rFonts w:eastAsia="Verdana"/>
          <w:sz w:val="20"/>
          <w:szCs w:val="20"/>
          <w:lang w:val="en-US"/>
        </w:rPr>
        <w:t>је</w:t>
      </w:r>
      <w:r w:rsidRPr="00DD4AD0">
        <w:rPr>
          <w:rFonts w:eastAsia="Verdana"/>
          <w:spacing w:val="20"/>
          <w:sz w:val="20"/>
          <w:szCs w:val="20"/>
          <w:lang w:val="en-US"/>
        </w:rPr>
        <w:t xml:space="preserve"> </w:t>
      </w:r>
      <w:r w:rsidRPr="00DD4AD0">
        <w:rPr>
          <w:rFonts w:eastAsia="Verdana"/>
          <w:sz w:val="20"/>
          <w:szCs w:val="20"/>
          <w:lang w:val="en-US"/>
        </w:rPr>
        <w:t>измирио</w:t>
      </w:r>
      <w:r w:rsidRPr="00DD4AD0">
        <w:rPr>
          <w:rFonts w:eastAsia="Verdana"/>
          <w:spacing w:val="2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з</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2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2"/>
          <w:sz w:val="20"/>
          <w:szCs w:val="20"/>
          <w:lang w:val="en-US"/>
        </w:rPr>
        <w:t xml:space="preserve"> </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z w:val="20"/>
          <w:szCs w:val="20"/>
          <w:lang w:val="en-US"/>
        </w:rPr>
        <w:t>друге</w:t>
      </w:r>
      <w:r w:rsidRPr="00DD4AD0">
        <w:rPr>
          <w:rFonts w:eastAsia="Verdana"/>
          <w:spacing w:val="21"/>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ж</w:t>
      </w:r>
      <w:r w:rsidRPr="00DD4AD0">
        <w:rPr>
          <w:rFonts w:eastAsia="Verdana"/>
          <w:sz w:val="20"/>
          <w:szCs w:val="20"/>
          <w:lang w:val="en-US"/>
        </w:rPr>
        <w:t>би</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у</w:t>
      </w:r>
      <w:r w:rsidRPr="00DD4AD0">
        <w:rPr>
          <w:rFonts w:eastAsia="Verdana"/>
          <w:spacing w:val="2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има</w:t>
      </w:r>
      <w:r w:rsidRPr="00DD4AD0">
        <w:rPr>
          <w:rFonts w:eastAsia="Verdana"/>
          <w:spacing w:val="-7"/>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п</w:t>
      </w:r>
      <w:r w:rsidRPr="00DD4AD0">
        <w:rPr>
          <w:rFonts w:eastAsia="Verdana"/>
          <w:sz w:val="20"/>
          <w:szCs w:val="20"/>
          <w:lang w:val="en-US"/>
        </w:rPr>
        <w:t>убли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Србије</w:t>
      </w:r>
      <w:r w:rsidRPr="00DD4AD0">
        <w:rPr>
          <w:rFonts w:eastAsia="Verdana"/>
          <w:spacing w:val="-8"/>
          <w:sz w:val="20"/>
          <w:szCs w:val="20"/>
          <w:lang w:val="en-US"/>
        </w:rPr>
        <w:t xml:space="preserve"> </w:t>
      </w:r>
      <w:r w:rsidRPr="00DD4AD0">
        <w:rPr>
          <w:rFonts w:eastAsia="Verdana"/>
          <w:sz w:val="20"/>
          <w:szCs w:val="20"/>
          <w:lang w:val="en-US"/>
        </w:rPr>
        <w:t>или</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др</w:t>
      </w:r>
      <w:r w:rsidRPr="00DD4AD0">
        <w:rPr>
          <w:rFonts w:eastAsia="Verdana"/>
          <w:spacing w:val="1"/>
          <w:sz w:val="20"/>
          <w:szCs w:val="20"/>
          <w:lang w:val="en-US"/>
        </w:rPr>
        <w:t>ж</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м</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диш</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7"/>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риј</w:t>
      </w:r>
      <w:r w:rsidRPr="00DD4AD0">
        <w:rPr>
          <w:rFonts w:eastAsia="Verdana"/>
          <w:spacing w:val="4"/>
          <w:sz w:val="20"/>
          <w:szCs w:val="20"/>
          <w:lang w:val="en-US"/>
        </w:rPr>
        <w:t>и</w:t>
      </w:r>
      <w:r w:rsidRPr="00DD4AD0">
        <w:rPr>
          <w:rFonts w:eastAsia="Verdana" w:cs="Verdana"/>
          <w:sz w:val="20"/>
          <w:szCs w:val="20"/>
          <w:lang w:val="en-US"/>
        </w:rPr>
        <w:t>.</w:t>
      </w:r>
    </w:p>
    <w:p w14:paraId="23E4EFAF" w14:textId="77777777" w:rsidR="00DD4AD0" w:rsidRPr="00DD4AD0" w:rsidRDefault="00DD4AD0" w:rsidP="00DD4AD0">
      <w:pPr>
        <w:widowControl w:val="0"/>
        <w:spacing w:after="0" w:line="200" w:lineRule="exact"/>
        <w:rPr>
          <w:sz w:val="20"/>
          <w:szCs w:val="20"/>
          <w:lang w:val="en-US"/>
        </w:rPr>
      </w:pPr>
    </w:p>
    <w:p w14:paraId="20CBDF5F" w14:textId="77777777" w:rsidR="00DD4AD0" w:rsidRPr="00DD4AD0" w:rsidRDefault="00DD4AD0" w:rsidP="00DD4AD0">
      <w:pPr>
        <w:widowControl w:val="0"/>
        <w:spacing w:after="0" w:line="200" w:lineRule="exact"/>
        <w:rPr>
          <w:sz w:val="20"/>
          <w:szCs w:val="20"/>
          <w:lang w:val="sr-Cyrl-RS"/>
        </w:rPr>
      </w:pPr>
    </w:p>
    <w:p w14:paraId="48450E56" w14:textId="77777777" w:rsidR="00DD4AD0" w:rsidRPr="00DD4AD0" w:rsidRDefault="00DD4AD0" w:rsidP="00DD4AD0">
      <w:pPr>
        <w:widowControl w:val="0"/>
        <w:spacing w:after="0" w:line="200" w:lineRule="exact"/>
        <w:rPr>
          <w:sz w:val="20"/>
          <w:szCs w:val="20"/>
          <w:lang w:val="sr-Cyrl-RS"/>
        </w:rPr>
      </w:pPr>
    </w:p>
    <w:p w14:paraId="1C43D661" w14:textId="77777777" w:rsidR="00DD4AD0" w:rsidRPr="00DD4AD0" w:rsidRDefault="00DD4AD0" w:rsidP="00DD4AD0">
      <w:pPr>
        <w:widowControl w:val="0"/>
        <w:spacing w:before="15" w:after="0" w:line="260" w:lineRule="exact"/>
        <w:ind w:left="993"/>
        <w:rPr>
          <w:sz w:val="20"/>
          <w:szCs w:val="20"/>
          <w:lang w:val="en-US"/>
        </w:rPr>
      </w:pPr>
    </w:p>
    <w:p w14:paraId="7184189C" w14:textId="77777777" w:rsidR="00DD4AD0" w:rsidRPr="00DD4AD0" w:rsidRDefault="00DD4AD0" w:rsidP="00DD4AD0">
      <w:pPr>
        <w:widowControl w:val="0"/>
        <w:spacing w:after="0" w:line="240" w:lineRule="auto"/>
        <w:ind w:left="5599"/>
        <w:outlineLvl w:val="0"/>
        <w:rPr>
          <w:rFonts w:eastAsia="Verdana"/>
          <w:sz w:val="20"/>
          <w:szCs w:val="20"/>
          <w:lang w:val="en-US"/>
        </w:rPr>
      </w:pPr>
      <w:r w:rsidRPr="00DD4AD0">
        <w:rPr>
          <w:rFonts w:eastAsia="Verdana"/>
          <w:b/>
          <w:bCs/>
          <w:spacing w:val="1"/>
          <w:sz w:val="20"/>
          <w:szCs w:val="20"/>
          <w:lang w:val="sr-Cyrl-R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2"/>
          <w:sz w:val="20"/>
          <w:szCs w:val="20"/>
          <w:lang w:val="en-US"/>
        </w:rPr>
        <w:t>Д</w:t>
      </w:r>
      <w:r w:rsidRPr="00DD4AD0">
        <w:rPr>
          <w:rFonts w:eastAsia="Verdana"/>
          <w:b/>
          <w:bCs/>
          <w:sz w:val="20"/>
          <w:szCs w:val="20"/>
          <w:lang w:val="en-US"/>
        </w:rPr>
        <w:t>ИЗВОЂ</w:t>
      </w:r>
      <w:r w:rsidRPr="00DD4AD0">
        <w:rPr>
          <w:rFonts w:eastAsia="Verdana"/>
          <w:b/>
          <w:bCs/>
          <w:spacing w:val="1"/>
          <w:sz w:val="20"/>
          <w:szCs w:val="20"/>
          <w:lang w:val="en-US"/>
        </w:rPr>
        <w:t>А</w:t>
      </w:r>
      <w:r w:rsidRPr="00DD4AD0">
        <w:rPr>
          <w:rFonts w:eastAsia="Verdana"/>
          <w:b/>
          <w:bCs/>
          <w:sz w:val="20"/>
          <w:szCs w:val="20"/>
          <w:lang w:val="en-US"/>
        </w:rPr>
        <w:t>Ч</w:t>
      </w:r>
    </w:p>
    <w:p w14:paraId="73B0FC8C" w14:textId="77777777" w:rsidR="00DD4AD0" w:rsidRPr="00DD4AD0" w:rsidRDefault="00DD4AD0" w:rsidP="00DD4AD0">
      <w:pPr>
        <w:widowControl w:val="0"/>
        <w:tabs>
          <w:tab w:val="left" w:pos="8269"/>
        </w:tabs>
        <w:spacing w:after="0" w:line="242" w:lineRule="exact"/>
        <w:ind w:left="3921"/>
        <w:rPr>
          <w:rFonts w:eastAsia="Verdana"/>
          <w:sz w:val="20"/>
          <w:szCs w:val="20"/>
          <w:lang w:val="en-U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r w:rsidRPr="00DD4AD0">
        <w:rPr>
          <w:rFonts w:eastAsia="Verdana"/>
          <w:sz w:val="20"/>
          <w:szCs w:val="20"/>
          <w:lang w:val="sr-Cyrl-RS"/>
        </w:rPr>
        <w:t xml:space="preserve">                  </w:t>
      </w:r>
      <w:r w:rsidRPr="00DD4AD0">
        <w:rPr>
          <w:rFonts w:eastAsia="Verdana"/>
          <w:spacing w:val="1"/>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14:paraId="67D58C01" w14:textId="77777777" w:rsidR="00DD4AD0" w:rsidRPr="00DD4AD0" w:rsidRDefault="00DD4AD0" w:rsidP="00DD4AD0">
      <w:pPr>
        <w:widowControl w:val="0"/>
        <w:spacing w:before="1" w:after="0" w:line="240" w:lineRule="auto"/>
        <w:ind w:left="5383"/>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z w:val="20"/>
          <w:szCs w:val="20"/>
          <w:lang w:val="en-US"/>
        </w:rPr>
        <w:t>с</w:t>
      </w:r>
      <w:r w:rsidRPr="00DD4AD0">
        <w:rPr>
          <w:rFonts w:eastAsia="Verdana"/>
          <w:spacing w:val="-14"/>
          <w:sz w:val="20"/>
          <w:szCs w:val="20"/>
          <w:lang w:val="en-US"/>
        </w:rPr>
        <w:t xml:space="preserve"> </w:t>
      </w:r>
      <w:r w:rsidRPr="00DD4AD0">
        <w:rPr>
          <w:rFonts w:eastAsia="Verdana"/>
          <w:spacing w:val="-1"/>
          <w:sz w:val="20"/>
          <w:szCs w:val="20"/>
          <w:lang w:val="en-US"/>
        </w:rPr>
        <w:t>ов</w:t>
      </w:r>
      <w:r w:rsidRPr="00DD4AD0">
        <w:rPr>
          <w:rFonts w:eastAsia="Verdana"/>
          <w:spacing w:val="3"/>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а)</w:t>
      </w:r>
    </w:p>
    <w:p w14:paraId="0668FA07" w14:textId="77777777" w:rsidR="00DD4AD0" w:rsidRPr="00DD4AD0" w:rsidRDefault="00DD4AD0" w:rsidP="00DD4AD0">
      <w:pPr>
        <w:widowControl w:val="0"/>
        <w:spacing w:before="9" w:after="0" w:line="170" w:lineRule="exact"/>
        <w:rPr>
          <w:sz w:val="20"/>
          <w:szCs w:val="20"/>
          <w:lang w:val="en-US"/>
        </w:rPr>
      </w:pPr>
    </w:p>
    <w:p w14:paraId="044C9518" w14:textId="77777777" w:rsidR="00DD4AD0" w:rsidRPr="00DD4AD0" w:rsidRDefault="00DD4AD0" w:rsidP="00DD4AD0">
      <w:pPr>
        <w:widowControl w:val="0"/>
        <w:spacing w:after="0" w:line="200" w:lineRule="exact"/>
        <w:rPr>
          <w:sz w:val="20"/>
          <w:szCs w:val="20"/>
          <w:lang w:val="en-US"/>
        </w:rPr>
      </w:pPr>
    </w:p>
    <w:p w14:paraId="09007631" w14:textId="77777777" w:rsidR="00DD4AD0" w:rsidRPr="00DD4AD0" w:rsidRDefault="00DD4AD0" w:rsidP="00DD4AD0">
      <w:pPr>
        <w:widowControl w:val="0"/>
        <w:spacing w:after="0" w:line="200" w:lineRule="exact"/>
        <w:rPr>
          <w:sz w:val="20"/>
          <w:szCs w:val="20"/>
          <w:lang w:val="en-US"/>
        </w:rPr>
      </w:pPr>
    </w:p>
    <w:p w14:paraId="71C2D950" w14:textId="77777777" w:rsidR="00DD4AD0" w:rsidRPr="00DD4AD0" w:rsidRDefault="00DD4AD0" w:rsidP="00DD4AD0">
      <w:pPr>
        <w:widowControl w:val="0"/>
        <w:spacing w:after="0" w:line="200" w:lineRule="exact"/>
        <w:rPr>
          <w:sz w:val="20"/>
          <w:szCs w:val="20"/>
          <w:lang w:val="en-US"/>
        </w:rPr>
      </w:pPr>
    </w:p>
    <w:p w14:paraId="5B17D603" w14:textId="77777777" w:rsidR="00DD4AD0" w:rsidRPr="00DD4AD0" w:rsidRDefault="00DD4AD0" w:rsidP="00DD4AD0">
      <w:pPr>
        <w:widowControl w:val="0"/>
        <w:spacing w:after="0" w:line="240" w:lineRule="auto"/>
        <w:ind w:left="280"/>
        <w:rPr>
          <w:rFonts w:eastAsia="Verdana" w:cs="Verdana"/>
          <w:sz w:val="20"/>
          <w:szCs w:val="20"/>
          <w:lang w:val="en-US"/>
        </w:rPr>
      </w:pPr>
      <w:r w:rsidRPr="00DD4AD0">
        <w:rPr>
          <w:rFonts w:eastAsia="Verdana" w:cs="Verdana"/>
          <w:sz w:val="20"/>
          <w:szCs w:val="20"/>
          <w:u w:val="single" w:color="000000"/>
          <w:lang w:val="en-US"/>
        </w:rPr>
        <w:t xml:space="preserve"> </w:t>
      </w:r>
      <w:r w:rsidRPr="00DD4AD0">
        <w:rPr>
          <w:rFonts w:eastAsia="Verdana" w:cs="Verdana"/>
          <w:spacing w:val="-1"/>
          <w:sz w:val="20"/>
          <w:szCs w:val="20"/>
          <w:u w:val="single" w:color="000000"/>
          <w:lang w:val="en-US"/>
        </w:rPr>
        <w:t>На</w:t>
      </w:r>
      <w:r w:rsidRPr="00DD4AD0">
        <w:rPr>
          <w:rFonts w:eastAsia="Verdana" w:cs="Verdana"/>
          <w:sz w:val="20"/>
          <w:szCs w:val="20"/>
          <w:u w:val="single" w:color="000000"/>
          <w:lang w:val="en-US"/>
        </w:rPr>
        <w:t>по</w:t>
      </w:r>
      <w:r w:rsidRPr="00DD4AD0">
        <w:rPr>
          <w:rFonts w:eastAsia="Verdana" w:cs="Verdana"/>
          <w:spacing w:val="-2"/>
          <w:sz w:val="20"/>
          <w:szCs w:val="20"/>
          <w:u w:val="single" w:color="000000"/>
          <w:lang w:val="en-US"/>
        </w:rPr>
        <w:t>м</w:t>
      </w:r>
      <w:r w:rsidRPr="00DD4AD0">
        <w:rPr>
          <w:rFonts w:eastAsia="Verdana" w:cs="Verdana"/>
          <w:sz w:val="20"/>
          <w:szCs w:val="20"/>
          <w:u w:val="single" w:color="000000"/>
          <w:lang w:val="en-US"/>
        </w:rPr>
        <w:t>ен</w:t>
      </w:r>
      <w:r w:rsidRPr="00DD4AD0">
        <w:rPr>
          <w:rFonts w:eastAsia="Verdana" w:cs="Verdana"/>
          <w:spacing w:val="-1"/>
          <w:sz w:val="20"/>
          <w:szCs w:val="20"/>
          <w:u w:val="single" w:color="000000"/>
          <w:lang w:val="en-US"/>
        </w:rPr>
        <w:t>а</w:t>
      </w:r>
      <w:r w:rsidRPr="00DD4AD0">
        <w:rPr>
          <w:rFonts w:eastAsia="Verdana" w:cs="Verdana"/>
          <w:sz w:val="20"/>
          <w:szCs w:val="20"/>
          <w:u w:val="single" w:color="000000"/>
          <w:lang w:val="en-US"/>
        </w:rPr>
        <w:t>:</w:t>
      </w:r>
    </w:p>
    <w:p w14:paraId="3C7A05FC" w14:textId="3CDCBABF" w:rsidR="00DD4AD0" w:rsidRPr="00DD4AD0" w:rsidRDefault="00DD4AD0" w:rsidP="00DD4AD0">
      <w:pPr>
        <w:widowControl w:val="0"/>
        <w:numPr>
          <w:ilvl w:val="0"/>
          <w:numId w:val="15"/>
        </w:numPr>
        <w:tabs>
          <w:tab w:val="left" w:pos="467"/>
        </w:tabs>
        <w:spacing w:after="0" w:line="240" w:lineRule="auto"/>
        <w:ind w:left="280"/>
        <w:rPr>
          <w:rFonts w:eastAsia="Verdana" w:cs="Verdana"/>
          <w:sz w:val="20"/>
          <w:szCs w:val="20"/>
          <w:lang w:val="en-US"/>
        </w:rPr>
      </w:pP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2"/>
          <w:sz w:val="20"/>
          <w:szCs w:val="20"/>
          <w:lang w:val="en-US"/>
        </w:rPr>
        <w:t xml:space="preserve"> </w:t>
      </w:r>
      <w:r w:rsidRPr="00DD4AD0">
        <w:rPr>
          <w:rFonts w:eastAsia="Verdana" w:cs="Verdana"/>
          <w:sz w:val="20"/>
          <w:szCs w:val="20"/>
          <w:lang w:val="en-US"/>
        </w:rPr>
        <w:t>изј</w:t>
      </w:r>
      <w:r w:rsidRPr="00DD4AD0">
        <w:rPr>
          <w:rFonts w:eastAsia="Verdana" w:cs="Verdana"/>
          <w:spacing w:val="-1"/>
          <w:sz w:val="20"/>
          <w:szCs w:val="20"/>
          <w:lang w:val="en-US"/>
        </w:rPr>
        <w:t>а</w:t>
      </w:r>
      <w:r w:rsidRPr="00DD4AD0">
        <w:rPr>
          <w:rFonts w:eastAsia="Verdana" w:cs="Verdana"/>
          <w:spacing w:val="-2"/>
          <w:sz w:val="20"/>
          <w:szCs w:val="20"/>
          <w:lang w:val="en-US"/>
        </w:rPr>
        <w:t>в</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пу</w:t>
      </w:r>
      <w:r w:rsidRPr="00DD4AD0">
        <w:rPr>
          <w:rFonts w:eastAsia="Verdana" w:cs="Verdana"/>
          <w:spacing w:val="-1"/>
          <w:sz w:val="20"/>
          <w:szCs w:val="20"/>
          <w:lang w:val="en-US"/>
        </w:rPr>
        <w:t>њ</w:t>
      </w:r>
      <w:r w:rsidRPr="00DD4AD0">
        <w:rPr>
          <w:rFonts w:eastAsia="Verdana" w:cs="Verdana"/>
          <w:spacing w:val="-4"/>
          <w:sz w:val="20"/>
          <w:szCs w:val="20"/>
          <w:lang w:val="en-US"/>
        </w:rPr>
        <w:t>а</w:t>
      </w:r>
      <w:r w:rsidRPr="00DD4AD0">
        <w:rPr>
          <w:rFonts w:eastAsia="Verdana" w:cs="Verdana"/>
          <w:sz w:val="20"/>
          <w:szCs w:val="20"/>
          <w:lang w:val="en-US"/>
        </w:rPr>
        <w:t>ва,</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1"/>
          <w:sz w:val="20"/>
          <w:szCs w:val="20"/>
          <w:lang w:val="en-US"/>
        </w:rPr>
        <w:t>т</w:t>
      </w:r>
      <w:r w:rsidRPr="00DD4AD0">
        <w:rPr>
          <w:rFonts w:eastAsia="Verdana" w:cs="Verdana"/>
          <w:sz w:val="20"/>
          <w:szCs w:val="20"/>
          <w:lang w:val="en-US"/>
        </w:rPr>
        <w:t>п</w:t>
      </w:r>
      <w:r w:rsidRPr="00DD4AD0">
        <w:rPr>
          <w:rFonts w:eastAsia="Verdana" w:cs="Verdana"/>
          <w:spacing w:val="-3"/>
          <w:sz w:val="20"/>
          <w:szCs w:val="20"/>
          <w:lang w:val="en-US"/>
        </w:rPr>
        <w:t>и</w:t>
      </w:r>
      <w:r w:rsidRPr="00DD4AD0">
        <w:rPr>
          <w:rFonts w:eastAsia="Verdana" w:cs="Verdana"/>
          <w:sz w:val="20"/>
          <w:szCs w:val="20"/>
          <w:lang w:val="en-US"/>
        </w:rPr>
        <w:t>су</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диз</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ђа</w:t>
      </w:r>
      <w:r w:rsidRPr="00DD4AD0">
        <w:rPr>
          <w:rFonts w:eastAsia="Verdana" w:cs="Verdana"/>
          <w:sz w:val="20"/>
          <w:szCs w:val="20"/>
          <w:lang w:val="en-US"/>
        </w:rPr>
        <w:t>ч.</w:t>
      </w:r>
    </w:p>
    <w:p w14:paraId="304466AB" w14:textId="77777777" w:rsidR="00DD4AD0" w:rsidRPr="00DD4AD0" w:rsidRDefault="00DD4AD0" w:rsidP="00DD4AD0">
      <w:pPr>
        <w:widowControl w:val="0"/>
        <w:numPr>
          <w:ilvl w:val="0"/>
          <w:numId w:val="15"/>
        </w:numPr>
        <w:tabs>
          <w:tab w:val="left" w:pos="467"/>
        </w:tabs>
        <w:spacing w:before="61" w:after="0" w:line="242" w:lineRule="exact"/>
        <w:ind w:left="284" w:right="335"/>
        <w:jc w:val="both"/>
        <w:rPr>
          <w:spacing w:val="-9"/>
          <w:sz w:val="20"/>
          <w:szCs w:val="20"/>
          <w:lang w:val="en-US"/>
        </w:rPr>
      </w:pPr>
      <w:r w:rsidRPr="00DD4AD0">
        <w:rPr>
          <w:rFonts w:eastAsia="Verdana" w:cs="Verdana"/>
          <w:sz w:val="20"/>
          <w:szCs w:val="20"/>
          <w:lang w:val="sr-Cyrl-RS"/>
        </w:rPr>
        <w:t xml:space="preserve">Подизвођач </w:t>
      </w:r>
      <w:r w:rsidRPr="00DD4AD0">
        <w:rPr>
          <w:rFonts w:eastAsia="Verdana" w:cs="Verdana"/>
          <w:sz w:val="20"/>
          <w:szCs w:val="20"/>
          <w:lang w:val="en-US"/>
        </w:rPr>
        <w:t>м</w:t>
      </w:r>
      <w:r w:rsidRPr="00DD4AD0">
        <w:rPr>
          <w:rFonts w:eastAsia="Verdana" w:cs="Verdana"/>
          <w:spacing w:val="-2"/>
          <w:sz w:val="20"/>
          <w:szCs w:val="20"/>
          <w:lang w:val="en-US"/>
        </w:rPr>
        <w:t>о</w:t>
      </w:r>
      <w:r w:rsidRPr="00DD4AD0">
        <w:rPr>
          <w:rFonts w:eastAsia="Verdana" w:cs="Verdana"/>
          <w:sz w:val="20"/>
          <w:szCs w:val="20"/>
          <w:lang w:val="en-US"/>
        </w:rPr>
        <w:t>ра да</w:t>
      </w:r>
      <w:r w:rsidRPr="00DD4AD0">
        <w:rPr>
          <w:rFonts w:eastAsia="Verdana" w:cs="Verdana"/>
          <w:spacing w:val="-2"/>
          <w:sz w:val="20"/>
          <w:szCs w:val="20"/>
          <w:lang w:val="en-US"/>
        </w:rPr>
        <w:t xml:space="preserve"> </w:t>
      </w:r>
      <w:r w:rsidRPr="00DD4AD0">
        <w:rPr>
          <w:rFonts w:eastAsia="Verdana" w:cs="Verdana"/>
          <w:sz w:val="20"/>
          <w:szCs w:val="20"/>
          <w:lang w:val="en-US"/>
        </w:rPr>
        <w:t>ис</w:t>
      </w:r>
      <w:r w:rsidRPr="00DD4AD0">
        <w:rPr>
          <w:rFonts w:eastAsia="Verdana" w:cs="Verdana"/>
          <w:spacing w:val="-2"/>
          <w:sz w:val="20"/>
          <w:szCs w:val="20"/>
          <w:lang w:val="en-US"/>
        </w:rPr>
        <w:t>п</w:t>
      </w:r>
      <w:r w:rsidRPr="00DD4AD0">
        <w:rPr>
          <w:rFonts w:eastAsia="Verdana" w:cs="Verdana"/>
          <w:sz w:val="20"/>
          <w:szCs w:val="20"/>
          <w:lang w:val="en-US"/>
        </w:rPr>
        <w:t>у</w:t>
      </w:r>
      <w:r w:rsidRPr="00DD4AD0">
        <w:rPr>
          <w:rFonts w:eastAsia="Verdana" w:cs="Verdana"/>
          <w:spacing w:val="-1"/>
          <w:sz w:val="20"/>
          <w:szCs w:val="20"/>
          <w:lang w:val="en-US"/>
        </w:rPr>
        <w:t>ња</w:t>
      </w:r>
      <w:r w:rsidRPr="00DD4AD0">
        <w:rPr>
          <w:rFonts w:eastAsia="Verdana" w:cs="Verdana"/>
          <w:sz w:val="20"/>
          <w:szCs w:val="20"/>
          <w:lang w:val="en-US"/>
        </w:rPr>
        <w:t>ва</w:t>
      </w:r>
      <w:r w:rsidRPr="00DD4AD0">
        <w:rPr>
          <w:rFonts w:eastAsia="Verdana" w:cs="Verdana"/>
          <w:spacing w:val="-2"/>
          <w:sz w:val="20"/>
          <w:szCs w:val="20"/>
          <w:lang w:val="en-US"/>
        </w:rPr>
        <w:t xml:space="preserve"> </w:t>
      </w:r>
      <w:r w:rsidRPr="00DD4AD0">
        <w:rPr>
          <w:rFonts w:eastAsia="Verdana" w:cs="Verdana"/>
          <w:sz w:val="20"/>
          <w:szCs w:val="20"/>
          <w:lang w:val="en-US"/>
        </w:rPr>
        <w:t>об</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pacing w:val="1"/>
          <w:sz w:val="20"/>
          <w:szCs w:val="20"/>
          <w:lang w:val="en-US"/>
        </w:rPr>
        <w:t>е</w:t>
      </w:r>
      <w:r w:rsidRPr="00DD4AD0">
        <w:rPr>
          <w:rFonts w:eastAsia="Verdana" w:cs="Verdana"/>
          <w:sz w:val="20"/>
          <w:szCs w:val="20"/>
          <w:lang w:val="en-US"/>
        </w:rPr>
        <w:t>зне</w:t>
      </w:r>
      <w:r w:rsidRPr="00DD4AD0">
        <w:rPr>
          <w:rFonts w:eastAsia="Verdana" w:cs="Verdana"/>
          <w:spacing w:val="-4"/>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с</w:t>
      </w:r>
      <w:r w:rsidRPr="00DD4AD0">
        <w:rPr>
          <w:rFonts w:eastAsia="Verdana" w:cs="Verdana"/>
          <w:sz w:val="20"/>
          <w:szCs w:val="20"/>
          <w:lang w:val="en-US"/>
        </w:rPr>
        <w:t>ло</w:t>
      </w:r>
      <w:r w:rsidRPr="00DD4AD0">
        <w:rPr>
          <w:rFonts w:eastAsia="Verdana" w:cs="Verdana"/>
          <w:spacing w:val="-3"/>
          <w:sz w:val="20"/>
          <w:szCs w:val="20"/>
          <w:lang w:val="en-US"/>
        </w:rPr>
        <w:t>в</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 xml:space="preserve">за </w:t>
      </w:r>
      <w:r w:rsidRPr="00DD4AD0">
        <w:rPr>
          <w:rFonts w:eastAsia="Verdana" w:cs="Verdana"/>
          <w:spacing w:val="-2"/>
          <w:sz w:val="20"/>
          <w:szCs w:val="20"/>
          <w:lang w:val="en-US"/>
        </w:rPr>
        <w:t>у</w:t>
      </w:r>
      <w:r w:rsidRPr="00DD4AD0">
        <w:rPr>
          <w:rFonts w:eastAsia="Verdana" w:cs="Verdana"/>
          <w:sz w:val="20"/>
          <w:szCs w:val="20"/>
          <w:lang w:val="en-US"/>
        </w:rPr>
        <w:t>ч</w:t>
      </w:r>
      <w:r w:rsidRPr="00DD4AD0">
        <w:rPr>
          <w:rFonts w:eastAsia="Verdana" w:cs="Verdana"/>
          <w:spacing w:val="-3"/>
          <w:sz w:val="20"/>
          <w:szCs w:val="20"/>
          <w:lang w:val="en-US"/>
        </w:rPr>
        <w:t>е</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ос</w:t>
      </w:r>
      <w:r w:rsidRPr="00DD4AD0">
        <w:rPr>
          <w:rFonts w:eastAsia="Verdana" w:cs="Verdana"/>
          <w:spacing w:val="-3"/>
          <w:sz w:val="20"/>
          <w:szCs w:val="20"/>
          <w:lang w:val="en-US"/>
        </w:rPr>
        <w:t>т</w:t>
      </w:r>
      <w:r w:rsidRPr="00DD4AD0">
        <w:rPr>
          <w:rFonts w:eastAsia="Verdana" w:cs="Verdana"/>
          <w:sz w:val="20"/>
          <w:szCs w:val="20"/>
          <w:lang w:val="en-US"/>
        </w:rPr>
        <w:t>у</w:t>
      </w:r>
      <w:r w:rsidRPr="00DD4AD0">
        <w:rPr>
          <w:rFonts w:eastAsia="Verdana" w:cs="Verdana"/>
          <w:spacing w:val="-2"/>
          <w:sz w:val="20"/>
          <w:szCs w:val="20"/>
          <w:lang w:val="en-US"/>
        </w:rPr>
        <w:t>п</w:t>
      </w:r>
      <w:r w:rsidRPr="00DD4AD0">
        <w:rPr>
          <w:rFonts w:eastAsia="Verdana" w:cs="Verdana"/>
          <w:sz w:val="20"/>
          <w:szCs w:val="20"/>
          <w:lang w:val="en-US"/>
        </w:rPr>
        <w:t>ку</w:t>
      </w:r>
      <w:r w:rsidRPr="00DD4AD0">
        <w:rPr>
          <w:rFonts w:eastAsia="Verdana" w:cs="Verdana"/>
          <w:spacing w:val="-1"/>
          <w:sz w:val="20"/>
          <w:szCs w:val="20"/>
          <w:lang w:val="en-US"/>
        </w:rPr>
        <w:t xml:space="preserve"> </w:t>
      </w:r>
      <w:r w:rsidRPr="00DD4AD0">
        <w:rPr>
          <w:rFonts w:eastAsia="Verdana" w:cs="Verdana"/>
          <w:sz w:val="20"/>
          <w:szCs w:val="20"/>
          <w:lang w:val="en-US"/>
        </w:rPr>
        <w:t>ј</w:t>
      </w:r>
      <w:r w:rsidRPr="00DD4AD0">
        <w:rPr>
          <w:rFonts w:eastAsia="Verdana" w:cs="Verdana"/>
          <w:spacing w:val="-1"/>
          <w:sz w:val="20"/>
          <w:szCs w:val="20"/>
          <w:lang w:val="en-US"/>
        </w:rPr>
        <w:t>а</w:t>
      </w:r>
      <w:r w:rsidRPr="00DD4AD0">
        <w:rPr>
          <w:rFonts w:eastAsia="Verdana" w:cs="Verdana"/>
          <w:sz w:val="20"/>
          <w:szCs w:val="20"/>
          <w:lang w:val="en-US"/>
        </w:rPr>
        <w:t>вне</w:t>
      </w:r>
      <w:r w:rsidRPr="00DD4AD0">
        <w:rPr>
          <w:rFonts w:eastAsia="Verdana" w:cs="Verdana"/>
          <w:spacing w:val="-1"/>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z w:val="20"/>
          <w:szCs w:val="20"/>
          <w:lang w:val="en-US"/>
        </w:rPr>
        <w:t>б</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z w:val="20"/>
          <w:szCs w:val="20"/>
          <w:lang w:val="en-US"/>
        </w:rPr>
        <w:t>ке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т</w:t>
      </w:r>
      <w:r w:rsidRPr="00DD4AD0">
        <w:rPr>
          <w:rFonts w:eastAsia="Verdana" w:cs="Verdana"/>
          <w:sz w:val="20"/>
          <w:szCs w:val="20"/>
          <w:lang w:val="en-US"/>
        </w:rPr>
        <w:t>вр</w:t>
      </w:r>
      <w:r w:rsidRPr="00DD4AD0">
        <w:rPr>
          <w:rFonts w:eastAsia="Verdana" w:cs="Verdana"/>
          <w:spacing w:val="-1"/>
          <w:sz w:val="20"/>
          <w:szCs w:val="20"/>
          <w:lang w:val="en-US"/>
        </w:rPr>
        <w:t>ђ</w:t>
      </w:r>
      <w:r w:rsidRPr="00DD4AD0">
        <w:rPr>
          <w:rFonts w:eastAsia="Verdana" w:cs="Verdana"/>
          <w:spacing w:val="-3"/>
          <w:sz w:val="20"/>
          <w:szCs w:val="20"/>
          <w:lang w:val="en-US"/>
        </w:rPr>
        <w:t>е</w:t>
      </w:r>
      <w:r w:rsidRPr="00DD4AD0">
        <w:rPr>
          <w:rFonts w:eastAsia="Verdana" w:cs="Verdana"/>
          <w:sz w:val="20"/>
          <w:szCs w:val="20"/>
          <w:lang w:val="en-US"/>
        </w:rPr>
        <w:t>не чл</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1"/>
          <w:sz w:val="20"/>
          <w:szCs w:val="20"/>
          <w:lang w:val="en-US"/>
        </w:rPr>
        <w:t xml:space="preserve"> </w:t>
      </w:r>
      <w:r w:rsidRPr="00DD4AD0">
        <w:rPr>
          <w:rFonts w:eastAsia="Verdana" w:cs="Verdana"/>
          <w:spacing w:val="-2"/>
          <w:sz w:val="20"/>
          <w:szCs w:val="20"/>
          <w:lang w:val="en-US"/>
        </w:rPr>
        <w:t>7</w:t>
      </w:r>
      <w:r w:rsidRPr="00DD4AD0">
        <w:rPr>
          <w:rFonts w:eastAsia="Verdana" w:cs="Verdana"/>
          <w:sz w:val="20"/>
          <w:szCs w:val="20"/>
          <w:lang w:val="en-US"/>
        </w:rPr>
        <w:t>5.</w:t>
      </w:r>
      <w:r w:rsidRPr="00DD4AD0">
        <w:rPr>
          <w:rFonts w:eastAsia="Verdana" w:cs="Verdana"/>
          <w:spacing w:val="1"/>
          <w:sz w:val="20"/>
          <w:szCs w:val="20"/>
          <w:lang w:val="en-US"/>
        </w:rPr>
        <w:t xml:space="preserve"> </w:t>
      </w:r>
      <w:r w:rsidRPr="00DD4AD0">
        <w:rPr>
          <w:rFonts w:eastAsia="Verdana" w:cs="Verdana"/>
          <w:sz w:val="20"/>
          <w:szCs w:val="20"/>
          <w:lang w:val="en-US"/>
        </w:rPr>
        <w:t>с</w:t>
      </w:r>
      <w:r w:rsidRPr="00DD4AD0">
        <w:rPr>
          <w:rFonts w:eastAsia="Verdana" w:cs="Verdana"/>
          <w:spacing w:val="-1"/>
          <w:sz w:val="20"/>
          <w:szCs w:val="20"/>
          <w:lang w:val="en-US"/>
        </w:rPr>
        <w:t>т</w:t>
      </w:r>
      <w:r w:rsidRPr="00DD4AD0">
        <w:rPr>
          <w:rFonts w:eastAsia="Verdana" w:cs="Verdana"/>
          <w:spacing w:val="-4"/>
          <w:sz w:val="20"/>
          <w:szCs w:val="20"/>
          <w:lang w:val="en-US"/>
        </w:rPr>
        <w:t>а</w:t>
      </w:r>
      <w:r w:rsidRPr="00DD4AD0">
        <w:rPr>
          <w:rFonts w:eastAsia="Verdana" w:cs="Verdana"/>
          <w:sz w:val="20"/>
          <w:szCs w:val="20"/>
          <w:lang w:val="en-US"/>
        </w:rPr>
        <w:t>в</w:t>
      </w:r>
      <w:r w:rsidRPr="00DD4AD0">
        <w:rPr>
          <w:rFonts w:eastAsia="Verdana" w:cs="Verdana"/>
          <w:spacing w:val="-1"/>
          <w:sz w:val="20"/>
          <w:szCs w:val="20"/>
          <w:lang w:val="en-US"/>
        </w:rPr>
        <w:t xml:space="preserve"> </w:t>
      </w:r>
      <w:r w:rsidRPr="00DD4AD0">
        <w:rPr>
          <w:rFonts w:eastAsia="Verdana" w:cs="Verdana"/>
          <w:sz w:val="20"/>
          <w:szCs w:val="20"/>
          <w:lang w:val="en-US"/>
        </w:rPr>
        <w:t xml:space="preserve">1. </w:t>
      </w:r>
      <w:r w:rsidRPr="00DD4AD0">
        <w:rPr>
          <w:rFonts w:eastAsia="Verdana" w:cs="Verdana"/>
          <w:spacing w:val="-1"/>
          <w:sz w:val="20"/>
          <w:szCs w:val="20"/>
          <w:lang w:val="en-US"/>
        </w:rPr>
        <w:t>т</w:t>
      </w:r>
      <w:r w:rsidRPr="00DD4AD0">
        <w:rPr>
          <w:rFonts w:eastAsia="Verdana" w:cs="Verdana"/>
          <w:spacing w:val="-4"/>
          <w:sz w:val="20"/>
          <w:szCs w:val="20"/>
          <w:lang w:val="en-US"/>
        </w:rPr>
        <w:t>а</w:t>
      </w:r>
      <w:r w:rsidRPr="00DD4AD0">
        <w:rPr>
          <w:rFonts w:eastAsia="Verdana" w:cs="Verdana"/>
          <w:sz w:val="20"/>
          <w:szCs w:val="20"/>
          <w:lang w:val="en-US"/>
        </w:rPr>
        <w:t>чка</w:t>
      </w:r>
      <w:r w:rsidRPr="00DD4AD0">
        <w:rPr>
          <w:rFonts w:eastAsia="Verdana" w:cs="Verdana"/>
          <w:spacing w:val="-2"/>
          <w:sz w:val="20"/>
          <w:szCs w:val="20"/>
          <w:lang w:val="en-US"/>
        </w:rPr>
        <w:t xml:space="preserve"> </w:t>
      </w:r>
      <w:r w:rsidRPr="00DD4AD0">
        <w:rPr>
          <w:rFonts w:eastAsia="Verdana" w:cs="Verdana"/>
          <w:sz w:val="20"/>
          <w:szCs w:val="20"/>
          <w:lang w:val="en-US"/>
        </w:rPr>
        <w:t>1)</w:t>
      </w:r>
      <w:r w:rsidRPr="00DD4AD0">
        <w:rPr>
          <w:rFonts w:eastAsia="Verdana" w:cs="Verdana"/>
          <w:spacing w:val="-3"/>
          <w:sz w:val="20"/>
          <w:szCs w:val="20"/>
          <w:lang w:val="en-US"/>
        </w:rPr>
        <w:t xml:space="preserve"> </w:t>
      </w:r>
      <w:r w:rsidRPr="00DD4AD0">
        <w:rPr>
          <w:rFonts w:eastAsia="Verdana" w:cs="Verdana"/>
          <w:spacing w:val="-2"/>
          <w:sz w:val="20"/>
          <w:szCs w:val="20"/>
          <w:lang w:val="en-US"/>
        </w:rPr>
        <w:t>д</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4) и</w:t>
      </w:r>
      <w:r w:rsidRPr="00DD4AD0">
        <w:rPr>
          <w:rFonts w:eastAsia="Verdana" w:cs="Verdana"/>
          <w:spacing w:val="-1"/>
          <w:sz w:val="20"/>
          <w:szCs w:val="20"/>
          <w:lang w:val="en-US"/>
        </w:rPr>
        <w:t xml:space="preserve"> </w:t>
      </w:r>
      <w:r w:rsidRPr="00DD4AD0">
        <w:rPr>
          <w:rFonts w:eastAsia="Verdana" w:cs="Verdana"/>
          <w:sz w:val="20"/>
          <w:szCs w:val="20"/>
          <w:lang w:val="en-US"/>
        </w:rPr>
        <w:t>с</w:t>
      </w:r>
      <w:r w:rsidRPr="00DD4AD0">
        <w:rPr>
          <w:rFonts w:eastAsia="Verdana" w:cs="Verdana"/>
          <w:spacing w:val="-1"/>
          <w:sz w:val="20"/>
          <w:szCs w:val="20"/>
          <w:lang w:val="en-US"/>
        </w:rPr>
        <w:t>та</w:t>
      </w:r>
      <w:r w:rsidRPr="00DD4AD0">
        <w:rPr>
          <w:rFonts w:eastAsia="Verdana" w:cs="Verdana"/>
          <w:sz w:val="20"/>
          <w:szCs w:val="20"/>
          <w:lang w:val="en-US"/>
        </w:rPr>
        <w:t>в</w:t>
      </w:r>
      <w:r w:rsidRPr="00DD4AD0">
        <w:rPr>
          <w:rFonts w:eastAsia="Verdana" w:cs="Verdana"/>
          <w:spacing w:val="-4"/>
          <w:sz w:val="20"/>
          <w:szCs w:val="20"/>
          <w:lang w:val="en-US"/>
        </w:rPr>
        <w:t xml:space="preserve"> </w:t>
      </w:r>
      <w:r w:rsidRPr="00DD4AD0">
        <w:rPr>
          <w:rFonts w:eastAsia="Verdana" w:cs="Verdana"/>
          <w:sz w:val="20"/>
          <w:szCs w:val="20"/>
          <w:lang w:val="en-US"/>
        </w:rPr>
        <w:t xml:space="preserve">2. </w:t>
      </w:r>
      <w:r w:rsidRPr="00DD4AD0">
        <w:rPr>
          <w:rFonts w:eastAsia="Verdana" w:cs="Verdana"/>
          <w:spacing w:val="-1"/>
          <w:sz w:val="20"/>
          <w:szCs w:val="20"/>
          <w:lang w:val="en-US"/>
        </w:rPr>
        <w:t>З</w:t>
      </w:r>
      <w:r w:rsidRPr="00DD4AD0">
        <w:rPr>
          <w:rFonts w:eastAsia="Verdana" w:cs="Verdana"/>
          <w:spacing w:val="-2"/>
          <w:sz w:val="20"/>
          <w:szCs w:val="20"/>
          <w:lang w:val="en-US"/>
        </w:rPr>
        <w:t>Ј</w:t>
      </w:r>
      <w:r w:rsidRPr="00DD4AD0">
        <w:rPr>
          <w:rFonts w:eastAsia="Verdana" w:cs="Verdana"/>
          <w:spacing w:val="-1"/>
          <w:sz w:val="20"/>
          <w:szCs w:val="20"/>
          <w:lang w:val="en-US"/>
        </w:rPr>
        <w:t>Н</w:t>
      </w:r>
      <w:r w:rsidRPr="00DD4AD0">
        <w:rPr>
          <w:rFonts w:eastAsia="Verdana" w:cs="Verdana"/>
          <w:sz w:val="20"/>
          <w:szCs w:val="20"/>
          <w:lang w:val="en-US"/>
        </w:rPr>
        <w:t>.</w:t>
      </w:r>
    </w:p>
    <w:p w14:paraId="4B238AF5" w14:textId="77777777" w:rsidR="00DD4AD0" w:rsidRPr="00DD4AD0" w:rsidRDefault="00DD4AD0" w:rsidP="00DD4AD0">
      <w:pPr>
        <w:widowControl w:val="0"/>
        <w:numPr>
          <w:ilvl w:val="0"/>
          <w:numId w:val="15"/>
        </w:numPr>
        <w:tabs>
          <w:tab w:val="left" w:pos="467"/>
        </w:tabs>
        <w:spacing w:before="61" w:after="0" w:line="242" w:lineRule="exact"/>
        <w:ind w:left="284" w:right="335"/>
        <w:jc w:val="both"/>
        <w:rPr>
          <w:spacing w:val="-9"/>
          <w:sz w:val="20"/>
          <w:szCs w:val="20"/>
          <w:lang w:val="en-US"/>
        </w:rPr>
      </w:pP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pacing w:val="-3"/>
          <w:sz w:val="20"/>
          <w:szCs w:val="20"/>
          <w:lang w:val="en-US"/>
        </w:rPr>
        <w:t>и</w:t>
      </w:r>
      <w:r w:rsidRPr="00DD4AD0">
        <w:rPr>
          <w:rFonts w:eastAsia="Verdana" w:cs="Verdana"/>
          <w:sz w:val="20"/>
          <w:szCs w:val="20"/>
          <w:lang w:val="en-US"/>
        </w:rPr>
        <w:t xml:space="preserve">ма </w:t>
      </w:r>
      <w:r w:rsidRPr="00DD4AD0">
        <w:rPr>
          <w:rFonts w:eastAsia="Verdana" w:cs="Verdana"/>
          <w:spacing w:val="-3"/>
          <w:sz w:val="20"/>
          <w:szCs w:val="20"/>
          <w:lang w:val="en-US"/>
        </w:rPr>
        <w:t>в</w:t>
      </w:r>
      <w:r w:rsidRPr="00DD4AD0">
        <w:rPr>
          <w:rFonts w:eastAsia="Verdana" w:cs="Verdana"/>
          <w:sz w:val="20"/>
          <w:szCs w:val="20"/>
          <w:lang w:val="en-US"/>
        </w:rPr>
        <w:t>и</w:t>
      </w:r>
      <w:r w:rsidRPr="00DD4AD0">
        <w:rPr>
          <w:rFonts w:eastAsia="Verdana" w:cs="Verdana"/>
          <w:spacing w:val="-2"/>
          <w:sz w:val="20"/>
          <w:szCs w:val="20"/>
          <w:lang w:val="en-US"/>
        </w:rPr>
        <w:t>ш</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оди</w:t>
      </w:r>
      <w:r w:rsidRPr="00DD4AD0">
        <w:rPr>
          <w:rFonts w:eastAsia="Verdana" w:cs="Verdana"/>
          <w:spacing w:val="-3"/>
          <w:sz w:val="20"/>
          <w:szCs w:val="20"/>
          <w:lang w:val="en-US"/>
        </w:rPr>
        <w:t>з</w:t>
      </w:r>
      <w:r w:rsidRPr="00DD4AD0">
        <w:rPr>
          <w:rFonts w:eastAsia="Verdana" w:cs="Verdana"/>
          <w:sz w:val="20"/>
          <w:szCs w:val="20"/>
          <w:lang w:val="en-US"/>
        </w:rPr>
        <w:t>во</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ча</w:t>
      </w:r>
      <w:r w:rsidRPr="00DD4AD0">
        <w:rPr>
          <w:rFonts w:eastAsia="Verdana" w:cs="Verdana"/>
          <w:spacing w:val="-2"/>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м</w:t>
      </w:r>
      <w:r w:rsidRPr="00DD4AD0">
        <w:rPr>
          <w:rFonts w:eastAsia="Verdana" w:cs="Verdana"/>
          <w:sz w:val="20"/>
          <w:szCs w:val="20"/>
          <w:lang w:val="en-US"/>
        </w:rPr>
        <w:t>но</w:t>
      </w:r>
      <w:r w:rsidRPr="00DD4AD0">
        <w:rPr>
          <w:rFonts w:eastAsia="Verdana" w:cs="Verdana"/>
          <w:spacing w:val="-4"/>
          <w:sz w:val="20"/>
          <w:szCs w:val="20"/>
          <w:lang w:val="en-US"/>
        </w:rPr>
        <w:t>ж</w:t>
      </w:r>
      <w:r w:rsidRPr="00DD4AD0">
        <w:rPr>
          <w:rFonts w:eastAsia="Verdana" w:cs="Verdana"/>
          <w:sz w:val="20"/>
          <w:szCs w:val="20"/>
          <w:lang w:val="en-US"/>
        </w:rPr>
        <w:t>и</w:t>
      </w:r>
      <w:r w:rsidRPr="00DD4AD0">
        <w:rPr>
          <w:rFonts w:eastAsia="Verdana" w:cs="Verdana"/>
          <w:spacing w:val="-1"/>
          <w:sz w:val="20"/>
          <w:szCs w:val="20"/>
          <w:lang w:val="en-US"/>
        </w:rPr>
        <w:t>ћ</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Обра</w:t>
      </w:r>
      <w:r w:rsidRPr="00DD4AD0">
        <w:rPr>
          <w:rFonts w:eastAsia="Verdana" w:cs="Verdana"/>
          <w:spacing w:val="-4"/>
          <w:sz w:val="20"/>
          <w:szCs w:val="20"/>
          <w:lang w:val="en-US"/>
        </w:rPr>
        <w:t>з</w:t>
      </w:r>
      <w:r w:rsidRPr="00DD4AD0">
        <w:rPr>
          <w:rFonts w:eastAsia="Verdana" w:cs="Verdana"/>
          <w:spacing w:val="-1"/>
          <w:sz w:val="20"/>
          <w:szCs w:val="20"/>
          <w:lang w:val="en-US"/>
        </w:rPr>
        <w:t>а</w:t>
      </w:r>
      <w:r w:rsidRPr="00DD4AD0">
        <w:rPr>
          <w:rFonts w:eastAsia="Verdana" w:cs="Verdana"/>
          <w:sz w:val="20"/>
          <w:szCs w:val="20"/>
          <w:lang w:val="en-US"/>
        </w:rPr>
        <w:t>ц изј</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о</w:t>
      </w:r>
      <w:r w:rsidRPr="00DD4AD0">
        <w:rPr>
          <w:rFonts w:eastAsia="Verdana" w:cs="Verdana"/>
          <w:sz w:val="20"/>
          <w:szCs w:val="20"/>
          <w:lang w:val="en-US"/>
        </w:rPr>
        <w:t>во</w:t>
      </w:r>
      <w:r w:rsidRPr="00DD4AD0">
        <w:rPr>
          <w:rFonts w:eastAsia="Verdana" w:cs="Verdana"/>
          <w:spacing w:val="-3"/>
          <w:sz w:val="20"/>
          <w:szCs w:val="20"/>
          <w:lang w:val="en-US"/>
        </w:rPr>
        <w:t>љ</w:t>
      </w:r>
      <w:r w:rsidRPr="00DD4AD0">
        <w:rPr>
          <w:rFonts w:eastAsia="Verdana" w:cs="Verdana"/>
          <w:sz w:val="20"/>
          <w:szCs w:val="20"/>
          <w:lang w:val="en-US"/>
        </w:rPr>
        <w:t>н</w:t>
      </w:r>
      <w:r w:rsidRPr="00DD4AD0">
        <w:rPr>
          <w:rFonts w:eastAsia="Verdana" w:cs="Verdana"/>
          <w:spacing w:val="3"/>
          <w:sz w:val="20"/>
          <w:szCs w:val="20"/>
          <w:lang w:val="en-US"/>
        </w:rPr>
        <w:t>о</w:t>
      </w:r>
      <w:r w:rsidRPr="00DD4AD0">
        <w:rPr>
          <w:rFonts w:eastAsia="Verdana" w:cs="Verdana"/>
          <w:sz w:val="20"/>
          <w:szCs w:val="20"/>
          <w:lang w:val="en-US"/>
        </w:rPr>
        <w:t>м</w:t>
      </w:r>
      <w:r w:rsidRPr="00DD4AD0">
        <w:rPr>
          <w:rFonts w:eastAsia="Verdana" w:cs="Verdana"/>
          <w:spacing w:val="1"/>
          <w:sz w:val="20"/>
          <w:szCs w:val="20"/>
          <w:lang w:val="en-US"/>
        </w:rPr>
        <w:t xml:space="preserve"> </w:t>
      </w:r>
      <w:r w:rsidRPr="00DD4AD0">
        <w:rPr>
          <w:rFonts w:eastAsia="Verdana" w:cs="Verdana"/>
          <w:spacing w:val="-3"/>
          <w:sz w:val="20"/>
          <w:szCs w:val="20"/>
          <w:lang w:val="en-US"/>
        </w:rPr>
        <w:t>б</w:t>
      </w:r>
      <w:r w:rsidRPr="00DD4AD0">
        <w:rPr>
          <w:rFonts w:eastAsia="Verdana" w:cs="Verdana"/>
          <w:sz w:val="20"/>
          <w:szCs w:val="20"/>
          <w:lang w:val="en-US"/>
        </w:rPr>
        <w:t>р</w:t>
      </w:r>
      <w:r w:rsidRPr="00DD4AD0">
        <w:rPr>
          <w:rFonts w:eastAsia="Verdana" w:cs="Verdana"/>
          <w:spacing w:val="-2"/>
          <w:sz w:val="20"/>
          <w:szCs w:val="20"/>
          <w:lang w:val="en-US"/>
        </w:rPr>
        <w:t>о</w:t>
      </w:r>
      <w:r w:rsidRPr="00DD4AD0">
        <w:rPr>
          <w:rFonts w:eastAsia="Verdana" w:cs="Verdana"/>
          <w:sz w:val="20"/>
          <w:szCs w:val="20"/>
          <w:lang w:val="en-US"/>
        </w:rPr>
        <w:t>ју</w:t>
      </w:r>
      <w:r w:rsidRPr="00DD4AD0">
        <w:rPr>
          <w:rFonts w:eastAsia="Verdana" w:cs="Verdana"/>
          <w:spacing w:val="-3"/>
          <w:sz w:val="20"/>
          <w:szCs w:val="20"/>
          <w:lang w:val="en-US"/>
        </w:rPr>
        <w:t xml:space="preserve"> </w:t>
      </w:r>
      <w:r w:rsidRPr="00DD4AD0">
        <w:rPr>
          <w:rFonts w:eastAsia="Verdana" w:cs="Verdana"/>
          <w:sz w:val="20"/>
          <w:szCs w:val="20"/>
          <w:lang w:val="en-US"/>
        </w:rPr>
        <w:t>пр</w:t>
      </w:r>
      <w:r w:rsidRPr="00DD4AD0">
        <w:rPr>
          <w:rFonts w:eastAsia="Verdana" w:cs="Verdana"/>
          <w:spacing w:val="-3"/>
          <w:sz w:val="20"/>
          <w:szCs w:val="20"/>
          <w:lang w:val="en-US"/>
        </w:rPr>
        <w:t>и</w:t>
      </w:r>
      <w:r w:rsidRPr="00DD4AD0">
        <w:rPr>
          <w:rFonts w:eastAsia="Verdana" w:cs="Verdana"/>
          <w:sz w:val="20"/>
          <w:szCs w:val="20"/>
          <w:lang w:val="en-US"/>
        </w:rPr>
        <w:t>м</w:t>
      </w:r>
      <w:r w:rsidRPr="00DD4AD0">
        <w:rPr>
          <w:rFonts w:eastAsia="Verdana" w:cs="Verdana"/>
          <w:spacing w:val="-3"/>
          <w:sz w:val="20"/>
          <w:szCs w:val="20"/>
          <w:lang w:val="en-US"/>
        </w:rPr>
        <w:t>е</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к</w:t>
      </w:r>
      <w:r w:rsidRPr="00DD4AD0">
        <w:rPr>
          <w:rFonts w:eastAsia="Verdana" w:cs="Verdana"/>
          <w:spacing w:val="-1"/>
          <w:sz w:val="20"/>
          <w:szCs w:val="20"/>
          <w:lang w:val="en-US"/>
        </w:rPr>
        <w:t>а.</w:t>
      </w:r>
    </w:p>
    <w:p w14:paraId="2D96B4DE" w14:textId="77777777" w:rsidR="00DD4AD0" w:rsidRPr="00DD4AD0" w:rsidRDefault="00DD4AD0" w:rsidP="00DD4AD0">
      <w:pPr>
        <w:spacing w:after="80" w:line="240" w:lineRule="auto"/>
        <w:rPr>
          <w:spacing w:val="-9"/>
          <w:sz w:val="20"/>
          <w:szCs w:val="20"/>
          <w:lang w:val="en-US"/>
        </w:rPr>
      </w:pPr>
      <w:r w:rsidRPr="00DD4AD0">
        <w:rPr>
          <w:spacing w:val="-9"/>
          <w:sz w:val="20"/>
          <w:szCs w:val="20"/>
          <w:lang w:val="en-US"/>
        </w:rPr>
        <w:br w:type="page"/>
      </w:r>
    </w:p>
    <w:p w14:paraId="09A576A7" w14:textId="77777777" w:rsidR="00DD4AD0" w:rsidRPr="00DD4AD0" w:rsidRDefault="00DD4AD0" w:rsidP="00DD4AD0">
      <w:pPr>
        <w:widowControl w:val="0"/>
        <w:tabs>
          <w:tab w:val="left" w:pos="467"/>
        </w:tabs>
        <w:spacing w:before="61" w:after="0" w:line="242" w:lineRule="exact"/>
        <w:ind w:left="2310" w:right="335" w:hanging="2026"/>
        <w:rPr>
          <w:b/>
          <w:spacing w:val="-9"/>
          <w:sz w:val="20"/>
          <w:szCs w:val="20"/>
          <w:u w:val="single"/>
          <w:lang w:val="en-US"/>
        </w:rPr>
      </w:pPr>
      <w:r w:rsidRPr="00DD4AD0">
        <w:rPr>
          <w:b/>
          <w:sz w:val="20"/>
          <w:szCs w:val="20"/>
          <w:u w:val="single"/>
          <w:lang w:val="en-US"/>
        </w:rPr>
        <w:lastRenderedPageBreak/>
        <w:t>ОБРАЗ</w:t>
      </w:r>
      <w:r w:rsidRPr="00DD4AD0">
        <w:rPr>
          <w:b/>
          <w:spacing w:val="-1"/>
          <w:sz w:val="20"/>
          <w:szCs w:val="20"/>
          <w:u w:val="single"/>
          <w:lang w:val="en-US"/>
        </w:rPr>
        <w:t>А</w:t>
      </w:r>
      <w:r w:rsidRPr="00DD4AD0">
        <w:rPr>
          <w:b/>
          <w:sz w:val="20"/>
          <w:szCs w:val="20"/>
          <w:u w:val="single"/>
          <w:lang w:val="en-US"/>
        </w:rPr>
        <w:t>Ц</w:t>
      </w:r>
      <w:r w:rsidRPr="00DD4AD0">
        <w:rPr>
          <w:b/>
          <w:spacing w:val="-7"/>
          <w:sz w:val="20"/>
          <w:szCs w:val="20"/>
          <w:u w:val="single"/>
          <w:lang w:val="en-US"/>
        </w:rPr>
        <w:t xml:space="preserve"> </w:t>
      </w:r>
      <w:r w:rsidRPr="00DD4AD0">
        <w:rPr>
          <w:b/>
          <w:sz w:val="20"/>
          <w:szCs w:val="20"/>
          <w:u w:val="single"/>
          <w:lang w:val="en-US"/>
        </w:rPr>
        <w:t>ИЗ</w:t>
      </w:r>
      <w:r w:rsidRPr="00DD4AD0">
        <w:rPr>
          <w:b/>
          <w:spacing w:val="2"/>
          <w:sz w:val="20"/>
          <w:szCs w:val="20"/>
          <w:u w:val="single"/>
          <w:lang w:val="en-US"/>
        </w:rPr>
        <w:t>Ј</w:t>
      </w:r>
      <w:r w:rsidRPr="00DD4AD0">
        <w:rPr>
          <w:b/>
          <w:spacing w:val="-1"/>
          <w:sz w:val="20"/>
          <w:szCs w:val="20"/>
          <w:u w:val="single"/>
          <w:lang w:val="en-US"/>
        </w:rPr>
        <w:t>А</w:t>
      </w:r>
      <w:r w:rsidRPr="00DD4AD0">
        <w:rPr>
          <w:b/>
          <w:sz w:val="20"/>
          <w:szCs w:val="20"/>
          <w:u w:val="single"/>
          <w:lang w:val="en-US"/>
        </w:rPr>
        <w:t>ВЕ</w:t>
      </w:r>
      <w:r w:rsidRPr="00DD4AD0">
        <w:rPr>
          <w:b/>
          <w:spacing w:val="-6"/>
          <w:sz w:val="20"/>
          <w:szCs w:val="20"/>
          <w:u w:val="single"/>
          <w:lang w:val="en-US"/>
        </w:rPr>
        <w:t xml:space="preserve"> </w:t>
      </w:r>
      <w:r w:rsidRPr="00DD4AD0">
        <w:rPr>
          <w:b/>
          <w:sz w:val="20"/>
          <w:szCs w:val="20"/>
          <w:u w:val="single"/>
          <w:lang w:val="en-US"/>
        </w:rPr>
        <w:t>О</w:t>
      </w:r>
      <w:r w:rsidRPr="00DD4AD0">
        <w:rPr>
          <w:b/>
          <w:spacing w:val="-6"/>
          <w:sz w:val="20"/>
          <w:szCs w:val="20"/>
          <w:u w:val="single"/>
          <w:lang w:val="en-US"/>
        </w:rPr>
        <w:t xml:space="preserve"> </w:t>
      </w:r>
      <w:r w:rsidRPr="00DD4AD0">
        <w:rPr>
          <w:b/>
          <w:sz w:val="20"/>
          <w:szCs w:val="20"/>
          <w:u w:val="single"/>
          <w:lang w:val="en-US"/>
        </w:rPr>
        <w:t>И</w:t>
      </w:r>
      <w:r w:rsidRPr="00DD4AD0">
        <w:rPr>
          <w:b/>
          <w:spacing w:val="-1"/>
          <w:sz w:val="20"/>
          <w:szCs w:val="20"/>
          <w:u w:val="single"/>
          <w:lang w:val="en-US"/>
        </w:rPr>
        <w:t>С</w:t>
      </w:r>
      <w:r w:rsidRPr="00DD4AD0">
        <w:rPr>
          <w:b/>
          <w:spacing w:val="1"/>
          <w:sz w:val="20"/>
          <w:szCs w:val="20"/>
          <w:u w:val="single"/>
          <w:lang w:val="en-US"/>
        </w:rPr>
        <w:t>П</w:t>
      </w:r>
      <w:r w:rsidRPr="00DD4AD0">
        <w:rPr>
          <w:b/>
          <w:sz w:val="20"/>
          <w:szCs w:val="20"/>
          <w:u w:val="single"/>
          <w:lang w:val="en-US"/>
        </w:rPr>
        <w:t>УЊЕ</w:t>
      </w:r>
      <w:r w:rsidRPr="00DD4AD0">
        <w:rPr>
          <w:b/>
          <w:spacing w:val="1"/>
          <w:sz w:val="20"/>
          <w:szCs w:val="20"/>
          <w:u w:val="single"/>
          <w:lang w:val="en-US"/>
        </w:rPr>
        <w:t>Н</w:t>
      </w:r>
      <w:r w:rsidRPr="00DD4AD0">
        <w:rPr>
          <w:b/>
          <w:sz w:val="20"/>
          <w:szCs w:val="20"/>
          <w:u w:val="single"/>
          <w:lang w:val="en-US"/>
        </w:rPr>
        <w:t>ОСТИ</w:t>
      </w:r>
      <w:r w:rsidRPr="00DD4AD0">
        <w:rPr>
          <w:b/>
          <w:spacing w:val="-7"/>
          <w:sz w:val="20"/>
          <w:szCs w:val="20"/>
          <w:u w:val="single"/>
          <w:lang w:val="en-US"/>
        </w:rPr>
        <w:t xml:space="preserve"> </w:t>
      </w:r>
      <w:r w:rsidRPr="00DD4AD0">
        <w:rPr>
          <w:b/>
          <w:spacing w:val="1"/>
          <w:sz w:val="20"/>
          <w:szCs w:val="20"/>
          <w:u w:val="single"/>
          <w:lang w:val="en-US"/>
        </w:rPr>
        <w:t>У</w:t>
      </w:r>
      <w:r w:rsidRPr="00DD4AD0">
        <w:rPr>
          <w:b/>
          <w:sz w:val="20"/>
          <w:szCs w:val="20"/>
          <w:u w:val="single"/>
          <w:lang w:val="en-US"/>
        </w:rPr>
        <w:t>С</w:t>
      </w:r>
      <w:r w:rsidRPr="00DD4AD0">
        <w:rPr>
          <w:b/>
          <w:spacing w:val="1"/>
          <w:sz w:val="20"/>
          <w:szCs w:val="20"/>
          <w:u w:val="single"/>
          <w:lang w:val="en-US"/>
        </w:rPr>
        <w:t>Л</w:t>
      </w:r>
      <w:r w:rsidRPr="00DD4AD0">
        <w:rPr>
          <w:b/>
          <w:sz w:val="20"/>
          <w:szCs w:val="20"/>
          <w:u w:val="single"/>
          <w:lang w:val="en-US"/>
        </w:rPr>
        <w:t>ОВА</w:t>
      </w:r>
      <w:r w:rsidRPr="00DD4AD0">
        <w:rPr>
          <w:b/>
          <w:spacing w:val="-7"/>
          <w:sz w:val="20"/>
          <w:szCs w:val="20"/>
          <w:u w:val="single"/>
          <w:lang w:val="en-US"/>
        </w:rPr>
        <w:t xml:space="preserve"> </w:t>
      </w:r>
      <w:r w:rsidRPr="00DD4AD0">
        <w:rPr>
          <w:b/>
          <w:sz w:val="20"/>
          <w:szCs w:val="20"/>
          <w:u w:val="single"/>
          <w:lang w:val="en-US"/>
        </w:rPr>
        <w:t>ИЗ</w:t>
      </w:r>
      <w:r w:rsidRPr="00DD4AD0">
        <w:rPr>
          <w:b/>
          <w:spacing w:val="-6"/>
          <w:sz w:val="20"/>
          <w:szCs w:val="20"/>
          <w:u w:val="single"/>
          <w:lang w:val="en-US"/>
        </w:rPr>
        <w:t xml:space="preserve"> </w:t>
      </w:r>
      <w:r w:rsidRPr="00DD4AD0">
        <w:rPr>
          <w:b/>
          <w:spacing w:val="-1"/>
          <w:sz w:val="20"/>
          <w:szCs w:val="20"/>
          <w:u w:val="single"/>
          <w:lang w:val="en-US"/>
        </w:rPr>
        <w:t>Ч</w:t>
      </w:r>
      <w:r w:rsidRPr="00DD4AD0">
        <w:rPr>
          <w:b/>
          <w:spacing w:val="1"/>
          <w:sz w:val="20"/>
          <w:szCs w:val="20"/>
          <w:u w:val="single"/>
          <w:lang w:val="en-US"/>
        </w:rPr>
        <w:t>Л</w:t>
      </w:r>
      <w:r w:rsidRPr="00DD4AD0">
        <w:rPr>
          <w:b/>
          <w:spacing w:val="-1"/>
          <w:sz w:val="20"/>
          <w:szCs w:val="20"/>
          <w:u w:val="single"/>
          <w:lang w:val="en-US"/>
        </w:rPr>
        <w:t>А</w:t>
      </w:r>
      <w:r w:rsidRPr="00DD4AD0">
        <w:rPr>
          <w:b/>
          <w:spacing w:val="3"/>
          <w:sz w:val="20"/>
          <w:szCs w:val="20"/>
          <w:u w:val="single"/>
          <w:lang w:val="en-US"/>
        </w:rPr>
        <w:t>Н</w:t>
      </w:r>
      <w:r w:rsidRPr="00DD4AD0">
        <w:rPr>
          <w:b/>
          <w:sz w:val="20"/>
          <w:szCs w:val="20"/>
          <w:u w:val="single"/>
          <w:lang w:val="en-US"/>
        </w:rPr>
        <w:t>А</w:t>
      </w:r>
      <w:r w:rsidRPr="00DD4AD0">
        <w:rPr>
          <w:b/>
          <w:spacing w:val="-10"/>
          <w:sz w:val="20"/>
          <w:szCs w:val="20"/>
          <w:u w:val="single"/>
          <w:lang w:val="en-US"/>
        </w:rPr>
        <w:t xml:space="preserve"> </w:t>
      </w:r>
      <w:r w:rsidRPr="00DD4AD0">
        <w:rPr>
          <w:b/>
          <w:spacing w:val="2"/>
          <w:sz w:val="20"/>
          <w:szCs w:val="20"/>
          <w:u w:val="single"/>
          <w:lang w:val="en-US"/>
        </w:rPr>
        <w:t>7</w:t>
      </w:r>
      <w:r w:rsidRPr="00DD4AD0">
        <w:rPr>
          <w:b/>
          <w:sz w:val="20"/>
          <w:szCs w:val="20"/>
          <w:u w:val="single"/>
          <w:lang w:val="en-US"/>
        </w:rPr>
        <w:t>5.</w:t>
      </w:r>
      <w:r w:rsidRPr="00DD4AD0">
        <w:rPr>
          <w:b/>
          <w:spacing w:val="60"/>
          <w:sz w:val="20"/>
          <w:szCs w:val="20"/>
          <w:u w:val="single"/>
          <w:lang w:val="en-US"/>
        </w:rPr>
        <w:t xml:space="preserve"> </w:t>
      </w:r>
      <w:r w:rsidRPr="00DD4AD0">
        <w:rPr>
          <w:b/>
          <w:spacing w:val="3"/>
          <w:sz w:val="20"/>
          <w:szCs w:val="20"/>
          <w:u w:val="single"/>
          <w:lang w:val="en-US"/>
        </w:rPr>
        <w:t>З</w:t>
      </w:r>
      <w:r w:rsidRPr="00DD4AD0">
        <w:rPr>
          <w:b/>
          <w:sz w:val="20"/>
          <w:szCs w:val="20"/>
          <w:u w:val="single"/>
          <w:lang w:val="en-US"/>
        </w:rPr>
        <w:t>ЈН</w:t>
      </w:r>
      <w:r w:rsidRPr="00DD4AD0">
        <w:rPr>
          <w:b/>
          <w:spacing w:val="52"/>
          <w:sz w:val="20"/>
          <w:szCs w:val="20"/>
          <w:u w:val="single"/>
          <w:lang w:val="en-US"/>
        </w:rPr>
        <w:t xml:space="preserve"> </w:t>
      </w:r>
      <w:r w:rsidRPr="00DD4AD0">
        <w:rPr>
          <w:b/>
          <w:spacing w:val="3"/>
          <w:sz w:val="20"/>
          <w:szCs w:val="20"/>
          <w:u w:val="single"/>
          <w:lang w:val="en-US"/>
        </w:rPr>
        <w:t>З</w:t>
      </w:r>
      <w:r w:rsidRPr="00DD4AD0">
        <w:rPr>
          <w:b/>
          <w:sz w:val="20"/>
          <w:szCs w:val="20"/>
          <w:u w:val="single"/>
          <w:lang w:val="en-US"/>
        </w:rPr>
        <w:t>А</w:t>
      </w:r>
      <w:r w:rsidRPr="00DD4AD0">
        <w:rPr>
          <w:b/>
          <w:spacing w:val="-9"/>
          <w:sz w:val="20"/>
          <w:szCs w:val="20"/>
          <w:u w:val="single"/>
          <w:lang w:val="en-US"/>
        </w:rPr>
        <w:t xml:space="preserve"> </w:t>
      </w:r>
      <w:r w:rsidRPr="00DD4AD0">
        <w:rPr>
          <w:b/>
          <w:spacing w:val="1"/>
          <w:sz w:val="20"/>
          <w:szCs w:val="20"/>
          <w:u w:val="single"/>
          <w:lang w:val="en-US"/>
        </w:rPr>
        <w:t>П</w:t>
      </w:r>
      <w:r w:rsidRPr="00DD4AD0">
        <w:rPr>
          <w:b/>
          <w:sz w:val="20"/>
          <w:szCs w:val="20"/>
          <w:u w:val="single"/>
          <w:lang w:val="en-US"/>
        </w:rPr>
        <w:t>О</w:t>
      </w:r>
      <w:r w:rsidRPr="00DD4AD0">
        <w:rPr>
          <w:b/>
          <w:spacing w:val="1"/>
          <w:sz w:val="20"/>
          <w:szCs w:val="20"/>
          <w:u w:val="single"/>
          <w:lang w:val="en-US"/>
        </w:rPr>
        <w:t>Н</w:t>
      </w:r>
      <w:r w:rsidRPr="00DD4AD0">
        <w:rPr>
          <w:b/>
          <w:sz w:val="20"/>
          <w:szCs w:val="20"/>
          <w:u w:val="single"/>
          <w:lang w:val="en-US"/>
        </w:rPr>
        <w:t>У</w:t>
      </w:r>
      <w:r w:rsidRPr="00DD4AD0">
        <w:rPr>
          <w:b/>
          <w:spacing w:val="2"/>
          <w:sz w:val="20"/>
          <w:szCs w:val="20"/>
          <w:u w:val="single"/>
          <w:lang w:val="en-US"/>
        </w:rPr>
        <w:t>Ђ</w:t>
      </w:r>
      <w:r w:rsidRPr="00DD4AD0">
        <w:rPr>
          <w:b/>
          <w:spacing w:val="-1"/>
          <w:sz w:val="20"/>
          <w:szCs w:val="20"/>
          <w:u w:val="single"/>
          <w:lang w:val="en-US"/>
        </w:rPr>
        <w:t>А</w:t>
      </w:r>
      <w:r w:rsidRPr="00DD4AD0">
        <w:rPr>
          <w:b/>
          <w:spacing w:val="1"/>
          <w:sz w:val="20"/>
          <w:szCs w:val="20"/>
          <w:u w:val="single"/>
          <w:lang w:val="en-US"/>
        </w:rPr>
        <w:t>Ч</w:t>
      </w:r>
      <w:r w:rsidRPr="00DD4AD0">
        <w:rPr>
          <w:b/>
          <w:sz w:val="20"/>
          <w:szCs w:val="20"/>
          <w:u w:val="single"/>
          <w:lang w:val="en-US"/>
        </w:rPr>
        <w:t>А</w:t>
      </w:r>
      <w:r w:rsidRPr="00DD4AD0">
        <w:rPr>
          <w:b/>
          <w:w w:val="99"/>
          <w:sz w:val="20"/>
          <w:szCs w:val="20"/>
          <w:u w:val="single"/>
          <w:lang w:val="en-US"/>
        </w:rPr>
        <w:t xml:space="preserve"> </w:t>
      </w:r>
      <w:r w:rsidRPr="00DD4AD0">
        <w:rPr>
          <w:b/>
          <w:spacing w:val="-1"/>
          <w:sz w:val="20"/>
          <w:szCs w:val="20"/>
          <w:u w:val="single"/>
          <w:lang w:val="en-US"/>
        </w:rPr>
        <w:t>Ч</w:t>
      </w:r>
      <w:r w:rsidRPr="00DD4AD0">
        <w:rPr>
          <w:b/>
          <w:spacing w:val="1"/>
          <w:sz w:val="20"/>
          <w:szCs w:val="20"/>
          <w:u w:val="single"/>
          <w:lang w:val="en-US"/>
        </w:rPr>
        <w:t>Л</w:t>
      </w:r>
      <w:r w:rsidRPr="00DD4AD0">
        <w:rPr>
          <w:b/>
          <w:spacing w:val="-1"/>
          <w:sz w:val="20"/>
          <w:szCs w:val="20"/>
          <w:u w:val="single"/>
          <w:lang w:val="en-US"/>
        </w:rPr>
        <w:t>А</w:t>
      </w:r>
      <w:r w:rsidRPr="00DD4AD0">
        <w:rPr>
          <w:b/>
          <w:spacing w:val="1"/>
          <w:sz w:val="20"/>
          <w:szCs w:val="20"/>
          <w:u w:val="single"/>
          <w:lang w:val="en-US"/>
        </w:rPr>
        <w:t>Н</w:t>
      </w:r>
      <w:r w:rsidRPr="00DD4AD0">
        <w:rPr>
          <w:b/>
          <w:sz w:val="20"/>
          <w:szCs w:val="20"/>
          <w:u w:val="single"/>
          <w:lang w:val="en-US"/>
        </w:rPr>
        <w:t>А</w:t>
      </w:r>
      <w:r w:rsidRPr="00DD4AD0">
        <w:rPr>
          <w:b/>
          <w:spacing w:val="-11"/>
          <w:sz w:val="20"/>
          <w:szCs w:val="20"/>
          <w:u w:val="single"/>
          <w:lang w:val="en-US"/>
        </w:rPr>
        <w:t xml:space="preserve"> </w:t>
      </w:r>
      <w:r w:rsidRPr="00DD4AD0">
        <w:rPr>
          <w:b/>
          <w:sz w:val="20"/>
          <w:szCs w:val="20"/>
          <w:u w:val="single"/>
          <w:lang w:val="en-US"/>
        </w:rPr>
        <w:t>ГРУПЕ</w:t>
      </w:r>
    </w:p>
    <w:p w14:paraId="2BC59B84" w14:textId="77777777" w:rsidR="00DD4AD0" w:rsidRPr="00DD4AD0" w:rsidRDefault="00DD4AD0" w:rsidP="00DD4AD0">
      <w:pPr>
        <w:widowControl w:val="0"/>
        <w:spacing w:before="61" w:after="0" w:line="242" w:lineRule="exact"/>
        <w:ind w:left="2310" w:right="335" w:hanging="1952"/>
        <w:jc w:val="center"/>
        <w:outlineLvl w:val="0"/>
        <w:rPr>
          <w:rFonts w:eastAsia="Verdana"/>
          <w:b/>
          <w:sz w:val="20"/>
          <w:szCs w:val="20"/>
          <w:u w:val="single"/>
          <w:lang w:val="en-US"/>
        </w:rPr>
      </w:pPr>
      <w:r w:rsidRPr="00DD4AD0">
        <w:rPr>
          <w:rFonts w:eastAsia="Verdana"/>
          <w:b/>
          <w:bCs/>
          <w:spacing w:val="1"/>
          <w:sz w:val="20"/>
          <w:szCs w:val="20"/>
          <w:u w:val="single"/>
          <w:lang w:val="en-US"/>
        </w:rPr>
        <w:t>П</w:t>
      </w:r>
      <w:r w:rsidRPr="00DD4AD0">
        <w:rPr>
          <w:rFonts w:eastAsia="Verdana"/>
          <w:b/>
          <w:bCs/>
          <w:sz w:val="20"/>
          <w:szCs w:val="20"/>
          <w:u w:val="single"/>
          <w:lang w:val="en-US"/>
        </w:rPr>
        <w:t>О</w:t>
      </w:r>
      <w:r w:rsidRPr="00DD4AD0">
        <w:rPr>
          <w:rFonts w:eastAsia="Verdana"/>
          <w:b/>
          <w:bCs/>
          <w:spacing w:val="1"/>
          <w:sz w:val="20"/>
          <w:szCs w:val="20"/>
          <w:u w:val="single"/>
          <w:lang w:val="en-US"/>
        </w:rPr>
        <w:t>Н</w:t>
      </w:r>
      <w:r w:rsidRPr="00DD4AD0">
        <w:rPr>
          <w:rFonts w:eastAsia="Verdana"/>
          <w:b/>
          <w:bCs/>
          <w:sz w:val="20"/>
          <w:szCs w:val="20"/>
          <w:u w:val="single"/>
          <w:lang w:val="en-US"/>
        </w:rPr>
        <w:t>УЂА</w:t>
      </w:r>
      <w:r w:rsidRPr="00DD4AD0">
        <w:rPr>
          <w:rFonts w:eastAsia="Verdana"/>
          <w:b/>
          <w:bCs/>
          <w:spacing w:val="1"/>
          <w:sz w:val="20"/>
          <w:szCs w:val="20"/>
          <w:u w:val="single"/>
          <w:lang w:val="en-US"/>
        </w:rPr>
        <w:t>Ч</w:t>
      </w:r>
      <w:r w:rsidRPr="00DD4AD0">
        <w:rPr>
          <w:rFonts w:eastAsia="Verdana"/>
          <w:b/>
          <w:bCs/>
          <w:sz w:val="20"/>
          <w:szCs w:val="20"/>
          <w:u w:val="single"/>
          <w:lang w:val="en-US"/>
        </w:rPr>
        <w:t>А</w:t>
      </w:r>
      <w:r w:rsidRPr="00DD4AD0">
        <w:rPr>
          <w:rFonts w:eastAsia="Verdana"/>
          <w:b/>
          <w:bCs/>
          <w:spacing w:val="-8"/>
          <w:sz w:val="20"/>
          <w:szCs w:val="20"/>
          <w:u w:val="single"/>
          <w:lang w:val="en-US"/>
        </w:rPr>
        <w:t xml:space="preserve"> </w:t>
      </w:r>
      <w:r w:rsidRPr="00DD4AD0">
        <w:rPr>
          <w:rFonts w:eastAsia="Verdana"/>
          <w:b/>
          <w:bCs/>
          <w:sz w:val="20"/>
          <w:szCs w:val="20"/>
          <w:u w:val="single"/>
          <w:lang w:val="en-US"/>
        </w:rPr>
        <w:t>–</w:t>
      </w:r>
      <w:r w:rsidRPr="00DD4AD0">
        <w:rPr>
          <w:rFonts w:eastAsia="Verdana"/>
          <w:b/>
          <w:bCs/>
          <w:spacing w:val="-10"/>
          <w:sz w:val="20"/>
          <w:szCs w:val="20"/>
          <w:u w:val="single"/>
          <w:lang w:val="en-US"/>
        </w:rPr>
        <w:t xml:space="preserve"> </w:t>
      </w:r>
      <w:r w:rsidRPr="00DD4AD0">
        <w:rPr>
          <w:rFonts w:eastAsia="Verdana"/>
          <w:b/>
          <w:bCs/>
          <w:spacing w:val="1"/>
          <w:sz w:val="20"/>
          <w:szCs w:val="20"/>
          <w:u w:val="single"/>
          <w:lang w:val="en-US"/>
        </w:rPr>
        <w:t>Н</w:t>
      </w:r>
      <w:r w:rsidRPr="00DD4AD0">
        <w:rPr>
          <w:rFonts w:eastAsia="Verdana"/>
          <w:b/>
          <w:bCs/>
          <w:sz w:val="20"/>
          <w:szCs w:val="20"/>
          <w:u w:val="single"/>
          <w:lang w:val="en-US"/>
        </w:rPr>
        <w:t>О</w:t>
      </w:r>
      <w:r w:rsidRPr="00DD4AD0">
        <w:rPr>
          <w:rFonts w:eastAsia="Verdana"/>
          <w:b/>
          <w:bCs/>
          <w:spacing w:val="2"/>
          <w:sz w:val="20"/>
          <w:szCs w:val="20"/>
          <w:u w:val="single"/>
          <w:lang w:val="en-US"/>
        </w:rPr>
        <w:t>С</w:t>
      </w:r>
      <w:r w:rsidRPr="00DD4AD0">
        <w:rPr>
          <w:rFonts w:eastAsia="Verdana"/>
          <w:b/>
          <w:bCs/>
          <w:sz w:val="20"/>
          <w:szCs w:val="20"/>
          <w:u w:val="single"/>
          <w:lang w:val="en-US"/>
        </w:rPr>
        <w:t>ИО</w:t>
      </w:r>
      <w:r w:rsidRPr="00DD4AD0">
        <w:rPr>
          <w:rFonts w:eastAsia="Verdana"/>
          <w:b/>
          <w:bCs/>
          <w:spacing w:val="1"/>
          <w:sz w:val="20"/>
          <w:szCs w:val="20"/>
          <w:u w:val="single"/>
          <w:lang w:val="en-US"/>
        </w:rPr>
        <w:t>Ц</w:t>
      </w:r>
      <w:r w:rsidRPr="00DD4AD0">
        <w:rPr>
          <w:rFonts w:eastAsia="Verdana"/>
          <w:b/>
          <w:bCs/>
          <w:sz w:val="20"/>
          <w:szCs w:val="20"/>
          <w:u w:val="single"/>
          <w:lang w:val="en-US"/>
        </w:rPr>
        <w:t>А</w:t>
      </w:r>
      <w:r w:rsidRPr="00DD4AD0">
        <w:rPr>
          <w:rFonts w:eastAsia="Verdana"/>
          <w:b/>
          <w:bCs/>
          <w:spacing w:val="-13"/>
          <w:sz w:val="20"/>
          <w:szCs w:val="20"/>
          <w:u w:val="single"/>
          <w:lang w:val="en-US"/>
        </w:rPr>
        <w:t xml:space="preserve"> </w:t>
      </w:r>
      <w:r w:rsidRPr="00DD4AD0">
        <w:rPr>
          <w:rFonts w:eastAsia="Verdana"/>
          <w:b/>
          <w:bCs/>
          <w:spacing w:val="3"/>
          <w:sz w:val="20"/>
          <w:szCs w:val="20"/>
          <w:u w:val="single"/>
          <w:lang w:val="en-US"/>
        </w:rPr>
        <w:t>П</w:t>
      </w:r>
      <w:r w:rsidRPr="00DD4AD0">
        <w:rPr>
          <w:rFonts w:eastAsia="Verdana"/>
          <w:b/>
          <w:bCs/>
          <w:sz w:val="20"/>
          <w:szCs w:val="20"/>
          <w:u w:val="single"/>
          <w:lang w:val="en-US"/>
        </w:rPr>
        <w:t>ОСЛА</w:t>
      </w:r>
    </w:p>
    <w:p w14:paraId="56EBEF4B" w14:textId="77777777" w:rsidR="00DD4AD0" w:rsidRPr="00DD4AD0" w:rsidRDefault="00DD4AD0" w:rsidP="00DD4AD0">
      <w:pPr>
        <w:widowControl w:val="0"/>
        <w:spacing w:before="3" w:after="0" w:line="130" w:lineRule="exact"/>
        <w:rPr>
          <w:sz w:val="20"/>
          <w:szCs w:val="20"/>
          <w:lang w:val="en-US"/>
        </w:rPr>
      </w:pPr>
    </w:p>
    <w:p w14:paraId="3447F001" w14:textId="77777777" w:rsidR="00DD4AD0" w:rsidRPr="00DD4AD0" w:rsidRDefault="00DD4AD0" w:rsidP="00DD4AD0">
      <w:pPr>
        <w:widowControl w:val="0"/>
        <w:spacing w:after="0" w:line="200" w:lineRule="exact"/>
        <w:rPr>
          <w:sz w:val="20"/>
          <w:szCs w:val="20"/>
          <w:lang w:val="en-US"/>
        </w:rPr>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474"/>
      </w:tblGrid>
      <w:tr w:rsidR="00DD4AD0" w:rsidRPr="00DD4AD0" w14:paraId="16424383" w14:textId="77777777" w:rsidTr="00CC614C">
        <w:trPr>
          <w:trHeight w:hRule="exact" w:val="313"/>
        </w:trPr>
        <w:tc>
          <w:tcPr>
            <w:tcW w:w="9640" w:type="dxa"/>
            <w:gridSpan w:val="4"/>
            <w:tcBorders>
              <w:top w:val="single" w:sz="4" w:space="0" w:color="auto"/>
              <w:left w:val="single" w:sz="4" w:space="0" w:color="auto"/>
              <w:bottom w:val="single" w:sz="7" w:space="0" w:color="EFEFEF"/>
              <w:right w:val="single" w:sz="4" w:space="0" w:color="auto"/>
            </w:tcBorders>
          </w:tcPr>
          <w:p w14:paraId="46CF3572" w14:textId="77777777" w:rsidR="00DD4AD0" w:rsidRPr="00DD4AD0" w:rsidRDefault="00DD4AD0" w:rsidP="00DD4AD0">
            <w:pPr>
              <w:widowControl w:val="0"/>
              <w:spacing w:before="18" w:after="0" w:line="240" w:lineRule="auto"/>
              <w:ind w:left="235"/>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2"/>
                <w:sz w:val="20"/>
                <w:szCs w:val="20"/>
                <w:lang w:val="en-US"/>
              </w:rPr>
              <w:t xml:space="preserve"> </w:t>
            </w:r>
            <w:r w:rsidRPr="00DD4AD0">
              <w:rPr>
                <w:rFonts w:eastAsia="Verdana" w:cs="Verdana"/>
                <w:b/>
                <w:bCs/>
                <w:spacing w:val="2"/>
                <w:sz w:val="20"/>
                <w:szCs w:val="20"/>
                <w:lang w:val="en-US"/>
              </w:rPr>
              <w:t>Г</w:t>
            </w:r>
            <w:r w:rsidRPr="00DD4AD0">
              <w:rPr>
                <w:rFonts w:eastAsia="Verdana" w:cs="Verdana"/>
                <w:b/>
                <w:bCs/>
                <w:sz w:val="20"/>
                <w:szCs w:val="20"/>
                <w:lang w:val="en-US"/>
              </w:rPr>
              <w:t>РУ</w:t>
            </w:r>
            <w:r w:rsidRPr="00DD4AD0">
              <w:rPr>
                <w:rFonts w:eastAsia="Verdana" w:cs="Verdana"/>
                <w:b/>
                <w:bCs/>
                <w:spacing w:val="1"/>
                <w:sz w:val="20"/>
                <w:szCs w:val="20"/>
                <w:lang w:val="en-US"/>
              </w:rPr>
              <w:t>П</w:t>
            </w:r>
            <w:r w:rsidRPr="00DD4AD0">
              <w:rPr>
                <w:rFonts w:eastAsia="Verdana" w:cs="Verdana"/>
                <w:b/>
                <w:bCs/>
                <w:sz w:val="20"/>
                <w:szCs w:val="20"/>
                <w:lang w:val="en-US"/>
              </w:rPr>
              <w:t>Е</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pacing w:val="5"/>
                <w:sz w:val="20"/>
                <w:szCs w:val="20"/>
                <w:lang w:val="en-US"/>
              </w:rPr>
              <w:t>А</w:t>
            </w:r>
            <w:r w:rsidRPr="00DD4AD0">
              <w:rPr>
                <w:rFonts w:eastAsia="Verdana" w:cs="Verdana"/>
                <w:b/>
                <w:bCs/>
                <w:sz w:val="20"/>
                <w:szCs w:val="20"/>
                <w:lang w:val="en-US"/>
              </w:rPr>
              <w:t>-</w:t>
            </w:r>
            <w:r w:rsidRPr="00DD4AD0">
              <w:rPr>
                <w:rFonts w:eastAsia="Verdana" w:cs="Verdana"/>
                <w:b/>
                <w:bCs/>
                <w:spacing w:val="1"/>
                <w:sz w:val="20"/>
                <w:szCs w:val="20"/>
                <w:lang w:val="en-US"/>
              </w:rPr>
              <w:t>Н</w:t>
            </w:r>
            <w:r w:rsidRPr="00DD4AD0">
              <w:rPr>
                <w:rFonts w:eastAsia="Verdana" w:cs="Verdana"/>
                <w:b/>
                <w:bCs/>
                <w:spacing w:val="3"/>
                <w:sz w:val="20"/>
                <w:szCs w:val="20"/>
                <w:lang w:val="en-US"/>
              </w:rPr>
              <w:t>О</w:t>
            </w:r>
            <w:r w:rsidRPr="00DD4AD0">
              <w:rPr>
                <w:rFonts w:eastAsia="Verdana" w:cs="Verdana"/>
                <w:b/>
                <w:bCs/>
                <w:sz w:val="20"/>
                <w:szCs w:val="20"/>
                <w:lang w:val="en-US"/>
              </w:rPr>
              <w:t>С</w:t>
            </w:r>
            <w:r w:rsidRPr="00DD4AD0">
              <w:rPr>
                <w:rFonts w:eastAsia="Verdana" w:cs="Verdana"/>
                <w:b/>
                <w:bCs/>
                <w:spacing w:val="-1"/>
                <w:sz w:val="20"/>
                <w:szCs w:val="20"/>
                <w:lang w:val="en-US"/>
              </w:rPr>
              <w:t>И</w:t>
            </w:r>
            <w:r w:rsidRPr="00DD4AD0">
              <w:rPr>
                <w:rFonts w:eastAsia="Verdana" w:cs="Verdana"/>
                <w:b/>
                <w:bCs/>
                <w:sz w:val="20"/>
                <w:szCs w:val="20"/>
                <w:lang w:val="en-US"/>
              </w:rPr>
              <w:t>ОЦУ</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2"/>
                <w:sz w:val="20"/>
                <w:szCs w:val="20"/>
                <w:lang w:val="en-US"/>
              </w:rPr>
              <w:t>С</w:t>
            </w:r>
            <w:r w:rsidRPr="00DD4AD0">
              <w:rPr>
                <w:rFonts w:eastAsia="Verdana" w:cs="Verdana"/>
                <w:b/>
                <w:bCs/>
                <w:sz w:val="20"/>
                <w:szCs w:val="20"/>
                <w:lang w:val="en-US"/>
              </w:rPr>
              <w:t>ЛА</w:t>
            </w:r>
          </w:p>
        </w:tc>
      </w:tr>
      <w:tr w:rsidR="00DD4AD0" w:rsidRPr="00DD4AD0" w14:paraId="55E01098" w14:textId="77777777" w:rsidTr="00CC614C">
        <w:trPr>
          <w:trHeight w:hRule="exact" w:val="552"/>
        </w:trPr>
        <w:tc>
          <w:tcPr>
            <w:tcW w:w="3018" w:type="dxa"/>
            <w:tcBorders>
              <w:top w:val="single" w:sz="7" w:space="0" w:color="9F9F9F"/>
              <w:left w:val="single" w:sz="4" w:space="0" w:color="auto"/>
              <w:bottom w:val="single" w:sz="7" w:space="0" w:color="9F9F9F"/>
              <w:right w:val="single" w:sz="7" w:space="0" w:color="9F9F9F"/>
            </w:tcBorders>
          </w:tcPr>
          <w:p w14:paraId="0724BE0D" w14:textId="77777777" w:rsidR="00DD4AD0" w:rsidRPr="00DD4AD0" w:rsidRDefault="00DD4AD0" w:rsidP="00DD4AD0">
            <w:pPr>
              <w:widowControl w:val="0"/>
              <w:spacing w:before="4" w:after="0" w:line="140" w:lineRule="exact"/>
              <w:rPr>
                <w:sz w:val="20"/>
                <w:szCs w:val="20"/>
                <w:lang w:val="en-US"/>
              </w:rPr>
            </w:pPr>
          </w:p>
          <w:p w14:paraId="279BBAD0"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Borders>
              <w:top w:val="single" w:sz="7" w:space="0" w:color="9F9F9F"/>
              <w:left w:val="single" w:sz="7" w:space="0" w:color="9F9F9F"/>
              <w:bottom w:val="single" w:sz="7" w:space="0" w:color="9F9F9F"/>
              <w:right w:val="single" w:sz="4" w:space="0" w:color="auto"/>
            </w:tcBorders>
          </w:tcPr>
          <w:p w14:paraId="1C5A78FC" w14:textId="77777777" w:rsidR="00DD4AD0" w:rsidRPr="00DD4AD0" w:rsidRDefault="00DD4AD0" w:rsidP="00DD4AD0">
            <w:pPr>
              <w:widowControl w:val="0"/>
              <w:spacing w:after="0" w:line="240" w:lineRule="auto"/>
              <w:rPr>
                <w:sz w:val="20"/>
                <w:szCs w:val="20"/>
                <w:lang w:val="en-US"/>
              </w:rPr>
            </w:pPr>
          </w:p>
        </w:tc>
      </w:tr>
      <w:tr w:rsidR="00DD4AD0" w:rsidRPr="00DD4AD0" w14:paraId="613DA758" w14:textId="77777777" w:rsidTr="00CC614C">
        <w:trPr>
          <w:trHeight w:hRule="exact" w:val="552"/>
        </w:trPr>
        <w:tc>
          <w:tcPr>
            <w:tcW w:w="3018" w:type="dxa"/>
            <w:tcBorders>
              <w:top w:val="single" w:sz="7" w:space="0" w:color="9F9F9F"/>
              <w:left w:val="single" w:sz="4" w:space="0" w:color="auto"/>
              <w:bottom w:val="single" w:sz="7" w:space="0" w:color="9F9F9F"/>
              <w:right w:val="single" w:sz="7" w:space="0" w:color="9F9F9F"/>
            </w:tcBorders>
          </w:tcPr>
          <w:p w14:paraId="0FE98824" w14:textId="77777777" w:rsidR="00DD4AD0" w:rsidRPr="00DD4AD0" w:rsidRDefault="00DD4AD0" w:rsidP="00DD4AD0">
            <w:pPr>
              <w:widowControl w:val="0"/>
              <w:spacing w:before="5" w:after="0" w:line="140" w:lineRule="exact"/>
              <w:rPr>
                <w:sz w:val="20"/>
                <w:szCs w:val="20"/>
                <w:lang w:val="en-US"/>
              </w:rPr>
            </w:pPr>
          </w:p>
          <w:p w14:paraId="0D18764B"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Borders>
              <w:top w:val="single" w:sz="7" w:space="0" w:color="9F9F9F"/>
              <w:left w:val="single" w:sz="7" w:space="0" w:color="9F9F9F"/>
              <w:bottom w:val="single" w:sz="7" w:space="0" w:color="9F9F9F"/>
              <w:right w:val="single" w:sz="4" w:space="0" w:color="auto"/>
            </w:tcBorders>
          </w:tcPr>
          <w:p w14:paraId="7E7ECAF9" w14:textId="77777777" w:rsidR="00DD4AD0" w:rsidRPr="00DD4AD0" w:rsidRDefault="00DD4AD0" w:rsidP="00DD4AD0">
            <w:pPr>
              <w:widowControl w:val="0"/>
              <w:spacing w:after="0" w:line="240" w:lineRule="auto"/>
              <w:rPr>
                <w:sz w:val="20"/>
                <w:szCs w:val="20"/>
                <w:lang w:val="en-US"/>
              </w:rPr>
            </w:pPr>
          </w:p>
        </w:tc>
      </w:tr>
      <w:tr w:rsidR="00DD4AD0" w:rsidRPr="00DD4AD0" w14:paraId="6F5620F3" w14:textId="77777777" w:rsidTr="00CC614C">
        <w:trPr>
          <w:trHeight w:hRule="exact" w:val="526"/>
        </w:trPr>
        <w:tc>
          <w:tcPr>
            <w:tcW w:w="3018" w:type="dxa"/>
            <w:tcBorders>
              <w:top w:val="single" w:sz="7" w:space="0" w:color="9F9F9F"/>
              <w:left w:val="single" w:sz="4" w:space="0" w:color="auto"/>
              <w:bottom w:val="single" w:sz="7" w:space="0" w:color="9F9F9F"/>
              <w:right w:val="single" w:sz="7" w:space="0" w:color="9F9F9F"/>
            </w:tcBorders>
          </w:tcPr>
          <w:p w14:paraId="1549C299" w14:textId="77777777" w:rsidR="00DD4AD0" w:rsidRPr="00DD4AD0" w:rsidRDefault="00DD4AD0" w:rsidP="00DD4AD0">
            <w:pPr>
              <w:widowControl w:val="0"/>
              <w:spacing w:before="5" w:after="0" w:line="140" w:lineRule="exact"/>
              <w:rPr>
                <w:sz w:val="20"/>
                <w:szCs w:val="20"/>
                <w:lang w:val="en-US"/>
              </w:rPr>
            </w:pPr>
          </w:p>
          <w:p w14:paraId="49BB2313"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23" w:type="dxa"/>
            <w:gridSpan w:val="3"/>
            <w:tcBorders>
              <w:top w:val="single" w:sz="7" w:space="0" w:color="9F9F9F"/>
              <w:left w:val="single" w:sz="7" w:space="0" w:color="9F9F9F"/>
              <w:bottom w:val="single" w:sz="7" w:space="0" w:color="EFEFEF"/>
              <w:right w:val="single" w:sz="4" w:space="0" w:color="auto"/>
            </w:tcBorders>
          </w:tcPr>
          <w:p w14:paraId="2B3D7249" w14:textId="77777777" w:rsidR="00DD4AD0" w:rsidRPr="00DD4AD0" w:rsidRDefault="00DD4AD0" w:rsidP="00DD4AD0">
            <w:pPr>
              <w:widowControl w:val="0"/>
              <w:spacing w:after="0" w:line="240" w:lineRule="auto"/>
              <w:rPr>
                <w:sz w:val="20"/>
                <w:szCs w:val="20"/>
                <w:lang w:val="en-US"/>
              </w:rPr>
            </w:pPr>
          </w:p>
        </w:tc>
      </w:tr>
      <w:tr w:rsidR="00DD4AD0" w:rsidRPr="00DD4AD0" w14:paraId="45FB96AA" w14:textId="77777777" w:rsidTr="00CC614C">
        <w:trPr>
          <w:trHeight w:hRule="exact" w:val="312"/>
        </w:trPr>
        <w:tc>
          <w:tcPr>
            <w:tcW w:w="3018" w:type="dxa"/>
            <w:vMerge w:val="restart"/>
            <w:tcBorders>
              <w:top w:val="single" w:sz="7" w:space="0" w:color="9F9F9F"/>
              <w:left w:val="single" w:sz="4" w:space="0" w:color="auto"/>
              <w:right w:val="single" w:sz="7" w:space="0" w:color="EFEFEF"/>
            </w:tcBorders>
          </w:tcPr>
          <w:p w14:paraId="563B0097" w14:textId="77777777" w:rsidR="00DD4AD0" w:rsidRPr="00DD4AD0" w:rsidRDefault="00DD4AD0" w:rsidP="00DD4AD0">
            <w:pPr>
              <w:widowControl w:val="0"/>
              <w:spacing w:before="2" w:after="0" w:line="130" w:lineRule="exact"/>
              <w:rPr>
                <w:sz w:val="20"/>
                <w:szCs w:val="20"/>
                <w:lang w:val="en-US"/>
              </w:rPr>
            </w:pPr>
          </w:p>
          <w:p w14:paraId="30927381" w14:textId="77777777" w:rsidR="00DD4AD0" w:rsidRPr="00DD4AD0" w:rsidRDefault="00DD4AD0" w:rsidP="00DD4AD0">
            <w:pPr>
              <w:widowControl w:val="0"/>
              <w:spacing w:after="0" w:line="200" w:lineRule="exact"/>
              <w:rPr>
                <w:sz w:val="20"/>
                <w:szCs w:val="20"/>
                <w:lang w:val="en-US"/>
              </w:rPr>
            </w:pPr>
          </w:p>
          <w:p w14:paraId="7D65DCBF"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Borders>
              <w:top w:val="single" w:sz="7" w:space="0" w:color="9F9F9F"/>
              <w:left w:val="single" w:sz="7" w:space="0" w:color="9F9F9F"/>
              <w:bottom w:val="single" w:sz="4" w:space="0" w:color="auto"/>
              <w:right w:val="single" w:sz="7" w:space="0" w:color="9F9F9F"/>
            </w:tcBorders>
          </w:tcPr>
          <w:p w14:paraId="47D29721" w14:textId="77777777" w:rsidR="00DD4AD0" w:rsidRPr="00DD4AD0" w:rsidRDefault="00DD4AD0" w:rsidP="00DD4AD0">
            <w:pPr>
              <w:widowControl w:val="0"/>
              <w:spacing w:before="36" w:after="0" w:line="241" w:lineRule="exact"/>
              <w:ind w:left="358"/>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Borders>
              <w:top w:val="single" w:sz="7" w:space="0" w:color="9F9F9F"/>
              <w:left w:val="single" w:sz="7" w:space="0" w:color="9F9F9F"/>
              <w:bottom w:val="single" w:sz="4" w:space="0" w:color="auto"/>
              <w:right w:val="single" w:sz="7" w:space="0" w:color="9F9F9F"/>
            </w:tcBorders>
          </w:tcPr>
          <w:p w14:paraId="74FC9DAF" w14:textId="77777777" w:rsidR="00DD4AD0" w:rsidRPr="00DD4AD0" w:rsidRDefault="00DD4AD0" w:rsidP="00DD4AD0">
            <w:pPr>
              <w:widowControl w:val="0"/>
              <w:spacing w:before="36" w:after="0" w:line="241" w:lineRule="exact"/>
              <w:ind w:left="460"/>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74" w:type="dxa"/>
            <w:tcBorders>
              <w:top w:val="single" w:sz="7" w:space="0" w:color="9F9F9F"/>
              <w:left w:val="single" w:sz="7" w:space="0" w:color="9F9F9F"/>
              <w:bottom w:val="single" w:sz="4" w:space="0" w:color="auto"/>
              <w:right w:val="single" w:sz="4" w:space="0" w:color="auto"/>
            </w:tcBorders>
          </w:tcPr>
          <w:p w14:paraId="1A3A3478" w14:textId="77777777" w:rsidR="00DD4AD0" w:rsidRPr="00DD4AD0" w:rsidRDefault="00DD4AD0" w:rsidP="00DD4AD0">
            <w:pPr>
              <w:widowControl w:val="0"/>
              <w:spacing w:before="36" w:after="0" w:line="241" w:lineRule="exact"/>
              <w:ind w:left="352"/>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14:paraId="02ACE042" w14:textId="77777777" w:rsidTr="00CC614C">
        <w:trPr>
          <w:trHeight w:hRule="exact" w:val="587"/>
        </w:trPr>
        <w:tc>
          <w:tcPr>
            <w:tcW w:w="3018" w:type="dxa"/>
            <w:vMerge/>
            <w:tcBorders>
              <w:left w:val="single" w:sz="4" w:space="0" w:color="auto"/>
              <w:bottom w:val="single" w:sz="4" w:space="0" w:color="auto"/>
              <w:right w:val="single" w:sz="4" w:space="0" w:color="auto"/>
            </w:tcBorders>
          </w:tcPr>
          <w:p w14:paraId="5FCFE500" w14:textId="77777777" w:rsidR="00DD4AD0" w:rsidRPr="00DD4AD0" w:rsidRDefault="00DD4AD0" w:rsidP="00DD4AD0">
            <w:pPr>
              <w:widowControl w:val="0"/>
              <w:spacing w:after="0" w:line="240" w:lineRule="auto"/>
              <w:rPr>
                <w:sz w:val="20"/>
                <w:szCs w:val="20"/>
                <w:lang w:val="en-US"/>
              </w:rPr>
            </w:pPr>
          </w:p>
        </w:tc>
        <w:tc>
          <w:tcPr>
            <w:tcW w:w="2070" w:type="dxa"/>
            <w:tcBorders>
              <w:top w:val="single" w:sz="4" w:space="0" w:color="auto"/>
              <w:left w:val="single" w:sz="4" w:space="0" w:color="auto"/>
              <w:bottom w:val="single" w:sz="4" w:space="0" w:color="auto"/>
              <w:right w:val="single" w:sz="8" w:space="0" w:color="9F9F9F"/>
            </w:tcBorders>
          </w:tcPr>
          <w:p w14:paraId="45912AC2" w14:textId="77777777" w:rsidR="00DD4AD0" w:rsidRPr="00DD4AD0" w:rsidRDefault="00DD4AD0" w:rsidP="00DD4AD0">
            <w:pPr>
              <w:widowControl w:val="0"/>
              <w:spacing w:after="0" w:line="240" w:lineRule="auto"/>
              <w:rPr>
                <w:sz w:val="20"/>
                <w:szCs w:val="20"/>
                <w:lang w:val="en-US"/>
              </w:rPr>
            </w:pPr>
          </w:p>
        </w:tc>
        <w:tc>
          <w:tcPr>
            <w:tcW w:w="2079" w:type="dxa"/>
            <w:tcBorders>
              <w:top w:val="single" w:sz="4" w:space="0" w:color="auto"/>
              <w:left w:val="single" w:sz="8" w:space="0" w:color="9F9F9F"/>
              <w:bottom w:val="single" w:sz="4" w:space="0" w:color="auto"/>
              <w:right w:val="single" w:sz="8" w:space="0" w:color="9F9F9F"/>
            </w:tcBorders>
          </w:tcPr>
          <w:p w14:paraId="6D2234AF" w14:textId="77777777" w:rsidR="00DD4AD0" w:rsidRPr="00DD4AD0" w:rsidRDefault="00DD4AD0" w:rsidP="00DD4AD0">
            <w:pPr>
              <w:widowControl w:val="0"/>
              <w:spacing w:after="0" w:line="240" w:lineRule="auto"/>
              <w:rPr>
                <w:sz w:val="20"/>
                <w:szCs w:val="20"/>
                <w:lang w:val="en-US"/>
              </w:rPr>
            </w:pPr>
          </w:p>
        </w:tc>
        <w:tc>
          <w:tcPr>
            <w:tcW w:w="2474" w:type="dxa"/>
            <w:tcBorders>
              <w:top w:val="single" w:sz="4" w:space="0" w:color="auto"/>
              <w:left w:val="single" w:sz="8" w:space="0" w:color="9F9F9F"/>
              <w:bottom w:val="single" w:sz="4" w:space="0" w:color="auto"/>
              <w:right w:val="single" w:sz="4" w:space="0" w:color="auto"/>
            </w:tcBorders>
          </w:tcPr>
          <w:p w14:paraId="544C001B" w14:textId="77777777" w:rsidR="00DD4AD0" w:rsidRPr="00DD4AD0" w:rsidRDefault="00DD4AD0" w:rsidP="00DD4AD0">
            <w:pPr>
              <w:widowControl w:val="0"/>
              <w:spacing w:after="0" w:line="240" w:lineRule="auto"/>
              <w:rPr>
                <w:sz w:val="20"/>
                <w:szCs w:val="20"/>
                <w:lang w:val="en-US"/>
              </w:rPr>
            </w:pPr>
          </w:p>
        </w:tc>
      </w:tr>
    </w:tbl>
    <w:p w14:paraId="3D23EC4A" w14:textId="77777777" w:rsidR="00DD4AD0" w:rsidRPr="00DD4AD0" w:rsidRDefault="00DD4AD0" w:rsidP="00DD4AD0">
      <w:pPr>
        <w:widowControl w:val="0"/>
        <w:spacing w:after="0" w:line="200" w:lineRule="exact"/>
        <w:rPr>
          <w:sz w:val="20"/>
          <w:szCs w:val="20"/>
          <w:lang w:val="en-US"/>
        </w:rPr>
      </w:pPr>
    </w:p>
    <w:p w14:paraId="262CA216" w14:textId="77777777" w:rsidR="00DD4AD0" w:rsidRPr="00DD4AD0" w:rsidRDefault="00DD4AD0" w:rsidP="00DD4AD0">
      <w:pPr>
        <w:widowControl w:val="0"/>
        <w:spacing w:before="8" w:after="0" w:line="240" w:lineRule="exact"/>
        <w:rPr>
          <w:sz w:val="20"/>
          <w:szCs w:val="20"/>
          <w:lang w:val="en-US"/>
        </w:rPr>
      </w:pPr>
    </w:p>
    <w:p w14:paraId="1952F040" w14:textId="77777777" w:rsidR="00DD4AD0" w:rsidRPr="00DD4AD0" w:rsidRDefault="00DD4AD0" w:rsidP="00DD4AD0">
      <w:pPr>
        <w:widowControl w:val="0"/>
        <w:spacing w:before="63" w:after="0" w:line="240" w:lineRule="auto"/>
        <w:ind w:left="280" w:right="109" w:firstLine="719"/>
        <w:jc w:val="both"/>
        <w:rPr>
          <w:rFonts w:cs="Verdana"/>
          <w:sz w:val="20"/>
          <w:szCs w:val="20"/>
          <w:lang w:val="sr-Cyrl-R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у</w:t>
      </w:r>
      <w:r w:rsidRPr="00DD4AD0">
        <w:rPr>
          <w:rFonts w:eastAsia="Verdana" w:cs="Verdana"/>
          <w:spacing w:val="4"/>
          <w:sz w:val="20"/>
          <w:szCs w:val="20"/>
          <w:lang w:val="en-US"/>
        </w:rPr>
        <w:t xml:space="preserve"> </w:t>
      </w:r>
      <w:r w:rsidRPr="00DD4AD0">
        <w:rPr>
          <w:rFonts w:eastAsia="Verdana" w:cs="Verdana"/>
          <w:sz w:val="20"/>
          <w:szCs w:val="20"/>
          <w:lang w:val="en-US"/>
        </w:rPr>
        <w:t>члана</w:t>
      </w:r>
      <w:r w:rsidRPr="00DD4AD0">
        <w:rPr>
          <w:rFonts w:eastAsia="Verdana" w:cs="Verdana"/>
          <w:spacing w:val="5"/>
          <w:sz w:val="20"/>
          <w:szCs w:val="20"/>
          <w:lang w:val="en-US"/>
        </w:rPr>
        <w:t xml:space="preserve"> </w:t>
      </w:r>
      <w:r w:rsidRPr="00DD4AD0">
        <w:rPr>
          <w:rFonts w:eastAsia="Verdana" w:cs="Verdana"/>
          <w:sz w:val="20"/>
          <w:szCs w:val="20"/>
          <w:lang w:val="en-US"/>
        </w:rPr>
        <w:t>77.</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тав</w:t>
      </w:r>
      <w:r w:rsidRPr="00DD4AD0">
        <w:rPr>
          <w:rFonts w:eastAsia="Verdana" w:cs="Verdana"/>
          <w:spacing w:val="5"/>
          <w:sz w:val="20"/>
          <w:szCs w:val="20"/>
          <w:lang w:val="en-US"/>
        </w:rPr>
        <w:t xml:space="preserve"> </w:t>
      </w:r>
      <w:r w:rsidRPr="00DD4AD0">
        <w:rPr>
          <w:rFonts w:eastAsia="Verdana" w:cs="Verdana"/>
          <w:sz w:val="20"/>
          <w:szCs w:val="20"/>
          <w:lang w:val="en-US"/>
        </w:rPr>
        <w:t>4.</w:t>
      </w:r>
      <w:r w:rsidRPr="00DD4AD0">
        <w:rPr>
          <w:rFonts w:eastAsia="Verdana" w:cs="Verdana"/>
          <w:spacing w:val="6"/>
          <w:sz w:val="20"/>
          <w:szCs w:val="20"/>
          <w:lang w:val="en-US"/>
        </w:rPr>
        <w:t xml:space="preserve"> </w:t>
      </w:r>
      <w:r w:rsidRPr="00DD4AD0">
        <w:rPr>
          <w:rFonts w:eastAsia="Verdana" w:cs="Verdana"/>
          <w:sz w:val="20"/>
          <w:szCs w:val="20"/>
          <w:lang w:val="en-US"/>
        </w:rPr>
        <w:t>За</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на</w:t>
      </w:r>
      <w:r w:rsidRPr="00DD4AD0">
        <w:rPr>
          <w:rFonts w:eastAsia="Verdana" w:cs="Verdana"/>
          <w:spacing w:val="8"/>
          <w:sz w:val="20"/>
          <w:szCs w:val="20"/>
          <w:lang w:val="en-US"/>
        </w:rPr>
        <w:t xml:space="preserve"> </w:t>
      </w:r>
      <w:r w:rsidRPr="00DD4AD0">
        <w:rPr>
          <w:rFonts w:eastAsia="Verdana" w:cs="Verdana"/>
          <w:sz w:val="20"/>
          <w:szCs w:val="20"/>
          <w:lang w:val="en-US"/>
        </w:rPr>
        <w:t>о</w:t>
      </w:r>
      <w:r w:rsidRPr="00DD4AD0">
        <w:rPr>
          <w:rFonts w:eastAsia="Verdana" w:cs="Verdana"/>
          <w:spacing w:val="4"/>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им</w:t>
      </w:r>
      <w:r w:rsidRPr="00DD4AD0">
        <w:rPr>
          <w:rFonts w:eastAsia="Verdana" w:cs="Verdana"/>
          <w:spacing w:val="7"/>
          <w:sz w:val="20"/>
          <w:szCs w:val="20"/>
          <w:lang w:val="en-US"/>
        </w:rPr>
        <w:t xml:space="preserve"> </w:t>
      </w:r>
      <w:r w:rsidRPr="00DD4AD0">
        <w:rPr>
          <w:rFonts w:eastAsia="Verdana" w:cs="Verdana"/>
          <w:sz w:val="20"/>
          <w:szCs w:val="20"/>
          <w:lang w:val="en-US"/>
        </w:rPr>
        <w:t>наба</w:t>
      </w:r>
      <w:r w:rsidRPr="00DD4AD0">
        <w:rPr>
          <w:rFonts w:eastAsia="Verdana" w:cs="Verdana"/>
          <w:spacing w:val="-1"/>
          <w:sz w:val="20"/>
          <w:szCs w:val="20"/>
          <w:lang w:val="en-US"/>
        </w:rPr>
        <w:t>в</w:t>
      </w:r>
      <w:r w:rsidRPr="00DD4AD0">
        <w:rPr>
          <w:rFonts w:eastAsia="Verdana" w:cs="Verdana"/>
          <w:sz w:val="20"/>
          <w:szCs w:val="20"/>
          <w:lang w:val="en-US"/>
        </w:rPr>
        <w:t>к</w:t>
      </w:r>
      <w:r w:rsidRPr="00DD4AD0">
        <w:rPr>
          <w:rFonts w:eastAsia="Verdana" w:cs="Verdana"/>
          <w:spacing w:val="2"/>
          <w:sz w:val="20"/>
          <w:szCs w:val="20"/>
          <w:lang w:val="en-US"/>
        </w:rPr>
        <w:t>а</w:t>
      </w:r>
      <w:r w:rsidRPr="00DD4AD0">
        <w:rPr>
          <w:rFonts w:eastAsia="Verdana" w:cs="Verdana"/>
          <w:sz w:val="20"/>
          <w:szCs w:val="20"/>
          <w:lang w:val="en-US"/>
        </w:rPr>
        <w:t>ма</w:t>
      </w:r>
      <w:r w:rsidRPr="00DD4AD0">
        <w:rPr>
          <w:rFonts w:eastAsia="Verdana" w:cs="Verdana"/>
          <w:spacing w:val="5"/>
          <w:sz w:val="20"/>
          <w:szCs w:val="20"/>
          <w:lang w:val="en-US"/>
        </w:rPr>
        <w:t xml:space="preserve"> </w:t>
      </w: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С</w:t>
      </w:r>
      <w:r w:rsidRPr="00DD4AD0">
        <w:rPr>
          <w:rFonts w:eastAsia="Verdana" w:cs="Verdana"/>
          <w:spacing w:val="1"/>
          <w:sz w:val="20"/>
          <w:szCs w:val="20"/>
          <w:lang w:val="en-US"/>
        </w:rPr>
        <w:t>л</w:t>
      </w:r>
      <w:r w:rsidRPr="00DD4AD0">
        <w:rPr>
          <w:rFonts w:eastAsia="Verdana" w:cs="Verdana"/>
          <w:sz w:val="20"/>
          <w:szCs w:val="20"/>
          <w:lang w:val="en-US"/>
        </w:rPr>
        <w:t>у</w:t>
      </w:r>
      <w:r w:rsidRPr="00DD4AD0">
        <w:rPr>
          <w:rFonts w:eastAsia="Verdana" w:cs="Verdana"/>
          <w:spacing w:val="-1"/>
          <w:sz w:val="20"/>
          <w:szCs w:val="20"/>
          <w:lang w:val="en-US"/>
        </w:rPr>
        <w:t>ж</w:t>
      </w:r>
      <w:r w:rsidRPr="00DD4AD0">
        <w:rPr>
          <w:rFonts w:eastAsia="Verdana" w:cs="Verdana"/>
          <w:spacing w:val="2"/>
          <w:sz w:val="20"/>
          <w:szCs w:val="20"/>
          <w:lang w:val="en-US"/>
        </w:rPr>
        <w:t>б</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4"/>
          <w:sz w:val="20"/>
          <w:szCs w:val="20"/>
          <w:lang w:val="en-US"/>
        </w:rPr>
        <w:t xml:space="preserve"> </w:t>
      </w:r>
      <w:r w:rsidRPr="00DD4AD0">
        <w:rPr>
          <w:rFonts w:eastAsia="Verdana" w:cs="Verdana"/>
          <w:sz w:val="20"/>
          <w:szCs w:val="20"/>
          <w:lang w:val="en-US"/>
        </w:rPr>
        <w:t>глас</w:t>
      </w:r>
      <w:r w:rsidRPr="00DD4AD0">
        <w:rPr>
          <w:rFonts w:eastAsia="Verdana" w:cs="Verdana"/>
          <w:spacing w:val="2"/>
          <w:sz w:val="20"/>
          <w:szCs w:val="20"/>
          <w:lang w:val="en-US"/>
        </w:rPr>
        <w:t>н</w:t>
      </w:r>
      <w:r w:rsidRPr="00DD4AD0">
        <w:rPr>
          <w:rFonts w:eastAsia="Verdana" w:cs="Verdana"/>
          <w:sz w:val="20"/>
          <w:szCs w:val="20"/>
          <w:lang w:val="en-US"/>
        </w:rPr>
        <w:t>ик</w:t>
      </w:r>
      <w:r w:rsidRPr="00DD4AD0">
        <w:rPr>
          <w:rFonts w:eastAsia="Verdana" w:cs="Verdana"/>
          <w:spacing w:val="4"/>
          <w:sz w:val="20"/>
          <w:szCs w:val="20"/>
          <w:lang w:val="en-US"/>
        </w:rPr>
        <w:t xml:space="preserve"> </w:t>
      </w:r>
      <w:r w:rsidRPr="00DD4AD0">
        <w:rPr>
          <w:rFonts w:eastAsia="Verdana" w:cs="Verdana"/>
          <w:sz w:val="20"/>
          <w:szCs w:val="20"/>
          <w:lang w:val="en-US"/>
        </w:rPr>
        <w:t>РС</w:t>
      </w:r>
      <w:r w:rsidRPr="00DD4AD0">
        <w:rPr>
          <w:rFonts w:eastAsia="Verdana" w:cs="Verdana"/>
          <w:spacing w:val="1"/>
          <w:sz w:val="20"/>
          <w:szCs w:val="20"/>
          <w:lang w:val="en-US"/>
        </w:rPr>
        <w:t>»</w:t>
      </w:r>
      <w:r w:rsidRPr="00DD4AD0">
        <w:rPr>
          <w:rFonts w:eastAsia="Verdana" w:cs="Verdana"/>
          <w:sz w:val="20"/>
          <w:szCs w:val="20"/>
          <w:lang w:val="en-US"/>
        </w:rPr>
        <w:t>,</w:t>
      </w:r>
      <w:r w:rsidRPr="00DD4AD0">
        <w:rPr>
          <w:rFonts w:eastAsia="Verdana" w:cs="Verdana"/>
          <w:w w:val="99"/>
          <w:sz w:val="20"/>
          <w:szCs w:val="20"/>
          <w:lang w:val="en-US"/>
        </w:rPr>
        <w:t xml:space="preserve"> </w:t>
      </w:r>
      <w:r w:rsidRPr="00DD4AD0">
        <w:rPr>
          <w:rFonts w:eastAsia="Verdana" w:cs="Verdana"/>
          <w:sz w:val="20"/>
          <w:szCs w:val="20"/>
          <w:lang w:val="en-US"/>
        </w:rPr>
        <w:t>бр.124/201</w:t>
      </w:r>
      <w:r w:rsidRPr="00DD4AD0">
        <w:rPr>
          <w:rFonts w:eastAsia="Verdana" w:cs="Verdana"/>
          <w:spacing w:val="1"/>
          <w:sz w:val="20"/>
          <w:szCs w:val="20"/>
          <w:lang w:val="en-US"/>
        </w:rPr>
        <w:t>2</w:t>
      </w:r>
      <w:r w:rsidRPr="00DD4AD0">
        <w:rPr>
          <w:rFonts w:eastAsia="Verdana" w:cs="Verdana"/>
          <w:sz w:val="20"/>
          <w:szCs w:val="20"/>
          <w:lang w:val="en-US"/>
        </w:rPr>
        <w:t>,</w:t>
      </w:r>
      <w:r w:rsidRPr="00DD4AD0">
        <w:rPr>
          <w:rFonts w:eastAsia="Verdana" w:cs="Verdana"/>
          <w:spacing w:val="30"/>
          <w:sz w:val="20"/>
          <w:szCs w:val="20"/>
          <w:lang w:val="en-US"/>
        </w:rPr>
        <w:t xml:space="preserve"> </w:t>
      </w:r>
      <w:r w:rsidRPr="00DD4AD0">
        <w:rPr>
          <w:rFonts w:eastAsia="Verdana" w:cs="Verdana"/>
          <w:sz w:val="20"/>
          <w:szCs w:val="20"/>
          <w:lang w:val="en-US"/>
        </w:rPr>
        <w:t>14/2015</w:t>
      </w:r>
      <w:r w:rsidRPr="00DD4AD0">
        <w:rPr>
          <w:rFonts w:eastAsia="Verdana" w:cs="Verdana"/>
          <w:spacing w:val="33"/>
          <w:sz w:val="20"/>
          <w:szCs w:val="20"/>
          <w:lang w:val="en-US"/>
        </w:rPr>
        <w:t xml:space="preserve"> </w:t>
      </w:r>
      <w:r w:rsidRPr="00DD4AD0">
        <w:rPr>
          <w:rFonts w:eastAsia="Verdana" w:cs="Verdana"/>
          <w:sz w:val="20"/>
          <w:szCs w:val="20"/>
          <w:lang w:val="en-US"/>
        </w:rPr>
        <w:t>и</w:t>
      </w:r>
      <w:r w:rsidRPr="00DD4AD0">
        <w:rPr>
          <w:rFonts w:eastAsia="Verdana" w:cs="Verdana"/>
          <w:spacing w:val="30"/>
          <w:sz w:val="20"/>
          <w:szCs w:val="20"/>
          <w:lang w:val="en-US"/>
        </w:rPr>
        <w:t xml:space="preserve"> </w:t>
      </w:r>
      <w:r w:rsidRPr="00DD4AD0">
        <w:rPr>
          <w:rFonts w:eastAsia="Verdana" w:cs="Verdana"/>
          <w:sz w:val="20"/>
          <w:szCs w:val="20"/>
          <w:lang w:val="en-US"/>
        </w:rPr>
        <w:t>68/201</w:t>
      </w:r>
      <w:r w:rsidRPr="00DD4AD0">
        <w:rPr>
          <w:rFonts w:eastAsia="Verdana" w:cs="Verdana"/>
          <w:spacing w:val="1"/>
          <w:sz w:val="20"/>
          <w:szCs w:val="20"/>
          <w:lang w:val="en-US"/>
        </w:rPr>
        <w:t>5</w:t>
      </w:r>
      <w:r w:rsidRPr="00DD4AD0">
        <w:rPr>
          <w:rFonts w:eastAsia="Verdana" w:cs="Verdana"/>
          <w:sz w:val="20"/>
          <w:szCs w:val="20"/>
          <w:lang w:val="en-US"/>
        </w:rPr>
        <w:t>)</w:t>
      </w:r>
      <w:r w:rsidRPr="00DD4AD0">
        <w:rPr>
          <w:rFonts w:eastAsia="Verdana" w:cs="Verdana"/>
          <w:spacing w:val="31"/>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32"/>
          <w:sz w:val="20"/>
          <w:szCs w:val="20"/>
          <w:lang w:val="en-US"/>
        </w:rPr>
        <w:t xml:space="preserve"> </w:t>
      </w:r>
      <w:r w:rsidRPr="00DD4AD0">
        <w:rPr>
          <w:rFonts w:eastAsia="Verdana" w:cs="Verdana"/>
          <w:sz w:val="20"/>
          <w:szCs w:val="20"/>
          <w:lang w:val="en-US"/>
        </w:rPr>
        <w:t>пун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33"/>
          <w:sz w:val="20"/>
          <w:szCs w:val="20"/>
          <w:lang w:val="en-US"/>
        </w:rPr>
        <w:t xml:space="preserve"> </w:t>
      </w:r>
      <w:r w:rsidRPr="00DD4AD0">
        <w:rPr>
          <w:rFonts w:eastAsia="Verdana" w:cs="Verdana"/>
          <w:sz w:val="20"/>
          <w:szCs w:val="20"/>
          <w:lang w:val="en-US"/>
        </w:rPr>
        <w:t>мат</w:t>
      </w:r>
      <w:r w:rsidRPr="00DD4AD0">
        <w:rPr>
          <w:rFonts w:eastAsia="Verdana" w:cs="Verdana"/>
          <w:spacing w:val="-2"/>
          <w:sz w:val="20"/>
          <w:szCs w:val="20"/>
          <w:lang w:val="en-US"/>
        </w:rPr>
        <w:t>е</w:t>
      </w:r>
      <w:r w:rsidRPr="00DD4AD0">
        <w:rPr>
          <w:rFonts w:eastAsia="Verdana" w:cs="Verdana"/>
          <w:sz w:val="20"/>
          <w:szCs w:val="20"/>
          <w:lang w:val="en-US"/>
        </w:rPr>
        <w:t>рија</w:t>
      </w:r>
      <w:r w:rsidRPr="00DD4AD0">
        <w:rPr>
          <w:rFonts w:eastAsia="Verdana" w:cs="Verdana"/>
          <w:spacing w:val="1"/>
          <w:sz w:val="20"/>
          <w:szCs w:val="20"/>
          <w:lang w:val="en-US"/>
        </w:rPr>
        <w:t>л</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31"/>
          <w:sz w:val="20"/>
          <w:szCs w:val="20"/>
          <w:lang w:val="en-US"/>
        </w:rPr>
        <w:t xml:space="preserve"> </w:t>
      </w:r>
      <w:r w:rsidRPr="00DD4AD0">
        <w:rPr>
          <w:rFonts w:eastAsia="Verdana" w:cs="Verdana"/>
          <w:sz w:val="20"/>
          <w:szCs w:val="20"/>
          <w:lang w:val="en-US"/>
        </w:rPr>
        <w:t>и</w:t>
      </w:r>
      <w:r w:rsidRPr="00DD4AD0">
        <w:rPr>
          <w:rFonts w:eastAsia="Verdana" w:cs="Verdana"/>
          <w:spacing w:val="31"/>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30"/>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дг</w:t>
      </w:r>
      <w:r w:rsidRPr="00DD4AD0">
        <w:rPr>
          <w:rFonts w:eastAsia="Verdana" w:cs="Verdana"/>
          <w:spacing w:val="1"/>
          <w:sz w:val="20"/>
          <w:szCs w:val="20"/>
          <w:lang w:val="en-US"/>
        </w:rPr>
        <w:t>ов</w:t>
      </w:r>
      <w:r w:rsidRPr="00DD4AD0">
        <w:rPr>
          <w:rFonts w:eastAsia="Verdana" w:cs="Verdana"/>
          <w:spacing w:val="-1"/>
          <w:sz w:val="20"/>
          <w:szCs w:val="20"/>
          <w:lang w:val="en-US"/>
        </w:rPr>
        <w:t>о</w:t>
      </w:r>
      <w:r w:rsidRPr="00DD4AD0">
        <w:rPr>
          <w:rFonts w:eastAsia="Verdana" w:cs="Verdana"/>
          <w:sz w:val="20"/>
          <w:szCs w:val="20"/>
          <w:lang w:val="en-US"/>
        </w:rPr>
        <w:t>рн</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z w:val="20"/>
          <w:szCs w:val="20"/>
          <w:lang w:val="en-US"/>
        </w:rPr>
        <w:t>у</w:t>
      </w:r>
      <w:r w:rsidRPr="00DD4AD0">
        <w:rPr>
          <w:rFonts w:eastAsia="Verdana" w:cs="Verdana"/>
          <w:w w:val="99"/>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2"/>
          <w:sz w:val="20"/>
          <w:szCs w:val="20"/>
          <w:lang w:val="en-US"/>
        </w:rPr>
        <w:t>а</w:t>
      </w:r>
      <w:r w:rsidRPr="00DD4AD0">
        <w:rPr>
          <w:rFonts w:eastAsia="Verdana" w:cs="Verdana"/>
          <w:b/>
          <w:bCs/>
          <w:sz w:val="20"/>
          <w:szCs w:val="20"/>
          <w:lang w:val="en-US"/>
        </w:rPr>
        <w:t xml:space="preserve">ч </w:t>
      </w:r>
      <w:r w:rsidRPr="00DD4AD0">
        <w:rPr>
          <w:rFonts w:eastAsia="Verdana" w:cs="Verdana"/>
          <w:b/>
          <w:bCs/>
          <w:sz w:val="20"/>
          <w:szCs w:val="20"/>
          <w:lang w:val="sr-Cyrl-RS"/>
        </w:rPr>
        <w:t>ч</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 xml:space="preserve">н групе         </w:t>
      </w:r>
      <w:r w:rsidRPr="00DD4AD0">
        <w:rPr>
          <w:rFonts w:eastAsia="Verdana" w:cs="Verdana"/>
          <w:b/>
          <w:bCs/>
          <w:spacing w:val="44"/>
          <w:sz w:val="20"/>
          <w:szCs w:val="20"/>
          <w:lang w:val="en-US"/>
        </w:rPr>
        <w:t xml:space="preserve"> </w:t>
      </w:r>
      <w:r w:rsidRPr="00DD4AD0">
        <w:rPr>
          <w:rFonts w:eastAsia="Verdana" w:cs="Verdana"/>
          <w:bCs/>
          <w:sz w:val="20"/>
          <w:szCs w:val="20"/>
          <w:lang w:val="en-US"/>
        </w:rPr>
        <w:t>п</w:t>
      </w:r>
      <w:r w:rsidRPr="00DD4AD0">
        <w:rPr>
          <w:rFonts w:eastAsia="Verdana" w:cs="Verdana"/>
          <w:bCs/>
          <w:spacing w:val="2"/>
          <w:sz w:val="20"/>
          <w:szCs w:val="20"/>
          <w:lang w:val="en-US"/>
        </w:rPr>
        <w:t>о</w:t>
      </w:r>
      <w:r w:rsidRPr="00DD4AD0">
        <w:rPr>
          <w:rFonts w:eastAsia="Verdana" w:cs="Verdana"/>
          <w:bCs/>
          <w:sz w:val="20"/>
          <w:szCs w:val="20"/>
          <w:lang w:val="en-US"/>
        </w:rPr>
        <w:t>нуђ</w:t>
      </w:r>
      <w:r w:rsidRPr="00DD4AD0">
        <w:rPr>
          <w:rFonts w:eastAsia="Verdana" w:cs="Verdana"/>
          <w:bCs/>
          <w:spacing w:val="-1"/>
          <w:sz w:val="20"/>
          <w:szCs w:val="20"/>
          <w:lang w:val="en-US"/>
        </w:rPr>
        <w:t>а</w:t>
      </w:r>
      <w:r w:rsidRPr="00DD4AD0">
        <w:rPr>
          <w:rFonts w:eastAsia="Verdana" w:cs="Verdana"/>
          <w:bCs/>
          <w:spacing w:val="2"/>
          <w:sz w:val="20"/>
          <w:szCs w:val="20"/>
          <w:lang w:val="en-US"/>
        </w:rPr>
        <w:t>ч</w:t>
      </w:r>
      <w:r w:rsidRPr="00DD4AD0">
        <w:rPr>
          <w:rFonts w:eastAsia="Verdana" w:cs="Verdana"/>
          <w:bCs/>
          <w:sz w:val="20"/>
          <w:szCs w:val="20"/>
          <w:lang w:val="en-US"/>
        </w:rPr>
        <w:t>а – но</w:t>
      </w:r>
      <w:r w:rsidRPr="00DD4AD0">
        <w:rPr>
          <w:rFonts w:eastAsia="Verdana" w:cs="Verdana"/>
          <w:bCs/>
          <w:spacing w:val="1"/>
          <w:sz w:val="20"/>
          <w:szCs w:val="20"/>
          <w:lang w:val="en-US"/>
        </w:rPr>
        <w:t>с</w:t>
      </w:r>
      <w:r w:rsidRPr="00DD4AD0">
        <w:rPr>
          <w:rFonts w:eastAsia="Verdana" w:cs="Verdana"/>
          <w:bCs/>
          <w:sz w:val="20"/>
          <w:szCs w:val="20"/>
          <w:lang w:val="en-US"/>
        </w:rPr>
        <w:t>ил</w:t>
      </w:r>
      <w:r w:rsidRPr="00DD4AD0">
        <w:rPr>
          <w:rFonts w:eastAsia="Verdana" w:cs="Verdana"/>
          <w:bCs/>
          <w:spacing w:val="-1"/>
          <w:sz w:val="20"/>
          <w:szCs w:val="20"/>
          <w:lang w:val="en-US"/>
        </w:rPr>
        <w:t>а</w:t>
      </w:r>
      <w:r w:rsidRPr="00DD4AD0">
        <w:rPr>
          <w:rFonts w:eastAsia="Verdana" w:cs="Verdana"/>
          <w:bCs/>
          <w:sz w:val="20"/>
          <w:szCs w:val="20"/>
          <w:lang w:val="en-US"/>
        </w:rPr>
        <w:t>ц по</w:t>
      </w:r>
      <w:r w:rsidRPr="00DD4AD0">
        <w:rPr>
          <w:rFonts w:eastAsia="Verdana" w:cs="Verdana"/>
          <w:bCs/>
          <w:spacing w:val="1"/>
          <w:sz w:val="20"/>
          <w:szCs w:val="20"/>
          <w:lang w:val="en-US"/>
        </w:rPr>
        <w:t>с</w:t>
      </w:r>
      <w:r w:rsidRPr="00DD4AD0">
        <w:rPr>
          <w:rFonts w:eastAsia="Verdana" w:cs="Verdana"/>
          <w:bCs/>
          <w:spacing w:val="2"/>
          <w:sz w:val="20"/>
          <w:szCs w:val="20"/>
          <w:lang w:val="en-US"/>
        </w:rPr>
        <w:t>л</w:t>
      </w:r>
      <w:r w:rsidRPr="00DD4AD0">
        <w:rPr>
          <w:rFonts w:eastAsia="Verdana" w:cs="Verdana"/>
          <w:bCs/>
          <w:sz w:val="20"/>
          <w:szCs w:val="20"/>
          <w:lang w:val="en-US"/>
        </w:rPr>
        <w:t>а</w:t>
      </w:r>
      <w:r w:rsidRPr="00DD4AD0">
        <w:rPr>
          <w:rFonts w:eastAsia="Verdana" w:cs="Verdana"/>
          <w:bCs/>
          <w:sz w:val="20"/>
          <w:szCs w:val="20"/>
          <w:lang w:val="sr-Cyrl-RS"/>
        </w:rPr>
        <w:t xml:space="preserve"> </w:t>
      </w:r>
      <w:r w:rsidRPr="00DD4AD0">
        <w:rPr>
          <w:w w:val="99"/>
          <w:sz w:val="20"/>
          <w:szCs w:val="20"/>
          <w:u w:val="single" w:color="000000"/>
          <w:lang w:val="sr-Cyrl-RS"/>
        </w:rPr>
        <w:t>______________</w:t>
      </w:r>
      <w:r w:rsidRPr="00DD4AD0">
        <w:rPr>
          <w:sz w:val="20"/>
          <w:szCs w:val="20"/>
          <w:u w:val="single" w:color="000000"/>
          <w:lang w:val="en-US"/>
        </w:rPr>
        <w:tab/>
      </w:r>
      <w:r w:rsidRPr="00DD4AD0">
        <w:rPr>
          <w:sz w:val="20"/>
          <w:szCs w:val="20"/>
          <w:u w:val="single" w:color="000000"/>
          <w:lang w:val="sr-Cyrl-RS"/>
        </w:rPr>
        <w:t>_____</w:t>
      </w:r>
      <w:r w:rsidRPr="00DD4AD0">
        <w:rPr>
          <w:sz w:val="20"/>
          <w:szCs w:val="20"/>
          <w:lang w:val="en-US"/>
        </w:rPr>
        <w:tab/>
      </w:r>
      <w:r w:rsidRPr="00DD4AD0">
        <w:rPr>
          <w:spacing w:val="-1"/>
          <w:sz w:val="20"/>
          <w:szCs w:val="20"/>
          <w:lang w:val="en-US"/>
        </w:rPr>
        <w:t>и</w:t>
      </w:r>
      <w:r w:rsidRPr="00DD4AD0">
        <w:rPr>
          <w:sz w:val="20"/>
          <w:szCs w:val="20"/>
          <w:lang w:val="en-US"/>
        </w:rPr>
        <w:t>з</w:t>
      </w:r>
      <w:r w:rsidRPr="00DD4AD0">
        <w:rPr>
          <w:sz w:val="20"/>
          <w:szCs w:val="20"/>
          <w:lang w:val="en-US"/>
        </w:rPr>
        <w:tab/>
      </w:r>
      <w:r w:rsidRPr="00DD4AD0">
        <w:rPr>
          <w:w w:val="99"/>
          <w:sz w:val="20"/>
          <w:szCs w:val="20"/>
          <w:u w:val="single" w:color="000000"/>
          <w:lang w:val="en-US"/>
        </w:rPr>
        <w:t xml:space="preserve"> </w:t>
      </w:r>
      <w:proofErr w:type="gramStart"/>
      <w:r w:rsidRPr="00DD4AD0">
        <w:rPr>
          <w:sz w:val="20"/>
          <w:szCs w:val="20"/>
          <w:u w:val="single" w:color="000000"/>
          <w:lang w:val="en-US"/>
        </w:rPr>
        <w:tab/>
      </w:r>
      <w:r w:rsidRPr="00DD4AD0">
        <w:rPr>
          <w:sz w:val="20"/>
          <w:szCs w:val="20"/>
          <w:u w:val="single" w:color="000000"/>
          <w:lang w:val="sr-Cyrl-RS"/>
        </w:rPr>
        <w:t xml:space="preserve">  _</w:t>
      </w:r>
      <w:proofErr w:type="gramEnd"/>
      <w:r w:rsidRPr="00DD4AD0">
        <w:rPr>
          <w:sz w:val="20"/>
          <w:szCs w:val="20"/>
          <w:u w:val="single" w:color="000000"/>
          <w:lang w:val="sr-Cyrl-RS"/>
        </w:rPr>
        <w:t xml:space="preserve">_______ </w:t>
      </w:r>
      <w:r w:rsidRPr="00DD4AD0">
        <w:rPr>
          <w:rFonts w:eastAsia="Verdana" w:cs="Verdana"/>
          <w:sz w:val="20"/>
          <w:szCs w:val="20"/>
          <w:lang w:val="en-US"/>
        </w:rPr>
        <w:t>ул.</w:t>
      </w:r>
      <w:r w:rsidRPr="00DD4AD0">
        <w:rPr>
          <w:rFonts w:eastAsia="Verdana" w:cs="Verdana"/>
          <w:sz w:val="20"/>
          <w:szCs w:val="20"/>
          <w:lang w:val="sr-Cyrl-RS"/>
        </w:rPr>
        <w:t xml:space="preserve">  _______________ бр. _____  </w:t>
      </w:r>
      <w:r w:rsidRPr="00DD4AD0">
        <w:rPr>
          <w:spacing w:val="1"/>
          <w:sz w:val="20"/>
          <w:szCs w:val="20"/>
          <w:lang w:val="en-US"/>
        </w:rPr>
        <w:t>з</w:t>
      </w:r>
      <w:r w:rsidRPr="00DD4AD0">
        <w:rPr>
          <w:sz w:val="20"/>
          <w:szCs w:val="20"/>
          <w:lang w:val="en-US"/>
        </w:rPr>
        <w:t>а</w:t>
      </w:r>
      <w:r w:rsidRPr="00DD4AD0">
        <w:rPr>
          <w:spacing w:val="-1"/>
          <w:sz w:val="20"/>
          <w:szCs w:val="20"/>
          <w:lang w:val="en-US"/>
        </w:rPr>
        <w:t>в</w:t>
      </w:r>
      <w:r w:rsidRPr="00DD4AD0">
        <w:rPr>
          <w:spacing w:val="-2"/>
          <w:sz w:val="20"/>
          <w:szCs w:val="20"/>
          <w:lang w:val="en-US"/>
        </w:rPr>
        <w:t>е</w:t>
      </w:r>
      <w:r w:rsidRPr="00DD4AD0">
        <w:rPr>
          <w:sz w:val="20"/>
          <w:szCs w:val="20"/>
          <w:lang w:val="en-US"/>
        </w:rPr>
        <w:t>д</w:t>
      </w:r>
      <w:r w:rsidRPr="00DD4AD0">
        <w:rPr>
          <w:spacing w:val="-2"/>
          <w:sz w:val="20"/>
          <w:szCs w:val="20"/>
          <w:lang w:val="en-US"/>
        </w:rPr>
        <w:t>е</w:t>
      </w:r>
      <w:r w:rsidRPr="00DD4AD0">
        <w:rPr>
          <w:sz w:val="20"/>
          <w:szCs w:val="20"/>
          <w:lang w:val="en-US"/>
        </w:rPr>
        <w:t>н</w:t>
      </w:r>
      <w:r w:rsidRPr="00DD4AD0">
        <w:rPr>
          <w:sz w:val="20"/>
          <w:szCs w:val="20"/>
          <w:lang w:val="en-US"/>
        </w:rPr>
        <w:tab/>
        <w:t>у</w:t>
      </w:r>
      <w:r w:rsidRPr="00DD4AD0">
        <w:rPr>
          <w:sz w:val="20"/>
          <w:szCs w:val="20"/>
          <w:lang w:val="en-US"/>
        </w:rPr>
        <w:tab/>
      </w:r>
      <w:r w:rsidRPr="00DD4AD0">
        <w:rPr>
          <w:spacing w:val="1"/>
          <w:sz w:val="20"/>
          <w:szCs w:val="20"/>
          <w:lang w:val="en-US"/>
        </w:rPr>
        <w:t>П</w:t>
      </w:r>
      <w:r w:rsidRPr="00DD4AD0">
        <w:rPr>
          <w:spacing w:val="-1"/>
          <w:sz w:val="20"/>
          <w:szCs w:val="20"/>
          <w:lang w:val="en-US"/>
        </w:rPr>
        <w:t>о</w:t>
      </w:r>
      <w:r w:rsidRPr="00DD4AD0">
        <w:rPr>
          <w:sz w:val="20"/>
          <w:szCs w:val="20"/>
          <w:lang w:val="en-US"/>
        </w:rPr>
        <w:t>ну</w:t>
      </w:r>
      <w:r w:rsidRPr="00DD4AD0">
        <w:rPr>
          <w:spacing w:val="3"/>
          <w:sz w:val="20"/>
          <w:szCs w:val="20"/>
          <w:lang w:val="en-US"/>
        </w:rPr>
        <w:t>д</w:t>
      </w:r>
      <w:r w:rsidRPr="00DD4AD0">
        <w:rPr>
          <w:sz w:val="20"/>
          <w:szCs w:val="20"/>
          <w:lang w:val="en-US"/>
        </w:rPr>
        <w:t>и</w:t>
      </w:r>
      <w:r w:rsidRPr="00DD4AD0">
        <w:rPr>
          <w:sz w:val="20"/>
          <w:szCs w:val="20"/>
          <w:lang w:val="sr-Cyrl-RS"/>
        </w:rPr>
        <w:t xml:space="preserve"> </w:t>
      </w:r>
      <w:r w:rsidRPr="00DD4AD0">
        <w:rPr>
          <w:sz w:val="20"/>
          <w:szCs w:val="20"/>
          <w:lang w:val="en-US"/>
        </w:rPr>
        <w:tab/>
        <w:t>д</w:t>
      </w:r>
      <w:r w:rsidRPr="00DD4AD0">
        <w:rPr>
          <w:spacing w:val="-2"/>
          <w:sz w:val="20"/>
          <w:szCs w:val="20"/>
          <w:lang w:val="en-US"/>
        </w:rPr>
        <w:t>е</w:t>
      </w:r>
      <w:r w:rsidRPr="00DD4AD0">
        <w:rPr>
          <w:spacing w:val="3"/>
          <w:sz w:val="20"/>
          <w:szCs w:val="20"/>
          <w:lang w:val="en-US"/>
        </w:rPr>
        <w:t>л</w:t>
      </w:r>
      <w:r w:rsidRPr="00DD4AD0">
        <w:rPr>
          <w:spacing w:val="-1"/>
          <w:sz w:val="20"/>
          <w:szCs w:val="20"/>
          <w:lang w:val="en-US"/>
        </w:rPr>
        <w:t>о</w:t>
      </w:r>
      <w:r w:rsidRPr="00DD4AD0">
        <w:rPr>
          <w:spacing w:val="1"/>
          <w:sz w:val="20"/>
          <w:szCs w:val="20"/>
          <w:lang w:val="en-US"/>
        </w:rPr>
        <w:t>в</w:t>
      </w:r>
      <w:r w:rsidRPr="00DD4AD0">
        <w:rPr>
          <w:spacing w:val="-1"/>
          <w:sz w:val="20"/>
          <w:szCs w:val="20"/>
          <w:lang w:val="en-US"/>
        </w:rPr>
        <w:t>о</w:t>
      </w:r>
      <w:r w:rsidRPr="00DD4AD0">
        <w:rPr>
          <w:sz w:val="20"/>
          <w:szCs w:val="20"/>
          <w:lang w:val="en-US"/>
        </w:rPr>
        <w:t>дни</w:t>
      </w:r>
      <w:r w:rsidRPr="00DD4AD0">
        <w:rPr>
          <w:sz w:val="20"/>
          <w:szCs w:val="20"/>
          <w:lang w:val="en-US"/>
        </w:rPr>
        <w:tab/>
        <w:t>бр</w:t>
      </w:r>
      <w:r w:rsidRPr="00DD4AD0">
        <w:rPr>
          <w:spacing w:val="-1"/>
          <w:sz w:val="20"/>
          <w:szCs w:val="20"/>
          <w:lang w:val="en-US"/>
        </w:rPr>
        <w:t>о</w:t>
      </w:r>
      <w:r w:rsidRPr="00DD4AD0">
        <w:rPr>
          <w:spacing w:val="1"/>
          <w:sz w:val="20"/>
          <w:szCs w:val="20"/>
          <w:lang w:val="en-US"/>
        </w:rPr>
        <w:t>ј</w:t>
      </w:r>
      <w:r w:rsidRPr="00DD4AD0">
        <w:rPr>
          <w:rFonts w:cs="Verdana"/>
          <w:sz w:val="20"/>
          <w:szCs w:val="20"/>
          <w:lang w:val="en-US"/>
        </w:rPr>
        <w:t>:</w:t>
      </w:r>
      <w:r w:rsidRPr="00DD4AD0">
        <w:rPr>
          <w:rFonts w:cs="Verdana"/>
          <w:sz w:val="20"/>
          <w:szCs w:val="20"/>
          <w:lang w:val="sr-Cyrl-RS"/>
        </w:rPr>
        <w:t xml:space="preserve"> ____</w:t>
      </w:r>
      <w:r w:rsidRPr="00DD4AD0">
        <w:rPr>
          <w:w w:val="99"/>
          <w:sz w:val="20"/>
          <w:szCs w:val="20"/>
          <w:u w:val="single" w:color="000000"/>
          <w:lang w:val="en-US"/>
        </w:rPr>
        <w:t xml:space="preserve"> </w:t>
      </w:r>
      <w:r w:rsidRPr="00DD4AD0">
        <w:rPr>
          <w:sz w:val="20"/>
          <w:szCs w:val="20"/>
          <w:u w:val="single" w:color="000000"/>
          <w:lang w:val="en-US"/>
        </w:rPr>
        <w:tab/>
      </w:r>
      <w:r w:rsidRPr="00DD4AD0">
        <w:rPr>
          <w:spacing w:val="-1"/>
          <w:sz w:val="20"/>
          <w:szCs w:val="20"/>
          <w:lang w:val="en-US"/>
        </w:rPr>
        <w:t>о</w:t>
      </w:r>
      <w:r w:rsidRPr="00DD4AD0">
        <w:rPr>
          <w:sz w:val="20"/>
          <w:szCs w:val="20"/>
          <w:lang w:val="en-US"/>
        </w:rPr>
        <w:t>д</w:t>
      </w:r>
      <w:r w:rsidRPr="00DD4AD0">
        <w:rPr>
          <w:spacing w:val="31"/>
          <w:sz w:val="20"/>
          <w:szCs w:val="20"/>
          <w:lang w:val="en-US"/>
        </w:rPr>
        <w:t xml:space="preserve"> </w:t>
      </w:r>
      <w:r w:rsidRPr="00DD4AD0">
        <w:rPr>
          <w:w w:val="99"/>
          <w:sz w:val="20"/>
          <w:szCs w:val="20"/>
          <w:u w:val="single" w:color="000000"/>
          <w:lang w:val="en-US"/>
        </w:rPr>
        <w:t xml:space="preserve"> </w:t>
      </w:r>
      <w:r w:rsidRPr="00DD4AD0">
        <w:rPr>
          <w:sz w:val="20"/>
          <w:szCs w:val="20"/>
          <w:u w:val="single" w:color="000000"/>
          <w:lang w:val="en-US"/>
        </w:rPr>
        <w:tab/>
      </w:r>
      <w:r w:rsidRPr="00DD4AD0">
        <w:rPr>
          <w:sz w:val="20"/>
          <w:szCs w:val="20"/>
          <w:u w:val="single" w:color="000000"/>
          <w:lang w:val="sr-Cyrl-RS"/>
        </w:rPr>
        <w:t xml:space="preserve"> ____ </w:t>
      </w:r>
      <w:r w:rsidRPr="00DD4AD0">
        <w:rPr>
          <w:rFonts w:cs="Verdana"/>
          <w:sz w:val="20"/>
          <w:szCs w:val="20"/>
          <w:lang w:val="en-US"/>
        </w:rPr>
        <w:t>201</w:t>
      </w:r>
      <w:r w:rsidR="009F2199">
        <w:rPr>
          <w:rFonts w:cs="Verdana"/>
          <w:sz w:val="20"/>
          <w:szCs w:val="20"/>
          <w:lang w:val="sr-Cyrl-RS"/>
        </w:rPr>
        <w:t>9</w:t>
      </w:r>
      <w:r w:rsidRPr="00DD4AD0">
        <w:rPr>
          <w:rFonts w:cs="Verdana"/>
          <w:sz w:val="20"/>
          <w:szCs w:val="20"/>
          <w:lang w:val="en-US"/>
        </w:rPr>
        <w:t>.</w:t>
      </w:r>
      <w:r w:rsidRPr="00DD4AD0">
        <w:rPr>
          <w:rFonts w:cs="Verdana"/>
          <w:spacing w:val="22"/>
          <w:sz w:val="20"/>
          <w:szCs w:val="20"/>
          <w:lang w:val="en-US"/>
        </w:rPr>
        <w:t xml:space="preserve"> </w:t>
      </w:r>
      <w:r w:rsidRPr="00DD4AD0">
        <w:rPr>
          <w:spacing w:val="2"/>
          <w:sz w:val="20"/>
          <w:szCs w:val="20"/>
          <w:lang w:val="en-US"/>
        </w:rPr>
        <w:t>г</w:t>
      </w:r>
      <w:r w:rsidRPr="00DD4AD0">
        <w:rPr>
          <w:spacing w:val="-1"/>
          <w:sz w:val="20"/>
          <w:szCs w:val="20"/>
          <w:lang w:val="en-US"/>
        </w:rPr>
        <w:t>о</w:t>
      </w:r>
      <w:r w:rsidRPr="00DD4AD0">
        <w:rPr>
          <w:sz w:val="20"/>
          <w:szCs w:val="20"/>
          <w:lang w:val="en-US"/>
        </w:rPr>
        <w:t>ди</w:t>
      </w:r>
      <w:r w:rsidRPr="00DD4AD0">
        <w:rPr>
          <w:spacing w:val="2"/>
          <w:sz w:val="20"/>
          <w:szCs w:val="20"/>
          <w:lang w:val="en-US"/>
        </w:rPr>
        <w:t>н</w:t>
      </w:r>
      <w:r w:rsidRPr="00DD4AD0">
        <w:rPr>
          <w:sz w:val="20"/>
          <w:szCs w:val="20"/>
          <w:lang w:val="en-US"/>
        </w:rPr>
        <w:t>е</w:t>
      </w:r>
      <w:r w:rsidRPr="00DD4AD0">
        <w:rPr>
          <w:spacing w:val="22"/>
          <w:sz w:val="20"/>
          <w:szCs w:val="20"/>
          <w:lang w:val="en-US"/>
        </w:rPr>
        <w:t xml:space="preserve"> </w:t>
      </w:r>
      <w:r w:rsidRPr="00DD4AD0">
        <w:rPr>
          <w:sz w:val="20"/>
          <w:szCs w:val="20"/>
          <w:lang w:val="en-US"/>
        </w:rPr>
        <w:t>и</w:t>
      </w:r>
      <w:r w:rsidRPr="00DD4AD0">
        <w:rPr>
          <w:spacing w:val="24"/>
          <w:sz w:val="20"/>
          <w:szCs w:val="20"/>
          <w:lang w:val="en-US"/>
        </w:rPr>
        <w:t xml:space="preserve"> </w:t>
      </w:r>
      <w:r w:rsidRPr="00DD4AD0">
        <w:rPr>
          <w:sz w:val="20"/>
          <w:szCs w:val="20"/>
          <w:lang w:val="en-US"/>
        </w:rPr>
        <w:t>у</w:t>
      </w:r>
      <w:r w:rsidRPr="00DD4AD0">
        <w:rPr>
          <w:spacing w:val="23"/>
          <w:sz w:val="20"/>
          <w:szCs w:val="20"/>
          <w:lang w:val="en-US"/>
        </w:rPr>
        <w:t xml:space="preserve"> </w:t>
      </w:r>
      <w:r w:rsidRPr="00DD4AD0">
        <w:rPr>
          <w:sz w:val="20"/>
          <w:szCs w:val="20"/>
          <w:lang w:val="en-US"/>
        </w:rPr>
        <w:t>Сп</w:t>
      </w:r>
      <w:r w:rsidRPr="00DD4AD0">
        <w:rPr>
          <w:spacing w:val="-1"/>
          <w:sz w:val="20"/>
          <w:szCs w:val="20"/>
          <w:lang w:val="en-US"/>
        </w:rPr>
        <w:t>о</w:t>
      </w:r>
      <w:r w:rsidRPr="00DD4AD0">
        <w:rPr>
          <w:sz w:val="20"/>
          <w:szCs w:val="20"/>
          <w:lang w:val="en-US"/>
        </w:rPr>
        <w:t>ра</w:t>
      </w:r>
      <w:r w:rsidRPr="00DD4AD0">
        <w:rPr>
          <w:spacing w:val="1"/>
          <w:sz w:val="20"/>
          <w:szCs w:val="20"/>
          <w:lang w:val="en-US"/>
        </w:rPr>
        <w:t>зу</w:t>
      </w:r>
      <w:r w:rsidRPr="00DD4AD0">
        <w:rPr>
          <w:sz w:val="20"/>
          <w:szCs w:val="20"/>
          <w:lang w:val="en-US"/>
        </w:rPr>
        <w:t>му</w:t>
      </w:r>
      <w:r w:rsidRPr="00DD4AD0">
        <w:rPr>
          <w:spacing w:val="25"/>
          <w:sz w:val="20"/>
          <w:szCs w:val="20"/>
          <w:lang w:val="en-US"/>
        </w:rPr>
        <w:t xml:space="preserve"> </w:t>
      </w:r>
      <w:r w:rsidRPr="00DD4AD0">
        <w:rPr>
          <w:sz w:val="20"/>
          <w:szCs w:val="20"/>
          <w:lang w:val="en-US"/>
        </w:rPr>
        <w:t>о</w:t>
      </w:r>
      <w:r w:rsidRPr="00DD4AD0">
        <w:rPr>
          <w:spacing w:val="22"/>
          <w:sz w:val="20"/>
          <w:szCs w:val="20"/>
          <w:lang w:val="en-US"/>
        </w:rPr>
        <w:t xml:space="preserve"> </w:t>
      </w:r>
      <w:r w:rsidRPr="00DD4AD0">
        <w:rPr>
          <w:spacing w:val="1"/>
          <w:sz w:val="20"/>
          <w:szCs w:val="20"/>
          <w:lang w:val="en-US"/>
        </w:rPr>
        <w:t>з</w:t>
      </w:r>
      <w:r w:rsidRPr="00DD4AD0">
        <w:rPr>
          <w:sz w:val="20"/>
          <w:szCs w:val="20"/>
          <w:lang w:val="en-US"/>
        </w:rPr>
        <w:t>а</w:t>
      </w:r>
      <w:r w:rsidRPr="00DD4AD0">
        <w:rPr>
          <w:spacing w:val="1"/>
          <w:sz w:val="20"/>
          <w:szCs w:val="20"/>
          <w:lang w:val="en-US"/>
        </w:rPr>
        <w:t>ј</w:t>
      </w:r>
      <w:r w:rsidRPr="00DD4AD0">
        <w:rPr>
          <w:spacing w:val="-2"/>
          <w:sz w:val="20"/>
          <w:szCs w:val="20"/>
          <w:lang w:val="en-US"/>
        </w:rPr>
        <w:t>е</w:t>
      </w:r>
      <w:r w:rsidRPr="00DD4AD0">
        <w:rPr>
          <w:sz w:val="20"/>
          <w:szCs w:val="20"/>
          <w:lang w:val="en-US"/>
        </w:rPr>
        <w:t>дн</w:t>
      </w:r>
      <w:r w:rsidRPr="00DD4AD0">
        <w:rPr>
          <w:spacing w:val="2"/>
          <w:sz w:val="20"/>
          <w:szCs w:val="20"/>
          <w:lang w:val="en-US"/>
        </w:rPr>
        <w:t>и</w:t>
      </w:r>
      <w:r w:rsidRPr="00DD4AD0">
        <w:rPr>
          <w:sz w:val="20"/>
          <w:szCs w:val="20"/>
          <w:lang w:val="en-US"/>
        </w:rPr>
        <w:t>ч</w:t>
      </w:r>
      <w:r w:rsidRPr="00DD4AD0">
        <w:rPr>
          <w:spacing w:val="-1"/>
          <w:sz w:val="20"/>
          <w:szCs w:val="20"/>
          <w:lang w:val="en-US"/>
        </w:rPr>
        <w:t>ко</w:t>
      </w:r>
      <w:r w:rsidRPr="00DD4AD0">
        <w:rPr>
          <w:sz w:val="20"/>
          <w:szCs w:val="20"/>
          <w:lang w:val="en-US"/>
        </w:rPr>
        <w:t>м</w:t>
      </w:r>
      <w:r w:rsidRPr="00DD4AD0">
        <w:rPr>
          <w:spacing w:val="26"/>
          <w:sz w:val="20"/>
          <w:szCs w:val="20"/>
          <w:lang w:val="en-US"/>
        </w:rPr>
        <w:t xml:space="preserve"> </w:t>
      </w:r>
      <w:r w:rsidRPr="00DD4AD0">
        <w:rPr>
          <w:sz w:val="20"/>
          <w:szCs w:val="20"/>
          <w:lang w:val="en-US"/>
        </w:rPr>
        <w:t>из</w:t>
      </w:r>
      <w:r w:rsidRPr="00DD4AD0">
        <w:rPr>
          <w:spacing w:val="-1"/>
          <w:sz w:val="20"/>
          <w:szCs w:val="20"/>
          <w:lang w:val="en-US"/>
        </w:rPr>
        <w:t>в</w:t>
      </w:r>
      <w:r w:rsidRPr="00DD4AD0">
        <w:rPr>
          <w:sz w:val="20"/>
          <w:szCs w:val="20"/>
          <w:lang w:val="en-US"/>
        </w:rPr>
        <w:t>р</w:t>
      </w:r>
      <w:r w:rsidRPr="00DD4AD0">
        <w:rPr>
          <w:spacing w:val="3"/>
          <w:sz w:val="20"/>
          <w:szCs w:val="20"/>
          <w:lang w:val="en-US"/>
        </w:rPr>
        <w:t>ш</w:t>
      </w:r>
      <w:r w:rsidRPr="00DD4AD0">
        <w:rPr>
          <w:spacing w:val="-2"/>
          <w:sz w:val="20"/>
          <w:szCs w:val="20"/>
          <w:lang w:val="en-US"/>
        </w:rPr>
        <w:t>е</w:t>
      </w:r>
      <w:r w:rsidRPr="00DD4AD0">
        <w:rPr>
          <w:sz w:val="20"/>
          <w:szCs w:val="20"/>
          <w:lang w:val="en-US"/>
        </w:rPr>
        <w:t>њу</w:t>
      </w:r>
      <w:r w:rsidRPr="00DD4AD0">
        <w:rPr>
          <w:spacing w:val="29"/>
          <w:sz w:val="20"/>
          <w:szCs w:val="20"/>
          <w:lang w:val="en-US"/>
        </w:rPr>
        <w:t xml:space="preserve"> </w:t>
      </w:r>
      <w:r w:rsidRPr="00DD4AD0">
        <w:rPr>
          <w:sz w:val="20"/>
          <w:szCs w:val="20"/>
          <w:lang w:val="en-US"/>
        </w:rPr>
        <w:t>ја</w:t>
      </w:r>
      <w:r w:rsidRPr="00DD4AD0">
        <w:rPr>
          <w:spacing w:val="-1"/>
          <w:sz w:val="20"/>
          <w:szCs w:val="20"/>
          <w:lang w:val="en-US"/>
        </w:rPr>
        <w:t>в</w:t>
      </w:r>
      <w:r w:rsidRPr="00DD4AD0">
        <w:rPr>
          <w:spacing w:val="2"/>
          <w:sz w:val="20"/>
          <w:szCs w:val="20"/>
          <w:lang w:val="en-US"/>
        </w:rPr>
        <w:t>н</w:t>
      </w:r>
      <w:r w:rsidRPr="00DD4AD0">
        <w:rPr>
          <w:sz w:val="20"/>
          <w:szCs w:val="20"/>
          <w:lang w:val="en-US"/>
        </w:rPr>
        <w:t>е</w:t>
      </w:r>
      <w:r w:rsidRPr="00DD4AD0">
        <w:rPr>
          <w:sz w:val="20"/>
          <w:szCs w:val="20"/>
          <w:lang w:val="sr-Cyrl-RS"/>
        </w:rPr>
        <w:t xml:space="preserve"> </w:t>
      </w:r>
      <w:r w:rsidRPr="00DD4AD0">
        <w:rPr>
          <w:sz w:val="20"/>
          <w:szCs w:val="20"/>
          <w:lang w:val="en-US"/>
        </w:rPr>
        <w:t>наба</w:t>
      </w:r>
      <w:r w:rsidRPr="00DD4AD0">
        <w:rPr>
          <w:spacing w:val="-1"/>
          <w:sz w:val="20"/>
          <w:szCs w:val="20"/>
          <w:lang w:val="en-US"/>
        </w:rPr>
        <w:t>в</w:t>
      </w:r>
      <w:r w:rsidRPr="00DD4AD0">
        <w:rPr>
          <w:spacing w:val="1"/>
          <w:sz w:val="20"/>
          <w:szCs w:val="20"/>
          <w:lang w:val="en-US"/>
        </w:rPr>
        <w:t>к</w:t>
      </w:r>
      <w:r w:rsidRPr="00DD4AD0">
        <w:rPr>
          <w:sz w:val="20"/>
          <w:szCs w:val="20"/>
          <w:lang w:val="en-US"/>
        </w:rPr>
        <w:t>е</w:t>
      </w:r>
      <w:r w:rsidRPr="00DD4AD0">
        <w:rPr>
          <w:spacing w:val="-16"/>
          <w:sz w:val="20"/>
          <w:szCs w:val="20"/>
          <w:lang w:val="en-US"/>
        </w:rPr>
        <w:t xml:space="preserve"> </w:t>
      </w:r>
      <w:r w:rsidRPr="00DD4AD0">
        <w:rPr>
          <w:sz w:val="20"/>
          <w:szCs w:val="20"/>
          <w:lang w:val="en-US"/>
        </w:rPr>
        <w:t>б</w:t>
      </w:r>
      <w:r w:rsidRPr="00DD4AD0">
        <w:rPr>
          <w:spacing w:val="3"/>
          <w:sz w:val="20"/>
          <w:szCs w:val="20"/>
          <w:lang w:val="en-US"/>
        </w:rPr>
        <w:t>р</w:t>
      </w:r>
      <w:r w:rsidRPr="00DD4AD0">
        <w:rPr>
          <w:spacing w:val="-1"/>
          <w:sz w:val="20"/>
          <w:szCs w:val="20"/>
          <w:lang w:val="en-US"/>
        </w:rPr>
        <w:t>о</w:t>
      </w:r>
      <w:r w:rsidRPr="00DD4AD0">
        <w:rPr>
          <w:sz w:val="20"/>
          <w:szCs w:val="20"/>
          <w:lang w:val="en-US"/>
        </w:rPr>
        <w:t>ј:</w:t>
      </w:r>
      <w:r w:rsidRPr="00DD4AD0">
        <w:rPr>
          <w:w w:val="99"/>
          <w:sz w:val="20"/>
          <w:szCs w:val="20"/>
          <w:u w:val="single" w:color="000000"/>
          <w:lang w:val="en-US"/>
        </w:rPr>
        <w:t xml:space="preserve"> </w:t>
      </w:r>
      <w:r w:rsidRPr="00DD4AD0">
        <w:rPr>
          <w:sz w:val="20"/>
          <w:szCs w:val="20"/>
          <w:u w:val="single" w:color="000000"/>
          <w:lang w:val="sr-Cyrl-RS"/>
        </w:rPr>
        <w:t>_____________</w:t>
      </w:r>
      <w:r w:rsidRPr="00DD4AD0">
        <w:rPr>
          <w:spacing w:val="1"/>
          <w:sz w:val="20"/>
          <w:szCs w:val="20"/>
          <w:lang w:val="sr-Cyrl-RS"/>
        </w:rPr>
        <w:t xml:space="preserve"> </w:t>
      </w:r>
      <w:r w:rsidRPr="00DD4AD0">
        <w:rPr>
          <w:spacing w:val="-1"/>
          <w:sz w:val="20"/>
          <w:szCs w:val="20"/>
          <w:lang w:val="en-US"/>
        </w:rPr>
        <w:t>о</w:t>
      </w:r>
      <w:r w:rsidRPr="00DD4AD0">
        <w:rPr>
          <w:sz w:val="20"/>
          <w:szCs w:val="20"/>
          <w:lang w:val="en-US"/>
        </w:rPr>
        <w:t>д</w:t>
      </w:r>
      <w:r w:rsidRPr="00DD4AD0">
        <w:rPr>
          <w:sz w:val="20"/>
          <w:szCs w:val="20"/>
          <w:lang w:val="sr-Cyrl-RS"/>
        </w:rPr>
        <w:t xml:space="preserve"> </w:t>
      </w:r>
      <w:r w:rsidRPr="00DD4AD0">
        <w:rPr>
          <w:sz w:val="20"/>
          <w:szCs w:val="20"/>
          <w:u w:val="single" w:color="000000"/>
          <w:lang w:val="en-US"/>
        </w:rPr>
        <w:tab/>
      </w:r>
      <w:r w:rsidRPr="00DD4AD0">
        <w:rPr>
          <w:rFonts w:cs="Verdana"/>
          <w:sz w:val="20"/>
          <w:szCs w:val="20"/>
          <w:lang w:val="en-US"/>
        </w:rPr>
        <w:t>20</w:t>
      </w:r>
      <w:r w:rsidRPr="00DD4AD0">
        <w:rPr>
          <w:rFonts w:cs="Verdana"/>
          <w:spacing w:val="1"/>
          <w:sz w:val="20"/>
          <w:szCs w:val="20"/>
          <w:lang w:val="en-US"/>
        </w:rPr>
        <w:t>1</w:t>
      </w:r>
      <w:r w:rsidR="009F2199">
        <w:rPr>
          <w:rFonts w:cs="Verdana"/>
          <w:spacing w:val="1"/>
          <w:sz w:val="20"/>
          <w:szCs w:val="20"/>
          <w:lang w:val="sr-Cyrl-RS"/>
        </w:rPr>
        <w:t>9</w:t>
      </w:r>
      <w:r w:rsidRPr="00DD4AD0">
        <w:rPr>
          <w:rFonts w:cs="Verdana"/>
          <w:sz w:val="20"/>
          <w:szCs w:val="20"/>
          <w:lang w:val="en-US"/>
        </w:rPr>
        <w:t>.</w:t>
      </w:r>
      <w:r w:rsidRPr="00DD4AD0">
        <w:rPr>
          <w:rFonts w:cs="Verdana"/>
          <w:spacing w:val="-16"/>
          <w:sz w:val="20"/>
          <w:szCs w:val="20"/>
          <w:lang w:val="en-US"/>
        </w:rPr>
        <w:t xml:space="preserve"> </w:t>
      </w:r>
      <w:r w:rsidRPr="00DD4AD0">
        <w:rPr>
          <w:sz w:val="20"/>
          <w:szCs w:val="20"/>
          <w:lang w:val="en-US"/>
        </w:rPr>
        <w:t>г</w:t>
      </w:r>
      <w:r w:rsidRPr="00DD4AD0">
        <w:rPr>
          <w:spacing w:val="-2"/>
          <w:sz w:val="20"/>
          <w:szCs w:val="20"/>
          <w:lang w:val="en-US"/>
        </w:rPr>
        <w:t>о</w:t>
      </w:r>
      <w:r w:rsidRPr="00DD4AD0">
        <w:rPr>
          <w:sz w:val="20"/>
          <w:szCs w:val="20"/>
          <w:lang w:val="en-US"/>
        </w:rPr>
        <w:t>д</w:t>
      </w:r>
      <w:r w:rsidRPr="00DD4AD0">
        <w:rPr>
          <w:spacing w:val="2"/>
          <w:sz w:val="20"/>
          <w:szCs w:val="20"/>
          <w:lang w:val="en-US"/>
        </w:rPr>
        <w:t>и</w:t>
      </w:r>
      <w:r w:rsidRPr="00DD4AD0">
        <w:rPr>
          <w:sz w:val="20"/>
          <w:szCs w:val="20"/>
          <w:lang w:val="en-US"/>
        </w:rPr>
        <w:t>н</w:t>
      </w:r>
      <w:r w:rsidRPr="00DD4AD0">
        <w:rPr>
          <w:spacing w:val="1"/>
          <w:sz w:val="20"/>
          <w:szCs w:val="20"/>
          <w:lang w:val="en-US"/>
        </w:rPr>
        <w:t>е</w:t>
      </w:r>
      <w:r w:rsidRPr="00DD4AD0">
        <w:rPr>
          <w:rFonts w:cs="Verdana"/>
          <w:sz w:val="20"/>
          <w:szCs w:val="20"/>
          <w:lang w:val="en-US"/>
        </w:rPr>
        <w:t>,</w:t>
      </w:r>
      <w:r w:rsidRPr="00DD4AD0">
        <w:rPr>
          <w:rFonts w:cs="Verdana"/>
          <w:sz w:val="20"/>
          <w:szCs w:val="20"/>
          <w:lang w:val="sr-Cyrl-RS"/>
        </w:rPr>
        <w:t xml:space="preserve"> даје:</w:t>
      </w:r>
    </w:p>
    <w:p w14:paraId="1DD77AF4" w14:textId="77777777" w:rsidR="00DD4AD0" w:rsidRPr="00DD4AD0" w:rsidRDefault="00DD4AD0" w:rsidP="00DD4AD0">
      <w:pPr>
        <w:widowControl w:val="0"/>
        <w:spacing w:before="63" w:after="0" w:line="240" w:lineRule="auto"/>
        <w:ind w:left="280" w:right="109" w:firstLine="8225"/>
        <w:jc w:val="both"/>
        <w:rPr>
          <w:rFonts w:cs="Verdana"/>
          <w:sz w:val="20"/>
          <w:szCs w:val="20"/>
          <w:lang w:val="sr-Cyrl-RS"/>
        </w:rPr>
      </w:pPr>
      <w:r w:rsidRPr="00DD4AD0">
        <w:rPr>
          <w:sz w:val="20"/>
          <w:szCs w:val="20"/>
          <w:lang w:val="sr-Cyrl-RS"/>
        </w:rPr>
        <w:t xml:space="preserve"> </w:t>
      </w:r>
    </w:p>
    <w:p w14:paraId="6E94A2DA" w14:textId="77777777" w:rsidR="00DD4AD0" w:rsidRPr="00DD4AD0" w:rsidRDefault="00DD4AD0" w:rsidP="00DD4AD0">
      <w:pPr>
        <w:widowControl w:val="0"/>
        <w:tabs>
          <w:tab w:val="left" w:pos="1817"/>
        </w:tabs>
        <w:spacing w:after="0" w:line="242" w:lineRule="exact"/>
        <w:ind w:left="102"/>
        <w:rPr>
          <w:rFonts w:eastAsia="Verdana" w:cs="Verdana"/>
          <w:sz w:val="20"/>
          <w:szCs w:val="20"/>
          <w:lang w:val="sr-Cyrl-RS"/>
        </w:rPr>
      </w:pPr>
    </w:p>
    <w:p w14:paraId="57387895" w14:textId="77777777" w:rsidR="00DD4AD0" w:rsidRPr="00DD4AD0" w:rsidRDefault="00DD4AD0" w:rsidP="00DD4AD0">
      <w:pPr>
        <w:widowControl w:val="0"/>
        <w:tabs>
          <w:tab w:val="left" w:pos="1817"/>
        </w:tabs>
        <w:spacing w:after="0" w:line="242" w:lineRule="exact"/>
        <w:ind w:left="102"/>
        <w:rPr>
          <w:rFonts w:eastAsia="Verdana" w:cs="Verdana"/>
          <w:sz w:val="20"/>
          <w:szCs w:val="20"/>
          <w:lang w:val="sr-Cyrl-RS"/>
        </w:rPr>
      </w:pPr>
    </w:p>
    <w:p w14:paraId="2C76E1D8" w14:textId="77777777" w:rsidR="00DD4AD0" w:rsidRPr="00DD4AD0" w:rsidRDefault="00DD4AD0" w:rsidP="00DD4AD0">
      <w:pPr>
        <w:widowControl w:val="0"/>
        <w:tabs>
          <w:tab w:val="left" w:pos="1817"/>
        </w:tabs>
        <w:spacing w:after="0" w:line="242" w:lineRule="exact"/>
        <w:ind w:left="102"/>
        <w:jc w:val="center"/>
        <w:rPr>
          <w:rFonts w:eastAsia="Verdana"/>
          <w:b/>
          <w:bCs/>
          <w:sz w:val="20"/>
          <w:szCs w:val="20"/>
          <w:lang w:val="en-US"/>
        </w:rPr>
      </w:pPr>
      <w:r w:rsidRPr="00DD4AD0">
        <w:rPr>
          <w:rFonts w:eastAsia="Verdana"/>
          <w:b/>
          <w:sz w:val="20"/>
          <w:szCs w:val="20"/>
          <w:lang w:val="en-US"/>
        </w:rPr>
        <w:t>И</w:t>
      </w:r>
      <w:r w:rsidRPr="00DD4AD0">
        <w:rPr>
          <w:rFonts w:eastAsia="Verdana"/>
          <w:b/>
          <w:spacing w:val="-4"/>
          <w:sz w:val="20"/>
          <w:szCs w:val="20"/>
          <w:lang w:val="en-US"/>
        </w:rPr>
        <w:t xml:space="preserve"> </w:t>
      </w:r>
      <w:r w:rsidRPr="00DD4AD0">
        <w:rPr>
          <w:rFonts w:eastAsia="Verdana"/>
          <w:b/>
          <w:sz w:val="20"/>
          <w:szCs w:val="20"/>
          <w:lang w:val="en-US"/>
        </w:rPr>
        <w:t>З</w:t>
      </w:r>
      <w:r w:rsidRPr="00DD4AD0">
        <w:rPr>
          <w:rFonts w:eastAsia="Verdana"/>
          <w:b/>
          <w:spacing w:val="-1"/>
          <w:sz w:val="20"/>
          <w:szCs w:val="20"/>
          <w:lang w:val="en-US"/>
        </w:rPr>
        <w:t xml:space="preserve"> </w:t>
      </w:r>
      <w:r w:rsidRPr="00DD4AD0">
        <w:rPr>
          <w:rFonts w:eastAsia="Verdana"/>
          <w:b/>
          <w:sz w:val="20"/>
          <w:szCs w:val="20"/>
          <w:lang w:val="en-US"/>
        </w:rPr>
        <w:t>Ј</w:t>
      </w:r>
      <w:r w:rsidRPr="00DD4AD0">
        <w:rPr>
          <w:rFonts w:eastAsia="Verdana"/>
          <w:b/>
          <w:spacing w:val="-2"/>
          <w:sz w:val="20"/>
          <w:szCs w:val="20"/>
          <w:lang w:val="en-US"/>
        </w:rPr>
        <w:t xml:space="preserve"> </w:t>
      </w:r>
      <w:r w:rsidRPr="00DD4AD0">
        <w:rPr>
          <w:rFonts w:eastAsia="Verdana"/>
          <w:b/>
          <w:sz w:val="20"/>
          <w:szCs w:val="20"/>
          <w:lang w:val="en-US"/>
        </w:rPr>
        <w:t>А</w:t>
      </w:r>
      <w:r w:rsidRPr="00DD4AD0">
        <w:rPr>
          <w:rFonts w:eastAsia="Verdana"/>
          <w:b/>
          <w:spacing w:val="-2"/>
          <w:sz w:val="20"/>
          <w:szCs w:val="20"/>
          <w:lang w:val="en-US"/>
        </w:rPr>
        <w:t xml:space="preserve"> </w:t>
      </w:r>
      <w:r w:rsidRPr="00DD4AD0">
        <w:rPr>
          <w:rFonts w:eastAsia="Verdana"/>
          <w:b/>
          <w:sz w:val="20"/>
          <w:szCs w:val="20"/>
          <w:lang w:val="en-US"/>
        </w:rPr>
        <w:t>В</w:t>
      </w:r>
      <w:r w:rsidRPr="00DD4AD0">
        <w:rPr>
          <w:rFonts w:eastAsia="Verdana"/>
          <w:b/>
          <w:spacing w:val="-2"/>
          <w:sz w:val="20"/>
          <w:szCs w:val="20"/>
          <w:lang w:val="en-US"/>
        </w:rPr>
        <w:t xml:space="preserve"> </w:t>
      </w:r>
      <w:r w:rsidRPr="00DD4AD0">
        <w:rPr>
          <w:rFonts w:eastAsia="Verdana"/>
          <w:b/>
          <w:sz w:val="20"/>
          <w:szCs w:val="20"/>
          <w:lang w:val="en-US"/>
        </w:rPr>
        <w:t>У</w:t>
      </w:r>
    </w:p>
    <w:p w14:paraId="67C2DCA7" w14:textId="77777777" w:rsidR="00DD4AD0" w:rsidRPr="00DD4AD0" w:rsidRDefault="00DD4AD0" w:rsidP="00DD4AD0">
      <w:pPr>
        <w:widowControl w:val="0"/>
        <w:spacing w:before="2" w:after="0" w:line="240" w:lineRule="exact"/>
        <w:rPr>
          <w:sz w:val="20"/>
          <w:szCs w:val="20"/>
          <w:lang w:val="en-US"/>
        </w:rPr>
      </w:pPr>
    </w:p>
    <w:p w14:paraId="3997F3EC" w14:textId="3DF21D42" w:rsidR="00DD4AD0" w:rsidRPr="00DD4AD0" w:rsidRDefault="00DD4AD0" w:rsidP="00DD4AD0">
      <w:pPr>
        <w:widowControl w:val="0"/>
        <w:suppressAutoHyphens/>
        <w:spacing w:after="0" w:line="100" w:lineRule="atLeast"/>
        <w:jc w:val="both"/>
        <w:rPr>
          <w:rFonts w:eastAsia="Times New Roman" w:cs="Arial"/>
          <w:b/>
          <w:bCs/>
          <w:noProof/>
          <w:sz w:val="20"/>
          <w:szCs w:val="20"/>
          <w:lang w:val="sr-Cyrl-CS"/>
        </w:rPr>
      </w:pPr>
      <w:r w:rsidRPr="00DD4AD0">
        <w:rPr>
          <w:sz w:val="20"/>
          <w:szCs w:val="20"/>
          <w:lang w:val="en-US"/>
        </w:rPr>
        <w:t>да</w:t>
      </w:r>
      <w:r w:rsidRPr="00DD4AD0">
        <w:rPr>
          <w:spacing w:val="42"/>
          <w:sz w:val="20"/>
          <w:szCs w:val="20"/>
          <w:lang w:val="en-US"/>
        </w:rPr>
        <w:t xml:space="preserve"> </w:t>
      </w:r>
      <w:r w:rsidRPr="00DD4AD0">
        <w:rPr>
          <w:sz w:val="20"/>
          <w:szCs w:val="20"/>
          <w:lang w:val="en-US"/>
        </w:rPr>
        <w:t>и</w:t>
      </w:r>
      <w:r w:rsidRPr="00DD4AD0">
        <w:rPr>
          <w:spacing w:val="-1"/>
          <w:sz w:val="20"/>
          <w:szCs w:val="20"/>
          <w:lang w:val="en-US"/>
        </w:rPr>
        <w:t>с</w:t>
      </w:r>
      <w:r w:rsidRPr="00DD4AD0">
        <w:rPr>
          <w:sz w:val="20"/>
          <w:szCs w:val="20"/>
          <w:lang w:val="en-US"/>
        </w:rPr>
        <w:t>пуња</w:t>
      </w:r>
      <w:r w:rsidRPr="00DD4AD0">
        <w:rPr>
          <w:spacing w:val="1"/>
          <w:sz w:val="20"/>
          <w:szCs w:val="20"/>
          <w:lang w:val="en-US"/>
        </w:rPr>
        <w:t>в</w:t>
      </w:r>
      <w:r w:rsidRPr="00DD4AD0">
        <w:rPr>
          <w:sz w:val="20"/>
          <w:szCs w:val="20"/>
          <w:lang w:val="en-US"/>
        </w:rPr>
        <w:t>а</w:t>
      </w:r>
      <w:r w:rsidRPr="00DD4AD0">
        <w:rPr>
          <w:spacing w:val="43"/>
          <w:sz w:val="20"/>
          <w:szCs w:val="20"/>
          <w:lang w:val="en-US"/>
        </w:rPr>
        <w:t xml:space="preserve"> </w:t>
      </w:r>
      <w:r w:rsidRPr="00DD4AD0">
        <w:rPr>
          <w:rFonts w:cs="Verdana"/>
          <w:b/>
          <w:bCs/>
          <w:sz w:val="20"/>
          <w:szCs w:val="20"/>
          <w:lang w:val="en-US"/>
        </w:rPr>
        <w:t>об</w:t>
      </w:r>
      <w:r w:rsidRPr="00DD4AD0">
        <w:rPr>
          <w:rFonts w:cs="Verdana"/>
          <w:b/>
          <w:bCs/>
          <w:spacing w:val="-1"/>
          <w:sz w:val="20"/>
          <w:szCs w:val="20"/>
          <w:lang w:val="en-US"/>
        </w:rPr>
        <w:t>а</w:t>
      </w:r>
      <w:r w:rsidRPr="00DD4AD0">
        <w:rPr>
          <w:rFonts w:cs="Verdana"/>
          <w:b/>
          <w:bCs/>
          <w:spacing w:val="1"/>
          <w:sz w:val="20"/>
          <w:szCs w:val="20"/>
          <w:lang w:val="en-US"/>
        </w:rPr>
        <w:t>в</w:t>
      </w:r>
      <w:r w:rsidRPr="00DD4AD0">
        <w:rPr>
          <w:rFonts w:cs="Verdana"/>
          <w:b/>
          <w:bCs/>
          <w:sz w:val="20"/>
          <w:szCs w:val="20"/>
          <w:lang w:val="en-US"/>
        </w:rPr>
        <w:t>ез</w:t>
      </w:r>
      <w:r w:rsidRPr="00DD4AD0">
        <w:rPr>
          <w:rFonts w:cs="Verdana"/>
          <w:b/>
          <w:bCs/>
          <w:spacing w:val="3"/>
          <w:sz w:val="20"/>
          <w:szCs w:val="20"/>
          <w:lang w:val="en-US"/>
        </w:rPr>
        <w:t>н</w:t>
      </w:r>
      <w:r w:rsidRPr="00DD4AD0">
        <w:rPr>
          <w:rFonts w:cs="Verdana"/>
          <w:b/>
          <w:bCs/>
          <w:sz w:val="20"/>
          <w:szCs w:val="20"/>
          <w:lang w:val="en-US"/>
        </w:rPr>
        <w:t>е</w:t>
      </w:r>
      <w:r w:rsidRPr="00DD4AD0">
        <w:rPr>
          <w:rFonts w:cs="Verdana"/>
          <w:b/>
          <w:bCs/>
          <w:spacing w:val="41"/>
          <w:sz w:val="20"/>
          <w:szCs w:val="20"/>
          <w:lang w:val="en-US"/>
        </w:rPr>
        <w:t xml:space="preserve"> </w:t>
      </w:r>
      <w:r w:rsidRPr="00DD4AD0">
        <w:rPr>
          <w:rFonts w:cs="Verdana"/>
          <w:b/>
          <w:bCs/>
          <w:sz w:val="20"/>
          <w:szCs w:val="20"/>
          <w:lang w:val="en-US"/>
        </w:rPr>
        <w:t>услове</w:t>
      </w:r>
      <w:r w:rsidRPr="00DD4AD0">
        <w:rPr>
          <w:rFonts w:cs="Verdana"/>
          <w:b/>
          <w:bCs/>
          <w:sz w:val="20"/>
          <w:szCs w:val="20"/>
          <w:lang w:val="sr-Cyrl-RS"/>
        </w:rPr>
        <w:t xml:space="preserve"> </w:t>
      </w:r>
      <w:r w:rsidRPr="00DD4AD0">
        <w:rPr>
          <w:sz w:val="20"/>
          <w:szCs w:val="20"/>
          <w:lang w:val="en-US"/>
        </w:rPr>
        <w:t>у</w:t>
      </w:r>
      <w:r w:rsidRPr="00DD4AD0">
        <w:rPr>
          <w:spacing w:val="1"/>
          <w:sz w:val="20"/>
          <w:szCs w:val="20"/>
          <w:lang w:val="en-US"/>
        </w:rPr>
        <w:t>т</w:t>
      </w:r>
      <w:r w:rsidRPr="00DD4AD0">
        <w:rPr>
          <w:spacing w:val="-1"/>
          <w:sz w:val="20"/>
          <w:szCs w:val="20"/>
          <w:lang w:val="en-US"/>
        </w:rPr>
        <w:t>в</w:t>
      </w:r>
      <w:r w:rsidRPr="00DD4AD0">
        <w:rPr>
          <w:sz w:val="20"/>
          <w:szCs w:val="20"/>
          <w:lang w:val="en-US"/>
        </w:rPr>
        <w:t>р</w:t>
      </w:r>
      <w:r w:rsidRPr="00DD4AD0">
        <w:rPr>
          <w:spacing w:val="1"/>
          <w:sz w:val="20"/>
          <w:szCs w:val="20"/>
          <w:lang w:val="en-US"/>
        </w:rPr>
        <w:t>ђ</w:t>
      </w:r>
      <w:r w:rsidRPr="00DD4AD0">
        <w:rPr>
          <w:spacing w:val="-2"/>
          <w:sz w:val="20"/>
          <w:szCs w:val="20"/>
          <w:lang w:val="en-US"/>
        </w:rPr>
        <w:t>е</w:t>
      </w:r>
      <w:r w:rsidRPr="00DD4AD0">
        <w:rPr>
          <w:spacing w:val="2"/>
          <w:sz w:val="20"/>
          <w:szCs w:val="20"/>
          <w:lang w:val="en-US"/>
        </w:rPr>
        <w:t>н</w:t>
      </w:r>
      <w:r w:rsidRPr="00DD4AD0">
        <w:rPr>
          <w:sz w:val="20"/>
          <w:szCs w:val="20"/>
          <w:lang w:val="en-US"/>
        </w:rPr>
        <w:t>е</w:t>
      </w:r>
      <w:r w:rsidRPr="00DD4AD0">
        <w:rPr>
          <w:spacing w:val="41"/>
          <w:sz w:val="20"/>
          <w:szCs w:val="20"/>
          <w:lang w:val="en-US"/>
        </w:rPr>
        <w:t xml:space="preserve"> </w:t>
      </w:r>
      <w:r w:rsidRPr="00DD4AD0">
        <w:rPr>
          <w:spacing w:val="1"/>
          <w:sz w:val="20"/>
          <w:szCs w:val="20"/>
          <w:lang w:val="en-US"/>
        </w:rPr>
        <w:t>К</w:t>
      </w:r>
      <w:r w:rsidRPr="00DD4AD0">
        <w:rPr>
          <w:spacing w:val="-1"/>
          <w:sz w:val="20"/>
          <w:szCs w:val="20"/>
          <w:lang w:val="en-US"/>
        </w:rPr>
        <w:t>о</w:t>
      </w:r>
      <w:r w:rsidRPr="00DD4AD0">
        <w:rPr>
          <w:sz w:val="20"/>
          <w:szCs w:val="20"/>
          <w:lang w:val="en-US"/>
        </w:rPr>
        <w:t>нку</w:t>
      </w:r>
      <w:r w:rsidRPr="00DD4AD0">
        <w:rPr>
          <w:spacing w:val="2"/>
          <w:sz w:val="20"/>
          <w:szCs w:val="20"/>
          <w:lang w:val="en-US"/>
        </w:rPr>
        <w:t>р</w:t>
      </w:r>
      <w:r w:rsidRPr="00DD4AD0">
        <w:rPr>
          <w:spacing w:val="-1"/>
          <w:sz w:val="20"/>
          <w:szCs w:val="20"/>
          <w:lang w:val="en-US"/>
        </w:rPr>
        <w:t>с</w:t>
      </w:r>
      <w:r w:rsidRPr="00DD4AD0">
        <w:rPr>
          <w:sz w:val="20"/>
          <w:szCs w:val="20"/>
          <w:lang w:val="en-US"/>
        </w:rPr>
        <w:t>н</w:t>
      </w:r>
      <w:r w:rsidRPr="00DD4AD0">
        <w:rPr>
          <w:spacing w:val="-1"/>
          <w:sz w:val="20"/>
          <w:szCs w:val="20"/>
          <w:lang w:val="en-US"/>
        </w:rPr>
        <w:t>о</w:t>
      </w:r>
      <w:r w:rsidRPr="00DD4AD0">
        <w:rPr>
          <w:sz w:val="20"/>
          <w:szCs w:val="20"/>
          <w:lang w:val="en-US"/>
        </w:rPr>
        <w:t>м</w:t>
      </w:r>
      <w:r w:rsidRPr="00DD4AD0">
        <w:rPr>
          <w:spacing w:val="42"/>
          <w:sz w:val="20"/>
          <w:szCs w:val="20"/>
          <w:lang w:val="en-US"/>
        </w:rPr>
        <w:t xml:space="preserve"> </w:t>
      </w:r>
      <w:r w:rsidRPr="00DD4AD0">
        <w:rPr>
          <w:sz w:val="20"/>
          <w:szCs w:val="20"/>
          <w:lang w:val="en-US"/>
        </w:rPr>
        <w:t>д</w:t>
      </w:r>
      <w:r w:rsidRPr="00DD4AD0">
        <w:rPr>
          <w:spacing w:val="1"/>
          <w:sz w:val="20"/>
          <w:szCs w:val="20"/>
          <w:lang w:val="en-US"/>
        </w:rPr>
        <w:t>о</w:t>
      </w:r>
      <w:r w:rsidRPr="00DD4AD0">
        <w:rPr>
          <w:sz w:val="20"/>
          <w:szCs w:val="20"/>
          <w:lang w:val="en-US"/>
        </w:rPr>
        <w:t>к</w:t>
      </w:r>
      <w:r w:rsidRPr="00DD4AD0">
        <w:rPr>
          <w:spacing w:val="-1"/>
          <w:sz w:val="20"/>
          <w:szCs w:val="20"/>
          <w:lang w:val="en-US"/>
        </w:rPr>
        <w:t>у</w:t>
      </w:r>
      <w:r w:rsidRPr="00DD4AD0">
        <w:rPr>
          <w:spacing w:val="2"/>
          <w:sz w:val="20"/>
          <w:szCs w:val="20"/>
          <w:lang w:val="en-US"/>
        </w:rPr>
        <w:t>м</w:t>
      </w:r>
      <w:r w:rsidRPr="00DD4AD0">
        <w:rPr>
          <w:spacing w:val="-2"/>
          <w:sz w:val="20"/>
          <w:szCs w:val="20"/>
          <w:lang w:val="en-US"/>
        </w:rPr>
        <w:t>е</w:t>
      </w:r>
      <w:r w:rsidRPr="00DD4AD0">
        <w:rPr>
          <w:sz w:val="20"/>
          <w:szCs w:val="20"/>
          <w:lang w:val="en-US"/>
        </w:rPr>
        <w:t>нта</w:t>
      </w:r>
      <w:r w:rsidRPr="00DD4AD0">
        <w:rPr>
          <w:spacing w:val="3"/>
          <w:sz w:val="20"/>
          <w:szCs w:val="20"/>
          <w:lang w:val="en-US"/>
        </w:rPr>
        <w:t>ц</w:t>
      </w:r>
      <w:r w:rsidRPr="00DD4AD0">
        <w:rPr>
          <w:sz w:val="20"/>
          <w:szCs w:val="20"/>
          <w:lang w:val="en-US"/>
        </w:rPr>
        <w:t>иј</w:t>
      </w:r>
      <w:r w:rsidRPr="00DD4AD0">
        <w:rPr>
          <w:spacing w:val="-1"/>
          <w:sz w:val="20"/>
          <w:szCs w:val="20"/>
          <w:lang w:val="en-US"/>
        </w:rPr>
        <w:t>о</w:t>
      </w:r>
      <w:r w:rsidRPr="00DD4AD0">
        <w:rPr>
          <w:sz w:val="20"/>
          <w:szCs w:val="20"/>
          <w:lang w:val="en-US"/>
        </w:rPr>
        <w:t>м</w:t>
      </w:r>
      <w:r w:rsidRPr="00DD4AD0">
        <w:rPr>
          <w:spacing w:val="42"/>
          <w:sz w:val="20"/>
          <w:szCs w:val="20"/>
          <w:lang w:val="en-US"/>
        </w:rPr>
        <w:t xml:space="preserve"> </w:t>
      </w:r>
      <w:r w:rsidRPr="00DD4AD0">
        <w:rPr>
          <w:spacing w:val="1"/>
          <w:sz w:val="20"/>
          <w:szCs w:val="20"/>
          <w:lang w:val="en-US"/>
        </w:rPr>
        <w:t>з</w:t>
      </w:r>
      <w:r w:rsidRPr="00DD4AD0">
        <w:rPr>
          <w:sz w:val="20"/>
          <w:szCs w:val="20"/>
          <w:lang w:val="en-US"/>
        </w:rPr>
        <w:t>а</w:t>
      </w:r>
      <w:r w:rsidRPr="00DD4AD0">
        <w:rPr>
          <w:spacing w:val="43"/>
          <w:sz w:val="20"/>
          <w:szCs w:val="20"/>
          <w:lang w:val="en-US"/>
        </w:rPr>
        <w:t xml:space="preserve"> </w:t>
      </w:r>
      <w:r w:rsidRPr="00DD4AD0">
        <w:rPr>
          <w:sz w:val="20"/>
          <w:szCs w:val="20"/>
          <w:lang w:val="en-US"/>
        </w:rPr>
        <w:t>ја</w:t>
      </w:r>
      <w:r w:rsidRPr="00DD4AD0">
        <w:rPr>
          <w:spacing w:val="-1"/>
          <w:sz w:val="20"/>
          <w:szCs w:val="20"/>
          <w:lang w:val="en-US"/>
        </w:rPr>
        <w:t>в</w:t>
      </w:r>
      <w:r w:rsidRPr="00DD4AD0">
        <w:rPr>
          <w:sz w:val="20"/>
          <w:szCs w:val="20"/>
          <w:lang w:val="en-US"/>
        </w:rPr>
        <w:t>ну</w:t>
      </w:r>
      <w:r w:rsidRPr="00DD4AD0">
        <w:rPr>
          <w:w w:val="99"/>
          <w:sz w:val="20"/>
          <w:szCs w:val="20"/>
          <w:lang w:val="en-US"/>
        </w:rPr>
        <w:t xml:space="preserve"> </w:t>
      </w:r>
      <w:r w:rsidRPr="00DD4AD0">
        <w:rPr>
          <w:sz w:val="20"/>
          <w:szCs w:val="20"/>
          <w:lang w:val="en-US"/>
        </w:rPr>
        <w:t>наба</w:t>
      </w:r>
      <w:r w:rsidRPr="00DD4AD0">
        <w:rPr>
          <w:spacing w:val="-1"/>
          <w:sz w:val="20"/>
          <w:szCs w:val="20"/>
          <w:lang w:val="en-US"/>
        </w:rPr>
        <w:t>в</w:t>
      </w:r>
      <w:r w:rsidRPr="00DD4AD0">
        <w:rPr>
          <w:spacing w:val="1"/>
          <w:sz w:val="20"/>
          <w:szCs w:val="20"/>
          <w:lang w:val="en-US"/>
        </w:rPr>
        <w:t>к</w:t>
      </w:r>
      <w:r w:rsidRPr="00DD4AD0">
        <w:rPr>
          <w:sz w:val="20"/>
          <w:szCs w:val="20"/>
          <w:lang w:val="en-US"/>
        </w:rPr>
        <w:t>у</w:t>
      </w:r>
      <w:r w:rsidR="004F4156" w:rsidRPr="004F4156">
        <w:rPr>
          <w:rFonts w:eastAsia="Times New Roman"/>
          <w:b/>
          <w:noProof/>
          <w:sz w:val="20"/>
          <w:szCs w:val="20"/>
          <w:lang w:val="sr-Cyrl-RS"/>
        </w:rPr>
        <w:t xml:space="preserve"> </w:t>
      </w:r>
      <w:r w:rsidR="004F4156">
        <w:rPr>
          <w:rFonts w:eastAsia="Times New Roman"/>
          <w:b/>
          <w:noProof/>
          <w:sz w:val="20"/>
          <w:szCs w:val="20"/>
          <w:lang w:val="sr-Cyrl-RS"/>
        </w:rPr>
        <w:t>Набавка анализатора и пратеће опреме за локалну мрежу аутоматског мониторинга АП Војводине за контролу квалитета амбијенталног ваздуха на територији АП Војводине</w:t>
      </w:r>
      <w:r w:rsidR="004F4156">
        <w:rPr>
          <w:sz w:val="20"/>
          <w:szCs w:val="20"/>
          <w:lang w:val="en-US"/>
        </w:rPr>
        <w:t xml:space="preserve"> </w:t>
      </w:r>
      <w:r w:rsidR="00AF4DF9">
        <w:rPr>
          <w:sz w:val="20"/>
          <w:szCs w:val="20"/>
          <w:lang w:val="en-US"/>
        </w:rPr>
        <w:t>-</w:t>
      </w:r>
      <w:r w:rsidR="00744344" w:rsidRPr="00DD4AD0">
        <w:rPr>
          <w:b/>
          <w:sz w:val="20"/>
          <w:szCs w:val="20"/>
          <w:lang w:val="sr-Cyrl-CS" w:eastAsia="ar-SA"/>
        </w:rPr>
        <w:t>,</w:t>
      </w:r>
      <w:r w:rsidR="006476F9" w:rsidRPr="00E529F6">
        <w:rPr>
          <w:rFonts w:eastAsia="Times New Roman"/>
          <w:b/>
          <w:noProof/>
          <w:sz w:val="20"/>
          <w:szCs w:val="20"/>
          <w:lang w:val="sr-Cyrl-RS"/>
        </w:rPr>
        <w:t xml:space="preserve"> </w:t>
      </w:r>
      <w:r w:rsidRPr="00DD4AD0">
        <w:rPr>
          <w:sz w:val="20"/>
          <w:szCs w:val="20"/>
          <w:lang w:val="en-US"/>
        </w:rPr>
        <w:t>у</w:t>
      </w:r>
      <w:r w:rsidRPr="00DD4AD0">
        <w:rPr>
          <w:spacing w:val="3"/>
          <w:sz w:val="20"/>
          <w:szCs w:val="20"/>
          <w:lang w:val="en-US"/>
        </w:rPr>
        <w:t xml:space="preserve"> </w:t>
      </w:r>
      <w:r w:rsidRPr="00DD4AD0">
        <w:rPr>
          <w:sz w:val="20"/>
          <w:szCs w:val="20"/>
          <w:lang w:val="en-US"/>
        </w:rPr>
        <w:t>п</w:t>
      </w:r>
      <w:r w:rsidRPr="00DD4AD0">
        <w:rPr>
          <w:spacing w:val="-1"/>
          <w:sz w:val="20"/>
          <w:szCs w:val="20"/>
          <w:lang w:val="en-US"/>
        </w:rPr>
        <w:t>о</w:t>
      </w:r>
      <w:r w:rsidRPr="00DD4AD0">
        <w:rPr>
          <w:spacing w:val="1"/>
          <w:sz w:val="20"/>
          <w:szCs w:val="20"/>
          <w:lang w:val="en-US"/>
        </w:rPr>
        <w:t>с</w:t>
      </w:r>
      <w:r w:rsidRPr="00DD4AD0">
        <w:rPr>
          <w:sz w:val="20"/>
          <w:szCs w:val="20"/>
          <w:lang w:val="en-US"/>
        </w:rPr>
        <w:t>т</w:t>
      </w:r>
      <w:r w:rsidRPr="00DD4AD0">
        <w:rPr>
          <w:spacing w:val="-1"/>
          <w:sz w:val="20"/>
          <w:szCs w:val="20"/>
          <w:lang w:val="en-US"/>
        </w:rPr>
        <w:t>у</w:t>
      </w:r>
      <w:r w:rsidRPr="00DD4AD0">
        <w:rPr>
          <w:spacing w:val="2"/>
          <w:sz w:val="20"/>
          <w:szCs w:val="20"/>
          <w:lang w:val="en-US"/>
        </w:rPr>
        <w:t>п</w:t>
      </w:r>
      <w:r w:rsidRPr="00DD4AD0">
        <w:rPr>
          <w:sz w:val="20"/>
          <w:szCs w:val="20"/>
          <w:lang w:val="en-US"/>
        </w:rPr>
        <w:t>ку</w:t>
      </w:r>
      <w:r w:rsidRPr="00DD4AD0">
        <w:rPr>
          <w:spacing w:val="8"/>
          <w:sz w:val="20"/>
          <w:szCs w:val="20"/>
          <w:lang w:val="en-US"/>
        </w:rPr>
        <w:t xml:space="preserve"> </w:t>
      </w:r>
      <w:r w:rsidRPr="00DD4AD0">
        <w:rPr>
          <w:sz w:val="20"/>
          <w:szCs w:val="20"/>
          <w:lang w:val="en-US"/>
        </w:rPr>
        <w:t>ја</w:t>
      </w:r>
      <w:r w:rsidRPr="00DD4AD0">
        <w:rPr>
          <w:spacing w:val="-1"/>
          <w:sz w:val="20"/>
          <w:szCs w:val="20"/>
          <w:lang w:val="en-US"/>
        </w:rPr>
        <w:t>в</w:t>
      </w:r>
      <w:r w:rsidRPr="00DD4AD0">
        <w:rPr>
          <w:spacing w:val="2"/>
          <w:sz w:val="20"/>
          <w:szCs w:val="20"/>
          <w:lang w:val="en-US"/>
        </w:rPr>
        <w:t>н</w:t>
      </w:r>
      <w:r w:rsidRPr="00DD4AD0">
        <w:rPr>
          <w:sz w:val="20"/>
          <w:szCs w:val="20"/>
          <w:lang w:val="en-US"/>
        </w:rPr>
        <w:t>е</w:t>
      </w:r>
      <w:r w:rsidRPr="00DD4AD0">
        <w:rPr>
          <w:spacing w:val="3"/>
          <w:sz w:val="20"/>
          <w:szCs w:val="20"/>
          <w:lang w:val="en-US"/>
        </w:rPr>
        <w:t xml:space="preserve"> </w:t>
      </w:r>
      <w:r w:rsidRPr="00DD4AD0">
        <w:rPr>
          <w:sz w:val="20"/>
          <w:szCs w:val="20"/>
          <w:lang w:val="en-US"/>
        </w:rPr>
        <w:t>на</w:t>
      </w:r>
      <w:r w:rsidRPr="00DD4AD0">
        <w:rPr>
          <w:spacing w:val="2"/>
          <w:sz w:val="20"/>
          <w:szCs w:val="20"/>
          <w:lang w:val="en-US"/>
        </w:rPr>
        <w:t>б</w:t>
      </w:r>
      <w:r w:rsidRPr="00DD4AD0">
        <w:rPr>
          <w:sz w:val="20"/>
          <w:szCs w:val="20"/>
          <w:lang w:val="en-US"/>
        </w:rPr>
        <w:t>а</w:t>
      </w:r>
      <w:r w:rsidRPr="00DD4AD0">
        <w:rPr>
          <w:spacing w:val="-1"/>
          <w:sz w:val="20"/>
          <w:szCs w:val="20"/>
          <w:lang w:val="en-US"/>
        </w:rPr>
        <w:t>в</w:t>
      </w:r>
      <w:r w:rsidRPr="00DD4AD0">
        <w:rPr>
          <w:spacing w:val="1"/>
          <w:sz w:val="20"/>
          <w:szCs w:val="20"/>
          <w:lang w:val="en-US"/>
        </w:rPr>
        <w:t>к</w:t>
      </w:r>
      <w:r w:rsidRPr="00DD4AD0">
        <w:rPr>
          <w:sz w:val="20"/>
          <w:szCs w:val="20"/>
          <w:lang w:val="en-US"/>
        </w:rPr>
        <w:t>е</w:t>
      </w:r>
      <w:r w:rsidRPr="00DD4AD0">
        <w:rPr>
          <w:spacing w:val="3"/>
          <w:sz w:val="20"/>
          <w:szCs w:val="20"/>
          <w:lang w:val="en-US"/>
        </w:rPr>
        <w:t xml:space="preserve"> </w:t>
      </w:r>
      <w:r w:rsidRPr="00DD4AD0">
        <w:rPr>
          <w:sz w:val="20"/>
          <w:szCs w:val="20"/>
          <w:lang w:val="en-US"/>
        </w:rPr>
        <w:t>ма</w:t>
      </w:r>
      <w:r w:rsidRPr="00DD4AD0">
        <w:rPr>
          <w:spacing w:val="1"/>
          <w:sz w:val="20"/>
          <w:szCs w:val="20"/>
          <w:lang w:val="en-US"/>
        </w:rPr>
        <w:t>л</w:t>
      </w:r>
      <w:r w:rsidRPr="00DD4AD0">
        <w:rPr>
          <w:sz w:val="20"/>
          <w:szCs w:val="20"/>
          <w:lang w:val="en-US"/>
        </w:rPr>
        <w:t>е</w:t>
      </w:r>
      <w:r w:rsidRPr="00DD4AD0">
        <w:rPr>
          <w:spacing w:val="5"/>
          <w:sz w:val="20"/>
          <w:szCs w:val="20"/>
          <w:lang w:val="en-US"/>
        </w:rPr>
        <w:t xml:space="preserve"> </w:t>
      </w:r>
      <w:r w:rsidRPr="00DD4AD0">
        <w:rPr>
          <w:spacing w:val="-1"/>
          <w:sz w:val="20"/>
          <w:szCs w:val="20"/>
          <w:lang w:val="en-US"/>
        </w:rPr>
        <w:t>в</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2"/>
          <w:sz w:val="20"/>
          <w:szCs w:val="20"/>
          <w:lang w:val="en-US"/>
        </w:rPr>
        <w:t>н</w:t>
      </w:r>
      <w:r w:rsidRPr="00DD4AD0">
        <w:rPr>
          <w:spacing w:val="-1"/>
          <w:sz w:val="20"/>
          <w:szCs w:val="20"/>
          <w:lang w:val="en-US"/>
        </w:rPr>
        <w:t>ос</w:t>
      </w:r>
      <w:r w:rsidRPr="00DD4AD0">
        <w:rPr>
          <w:spacing w:val="1"/>
          <w:sz w:val="20"/>
          <w:szCs w:val="20"/>
          <w:lang w:val="en-US"/>
        </w:rPr>
        <w:t>т</w:t>
      </w:r>
      <w:r w:rsidRPr="00DD4AD0">
        <w:rPr>
          <w:sz w:val="20"/>
          <w:szCs w:val="20"/>
          <w:lang w:val="en-US"/>
        </w:rPr>
        <w:t>и,</w:t>
      </w:r>
      <w:r w:rsidRPr="00DD4AD0">
        <w:rPr>
          <w:w w:val="99"/>
          <w:sz w:val="20"/>
          <w:szCs w:val="20"/>
          <w:lang w:val="en-US"/>
        </w:rPr>
        <w:t xml:space="preserve"> </w:t>
      </w:r>
      <w:r w:rsidRPr="00DD4AD0">
        <w:rPr>
          <w:sz w:val="20"/>
          <w:szCs w:val="20"/>
          <w:lang w:val="en-US"/>
        </w:rPr>
        <w:t>бр</w:t>
      </w:r>
      <w:r w:rsidRPr="00DD4AD0">
        <w:rPr>
          <w:spacing w:val="-1"/>
          <w:sz w:val="20"/>
          <w:szCs w:val="20"/>
          <w:lang w:val="en-US"/>
        </w:rPr>
        <w:t>о</w:t>
      </w:r>
      <w:r w:rsidRPr="00DD4AD0">
        <w:rPr>
          <w:spacing w:val="1"/>
          <w:sz w:val="20"/>
          <w:szCs w:val="20"/>
          <w:lang w:val="en-US"/>
        </w:rPr>
        <w:t>ј</w:t>
      </w:r>
      <w:r w:rsidRPr="00DD4AD0">
        <w:rPr>
          <w:rFonts w:cs="Verdana"/>
          <w:sz w:val="20"/>
          <w:szCs w:val="20"/>
          <w:lang w:val="en-US"/>
        </w:rPr>
        <w:t>:</w:t>
      </w:r>
      <w:r w:rsidRPr="00DD4AD0">
        <w:rPr>
          <w:rFonts w:cs="Verdana"/>
          <w:spacing w:val="-8"/>
          <w:sz w:val="20"/>
          <w:szCs w:val="20"/>
          <w:lang w:val="en-US"/>
        </w:rPr>
        <w:t xml:space="preserve"> </w:t>
      </w:r>
      <w:r w:rsidRPr="00DD4AD0">
        <w:rPr>
          <w:rFonts w:cs="Verdana"/>
          <w:spacing w:val="-8"/>
          <w:sz w:val="20"/>
          <w:szCs w:val="20"/>
          <w:lang w:val="sr-Cyrl-RS"/>
        </w:rPr>
        <w:t>140-</w:t>
      </w:r>
      <w:r w:rsidRPr="003605C6">
        <w:rPr>
          <w:rFonts w:cs="Verdana"/>
          <w:sz w:val="20"/>
          <w:szCs w:val="20"/>
          <w:lang w:val="en-US"/>
        </w:rPr>
        <w:t>404-</w:t>
      </w:r>
      <w:r w:rsidR="004F4156">
        <w:rPr>
          <w:rFonts w:cs="Verdana"/>
          <w:sz w:val="20"/>
          <w:szCs w:val="20"/>
          <w:lang w:val="sr-Cyrl-RS"/>
        </w:rPr>
        <w:t>26</w:t>
      </w:r>
      <w:r w:rsidR="009F2199">
        <w:rPr>
          <w:rFonts w:cs="Verdana"/>
          <w:sz w:val="20"/>
          <w:szCs w:val="20"/>
          <w:lang w:val="sr-Cyrl-RS"/>
        </w:rPr>
        <w:t>4</w:t>
      </w:r>
      <w:r w:rsidRPr="003605C6">
        <w:rPr>
          <w:rFonts w:cs="Verdana"/>
          <w:sz w:val="20"/>
          <w:szCs w:val="20"/>
          <w:lang w:val="en-US"/>
        </w:rPr>
        <w:t>/201</w:t>
      </w:r>
      <w:r w:rsidR="009F2199">
        <w:rPr>
          <w:rFonts w:cs="Verdana"/>
          <w:sz w:val="20"/>
          <w:szCs w:val="20"/>
          <w:lang w:val="sr-Cyrl-RS"/>
        </w:rPr>
        <w:t>9</w:t>
      </w:r>
      <w:r w:rsidRPr="003605C6">
        <w:rPr>
          <w:rFonts w:cs="Verdana"/>
          <w:sz w:val="20"/>
          <w:szCs w:val="20"/>
          <w:lang w:val="en-US"/>
        </w:rPr>
        <w:t>-02</w:t>
      </w:r>
      <w:r w:rsidRPr="00DD4AD0">
        <w:rPr>
          <w:rFonts w:cs="Verdana"/>
          <w:spacing w:val="-7"/>
          <w:sz w:val="20"/>
          <w:szCs w:val="20"/>
          <w:lang w:val="en-US"/>
        </w:rPr>
        <w:t xml:space="preserve"> </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6"/>
          <w:sz w:val="20"/>
          <w:szCs w:val="20"/>
          <w:lang w:val="en-US"/>
        </w:rPr>
        <w:t xml:space="preserve"> </w:t>
      </w:r>
      <w:r w:rsidRPr="00DD4AD0">
        <w:rPr>
          <w:sz w:val="20"/>
          <w:szCs w:val="20"/>
          <w:lang w:val="en-US"/>
        </w:rPr>
        <w:t>Бр.</w:t>
      </w:r>
      <w:r w:rsidRPr="00DD4AD0">
        <w:rPr>
          <w:spacing w:val="-8"/>
          <w:sz w:val="20"/>
          <w:szCs w:val="20"/>
          <w:lang w:val="en-US"/>
        </w:rPr>
        <w:t xml:space="preserve"> </w:t>
      </w:r>
      <w:r w:rsidRPr="00DD4AD0">
        <w:rPr>
          <w:spacing w:val="2"/>
          <w:sz w:val="20"/>
          <w:szCs w:val="20"/>
          <w:lang w:val="en-US"/>
        </w:rPr>
        <w:t>Ј</w:t>
      </w:r>
      <w:r w:rsidRPr="00DD4AD0">
        <w:rPr>
          <w:sz w:val="20"/>
          <w:szCs w:val="20"/>
          <w:lang w:val="en-US"/>
        </w:rPr>
        <w:t>Н</w:t>
      </w:r>
      <w:r w:rsidRPr="00DD4AD0">
        <w:rPr>
          <w:spacing w:val="-9"/>
          <w:sz w:val="20"/>
          <w:szCs w:val="20"/>
          <w:lang w:val="en-US"/>
        </w:rPr>
        <w:t xml:space="preserve"> </w:t>
      </w:r>
      <w:r w:rsidRPr="00DD4AD0">
        <w:rPr>
          <w:sz w:val="20"/>
          <w:szCs w:val="20"/>
          <w:lang w:val="en-US"/>
        </w:rPr>
        <w:t>МВ</w:t>
      </w:r>
      <w:r w:rsidRPr="00DD4AD0">
        <w:rPr>
          <w:spacing w:val="-6"/>
          <w:sz w:val="20"/>
          <w:szCs w:val="20"/>
          <w:lang w:val="en-US"/>
        </w:rPr>
        <w:t xml:space="preserve"> </w:t>
      </w:r>
      <w:r w:rsidR="004F4156">
        <w:rPr>
          <w:spacing w:val="-6"/>
          <w:sz w:val="20"/>
          <w:szCs w:val="20"/>
          <w:lang w:val="sr-Cyrl-RS"/>
        </w:rPr>
        <w:t>24</w:t>
      </w:r>
      <w:r w:rsidRPr="00DD4AD0">
        <w:rPr>
          <w:rFonts w:cs="Verdana"/>
          <w:sz w:val="20"/>
          <w:szCs w:val="20"/>
          <w:lang w:val="en-US"/>
        </w:rPr>
        <w:t>/201</w:t>
      </w:r>
      <w:r w:rsidR="009F2199">
        <w:rPr>
          <w:rFonts w:cs="Verdana"/>
          <w:sz w:val="20"/>
          <w:szCs w:val="20"/>
          <w:lang w:val="sr-Cyrl-RS"/>
        </w:rPr>
        <w:t>9)</w:t>
      </w:r>
      <w:r w:rsidRPr="00DD4AD0">
        <w:rPr>
          <w:rFonts w:cs="Verdana"/>
          <w:sz w:val="20"/>
          <w:szCs w:val="20"/>
          <w:lang w:val="en-US"/>
        </w:rPr>
        <w:t>,</w:t>
      </w:r>
      <w:r w:rsidRPr="00DD4AD0">
        <w:rPr>
          <w:rFonts w:cs="Verdana"/>
          <w:spacing w:val="-7"/>
          <w:sz w:val="20"/>
          <w:szCs w:val="20"/>
          <w:lang w:val="en-US"/>
        </w:rPr>
        <w:t xml:space="preserve"> </w:t>
      </w:r>
      <w:r w:rsidRPr="00DD4AD0">
        <w:rPr>
          <w:sz w:val="20"/>
          <w:szCs w:val="20"/>
          <w:lang w:val="en-US"/>
        </w:rPr>
        <w:t>и</w:t>
      </w:r>
      <w:r w:rsidRPr="00DD4AD0">
        <w:rPr>
          <w:spacing w:val="-8"/>
          <w:sz w:val="20"/>
          <w:szCs w:val="20"/>
          <w:lang w:val="en-US"/>
        </w:rPr>
        <w:t xml:space="preserve"> </w:t>
      </w:r>
      <w:r w:rsidRPr="00DD4AD0">
        <w:rPr>
          <w:spacing w:val="1"/>
          <w:sz w:val="20"/>
          <w:szCs w:val="20"/>
          <w:lang w:val="en-US"/>
        </w:rPr>
        <w:t>т</w:t>
      </w:r>
      <w:r w:rsidRPr="00DD4AD0">
        <w:rPr>
          <w:spacing w:val="-1"/>
          <w:sz w:val="20"/>
          <w:szCs w:val="20"/>
          <w:lang w:val="en-US"/>
        </w:rPr>
        <w:t>о</w:t>
      </w:r>
      <w:r w:rsidRPr="00DD4AD0">
        <w:rPr>
          <w:sz w:val="20"/>
          <w:szCs w:val="20"/>
          <w:lang w:val="en-US"/>
        </w:rPr>
        <w:t>:</w:t>
      </w:r>
    </w:p>
    <w:p w14:paraId="157564E0" w14:textId="77777777" w:rsidR="00DD4AD0" w:rsidRPr="00DD4AD0" w:rsidRDefault="00DD4AD0" w:rsidP="00DD4AD0">
      <w:pPr>
        <w:tabs>
          <w:tab w:val="left" w:pos="284"/>
        </w:tabs>
        <w:spacing w:after="0" w:line="240" w:lineRule="auto"/>
        <w:ind w:left="284"/>
        <w:jc w:val="both"/>
        <w:rPr>
          <w:rFonts w:eastAsia="Times New Roman" w:cs="Arial"/>
          <w:b/>
          <w:bCs/>
          <w:noProof/>
          <w:sz w:val="20"/>
          <w:szCs w:val="20"/>
          <w:lang w:val="sr-Cyrl-CS"/>
        </w:rPr>
      </w:pPr>
      <w:r w:rsidRPr="00DD4AD0">
        <w:rPr>
          <w:b/>
          <w:sz w:val="20"/>
          <w:szCs w:val="20"/>
          <w:lang w:val="sr-Cyrl-RS"/>
        </w:rPr>
        <w:t xml:space="preserve"> </w:t>
      </w:r>
    </w:p>
    <w:p w14:paraId="53ABAB6F" w14:textId="77777777" w:rsidR="00DD4AD0" w:rsidRPr="00DD4AD0" w:rsidRDefault="00DD4AD0" w:rsidP="00DD4AD0">
      <w:pPr>
        <w:widowControl w:val="0"/>
        <w:spacing w:after="0" w:line="240" w:lineRule="auto"/>
        <w:ind w:left="280" w:right="113" w:firstLine="719"/>
        <w:jc w:val="both"/>
        <w:rPr>
          <w:rFonts w:eastAsia="Verdana"/>
          <w:sz w:val="20"/>
          <w:szCs w:val="20"/>
          <w:lang w:val="sr-Cyrl-RS"/>
        </w:rPr>
      </w:pPr>
    </w:p>
    <w:p w14:paraId="7BDC94CA" w14:textId="77777777" w:rsidR="00DD4AD0" w:rsidRPr="00DD4AD0" w:rsidRDefault="00DD4AD0" w:rsidP="00DD4AD0">
      <w:pPr>
        <w:widowControl w:val="0"/>
        <w:numPr>
          <w:ilvl w:val="0"/>
          <w:numId w:val="14"/>
        </w:numPr>
        <w:tabs>
          <w:tab w:val="left" w:pos="1365"/>
        </w:tabs>
        <w:spacing w:before="6" w:after="0" w:line="242" w:lineRule="exact"/>
        <w:ind w:left="280" w:right="115" w:firstLine="719"/>
        <w:jc w:val="both"/>
        <w:rPr>
          <w:rFonts w:eastAsia="Verdana" w:cs="Verdana"/>
          <w:sz w:val="20"/>
          <w:szCs w:val="20"/>
          <w:lang w:val="en-US"/>
        </w:rPr>
      </w:pPr>
      <w:r w:rsidRPr="00DD4AD0">
        <w:rPr>
          <w:rFonts w:eastAsia="Verdana"/>
          <w:sz w:val="20"/>
          <w:szCs w:val="20"/>
          <w:lang w:val="en-US"/>
        </w:rPr>
        <w:t>да</w:t>
      </w:r>
      <w:r w:rsidRPr="00DD4AD0">
        <w:rPr>
          <w:rFonts w:eastAsia="Verdana"/>
          <w:spacing w:val="67"/>
          <w:sz w:val="20"/>
          <w:szCs w:val="20"/>
          <w:lang w:val="en-US"/>
        </w:rPr>
        <w:t xml:space="preserve"> </w:t>
      </w:r>
      <w:r w:rsidRPr="00DD4AD0">
        <w:rPr>
          <w:rFonts w:eastAsia="Verdana"/>
          <w:sz w:val="20"/>
          <w:szCs w:val="20"/>
          <w:lang w:val="en-US"/>
        </w:rPr>
        <w:t>је</w:t>
      </w:r>
      <w:r w:rsidRPr="00DD4AD0">
        <w:rPr>
          <w:rFonts w:eastAsia="Verdana"/>
          <w:spacing w:val="67"/>
          <w:sz w:val="20"/>
          <w:szCs w:val="20"/>
          <w:lang w:val="en-US"/>
        </w:rPr>
        <w:t xml:space="preserve"> </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4"/>
          <w:sz w:val="20"/>
          <w:szCs w:val="20"/>
          <w:lang w:val="en-US"/>
        </w:rPr>
        <w:t>р</w:t>
      </w:r>
      <w:r w:rsidRPr="00DD4AD0">
        <w:rPr>
          <w:rFonts w:eastAsia="Verdana"/>
          <w:spacing w:val="-1"/>
          <w:sz w:val="20"/>
          <w:szCs w:val="20"/>
          <w:lang w:val="en-US"/>
        </w:rPr>
        <w:t>ов</w:t>
      </w:r>
      <w:r w:rsidRPr="00DD4AD0">
        <w:rPr>
          <w:rFonts w:eastAsia="Verdana"/>
          <w:spacing w:val="2"/>
          <w:sz w:val="20"/>
          <w:szCs w:val="20"/>
          <w:lang w:val="en-US"/>
        </w:rPr>
        <w:t>а</w:t>
      </w:r>
      <w:r w:rsidRPr="00DD4AD0">
        <w:rPr>
          <w:rFonts w:eastAsia="Verdana"/>
          <w:sz w:val="20"/>
          <w:szCs w:val="20"/>
          <w:lang w:val="en-US"/>
        </w:rPr>
        <w:t>н</w:t>
      </w:r>
      <w:r w:rsidRPr="00DD4AD0">
        <w:rPr>
          <w:rFonts w:eastAsia="Verdana"/>
          <w:spacing w:val="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д на</w:t>
      </w:r>
      <w:r w:rsidRPr="00DD4AD0">
        <w:rPr>
          <w:rFonts w:eastAsia="Verdana"/>
          <w:spacing w:val="1"/>
          <w:sz w:val="20"/>
          <w:szCs w:val="20"/>
          <w:lang w:val="en-US"/>
        </w:rPr>
        <w:t>дл</w:t>
      </w:r>
      <w:r w:rsidRPr="00DD4AD0">
        <w:rPr>
          <w:rFonts w:eastAsia="Verdana"/>
          <w:spacing w:val="-2"/>
          <w:sz w:val="20"/>
          <w:szCs w:val="20"/>
          <w:lang w:val="en-US"/>
        </w:rPr>
        <w:t>е</w:t>
      </w:r>
      <w:r w:rsidRPr="00DD4AD0">
        <w:rPr>
          <w:rFonts w:eastAsia="Verdana"/>
          <w:sz w:val="20"/>
          <w:szCs w:val="20"/>
          <w:lang w:val="en-US"/>
        </w:rPr>
        <w:t>ж</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 xml:space="preserve">г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w:t>
      </w:r>
      <w:r w:rsidRPr="00DD4AD0">
        <w:rPr>
          <w:rFonts w:eastAsia="Verdana"/>
          <w:spacing w:val="2"/>
          <w:sz w:val="20"/>
          <w:szCs w:val="20"/>
          <w:lang w:val="en-US"/>
        </w:rPr>
        <w:t>а</w:t>
      </w:r>
      <w:r w:rsidRPr="00DD4AD0">
        <w:rPr>
          <w:rFonts w:eastAsia="Verdana"/>
          <w:sz w:val="20"/>
          <w:szCs w:val="20"/>
          <w:lang w:val="en-US"/>
        </w:rPr>
        <w:t>на,</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69"/>
          <w:sz w:val="20"/>
          <w:szCs w:val="20"/>
          <w:lang w:val="en-US"/>
        </w:rPr>
        <w:t xml:space="preserve"> </w:t>
      </w:r>
      <w:r w:rsidRPr="00DD4AD0">
        <w:rPr>
          <w:rFonts w:eastAsia="Verdana"/>
          <w:sz w:val="20"/>
          <w:szCs w:val="20"/>
          <w:lang w:val="en-US"/>
        </w:rPr>
        <w:t>уп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ан</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1"/>
          <w:sz w:val="20"/>
          <w:szCs w:val="20"/>
          <w:lang w:val="en-US"/>
        </w:rPr>
        <w:t>ј</w:t>
      </w:r>
      <w:r w:rsidRPr="00DD4AD0">
        <w:rPr>
          <w:rFonts w:eastAsia="Verdana"/>
          <w:sz w:val="20"/>
          <w:szCs w:val="20"/>
          <w:lang w:val="en-US"/>
        </w:rPr>
        <w:t>ући</w:t>
      </w:r>
      <w:r w:rsidRPr="00DD4AD0">
        <w:rPr>
          <w:rFonts w:eastAsia="Verdana"/>
          <w:w w:val="99"/>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р</w:t>
      </w:r>
      <w:r w:rsidRPr="00DD4AD0">
        <w:rPr>
          <w:rFonts w:eastAsia="Verdana" w:cs="Verdana"/>
          <w:sz w:val="20"/>
          <w:szCs w:val="20"/>
          <w:lang w:val="en-US"/>
        </w:rPr>
        <w:t>;</w:t>
      </w:r>
    </w:p>
    <w:p w14:paraId="584516EC" w14:textId="77777777" w:rsidR="00DD4AD0" w:rsidRPr="00DD4AD0" w:rsidRDefault="00DD4AD0" w:rsidP="00DD4AD0">
      <w:pPr>
        <w:widowControl w:val="0"/>
        <w:numPr>
          <w:ilvl w:val="0"/>
          <w:numId w:val="14"/>
        </w:numPr>
        <w:tabs>
          <w:tab w:val="left" w:pos="1319"/>
        </w:tabs>
        <w:spacing w:before="3" w:after="0" w:line="242" w:lineRule="exact"/>
        <w:ind w:left="280" w:right="112" w:firstLine="719"/>
        <w:jc w:val="both"/>
        <w:rPr>
          <w:rFonts w:eastAsia="Verdana" w:cs="Verdana"/>
          <w:sz w:val="20"/>
          <w:szCs w:val="20"/>
          <w:lang w:val="en-US"/>
        </w:rPr>
      </w:pPr>
      <w:r w:rsidRPr="00DD4AD0">
        <w:rPr>
          <w:rFonts w:eastAsia="Verdana"/>
          <w:sz w:val="20"/>
          <w:szCs w:val="20"/>
          <w:lang w:val="sr-Cyrl-RS"/>
        </w:rPr>
        <w:t xml:space="preserve"> </w:t>
      </w:r>
      <w:r w:rsidRPr="00DD4AD0">
        <w:rPr>
          <w:rFonts w:eastAsia="Verdana"/>
          <w:sz w:val="20"/>
          <w:szCs w:val="20"/>
          <w:lang w:val="en-US"/>
        </w:rPr>
        <w:t>да</w:t>
      </w:r>
      <w:r w:rsidRPr="00DD4AD0">
        <w:rPr>
          <w:rFonts w:eastAsia="Verdana"/>
          <w:spacing w:val="2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4"/>
          <w:sz w:val="20"/>
          <w:szCs w:val="20"/>
          <w:lang w:val="en-US"/>
        </w:rPr>
        <w:t xml:space="preserve"> </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z w:val="20"/>
          <w:szCs w:val="20"/>
          <w:lang w:val="en-US"/>
        </w:rPr>
        <w:t>в</w:t>
      </w:r>
      <w:r w:rsidRPr="00DD4AD0">
        <w:rPr>
          <w:rFonts w:eastAsia="Verdana"/>
          <w:spacing w:val="2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ак</w:t>
      </w:r>
      <w:r w:rsidRPr="00DD4AD0">
        <w:rPr>
          <w:rFonts w:eastAsia="Verdana"/>
          <w:spacing w:val="1"/>
          <w:sz w:val="20"/>
          <w:szCs w:val="20"/>
          <w:lang w:val="en-US"/>
        </w:rPr>
        <w:t>о</w:t>
      </w:r>
      <w:r w:rsidRPr="00DD4AD0">
        <w:rPr>
          <w:rFonts w:eastAsia="Verdana"/>
          <w:sz w:val="20"/>
          <w:szCs w:val="20"/>
          <w:lang w:val="en-US"/>
        </w:rPr>
        <w:t>нс</w:t>
      </w:r>
      <w:r w:rsidRPr="00DD4AD0">
        <w:rPr>
          <w:rFonts w:eastAsia="Verdana"/>
          <w:spacing w:val="-1"/>
          <w:sz w:val="20"/>
          <w:szCs w:val="20"/>
          <w:lang w:val="en-US"/>
        </w:rPr>
        <w:t>к</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ник</w:t>
      </w:r>
      <w:r w:rsidRPr="00DD4AD0">
        <w:rPr>
          <w:rFonts w:eastAsia="Verdana"/>
          <w:spacing w:val="23"/>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ије</w:t>
      </w:r>
      <w:r w:rsidRPr="00DD4AD0">
        <w:rPr>
          <w:rFonts w:eastAsia="Verdana"/>
          <w:spacing w:val="2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уђи</w:t>
      </w:r>
      <w:r w:rsidRPr="00DD4AD0">
        <w:rPr>
          <w:rFonts w:eastAsia="Verdana"/>
          <w:spacing w:val="1"/>
          <w:sz w:val="20"/>
          <w:szCs w:val="20"/>
          <w:lang w:val="en-US"/>
        </w:rPr>
        <w:t>в</w:t>
      </w:r>
      <w:r w:rsidRPr="00DD4AD0">
        <w:rPr>
          <w:rFonts w:eastAsia="Verdana"/>
          <w:sz w:val="20"/>
          <w:szCs w:val="20"/>
          <w:lang w:val="en-US"/>
        </w:rPr>
        <w:t>ан</w:t>
      </w:r>
      <w:r w:rsidRPr="00DD4AD0">
        <w:rPr>
          <w:rFonts w:eastAsia="Verdana"/>
          <w:spacing w:val="2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4"/>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ко</w:t>
      </w:r>
      <w:r w:rsidRPr="00DD4AD0">
        <w:rPr>
          <w:rFonts w:eastAsia="Verdana"/>
          <w:spacing w:val="2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5"/>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w:t>
      </w:r>
      <w:r w:rsidRPr="00DD4AD0">
        <w:rPr>
          <w:rFonts w:eastAsia="Verdana"/>
          <w:sz w:val="20"/>
          <w:szCs w:val="20"/>
          <w:lang w:val="en-US"/>
        </w:rPr>
        <w:t>и</w:t>
      </w:r>
      <w:r w:rsidRPr="00DD4AD0">
        <w:rPr>
          <w:rFonts w:eastAsia="Verdana"/>
          <w:spacing w:val="6"/>
          <w:sz w:val="20"/>
          <w:szCs w:val="20"/>
          <w:lang w:val="en-US"/>
        </w:rPr>
        <w:t>в</w:t>
      </w:r>
      <w:r w:rsidRPr="00DD4AD0">
        <w:rPr>
          <w:rFonts w:eastAsia="Verdana"/>
          <w:spacing w:val="2"/>
          <w:sz w:val="20"/>
          <w:szCs w:val="20"/>
          <w:lang w:val="en-US"/>
        </w:rPr>
        <w:t>и</w:t>
      </w:r>
      <w:r w:rsidRPr="00DD4AD0">
        <w:rPr>
          <w:rFonts w:eastAsia="Verdana"/>
          <w:sz w:val="20"/>
          <w:szCs w:val="20"/>
          <w:lang w:val="en-US"/>
        </w:rPr>
        <w:t>чних</w:t>
      </w:r>
      <w:r w:rsidRPr="00DD4AD0">
        <w:rPr>
          <w:rFonts w:eastAsia="Verdana"/>
          <w:spacing w:val="26"/>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као</w:t>
      </w:r>
      <w:r w:rsidRPr="00DD4AD0">
        <w:rPr>
          <w:rFonts w:eastAsia="Verdana"/>
          <w:spacing w:val="31"/>
          <w:sz w:val="20"/>
          <w:szCs w:val="20"/>
          <w:lang w:val="en-US"/>
        </w:rPr>
        <w:t xml:space="preserve"> </w:t>
      </w:r>
      <w:r w:rsidRPr="00DD4AD0">
        <w:rPr>
          <w:rFonts w:eastAsia="Verdana"/>
          <w:sz w:val="20"/>
          <w:szCs w:val="20"/>
          <w:lang w:val="en-US"/>
        </w:rPr>
        <w:t>члан</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гани</w:t>
      </w:r>
      <w:r w:rsidRPr="00DD4AD0">
        <w:rPr>
          <w:rFonts w:eastAsia="Verdana"/>
          <w:spacing w:val="1"/>
          <w:sz w:val="20"/>
          <w:szCs w:val="20"/>
          <w:lang w:val="en-US"/>
        </w:rPr>
        <w:t>зо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z w:val="20"/>
          <w:szCs w:val="20"/>
          <w:lang w:val="en-US"/>
        </w:rPr>
        <w:t>кримина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1"/>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34"/>
          <w:sz w:val="20"/>
          <w:szCs w:val="20"/>
          <w:lang w:val="en-US"/>
        </w:rPr>
        <w:t xml:space="preserve"> </w:t>
      </w:r>
      <w:r w:rsidRPr="00DD4AD0">
        <w:rPr>
          <w:rFonts w:eastAsia="Verdana"/>
          <w:sz w:val="20"/>
          <w:szCs w:val="20"/>
          <w:lang w:val="en-US"/>
        </w:rPr>
        <w:t>да</w:t>
      </w:r>
      <w:r w:rsidRPr="00DD4AD0">
        <w:rPr>
          <w:rFonts w:eastAsia="Verdana"/>
          <w:spacing w:val="32"/>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уђи</w:t>
      </w:r>
      <w:r w:rsidRPr="00DD4AD0">
        <w:rPr>
          <w:rFonts w:eastAsia="Verdana"/>
          <w:spacing w:val="-2"/>
          <w:sz w:val="20"/>
          <w:szCs w:val="20"/>
          <w:lang w:val="en-US"/>
        </w:rPr>
        <w:t>в</w:t>
      </w:r>
      <w:r w:rsidRPr="00DD4AD0">
        <w:rPr>
          <w:rFonts w:eastAsia="Verdana"/>
          <w:sz w:val="20"/>
          <w:szCs w:val="20"/>
          <w:lang w:val="en-US"/>
        </w:rPr>
        <w:t>ан</w:t>
      </w:r>
      <w:r w:rsidRPr="00DD4AD0">
        <w:rPr>
          <w:rFonts w:eastAsia="Verdana"/>
          <w:spacing w:val="3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ри</w:t>
      </w:r>
      <w:r w:rsidRPr="00DD4AD0">
        <w:rPr>
          <w:rFonts w:eastAsia="Verdana"/>
          <w:spacing w:val="-2"/>
          <w:sz w:val="20"/>
          <w:szCs w:val="20"/>
          <w:lang w:val="en-US"/>
        </w:rPr>
        <w:t>в</w:t>
      </w:r>
      <w:r w:rsidRPr="00DD4AD0">
        <w:rPr>
          <w:rFonts w:eastAsia="Verdana"/>
          <w:spacing w:val="2"/>
          <w:sz w:val="20"/>
          <w:szCs w:val="20"/>
          <w:lang w:val="en-US"/>
        </w:rPr>
        <w:t>и</w:t>
      </w:r>
      <w:r w:rsidRPr="00DD4AD0">
        <w:rPr>
          <w:rFonts w:eastAsia="Verdana"/>
          <w:sz w:val="20"/>
          <w:szCs w:val="20"/>
          <w:lang w:val="en-US"/>
        </w:rPr>
        <w:t>чна</w:t>
      </w:r>
      <w:r w:rsidRPr="00DD4AD0">
        <w:rPr>
          <w:rFonts w:eastAsia="Verdana"/>
          <w:spacing w:val="33"/>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w w:val="99"/>
          <w:sz w:val="20"/>
          <w:szCs w:val="20"/>
          <w:lang w:val="en-US"/>
        </w:rPr>
        <w:t xml:space="preserve"> </w:t>
      </w:r>
      <w:r w:rsidRPr="00DD4AD0">
        <w:rPr>
          <w:rFonts w:eastAsia="Verdana"/>
          <w:sz w:val="20"/>
          <w:szCs w:val="20"/>
          <w:lang w:val="en-US"/>
        </w:rPr>
        <w:t>при</w:t>
      </w:r>
      <w:r w:rsidRPr="00DD4AD0">
        <w:rPr>
          <w:rFonts w:eastAsia="Verdana"/>
          <w:spacing w:val="-2"/>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z w:val="20"/>
          <w:szCs w:val="20"/>
          <w:lang w:val="en-US"/>
        </w:rPr>
        <w:t>кри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z w:val="20"/>
          <w:szCs w:val="20"/>
          <w:lang w:val="en-US"/>
        </w:rPr>
        <w:t>на</w:t>
      </w:r>
      <w:r w:rsidRPr="00DD4AD0">
        <w:rPr>
          <w:rFonts w:eastAsia="Verdana"/>
          <w:spacing w:val="7"/>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spacing w:val="6"/>
          <w:sz w:val="20"/>
          <w:szCs w:val="20"/>
          <w:lang w:val="en-US"/>
        </w:rPr>
        <w:t xml:space="preserve"> </w:t>
      </w:r>
      <w:r w:rsidRPr="00DD4AD0">
        <w:rPr>
          <w:rFonts w:eastAsia="Verdana"/>
          <w:spacing w:val="2"/>
          <w:sz w:val="20"/>
          <w:szCs w:val="20"/>
          <w:lang w:val="en-US"/>
        </w:rPr>
        <w:t>жи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тне</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примања</w:t>
      </w:r>
      <w:r w:rsidRPr="00DD4AD0">
        <w:rPr>
          <w:rFonts w:eastAsia="Verdana"/>
          <w:spacing w:val="5"/>
          <w:sz w:val="20"/>
          <w:szCs w:val="20"/>
          <w:lang w:val="en-US"/>
        </w:rPr>
        <w:t xml:space="preserve"> </w:t>
      </w:r>
      <w:r w:rsidRPr="00DD4AD0">
        <w:rPr>
          <w:rFonts w:eastAsia="Verdana"/>
          <w:sz w:val="20"/>
          <w:szCs w:val="20"/>
          <w:lang w:val="en-US"/>
        </w:rPr>
        <w:t>или</w:t>
      </w:r>
      <w:r w:rsidRPr="00DD4AD0">
        <w:rPr>
          <w:rFonts w:eastAsia="Verdana"/>
          <w:spacing w:val="6"/>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w w:val="99"/>
          <w:sz w:val="20"/>
          <w:szCs w:val="20"/>
          <w:lang w:val="en-US"/>
        </w:rPr>
        <w:t xml:space="preserve"> </w:t>
      </w:r>
      <w:r w:rsidRPr="00DD4AD0">
        <w:rPr>
          <w:rFonts w:eastAsia="Verdana"/>
          <w:sz w:val="20"/>
          <w:szCs w:val="20"/>
          <w:lang w:val="en-US"/>
        </w:rPr>
        <w:t>мита,</w:t>
      </w:r>
      <w:r w:rsidRPr="00DD4AD0">
        <w:rPr>
          <w:rFonts w:eastAsia="Verdana"/>
          <w:spacing w:val="-10"/>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pacing w:val="2"/>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pacing w:val="1"/>
          <w:sz w:val="20"/>
          <w:szCs w:val="20"/>
          <w:lang w:val="en-US"/>
        </w:rPr>
        <w:t>е</w:t>
      </w:r>
      <w:r w:rsidRPr="00DD4AD0">
        <w:rPr>
          <w:rFonts w:eastAsia="Verdana" w:cs="Verdana"/>
          <w:sz w:val="20"/>
          <w:szCs w:val="20"/>
          <w:lang w:val="en-US"/>
        </w:rPr>
        <w:t>;</w:t>
      </w:r>
    </w:p>
    <w:p w14:paraId="6D8D3A37" w14:textId="77777777" w:rsidR="00DD4AD0" w:rsidRPr="00DD4AD0" w:rsidRDefault="00DD4AD0" w:rsidP="00DD4AD0">
      <w:pPr>
        <w:widowControl w:val="0"/>
        <w:numPr>
          <w:ilvl w:val="0"/>
          <w:numId w:val="14"/>
        </w:numPr>
        <w:tabs>
          <w:tab w:val="left" w:pos="1317"/>
        </w:tabs>
        <w:spacing w:before="3" w:after="0" w:line="242" w:lineRule="exact"/>
        <w:ind w:left="993" w:right="115" w:firstLine="6"/>
        <w:jc w:val="both"/>
        <w:rPr>
          <w:rFonts w:eastAsia="Verdana"/>
          <w:sz w:val="20"/>
          <w:szCs w:val="20"/>
          <w:lang w:val="en-US"/>
        </w:rPr>
      </w:pPr>
      <w:r w:rsidRPr="00DD4AD0">
        <w:rPr>
          <w:rFonts w:eastAsia="Verdana"/>
          <w:sz w:val="20"/>
          <w:szCs w:val="20"/>
          <w:lang w:val="en-US"/>
        </w:rPr>
        <w:t>да</w:t>
      </w:r>
      <w:r w:rsidRPr="00DD4AD0">
        <w:rPr>
          <w:rFonts w:eastAsia="Verdana"/>
          <w:spacing w:val="22"/>
          <w:sz w:val="20"/>
          <w:szCs w:val="20"/>
          <w:lang w:val="en-US"/>
        </w:rPr>
        <w:t xml:space="preserve"> </w:t>
      </w:r>
      <w:r w:rsidRPr="00DD4AD0">
        <w:rPr>
          <w:rFonts w:eastAsia="Verdana"/>
          <w:sz w:val="20"/>
          <w:szCs w:val="20"/>
          <w:lang w:val="en-US"/>
        </w:rPr>
        <w:t>је</w:t>
      </w:r>
      <w:r w:rsidRPr="00DD4AD0">
        <w:rPr>
          <w:rFonts w:eastAsia="Verdana"/>
          <w:spacing w:val="20"/>
          <w:sz w:val="20"/>
          <w:szCs w:val="20"/>
          <w:lang w:val="en-US"/>
        </w:rPr>
        <w:t xml:space="preserve"> </w:t>
      </w:r>
      <w:r w:rsidRPr="00DD4AD0">
        <w:rPr>
          <w:rFonts w:eastAsia="Verdana"/>
          <w:sz w:val="20"/>
          <w:szCs w:val="20"/>
          <w:lang w:val="en-US"/>
        </w:rPr>
        <w:t>измирио</w:t>
      </w:r>
      <w:r w:rsidRPr="00DD4AD0">
        <w:rPr>
          <w:rFonts w:eastAsia="Verdana"/>
          <w:spacing w:val="2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з</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2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2"/>
          <w:sz w:val="20"/>
          <w:szCs w:val="20"/>
          <w:lang w:val="en-US"/>
        </w:rPr>
        <w:t xml:space="preserve"> </w:t>
      </w:r>
      <w:r w:rsidRPr="00DD4AD0">
        <w:rPr>
          <w:rFonts w:eastAsia="Verdana"/>
          <w:sz w:val="20"/>
          <w:szCs w:val="20"/>
          <w:lang w:val="en-US"/>
        </w:rPr>
        <w:t>и</w:t>
      </w:r>
      <w:r w:rsidRPr="00DD4AD0">
        <w:rPr>
          <w:rFonts w:eastAsia="Verdana"/>
          <w:spacing w:val="22"/>
          <w:sz w:val="20"/>
          <w:szCs w:val="20"/>
          <w:lang w:val="en-US"/>
        </w:rPr>
        <w:t xml:space="preserve"> </w:t>
      </w:r>
      <w:r w:rsidRPr="00DD4AD0">
        <w:rPr>
          <w:rFonts w:eastAsia="Verdana"/>
          <w:sz w:val="20"/>
          <w:szCs w:val="20"/>
          <w:lang w:val="en-US"/>
        </w:rPr>
        <w:t>друге</w:t>
      </w:r>
      <w:r w:rsidRPr="00DD4AD0">
        <w:rPr>
          <w:rFonts w:eastAsia="Verdana"/>
          <w:spacing w:val="2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ж</w:t>
      </w:r>
      <w:r w:rsidRPr="00DD4AD0">
        <w:rPr>
          <w:rFonts w:eastAsia="Verdana"/>
          <w:sz w:val="20"/>
          <w:szCs w:val="20"/>
          <w:lang w:val="en-US"/>
        </w:rPr>
        <w:t>би</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z w:val="20"/>
          <w:szCs w:val="20"/>
          <w:lang w:val="en-US"/>
        </w:rPr>
        <w:t>у</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има</w:t>
      </w:r>
      <w:r w:rsidRPr="00DD4AD0">
        <w:rPr>
          <w:rFonts w:eastAsia="Verdana"/>
          <w:spacing w:val="63"/>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п</w:t>
      </w:r>
      <w:r w:rsidRPr="00DD4AD0">
        <w:rPr>
          <w:rFonts w:eastAsia="Verdana"/>
          <w:sz w:val="20"/>
          <w:szCs w:val="20"/>
          <w:lang w:val="en-US"/>
        </w:rPr>
        <w:t>убли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Србије</w:t>
      </w:r>
      <w:r w:rsidRPr="00DD4AD0">
        <w:rPr>
          <w:rFonts w:eastAsia="Verdana"/>
          <w:spacing w:val="61"/>
          <w:sz w:val="20"/>
          <w:szCs w:val="20"/>
          <w:lang w:val="en-US"/>
        </w:rPr>
        <w:t xml:space="preserve"> </w:t>
      </w:r>
      <w:r w:rsidRPr="00DD4AD0">
        <w:rPr>
          <w:rFonts w:eastAsia="Verdana"/>
          <w:sz w:val="20"/>
          <w:szCs w:val="20"/>
          <w:lang w:val="en-US"/>
        </w:rPr>
        <w:t>или</w:t>
      </w:r>
      <w:r w:rsidRPr="00DD4AD0">
        <w:rPr>
          <w:rFonts w:eastAsia="Verdana"/>
          <w:spacing w:val="6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w:t>
      </w:r>
      <w:r w:rsidRPr="00DD4AD0">
        <w:rPr>
          <w:rFonts w:eastAsia="Verdana"/>
          <w:spacing w:val="2"/>
          <w:sz w:val="20"/>
          <w:szCs w:val="20"/>
          <w:lang w:val="en-US"/>
        </w:rPr>
        <w:t>а</w:t>
      </w:r>
      <w:r w:rsidRPr="00DD4AD0">
        <w:rPr>
          <w:rFonts w:eastAsia="Verdana"/>
          <w:sz w:val="20"/>
          <w:szCs w:val="20"/>
          <w:lang w:val="en-US"/>
        </w:rPr>
        <w:t>не</w:t>
      </w:r>
      <w:r w:rsidRPr="00DD4AD0">
        <w:rPr>
          <w:rFonts w:eastAsia="Verdana"/>
          <w:spacing w:val="62"/>
          <w:sz w:val="20"/>
          <w:szCs w:val="20"/>
          <w:lang w:val="en-US"/>
        </w:rPr>
        <w:t xml:space="preserve"> </w:t>
      </w:r>
      <w:r w:rsidRPr="00DD4AD0">
        <w:rPr>
          <w:rFonts w:eastAsia="Verdana"/>
          <w:sz w:val="20"/>
          <w:szCs w:val="20"/>
          <w:lang w:val="en-US"/>
        </w:rPr>
        <w:t>држа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када</w:t>
      </w:r>
      <w:r w:rsidRPr="00DD4AD0">
        <w:rPr>
          <w:rFonts w:eastAsia="Verdana"/>
          <w:spacing w:val="66"/>
          <w:sz w:val="20"/>
          <w:szCs w:val="20"/>
          <w:lang w:val="en-US"/>
        </w:rPr>
        <w:t xml:space="preserve"> </w:t>
      </w:r>
      <w:r w:rsidRPr="00DD4AD0">
        <w:rPr>
          <w:rFonts w:eastAsia="Verdana"/>
          <w:sz w:val="20"/>
          <w:szCs w:val="20"/>
          <w:lang w:val="en-US"/>
        </w:rPr>
        <w:t>има</w:t>
      </w:r>
      <w:r w:rsidRPr="00DD4AD0">
        <w:rPr>
          <w:rFonts w:eastAsia="Verdana"/>
          <w:spacing w:val="63"/>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диш</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60"/>
          <w:sz w:val="20"/>
          <w:szCs w:val="20"/>
          <w:lang w:val="en-US"/>
        </w:rPr>
        <w:t xml:space="preserve"> </w:t>
      </w:r>
      <w:r w:rsidRPr="00DD4AD0">
        <w:rPr>
          <w:rFonts w:eastAsia="Verdana"/>
          <w:sz w:val="20"/>
          <w:szCs w:val="20"/>
          <w:lang w:val="en-US"/>
        </w:rPr>
        <w:t>на</w:t>
      </w:r>
      <w:r w:rsidRPr="00DD4AD0">
        <w:rPr>
          <w:rFonts w:eastAsia="Verdana"/>
          <w:spacing w:val="63"/>
          <w:sz w:val="20"/>
          <w:szCs w:val="20"/>
          <w:lang w:val="en-US"/>
        </w:rPr>
        <w:t xml:space="preserve"> </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w w:val="99"/>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ри</w:t>
      </w:r>
      <w:r w:rsidRPr="00DD4AD0">
        <w:rPr>
          <w:rFonts w:eastAsia="Verdana"/>
          <w:spacing w:val="3"/>
          <w:sz w:val="20"/>
          <w:szCs w:val="20"/>
          <w:lang w:val="en-US"/>
        </w:rPr>
        <w:t>ј</w:t>
      </w:r>
      <w:r w:rsidRPr="00DD4AD0">
        <w:rPr>
          <w:rFonts w:eastAsia="Verdana"/>
          <w:sz w:val="20"/>
          <w:szCs w:val="20"/>
          <w:lang w:val="en-US"/>
        </w:rPr>
        <w:t>им;</w:t>
      </w:r>
    </w:p>
    <w:p w14:paraId="5DFF520E" w14:textId="77777777" w:rsidR="00DD4AD0" w:rsidRPr="00DD4AD0" w:rsidRDefault="00DD4AD0" w:rsidP="00DD4AD0">
      <w:pPr>
        <w:widowControl w:val="0"/>
        <w:tabs>
          <w:tab w:val="left" w:pos="1317"/>
        </w:tabs>
        <w:spacing w:before="3" w:after="0" w:line="242" w:lineRule="exact"/>
        <w:ind w:right="115"/>
        <w:rPr>
          <w:rFonts w:eastAsia="Verdana"/>
          <w:sz w:val="20"/>
          <w:szCs w:val="20"/>
          <w:lang w:val="sr-Cyrl-RS"/>
        </w:rPr>
      </w:pPr>
      <w:r w:rsidRPr="00DD4AD0">
        <w:rPr>
          <w:b/>
          <w:sz w:val="20"/>
          <w:szCs w:val="20"/>
          <w:lang w:val="sr-Cyrl-RS"/>
        </w:rPr>
        <w:t xml:space="preserve"> </w:t>
      </w:r>
    </w:p>
    <w:p w14:paraId="26FBC984" w14:textId="77777777" w:rsidR="00DD4AD0" w:rsidRPr="00DD4AD0" w:rsidRDefault="00DD4AD0" w:rsidP="00DD4AD0">
      <w:pPr>
        <w:widowControl w:val="0"/>
        <w:spacing w:before="2" w:after="0" w:line="160" w:lineRule="exact"/>
        <w:rPr>
          <w:sz w:val="20"/>
          <w:szCs w:val="20"/>
          <w:lang w:val="en-US"/>
        </w:rPr>
      </w:pPr>
    </w:p>
    <w:p w14:paraId="246E8C0B" w14:textId="77777777" w:rsidR="00DD4AD0" w:rsidRPr="00DD4AD0" w:rsidRDefault="00DD4AD0" w:rsidP="00DD4AD0">
      <w:pPr>
        <w:widowControl w:val="0"/>
        <w:spacing w:after="0" w:line="200" w:lineRule="exact"/>
        <w:rPr>
          <w:sz w:val="20"/>
          <w:szCs w:val="20"/>
          <w:lang w:val="sr-Cyrl-RS"/>
        </w:rPr>
      </w:pPr>
    </w:p>
    <w:p w14:paraId="3FFF5996" w14:textId="77777777" w:rsidR="00DD4AD0" w:rsidRPr="00DD4AD0" w:rsidRDefault="00DD4AD0" w:rsidP="00DD4AD0">
      <w:pPr>
        <w:widowControl w:val="0"/>
        <w:spacing w:after="0" w:line="200" w:lineRule="exact"/>
        <w:rPr>
          <w:sz w:val="20"/>
          <w:szCs w:val="20"/>
          <w:lang w:val="en-US"/>
        </w:rPr>
      </w:pPr>
    </w:p>
    <w:p w14:paraId="421CB64B" w14:textId="77777777" w:rsidR="00DD4AD0" w:rsidRPr="00DD4AD0" w:rsidRDefault="00DD4AD0" w:rsidP="00DD4AD0">
      <w:pPr>
        <w:widowControl w:val="0"/>
        <w:spacing w:after="0" w:line="240" w:lineRule="auto"/>
        <w:ind w:left="5330"/>
        <w:outlineLvl w:val="0"/>
        <w:rPr>
          <w:rFonts w:eastAsia="Verdana"/>
          <w:sz w:val="20"/>
          <w:szCs w:val="20"/>
          <w:lang w:val="en-US"/>
        </w:rPr>
      </w:pPr>
      <w:r w:rsidRPr="00DD4AD0">
        <w:rPr>
          <w:rFonts w:eastAsia="Verdana"/>
          <w:b/>
          <w:bCs/>
          <w:spacing w:val="1"/>
          <w:sz w:val="20"/>
          <w:szCs w:val="20"/>
          <w:lang w:val="sr-Cyrl-RS"/>
        </w:rPr>
        <w:t xml:space="preserve">                     </w:t>
      </w:r>
      <w:r w:rsidRPr="00DD4AD0">
        <w:rPr>
          <w:rFonts w:eastAsia="Verdana"/>
          <w:b/>
          <w:bCs/>
          <w:spacing w:val="1"/>
          <w:sz w:val="20"/>
          <w:szCs w:val="20"/>
          <w:lang w:val="en-US"/>
        </w:rPr>
        <w:t>ПОН</w:t>
      </w:r>
      <w:r w:rsidRPr="00DD4AD0">
        <w:rPr>
          <w:rFonts w:eastAsia="Verdana"/>
          <w:b/>
          <w:bCs/>
          <w:spacing w:val="-1"/>
          <w:sz w:val="20"/>
          <w:szCs w:val="20"/>
          <w:lang w:val="en-US"/>
        </w:rPr>
        <w:t>У</w:t>
      </w:r>
      <w:r w:rsidRPr="00DD4AD0">
        <w:rPr>
          <w:rFonts w:eastAsia="Verdana"/>
          <w:b/>
          <w:bCs/>
          <w:sz w:val="20"/>
          <w:szCs w:val="20"/>
          <w:lang w:val="en-US"/>
        </w:rPr>
        <w:t>Ђ</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10"/>
          <w:sz w:val="20"/>
          <w:szCs w:val="20"/>
          <w:lang w:val="en-US"/>
        </w:rPr>
        <w:t xml:space="preserve"> </w:t>
      </w:r>
      <w:r w:rsidRPr="00DD4AD0">
        <w:rPr>
          <w:rFonts w:eastAsia="Verdana"/>
          <w:b/>
          <w:bCs/>
          <w:sz w:val="20"/>
          <w:szCs w:val="20"/>
          <w:lang w:val="en-US"/>
        </w:rPr>
        <w:t>–</w:t>
      </w:r>
      <w:r w:rsidRPr="00DD4AD0">
        <w:rPr>
          <w:rFonts w:eastAsia="Verdana"/>
          <w:b/>
          <w:bCs/>
          <w:spacing w:val="-9"/>
          <w:sz w:val="20"/>
          <w:szCs w:val="20"/>
          <w:lang w:val="en-US"/>
        </w:rPr>
        <w:t xml:space="preserve"> </w:t>
      </w:r>
      <w:r w:rsidRPr="00DD4AD0">
        <w:rPr>
          <w:rFonts w:eastAsia="Verdana"/>
          <w:b/>
          <w:bCs/>
          <w:spacing w:val="-1"/>
          <w:sz w:val="20"/>
          <w:szCs w:val="20"/>
          <w:lang w:val="en-US"/>
        </w:rPr>
        <w:t>Ч</w:t>
      </w:r>
      <w:r w:rsidRPr="00DD4AD0">
        <w:rPr>
          <w:rFonts w:eastAsia="Verdana"/>
          <w:b/>
          <w:bCs/>
          <w:spacing w:val="1"/>
          <w:sz w:val="20"/>
          <w:szCs w:val="20"/>
          <w:lang w:val="en-US"/>
        </w:rPr>
        <w:t>ЛА</w:t>
      </w:r>
      <w:r w:rsidRPr="00DD4AD0">
        <w:rPr>
          <w:rFonts w:eastAsia="Verdana"/>
          <w:b/>
          <w:bCs/>
          <w:sz w:val="20"/>
          <w:szCs w:val="20"/>
          <w:lang w:val="en-US"/>
        </w:rPr>
        <w:t>Н</w:t>
      </w:r>
    </w:p>
    <w:p w14:paraId="628A3D2D" w14:textId="77777777" w:rsidR="00DD4AD0" w:rsidRPr="00DD4AD0" w:rsidRDefault="00DD4AD0" w:rsidP="00DD4AD0">
      <w:pPr>
        <w:widowControl w:val="0"/>
        <w:spacing w:after="0" w:line="242" w:lineRule="exact"/>
        <w:ind w:left="3794"/>
        <w:rPr>
          <w:rFonts w:eastAsia="Verdana" w:cs="Verdana"/>
          <w:b/>
          <w:bCs/>
          <w:sz w:val="20"/>
          <w:szCs w:val="20"/>
          <w:lang w:val="sr-Cyrl-RS"/>
        </w:rPr>
      </w:pPr>
      <w:r w:rsidRPr="00DD4AD0">
        <w:rPr>
          <w:rFonts w:eastAsia="Verdana" w:cs="Verdana"/>
          <w:b/>
          <w:bCs/>
          <w:sz w:val="20"/>
          <w:szCs w:val="20"/>
          <w:lang w:val="sr-Cyrl-RS"/>
        </w:rPr>
        <w:t xml:space="preserve">                                    </w:t>
      </w:r>
      <w:r w:rsidRPr="00DD4AD0">
        <w:rPr>
          <w:rFonts w:eastAsia="Verdana" w:cs="Verdana"/>
          <w:b/>
          <w:bCs/>
          <w:sz w:val="20"/>
          <w:szCs w:val="20"/>
          <w:lang w:val="en-US"/>
        </w:rPr>
        <w:t>Г</w:t>
      </w:r>
      <w:r w:rsidRPr="00DD4AD0">
        <w:rPr>
          <w:rFonts w:eastAsia="Verdana" w:cs="Verdana"/>
          <w:b/>
          <w:bCs/>
          <w:spacing w:val="3"/>
          <w:sz w:val="20"/>
          <w:szCs w:val="20"/>
          <w:lang w:val="en-US"/>
        </w:rPr>
        <w:t>Р</w:t>
      </w:r>
      <w:r w:rsidRPr="00DD4AD0">
        <w:rPr>
          <w:rFonts w:eastAsia="Verdana" w:cs="Verdana"/>
          <w:b/>
          <w:bCs/>
          <w:sz w:val="20"/>
          <w:szCs w:val="20"/>
          <w:lang w:val="en-US"/>
        </w:rPr>
        <w:t>УПЕ</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pacing w:val="3"/>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УЂА</w:t>
      </w:r>
      <w:r w:rsidRPr="00DD4AD0">
        <w:rPr>
          <w:rFonts w:eastAsia="Verdana" w:cs="Verdana"/>
          <w:b/>
          <w:bCs/>
          <w:spacing w:val="1"/>
          <w:sz w:val="20"/>
          <w:szCs w:val="20"/>
          <w:lang w:val="en-US"/>
        </w:rPr>
        <w:t>Ч</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z w:val="20"/>
          <w:szCs w:val="20"/>
          <w:lang w:val="en-US"/>
        </w:rPr>
        <w:t>–</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z w:val="20"/>
          <w:szCs w:val="20"/>
          <w:lang w:val="en-US"/>
        </w:rPr>
        <w:t>О</w:t>
      </w:r>
      <w:r w:rsidRPr="00DD4AD0">
        <w:rPr>
          <w:rFonts w:eastAsia="Verdana" w:cs="Verdana"/>
          <w:b/>
          <w:bCs/>
          <w:spacing w:val="2"/>
          <w:sz w:val="20"/>
          <w:szCs w:val="20"/>
          <w:lang w:val="en-US"/>
        </w:rPr>
        <w:t>С</w:t>
      </w:r>
      <w:r w:rsidRPr="00DD4AD0">
        <w:rPr>
          <w:rFonts w:eastAsia="Verdana" w:cs="Verdana"/>
          <w:b/>
          <w:bCs/>
          <w:sz w:val="20"/>
          <w:szCs w:val="20"/>
          <w:lang w:val="en-US"/>
        </w:rPr>
        <w:t>И</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Ц</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w:t>
      </w:r>
      <w:r w:rsidRPr="00DD4AD0">
        <w:rPr>
          <w:rFonts w:eastAsia="Verdana" w:cs="Verdana"/>
          <w:b/>
          <w:bCs/>
          <w:spacing w:val="1"/>
          <w:sz w:val="20"/>
          <w:szCs w:val="20"/>
          <w:lang w:val="en-US"/>
        </w:rPr>
        <w:t>Л</w:t>
      </w:r>
      <w:r w:rsidRPr="00DD4AD0">
        <w:rPr>
          <w:rFonts w:eastAsia="Verdana" w:cs="Verdana"/>
          <w:b/>
          <w:bCs/>
          <w:sz w:val="20"/>
          <w:szCs w:val="20"/>
          <w:lang w:val="en-US"/>
        </w:rPr>
        <w:t>А</w:t>
      </w:r>
    </w:p>
    <w:p w14:paraId="6C59D0B2" w14:textId="77777777" w:rsidR="00DD4AD0" w:rsidRPr="00DD4AD0" w:rsidRDefault="00DD4AD0" w:rsidP="00DD4AD0">
      <w:pPr>
        <w:widowControl w:val="0"/>
        <w:spacing w:after="0" w:line="242" w:lineRule="exact"/>
        <w:ind w:left="3794"/>
        <w:rPr>
          <w:rFonts w:eastAsia="Verdana" w:cs="Verdana"/>
          <w:sz w:val="20"/>
          <w:szCs w:val="20"/>
          <w:lang w:val="sr-Cyrl-RS"/>
        </w:rPr>
      </w:pPr>
    </w:p>
    <w:p w14:paraId="4CA82557" w14:textId="77777777" w:rsidR="00DD4AD0" w:rsidRPr="00DD4AD0" w:rsidRDefault="00DD4AD0" w:rsidP="00DD4AD0">
      <w:pPr>
        <w:widowControl w:val="0"/>
        <w:tabs>
          <w:tab w:val="left" w:pos="6835"/>
        </w:tabs>
        <w:spacing w:after="0" w:line="242" w:lineRule="exact"/>
        <w:ind w:left="2487"/>
        <w:jc w:val="center"/>
        <w:rPr>
          <w:rFonts w:eastAsia="Verdana"/>
          <w:sz w:val="20"/>
          <w:szCs w:val="20"/>
          <w:lang w:val="sr-Cyrl-R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pacing w:val="1"/>
          <w:sz w:val="20"/>
          <w:szCs w:val="20"/>
          <w:lang w:val="sr-Cyrl-R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r w:rsidRPr="00DD4AD0">
        <w:rPr>
          <w:rFonts w:eastAsia="Verdana"/>
          <w:sz w:val="20"/>
          <w:szCs w:val="20"/>
          <w:u w:val="single" w:color="000000"/>
          <w:lang w:val="sr-Cyrl-RS"/>
        </w:rPr>
        <w:t>____</w:t>
      </w:r>
    </w:p>
    <w:p w14:paraId="69AD4B00" w14:textId="77777777" w:rsidR="00DD4AD0" w:rsidRPr="00DD4AD0" w:rsidRDefault="00DD4AD0" w:rsidP="00DD4AD0">
      <w:pPr>
        <w:widowControl w:val="0"/>
        <w:spacing w:before="1" w:after="0" w:line="240" w:lineRule="auto"/>
        <w:ind w:left="2558"/>
        <w:jc w:val="center"/>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z w:val="20"/>
          <w:szCs w:val="20"/>
          <w:lang w:val="en-US"/>
        </w:rPr>
        <w:t>с</w:t>
      </w:r>
      <w:r w:rsidRPr="00DD4AD0">
        <w:rPr>
          <w:rFonts w:eastAsia="Verdana"/>
          <w:spacing w:val="-14"/>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z w:val="20"/>
          <w:szCs w:val="20"/>
          <w:lang w:val="en-US"/>
        </w:rPr>
        <w:t>л</w:t>
      </w:r>
      <w:r w:rsidRPr="00DD4AD0">
        <w:rPr>
          <w:rFonts w:eastAsia="Verdana"/>
          <w:spacing w:val="2"/>
          <w:sz w:val="20"/>
          <w:szCs w:val="20"/>
          <w:lang w:val="en-US"/>
        </w:rPr>
        <w:t>и</w:t>
      </w:r>
      <w:r w:rsidRPr="00DD4AD0">
        <w:rPr>
          <w:rFonts w:eastAsia="Verdana"/>
          <w:spacing w:val="1"/>
          <w:sz w:val="20"/>
          <w:szCs w:val="20"/>
          <w:lang w:val="en-US"/>
        </w:rPr>
        <w:t>ц</w:t>
      </w:r>
      <w:r w:rsidRPr="00DD4AD0">
        <w:rPr>
          <w:rFonts w:eastAsia="Verdana"/>
          <w:sz w:val="20"/>
          <w:szCs w:val="20"/>
          <w:lang w:val="en-US"/>
        </w:rPr>
        <w:t>а)</w:t>
      </w:r>
    </w:p>
    <w:p w14:paraId="38233B62" w14:textId="77777777" w:rsidR="00DD4AD0" w:rsidRPr="00DD4AD0" w:rsidRDefault="00DD4AD0" w:rsidP="00DD4AD0">
      <w:pPr>
        <w:spacing w:after="80" w:line="240" w:lineRule="auto"/>
        <w:jc w:val="center"/>
        <w:rPr>
          <w:b/>
          <w:bCs/>
          <w:sz w:val="20"/>
          <w:szCs w:val="20"/>
          <w:u w:val="single"/>
          <w:lang w:val="en-US"/>
        </w:rPr>
      </w:pPr>
      <w:r w:rsidRPr="00DD4AD0">
        <w:rPr>
          <w:sz w:val="20"/>
          <w:szCs w:val="20"/>
          <w:lang w:val="en-US"/>
        </w:rPr>
        <w:br w:type="page"/>
      </w:r>
      <w:r w:rsidRPr="00DD4AD0">
        <w:rPr>
          <w:b/>
          <w:sz w:val="20"/>
          <w:szCs w:val="20"/>
          <w:u w:val="single"/>
          <w:lang w:val="en-US"/>
        </w:rPr>
        <w:lastRenderedPageBreak/>
        <w:t>ОБРАЗ</w:t>
      </w:r>
      <w:r w:rsidRPr="00DD4AD0">
        <w:rPr>
          <w:b/>
          <w:spacing w:val="-1"/>
          <w:sz w:val="20"/>
          <w:szCs w:val="20"/>
          <w:u w:val="single"/>
          <w:lang w:val="en-US"/>
        </w:rPr>
        <w:t>А</w:t>
      </w:r>
      <w:r w:rsidRPr="00DD4AD0">
        <w:rPr>
          <w:b/>
          <w:sz w:val="20"/>
          <w:szCs w:val="20"/>
          <w:u w:val="single"/>
          <w:lang w:val="en-US"/>
        </w:rPr>
        <w:t>Ц</w:t>
      </w:r>
      <w:r w:rsidRPr="00DD4AD0">
        <w:rPr>
          <w:b/>
          <w:spacing w:val="-8"/>
          <w:sz w:val="20"/>
          <w:szCs w:val="20"/>
          <w:u w:val="single"/>
          <w:lang w:val="en-US"/>
        </w:rPr>
        <w:t xml:space="preserve"> </w:t>
      </w:r>
      <w:r w:rsidRPr="00DD4AD0">
        <w:rPr>
          <w:b/>
          <w:sz w:val="20"/>
          <w:szCs w:val="20"/>
          <w:u w:val="single"/>
          <w:lang w:val="en-US"/>
        </w:rPr>
        <w:t>ИЗ</w:t>
      </w:r>
      <w:r w:rsidRPr="00DD4AD0">
        <w:rPr>
          <w:b/>
          <w:spacing w:val="2"/>
          <w:sz w:val="20"/>
          <w:szCs w:val="20"/>
          <w:u w:val="single"/>
          <w:lang w:val="en-US"/>
        </w:rPr>
        <w:t>Ј</w:t>
      </w:r>
      <w:r w:rsidRPr="00DD4AD0">
        <w:rPr>
          <w:b/>
          <w:spacing w:val="-1"/>
          <w:sz w:val="20"/>
          <w:szCs w:val="20"/>
          <w:u w:val="single"/>
          <w:lang w:val="en-US"/>
        </w:rPr>
        <w:t>А</w:t>
      </w:r>
      <w:r w:rsidRPr="00DD4AD0">
        <w:rPr>
          <w:b/>
          <w:sz w:val="20"/>
          <w:szCs w:val="20"/>
          <w:u w:val="single"/>
          <w:lang w:val="en-US"/>
        </w:rPr>
        <w:t>ВЕ</w:t>
      </w:r>
      <w:r w:rsidRPr="00DD4AD0">
        <w:rPr>
          <w:b/>
          <w:spacing w:val="-7"/>
          <w:sz w:val="20"/>
          <w:szCs w:val="20"/>
          <w:u w:val="single"/>
          <w:lang w:val="en-US"/>
        </w:rPr>
        <w:t xml:space="preserve"> </w:t>
      </w:r>
      <w:r w:rsidRPr="00DD4AD0">
        <w:rPr>
          <w:b/>
          <w:sz w:val="20"/>
          <w:szCs w:val="20"/>
          <w:u w:val="single"/>
          <w:lang w:val="en-US"/>
        </w:rPr>
        <w:t>О</w:t>
      </w:r>
      <w:r w:rsidRPr="00DD4AD0">
        <w:rPr>
          <w:b/>
          <w:spacing w:val="-8"/>
          <w:sz w:val="20"/>
          <w:szCs w:val="20"/>
          <w:u w:val="single"/>
          <w:lang w:val="en-US"/>
        </w:rPr>
        <w:t xml:space="preserve"> </w:t>
      </w:r>
      <w:r w:rsidRPr="00DD4AD0">
        <w:rPr>
          <w:b/>
          <w:sz w:val="20"/>
          <w:szCs w:val="20"/>
          <w:u w:val="single"/>
          <w:lang w:val="en-US"/>
        </w:rPr>
        <w:t>И</w:t>
      </w:r>
      <w:r w:rsidRPr="00DD4AD0">
        <w:rPr>
          <w:b/>
          <w:spacing w:val="-1"/>
          <w:sz w:val="20"/>
          <w:szCs w:val="20"/>
          <w:u w:val="single"/>
          <w:lang w:val="en-US"/>
        </w:rPr>
        <w:t>С</w:t>
      </w:r>
      <w:r w:rsidRPr="00DD4AD0">
        <w:rPr>
          <w:b/>
          <w:spacing w:val="1"/>
          <w:sz w:val="20"/>
          <w:szCs w:val="20"/>
          <w:u w:val="single"/>
          <w:lang w:val="en-US"/>
        </w:rPr>
        <w:t>П</w:t>
      </w:r>
      <w:r w:rsidRPr="00DD4AD0">
        <w:rPr>
          <w:b/>
          <w:sz w:val="20"/>
          <w:szCs w:val="20"/>
          <w:u w:val="single"/>
          <w:lang w:val="en-US"/>
        </w:rPr>
        <w:t>УЊЕ</w:t>
      </w:r>
      <w:r w:rsidRPr="00DD4AD0">
        <w:rPr>
          <w:b/>
          <w:spacing w:val="1"/>
          <w:sz w:val="20"/>
          <w:szCs w:val="20"/>
          <w:u w:val="single"/>
          <w:lang w:val="en-US"/>
        </w:rPr>
        <w:t>Н</w:t>
      </w:r>
      <w:r w:rsidRPr="00DD4AD0">
        <w:rPr>
          <w:b/>
          <w:sz w:val="20"/>
          <w:szCs w:val="20"/>
          <w:u w:val="single"/>
          <w:lang w:val="en-US"/>
        </w:rPr>
        <w:t>ОСТИ</w:t>
      </w:r>
      <w:r w:rsidRPr="00DD4AD0">
        <w:rPr>
          <w:b/>
          <w:spacing w:val="-8"/>
          <w:sz w:val="20"/>
          <w:szCs w:val="20"/>
          <w:u w:val="single"/>
          <w:lang w:val="en-US"/>
        </w:rPr>
        <w:t xml:space="preserve"> </w:t>
      </w:r>
      <w:r w:rsidRPr="00DD4AD0">
        <w:rPr>
          <w:b/>
          <w:spacing w:val="1"/>
          <w:sz w:val="20"/>
          <w:szCs w:val="20"/>
          <w:u w:val="single"/>
          <w:lang w:val="en-US"/>
        </w:rPr>
        <w:t>У</w:t>
      </w:r>
      <w:r w:rsidRPr="00DD4AD0">
        <w:rPr>
          <w:b/>
          <w:sz w:val="20"/>
          <w:szCs w:val="20"/>
          <w:u w:val="single"/>
          <w:lang w:val="en-US"/>
        </w:rPr>
        <w:t>С</w:t>
      </w:r>
      <w:r w:rsidRPr="00DD4AD0">
        <w:rPr>
          <w:b/>
          <w:spacing w:val="1"/>
          <w:sz w:val="20"/>
          <w:szCs w:val="20"/>
          <w:u w:val="single"/>
          <w:lang w:val="en-US"/>
        </w:rPr>
        <w:t>Л</w:t>
      </w:r>
      <w:r w:rsidRPr="00DD4AD0">
        <w:rPr>
          <w:b/>
          <w:sz w:val="20"/>
          <w:szCs w:val="20"/>
          <w:u w:val="single"/>
          <w:lang w:val="en-US"/>
        </w:rPr>
        <w:t>ОВА</w:t>
      </w:r>
      <w:r w:rsidRPr="00DD4AD0">
        <w:rPr>
          <w:b/>
          <w:spacing w:val="-9"/>
          <w:sz w:val="20"/>
          <w:szCs w:val="20"/>
          <w:u w:val="single"/>
          <w:lang w:val="en-US"/>
        </w:rPr>
        <w:t xml:space="preserve"> </w:t>
      </w:r>
      <w:r w:rsidRPr="00DD4AD0">
        <w:rPr>
          <w:b/>
          <w:sz w:val="20"/>
          <w:szCs w:val="20"/>
          <w:u w:val="single"/>
          <w:lang w:val="en-US"/>
        </w:rPr>
        <w:t>ИЗ</w:t>
      </w:r>
      <w:r w:rsidRPr="00DD4AD0">
        <w:rPr>
          <w:b/>
          <w:spacing w:val="-8"/>
          <w:sz w:val="20"/>
          <w:szCs w:val="20"/>
          <w:u w:val="single"/>
          <w:lang w:val="en-US"/>
        </w:rPr>
        <w:t xml:space="preserve"> </w:t>
      </w:r>
      <w:r w:rsidRPr="00DD4AD0">
        <w:rPr>
          <w:b/>
          <w:spacing w:val="-1"/>
          <w:sz w:val="20"/>
          <w:szCs w:val="20"/>
          <w:u w:val="single"/>
          <w:lang w:val="en-US"/>
        </w:rPr>
        <w:t>Ч</w:t>
      </w:r>
      <w:r w:rsidRPr="00DD4AD0">
        <w:rPr>
          <w:b/>
          <w:spacing w:val="1"/>
          <w:sz w:val="20"/>
          <w:szCs w:val="20"/>
          <w:u w:val="single"/>
          <w:lang w:val="en-US"/>
        </w:rPr>
        <w:t>Л</w:t>
      </w:r>
      <w:r w:rsidRPr="00DD4AD0">
        <w:rPr>
          <w:b/>
          <w:spacing w:val="-1"/>
          <w:sz w:val="20"/>
          <w:szCs w:val="20"/>
          <w:u w:val="single"/>
          <w:lang w:val="en-US"/>
        </w:rPr>
        <w:t>А</w:t>
      </w:r>
      <w:r w:rsidRPr="00DD4AD0">
        <w:rPr>
          <w:b/>
          <w:spacing w:val="3"/>
          <w:sz w:val="20"/>
          <w:szCs w:val="20"/>
          <w:u w:val="single"/>
          <w:lang w:val="en-US"/>
        </w:rPr>
        <w:t>Н</w:t>
      </w:r>
      <w:r w:rsidRPr="00DD4AD0">
        <w:rPr>
          <w:b/>
          <w:sz w:val="20"/>
          <w:szCs w:val="20"/>
          <w:u w:val="single"/>
          <w:lang w:val="en-US"/>
        </w:rPr>
        <w:t>А</w:t>
      </w:r>
      <w:r w:rsidRPr="00DD4AD0">
        <w:rPr>
          <w:b/>
          <w:spacing w:val="-11"/>
          <w:sz w:val="20"/>
          <w:szCs w:val="20"/>
          <w:u w:val="single"/>
          <w:lang w:val="en-US"/>
        </w:rPr>
        <w:t xml:space="preserve"> </w:t>
      </w:r>
      <w:r w:rsidRPr="00DD4AD0">
        <w:rPr>
          <w:b/>
          <w:spacing w:val="2"/>
          <w:sz w:val="20"/>
          <w:szCs w:val="20"/>
          <w:u w:val="single"/>
          <w:lang w:val="en-US"/>
        </w:rPr>
        <w:t>7</w:t>
      </w:r>
      <w:r w:rsidRPr="00DD4AD0">
        <w:rPr>
          <w:b/>
          <w:sz w:val="20"/>
          <w:szCs w:val="20"/>
          <w:u w:val="single"/>
          <w:lang w:val="en-US"/>
        </w:rPr>
        <w:t>5.</w:t>
      </w:r>
      <w:r w:rsidRPr="00DD4AD0">
        <w:rPr>
          <w:b/>
          <w:spacing w:val="-4"/>
          <w:sz w:val="20"/>
          <w:szCs w:val="20"/>
          <w:u w:val="single"/>
          <w:lang w:val="en-US"/>
        </w:rPr>
        <w:t xml:space="preserve"> </w:t>
      </w:r>
      <w:r w:rsidRPr="00DD4AD0">
        <w:rPr>
          <w:b/>
          <w:spacing w:val="3"/>
          <w:sz w:val="20"/>
          <w:szCs w:val="20"/>
          <w:u w:val="single"/>
          <w:lang w:val="en-US"/>
        </w:rPr>
        <w:t>З</w:t>
      </w:r>
      <w:r w:rsidRPr="00DD4AD0">
        <w:rPr>
          <w:b/>
          <w:sz w:val="20"/>
          <w:szCs w:val="20"/>
          <w:u w:val="single"/>
          <w:lang w:val="en-US"/>
        </w:rPr>
        <w:t>ЈН</w:t>
      </w:r>
      <w:r w:rsidRPr="00DD4AD0">
        <w:rPr>
          <w:b/>
          <w:spacing w:val="-8"/>
          <w:sz w:val="20"/>
          <w:szCs w:val="20"/>
          <w:u w:val="single"/>
          <w:lang w:val="en-US"/>
        </w:rPr>
        <w:t xml:space="preserve"> </w:t>
      </w:r>
      <w:r w:rsidRPr="00DD4AD0">
        <w:rPr>
          <w:b/>
          <w:sz w:val="20"/>
          <w:szCs w:val="20"/>
          <w:u w:val="single"/>
          <w:lang w:val="en-US"/>
        </w:rPr>
        <w:t>ЗА</w:t>
      </w:r>
      <w:r w:rsidRPr="00DD4AD0">
        <w:rPr>
          <w:b/>
          <w:spacing w:val="-9"/>
          <w:sz w:val="20"/>
          <w:szCs w:val="20"/>
          <w:u w:val="single"/>
          <w:lang w:val="en-US"/>
        </w:rPr>
        <w:t xml:space="preserve"> </w:t>
      </w:r>
      <w:r w:rsidRPr="00DD4AD0">
        <w:rPr>
          <w:b/>
          <w:spacing w:val="1"/>
          <w:sz w:val="20"/>
          <w:szCs w:val="20"/>
          <w:u w:val="single"/>
          <w:lang w:val="en-US"/>
        </w:rPr>
        <w:t>П</w:t>
      </w:r>
      <w:r w:rsidRPr="00DD4AD0">
        <w:rPr>
          <w:b/>
          <w:sz w:val="20"/>
          <w:szCs w:val="20"/>
          <w:u w:val="single"/>
          <w:lang w:val="en-US"/>
        </w:rPr>
        <w:t>О</w:t>
      </w:r>
      <w:r w:rsidRPr="00DD4AD0">
        <w:rPr>
          <w:b/>
          <w:spacing w:val="1"/>
          <w:sz w:val="20"/>
          <w:szCs w:val="20"/>
          <w:u w:val="single"/>
          <w:lang w:val="en-US"/>
        </w:rPr>
        <w:t>Н</w:t>
      </w:r>
      <w:r w:rsidRPr="00DD4AD0">
        <w:rPr>
          <w:b/>
          <w:sz w:val="20"/>
          <w:szCs w:val="20"/>
          <w:u w:val="single"/>
          <w:lang w:val="en-US"/>
        </w:rPr>
        <w:t>У</w:t>
      </w:r>
      <w:r w:rsidRPr="00DD4AD0">
        <w:rPr>
          <w:b/>
          <w:spacing w:val="2"/>
          <w:sz w:val="20"/>
          <w:szCs w:val="20"/>
          <w:u w:val="single"/>
          <w:lang w:val="en-US"/>
        </w:rPr>
        <w:t>Ђ</w:t>
      </w:r>
      <w:r w:rsidRPr="00DD4AD0">
        <w:rPr>
          <w:b/>
          <w:spacing w:val="1"/>
          <w:sz w:val="20"/>
          <w:szCs w:val="20"/>
          <w:u w:val="single"/>
          <w:lang w:val="en-US"/>
        </w:rPr>
        <w:t>А</w:t>
      </w:r>
      <w:r w:rsidRPr="00DD4AD0">
        <w:rPr>
          <w:b/>
          <w:spacing w:val="-1"/>
          <w:sz w:val="20"/>
          <w:szCs w:val="20"/>
          <w:u w:val="single"/>
          <w:lang w:val="en-US"/>
        </w:rPr>
        <w:t>Ч</w:t>
      </w:r>
      <w:r w:rsidRPr="00DD4AD0">
        <w:rPr>
          <w:b/>
          <w:sz w:val="20"/>
          <w:szCs w:val="20"/>
          <w:u w:val="single"/>
          <w:lang w:val="en-US"/>
        </w:rPr>
        <w:t>А</w:t>
      </w:r>
      <w:r w:rsidRPr="00DD4AD0">
        <w:rPr>
          <w:b/>
          <w:w w:val="99"/>
          <w:sz w:val="20"/>
          <w:szCs w:val="20"/>
          <w:u w:val="single"/>
          <w:lang w:val="en-US"/>
        </w:rPr>
        <w:t xml:space="preserve"> </w:t>
      </w:r>
      <w:r w:rsidRPr="00DD4AD0">
        <w:rPr>
          <w:b/>
          <w:spacing w:val="-1"/>
          <w:sz w:val="20"/>
          <w:szCs w:val="20"/>
          <w:u w:val="single"/>
          <w:lang w:val="en-US"/>
        </w:rPr>
        <w:t>Ч</w:t>
      </w:r>
      <w:r w:rsidRPr="00DD4AD0">
        <w:rPr>
          <w:b/>
          <w:spacing w:val="1"/>
          <w:sz w:val="20"/>
          <w:szCs w:val="20"/>
          <w:u w:val="single"/>
          <w:lang w:val="en-US"/>
        </w:rPr>
        <w:t>Л</w:t>
      </w:r>
      <w:r w:rsidRPr="00DD4AD0">
        <w:rPr>
          <w:b/>
          <w:spacing w:val="-1"/>
          <w:sz w:val="20"/>
          <w:szCs w:val="20"/>
          <w:u w:val="single"/>
          <w:lang w:val="en-US"/>
        </w:rPr>
        <w:t>А</w:t>
      </w:r>
      <w:r w:rsidRPr="00DD4AD0">
        <w:rPr>
          <w:b/>
          <w:spacing w:val="1"/>
          <w:sz w:val="20"/>
          <w:szCs w:val="20"/>
          <w:u w:val="single"/>
          <w:lang w:val="en-US"/>
        </w:rPr>
        <w:t>Н</w:t>
      </w:r>
      <w:r w:rsidRPr="00DD4AD0">
        <w:rPr>
          <w:b/>
          <w:sz w:val="20"/>
          <w:szCs w:val="20"/>
          <w:u w:val="single"/>
          <w:lang w:val="en-US"/>
        </w:rPr>
        <w:t>ОВЕ</w:t>
      </w:r>
      <w:r w:rsidRPr="00DD4AD0">
        <w:rPr>
          <w:b/>
          <w:spacing w:val="-12"/>
          <w:sz w:val="20"/>
          <w:szCs w:val="20"/>
          <w:u w:val="single"/>
          <w:lang w:val="en-US"/>
        </w:rPr>
        <w:t xml:space="preserve"> </w:t>
      </w:r>
      <w:r w:rsidRPr="00DD4AD0">
        <w:rPr>
          <w:b/>
          <w:sz w:val="20"/>
          <w:szCs w:val="20"/>
          <w:u w:val="single"/>
          <w:lang w:val="en-US"/>
        </w:rPr>
        <w:t>Г</w:t>
      </w:r>
      <w:r w:rsidRPr="00DD4AD0">
        <w:rPr>
          <w:b/>
          <w:spacing w:val="3"/>
          <w:sz w:val="20"/>
          <w:szCs w:val="20"/>
          <w:u w:val="single"/>
          <w:lang w:val="en-US"/>
        </w:rPr>
        <w:t>Р</w:t>
      </w:r>
      <w:r w:rsidRPr="00DD4AD0">
        <w:rPr>
          <w:b/>
          <w:sz w:val="20"/>
          <w:szCs w:val="20"/>
          <w:u w:val="single"/>
          <w:lang w:val="en-US"/>
        </w:rPr>
        <w:t>УПЕ</w:t>
      </w:r>
      <w:r w:rsidRPr="00DD4AD0">
        <w:rPr>
          <w:b/>
          <w:spacing w:val="-11"/>
          <w:sz w:val="20"/>
          <w:szCs w:val="20"/>
          <w:u w:val="single"/>
          <w:lang w:val="en-US"/>
        </w:rPr>
        <w:t xml:space="preserve"> </w:t>
      </w:r>
      <w:r w:rsidRPr="00DD4AD0">
        <w:rPr>
          <w:b/>
          <w:spacing w:val="1"/>
          <w:sz w:val="20"/>
          <w:szCs w:val="20"/>
          <w:u w:val="single"/>
          <w:lang w:val="en-US"/>
        </w:rPr>
        <w:t>П</w:t>
      </w:r>
      <w:r w:rsidRPr="00DD4AD0">
        <w:rPr>
          <w:b/>
          <w:spacing w:val="3"/>
          <w:sz w:val="20"/>
          <w:szCs w:val="20"/>
          <w:u w:val="single"/>
          <w:lang w:val="en-US"/>
        </w:rPr>
        <w:t>О</w:t>
      </w:r>
      <w:r w:rsidRPr="00DD4AD0">
        <w:rPr>
          <w:b/>
          <w:spacing w:val="1"/>
          <w:sz w:val="20"/>
          <w:szCs w:val="20"/>
          <w:u w:val="single"/>
          <w:lang w:val="en-US"/>
        </w:rPr>
        <w:t>Н</w:t>
      </w:r>
      <w:r w:rsidRPr="00DD4AD0">
        <w:rPr>
          <w:b/>
          <w:sz w:val="20"/>
          <w:szCs w:val="20"/>
          <w:u w:val="single"/>
          <w:lang w:val="en-US"/>
        </w:rPr>
        <w:t>УЂА</w:t>
      </w:r>
      <w:r w:rsidRPr="00DD4AD0">
        <w:rPr>
          <w:b/>
          <w:spacing w:val="1"/>
          <w:sz w:val="20"/>
          <w:szCs w:val="20"/>
          <w:u w:val="single"/>
          <w:lang w:val="en-US"/>
        </w:rPr>
        <w:t>Ч</w:t>
      </w:r>
      <w:r w:rsidRPr="00DD4AD0">
        <w:rPr>
          <w:b/>
          <w:sz w:val="20"/>
          <w:szCs w:val="20"/>
          <w:u w:val="single"/>
          <w:lang w:val="en-US"/>
        </w:rPr>
        <w:t>А</w:t>
      </w:r>
      <w:r w:rsidRPr="00DD4AD0">
        <w:rPr>
          <w:b/>
          <w:spacing w:val="-7"/>
          <w:sz w:val="20"/>
          <w:szCs w:val="20"/>
          <w:u w:val="single"/>
          <w:lang w:val="en-US"/>
        </w:rPr>
        <w:t xml:space="preserve"> </w:t>
      </w:r>
      <w:r w:rsidRPr="00DD4AD0">
        <w:rPr>
          <w:b/>
          <w:sz w:val="20"/>
          <w:szCs w:val="20"/>
          <w:u w:val="single"/>
          <w:lang w:val="en-US"/>
        </w:rPr>
        <w:t>–</w:t>
      </w:r>
      <w:r w:rsidRPr="00DD4AD0">
        <w:rPr>
          <w:b/>
          <w:spacing w:val="-9"/>
          <w:sz w:val="20"/>
          <w:szCs w:val="20"/>
          <w:u w:val="single"/>
          <w:lang w:val="en-US"/>
        </w:rPr>
        <w:t xml:space="preserve"> </w:t>
      </w:r>
      <w:r w:rsidRPr="00DD4AD0">
        <w:rPr>
          <w:b/>
          <w:spacing w:val="-1"/>
          <w:sz w:val="20"/>
          <w:szCs w:val="20"/>
          <w:u w:val="single"/>
          <w:lang w:val="en-US"/>
        </w:rPr>
        <w:t>Ч</w:t>
      </w:r>
      <w:r w:rsidRPr="00DD4AD0">
        <w:rPr>
          <w:b/>
          <w:spacing w:val="1"/>
          <w:sz w:val="20"/>
          <w:szCs w:val="20"/>
          <w:u w:val="single"/>
          <w:lang w:val="en-US"/>
        </w:rPr>
        <w:t>Л</w:t>
      </w:r>
      <w:r w:rsidRPr="00DD4AD0">
        <w:rPr>
          <w:b/>
          <w:spacing w:val="-1"/>
          <w:sz w:val="20"/>
          <w:szCs w:val="20"/>
          <w:u w:val="single"/>
          <w:lang w:val="en-US"/>
        </w:rPr>
        <w:t>А</w:t>
      </w:r>
      <w:r w:rsidRPr="00DD4AD0">
        <w:rPr>
          <w:b/>
          <w:sz w:val="20"/>
          <w:szCs w:val="20"/>
          <w:u w:val="single"/>
          <w:lang w:val="en-US"/>
        </w:rPr>
        <w:t>Н</w:t>
      </w:r>
      <w:r w:rsidRPr="00DD4AD0">
        <w:rPr>
          <w:b/>
          <w:spacing w:val="-11"/>
          <w:sz w:val="20"/>
          <w:szCs w:val="20"/>
          <w:u w:val="single"/>
          <w:lang w:val="en-US"/>
        </w:rPr>
        <w:t xml:space="preserve"> </w:t>
      </w:r>
      <w:r w:rsidRPr="00DD4AD0">
        <w:rPr>
          <w:b/>
          <w:spacing w:val="2"/>
          <w:sz w:val="20"/>
          <w:szCs w:val="20"/>
          <w:u w:val="single"/>
          <w:lang w:val="en-US"/>
        </w:rPr>
        <w:t>Г</w:t>
      </w:r>
      <w:r w:rsidRPr="00DD4AD0">
        <w:rPr>
          <w:b/>
          <w:sz w:val="20"/>
          <w:szCs w:val="20"/>
          <w:u w:val="single"/>
          <w:lang w:val="en-US"/>
        </w:rPr>
        <w:t>Р</w:t>
      </w:r>
      <w:r w:rsidRPr="00DD4AD0">
        <w:rPr>
          <w:b/>
          <w:spacing w:val="2"/>
          <w:sz w:val="20"/>
          <w:szCs w:val="20"/>
          <w:u w:val="single"/>
          <w:lang w:val="en-US"/>
        </w:rPr>
        <w:t>У</w:t>
      </w:r>
      <w:r w:rsidRPr="00DD4AD0">
        <w:rPr>
          <w:b/>
          <w:spacing w:val="1"/>
          <w:sz w:val="20"/>
          <w:szCs w:val="20"/>
          <w:u w:val="single"/>
          <w:lang w:val="en-US"/>
        </w:rPr>
        <w:t>П</w:t>
      </w:r>
      <w:r w:rsidRPr="00DD4AD0">
        <w:rPr>
          <w:b/>
          <w:sz w:val="20"/>
          <w:szCs w:val="20"/>
          <w:u w:val="single"/>
          <w:lang w:val="en-US"/>
        </w:rPr>
        <w:t>Е</w:t>
      </w:r>
      <w:r w:rsidRPr="00DD4AD0">
        <w:rPr>
          <w:b/>
          <w:spacing w:val="-11"/>
          <w:sz w:val="20"/>
          <w:szCs w:val="20"/>
          <w:u w:val="single"/>
          <w:lang w:val="en-US"/>
        </w:rPr>
        <w:t xml:space="preserve"> </w:t>
      </w:r>
      <w:r w:rsidRPr="00DD4AD0">
        <w:rPr>
          <w:b/>
          <w:spacing w:val="1"/>
          <w:sz w:val="20"/>
          <w:szCs w:val="20"/>
          <w:u w:val="single"/>
          <w:lang w:val="en-US"/>
        </w:rPr>
        <w:t>П</w:t>
      </w:r>
      <w:r w:rsidRPr="00DD4AD0">
        <w:rPr>
          <w:b/>
          <w:sz w:val="20"/>
          <w:szCs w:val="20"/>
          <w:u w:val="single"/>
          <w:lang w:val="en-US"/>
        </w:rPr>
        <w:t>О</w:t>
      </w:r>
      <w:r w:rsidRPr="00DD4AD0">
        <w:rPr>
          <w:b/>
          <w:spacing w:val="1"/>
          <w:sz w:val="20"/>
          <w:szCs w:val="20"/>
          <w:u w:val="single"/>
          <w:lang w:val="en-US"/>
        </w:rPr>
        <w:t>Н</w:t>
      </w:r>
      <w:r w:rsidRPr="00DD4AD0">
        <w:rPr>
          <w:b/>
          <w:sz w:val="20"/>
          <w:szCs w:val="20"/>
          <w:u w:val="single"/>
          <w:lang w:val="en-US"/>
        </w:rPr>
        <w:t>УЂА</w:t>
      </w:r>
      <w:r w:rsidRPr="00DD4AD0">
        <w:rPr>
          <w:b/>
          <w:spacing w:val="1"/>
          <w:sz w:val="20"/>
          <w:szCs w:val="20"/>
          <w:u w:val="single"/>
          <w:lang w:val="en-US"/>
        </w:rPr>
        <w:t>Ч</w:t>
      </w:r>
      <w:r w:rsidRPr="00DD4AD0">
        <w:rPr>
          <w:b/>
          <w:sz w:val="20"/>
          <w:szCs w:val="20"/>
          <w:u w:val="single"/>
          <w:lang w:val="en-US"/>
        </w:rPr>
        <w:t>А</w:t>
      </w:r>
    </w:p>
    <w:p w14:paraId="3AA9E629" w14:textId="77777777" w:rsidR="00DD4AD0" w:rsidRPr="00DD4AD0" w:rsidRDefault="00DD4AD0" w:rsidP="00DD4AD0">
      <w:pPr>
        <w:widowControl w:val="0"/>
        <w:spacing w:before="3" w:after="0" w:line="130" w:lineRule="exact"/>
        <w:rPr>
          <w:sz w:val="20"/>
          <w:szCs w:val="20"/>
          <w:lang w:val="en-US"/>
        </w:rPr>
      </w:pPr>
    </w:p>
    <w:p w14:paraId="22EF7848" w14:textId="77777777" w:rsidR="00DD4AD0" w:rsidRPr="00DD4AD0" w:rsidRDefault="00DD4AD0" w:rsidP="00DD4AD0">
      <w:pPr>
        <w:widowControl w:val="0"/>
        <w:spacing w:after="0" w:line="200" w:lineRule="exact"/>
        <w:rPr>
          <w:sz w:val="20"/>
          <w:szCs w:val="20"/>
          <w:lang w:val="en-US"/>
        </w:rPr>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474"/>
      </w:tblGrid>
      <w:tr w:rsidR="00DD4AD0" w:rsidRPr="00DD4AD0" w14:paraId="31FDEC55" w14:textId="77777777" w:rsidTr="00CC614C">
        <w:trPr>
          <w:trHeight w:hRule="exact" w:val="313"/>
        </w:trPr>
        <w:tc>
          <w:tcPr>
            <w:tcW w:w="9640" w:type="dxa"/>
            <w:gridSpan w:val="4"/>
            <w:tcBorders>
              <w:top w:val="single" w:sz="4" w:space="0" w:color="auto"/>
              <w:left w:val="single" w:sz="4" w:space="0" w:color="auto"/>
              <w:bottom w:val="single" w:sz="7" w:space="0" w:color="EFEFEF"/>
              <w:right w:val="single" w:sz="4" w:space="0" w:color="auto"/>
            </w:tcBorders>
          </w:tcPr>
          <w:p w14:paraId="57E61D46" w14:textId="77777777" w:rsidR="00DD4AD0" w:rsidRPr="00DD4AD0" w:rsidRDefault="00DD4AD0" w:rsidP="00DD4AD0">
            <w:pPr>
              <w:widowControl w:val="0"/>
              <w:spacing w:before="18" w:after="0" w:line="240" w:lineRule="auto"/>
              <w:ind w:left="954"/>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2"/>
                <w:sz w:val="20"/>
                <w:szCs w:val="20"/>
                <w:lang w:val="en-US"/>
              </w:rPr>
              <w:t xml:space="preserve"> </w:t>
            </w:r>
            <w:r w:rsidRPr="00DD4AD0">
              <w:rPr>
                <w:rFonts w:eastAsia="Verdana" w:cs="Verdana"/>
                <w:b/>
                <w:bCs/>
                <w:sz w:val="20"/>
                <w:szCs w:val="20"/>
                <w:lang w:val="en-US"/>
              </w:rPr>
              <w:t>О</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1"/>
                <w:sz w:val="20"/>
                <w:szCs w:val="20"/>
                <w:lang w:val="en-US"/>
              </w:rPr>
              <w:t xml:space="preserve"> </w:t>
            </w:r>
            <w:r w:rsidRPr="00DD4AD0">
              <w:rPr>
                <w:rFonts w:eastAsia="Verdana" w:cs="Verdana"/>
                <w:b/>
                <w:bCs/>
                <w:spacing w:val="2"/>
                <w:sz w:val="20"/>
                <w:szCs w:val="20"/>
                <w:lang w:val="en-US"/>
              </w:rPr>
              <w:t>Г</w:t>
            </w:r>
            <w:r w:rsidRPr="00DD4AD0">
              <w:rPr>
                <w:rFonts w:eastAsia="Verdana" w:cs="Verdana"/>
                <w:b/>
                <w:bCs/>
                <w:sz w:val="20"/>
                <w:szCs w:val="20"/>
                <w:lang w:val="en-US"/>
              </w:rPr>
              <w:t>РУ</w:t>
            </w:r>
            <w:r w:rsidRPr="00DD4AD0">
              <w:rPr>
                <w:rFonts w:eastAsia="Verdana" w:cs="Verdana"/>
                <w:b/>
                <w:bCs/>
                <w:spacing w:val="1"/>
                <w:sz w:val="20"/>
                <w:szCs w:val="20"/>
                <w:lang w:val="en-US"/>
              </w:rPr>
              <w:t>П</w:t>
            </w:r>
            <w:r w:rsidRPr="00DD4AD0">
              <w:rPr>
                <w:rFonts w:eastAsia="Verdana" w:cs="Verdana"/>
                <w:b/>
                <w:bCs/>
                <w:sz w:val="20"/>
                <w:szCs w:val="20"/>
                <w:lang w:val="en-US"/>
              </w:rPr>
              <w:t>Е</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А</w:t>
            </w:r>
          </w:p>
        </w:tc>
      </w:tr>
      <w:tr w:rsidR="00DD4AD0" w:rsidRPr="00DD4AD0" w14:paraId="64215C2D" w14:textId="77777777" w:rsidTr="00CC614C">
        <w:trPr>
          <w:trHeight w:hRule="exact" w:val="552"/>
        </w:trPr>
        <w:tc>
          <w:tcPr>
            <w:tcW w:w="3018" w:type="dxa"/>
            <w:tcBorders>
              <w:top w:val="single" w:sz="7" w:space="0" w:color="9F9F9F"/>
              <w:left w:val="single" w:sz="4" w:space="0" w:color="auto"/>
              <w:bottom w:val="single" w:sz="7" w:space="0" w:color="9F9F9F"/>
              <w:right w:val="single" w:sz="7" w:space="0" w:color="9F9F9F"/>
            </w:tcBorders>
          </w:tcPr>
          <w:p w14:paraId="756053EA" w14:textId="77777777" w:rsidR="00DD4AD0" w:rsidRPr="00DD4AD0" w:rsidRDefault="00DD4AD0" w:rsidP="00DD4AD0">
            <w:pPr>
              <w:widowControl w:val="0"/>
              <w:spacing w:before="4" w:after="0" w:line="140" w:lineRule="exact"/>
              <w:rPr>
                <w:sz w:val="20"/>
                <w:szCs w:val="20"/>
                <w:lang w:val="en-US"/>
              </w:rPr>
            </w:pPr>
          </w:p>
          <w:p w14:paraId="0B802C73"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Borders>
              <w:top w:val="single" w:sz="7" w:space="0" w:color="9F9F9F"/>
              <w:left w:val="single" w:sz="7" w:space="0" w:color="9F9F9F"/>
              <w:bottom w:val="single" w:sz="7" w:space="0" w:color="9F9F9F"/>
              <w:right w:val="single" w:sz="4" w:space="0" w:color="auto"/>
            </w:tcBorders>
          </w:tcPr>
          <w:p w14:paraId="4F35F5BE" w14:textId="77777777" w:rsidR="00DD4AD0" w:rsidRPr="00DD4AD0" w:rsidRDefault="00DD4AD0" w:rsidP="00DD4AD0">
            <w:pPr>
              <w:widowControl w:val="0"/>
              <w:spacing w:after="0" w:line="240" w:lineRule="auto"/>
              <w:rPr>
                <w:sz w:val="20"/>
                <w:szCs w:val="20"/>
                <w:lang w:val="en-US"/>
              </w:rPr>
            </w:pPr>
          </w:p>
        </w:tc>
      </w:tr>
      <w:tr w:rsidR="00DD4AD0" w:rsidRPr="00DD4AD0" w14:paraId="4A251315" w14:textId="77777777" w:rsidTr="00CC614C">
        <w:trPr>
          <w:trHeight w:hRule="exact" w:val="554"/>
        </w:trPr>
        <w:tc>
          <w:tcPr>
            <w:tcW w:w="3018" w:type="dxa"/>
            <w:tcBorders>
              <w:top w:val="single" w:sz="7" w:space="0" w:color="9F9F9F"/>
              <w:left w:val="single" w:sz="4" w:space="0" w:color="auto"/>
              <w:bottom w:val="single" w:sz="7" w:space="0" w:color="9F9F9F"/>
              <w:right w:val="single" w:sz="7" w:space="0" w:color="9F9F9F"/>
            </w:tcBorders>
          </w:tcPr>
          <w:p w14:paraId="6EDA2899" w14:textId="77777777" w:rsidR="00DD4AD0" w:rsidRPr="00DD4AD0" w:rsidRDefault="00DD4AD0" w:rsidP="00DD4AD0">
            <w:pPr>
              <w:widowControl w:val="0"/>
              <w:spacing w:before="5" w:after="0" w:line="140" w:lineRule="exact"/>
              <w:rPr>
                <w:sz w:val="20"/>
                <w:szCs w:val="20"/>
                <w:lang w:val="en-US"/>
              </w:rPr>
            </w:pPr>
          </w:p>
          <w:p w14:paraId="42547842"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Borders>
              <w:top w:val="single" w:sz="7" w:space="0" w:color="9F9F9F"/>
              <w:left w:val="single" w:sz="7" w:space="0" w:color="9F9F9F"/>
              <w:bottom w:val="single" w:sz="7" w:space="0" w:color="9F9F9F"/>
              <w:right w:val="single" w:sz="4" w:space="0" w:color="auto"/>
            </w:tcBorders>
          </w:tcPr>
          <w:p w14:paraId="3D964D6D" w14:textId="77777777" w:rsidR="00DD4AD0" w:rsidRPr="00DD4AD0" w:rsidRDefault="00DD4AD0" w:rsidP="00DD4AD0">
            <w:pPr>
              <w:widowControl w:val="0"/>
              <w:spacing w:after="0" w:line="240" w:lineRule="auto"/>
              <w:rPr>
                <w:sz w:val="20"/>
                <w:szCs w:val="20"/>
                <w:lang w:val="en-US"/>
              </w:rPr>
            </w:pPr>
          </w:p>
        </w:tc>
      </w:tr>
      <w:tr w:rsidR="00DD4AD0" w:rsidRPr="00DD4AD0" w14:paraId="00DF9DFA" w14:textId="77777777" w:rsidTr="00CC614C">
        <w:trPr>
          <w:trHeight w:hRule="exact" w:val="523"/>
        </w:trPr>
        <w:tc>
          <w:tcPr>
            <w:tcW w:w="3018" w:type="dxa"/>
            <w:tcBorders>
              <w:top w:val="single" w:sz="7" w:space="0" w:color="9F9F9F"/>
              <w:left w:val="single" w:sz="4" w:space="0" w:color="auto"/>
              <w:bottom w:val="single" w:sz="7" w:space="0" w:color="9F9F9F"/>
              <w:right w:val="single" w:sz="7" w:space="0" w:color="9F9F9F"/>
            </w:tcBorders>
          </w:tcPr>
          <w:p w14:paraId="0B59E739" w14:textId="77777777" w:rsidR="00DD4AD0" w:rsidRPr="00DD4AD0" w:rsidRDefault="00DD4AD0" w:rsidP="00DD4AD0">
            <w:pPr>
              <w:widowControl w:val="0"/>
              <w:spacing w:before="4" w:after="0" w:line="140" w:lineRule="exact"/>
              <w:rPr>
                <w:sz w:val="20"/>
                <w:szCs w:val="20"/>
                <w:lang w:val="en-US"/>
              </w:rPr>
            </w:pPr>
          </w:p>
          <w:p w14:paraId="130819FA"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23" w:type="dxa"/>
            <w:gridSpan w:val="3"/>
            <w:tcBorders>
              <w:top w:val="single" w:sz="7" w:space="0" w:color="9F9F9F"/>
              <w:left w:val="single" w:sz="7" w:space="0" w:color="9F9F9F"/>
              <w:bottom w:val="single" w:sz="7" w:space="0" w:color="EFEFEF"/>
              <w:right w:val="single" w:sz="4" w:space="0" w:color="auto"/>
            </w:tcBorders>
          </w:tcPr>
          <w:p w14:paraId="38D93C00" w14:textId="77777777" w:rsidR="00DD4AD0" w:rsidRPr="00DD4AD0" w:rsidRDefault="00DD4AD0" w:rsidP="00DD4AD0">
            <w:pPr>
              <w:widowControl w:val="0"/>
              <w:spacing w:after="0" w:line="240" w:lineRule="auto"/>
              <w:rPr>
                <w:sz w:val="20"/>
                <w:szCs w:val="20"/>
                <w:lang w:val="en-US"/>
              </w:rPr>
            </w:pPr>
          </w:p>
        </w:tc>
      </w:tr>
      <w:tr w:rsidR="00DD4AD0" w:rsidRPr="00DD4AD0" w14:paraId="192F3303" w14:textId="77777777" w:rsidTr="00CC614C">
        <w:trPr>
          <w:trHeight w:hRule="exact" w:val="315"/>
        </w:trPr>
        <w:tc>
          <w:tcPr>
            <w:tcW w:w="3018" w:type="dxa"/>
            <w:vMerge w:val="restart"/>
            <w:tcBorders>
              <w:top w:val="single" w:sz="7" w:space="0" w:color="9F9F9F"/>
              <w:left w:val="single" w:sz="4" w:space="0" w:color="auto"/>
              <w:right w:val="single" w:sz="7" w:space="0" w:color="EFEFEF"/>
            </w:tcBorders>
          </w:tcPr>
          <w:p w14:paraId="1DBC285C" w14:textId="77777777" w:rsidR="00DD4AD0" w:rsidRPr="00DD4AD0" w:rsidRDefault="00DD4AD0" w:rsidP="00DD4AD0">
            <w:pPr>
              <w:widowControl w:val="0"/>
              <w:spacing w:before="4" w:after="0" w:line="130" w:lineRule="exact"/>
              <w:rPr>
                <w:sz w:val="20"/>
                <w:szCs w:val="20"/>
                <w:lang w:val="en-US"/>
              </w:rPr>
            </w:pPr>
          </w:p>
          <w:p w14:paraId="56650F2A" w14:textId="77777777" w:rsidR="00DD4AD0" w:rsidRPr="00DD4AD0" w:rsidRDefault="00DD4AD0" w:rsidP="00DD4AD0">
            <w:pPr>
              <w:widowControl w:val="0"/>
              <w:spacing w:after="0" w:line="200" w:lineRule="exact"/>
              <w:rPr>
                <w:sz w:val="20"/>
                <w:szCs w:val="20"/>
                <w:lang w:val="en-US"/>
              </w:rPr>
            </w:pPr>
          </w:p>
          <w:p w14:paraId="7E039702"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Borders>
              <w:top w:val="single" w:sz="7" w:space="0" w:color="9F9F9F"/>
              <w:left w:val="single" w:sz="7" w:space="0" w:color="9F9F9F"/>
              <w:bottom w:val="single" w:sz="4" w:space="0" w:color="auto"/>
              <w:right w:val="single" w:sz="7" w:space="0" w:color="9F9F9F"/>
            </w:tcBorders>
          </w:tcPr>
          <w:p w14:paraId="6AC51AAA" w14:textId="77777777" w:rsidR="00DD4AD0" w:rsidRPr="00DD4AD0" w:rsidRDefault="00DD4AD0" w:rsidP="00DD4AD0">
            <w:pPr>
              <w:widowControl w:val="0"/>
              <w:spacing w:before="38" w:after="0" w:line="241" w:lineRule="exact"/>
              <w:ind w:left="358"/>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Borders>
              <w:top w:val="single" w:sz="7" w:space="0" w:color="9F9F9F"/>
              <w:left w:val="single" w:sz="7" w:space="0" w:color="9F9F9F"/>
              <w:bottom w:val="single" w:sz="4" w:space="0" w:color="auto"/>
              <w:right w:val="single" w:sz="7" w:space="0" w:color="9F9F9F"/>
            </w:tcBorders>
          </w:tcPr>
          <w:p w14:paraId="269CDE2D" w14:textId="77777777" w:rsidR="00DD4AD0" w:rsidRPr="00DD4AD0" w:rsidRDefault="00DD4AD0" w:rsidP="00DD4AD0">
            <w:pPr>
              <w:widowControl w:val="0"/>
              <w:spacing w:before="38" w:after="0" w:line="241" w:lineRule="exact"/>
              <w:ind w:left="460"/>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74" w:type="dxa"/>
            <w:tcBorders>
              <w:top w:val="single" w:sz="7" w:space="0" w:color="9F9F9F"/>
              <w:left w:val="single" w:sz="7" w:space="0" w:color="9F9F9F"/>
              <w:bottom w:val="single" w:sz="4" w:space="0" w:color="auto"/>
              <w:right w:val="single" w:sz="4" w:space="0" w:color="auto"/>
            </w:tcBorders>
          </w:tcPr>
          <w:p w14:paraId="6B0425E8" w14:textId="77777777" w:rsidR="00DD4AD0" w:rsidRPr="00DD4AD0" w:rsidRDefault="00DD4AD0" w:rsidP="00DD4AD0">
            <w:pPr>
              <w:widowControl w:val="0"/>
              <w:spacing w:before="38" w:after="0" w:line="241" w:lineRule="exact"/>
              <w:ind w:left="352"/>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14:paraId="67B297A0" w14:textId="77777777" w:rsidTr="00CC614C">
        <w:trPr>
          <w:trHeight w:hRule="exact" w:val="584"/>
        </w:trPr>
        <w:tc>
          <w:tcPr>
            <w:tcW w:w="3018" w:type="dxa"/>
            <w:vMerge/>
            <w:tcBorders>
              <w:left w:val="single" w:sz="4" w:space="0" w:color="auto"/>
              <w:bottom w:val="single" w:sz="4" w:space="0" w:color="auto"/>
              <w:right w:val="single" w:sz="4" w:space="0" w:color="auto"/>
            </w:tcBorders>
          </w:tcPr>
          <w:p w14:paraId="42C4CC23" w14:textId="77777777" w:rsidR="00DD4AD0" w:rsidRPr="00DD4AD0" w:rsidRDefault="00DD4AD0" w:rsidP="00DD4AD0">
            <w:pPr>
              <w:widowControl w:val="0"/>
              <w:spacing w:after="0" w:line="240" w:lineRule="auto"/>
              <w:rPr>
                <w:sz w:val="20"/>
                <w:szCs w:val="20"/>
                <w:lang w:val="en-US"/>
              </w:rPr>
            </w:pPr>
          </w:p>
        </w:tc>
        <w:tc>
          <w:tcPr>
            <w:tcW w:w="2070" w:type="dxa"/>
            <w:tcBorders>
              <w:top w:val="single" w:sz="4" w:space="0" w:color="auto"/>
              <w:left w:val="single" w:sz="4" w:space="0" w:color="auto"/>
              <w:bottom w:val="single" w:sz="4" w:space="0" w:color="auto"/>
              <w:right w:val="single" w:sz="8" w:space="0" w:color="9F9F9F"/>
            </w:tcBorders>
          </w:tcPr>
          <w:p w14:paraId="12D83096" w14:textId="77777777" w:rsidR="00DD4AD0" w:rsidRPr="00DD4AD0" w:rsidRDefault="00DD4AD0" w:rsidP="00DD4AD0">
            <w:pPr>
              <w:widowControl w:val="0"/>
              <w:spacing w:after="0" w:line="240" w:lineRule="auto"/>
              <w:rPr>
                <w:sz w:val="20"/>
                <w:szCs w:val="20"/>
                <w:lang w:val="en-US"/>
              </w:rPr>
            </w:pPr>
          </w:p>
        </w:tc>
        <w:tc>
          <w:tcPr>
            <w:tcW w:w="2079" w:type="dxa"/>
            <w:tcBorders>
              <w:top w:val="single" w:sz="4" w:space="0" w:color="auto"/>
              <w:left w:val="single" w:sz="8" w:space="0" w:color="9F9F9F"/>
              <w:bottom w:val="single" w:sz="4" w:space="0" w:color="auto"/>
              <w:right w:val="single" w:sz="8" w:space="0" w:color="9F9F9F"/>
            </w:tcBorders>
          </w:tcPr>
          <w:p w14:paraId="0ACCA41E" w14:textId="77777777" w:rsidR="00DD4AD0" w:rsidRPr="00DD4AD0" w:rsidRDefault="00DD4AD0" w:rsidP="00DD4AD0">
            <w:pPr>
              <w:widowControl w:val="0"/>
              <w:spacing w:after="0" w:line="240" w:lineRule="auto"/>
              <w:rPr>
                <w:sz w:val="20"/>
                <w:szCs w:val="20"/>
                <w:lang w:val="en-US"/>
              </w:rPr>
            </w:pPr>
          </w:p>
        </w:tc>
        <w:tc>
          <w:tcPr>
            <w:tcW w:w="2474" w:type="dxa"/>
            <w:tcBorders>
              <w:top w:val="single" w:sz="4" w:space="0" w:color="auto"/>
              <w:left w:val="single" w:sz="8" w:space="0" w:color="9F9F9F"/>
              <w:bottom w:val="single" w:sz="4" w:space="0" w:color="auto"/>
              <w:right w:val="single" w:sz="4" w:space="0" w:color="auto"/>
            </w:tcBorders>
          </w:tcPr>
          <w:p w14:paraId="67C0BA29" w14:textId="77777777" w:rsidR="00DD4AD0" w:rsidRPr="00DD4AD0" w:rsidRDefault="00DD4AD0" w:rsidP="00DD4AD0">
            <w:pPr>
              <w:widowControl w:val="0"/>
              <w:spacing w:after="0" w:line="240" w:lineRule="auto"/>
              <w:rPr>
                <w:sz w:val="20"/>
                <w:szCs w:val="20"/>
                <w:lang w:val="en-US"/>
              </w:rPr>
            </w:pPr>
          </w:p>
        </w:tc>
      </w:tr>
    </w:tbl>
    <w:p w14:paraId="496FC212" w14:textId="77777777" w:rsidR="00DD4AD0" w:rsidRPr="00DD4AD0" w:rsidRDefault="00DD4AD0" w:rsidP="00147181">
      <w:pPr>
        <w:widowControl w:val="0"/>
        <w:spacing w:before="6" w:after="0" w:line="200" w:lineRule="exact"/>
        <w:jc w:val="both"/>
        <w:rPr>
          <w:sz w:val="20"/>
          <w:szCs w:val="20"/>
          <w:lang w:val="en-US"/>
        </w:rPr>
      </w:pPr>
    </w:p>
    <w:p w14:paraId="5F750A6C" w14:textId="77777777" w:rsidR="00DD4AD0" w:rsidRPr="00DD4AD0" w:rsidRDefault="00DD4AD0" w:rsidP="00147181">
      <w:pPr>
        <w:widowControl w:val="0"/>
        <w:spacing w:after="120" w:line="242" w:lineRule="exact"/>
        <w:ind w:left="280" w:right="113" w:firstLine="719"/>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4"/>
          <w:sz w:val="20"/>
          <w:szCs w:val="20"/>
          <w:lang w:val="en-US"/>
        </w:rPr>
        <w:t xml:space="preserve"> </w:t>
      </w:r>
      <w:r w:rsidRPr="00DD4AD0">
        <w:rPr>
          <w:rFonts w:eastAsia="Verdana"/>
          <w:sz w:val="20"/>
          <w:szCs w:val="20"/>
          <w:lang w:val="en-US"/>
        </w:rPr>
        <w:t>члана</w:t>
      </w:r>
      <w:r w:rsidRPr="00DD4AD0">
        <w:rPr>
          <w:rFonts w:eastAsia="Verdana"/>
          <w:spacing w:val="4"/>
          <w:sz w:val="20"/>
          <w:szCs w:val="20"/>
          <w:lang w:val="en-US"/>
        </w:rPr>
        <w:t xml:space="preserve"> </w:t>
      </w:r>
      <w:r w:rsidRPr="00DD4AD0">
        <w:rPr>
          <w:rFonts w:eastAsia="Verdana"/>
          <w:sz w:val="20"/>
          <w:szCs w:val="20"/>
          <w:lang w:val="en-US"/>
        </w:rPr>
        <w:t>77.</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3"/>
          <w:sz w:val="20"/>
          <w:szCs w:val="20"/>
          <w:lang w:val="en-US"/>
        </w:rPr>
        <w:t xml:space="preserve"> </w:t>
      </w:r>
      <w:r w:rsidRPr="00DD4AD0">
        <w:rPr>
          <w:rFonts w:eastAsia="Verdana"/>
          <w:sz w:val="20"/>
          <w:szCs w:val="20"/>
          <w:lang w:val="en-US"/>
        </w:rPr>
        <w:t>4.</w:t>
      </w:r>
      <w:r w:rsidRPr="00DD4AD0">
        <w:rPr>
          <w:rFonts w:eastAsia="Verdana"/>
          <w:spacing w:val="7"/>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7"/>
          <w:sz w:val="20"/>
          <w:szCs w:val="20"/>
          <w:lang w:val="en-US"/>
        </w:rPr>
        <w:t xml:space="preserve"> </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им</w:t>
      </w:r>
      <w:r w:rsidRPr="00DD4AD0">
        <w:rPr>
          <w:rFonts w:eastAsia="Verdana"/>
          <w:spacing w:val="6"/>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pacing w:val="6"/>
          <w:sz w:val="20"/>
          <w:szCs w:val="20"/>
          <w:lang w:val="en-US"/>
        </w:rPr>
        <w:t>м</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w:t>
      </w:r>
      <w:r w:rsidRPr="00DD4AD0">
        <w:rPr>
          <w:rFonts w:eastAsia="Verdana"/>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глас</w:t>
      </w:r>
      <w:r w:rsidRPr="00DD4AD0">
        <w:rPr>
          <w:rFonts w:eastAsia="Verdana"/>
          <w:spacing w:val="2"/>
          <w:sz w:val="20"/>
          <w:szCs w:val="20"/>
          <w:lang w:val="en-US"/>
        </w:rPr>
        <w:t>н</w:t>
      </w:r>
      <w:r w:rsidRPr="00DD4AD0">
        <w:rPr>
          <w:rFonts w:eastAsia="Verdana"/>
          <w:sz w:val="20"/>
          <w:szCs w:val="20"/>
          <w:lang w:val="en-US"/>
        </w:rPr>
        <w:t>ик</w:t>
      </w:r>
      <w:r w:rsidRPr="00DD4AD0">
        <w:rPr>
          <w:rFonts w:eastAsia="Verdana"/>
          <w:spacing w:val="4"/>
          <w:sz w:val="20"/>
          <w:szCs w:val="20"/>
          <w:lang w:val="en-US"/>
        </w:rPr>
        <w:t xml:space="preserve"> </w:t>
      </w:r>
      <w:r w:rsidRPr="00DD4AD0">
        <w:rPr>
          <w:rFonts w:eastAsia="Verdana"/>
          <w:sz w:val="20"/>
          <w:szCs w:val="20"/>
          <w:lang w:val="en-US"/>
        </w:rPr>
        <w:t>РС</w:t>
      </w:r>
      <w:r w:rsidRPr="00DD4AD0">
        <w:rPr>
          <w:rFonts w:eastAsia="Verdana"/>
          <w:spacing w:val="1"/>
          <w:sz w:val="20"/>
          <w:szCs w:val="20"/>
          <w:lang w:val="en-US"/>
        </w:rPr>
        <w:t>»</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18"/>
          <w:sz w:val="20"/>
          <w:szCs w:val="20"/>
          <w:lang w:val="en-US"/>
        </w:rPr>
        <w:t xml:space="preserve"> </w:t>
      </w:r>
      <w:r w:rsidRPr="00DD4AD0">
        <w:rPr>
          <w:rFonts w:eastAsia="Verdana" w:cs="Verdana"/>
          <w:sz w:val="20"/>
          <w:szCs w:val="20"/>
          <w:lang w:val="en-US"/>
        </w:rPr>
        <w:t>124</w:t>
      </w:r>
      <w:r w:rsidRPr="00DD4AD0">
        <w:rPr>
          <w:rFonts w:eastAsia="Verdana" w:cs="Verdana"/>
          <w:spacing w:val="1"/>
          <w:sz w:val="20"/>
          <w:szCs w:val="20"/>
          <w:lang w:val="en-US"/>
        </w:rPr>
        <w:t>/</w:t>
      </w:r>
      <w:r w:rsidRPr="00DD4AD0">
        <w:rPr>
          <w:rFonts w:eastAsia="Verdana" w:cs="Verdana"/>
          <w:sz w:val="20"/>
          <w:szCs w:val="20"/>
          <w:lang w:val="en-US"/>
        </w:rPr>
        <w:t>201</w:t>
      </w:r>
      <w:r w:rsidRPr="00DD4AD0">
        <w:rPr>
          <w:rFonts w:eastAsia="Verdana" w:cs="Verdana"/>
          <w:spacing w:val="1"/>
          <w:sz w:val="20"/>
          <w:szCs w:val="20"/>
          <w:lang w:val="en-US"/>
        </w:rPr>
        <w:t>2</w:t>
      </w:r>
      <w:r w:rsidRPr="00DD4AD0">
        <w:rPr>
          <w:rFonts w:eastAsia="Verdana" w:cs="Verdana"/>
          <w:sz w:val="20"/>
          <w:szCs w:val="20"/>
          <w:lang w:val="en-US"/>
        </w:rPr>
        <w:t>,</w:t>
      </w:r>
      <w:r w:rsidRPr="00DD4AD0">
        <w:rPr>
          <w:rFonts w:eastAsia="Verdana" w:cs="Verdana"/>
          <w:sz w:val="20"/>
          <w:szCs w:val="20"/>
          <w:lang w:val="sr-Cyrl-RS"/>
        </w:rPr>
        <w:t xml:space="preserve"> </w:t>
      </w:r>
      <w:r w:rsidRPr="00DD4AD0">
        <w:rPr>
          <w:rFonts w:eastAsia="Verdana" w:cs="Verdana"/>
          <w:sz w:val="20"/>
          <w:szCs w:val="20"/>
          <w:lang w:val="en-US"/>
        </w:rPr>
        <w:t>14/2015</w:t>
      </w:r>
      <w:r w:rsidRPr="00DD4AD0">
        <w:rPr>
          <w:rFonts w:eastAsia="Verdana" w:cs="Verdana"/>
          <w:spacing w:val="20"/>
          <w:sz w:val="20"/>
          <w:szCs w:val="20"/>
          <w:lang w:val="en-US"/>
        </w:rPr>
        <w:t xml:space="preserve"> </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68/201</w:t>
      </w:r>
      <w:r w:rsidRPr="00DD4AD0">
        <w:rPr>
          <w:rFonts w:eastAsia="Verdana"/>
          <w:spacing w:val="2"/>
          <w:sz w:val="20"/>
          <w:szCs w:val="20"/>
          <w:lang w:val="en-US"/>
        </w:rPr>
        <w:t>5</w:t>
      </w:r>
      <w:r w:rsidRPr="00DD4AD0">
        <w:rPr>
          <w:rFonts w:eastAsia="Verdana"/>
          <w:sz w:val="20"/>
          <w:szCs w:val="20"/>
          <w:lang w:val="en-US"/>
        </w:rPr>
        <w:t>)</w:t>
      </w:r>
      <w:r w:rsidRPr="00DD4AD0">
        <w:rPr>
          <w:rFonts w:eastAsia="Verdana"/>
          <w:spacing w:val="1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0"/>
          <w:sz w:val="20"/>
          <w:szCs w:val="20"/>
          <w:lang w:val="en-US"/>
        </w:rPr>
        <w:t xml:space="preserve"> </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9"/>
          <w:sz w:val="20"/>
          <w:szCs w:val="20"/>
          <w:lang w:val="en-US"/>
        </w:rPr>
        <w:t xml:space="preserve"> </w:t>
      </w:r>
      <w:r w:rsidRPr="00DD4AD0">
        <w:rPr>
          <w:rFonts w:eastAsia="Verdana"/>
          <w:sz w:val="20"/>
          <w:szCs w:val="20"/>
          <w:lang w:val="en-US"/>
        </w:rPr>
        <w:t>мат</w:t>
      </w:r>
      <w:r w:rsidRPr="00DD4AD0">
        <w:rPr>
          <w:rFonts w:eastAsia="Verdana"/>
          <w:spacing w:val="-2"/>
          <w:sz w:val="20"/>
          <w:szCs w:val="20"/>
          <w:lang w:val="en-US"/>
        </w:rPr>
        <w:t>е</w:t>
      </w:r>
      <w:r w:rsidRPr="00DD4AD0">
        <w:rPr>
          <w:rFonts w:eastAsia="Verdana"/>
          <w:sz w:val="20"/>
          <w:szCs w:val="20"/>
          <w:lang w:val="en-US"/>
        </w:rPr>
        <w:t>рија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1"/>
          <w:sz w:val="20"/>
          <w:szCs w:val="20"/>
          <w:lang w:val="en-US"/>
        </w:rPr>
        <w:t>ов</w:t>
      </w:r>
      <w:r w:rsidRPr="00DD4AD0">
        <w:rPr>
          <w:rFonts w:eastAsia="Verdana"/>
          <w:spacing w:val="-1"/>
          <w:sz w:val="20"/>
          <w:szCs w:val="20"/>
          <w:lang w:val="en-US"/>
        </w:rPr>
        <w:t>о</w:t>
      </w:r>
      <w:r w:rsidRPr="00DD4AD0">
        <w:rPr>
          <w:rFonts w:eastAsia="Verdana"/>
          <w:sz w:val="20"/>
          <w:szCs w:val="20"/>
          <w:lang w:val="en-US"/>
        </w:rPr>
        <w:t>рн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z w:val="20"/>
          <w:szCs w:val="20"/>
          <w:lang w:val="en-US"/>
        </w:rPr>
        <w:t>у</w:t>
      </w:r>
    </w:p>
    <w:p w14:paraId="281DC1EE" w14:textId="77777777" w:rsidR="00DD4AD0" w:rsidRPr="00DD4AD0" w:rsidRDefault="00DD4AD0" w:rsidP="00147181">
      <w:pPr>
        <w:widowControl w:val="0"/>
        <w:spacing w:after="120" w:line="238" w:lineRule="exact"/>
        <w:ind w:left="280"/>
        <w:jc w:val="both"/>
        <w:outlineLvl w:val="0"/>
        <w:rPr>
          <w:rFonts w:eastAsia="Verdana" w:cs="Verdana"/>
          <w:sz w:val="20"/>
          <w:szCs w:val="20"/>
          <w:lang w:val="en-US"/>
        </w:rPr>
      </w:pP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z w:val="20"/>
          <w:szCs w:val="20"/>
          <w:lang w:val="en-US"/>
        </w:rPr>
        <w:t>уђ</w:t>
      </w:r>
      <w:r w:rsidRPr="00DD4AD0">
        <w:rPr>
          <w:rFonts w:eastAsia="Verdana"/>
          <w:b/>
          <w:bCs/>
          <w:spacing w:val="-2"/>
          <w:sz w:val="20"/>
          <w:szCs w:val="20"/>
          <w:lang w:val="en-US"/>
        </w:rPr>
        <w:t>а</w:t>
      </w:r>
      <w:r w:rsidR="00EB6D43">
        <w:rPr>
          <w:rFonts w:eastAsia="Verdana"/>
          <w:b/>
          <w:bCs/>
          <w:sz w:val="20"/>
          <w:szCs w:val="20"/>
          <w:lang w:val="en-US"/>
        </w:rPr>
        <w:t xml:space="preserve">ч </w:t>
      </w:r>
      <w:r w:rsidRPr="00DD4AD0">
        <w:rPr>
          <w:rFonts w:eastAsia="Verdana"/>
          <w:b/>
          <w:bCs/>
          <w:sz w:val="20"/>
          <w:szCs w:val="20"/>
          <w:lang w:val="en-US"/>
        </w:rPr>
        <w:t>ч</w:t>
      </w:r>
      <w:r w:rsidRPr="00DD4AD0">
        <w:rPr>
          <w:rFonts w:eastAsia="Verdana"/>
          <w:b/>
          <w:bCs/>
          <w:spacing w:val="3"/>
          <w:sz w:val="20"/>
          <w:szCs w:val="20"/>
          <w:lang w:val="en-US"/>
        </w:rPr>
        <w:t>л</w:t>
      </w:r>
      <w:r w:rsidRPr="00DD4AD0">
        <w:rPr>
          <w:rFonts w:eastAsia="Verdana"/>
          <w:b/>
          <w:bCs/>
          <w:spacing w:val="-1"/>
          <w:sz w:val="20"/>
          <w:szCs w:val="20"/>
          <w:lang w:val="en-US"/>
        </w:rPr>
        <w:t>а</w:t>
      </w:r>
      <w:r w:rsidR="00EB6D43">
        <w:rPr>
          <w:rFonts w:eastAsia="Verdana"/>
          <w:b/>
          <w:bCs/>
          <w:sz w:val="20"/>
          <w:szCs w:val="20"/>
          <w:lang w:val="en-US"/>
        </w:rPr>
        <w:t xml:space="preserve">н </w:t>
      </w:r>
      <w:r w:rsidRPr="00DD4AD0">
        <w:rPr>
          <w:rFonts w:eastAsia="Verdana"/>
          <w:b/>
          <w:bCs/>
          <w:spacing w:val="2"/>
          <w:sz w:val="20"/>
          <w:szCs w:val="20"/>
          <w:lang w:val="en-US"/>
        </w:rPr>
        <w:t>г</w:t>
      </w:r>
      <w:r w:rsidR="00EB6D43">
        <w:rPr>
          <w:rFonts w:eastAsia="Verdana"/>
          <w:b/>
          <w:bCs/>
          <w:sz w:val="20"/>
          <w:szCs w:val="20"/>
          <w:lang w:val="en-US"/>
        </w:rPr>
        <w:t xml:space="preserve">рупе </w:t>
      </w:r>
      <w:r w:rsidRPr="00DD4AD0">
        <w:rPr>
          <w:rFonts w:eastAsia="Verdana"/>
          <w:b/>
          <w:bCs/>
          <w:sz w:val="20"/>
          <w:szCs w:val="20"/>
          <w:lang w:val="en-US"/>
        </w:rPr>
        <w:t>по</w:t>
      </w:r>
      <w:r w:rsidRPr="00DD4AD0">
        <w:rPr>
          <w:rFonts w:eastAsia="Verdana"/>
          <w:b/>
          <w:bCs/>
          <w:spacing w:val="3"/>
          <w:sz w:val="20"/>
          <w:szCs w:val="20"/>
          <w:lang w:val="en-US"/>
        </w:rPr>
        <w:t>н</w:t>
      </w:r>
      <w:r w:rsidRPr="00DD4AD0">
        <w:rPr>
          <w:rFonts w:eastAsia="Verdana"/>
          <w:b/>
          <w:bCs/>
          <w:sz w:val="20"/>
          <w:szCs w:val="20"/>
          <w:lang w:val="en-US"/>
        </w:rPr>
        <w:t>у</w:t>
      </w:r>
      <w:r w:rsidRPr="00DD4AD0">
        <w:rPr>
          <w:rFonts w:eastAsia="Verdana"/>
          <w:b/>
          <w:bCs/>
          <w:spacing w:val="1"/>
          <w:sz w:val="20"/>
          <w:szCs w:val="20"/>
          <w:lang w:val="en-US"/>
        </w:rPr>
        <w:t>ђ</w:t>
      </w:r>
      <w:r w:rsidRPr="00DD4AD0">
        <w:rPr>
          <w:rFonts w:eastAsia="Verdana"/>
          <w:b/>
          <w:bCs/>
          <w:spacing w:val="-1"/>
          <w:sz w:val="20"/>
          <w:szCs w:val="20"/>
          <w:lang w:val="en-US"/>
        </w:rPr>
        <w:t>а</w:t>
      </w:r>
      <w:r w:rsidRPr="00DD4AD0">
        <w:rPr>
          <w:rFonts w:eastAsia="Verdana"/>
          <w:b/>
          <w:bCs/>
          <w:sz w:val="20"/>
          <w:szCs w:val="20"/>
          <w:lang w:val="en-US"/>
        </w:rPr>
        <w:t>ча</w:t>
      </w:r>
      <w:r w:rsidRPr="00DD4AD0">
        <w:rPr>
          <w:rFonts w:eastAsia="Verdana"/>
          <w:b/>
          <w:bCs/>
          <w:sz w:val="20"/>
          <w:szCs w:val="20"/>
          <w:lang w:val="en-US"/>
        </w:rPr>
        <w:tab/>
      </w:r>
      <w:r w:rsidR="00EB6D43">
        <w:rPr>
          <w:rFonts w:eastAsia="Verdana"/>
          <w:b/>
          <w:bCs/>
          <w:sz w:val="20"/>
          <w:szCs w:val="20"/>
          <w:lang w:val="en-US"/>
        </w:rPr>
        <w:t>______________________________________________________________</w:t>
      </w:r>
      <w:r w:rsidRPr="00DD4AD0">
        <w:rPr>
          <w:rFonts w:eastAsia="Verdana"/>
          <w:b/>
          <w:bCs/>
          <w:sz w:val="20"/>
          <w:szCs w:val="20"/>
          <w:u w:val="single" w:color="000000"/>
          <w:lang w:val="sr-Cyrl-RS"/>
        </w:rPr>
        <w:t xml:space="preserve"> </w:t>
      </w:r>
      <w:r w:rsidRPr="00DD4AD0">
        <w:rPr>
          <w:rFonts w:eastAsia="Verdana" w:cs="Verdana"/>
          <w:sz w:val="20"/>
          <w:szCs w:val="20"/>
          <w:lang w:val="en-US"/>
        </w:rPr>
        <w:t>из</w:t>
      </w:r>
    </w:p>
    <w:p w14:paraId="18A58222" w14:textId="77777777" w:rsidR="00DD4AD0" w:rsidRPr="00DD4AD0" w:rsidRDefault="00DD4AD0" w:rsidP="00147181">
      <w:pPr>
        <w:widowControl w:val="0"/>
        <w:spacing w:after="120" w:line="238" w:lineRule="exact"/>
        <w:jc w:val="both"/>
        <w:rPr>
          <w:rFonts w:eastAsia="Verdana" w:cs="Verdana"/>
          <w:sz w:val="20"/>
          <w:szCs w:val="20"/>
          <w:lang w:val="en-US"/>
        </w:rPr>
        <w:sectPr w:rsidR="00DD4AD0" w:rsidRPr="00DD4AD0" w:rsidSect="007D3E1A">
          <w:footerReference w:type="default" r:id="rId12"/>
          <w:pgSz w:w="11907" w:h="16860"/>
          <w:pgMar w:top="709" w:right="992" w:bottom="1180" w:left="1560" w:header="0" w:footer="982" w:gutter="0"/>
          <w:cols w:space="720"/>
        </w:sectPr>
      </w:pPr>
    </w:p>
    <w:p w14:paraId="207E0E72" w14:textId="77777777" w:rsidR="00DD4AD0" w:rsidRPr="00DD4AD0" w:rsidRDefault="00DD4AD0" w:rsidP="00147181">
      <w:pPr>
        <w:widowControl w:val="0"/>
        <w:tabs>
          <w:tab w:val="left" w:pos="2442"/>
          <w:tab w:val="left" w:pos="6255"/>
        </w:tabs>
        <w:spacing w:after="120" w:line="242" w:lineRule="exact"/>
        <w:ind w:left="280"/>
        <w:jc w:val="both"/>
        <w:rPr>
          <w:rFonts w:eastAsia="Verdana" w:cs="Verdana"/>
          <w:sz w:val="20"/>
          <w:szCs w:val="20"/>
          <w:lang w:val="en-US"/>
        </w:rPr>
      </w:pPr>
      <w:r w:rsidRPr="00DD4AD0">
        <w:rPr>
          <w:rFonts w:eastAsia="Verdana"/>
          <w:w w:val="99"/>
          <w:sz w:val="20"/>
          <w:szCs w:val="20"/>
          <w:u w:val="single" w:color="000000"/>
          <w:lang w:val="en-US"/>
        </w:rPr>
        <w:lastRenderedPageBreak/>
        <w:t xml:space="preserve"> </w:t>
      </w:r>
      <w:r w:rsidRPr="00DD4AD0">
        <w:rPr>
          <w:rFonts w:eastAsia="Verdana"/>
          <w:sz w:val="20"/>
          <w:szCs w:val="20"/>
          <w:u w:val="single" w:color="000000"/>
          <w:lang w:val="en-US"/>
        </w:rPr>
        <w:tab/>
      </w:r>
      <w:r w:rsidR="00CC0CCE">
        <w:rPr>
          <w:rFonts w:eastAsia="Verdana"/>
          <w:sz w:val="20"/>
          <w:szCs w:val="20"/>
          <w:u w:val="single" w:color="000000"/>
          <w:lang w:val="en-US"/>
        </w:rPr>
        <w:t>______</w:t>
      </w:r>
      <w:r w:rsidRPr="00DD4AD0">
        <w:rPr>
          <w:rFonts w:eastAsia="Verdana"/>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л</w:t>
      </w:r>
      <w:r w:rsidRPr="00DD4AD0">
        <w:rPr>
          <w:rFonts w:eastAsia="Verdana" w:cs="Verdana"/>
          <w:sz w:val="20"/>
          <w:szCs w:val="20"/>
          <w:lang w:val="en-US"/>
        </w:rPr>
        <w:t xml:space="preserve">. </w:t>
      </w:r>
      <w:r w:rsidRPr="00DD4AD0">
        <w:rPr>
          <w:rFonts w:eastAsia="Verdana" w:cs="Verdana"/>
          <w:spacing w:val="19"/>
          <w:sz w:val="20"/>
          <w:szCs w:val="20"/>
          <w:lang w:val="en-US"/>
        </w:rPr>
        <w:t xml:space="preserve"> </w:t>
      </w:r>
      <w:r w:rsidRPr="00DD4AD0">
        <w:rPr>
          <w:rFonts w:eastAsia="Verdana" w:cs="Verdana"/>
          <w:w w:val="99"/>
          <w:sz w:val="20"/>
          <w:szCs w:val="20"/>
          <w:u w:val="single" w:color="000000"/>
          <w:lang w:val="en-US"/>
        </w:rPr>
        <w:t xml:space="preserve"> </w:t>
      </w:r>
      <w:r w:rsidRPr="00DD4AD0">
        <w:rPr>
          <w:rFonts w:eastAsia="Verdana" w:cs="Verdana"/>
          <w:sz w:val="20"/>
          <w:szCs w:val="20"/>
          <w:u w:val="single" w:color="000000"/>
          <w:lang w:val="en-US"/>
        </w:rPr>
        <w:tab/>
      </w:r>
      <w:r w:rsidR="00CC0CCE">
        <w:rPr>
          <w:rFonts w:eastAsia="Verdana" w:cs="Verdana"/>
          <w:sz w:val="20"/>
          <w:szCs w:val="20"/>
          <w:u w:val="single" w:color="000000"/>
          <w:lang w:val="en-US"/>
        </w:rPr>
        <w:t xml:space="preserve">               </w:t>
      </w:r>
    </w:p>
    <w:p w14:paraId="1EFCF8D1" w14:textId="77777777" w:rsidR="00DD4AD0" w:rsidRPr="00DD4AD0" w:rsidRDefault="00DD4AD0" w:rsidP="00147181">
      <w:pPr>
        <w:widowControl w:val="0"/>
        <w:spacing w:after="120" w:line="242" w:lineRule="exact"/>
        <w:ind w:left="124"/>
        <w:jc w:val="both"/>
        <w:rPr>
          <w:rFonts w:eastAsia="Verdana"/>
          <w:sz w:val="20"/>
          <w:szCs w:val="20"/>
          <w:lang w:val="en-US"/>
        </w:rPr>
      </w:pPr>
      <w:r w:rsidRPr="00DD4AD0">
        <w:rPr>
          <w:rFonts w:eastAsia="Verdana"/>
          <w:sz w:val="20"/>
          <w:szCs w:val="20"/>
          <w:lang w:val="en-US"/>
        </w:rPr>
        <w:br w:type="column"/>
      </w:r>
      <w:r w:rsidRPr="00DD4AD0">
        <w:rPr>
          <w:rFonts w:eastAsia="Verdana"/>
          <w:sz w:val="20"/>
          <w:szCs w:val="20"/>
          <w:lang w:val="en-US"/>
        </w:rPr>
        <w:lastRenderedPageBreak/>
        <w:t>нав</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 xml:space="preserve">н у </w:t>
      </w: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уди д</w:t>
      </w:r>
      <w:r w:rsidRPr="00DD4AD0">
        <w:rPr>
          <w:rFonts w:eastAsia="Verdana"/>
          <w:spacing w:val="-2"/>
          <w:sz w:val="20"/>
          <w:szCs w:val="20"/>
          <w:lang w:val="en-US"/>
        </w:rPr>
        <w:t>е</w:t>
      </w:r>
      <w:r w:rsidRPr="00DD4AD0">
        <w:rPr>
          <w:rFonts w:eastAsia="Verdana"/>
          <w:spacing w:val="5"/>
          <w:sz w:val="20"/>
          <w:szCs w:val="20"/>
          <w:lang w:val="en-US"/>
        </w:rPr>
        <w:t>л</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дни</w:t>
      </w:r>
    </w:p>
    <w:p w14:paraId="69E235C0" w14:textId="77777777" w:rsidR="00DD4AD0" w:rsidRPr="00DD4AD0" w:rsidRDefault="00DD4AD0" w:rsidP="00147181">
      <w:pPr>
        <w:widowControl w:val="0"/>
        <w:spacing w:after="120" w:line="242" w:lineRule="exact"/>
        <w:jc w:val="both"/>
        <w:rPr>
          <w:sz w:val="20"/>
          <w:szCs w:val="20"/>
          <w:lang w:val="en-US"/>
        </w:rPr>
        <w:sectPr w:rsidR="00DD4AD0" w:rsidRPr="00DD4AD0">
          <w:type w:val="continuous"/>
          <w:pgSz w:w="11907" w:h="16860"/>
          <w:pgMar w:top="1100" w:right="880" w:bottom="1180" w:left="1160" w:header="720" w:footer="720" w:gutter="0"/>
          <w:cols w:num="2" w:space="720" w:equalWidth="0">
            <w:col w:w="6256" w:space="40"/>
            <w:col w:w="3571"/>
          </w:cols>
        </w:sectPr>
      </w:pPr>
    </w:p>
    <w:p w14:paraId="26350010" w14:textId="77777777" w:rsidR="00DD4AD0" w:rsidRPr="00DD4AD0" w:rsidRDefault="00DD4AD0" w:rsidP="00147181">
      <w:pPr>
        <w:widowControl w:val="0"/>
        <w:tabs>
          <w:tab w:val="left" w:pos="2333"/>
        </w:tabs>
        <w:spacing w:after="120" w:line="242" w:lineRule="exact"/>
        <w:ind w:left="280"/>
        <w:jc w:val="both"/>
        <w:rPr>
          <w:rFonts w:eastAsia="Verdana"/>
          <w:sz w:val="20"/>
          <w:szCs w:val="20"/>
          <w:lang w:val="en-US"/>
        </w:rPr>
      </w:pPr>
      <w:r w:rsidRPr="00DD4AD0">
        <w:rPr>
          <w:rFonts w:eastAsia="Verdana"/>
          <w:sz w:val="20"/>
          <w:szCs w:val="20"/>
          <w:lang w:val="en-US"/>
        </w:rPr>
        <w:lastRenderedPageBreak/>
        <w:t>бр</w:t>
      </w:r>
      <w:r w:rsidRPr="00DD4AD0">
        <w:rPr>
          <w:rFonts w:eastAsia="Verdana"/>
          <w:spacing w:val="-1"/>
          <w:sz w:val="20"/>
          <w:szCs w:val="20"/>
          <w:lang w:val="en-US"/>
        </w:rPr>
        <w:t>о</w:t>
      </w:r>
      <w:r w:rsidRPr="00DD4AD0">
        <w:rPr>
          <w:rFonts w:eastAsia="Verdana"/>
          <w:sz w:val="20"/>
          <w:szCs w:val="20"/>
          <w:lang w:val="en-US"/>
        </w:rPr>
        <w:t xml:space="preserve">ј: </w:t>
      </w:r>
      <w:r w:rsidRPr="00DD4AD0">
        <w:rPr>
          <w:rFonts w:eastAsia="Verdana"/>
          <w:spacing w:val="-14"/>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14:paraId="5A501C36" w14:textId="77777777" w:rsidR="00DD4AD0" w:rsidRPr="00DD4AD0" w:rsidRDefault="00DD4AD0" w:rsidP="00147181">
      <w:pPr>
        <w:widowControl w:val="0"/>
        <w:tabs>
          <w:tab w:val="left" w:pos="1224"/>
        </w:tabs>
        <w:spacing w:after="120" w:line="242" w:lineRule="exact"/>
        <w:ind w:left="87"/>
        <w:jc w:val="both"/>
        <w:rPr>
          <w:rFonts w:eastAsia="Verdana"/>
          <w:sz w:val="20"/>
          <w:szCs w:val="20"/>
          <w:lang w:val="en-US"/>
        </w:rPr>
      </w:pPr>
      <w:r w:rsidRPr="00DD4AD0">
        <w:rPr>
          <w:rFonts w:eastAsia="Verdana"/>
          <w:sz w:val="20"/>
          <w:szCs w:val="20"/>
          <w:lang w:val="en-US"/>
        </w:rPr>
        <w:br w:type="column"/>
      </w:r>
      <w:r w:rsidRPr="00DD4AD0">
        <w:rPr>
          <w:rFonts w:eastAsia="Verdana"/>
          <w:spacing w:val="-1"/>
          <w:sz w:val="20"/>
          <w:szCs w:val="20"/>
          <w:lang w:val="en-US"/>
        </w:rPr>
        <w:lastRenderedPageBreak/>
        <w:t>о</w:t>
      </w:r>
      <w:r w:rsidRPr="00DD4AD0">
        <w:rPr>
          <w:rFonts w:eastAsia="Verdana"/>
          <w:sz w:val="20"/>
          <w:szCs w:val="20"/>
          <w:lang w:val="en-US"/>
        </w:rPr>
        <w:t xml:space="preserve">д </w:t>
      </w:r>
      <w:r w:rsidRPr="00DD4AD0">
        <w:rPr>
          <w:rFonts w:eastAsia="Verdana"/>
          <w:spacing w:val="-13"/>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14:paraId="4E571883" w14:textId="77777777" w:rsidR="00DD4AD0" w:rsidRPr="00DD4AD0" w:rsidRDefault="00DD4AD0" w:rsidP="00147181">
      <w:pPr>
        <w:widowControl w:val="0"/>
        <w:spacing w:after="120" w:line="242" w:lineRule="exact"/>
        <w:ind w:left="87"/>
        <w:jc w:val="both"/>
        <w:rPr>
          <w:rFonts w:eastAsia="Verdana"/>
          <w:sz w:val="20"/>
          <w:szCs w:val="20"/>
          <w:lang w:val="en-US"/>
        </w:rPr>
      </w:pPr>
      <w:r w:rsidRPr="00DD4AD0">
        <w:rPr>
          <w:rFonts w:eastAsia="Verdana"/>
          <w:sz w:val="20"/>
          <w:szCs w:val="20"/>
          <w:lang w:val="en-US"/>
        </w:rPr>
        <w:br w:type="column"/>
      </w:r>
      <w:r w:rsidRPr="00DD4AD0">
        <w:rPr>
          <w:rFonts w:eastAsia="Verdana" w:cs="Verdana"/>
          <w:sz w:val="20"/>
          <w:szCs w:val="20"/>
          <w:lang w:val="en-US"/>
        </w:rPr>
        <w:lastRenderedPageBreak/>
        <w:t>201</w:t>
      </w:r>
      <w:r w:rsidR="00E8013B">
        <w:rPr>
          <w:rFonts w:eastAsia="Verdana" w:cs="Verdana"/>
          <w:sz w:val="20"/>
          <w:szCs w:val="20"/>
          <w:lang w:val="sr-Cyrl-RS"/>
        </w:rPr>
        <w:t>9</w:t>
      </w:r>
      <w:r w:rsidRPr="00DD4AD0">
        <w:rPr>
          <w:rFonts w:eastAsia="Verdana" w:cs="Verdana"/>
          <w:sz w:val="20"/>
          <w:szCs w:val="20"/>
          <w:lang w:val="en-US"/>
        </w:rPr>
        <w:t>.</w:t>
      </w:r>
      <w:r w:rsidRPr="00DD4AD0">
        <w:rPr>
          <w:rFonts w:eastAsia="Verdana" w:cs="Verdana"/>
          <w:spacing w:val="48"/>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о</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51"/>
          <w:sz w:val="20"/>
          <w:szCs w:val="20"/>
          <w:lang w:val="en-US"/>
        </w:rPr>
        <w:t xml:space="preserve"> </w:t>
      </w:r>
      <w:r w:rsidRPr="00DD4AD0">
        <w:rPr>
          <w:rFonts w:eastAsia="Verdana"/>
          <w:sz w:val="20"/>
          <w:szCs w:val="20"/>
          <w:lang w:val="en-US"/>
        </w:rPr>
        <w:t>и</w:t>
      </w:r>
      <w:r w:rsidRPr="00DD4AD0">
        <w:rPr>
          <w:rFonts w:eastAsia="Verdana"/>
          <w:spacing w:val="48"/>
          <w:sz w:val="20"/>
          <w:szCs w:val="20"/>
          <w:lang w:val="en-US"/>
        </w:rPr>
        <w:t xml:space="preserve"> </w:t>
      </w:r>
      <w:r w:rsidRPr="00DD4AD0">
        <w:rPr>
          <w:rFonts w:eastAsia="Verdana"/>
          <w:sz w:val="20"/>
          <w:szCs w:val="20"/>
          <w:lang w:val="en-US"/>
        </w:rPr>
        <w:t>у</w:t>
      </w:r>
      <w:r w:rsidRPr="00DD4AD0">
        <w:rPr>
          <w:rFonts w:eastAsia="Verdana"/>
          <w:spacing w:val="49"/>
          <w:sz w:val="20"/>
          <w:szCs w:val="20"/>
          <w:lang w:val="en-US"/>
        </w:rPr>
        <w:t xml:space="preserve"> </w:t>
      </w:r>
      <w:r w:rsidRPr="00DD4AD0">
        <w:rPr>
          <w:rFonts w:eastAsia="Verdana"/>
          <w:sz w:val="20"/>
          <w:szCs w:val="20"/>
          <w:lang w:val="en-US"/>
        </w:rPr>
        <w:t>Сп</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1"/>
          <w:sz w:val="20"/>
          <w:szCs w:val="20"/>
          <w:lang w:val="en-US"/>
        </w:rPr>
        <w:t>з</w:t>
      </w:r>
      <w:r w:rsidRPr="00DD4AD0">
        <w:rPr>
          <w:rFonts w:eastAsia="Verdana"/>
          <w:sz w:val="20"/>
          <w:szCs w:val="20"/>
          <w:lang w:val="en-US"/>
        </w:rPr>
        <w:t>у</w:t>
      </w:r>
      <w:r w:rsidRPr="00DD4AD0">
        <w:rPr>
          <w:rFonts w:eastAsia="Verdana"/>
          <w:spacing w:val="2"/>
          <w:sz w:val="20"/>
          <w:szCs w:val="20"/>
          <w:lang w:val="en-US"/>
        </w:rPr>
        <w:t>м</w:t>
      </w:r>
      <w:r w:rsidRPr="00DD4AD0">
        <w:rPr>
          <w:rFonts w:eastAsia="Verdana"/>
          <w:sz w:val="20"/>
          <w:szCs w:val="20"/>
          <w:lang w:val="en-US"/>
        </w:rPr>
        <w:t>у</w:t>
      </w:r>
      <w:r w:rsidRPr="00DD4AD0">
        <w:rPr>
          <w:rFonts w:eastAsia="Verdana"/>
          <w:spacing w:val="48"/>
          <w:sz w:val="20"/>
          <w:szCs w:val="20"/>
          <w:lang w:val="en-US"/>
        </w:rPr>
        <w:t xml:space="preserve"> </w:t>
      </w:r>
      <w:r w:rsidRPr="00DD4AD0">
        <w:rPr>
          <w:rFonts w:eastAsia="Verdana"/>
          <w:sz w:val="20"/>
          <w:szCs w:val="20"/>
          <w:lang w:val="en-US"/>
        </w:rPr>
        <w:t>о</w:t>
      </w:r>
      <w:r w:rsidRPr="00DD4AD0">
        <w:rPr>
          <w:rFonts w:eastAsia="Verdana"/>
          <w:spacing w:val="4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дни</w:t>
      </w:r>
      <w:r w:rsidRPr="00DD4AD0">
        <w:rPr>
          <w:rFonts w:eastAsia="Verdana"/>
          <w:spacing w:val="1"/>
          <w:sz w:val="20"/>
          <w:szCs w:val="20"/>
          <w:lang w:val="en-US"/>
        </w:rPr>
        <w:t>ч</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52"/>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1"/>
          <w:sz w:val="20"/>
          <w:szCs w:val="20"/>
          <w:lang w:val="en-US"/>
        </w:rPr>
        <w:t>е</w:t>
      </w:r>
      <w:r w:rsidRPr="00DD4AD0">
        <w:rPr>
          <w:rFonts w:eastAsia="Verdana"/>
          <w:sz w:val="20"/>
          <w:szCs w:val="20"/>
          <w:lang w:val="en-US"/>
        </w:rPr>
        <w:t>њу</w:t>
      </w:r>
    </w:p>
    <w:p w14:paraId="7E542BB5" w14:textId="77777777" w:rsidR="00DD4AD0" w:rsidRPr="00DD4AD0" w:rsidRDefault="00DD4AD0" w:rsidP="00147181">
      <w:pPr>
        <w:widowControl w:val="0"/>
        <w:spacing w:after="120" w:line="242" w:lineRule="exact"/>
        <w:jc w:val="both"/>
        <w:rPr>
          <w:sz w:val="20"/>
          <w:szCs w:val="20"/>
          <w:lang w:val="en-US"/>
        </w:rPr>
        <w:sectPr w:rsidR="00DD4AD0" w:rsidRPr="00DD4AD0">
          <w:type w:val="continuous"/>
          <w:pgSz w:w="11907" w:h="16860"/>
          <w:pgMar w:top="1100" w:right="880" w:bottom="1180" w:left="1160" w:header="720" w:footer="720" w:gutter="0"/>
          <w:cols w:num="3" w:space="720" w:equalWidth="0">
            <w:col w:w="2334" w:space="40"/>
            <w:col w:w="1225" w:space="40"/>
            <w:col w:w="6228"/>
          </w:cols>
        </w:sectPr>
      </w:pPr>
    </w:p>
    <w:p w14:paraId="7E1DC1F3" w14:textId="77777777" w:rsidR="00DD4AD0" w:rsidRPr="00DD4AD0" w:rsidRDefault="00DD4AD0" w:rsidP="00147181">
      <w:pPr>
        <w:widowControl w:val="0"/>
        <w:tabs>
          <w:tab w:val="left" w:pos="3691"/>
        </w:tabs>
        <w:spacing w:after="120" w:line="242" w:lineRule="exact"/>
        <w:ind w:left="1000" w:hanging="720"/>
        <w:jc w:val="both"/>
        <w:rPr>
          <w:rFonts w:eastAsia="Verdana"/>
          <w:sz w:val="20"/>
          <w:szCs w:val="20"/>
          <w:lang w:val="sr-Cyrl-RS"/>
        </w:rPr>
      </w:pPr>
      <w:r w:rsidRPr="00DD4AD0">
        <w:rPr>
          <w:rFonts w:eastAsia="Verdana"/>
          <w:sz w:val="20"/>
          <w:szCs w:val="20"/>
          <w:lang w:val="en-US"/>
        </w:rPr>
        <w:lastRenderedPageBreak/>
        <w:t>ја</w:t>
      </w:r>
      <w:r w:rsidRPr="00DD4AD0">
        <w:rPr>
          <w:rFonts w:eastAsia="Verdana"/>
          <w:spacing w:val="-1"/>
          <w:sz w:val="20"/>
          <w:szCs w:val="20"/>
          <w:lang w:val="en-US"/>
        </w:rPr>
        <w:t>в</w:t>
      </w:r>
      <w:r w:rsidRPr="00DD4AD0">
        <w:rPr>
          <w:rFonts w:eastAsia="Verdana"/>
          <w:sz w:val="20"/>
          <w:szCs w:val="20"/>
          <w:lang w:val="en-US"/>
        </w:rPr>
        <w:t>не</w:t>
      </w:r>
      <w:r w:rsidRPr="00DD4AD0">
        <w:rPr>
          <w:rFonts w:eastAsia="Verdana"/>
          <w:spacing w:val="-12"/>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аба</w:t>
      </w:r>
      <w:r w:rsidRPr="00DD4AD0">
        <w:rPr>
          <w:rFonts w:eastAsia="Verdana"/>
          <w:spacing w:val="1"/>
          <w:sz w:val="20"/>
          <w:szCs w:val="20"/>
          <w:lang w:val="en-US"/>
        </w:rPr>
        <w:t>в</w:t>
      </w:r>
      <w:r w:rsidRPr="00DD4AD0">
        <w:rPr>
          <w:rFonts w:eastAsia="Verdana"/>
          <w:sz w:val="20"/>
          <w:szCs w:val="20"/>
          <w:lang w:val="en-US"/>
        </w:rPr>
        <w:t>ке</w:t>
      </w:r>
      <w:r w:rsidRPr="00DD4AD0">
        <w:rPr>
          <w:rFonts w:eastAsia="Verdana"/>
          <w:spacing w:val="-9"/>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 xml:space="preserve">ј: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r w:rsidRPr="00DD4AD0">
        <w:rPr>
          <w:rFonts w:eastAsia="Verdana"/>
          <w:sz w:val="20"/>
          <w:szCs w:val="20"/>
          <w:lang w:val="en-US"/>
        </w:rPr>
        <w:t xml:space="preserve"> </w:t>
      </w:r>
      <w:r w:rsidRPr="00DD4AD0">
        <w:rPr>
          <w:rFonts w:eastAsia="Verdana"/>
          <w:sz w:val="20"/>
          <w:szCs w:val="20"/>
          <w:lang w:val="sr-Cyrl-RS"/>
        </w:rPr>
        <w:t xml:space="preserve"> </w:t>
      </w:r>
    </w:p>
    <w:p w14:paraId="56A68994" w14:textId="77777777" w:rsidR="00DD4AD0" w:rsidRDefault="00DD4AD0" w:rsidP="00147181">
      <w:pPr>
        <w:widowControl w:val="0"/>
        <w:tabs>
          <w:tab w:val="left" w:pos="1178"/>
        </w:tabs>
        <w:spacing w:after="120" w:line="240" w:lineRule="auto"/>
        <w:ind w:left="101"/>
        <w:jc w:val="both"/>
        <w:rPr>
          <w:rFonts w:eastAsia="Verdana" w:cs="Verdana"/>
          <w:sz w:val="20"/>
          <w:szCs w:val="20"/>
          <w:lang w:val="sr-Cyrl-RS"/>
        </w:rPr>
      </w:pPr>
      <w:r w:rsidRPr="00DD4AD0">
        <w:rPr>
          <w:rFonts w:eastAsia="Verdana"/>
          <w:sz w:val="20"/>
          <w:szCs w:val="20"/>
          <w:lang w:val="en-US"/>
        </w:rPr>
        <w:br w:type="column"/>
      </w:r>
      <w:r w:rsidRPr="00DD4AD0">
        <w:rPr>
          <w:rFonts w:eastAsia="Verdana"/>
          <w:spacing w:val="-1"/>
          <w:sz w:val="20"/>
          <w:szCs w:val="20"/>
          <w:lang w:val="en-US"/>
        </w:rPr>
        <w:lastRenderedPageBreak/>
        <w:t>о</w:t>
      </w:r>
      <w:r w:rsidRPr="00DD4AD0">
        <w:rPr>
          <w:rFonts w:eastAsia="Verdana"/>
          <w:sz w:val="20"/>
          <w:szCs w:val="20"/>
          <w:lang w:val="en-US"/>
        </w:rPr>
        <w:t>д</w:t>
      </w:r>
      <w:r w:rsidRPr="00DD4AD0">
        <w:rPr>
          <w:rFonts w:eastAsia="Verdana"/>
          <w:sz w:val="20"/>
          <w:szCs w:val="20"/>
          <w:u w:val="single" w:color="000000"/>
          <w:lang w:val="en-US"/>
        </w:rPr>
        <w:tab/>
      </w:r>
      <w:r w:rsidRPr="00DD4AD0">
        <w:rPr>
          <w:rFonts w:eastAsia="Verdana" w:cs="Verdana"/>
          <w:spacing w:val="2"/>
          <w:sz w:val="20"/>
          <w:szCs w:val="20"/>
          <w:lang w:val="en-US"/>
        </w:rPr>
        <w:t>2</w:t>
      </w:r>
      <w:r w:rsidRPr="00DD4AD0">
        <w:rPr>
          <w:rFonts w:eastAsia="Verdana" w:cs="Verdana"/>
          <w:sz w:val="20"/>
          <w:szCs w:val="20"/>
          <w:lang w:val="en-US"/>
        </w:rPr>
        <w:t>0</w:t>
      </w:r>
      <w:r w:rsidRPr="00DD4AD0">
        <w:rPr>
          <w:rFonts w:eastAsia="Verdana" w:cs="Verdana"/>
          <w:spacing w:val="1"/>
          <w:sz w:val="20"/>
          <w:szCs w:val="20"/>
          <w:lang w:val="en-US"/>
        </w:rPr>
        <w:t>1</w:t>
      </w:r>
      <w:r w:rsidR="00E8013B">
        <w:rPr>
          <w:rFonts w:eastAsia="Verdana" w:cs="Verdana"/>
          <w:spacing w:val="1"/>
          <w:sz w:val="20"/>
          <w:szCs w:val="20"/>
          <w:lang w:val="sr-Cyrl-RS"/>
        </w:rPr>
        <w:t>9</w:t>
      </w:r>
      <w:r w:rsidRPr="00DD4AD0">
        <w:rPr>
          <w:rFonts w:eastAsia="Verdana" w:cs="Verdana"/>
          <w:sz w:val="20"/>
          <w:szCs w:val="20"/>
          <w:lang w:val="en-US"/>
        </w:rPr>
        <w:t>.</w:t>
      </w:r>
      <w:r w:rsidRPr="00DD4AD0">
        <w:rPr>
          <w:rFonts w:eastAsia="Verdana" w:cs="Verdana"/>
          <w:spacing w:val="-16"/>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о</w:t>
      </w:r>
      <w:r w:rsidRPr="00DD4AD0">
        <w:rPr>
          <w:rFonts w:eastAsia="Verdana"/>
          <w:spacing w:val="3"/>
          <w:sz w:val="20"/>
          <w:szCs w:val="20"/>
          <w:lang w:val="en-US"/>
        </w:rPr>
        <w:t>д</w:t>
      </w:r>
      <w:r w:rsidRPr="00DD4AD0">
        <w:rPr>
          <w:rFonts w:eastAsia="Verdana"/>
          <w:sz w:val="20"/>
          <w:szCs w:val="20"/>
          <w:lang w:val="en-US"/>
        </w:rPr>
        <w:t>ин</w:t>
      </w:r>
      <w:r w:rsidRPr="00DD4AD0">
        <w:rPr>
          <w:rFonts w:eastAsia="Verdana"/>
          <w:spacing w:val="1"/>
          <w:sz w:val="20"/>
          <w:szCs w:val="20"/>
          <w:lang w:val="en-US"/>
        </w:rPr>
        <w:t>е</w:t>
      </w:r>
      <w:r w:rsidRPr="00DD4AD0">
        <w:rPr>
          <w:rFonts w:eastAsia="Verdana" w:cs="Verdana"/>
          <w:sz w:val="20"/>
          <w:szCs w:val="20"/>
          <w:lang w:val="en-US"/>
        </w:rPr>
        <w:t>,</w:t>
      </w:r>
      <w:r w:rsidRPr="00DD4AD0">
        <w:rPr>
          <w:rFonts w:eastAsia="Verdana" w:cs="Verdana"/>
          <w:sz w:val="20"/>
          <w:szCs w:val="20"/>
          <w:lang w:val="sr-Cyrl-RS"/>
        </w:rPr>
        <w:t xml:space="preserve"> даје:</w:t>
      </w:r>
    </w:p>
    <w:p w14:paraId="4DF8C7CF" w14:textId="77777777" w:rsidR="005B2D18" w:rsidRPr="00DD4AD0" w:rsidRDefault="005B2D18" w:rsidP="00147181">
      <w:pPr>
        <w:widowControl w:val="0"/>
        <w:tabs>
          <w:tab w:val="left" w:pos="1178"/>
        </w:tabs>
        <w:spacing w:after="120" w:line="240" w:lineRule="auto"/>
        <w:ind w:left="101"/>
        <w:jc w:val="both"/>
        <w:rPr>
          <w:rFonts w:eastAsia="Verdana" w:cs="Verdana"/>
          <w:sz w:val="20"/>
          <w:szCs w:val="20"/>
          <w:lang w:val="sr-Cyrl-RS"/>
        </w:rPr>
      </w:pPr>
    </w:p>
    <w:p w14:paraId="5C163042" w14:textId="77777777" w:rsidR="00DD4AD0" w:rsidRPr="00DD4AD0" w:rsidRDefault="00DD4AD0" w:rsidP="00EB6D43">
      <w:pPr>
        <w:widowControl w:val="0"/>
        <w:spacing w:after="120" w:line="240" w:lineRule="exact"/>
        <w:rPr>
          <w:sz w:val="20"/>
          <w:szCs w:val="20"/>
          <w:lang w:val="sr-Cyrl-RS"/>
        </w:rPr>
      </w:pPr>
    </w:p>
    <w:p w14:paraId="5A462892" w14:textId="77777777" w:rsidR="00DD4AD0" w:rsidRPr="00DD4AD0" w:rsidRDefault="00DD4AD0" w:rsidP="00DD4AD0">
      <w:pPr>
        <w:widowControl w:val="0"/>
        <w:spacing w:before="2" w:after="0" w:line="240" w:lineRule="exact"/>
        <w:rPr>
          <w:sz w:val="20"/>
          <w:szCs w:val="20"/>
          <w:lang w:val="sr-Cyrl-RS"/>
        </w:rPr>
      </w:pPr>
    </w:p>
    <w:p w14:paraId="508F45A6" w14:textId="77777777" w:rsidR="00DD4AD0" w:rsidRPr="00DD4AD0" w:rsidRDefault="00DD4AD0" w:rsidP="00DD4AD0">
      <w:pPr>
        <w:widowControl w:val="0"/>
        <w:spacing w:after="0" w:line="240" w:lineRule="auto"/>
        <w:ind w:left="677"/>
        <w:outlineLvl w:val="0"/>
        <w:rPr>
          <w:rFonts w:eastAsia="Verdana"/>
          <w:sz w:val="20"/>
          <w:szCs w:val="20"/>
          <w:lang w:val="en-US"/>
        </w:rPr>
      </w:pPr>
      <w:r w:rsidRPr="00DD4AD0">
        <w:rPr>
          <w:rFonts w:eastAsia="Verdana"/>
          <w:b/>
          <w:bCs/>
          <w:sz w:val="20"/>
          <w:szCs w:val="20"/>
          <w:lang w:val="en-US"/>
        </w:rPr>
        <w:t>И</w:t>
      </w:r>
      <w:r w:rsidRPr="00DD4AD0">
        <w:rPr>
          <w:rFonts w:eastAsia="Verdana"/>
          <w:b/>
          <w:bCs/>
          <w:spacing w:val="-4"/>
          <w:sz w:val="20"/>
          <w:szCs w:val="20"/>
          <w:lang w:val="en-US"/>
        </w:rPr>
        <w:t xml:space="preserve"> </w:t>
      </w:r>
      <w:r w:rsidRPr="00DD4AD0">
        <w:rPr>
          <w:rFonts w:eastAsia="Verdana"/>
          <w:b/>
          <w:bCs/>
          <w:sz w:val="20"/>
          <w:szCs w:val="20"/>
          <w:lang w:val="en-US"/>
        </w:rPr>
        <w:t>З</w:t>
      </w:r>
      <w:r w:rsidRPr="00DD4AD0">
        <w:rPr>
          <w:rFonts w:eastAsia="Verdana"/>
          <w:b/>
          <w:bCs/>
          <w:spacing w:val="-1"/>
          <w:sz w:val="20"/>
          <w:szCs w:val="20"/>
          <w:lang w:val="en-US"/>
        </w:rPr>
        <w:t xml:space="preserve"> </w:t>
      </w:r>
      <w:r w:rsidRPr="00DD4AD0">
        <w:rPr>
          <w:rFonts w:eastAsia="Verdana"/>
          <w:b/>
          <w:bCs/>
          <w:sz w:val="20"/>
          <w:szCs w:val="20"/>
          <w:lang w:val="en-US"/>
        </w:rPr>
        <w:t>Ј</w:t>
      </w:r>
      <w:r w:rsidRPr="00DD4AD0">
        <w:rPr>
          <w:rFonts w:eastAsia="Verdana"/>
          <w:b/>
          <w:bCs/>
          <w:spacing w:val="-2"/>
          <w:sz w:val="20"/>
          <w:szCs w:val="20"/>
          <w:lang w:val="en-US"/>
        </w:rPr>
        <w:t xml:space="preserve"> </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У</w:t>
      </w:r>
    </w:p>
    <w:p w14:paraId="236FDEA1" w14:textId="77777777" w:rsidR="00DD4AD0" w:rsidRPr="00DD4AD0" w:rsidRDefault="00DD4AD0" w:rsidP="00DD4AD0">
      <w:pPr>
        <w:widowControl w:val="0"/>
        <w:spacing w:after="0" w:line="240" w:lineRule="auto"/>
        <w:rPr>
          <w:sz w:val="20"/>
          <w:szCs w:val="20"/>
          <w:lang w:val="en-US"/>
        </w:rPr>
        <w:sectPr w:rsidR="00DD4AD0" w:rsidRPr="00DD4AD0">
          <w:type w:val="continuous"/>
          <w:pgSz w:w="11907" w:h="16860"/>
          <w:pgMar w:top="1100" w:right="880" w:bottom="1180" w:left="1160" w:header="720" w:footer="720" w:gutter="0"/>
          <w:cols w:num="2" w:space="720" w:equalWidth="0">
            <w:col w:w="3692" w:space="40"/>
            <w:col w:w="6135"/>
          </w:cols>
        </w:sectPr>
      </w:pPr>
    </w:p>
    <w:p w14:paraId="15BC7A7E" w14:textId="182B6504" w:rsidR="00DD4AD0" w:rsidRPr="00DD4AD0" w:rsidRDefault="00DD4AD0" w:rsidP="00147181">
      <w:pPr>
        <w:widowControl w:val="0"/>
        <w:suppressAutoHyphens/>
        <w:spacing w:after="0" w:line="100" w:lineRule="atLeast"/>
        <w:rPr>
          <w:rFonts w:eastAsia="Times New Roman" w:cs="Arial"/>
          <w:b/>
          <w:bCs/>
          <w:noProof/>
          <w:sz w:val="20"/>
          <w:szCs w:val="20"/>
          <w:lang w:val="sr-Cyrl-CS"/>
        </w:rPr>
      </w:pPr>
      <w:r w:rsidRPr="00DD4AD0">
        <w:rPr>
          <w:sz w:val="20"/>
          <w:szCs w:val="20"/>
          <w:lang w:val="en-US"/>
        </w:rPr>
        <w:lastRenderedPageBreak/>
        <w:t>да</w:t>
      </w:r>
      <w:r w:rsidRPr="00DD4AD0">
        <w:rPr>
          <w:spacing w:val="29"/>
          <w:sz w:val="20"/>
          <w:szCs w:val="20"/>
          <w:lang w:val="en-US"/>
        </w:rPr>
        <w:t xml:space="preserve"> </w:t>
      </w:r>
      <w:r w:rsidRPr="00DD4AD0">
        <w:rPr>
          <w:sz w:val="20"/>
          <w:szCs w:val="20"/>
          <w:lang w:val="en-US"/>
        </w:rPr>
        <w:t>и</w:t>
      </w:r>
      <w:r w:rsidRPr="00DD4AD0">
        <w:rPr>
          <w:spacing w:val="-1"/>
          <w:sz w:val="20"/>
          <w:szCs w:val="20"/>
          <w:lang w:val="en-US"/>
        </w:rPr>
        <w:t>с</w:t>
      </w:r>
      <w:r w:rsidRPr="00DD4AD0">
        <w:rPr>
          <w:sz w:val="20"/>
          <w:szCs w:val="20"/>
          <w:lang w:val="en-US"/>
        </w:rPr>
        <w:t>пуњ</w:t>
      </w:r>
      <w:r w:rsidRPr="00DD4AD0">
        <w:rPr>
          <w:spacing w:val="2"/>
          <w:sz w:val="20"/>
          <w:szCs w:val="20"/>
          <w:lang w:val="en-US"/>
        </w:rPr>
        <w:t>а</w:t>
      </w:r>
      <w:r w:rsidRPr="00DD4AD0">
        <w:rPr>
          <w:spacing w:val="-1"/>
          <w:sz w:val="20"/>
          <w:szCs w:val="20"/>
          <w:lang w:val="en-US"/>
        </w:rPr>
        <w:t>в</w:t>
      </w:r>
      <w:r w:rsidRPr="00DD4AD0">
        <w:rPr>
          <w:sz w:val="20"/>
          <w:szCs w:val="20"/>
          <w:lang w:val="en-US"/>
        </w:rPr>
        <w:t>а</w:t>
      </w:r>
      <w:r w:rsidRPr="00DD4AD0">
        <w:rPr>
          <w:spacing w:val="59"/>
          <w:sz w:val="20"/>
          <w:szCs w:val="20"/>
          <w:lang w:val="en-US"/>
        </w:rPr>
        <w:t xml:space="preserve"> </w:t>
      </w:r>
      <w:r w:rsidRPr="00DD4AD0">
        <w:rPr>
          <w:rFonts w:cs="Verdana"/>
          <w:b/>
          <w:bCs/>
          <w:sz w:val="20"/>
          <w:szCs w:val="20"/>
          <w:lang w:val="en-US"/>
        </w:rPr>
        <w:t>о</w:t>
      </w:r>
      <w:r w:rsidRPr="00DD4AD0">
        <w:rPr>
          <w:rFonts w:cs="Verdana"/>
          <w:b/>
          <w:bCs/>
          <w:spacing w:val="2"/>
          <w:sz w:val="20"/>
          <w:szCs w:val="20"/>
          <w:lang w:val="en-US"/>
        </w:rPr>
        <w:t>б</w:t>
      </w:r>
      <w:r w:rsidRPr="00DD4AD0">
        <w:rPr>
          <w:rFonts w:cs="Verdana"/>
          <w:b/>
          <w:bCs/>
          <w:spacing w:val="-1"/>
          <w:sz w:val="20"/>
          <w:szCs w:val="20"/>
          <w:lang w:val="en-US"/>
        </w:rPr>
        <w:t>а</w:t>
      </w:r>
      <w:r w:rsidRPr="00DD4AD0">
        <w:rPr>
          <w:rFonts w:cs="Verdana"/>
          <w:b/>
          <w:bCs/>
          <w:sz w:val="20"/>
          <w:szCs w:val="20"/>
          <w:lang w:val="en-US"/>
        </w:rPr>
        <w:t>в</w:t>
      </w:r>
      <w:r w:rsidRPr="00DD4AD0">
        <w:rPr>
          <w:rFonts w:cs="Verdana"/>
          <w:b/>
          <w:bCs/>
          <w:spacing w:val="-1"/>
          <w:sz w:val="20"/>
          <w:szCs w:val="20"/>
          <w:lang w:val="en-US"/>
        </w:rPr>
        <w:t>е</w:t>
      </w:r>
      <w:r w:rsidRPr="00DD4AD0">
        <w:rPr>
          <w:rFonts w:cs="Verdana"/>
          <w:b/>
          <w:bCs/>
          <w:spacing w:val="2"/>
          <w:sz w:val="20"/>
          <w:szCs w:val="20"/>
          <w:lang w:val="en-US"/>
        </w:rPr>
        <w:t>з</w:t>
      </w:r>
      <w:r w:rsidRPr="00DD4AD0">
        <w:rPr>
          <w:rFonts w:cs="Verdana"/>
          <w:b/>
          <w:bCs/>
          <w:sz w:val="20"/>
          <w:szCs w:val="20"/>
          <w:lang w:val="en-US"/>
        </w:rPr>
        <w:t>не</w:t>
      </w:r>
      <w:r w:rsidRPr="00DD4AD0">
        <w:rPr>
          <w:rFonts w:cs="Verdana"/>
          <w:b/>
          <w:bCs/>
          <w:spacing w:val="28"/>
          <w:sz w:val="20"/>
          <w:szCs w:val="20"/>
          <w:lang w:val="en-US"/>
        </w:rPr>
        <w:t xml:space="preserve"> </w:t>
      </w:r>
      <w:r w:rsidRPr="00DD4AD0">
        <w:rPr>
          <w:rFonts w:cs="Verdana"/>
          <w:b/>
          <w:bCs/>
          <w:sz w:val="20"/>
          <w:szCs w:val="20"/>
          <w:lang w:val="en-US"/>
        </w:rPr>
        <w:t>усло</w:t>
      </w:r>
      <w:r w:rsidRPr="00DD4AD0">
        <w:rPr>
          <w:rFonts w:cs="Verdana"/>
          <w:b/>
          <w:bCs/>
          <w:spacing w:val="2"/>
          <w:sz w:val="20"/>
          <w:szCs w:val="20"/>
          <w:lang w:val="en-US"/>
        </w:rPr>
        <w:t>в</w:t>
      </w:r>
      <w:r w:rsidRPr="00DD4AD0">
        <w:rPr>
          <w:rFonts w:cs="Verdana"/>
          <w:b/>
          <w:bCs/>
          <w:sz w:val="20"/>
          <w:szCs w:val="20"/>
          <w:lang w:val="en-US"/>
        </w:rPr>
        <w:t>е</w:t>
      </w:r>
      <w:r w:rsidRPr="00DD4AD0">
        <w:rPr>
          <w:rFonts w:cs="Verdana"/>
          <w:b/>
          <w:bCs/>
          <w:spacing w:val="33"/>
          <w:sz w:val="20"/>
          <w:szCs w:val="20"/>
          <w:lang w:val="en-US"/>
        </w:rPr>
        <w:t xml:space="preserve"> </w:t>
      </w:r>
      <w:r w:rsidRPr="00DD4AD0">
        <w:rPr>
          <w:sz w:val="20"/>
          <w:szCs w:val="20"/>
          <w:lang w:val="en-US"/>
        </w:rPr>
        <w:t>у</w:t>
      </w:r>
      <w:r w:rsidRPr="00DD4AD0">
        <w:rPr>
          <w:spacing w:val="1"/>
          <w:sz w:val="20"/>
          <w:szCs w:val="20"/>
          <w:lang w:val="en-US"/>
        </w:rPr>
        <w:t>т</w:t>
      </w:r>
      <w:r w:rsidRPr="00DD4AD0">
        <w:rPr>
          <w:spacing w:val="-1"/>
          <w:sz w:val="20"/>
          <w:szCs w:val="20"/>
          <w:lang w:val="en-US"/>
        </w:rPr>
        <w:t>в</w:t>
      </w:r>
      <w:r w:rsidRPr="00DD4AD0">
        <w:rPr>
          <w:sz w:val="20"/>
          <w:szCs w:val="20"/>
          <w:lang w:val="en-US"/>
        </w:rPr>
        <w:t>р</w:t>
      </w:r>
      <w:r w:rsidRPr="00DD4AD0">
        <w:rPr>
          <w:spacing w:val="1"/>
          <w:sz w:val="20"/>
          <w:szCs w:val="20"/>
          <w:lang w:val="en-US"/>
        </w:rPr>
        <w:t>ђ</w:t>
      </w:r>
      <w:r w:rsidRPr="00DD4AD0">
        <w:rPr>
          <w:spacing w:val="-2"/>
          <w:sz w:val="20"/>
          <w:szCs w:val="20"/>
          <w:lang w:val="en-US"/>
        </w:rPr>
        <w:t>е</w:t>
      </w:r>
      <w:r w:rsidRPr="00DD4AD0">
        <w:rPr>
          <w:spacing w:val="2"/>
          <w:sz w:val="20"/>
          <w:szCs w:val="20"/>
          <w:lang w:val="en-US"/>
        </w:rPr>
        <w:t>н</w:t>
      </w:r>
      <w:r w:rsidRPr="00DD4AD0">
        <w:rPr>
          <w:sz w:val="20"/>
          <w:szCs w:val="20"/>
          <w:lang w:val="en-US"/>
        </w:rPr>
        <w:t>е</w:t>
      </w:r>
      <w:r w:rsidRPr="00DD4AD0">
        <w:rPr>
          <w:spacing w:val="30"/>
          <w:sz w:val="20"/>
          <w:szCs w:val="20"/>
          <w:lang w:val="en-US"/>
        </w:rPr>
        <w:t xml:space="preserve"> </w:t>
      </w:r>
      <w:r w:rsidRPr="00DD4AD0">
        <w:rPr>
          <w:spacing w:val="1"/>
          <w:sz w:val="20"/>
          <w:szCs w:val="20"/>
          <w:lang w:val="en-US"/>
        </w:rPr>
        <w:t>К</w:t>
      </w:r>
      <w:r w:rsidRPr="00DD4AD0">
        <w:rPr>
          <w:spacing w:val="-1"/>
          <w:sz w:val="20"/>
          <w:szCs w:val="20"/>
          <w:lang w:val="en-US"/>
        </w:rPr>
        <w:t>о</w:t>
      </w:r>
      <w:r w:rsidRPr="00DD4AD0">
        <w:rPr>
          <w:sz w:val="20"/>
          <w:szCs w:val="20"/>
          <w:lang w:val="en-US"/>
        </w:rPr>
        <w:t>нку</w:t>
      </w:r>
      <w:r w:rsidRPr="00DD4AD0">
        <w:rPr>
          <w:spacing w:val="2"/>
          <w:sz w:val="20"/>
          <w:szCs w:val="20"/>
          <w:lang w:val="en-US"/>
        </w:rPr>
        <w:t>р</w:t>
      </w:r>
      <w:r w:rsidRPr="00DD4AD0">
        <w:rPr>
          <w:spacing w:val="-1"/>
          <w:sz w:val="20"/>
          <w:szCs w:val="20"/>
          <w:lang w:val="en-US"/>
        </w:rPr>
        <w:t>с</w:t>
      </w:r>
      <w:r w:rsidRPr="00DD4AD0">
        <w:rPr>
          <w:sz w:val="20"/>
          <w:szCs w:val="20"/>
          <w:lang w:val="en-US"/>
        </w:rPr>
        <w:t>н</w:t>
      </w:r>
      <w:r w:rsidRPr="00DD4AD0">
        <w:rPr>
          <w:spacing w:val="-1"/>
          <w:sz w:val="20"/>
          <w:szCs w:val="20"/>
          <w:lang w:val="en-US"/>
        </w:rPr>
        <w:t>о</w:t>
      </w:r>
      <w:r w:rsidRPr="00DD4AD0">
        <w:rPr>
          <w:sz w:val="20"/>
          <w:szCs w:val="20"/>
          <w:lang w:val="en-US"/>
        </w:rPr>
        <w:t>м</w:t>
      </w:r>
      <w:r w:rsidRPr="00DD4AD0">
        <w:rPr>
          <w:spacing w:val="29"/>
          <w:sz w:val="20"/>
          <w:szCs w:val="20"/>
          <w:lang w:val="en-US"/>
        </w:rPr>
        <w:t xml:space="preserve"> </w:t>
      </w:r>
      <w:r w:rsidRPr="00DD4AD0">
        <w:rPr>
          <w:spacing w:val="3"/>
          <w:sz w:val="20"/>
          <w:szCs w:val="20"/>
          <w:lang w:val="en-US"/>
        </w:rPr>
        <w:t>д</w:t>
      </w:r>
      <w:r w:rsidRPr="00DD4AD0">
        <w:rPr>
          <w:spacing w:val="-1"/>
          <w:sz w:val="20"/>
          <w:szCs w:val="20"/>
          <w:lang w:val="en-US"/>
        </w:rPr>
        <w:t>о</w:t>
      </w:r>
      <w:r w:rsidRPr="00DD4AD0">
        <w:rPr>
          <w:sz w:val="20"/>
          <w:szCs w:val="20"/>
          <w:lang w:val="en-US"/>
        </w:rPr>
        <w:t>к</w:t>
      </w:r>
      <w:r w:rsidRPr="00DD4AD0">
        <w:rPr>
          <w:spacing w:val="-1"/>
          <w:sz w:val="20"/>
          <w:szCs w:val="20"/>
          <w:lang w:val="en-US"/>
        </w:rPr>
        <w:t>у</w:t>
      </w:r>
      <w:r w:rsidRPr="00DD4AD0">
        <w:rPr>
          <w:spacing w:val="2"/>
          <w:sz w:val="20"/>
          <w:szCs w:val="20"/>
          <w:lang w:val="en-US"/>
        </w:rPr>
        <w:t>м</w:t>
      </w:r>
      <w:r w:rsidRPr="00DD4AD0">
        <w:rPr>
          <w:spacing w:val="-2"/>
          <w:sz w:val="20"/>
          <w:szCs w:val="20"/>
          <w:lang w:val="en-US"/>
        </w:rPr>
        <w:t>е</w:t>
      </w:r>
      <w:r w:rsidRPr="00DD4AD0">
        <w:rPr>
          <w:sz w:val="20"/>
          <w:szCs w:val="20"/>
          <w:lang w:val="en-US"/>
        </w:rPr>
        <w:t>нт</w:t>
      </w:r>
      <w:r w:rsidRPr="00DD4AD0">
        <w:rPr>
          <w:spacing w:val="2"/>
          <w:sz w:val="20"/>
          <w:szCs w:val="20"/>
          <w:lang w:val="en-US"/>
        </w:rPr>
        <w:t>а</w:t>
      </w:r>
      <w:r w:rsidRPr="00DD4AD0">
        <w:rPr>
          <w:spacing w:val="1"/>
          <w:sz w:val="20"/>
          <w:szCs w:val="20"/>
          <w:lang w:val="en-US"/>
        </w:rPr>
        <w:t>ц</w:t>
      </w:r>
      <w:r w:rsidRPr="00DD4AD0">
        <w:rPr>
          <w:sz w:val="20"/>
          <w:szCs w:val="20"/>
          <w:lang w:val="en-US"/>
        </w:rPr>
        <w:t>иј</w:t>
      </w:r>
      <w:r w:rsidRPr="00DD4AD0">
        <w:rPr>
          <w:spacing w:val="-1"/>
          <w:sz w:val="20"/>
          <w:szCs w:val="20"/>
          <w:lang w:val="en-US"/>
        </w:rPr>
        <w:t>о</w:t>
      </w:r>
      <w:r w:rsidRPr="00DD4AD0">
        <w:rPr>
          <w:sz w:val="20"/>
          <w:szCs w:val="20"/>
          <w:lang w:val="en-US"/>
        </w:rPr>
        <w:t>м</w:t>
      </w:r>
      <w:r w:rsidRPr="00DD4AD0">
        <w:rPr>
          <w:spacing w:val="29"/>
          <w:sz w:val="20"/>
          <w:szCs w:val="20"/>
          <w:lang w:val="en-US"/>
        </w:rPr>
        <w:t xml:space="preserve"> </w:t>
      </w:r>
      <w:r w:rsidRPr="00DD4AD0">
        <w:rPr>
          <w:spacing w:val="1"/>
          <w:sz w:val="20"/>
          <w:szCs w:val="20"/>
          <w:lang w:val="en-US"/>
        </w:rPr>
        <w:t>з</w:t>
      </w:r>
      <w:r w:rsidRPr="00DD4AD0">
        <w:rPr>
          <w:sz w:val="20"/>
          <w:szCs w:val="20"/>
          <w:lang w:val="en-US"/>
        </w:rPr>
        <w:t>а</w:t>
      </w:r>
      <w:r w:rsidRPr="00DD4AD0">
        <w:rPr>
          <w:spacing w:val="30"/>
          <w:sz w:val="20"/>
          <w:szCs w:val="20"/>
          <w:lang w:val="en-US"/>
        </w:rPr>
        <w:t xml:space="preserve"> </w:t>
      </w:r>
      <w:r w:rsidRPr="00DD4AD0">
        <w:rPr>
          <w:sz w:val="20"/>
          <w:szCs w:val="20"/>
          <w:lang w:val="en-US"/>
        </w:rPr>
        <w:t>ја</w:t>
      </w:r>
      <w:r w:rsidRPr="00DD4AD0">
        <w:rPr>
          <w:spacing w:val="-1"/>
          <w:sz w:val="20"/>
          <w:szCs w:val="20"/>
          <w:lang w:val="en-US"/>
        </w:rPr>
        <w:t>в</w:t>
      </w:r>
      <w:r w:rsidRPr="00DD4AD0">
        <w:rPr>
          <w:sz w:val="20"/>
          <w:szCs w:val="20"/>
          <w:lang w:val="en-US"/>
        </w:rPr>
        <w:t>ну</w:t>
      </w:r>
      <w:r w:rsidRPr="00DD4AD0">
        <w:rPr>
          <w:w w:val="99"/>
          <w:sz w:val="20"/>
          <w:szCs w:val="20"/>
          <w:lang w:val="en-US"/>
        </w:rPr>
        <w:t xml:space="preserve"> </w:t>
      </w:r>
      <w:r w:rsidRPr="00DD4AD0">
        <w:rPr>
          <w:sz w:val="20"/>
          <w:szCs w:val="20"/>
          <w:lang w:val="en-US"/>
        </w:rPr>
        <w:t>наба</w:t>
      </w:r>
      <w:r w:rsidRPr="00DD4AD0">
        <w:rPr>
          <w:spacing w:val="-1"/>
          <w:sz w:val="20"/>
          <w:szCs w:val="20"/>
          <w:lang w:val="en-US"/>
        </w:rPr>
        <w:t>в</w:t>
      </w:r>
      <w:r w:rsidRPr="00DD4AD0">
        <w:rPr>
          <w:spacing w:val="1"/>
          <w:sz w:val="20"/>
          <w:szCs w:val="20"/>
          <w:lang w:val="en-US"/>
        </w:rPr>
        <w:t>к</w:t>
      </w:r>
      <w:r w:rsidRPr="00DD4AD0">
        <w:rPr>
          <w:sz w:val="20"/>
          <w:szCs w:val="20"/>
          <w:lang w:val="en-US"/>
        </w:rPr>
        <w:t>у</w:t>
      </w:r>
      <w:r w:rsidR="008851CE">
        <w:rPr>
          <w:sz w:val="20"/>
          <w:szCs w:val="20"/>
          <w:lang w:val="sr-Cyrl-RS"/>
        </w:rPr>
        <w:t>-</w:t>
      </w:r>
      <w:r w:rsidR="004F4156" w:rsidRPr="004F4156">
        <w:rPr>
          <w:rFonts w:eastAsia="Times New Roman"/>
          <w:b/>
          <w:noProof/>
          <w:sz w:val="20"/>
          <w:szCs w:val="20"/>
          <w:lang w:val="sr-Cyrl-RS"/>
        </w:rPr>
        <w:t xml:space="preserve"> </w:t>
      </w:r>
      <w:r w:rsidR="004F4156">
        <w:rPr>
          <w:rFonts w:eastAsia="Times New Roman"/>
          <w:b/>
          <w:noProof/>
          <w:sz w:val="20"/>
          <w:szCs w:val="20"/>
          <w:lang w:val="sr-Cyrl-RS"/>
        </w:rPr>
        <w:t>Набавка анализатора и пратеће опреме за локалну мрежу аутоматског мониторинга АП Војводине за контролу квалитета амбијенталног ваздуха на територији АП Војводине</w:t>
      </w:r>
      <w:r w:rsidR="00B07F4E" w:rsidRPr="00DD4AD0">
        <w:rPr>
          <w:b/>
          <w:sz w:val="20"/>
          <w:szCs w:val="20"/>
          <w:lang w:val="sr-Cyrl-CS" w:eastAsia="ar-SA"/>
        </w:rPr>
        <w:t>,</w:t>
      </w:r>
      <w:r w:rsidR="00B07F4E" w:rsidRPr="00DD4AD0">
        <w:rPr>
          <w:rFonts w:eastAsia="Times New Roman" w:cs="Arial"/>
          <w:b/>
          <w:bCs/>
          <w:caps/>
          <w:noProof/>
          <w:sz w:val="20"/>
          <w:szCs w:val="20"/>
          <w:lang w:val="sr-Cyrl-CS"/>
        </w:rPr>
        <w:t xml:space="preserve"> </w:t>
      </w:r>
      <w:r w:rsidRPr="00DD4AD0">
        <w:rPr>
          <w:sz w:val="20"/>
          <w:szCs w:val="20"/>
          <w:lang w:val="en-US"/>
        </w:rPr>
        <w:t>у</w:t>
      </w:r>
      <w:r w:rsidRPr="00DD4AD0">
        <w:rPr>
          <w:spacing w:val="3"/>
          <w:sz w:val="20"/>
          <w:szCs w:val="20"/>
          <w:lang w:val="en-US"/>
        </w:rPr>
        <w:t xml:space="preserve"> </w:t>
      </w:r>
      <w:r w:rsidRPr="00DD4AD0">
        <w:rPr>
          <w:sz w:val="20"/>
          <w:szCs w:val="20"/>
          <w:lang w:val="en-US"/>
        </w:rPr>
        <w:t>п</w:t>
      </w:r>
      <w:r w:rsidRPr="00DD4AD0">
        <w:rPr>
          <w:spacing w:val="-1"/>
          <w:sz w:val="20"/>
          <w:szCs w:val="20"/>
          <w:lang w:val="en-US"/>
        </w:rPr>
        <w:t>о</w:t>
      </w:r>
      <w:r w:rsidRPr="00DD4AD0">
        <w:rPr>
          <w:spacing w:val="1"/>
          <w:sz w:val="20"/>
          <w:szCs w:val="20"/>
          <w:lang w:val="en-US"/>
        </w:rPr>
        <w:t>с</w:t>
      </w:r>
      <w:r w:rsidRPr="00DD4AD0">
        <w:rPr>
          <w:sz w:val="20"/>
          <w:szCs w:val="20"/>
          <w:lang w:val="en-US"/>
        </w:rPr>
        <w:t>т</w:t>
      </w:r>
      <w:r w:rsidRPr="00DD4AD0">
        <w:rPr>
          <w:spacing w:val="-1"/>
          <w:sz w:val="20"/>
          <w:szCs w:val="20"/>
          <w:lang w:val="en-US"/>
        </w:rPr>
        <w:t>у</w:t>
      </w:r>
      <w:r w:rsidRPr="00DD4AD0">
        <w:rPr>
          <w:spacing w:val="2"/>
          <w:sz w:val="20"/>
          <w:szCs w:val="20"/>
          <w:lang w:val="en-US"/>
        </w:rPr>
        <w:t>п</w:t>
      </w:r>
      <w:r w:rsidRPr="00DD4AD0">
        <w:rPr>
          <w:sz w:val="20"/>
          <w:szCs w:val="20"/>
          <w:lang w:val="en-US"/>
        </w:rPr>
        <w:t>ку</w:t>
      </w:r>
      <w:r w:rsidRPr="00DD4AD0">
        <w:rPr>
          <w:spacing w:val="8"/>
          <w:sz w:val="20"/>
          <w:szCs w:val="20"/>
          <w:lang w:val="en-US"/>
        </w:rPr>
        <w:t xml:space="preserve"> </w:t>
      </w:r>
      <w:r w:rsidRPr="00DD4AD0">
        <w:rPr>
          <w:sz w:val="20"/>
          <w:szCs w:val="20"/>
          <w:lang w:val="en-US"/>
        </w:rPr>
        <w:t>ја</w:t>
      </w:r>
      <w:r w:rsidRPr="00DD4AD0">
        <w:rPr>
          <w:spacing w:val="-1"/>
          <w:sz w:val="20"/>
          <w:szCs w:val="20"/>
          <w:lang w:val="en-US"/>
        </w:rPr>
        <w:t>в</w:t>
      </w:r>
      <w:r w:rsidRPr="00DD4AD0">
        <w:rPr>
          <w:spacing w:val="2"/>
          <w:sz w:val="20"/>
          <w:szCs w:val="20"/>
          <w:lang w:val="en-US"/>
        </w:rPr>
        <w:t>н</w:t>
      </w:r>
      <w:r w:rsidRPr="00DD4AD0">
        <w:rPr>
          <w:sz w:val="20"/>
          <w:szCs w:val="20"/>
          <w:lang w:val="en-US"/>
        </w:rPr>
        <w:t>е</w:t>
      </w:r>
      <w:r w:rsidRPr="00DD4AD0">
        <w:rPr>
          <w:spacing w:val="3"/>
          <w:sz w:val="20"/>
          <w:szCs w:val="20"/>
          <w:lang w:val="en-US"/>
        </w:rPr>
        <w:t xml:space="preserve"> </w:t>
      </w:r>
      <w:r w:rsidRPr="00DD4AD0">
        <w:rPr>
          <w:sz w:val="20"/>
          <w:szCs w:val="20"/>
          <w:lang w:val="en-US"/>
        </w:rPr>
        <w:t>на</w:t>
      </w:r>
      <w:r w:rsidRPr="00DD4AD0">
        <w:rPr>
          <w:spacing w:val="2"/>
          <w:sz w:val="20"/>
          <w:szCs w:val="20"/>
          <w:lang w:val="en-US"/>
        </w:rPr>
        <w:t>б</w:t>
      </w:r>
      <w:r w:rsidRPr="00DD4AD0">
        <w:rPr>
          <w:sz w:val="20"/>
          <w:szCs w:val="20"/>
          <w:lang w:val="en-US"/>
        </w:rPr>
        <w:t>а</w:t>
      </w:r>
      <w:r w:rsidRPr="00DD4AD0">
        <w:rPr>
          <w:spacing w:val="-1"/>
          <w:sz w:val="20"/>
          <w:szCs w:val="20"/>
          <w:lang w:val="en-US"/>
        </w:rPr>
        <w:t>в</w:t>
      </w:r>
      <w:r w:rsidRPr="00DD4AD0">
        <w:rPr>
          <w:spacing w:val="1"/>
          <w:sz w:val="20"/>
          <w:szCs w:val="20"/>
          <w:lang w:val="en-US"/>
        </w:rPr>
        <w:t>к</w:t>
      </w:r>
      <w:r w:rsidRPr="00DD4AD0">
        <w:rPr>
          <w:sz w:val="20"/>
          <w:szCs w:val="20"/>
          <w:lang w:val="en-US"/>
        </w:rPr>
        <w:t>е</w:t>
      </w:r>
      <w:r w:rsidRPr="00DD4AD0">
        <w:rPr>
          <w:spacing w:val="3"/>
          <w:sz w:val="20"/>
          <w:szCs w:val="20"/>
          <w:lang w:val="en-US"/>
        </w:rPr>
        <w:t xml:space="preserve"> </w:t>
      </w:r>
      <w:r w:rsidRPr="00DD4AD0">
        <w:rPr>
          <w:sz w:val="20"/>
          <w:szCs w:val="20"/>
          <w:lang w:val="en-US"/>
        </w:rPr>
        <w:t>ма</w:t>
      </w:r>
      <w:r w:rsidRPr="00DD4AD0">
        <w:rPr>
          <w:spacing w:val="1"/>
          <w:sz w:val="20"/>
          <w:szCs w:val="20"/>
          <w:lang w:val="en-US"/>
        </w:rPr>
        <w:t>л</w:t>
      </w:r>
      <w:r w:rsidRPr="00DD4AD0">
        <w:rPr>
          <w:sz w:val="20"/>
          <w:szCs w:val="20"/>
          <w:lang w:val="en-US"/>
        </w:rPr>
        <w:t>е</w:t>
      </w:r>
      <w:r w:rsidRPr="00DD4AD0">
        <w:rPr>
          <w:spacing w:val="5"/>
          <w:sz w:val="20"/>
          <w:szCs w:val="20"/>
          <w:lang w:val="en-US"/>
        </w:rPr>
        <w:t xml:space="preserve"> </w:t>
      </w:r>
      <w:r w:rsidRPr="00DD4AD0">
        <w:rPr>
          <w:spacing w:val="-1"/>
          <w:sz w:val="20"/>
          <w:szCs w:val="20"/>
          <w:lang w:val="en-US"/>
        </w:rPr>
        <w:t>в</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2"/>
          <w:sz w:val="20"/>
          <w:szCs w:val="20"/>
          <w:lang w:val="en-US"/>
        </w:rPr>
        <w:t>н</w:t>
      </w:r>
      <w:r w:rsidRPr="00DD4AD0">
        <w:rPr>
          <w:spacing w:val="-1"/>
          <w:sz w:val="20"/>
          <w:szCs w:val="20"/>
          <w:lang w:val="en-US"/>
        </w:rPr>
        <w:t>ос</w:t>
      </w:r>
      <w:r w:rsidRPr="00DD4AD0">
        <w:rPr>
          <w:spacing w:val="1"/>
          <w:sz w:val="20"/>
          <w:szCs w:val="20"/>
          <w:lang w:val="en-US"/>
        </w:rPr>
        <w:t>т</w:t>
      </w:r>
      <w:r w:rsidRPr="00DD4AD0">
        <w:rPr>
          <w:sz w:val="20"/>
          <w:szCs w:val="20"/>
          <w:lang w:val="en-US"/>
        </w:rPr>
        <w:t>и,</w:t>
      </w:r>
      <w:r w:rsidRPr="00DD4AD0">
        <w:rPr>
          <w:w w:val="99"/>
          <w:sz w:val="20"/>
          <w:szCs w:val="20"/>
          <w:lang w:val="en-US"/>
        </w:rPr>
        <w:t xml:space="preserve"> </w:t>
      </w:r>
      <w:r w:rsidRPr="00DD4AD0">
        <w:rPr>
          <w:sz w:val="20"/>
          <w:szCs w:val="20"/>
          <w:lang w:val="en-US"/>
        </w:rPr>
        <w:t>бр</w:t>
      </w:r>
      <w:r w:rsidRPr="00DD4AD0">
        <w:rPr>
          <w:spacing w:val="-1"/>
          <w:sz w:val="20"/>
          <w:szCs w:val="20"/>
          <w:lang w:val="en-US"/>
        </w:rPr>
        <w:t>о</w:t>
      </w:r>
      <w:r w:rsidRPr="00DD4AD0">
        <w:rPr>
          <w:spacing w:val="1"/>
          <w:sz w:val="20"/>
          <w:szCs w:val="20"/>
          <w:lang w:val="en-US"/>
        </w:rPr>
        <w:t>ј</w:t>
      </w:r>
      <w:r w:rsidRPr="00DD4AD0">
        <w:rPr>
          <w:rFonts w:cs="Verdana"/>
          <w:sz w:val="20"/>
          <w:szCs w:val="20"/>
          <w:lang w:val="en-US"/>
        </w:rPr>
        <w:t>:</w:t>
      </w:r>
      <w:r w:rsidRPr="00DD4AD0">
        <w:rPr>
          <w:rFonts w:cs="Verdana"/>
          <w:spacing w:val="-8"/>
          <w:sz w:val="20"/>
          <w:szCs w:val="20"/>
          <w:lang w:val="en-US"/>
        </w:rPr>
        <w:t xml:space="preserve"> </w:t>
      </w:r>
      <w:r w:rsidRPr="00DD4AD0">
        <w:rPr>
          <w:rFonts w:cs="Verdana"/>
          <w:spacing w:val="-8"/>
          <w:sz w:val="20"/>
          <w:szCs w:val="20"/>
          <w:lang w:val="sr-Cyrl-RS"/>
        </w:rPr>
        <w:t>140-</w:t>
      </w:r>
      <w:r w:rsidRPr="00DD4AD0">
        <w:rPr>
          <w:rFonts w:cs="Verdana"/>
          <w:sz w:val="20"/>
          <w:szCs w:val="20"/>
          <w:lang w:val="en-US"/>
        </w:rPr>
        <w:t>404-</w:t>
      </w:r>
      <w:r w:rsidR="004F4156">
        <w:rPr>
          <w:rFonts w:cs="Verdana"/>
          <w:sz w:val="20"/>
          <w:szCs w:val="20"/>
          <w:lang w:val="sr-Cyrl-RS"/>
        </w:rPr>
        <w:t>26</w:t>
      </w:r>
      <w:r w:rsidR="00E8013B">
        <w:rPr>
          <w:rFonts w:cs="Verdana"/>
          <w:sz w:val="20"/>
          <w:szCs w:val="20"/>
          <w:lang w:val="sr-Cyrl-RS"/>
        </w:rPr>
        <w:t>4</w:t>
      </w:r>
      <w:r w:rsidRPr="003605C6">
        <w:rPr>
          <w:rFonts w:cs="Verdana"/>
          <w:sz w:val="20"/>
          <w:szCs w:val="20"/>
          <w:lang w:val="en-US"/>
        </w:rPr>
        <w:t>/201</w:t>
      </w:r>
      <w:r w:rsidR="00E8013B">
        <w:rPr>
          <w:rFonts w:cs="Verdana"/>
          <w:sz w:val="20"/>
          <w:szCs w:val="20"/>
          <w:lang w:val="sr-Cyrl-RS"/>
        </w:rPr>
        <w:t>9</w:t>
      </w:r>
      <w:r w:rsidRPr="003605C6">
        <w:rPr>
          <w:rFonts w:cs="Verdana"/>
          <w:sz w:val="20"/>
          <w:szCs w:val="20"/>
          <w:lang w:val="en-US"/>
        </w:rPr>
        <w:t>-02</w:t>
      </w:r>
      <w:r w:rsidRPr="00DD4AD0">
        <w:rPr>
          <w:rFonts w:cs="Verdana"/>
          <w:spacing w:val="-7"/>
          <w:sz w:val="20"/>
          <w:szCs w:val="20"/>
          <w:lang w:val="en-US"/>
        </w:rPr>
        <w:t xml:space="preserve"> </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6"/>
          <w:sz w:val="20"/>
          <w:szCs w:val="20"/>
          <w:lang w:val="en-US"/>
        </w:rPr>
        <w:t xml:space="preserve"> </w:t>
      </w:r>
      <w:r w:rsidRPr="00DD4AD0">
        <w:rPr>
          <w:sz w:val="20"/>
          <w:szCs w:val="20"/>
          <w:lang w:val="en-US"/>
        </w:rPr>
        <w:t>Бр.</w:t>
      </w:r>
      <w:r w:rsidRPr="00DD4AD0">
        <w:rPr>
          <w:spacing w:val="-8"/>
          <w:sz w:val="20"/>
          <w:szCs w:val="20"/>
          <w:lang w:val="en-US"/>
        </w:rPr>
        <w:t xml:space="preserve"> </w:t>
      </w:r>
      <w:r w:rsidRPr="00DD4AD0">
        <w:rPr>
          <w:spacing w:val="2"/>
          <w:sz w:val="20"/>
          <w:szCs w:val="20"/>
          <w:lang w:val="en-US"/>
        </w:rPr>
        <w:t>Ј</w:t>
      </w:r>
      <w:r w:rsidRPr="00DD4AD0">
        <w:rPr>
          <w:sz w:val="20"/>
          <w:szCs w:val="20"/>
          <w:lang w:val="en-US"/>
        </w:rPr>
        <w:t>Н</w:t>
      </w:r>
      <w:r w:rsidRPr="00DD4AD0">
        <w:rPr>
          <w:spacing w:val="-9"/>
          <w:sz w:val="20"/>
          <w:szCs w:val="20"/>
          <w:lang w:val="en-US"/>
        </w:rPr>
        <w:t xml:space="preserve"> </w:t>
      </w:r>
      <w:r w:rsidRPr="00DD4AD0">
        <w:rPr>
          <w:sz w:val="20"/>
          <w:szCs w:val="20"/>
          <w:lang w:val="en-US"/>
        </w:rPr>
        <w:t>МВ</w:t>
      </w:r>
      <w:r w:rsidRPr="00DD4AD0">
        <w:rPr>
          <w:spacing w:val="-6"/>
          <w:sz w:val="20"/>
          <w:szCs w:val="20"/>
          <w:lang w:val="en-US"/>
        </w:rPr>
        <w:t xml:space="preserve"> </w:t>
      </w:r>
      <w:r w:rsidR="004F4156">
        <w:rPr>
          <w:spacing w:val="-6"/>
          <w:sz w:val="20"/>
          <w:szCs w:val="20"/>
          <w:lang w:val="sr-Cyrl-RS"/>
        </w:rPr>
        <w:t>24</w:t>
      </w:r>
      <w:r w:rsidRPr="00DD4AD0">
        <w:rPr>
          <w:rFonts w:cs="Verdana"/>
          <w:sz w:val="20"/>
          <w:szCs w:val="20"/>
          <w:lang w:val="en-US"/>
        </w:rPr>
        <w:t>/201</w:t>
      </w:r>
      <w:r w:rsidR="00E8013B">
        <w:rPr>
          <w:rFonts w:cs="Verdana"/>
          <w:sz w:val="20"/>
          <w:szCs w:val="20"/>
          <w:lang w:val="sr-Cyrl-RS"/>
        </w:rPr>
        <w:t>9</w:t>
      </w:r>
      <w:r w:rsidRPr="00DD4AD0">
        <w:rPr>
          <w:rFonts w:cs="Verdana"/>
          <w:sz w:val="20"/>
          <w:szCs w:val="20"/>
          <w:lang w:val="en-US"/>
        </w:rPr>
        <w:t>),</w:t>
      </w:r>
      <w:r w:rsidRPr="00DD4AD0">
        <w:rPr>
          <w:rFonts w:cs="Verdana"/>
          <w:spacing w:val="-7"/>
          <w:sz w:val="20"/>
          <w:szCs w:val="20"/>
          <w:lang w:val="en-US"/>
        </w:rPr>
        <w:t xml:space="preserve"> </w:t>
      </w:r>
      <w:r w:rsidRPr="00DD4AD0">
        <w:rPr>
          <w:sz w:val="20"/>
          <w:szCs w:val="20"/>
          <w:lang w:val="en-US"/>
        </w:rPr>
        <w:t>и</w:t>
      </w:r>
      <w:r w:rsidRPr="00DD4AD0">
        <w:rPr>
          <w:spacing w:val="-8"/>
          <w:sz w:val="20"/>
          <w:szCs w:val="20"/>
          <w:lang w:val="en-US"/>
        </w:rPr>
        <w:t xml:space="preserve"> </w:t>
      </w:r>
      <w:r w:rsidRPr="00DD4AD0">
        <w:rPr>
          <w:spacing w:val="1"/>
          <w:sz w:val="20"/>
          <w:szCs w:val="20"/>
          <w:lang w:val="en-US"/>
        </w:rPr>
        <w:t>т</w:t>
      </w:r>
      <w:r w:rsidRPr="00DD4AD0">
        <w:rPr>
          <w:spacing w:val="-1"/>
          <w:sz w:val="20"/>
          <w:szCs w:val="20"/>
          <w:lang w:val="en-US"/>
        </w:rPr>
        <w:t>о</w:t>
      </w:r>
      <w:r w:rsidRPr="00DD4AD0">
        <w:rPr>
          <w:sz w:val="20"/>
          <w:szCs w:val="20"/>
          <w:lang w:val="en-US"/>
        </w:rPr>
        <w:t>:</w:t>
      </w:r>
    </w:p>
    <w:p w14:paraId="7AB3E97E" w14:textId="77777777" w:rsidR="00DD4AD0" w:rsidRPr="00DD4AD0" w:rsidRDefault="00DD4AD0" w:rsidP="00147181">
      <w:pPr>
        <w:tabs>
          <w:tab w:val="left" w:pos="284"/>
        </w:tabs>
        <w:spacing w:after="0" w:line="240" w:lineRule="auto"/>
        <w:ind w:left="284"/>
        <w:rPr>
          <w:rFonts w:eastAsia="Times New Roman" w:cs="Arial"/>
          <w:b/>
          <w:bCs/>
          <w:noProof/>
          <w:sz w:val="20"/>
          <w:szCs w:val="20"/>
          <w:lang w:val="sr-Cyrl-CS"/>
        </w:rPr>
      </w:pPr>
      <w:r w:rsidRPr="00DD4AD0">
        <w:rPr>
          <w:b/>
          <w:sz w:val="20"/>
          <w:szCs w:val="20"/>
          <w:lang w:val="sr-Cyrl-RS"/>
        </w:rPr>
        <w:t xml:space="preserve"> </w:t>
      </w:r>
    </w:p>
    <w:p w14:paraId="6311900A" w14:textId="77777777" w:rsidR="00DD4AD0" w:rsidRPr="00DD4AD0" w:rsidRDefault="00DD4AD0" w:rsidP="00DD4AD0">
      <w:pPr>
        <w:widowControl w:val="0"/>
        <w:spacing w:before="5" w:after="0" w:line="244" w:lineRule="exact"/>
        <w:ind w:left="112" w:right="115"/>
        <w:jc w:val="both"/>
        <w:rPr>
          <w:rFonts w:eastAsia="Verdana"/>
          <w:sz w:val="20"/>
          <w:szCs w:val="20"/>
          <w:lang w:val="sr-Cyrl-RS"/>
        </w:rPr>
      </w:pPr>
    </w:p>
    <w:p w14:paraId="33CFC6D8" w14:textId="77777777" w:rsidR="00DD4AD0" w:rsidRPr="00DD4AD0" w:rsidRDefault="00DD4AD0" w:rsidP="00DD4AD0">
      <w:pPr>
        <w:widowControl w:val="0"/>
        <w:numPr>
          <w:ilvl w:val="0"/>
          <w:numId w:val="13"/>
        </w:numPr>
        <w:tabs>
          <w:tab w:val="left" w:pos="1276"/>
        </w:tabs>
        <w:spacing w:before="7" w:after="0" w:line="242" w:lineRule="exact"/>
        <w:ind w:left="280" w:right="117" w:firstLine="719"/>
        <w:jc w:val="both"/>
        <w:rPr>
          <w:rFonts w:eastAsia="Verdana" w:cs="Verdana"/>
          <w:sz w:val="20"/>
          <w:szCs w:val="20"/>
          <w:lang w:val="en-US"/>
        </w:rPr>
      </w:pPr>
      <w:r w:rsidRPr="00DD4AD0">
        <w:rPr>
          <w:rFonts w:eastAsia="Verdana"/>
          <w:sz w:val="20"/>
          <w:szCs w:val="20"/>
          <w:lang w:val="en-US"/>
        </w:rPr>
        <w:t>да</w:t>
      </w:r>
      <w:r w:rsidRPr="00DD4AD0">
        <w:rPr>
          <w:rFonts w:eastAsia="Verdana"/>
          <w:spacing w:val="67"/>
          <w:sz w:val="20"/>
          <w:szCs w:val="20"/>
          <w:lang w:val="en-US"/>
        </w:rPr>
        <w:t xml:space="preserve"> </w:t>
      </w:r>
      <w:r w:rsidRPr="00DD4AD0">
        <w:rPr>
          <w:rFonts w:eastAsia="Verdana"/>
          <w:sz w:val="20"/>
          <w:szCs w:val="20"/>
          <w:lang w:val="en-US"/>
        </w:rPr>
        <w:t>је</w:t>
      </w:r>
      <w:r w:rsidRPr="00DD4AD0">
        <w:rPr>
          <w:rFonts w:eastAsia="Verdana"/>
          <w:spacing w:val="67"/>
          <w:sz w:val="20"/>
          <w:szCs w:val="20"/>
          <w:lang w:val="en-US"/>
        </w:rPr>
        <w:t xml:space="preserve"> </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1"/>
          <w:sz w:val="20"/>
          <w:szCs w:val="20"/>
          <w:lang w:val="en-US"/>
        </w:rPr>
        <w:t>ов</w:t>
      </w:r>
      <w:r w:rsidRPr="00DD4AD0">
        <w:rPr>
          <w:rFonts w:eastAsia="Verdana"/>
          <w:spacing w:val="2"/>
          <w:sz w:val="20"/>
          <w:szCs w:val="20"/>
          <w:lang w:val="en-US"/>
        </w:rPr>
        <w:t>а</w:t>
      </w:r>
      <w:r w:rsidRPr="00DD4AD0">
        <w:rPr>
          <w:rFonts w:eastAsia="Verdana"/>
          <w:sz w:val="20"/>
          <w:szCs w:val="20"/>
          <w:lang w:val="en-US"/>
        </w:rPr>
        <w:t>н</w:t>
      </w:r>
      <w:r w:rsidRPr="00DD4AD0">
        <w:rPr>
          <w:rFonts w:eastAsia="Verdana"/>
          <w:spacing w:val="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 xml:space="preserve">д </w:t>
      </w:r>
      <w:proofErr w:type="gramStart"/>
      <w:r w:rsidRPr="00DD4AD0">
        <w:rPr>
          <w:rFonts w:eastAsia="Verdana"/>
          <w:sz w:val="20"/>
          <w:szCs w:val="20"/>
          <w:lang w:val="en-US"/>
        </w:rPr>
        <w:t>на</w:t>
      </w:r>
      <w:r w:rsidRPr="00DD4AD0">
        <w:rPr>
          <w:rFonts w:eastAsia="Verdana"/>
          <w:spacing w:val="1"/>
          <w:sz w:val="20"/>
          <w:szCs w:val="20"/>
          <w:lang w:val="en-US"/>
        </w:rPr>
        <w:t>дл</w:t>
      </w:r>
      <w:r w:rsidRPr="00DD4AD0">
        <w:rPr>
          <w:rFonts w:eastAsia="Verdana"/>
          <w:spacing w:val="-2"/>
          <w:sz w:val="20"/>
          <w:szCs w:val="20"/>
          <w:lang w:val="en-US"/>
        </w:rPr>
        <w:t>е</w:t>
      </w:r>
      <w:r w:rsidRPr="00DD4AD0">
        <w:rPr>
          <w:rFonts w:eastAsia="Verdana"/>
          <w:sz w:val="20"/>
          <w:szCs w:val="20"/>
          <w:lang w:val="en-US"/>
        </w:rPr>
        <w:t>ж</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 xml:space="preserve">г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w:t>
      </w:r>
      <w:r w:rsidRPr="00DD4AD0">
        <w:rPr>
          <w:rFonts w:eastAsia="Verdana"/>
          <w:spacing w:val="2"/>
          <w:sz w:val="20"/>
          <w:szCs w:val="20"/>
          <w:lang w:val="en-US"/>
        </w:rPr>
        <w:t>а</w:t>
      </w:r>
      <w:r w:rsidRPr="00DD4AD0">
        <w:rPr>
          <w:rFonts w:eastAsia="Verdana"/>
          <w:sz w:val="20"/>
          <w:szCs w:val="20"/>
          <w:lang w:val="en-US"/>
        </w:rPr>
        <w:t>на</w:t>
      </w:r>
      <w:proofErr w:type="gramEnd"/>
      <w:r w:rsidRPr="00DD4AD0">
        <w:rPr>
          <w:rFonts w:eastAsia="Verdana"/>
          <w:sz w:val="20"/>
          <w:szCs w:val="20"/>
          <w:lang w:val="en-US"/>
        </w:rPr>
        <w:t>,</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69"/>
          <w:sz w:val="20"/>
          <w:szCs w:val="20"/>
          <w:lang w:val="en-US"/>
        </w:rPr>
        <w:t xml:space="preserve"> </w:t>
      </w:r>
      <w:r w:rsidRPr="00DD4AD0">
        <w:rPr>
          <w:rFonts w:eastAsia="Verdana"/>
          <w:sz w:val="20"/>
          <w:szCs w:val="20"/>
          <w:lang w:val="en-US"/>
        </w:rPr>
        <w:t>уп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ан</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1"/>
          <w:sz w:val="20"/>
          <w:szCs w:val="20"/>
          <w:lang w:val="en-US"/>
        </w:rPr>
        <w:t>ј</w:t>
      </w:r>
      <w:r w:rsidRPr="00DD4AD0">
        <w:rPr>
          <w:rFonts w:eastAsia="Verdana"/>
          <w:sz w:val="20"/>
          <w:szCs w:val="20"/>
          <w:lang w:val="en-US"/>
        </w:rPr>
        <w:t>ући</w:t>
      </w:r>
      <w:r w:rsidRPr="00DD4AD0">
        <w:rPr>
          <w:rFonts w:eastAsia="Verdana"/>
          <w:w w:val="99"/>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р</w:t>
      </w:r>
      <w:r w:rsidRPr="00DD4AD0">
        <w:rPr>
          <w:rFonts w:eastAsia="Verdana" w:cs="Verdana"/>
          <w:sz w:val="20"/>
          <w:szCs w:val="20"/>
          <w:lang w:val="en-US"/>
        </w:rPr>
        <w:t>;</w:t>
      </w:r>
    </w:p>
    <w:p w14:paraId="450C25EF" w14:textId="77777777" w:rsidR="00DD4AD0" w:rsidRPr="00DD4AD0" w:rsidRDefault="00DD4AD0" w:rsidP="00DD4AD0">
      <w:pPr>
        <w:widowControl w:val="0"/>
        <w:numPr>
          <w:ilvl w:val="0"/>
          <w:numId w:val="13"/>
        </w:numPr>
        <w:tabs>
          <w:tab w:val="left" w:pos="1319"/>
        </w:tabs>
        <w:spacing w:before="2" w:after="0" w:line="242" w:lineRule="exact"/>
        <w:ind w:left="993" w:right="111" w:firstLine="6"/>
        <w:jc w:val="both"/>
        <w:rPr>
          <w:rFonts w:eastAsia="Verdana"/>
          <w:sz w:val="20"/>
          <w:szCs w:val="20"/>
          <w:lang w:val="en-US"/>
        </w:rPr>
      </w:pPr>
      <w:r w:rsidRPr="00DD4AD0">
        <w:rPr>
          <w:rFonts w:eastAsia="Verdana"/>
          <w:sz w:val="20"/>
          <w:szCs w:val="20"/>
          <w:lang w:val="en-US"/>
        </w:rPr>
        <w:t>да</w:t>
      </w:r>
      <w:r w:rsidRPr="00DD4AD0">
        <w:rPr>
          <w:rFonts w:eastAsia="Verdana"/>
          <w:spacing w:val="2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4"/>
          <w:sz w:val="20"/>
          <w:szCs w:val="20"/>
          <w:lang w:val="en-US"/>
        </w:rPr>
        <w:t xml:space="preserve"> </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z w:val="20"/>
          <w:szCs w:val="20"/>
          <w:lang w:val="en-US"/>
        </w:rPr>
        <w:t>в</w:t>
      </w:r>
      <w:r w:rsidRPr="00DD4AD0">
        <w:rPr>
          <w:rFonts w:eastAsia="Verdana"/>
          <w:spacing w:val="2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ак</w:t>
      </w:r>
      <w:r w:rsidRPr="00DD4AD0">
        <w:rPr>
          <w:rFonts w:eastAsia="Verdana"/>
          <w:spacing w:val="1"/>
          <w:sz w:val="20"/>
          <w:szCs w:val="20"/>
          <w:lang w:val="en-US"/>
        </w:rPr>
        <w:t>о</w:t>
      </w:r>
      <w:r w:rsidRPr="00DD4AD0">
        <w:rPr>
          <w:rFonts w:eastAsia="Verdana"/>
          <w:sz w:val="20"/>
          <w:szCs w:val="20"/>
          <w:lang w:val="en-US"/>
        </w:rPr>
        <w:t>нс</w:t>
      </w:r>
      <w:r w:rsidRPr="00DD4AD0">
        <w:rPr>
          <w:rFonts w:eastAsia="Verdana"/>
          <w:spacing w:val="-1"/>
          <w:sz w:val="20"/>
          <w:szCs w:val="20"/>
          <w:lang w:val="en-US"/>
        </w:rPr>
        <w:t>к</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ник</w:t>
      </w:r>
      <w:r w:rsidRPr="00DD4AD0">
        <w:rPr>
          <w:rFonts w:eastAsia="Verdana"/>
          <w:spacing w:val="23"/>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ије</w:t>
      </w:r>
      <w:r w:rsidRPr="00DD4AD0">
        <w:rPr>
          <w:rFonts w:eastAsia="Verdana"/>
          <w:spacing w:val="2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уђи</w:t>
      </w:r>
      <w:r w:rsidRPr="00DD4AD0">
        <w:rPr>
          <w:rFonts w:eastAsia="Verdana"/>
          <w:spacing w:val="1"/>
          <w:sz w:val="20"/>
          <w:szCs w:val="20"/>
          <w:lang w:val="en-US"/>
        </w:rPr>
        <w:t>в</w:t>
      </w:r>
      <w:r w:rsidRPr="00DD4AD0">
        <w:rPr>
          <w:rFonts w:eastAsia="Verdana"/>
          <w:sz w:val="20"/>
          <w:szCs w:val="20"/>
          <w:lang w:val="en-US"/>
        </w:rPr>
        <w:t>ан</w:t>
      </w:r>
      <w:r w:rsidRPr="00DD4AD0">
        <w:rPr>
          <w:rFonts w:eastAsia="Verdana"/>
          <w:spacing w:val="2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4"/>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ко</w:t>
      </w:r>
      <w:r w:rsidRPr="00DD4AD0">
        <w:rPr>
          <w:rFonts w:eastAsia="Verdana"/>
          <w:spacing w:val="2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5"/>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w:t>
      </w:r>
      <w:r w:rsidRPr="00DD4AD0">
        <w:rPr>
          <w:rFonts w:eastAsia="Verdana"/>
          <w:sz w:val="20"/>
          <w:szCs w:val="20"/>
          <w:lang w:val="en-US"/>
        </w:rPr>
        <w:t>и</w:t>
      </w:r>
      <w:r w:rsidRPr="00DD4AD0">
        <w:rPr>
          <w:rFonts w:eastAsia="Verdana"/>
          <w:spacing w:val="6"/>
          <w:sz w:val="20"/>
          <w:szCs w:val="20"/>
          <w:lang w:val="en-US"/>
        </w:rPr>
        <w:t>в</w:t>
      </w:r>
      <w:r w:rsidRPr="00DD4AD0">
        <w:rPr>
          <w:rFonts w:eastAsia="Verdana"/>
          <w:spacing w:val="2"/>
          <w:sz w:val="20"/>
          <w:szCs w:val="20"/>
          <w:lang w:val="en-US"/>
        </w:rPr>
        <w:t>и</w:t>
      </w:r>
      <w:r w:rsidRPr="00DD4AD0">
        <w:rPr>
          <w:rFonts w:eastAsia="Verdana"/>
          <w:sz w:val="20"/>
          <w:szCs w:val="20"/>
          <w:lang w:val="en-US"/>
        </w:rPr>
        <w:t>чних</w:t>
      </w:r>
      <w:r w:rsidRPr="00DD4AD0">
        <w:rPr>
          <w:rFonts w:eastAsia="Verdana"/>
          <w:spacing w:val="26"/>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као</w:t>
      </w:r>
      <w:r w:rsidRPr="00DD4AD0">
        <w:rPr>
          <w:rFonts w:eastAsia="Verdana"/>
          <w:spacing w:val="31"/>
          <w:sz w:val="20"/>
          <w:szCs w:val="20"/>
          <w:lang w:val="en-US"/>
        </w:rPr>
        <w:t xml:space="preserve"> </w:t>
      </w:r>
      <w:r w:rsidRPr="00DD4AD0">
        <w:rPr>
          <w:rFonts w:eastAsia="Verdana"/>
          <w:sz w:val="20"/>
          <w:szCs w:val="20"/>
          <w:lang w:val="en-US"/>
        </w:rPr>
        <w:t>члан</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гани</w:t>
      </w:r>
      <w:r w:rsidRPr="00DD4AD0">
        <w:rPr>
          <w:rFonts w:eastAsia="Verdana"/>
          <w:spacing w:val="1"/>
          <w:sz w:val="20"/>
          <w:szCs w:val="20"/>
          <w:lang w:val="en-US"/>
        </w:rPr>
        <w:t>зо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z w:val="20"/>
          <w:szCs w:val="20"/>
          <w:lang w:val="en-US"/>
        </w:rPr>
        <w:t>кримина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1"/>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34"/>
          <w:sz w:val="20"/>
          <w:szCs w:val="20"/>
          <w:lang w:val="en-US"/>
        </w:rPr>
        <w:t xml:space="preserve"> </w:t>
      </w:r>
      <w:r w:rsidRPr="00DD4AD0">
        <w:rPr>
          <w:rFonts w:eastAsia="Verdana"/>
          <w:sz w:val="20"/>
          <w:szCs w:val="20"/>
          <w:lang w:val="en-US"/>
        </w:rPr>
        <w:t>да</w:t>
      </w:r>
      <w:r w:rsidRPr="00DD4AD0">
        <w:rPr>
          <w:rFonts w:eastAsia="Verdana"/>
          <w:spacing w:val="32"/>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уђи</w:t>
      </w:r>
      <w:r w:rsidRPr="00DD4AD0">
        <w:rPr>
          <w:rFonts w:eastAsia="Verdana"/>
          <w:spacing w:val="-2"/>
          <w:sz w:val="20"/>
          <w:szCs w:val="20"/>
          <w:lang w:val="en-US"/>
        </w:rPr>
        <w:t>в</w:t>
      </w:r>
      <w:r w:rsidRPr="00DD4AD0">
        <w:rPr>
          <w:rFonts w:eastAsia="Verdana"/>
          <w:sz w:val="20"/>
          <w:szCs w:val="20"/>
          <w:lang w:val="en-US"/>
        </w:rPr>
        <w:t>ан</w:t>
      </w:r>
      <w:r w:rsidRPr="00DD4AD0">
        <w:rPr>
          <w:rFonts w:eastAsia="Verdana"/>
          <w:spacing w:val="3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ри</w:t>
      </w:r>
      <w:r w:rsidRPr="00DD4AD0">
        <w:rPr>
          <w:rFonts w:eastAsia="Verdana"/>
          <w:spacing w:val="-2"/>
          <w:sz w:val="20"/>
          <w:szCs w:val="20"/>
          <w:lang w:val="en-US"/>
        </w:rPr>
        <w:t>в</w:t>
      </w:r>
      <w:r w:rsidRPr="00DD4AD0">
        <w:rPr>
          <w:rFonts w:eastAsia="Verdana"/>
          <w:spacing w:val="2"/>
          <w:sz w:val="20"/>
          <w:szCs w:val="20"/>
          <w:lang w:val="en-US"/>
        </w:rPr>
        <w:t>и</w:t>
      </w:r>
      <w:r w:rsidRPr="00DD4AD0">
        <w:rPr>
          <w:rFonts w:eastAsia="Verdana"/>
          <w:sz w:val="20"/>
          <w:szCs w:val="20"/>
          <w:lang w:val="en-US"/>
        </w:rPr>
        <w:t>чна</w:t>
      </w:r>
      <w:r w:rsidRPr="00DD4AD0">
        <w:rPr>
          <w:rFonts w:eastAsia="Verdana"/>
          <w:spacing w:val="33"/>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w w:val="99"/>
          <w:sz w:val="20"/>
          <w:szCs w:val="20"/>
          <w:lang w:val="en-US"/>
        </w:rPr>
        <w:t xml:space="preserve"> </w:t>
      </w:r>
      <w:r w:rsidRPr="00DD4AD0">
        <w:rPr>
          <w:rFonts w:eastAsia="Verdana"/>
          <w:sz w:val="20"/>
          <w:szCs w:val="20"/>
          <w:lang w:val="en-US"/>
        </w:rPr>
        <w:t>при</w:t>
      </w:r>
      <w:r w:rsidRPr="00DD4AD0">
        <w:rPr>
          <w:rFonts w:eastAsia="Verdana"/>
          <w:spacing w:val="-2"/>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z w:val="20"/>
          <w:szCs w:val="20"/>
          <w:lang w:val="en-US"/>
        </w:rPr>
        <w:t>кри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spacing w:val="6"/>
          <w:sz w:val="20"/>
          <w:szCs w:val="20"/>
          <w:lang w:val="en-US"/>
        </w:rPr>
        <w:t xml:space="preserve"> </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тне</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5"/>
          <w:sz w:val="20"/>
          <w:szCs w:val="20"/>
          <w:lang w:val="en-US"/>
        </w:rPr>
        <w:t xml:space="preserve"> </w:t>
      </w:r>
      <w:r w:rsidRPr="00DD4AD0">
        <w:rPr>
          <w:rFonts w:eastAsia="Verdana"/>
          <w:sz w:val="20"/>
          <w:szCs w:val="20"/>
          <w:lang w:val="en-US"/>
        </w:rPr>
        <w:t>примања</w:t>
      </w:r>
      <w:r w:rsidRPr="00DD4AD0">
        <w:rPr>
          <w:rFonts w:eastAsia="Verdana"/>
          <w:spacing w:val="5"/>
          <w:sz w:val="20"/>
          <w:szCs w:val="20"/>
          <w:lang w:val="en-US"/>
        </w:rPr>
        <w:t xml:space="preserve"> </w:t>
      </w:r>
      <w:r w:rsidRPr="00DD4AD0">
        <w:rPr>
          <w:rFonts w:eastAsia="Verdana"/>
          <w:sz w:val="20"/>
          <w:szCs w:val="20"/>
          <w:lang w:val="en-US"/>
        </w:rPr>
        <w:t>или</w:t>
      </w:r>
      <w:r w:rsidRPr="00DD4AD0">
        <w:rPr>
          <w:rFonts w:eastAsia="Verdana"/>
          <w:spacing w:val="4"/>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sz w:val="20"/>
          <w:szCs w:val="20"/>
          <w:lang w:val="sr-Cyrl-RS"/>
        </w:rPr>
        <w:t xml:space="preserve"> </w:t>
      </w:r>
      <w:r w:rsidRPr="00DD4AD0">
        <w:rPr>
          <w:rFonts w:eastAsia="Verdana"/>
          <w:sz w:val="20"/>
          <w:szCs w:val="20"/>
          <w:lang w:val="en-US"/>
        </w:rPr>
        <w:t>мита,</w:t>
      </w:r>
      <w:r w:rsidRPr="00DD4AD0">
        <w:rPr>
          <w:rFonts w:eastAsia="Verdana"/>
          <w:spacing w:val="-10"/>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pacing w:val="2"/>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pacing w:val="1"/>
          <w:sz w:val="20"/>
          <w:szCs w:val="20"/>
          <w:lang w:val="en-US"/>
        </w:rPr>
        <w:t>е</w:t>
      </w:r>
      <w:r w:rsidRPr="00DD4AD0">
        <w:rPr>
          <w:rFonts w:eastAsia="Verdana" w:cs="Verdana"/>
          <w:sz w:val="20"/>
          <w:szCs w:val="20"/>
          <w:lang w:val="en-US"/>
        </w:rPr>
        <w:t>;</w:t>
      </w:r>
    </w:p>
    <w:p w14:paraId="7E181704" w14:textId="77777777" w:rsidR="00DD4AD0" w:rsidRPr="00DD4AD0" w:rsidRDefault="00DD4AD0" w:rsidP="00601F08">
      <w:pPr>
        <w:widowControl w:val="0"/>
        <w:numPr>
          <w:ilvl w:val="0"/>
          <w:numId w:val="13"/>
        </w:numPr>
        <w:tabs>
          <w:tab w:val="left" w:pos="1317"/>
        </w:tabs>
        <w:spacing w:before="7" w:after="0" w:line="242" w:lineRule="exact"/>
        <w:ind w:left="993" w:right="113" w:firstLine="0"/>
        <w:jc w:val="both"/>
        <w:rPr>
          <w:rFonts w:eastAsia="Verdana" w:cs="Verdana"/>
          <w:sz w:val="20"/>
          <w:szCs w:val="20"/>
          <w:lang w:val="en-US"/>
        </w:rPr>
      </w:pPr>
      <w:r w:rsidRPr="00DD4AD0">
        <w:rPr>
          <w:rFonts w:eastAsia="Verdana"/>
          <w:sz w:val="20"/>
          <w:szCs w:val="20"/>
          <w:lang w:val="en-US"/>
        </w:rPr>
        <w:t>да</w:t>
      </w:r>
      <w:r w:rsidRPr="00DD4AD0">
        <w:rPr>
          <w:rFonts w:eastAsia="Verdana"/>
          <w:spacing w:val="22"/>
          <w:sz w:val="20"/>
          <w:szCs w:val="20"/>
          <w:lang w:val="en-US"/>
        </w:rPr>
        <w:t xml:space="preserve"> </w:t>
      </w:r>
      <w:r w:rsidRPr="00DD4AD0">
        <w:rPr>
          <w:rFonts w:eastAsia="Verdana"/>
          <w:sz w:val="20"/>
          <w:szCs w:val="20"/>
          <w:lang w:val="en-US"/>
        </w:rPr>
        <w:t>је</w:t>
      </w:r>
      <w:r w:rsidRPr="00DD4AD0">
        <w:rPr>
          <w:rFonts w:eastAsia="Verdana"/>
          <w:spacing w:val="20"/>
          <w:sz w:val="20"/>
          <w:szCs w:val="20"/>
          <w:lang w:val="en-US"/>
        </w:rPr>
        <w:t xml:space="preserve"> </w:t>
      </w:r>
      <w:r w:rsidRPr="00DD4AD0">
        <w:rPr>
          <w:rFonts w:eastAsia="Verdana"/>
          <w:sz w:val="20"/>
          <w:szCs w:val="20"/>
          <w:lang w:val="en-US"/>
        </w:rPr>
        <w:t>измирио</w:t>
      </w:r>
      <w:r w:rsidRPr="00DD4AD0">
        <w:rPr>
          <w:rFonts w:eastAsia="Verdana"/>
          <w:spacing w:val="2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з</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2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2"/>
          <w:sz w:val="20"/>
          <w:szCs w:val="20"/>
          <w:lang w:val="en-US"/>
        </w:rPr>
        <w:t xml:space="preserve"> </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z w:val="20"/>
          <w:szCs w:val="20"/>
          <w:lang w:val="en-US"/>
        </w:rPr>
        <w:t>друге</w:t>
      </w:r>
      <w:r w:rsidRPr="00DD4AD0">
        <w:rPr>
          <w:rFonts w:eastAsia="Verdana"/>
          <w:spacing w:val="21"/>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ж</w:t>
      </w:r>
      <w:r w:rsidRPr="00DD4AD0">
        <w:rPr>
          <w:rFonts w:eastAsia="Verdana"/>
          <w:sz w:val="20"/>
          <w:szCs w:val="20"/>
          <w:lang w:val="en-US"/>
        </w:rPr>
        <w:t>би</w:t>
      </w:r>
      <w:r w:rsidRPr="00DD4AD0">
        <w:rPr>
          <w:rFonts w:eastAsia="Verdana"/>
          <w:spacing w:val="9"/>
          <w:sz w:val="20"/>
          <w:szCs w:val="20"/>
          <w:lang w:val="en-US"/>
        </w:rPr>
        <w:t>н</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у</w:t>
      </w:r>
      <w:r w:rsidRPr="00DD4AD0">
        <w:rPr>
          <w:rFonts w:eastAsia="Verdana"/>
          <w:spacing w:val="2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има</w:t>
      </w:r>
      <w:r w:rsidRPr="00DD4AD0">
        <w:rPr>
          <w:rFonts w:eastAsia="Verdana"/>
          <w:spacing w:val="-7"/>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п</w:t>
      </w:r>
      <w:r w:rsidRPr="00DD4AD0">
        <w:rPr>
          <w:rFonts w:eastAsia="Verdana"/>
          <w:sz w:val="20"/>
          <w:szCs w:val="20"/>
          <w:lang w:val="en-US"/>
        </w:rPr>
        <w:t>убли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Србије</w:t>
      </w:r>
      <w:r w:rsidRPr="00DD4AD0">
        <w:rPr>
          <w:rFonts w:eastAsia="Verdana"/>
          <w:spacing w:val="-8"/>
          <w:sz w:val="20"/>
          <w:szCs w:val="20"/>
          <w:lang w:val="en-US"/>
        </w:rPr>
        <w:t xml:space="preserve"> </w:t>
      </w:r>
      <w:r w:rsidRPr="00DD4AD0">
        <w:rPr>
          <w:rFonts w:eastAsia="Verdana"/>
          <w:sz w:val="20"/>
          <w:szCs w:val="20"/>
          <w:lang w:val="en-US"/>
        </w:rPr>
        <w:t>или</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др</w:t>
      </w:r>
      <w:r w:rsidRPr="00DD4AD0">
        <w:rPr>
          <w:rFonts w:eastAsia="Verdana"/>
          <w:spacing w:val="1"/>
          <w:sz w:val="20"/>
          <w:szCs w:val="20"/>
          <w:lang w:val="en-US"/>
        </w:rPr>
        <w:t>ж</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м</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диш</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9"/>
          <w:sz w:val="20"/>
          <w:szCs w:val="20"/>
          <w:lang w:val="en-US"/>
        </w:rPr>
        <w:t xml:space="preserve"> </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7"/>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риј</w:t>
      </w:r>
      <w:r w:rsidRPr="00DD4AD0">
        <w:rPr>
          <w:rFonts w:eastAsia="Verdana"/>
          <w:spacing w:val="10"/>
          <w:sz w:val="20"/>
          <w:szCs w:val="20"/>
          <w:lang w:val="en-US"/>
        </w:rPr>
        <w:t>и</w:t>
      </w:r>
      <w:r w:rsidRPr="00DD4AD0">
        <w:rPr>
          <w:rFonts w:eastAsia="Verdana"/>
          <w:spacing w:val="10"/>
          <w:sz w:val="20"/>
          <w:szCs w:val="20"/>
          <w:lang w:val="sr-Cyrl-RS"/>
        </w:rPr>
        <w:t xml:space="preserve"> и</w:t>
      </w:r>
    </w:p>
    <w:p w14:paraId="7D37E272" w14:textId="77777777" w:rsidR="00DD4AD0" w:rsidRPr="00DD4AD0" w:rsidRDefault="00DD4AD0" w:rsidP="00DD4AD0">
      <w:pPr>
        <w:widowControl w:val="0"/>
        <w:tabs>
          <w:tab w:val="left" w:pos="1276"/>
        </w:tabs>
        <w:spacing w:before="1" w:after="0" w:line="240" w:lineRule="auto"/>
        <w:ind w:left="993" w:right="221"/>
        <w:jc w:val="both"/>
        <w:rPr>
          <w:rFonts w:eastAsia="Verdana"/>
          <w:sz w:val="20"/>
          <w:szCs w:val="20"/>
          <w:u w:val="single"/>
          <w:lang w:val="sr-Cyrl-RS"/>
        </w:rPr>
      </w:pPr>
      <w:r w:rsidRPr="00DD4AD0">
        <w:rPr>
          <w:b/>
          <w:sz w:val="20"/>
          <w:szCs w:val="20"/>
          <w:lang w:val="sr-Cyrl-RS"/>
        </w:rPr>
        <w:t xml:space="preserve"> </w:t>
      </w:r>
    </w:p>
    <w:p w14:paraId="63F72221" w14:textId="77777777" w:rsidR="00DD4AD0" w:rsidRPr="00DD4AD0" w:rsidRDefault="00DD4AD0" w:rsidP="00DD4AD0">
      <w:pPr>
        <w:widowControl w:val="0"/>
        <w:tabs>
          <w:tab w:val="left" w:pos="1317"/>
        </w:tabs>
        <w:spacing w:before="7" w:after="0" w:line="242" w:lineRule="exact"/>
        <w:ind w:left="993" w:right="113" w:firstLine="993"/>
        <w:rPr>
          <w:rFonts w:eastAsia="Verdana" w:cs="Verdana"/>
          <w:sz w:val="20"/>
          <w:szCs w:val="20"/>
          <w:lang w:val="sr-Cyrl-RS"/>
        </w:rPr>
      </w:pPr>
      <w:r w:rsidRPr="00DD4AD0">
        <w:rPr>
          <w:rFonts w:eastAsia="Verdana" w:cs="Verdana"/>
          <w:sz w:val="20"/>
          <w:szCs w:val="20"/>
          <w:lang w:val="sr-Cyrl-RS"/>
        </w:rPr>
        <w:t xml:space="preserve"> </w:t>
      </w:r>
    </w:p>
    <w:p w14:paraId="1AE5296D" w14:textId="77777777" w:rsidR="00DD4AD0" w:rsidRPr="00DD4AD0" w:rsidRDefault="00DD4AD0" w:rsidP="00DD4AD0">
      <w:pPr>
        <w:widowControl w:val="0"/>
        <w:spacing w:after="0" w:line="200" w:lineRule="exact"/>
        <w:rPr>
          <w:sz w:val="20"/>
          <w:szCs w:val="20"/>
          <w:lang w:val="en-US"/>
        </w:rPr>
      </w:pPr>
    </w:p>
    <w:p w14:paraId="6473017A" w14:textId="77777777" w:rsidR="00DD4AD0" w:rsidRPr="00DD4AD0" w:rsidRDefault="00DD4AD0" w:rsidP="00DD4AD0">
      <w:pPr>
        <w:widowControl w:val="0"/>
        <w:spacing w:after="0" w:line="200" w:lineRule="exact"/>
        <w:rPr>
          <w:sz w:val="20"/>
          <w:szCs w:val="20"/>
          <w:lang w:val="sr-Cyrl-RS"/>
        </w:rPr>
      </w:pPr>
    </w:p>
    <w:p w14:paraId="2B0C9F15" w14:textId="77777777" w:rsidR="00DD4AD0" w:rsidRPr="00DD4AD0" w:rsidRDefault="00DD4AD0" w:rsidP="00DD4AD0">
      <w:pPr>
        <w:widowControl w:val="0"/>
        <w:spacing w:before="13" w:after="0" w:line="240" w:lineRule="exact"/>
        <w:ind w:firstLine="142"/>
        <w:rPr>
          <w:sz w:val="20"/>
          <w:szCs w:val="20"/>
          <w:lang w:val="en-US"/>
        </w:rPr>
      </w:pPr>
    </w:p>
    <w:p w14:paraId="1E3FA27A" w14:textId="77777777" w:rsidR="00DD4AD0" w:rsidRPr="00DD4AD0" w:rsidRDefault="00DD4AD0" w:rsidP="00DD4AD0">
      <w:pPr>
        <w:widowControl w:val="0"/>
        <w:spacing w:after="0" w:line="240" w:lineRule="auto"/>
        <w:ind w:left="4163"/>
        <w:jc w:val="center"/>
        <w:outlineLvl w:val="0"/>
        <w:rPr>
          <w:rFonts w:eastAsia="Verdana"/>
          <w:sz w:val="20"/>
          <w:szCs w:val="20"/>
          <w:lang w:val="en-US"/>
        </w:rPr>
      </w:pP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УЂАЧ</w:t>
      </w:r>
      <w:r w:rsidRPr="00DD4AD0">
        <w:rPr>
          <w:rFonts w:eastAsia="Verdana"/>
          <w:b/>
          <w:bCs/>
          <w:spacing w:val="-9"/>
          <w:sz w:val="20"/>
          <w:szCs w:val="20"/>
          <w:lang w:val="en-US"/>
        </w:rPr>
        <w:t xml:space="preserve"> </w:t>
      </w:r>
      <w:r w:rsidRPr="00DD4AD0">
        <w:rPr>
          <w:rFonts w:eastAsia="Verdana"/>
          <w:b/>
          <w:bCs/>
          <w:sz w:val="20"/>
          <w:szCs w:val="20"/>
          <w:lang w:val="en-US"/>
        </w:rPr>
        <w:t>–</w:t>
      </w:r>
      <w:r w:rsidRPr="00DD4AD0">
        <w:rPr>
          <w:rFonts w:eastAsia="Verdana"/>
          <w:b/>
          <w:bCs/>
          <w:spacing w:val="-9"/>
          <w:sz w:val="20"/>
          <w:szCs w:val="20"/>
          <w:lang w:val="en-US"/>
        </w:rPr>
        <w:t xml:space="preserve"> </w:t>
      </w:r>
      <w:r w:rsidRPr="00DD4AD0">
        <w:rPr>
          <w:rFonts w:eastAsia="Verdana"/>
          <w:b/>
          <w:bCs/>
          <w:spacing w:val="1"/>
          <w:sz w:val="20"/>
          <w:szCs w:val="20"/>
          <w:lang w:val="en-US"/>
        </w:rPr>
        <w:t>Ч</w:t>
      </w:r>
      <w:r w:rsidRPr="00DD4AD0">
        <w:rPr>
          <w:rFonts w:eastAsia="Verdana"/>
          <w:b/>
          <w:bCs/>
          <w:sz w:val="20"/>
          <w:szCs w:val="20"/>
          <w:lang w:val="en-US"/>
        </w:rPr>
        <w:t>Л</w:t>
      </w:r>
      <w:r w:rsidRPr="00DD4AD0">
        <w:rPr>
          <w:rFonts w:eastAsia="Verdana"/>
          <w:b/>
          <w:bCs/>
          <w:spacing w:val="-2"/>
          <w:sz w:val="20"/>
          <w:szCs w:val="20"/>
          <w:lang w:val="en-US"/>
        </w:rPr>
        <w:t>А</w:t>
      </w:r>
      <w:r w:rsidRPr="00DD4AD0">
        <w:rPr>
          <w:rFonts w:eastAsia="Verdana"/>
          <w:b/>
          <w:bCs/>
          <w:sz w:val="20"/>
          <w:szCs w:val="20"/>
          <w:lang w:val="en-US"/>
        </w:rPr>
        <w:t>Н</w:t>
      </w:r>
      <w:r w:rsidRPr="00DD4AD0">
        <w:rPr>
          <w:rFonts w:eastAsia="Verdana"/>
          <w:b/>
          <w:bCs/>
          <w:spacing w:val="-8"/>
          <w:sz w:val="20"/>
          <w:szCs w:val="20"/>
          <w:lang w:val="en-US"/>
        </w:rPr>
        <w:t xml:space="preserve"> </w:t>
      </w:r>
      <w:r w:rsidRPr="00DD4AD0">
        <w:rPr>
          <w:rFonts w:eastAsia="Verdana"/>
          <w:b/>
          <w:bCs/>
          <w:sz w:val="20"/>
          <w:szCs w:val="20"/>
          <w:lang w:val="en-US"/>
        </w:rPr>
        <w:t>ГРУПЕ</w:t>
      </w:r>
      <w:r w:rsidRPr="00DD4AD0">
        <w:rPr>
          <w:rFonts w:eastAsia="Verdana"/>
          <w:b/>
          <w:bCs/>
          <w:spacing w:val="-11"/>
          <w:sz w:val="20"/>
          <w:szCs w:val="20"/>
          <w:lang w:val="en-US"/>
        </w:rPr>
        <w:t xml:space="preserve"> </w:t>
      </w:r>
      <w:r w:rsidRPr="00DD4AD0">
        <w:rPr>
          <w:rFonts w:eastAsia="Verdana"/>
          <w:b/>
          <w:bCs/>
          <w:spacing w:val="1"/>
          <w:sz w:val="20"/>
          <w:szCs w:val="20"/>
          <w:lang w:val="en-US"/>
        </w:rPr>
        <w:t>П</w:t>
      </w:r>
      <w:r w:rsidRPr="00DD4AD0">
        <w:rPr>
          <w:rFonts w:eastAsia="Verdana"/>
          <w:b/>
          <w:bCs/>
          <w:spacing w:val="3"/>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УЂА</w:t>
      </w:r>
      <w:r w:rsidRPr="00DD4AD0">
        <w:rPr>
          <w:rFonts w:eastAsia="Verdana"/>
          <w:b/>
          <w:bCs/>
          <w:spacing w:val="1"/>
          <w:sz w:val="20"/>
          <w:szCs w:val="20"/>
          <w:lang w:val="en-US"/>
        </w:rPr>
        <w:t>Ч</w:t>
      </w:r>
      <w:r w:rsidRPr="00DD4AD0">
        <w:rPr>
          <w:rFonts w:eastAsia="Verdana"/>
          <w:b/>
          <w:bCs/>
          <w:sz w:val="20"/>
          <w:szCs w:val="20"/>
          <w:lang w:val="en-US"/>
        </w:rPr>
        <w:t>А</w:t>
      </w:r>
    </w:p>
    <w:p w14:paraId="0A48DE7E" w14:textId="77777777" w:rsidR="00DD4AD0" w:rsidRPr="00DD4AD0" w:rsidRDefault="00DD4AD0" w:rsidP="00DD4AD0">
      <w:pPr>
        <w:widowControl w:val="0"/>
        <w:spacing w:before="4" w:after="0" w:line="240" w:lineRule="exact"/>
        <w:rPr>
          <w:sz w:val="20"/>
          <w:szCs w:val="20"/>
          <w:lang w:val="en-US"/>
        </w:rPr>
      </w:pPr>
    </w:p>
    <w:p w14:paraId="288C35C8" w14:textId="77777777" w:rsidR="00DD4AD0" w:rsidRPr="00DD4AD0" w:rsidRDefault="00DD4AD0" w:rsidP="00DD4AD0">
      <w:pPr>
        <w:widowControl w:val="0"/>
        <w:tabs>
          <w:tab w:val="left" w:pos="8864"/>
        </w:tabs>
        <w:spacing w:after="0" w:line="240" w:lineRule="auto"/>
        <w:ind w:left="112"/>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М</w:t>
      </w:r>
      <w:r w:rsidRPr="00DD4AD0">
        <w:rPr>
          <w:rFonts w:eastAsia="Verdana"/>
          <w:spacing w:val="1"/>
          <w:sz w:val="20"/>
          <w:szCs w:val="20"/>
          <w:lang w:val="en-US"/>
        </w:rPr>
        <w:t>.</w:t>
      </w:r>
      <w:r w:rsidRPr="00DD4AD0">
        <w:rPr>
          <w:rFonts w:eastAsia="Verdana"/>
          <w:spacing w:val="-1"/>
          <w:sz w:val="20"/>
          <w:szCs w:val="20"/>
          <w:lang w:val="en-US"/>
        </w:rPr>
        <w:t>П</w:t>
      </w:r>
      <w:r w:rsidRPr="00DD4AD0">
        <w:rPr>
          <w:rFonts w:eastAsia="Verdana"/>
          <w:sz w:val="20"/>
          <w:szCs w:val="20"/>
          <w:lang w:val="en-US"/>
        </w:rPr>
        <w:t>.</w:t>
      </w:r>
      <w:r w:rsidRPr="00DD4AD0">
        <w:rPr>
          <w:rFonts w:eastAsia="Verdana"/>
          <w:sz w:val="20"/>
          <w:szCs w:val="20"/>
          <w:lang w:val="sr-Cyrl-RS"/>
        </w:rPr>
        <w:t xml:space="preserve">                    </w:t>
      </w:r>
      <w:r w:rsidRPr="00DD4AD0">
        <w:rPr>
          <w:rFonts w:eastAsia="Verdana"/>
          <w:spacing w:val="1"/>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14:paraId="25F8015D" w14:textId="77777777" w:rsidR="00DD4AD0" w:rsidRPr="00DD4AD0" w:rsidRDefault="00DD4AD0" w:rsidP="00DD4AD0">
      <w:pPr>
        <w:widowControl w:val="0"/>
        <w:spacing w:after="0" w:line="242" w:lineRule="exact"/>
        <w:ind w:left="4239"/>
        <w:jc w:val="center"/>
        <w:rPr>
          <w:rFonts w:eastAsia="Verdana"/>
          <w:sz w:val="20"/>
          <w:szCs w:val="20"/>
          <w:lang w:val="sr-Cyrl-RS"/>
        </w:rPr>
      </w:pPr>
      <w:r w:rsidRPr="00DD4AD0">
        <w:rPr>
          <w:rFonts w:eastAsia="Verdana"/>
          <w:sz w:val="20"/>
          <w:szCs w:val="20"/>
          <w:lang w:val="en-US"/>
        </w:rPr>
        <w:t>(</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пи</w:t>
      </w:r>
      <w:r w:rsidRPr="00DD4AD0">
        <w:rPr>
          <w:rFonts w:eastAsia="Verdana"/>
          <w:sz w:val="20"/>
          <w:szCs w:val="20"/>
          <w:lang w:val="en-US"/>
        </w:rPr>
        <w:t>с</w:t>
      </w:r>
      <w:r w:rsidRPr="00DD4AD0">
        <w:rPr>
          <w:rFonts w:eastAsia="Verdana"/>
          <w:spacing w:val="-16"/>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5"/>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p>
    <w:p w14:paraId="3659201B" w14:textId="77777777" w:rsidR="00DD4AD0" w:rsidRPr="00DD4AD0" w:rsidRDefault="00DD4AD0" w:rsidP="00DD4AD0">
      <w:pPr>
        <w:widowControl w:val="0"/>
        <w:spacing w:after="0" w:line="242" w:lineRule="exact"/>
        <w:ind w:left="4239"/>
        <w:jc w:val="center"/>
        <w:rPr>
          <w:rFonts w:eastAsia="Verdana"/>
          <w:sz w:val="20"/>
          <w:szCs w:val="20"/>
          <w:lang w:val="sr-Cyrl-RS"/>
        </w:rPr>
      </w:pPr>
    </w:p>
    <w:p w14:paraId="1431850D" w14:textId="77777777" w:rsidR="00DD4AD0" w:rsidRPr="00DD4AD0" w:rsidRDefault="00DD4AD0" w:rsidP="00DD4AD0">
      <w:pPr>
        <w:widowControl w:val="0"/>
        <w:spacing w:before="6" w:after="0" w:line="190" w:lineRule="exact"/>
        <w:rPr>
          <w:sz w:val="20"/>
          <w:szCs w:val="20"/>
          <w:lang w:val="en-US"/>
        </w:rPr>
      </w:pPr>
    </w:p>
    <w:p w14:paraId="4ACA0403" w14:textId="77777777" w:rsidR="00DD4AD0" w:rsidRPr="00DD4AD0" w:rsidRDefault="00DD4AD0" w:rsidP="00DD4AD0">
      <w:pPr>
        <w:widowControl w:val="0"/>
        <w:spacing w:after="0" w:line="240" w:lineRule="auto"/>
        <w:ind w:left="280"/>
        <w:rPr>
          <w:rFonts w:eastAsia="Verdana" w:cs="Verdana"/>
          <w:sz w:val="20"/>
          <w:szCs w:val="20"/>
          <w:lang w:val="en-US"/>
        </w:rPr>
      </w:pPr>
      <w:r w:rsidRPr="00DD4AD0">
        <w:rPr>
          <w:rFonts w:eastAsia="Verdana" w:cs="Verdana"/>
          <w:sz w:val="20"/>
          <w:szCs w:val="20"/>
          <w:u w:val="single" w:color="000000"/>
          <w:lang w:val="en-US"/>
        </w:rPr>
        <w:t xml:space="preserve"> </w:t>
      </w:r>
      <w:r w:rsidRPr="00DD4AD0">
        <w:rPr>
          <w:rFonts w:eastAsia="Verdana" w:cs="Verdana"/>
          <w:spacing w:val="-1"/>
          <w:sz w:val="20"/>
          <w:szCs w:val="20"/>
          <w:u w:val="single" w:color="000000"/>
          <w:lang w:val="en-US"/>
        </w:rPr>
        <w:t>На</w:t>
      </w:r>
      <w:r w:rsidRPr="00DD4AD0">
        <w:rPr>
          <w:rFonts w:eastAsia="Verdana" w:cs="Verdana"/>
          <w:sz w:val="20"/>
          <w:szCs w:val="20"/>
          <w:u w:val="single" w:color="000000"/>
          <w:lang w:val="en-US"/>
        </w:rPr>
        <w:t>по</w:t>
      </w:r>
      <w:r w:rsidRPr="00DD4AD0">
        <w:rPr>
          <w:rFonts w:eastAsia="Verdana" w:cs="Verdana"/>
          <w:spacing w:val="-2"/>
          <w:sz w:val="20"/>
          <w:szCs w:val="20"/>
          <w:u w:val="single" w:color="000000"/>
          <w:lang w:val="en-US"/>
        </w:rPr>
        <w:t>м</w:t>
      </w:r>
      <w:r w:rsidRPr="00DD4AD0">
        <w:rPr>
          <w:rFonts w:eastAsia="Verdana" w:cs="Verdana"/>
          <w:sz w:val="20"/>
          <w:szCs w:val="20"/>
          <w:u w:val="single" w:color="000000"/>
          <w:lang w:val="en-US"/>
        </w:rPr>
        <w:t>ен</w:t>
      </w:r>
      <w:r w:rsidRPr="00DD4AD0">
        <w:rPr>
          <w:rFonts w:eastAsia="Verdana" w:cs="Verdana"/>
          <w:spacing w:val="-1"/>
          <w:sz w:val="20"/>
          <w:szCs w:val="20"/>
          <w:u w:val="single" w:color="000000"/>
          <w:lang w:val="en-US"/>
        </w:rPr>
        <w:t>а</w:t>
      </w:r>
      <w:r w:rsidRPr="00DD4AD0">
        <w:rPr>
          <w:rFonts w:eastAsia="Verdana" w:cs="Verdana"/>
          <w:sz w:val="20"/>
          <w:szCs w:val="20"/>
          <w:u w:val="single" w:color="000000"/>
          <w:lang w:val="en-US"/>
        </w:rPr>
        <w:t>:</w:t>
      </w:r>
    </w:p>
    <w:p w14:paraId="4308BB16" w14:textId="3A5ADB24" w:rsidR="00DD4AD0" w:rsidRPr="00DD4AD0" w:rsidRDefault="00DD4AD0" w:rsidP="00DD4AD0">
      <w:pPr>
        <w:widowControl w:val="0"/>
        <w:numPr>
          <w:ilvl w:val="0"/>
          <w:numId w:val="15"/>
        </w:numPr>
        <w:tabs>
          <w:tab w:val="left" w:pos="284"/>
        </w:tabs>
        <w:spacing w:after="0" w:line="240" w:lineRule="auto"/>
        <w:ind w:left="142" w:hanging="142"/>
        <w:jc w:val="both"/>
        <w:rPr>
          <w:rFonts w:eastAsia="Verdana" w:cs="Verdana"/>
          <w:sz w:val="20"/>
          <w:szCs w:val="20"/>
          <w:lang w:val="en-US"/>
        </w:rPr>
      </w:pPr>
      <w:r w:rsidRPr="00DD4AD0">
        <w:rPr>
          <w:rFonts w:eastAsia="Verdana" w:cs="Verdana"/>
          <w:sz w:val="20"/>
          <w:szCs w:val="20"/>
          <w:lang w:val="sr-Cyrl-RS"/>
        </w:rPr>
        <w:t xml:space="preserve"> </w:t>
      </w: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2"/>
          <w:sz w:val="20"/>
          <w:szCs w:val="20"/>
          <w:lang w:val="en-US"/>
        </w:rPr>
        <w:t xml:space="preserve"> </w:t>
      </w:r>
      <w:r w:rsidRPr="00DD4AD0">
        <w:rPr>
          <w:rFonts w:eastAsia="Verdana" w:cs="Verdana"/>
          <w:sz w:val="20"/>
          <w:szCs w:val="20"/>
          <w:lang w:val="en-US"/>
        </w:rPr>
        <w:t>изј</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пу</w:t>
      </w:r>
      <w:r w:rsidRPr="00DD4AD0">
        <w:rPr>
          <w:rFonts w:eastAsia="Verdana" w:cs="Verdana"/>
          <w:spacing w:val="-1"/>
          <w:sz w:val="20"/>
          <w:szCs w:val="20"/>
          <w:lang w:val="en-US"/>
        </w:rPr>
        <w:t>њ</w:t>
      </w:r>
      <w:r w:rsidRPr="00DD4AD0">
        <w:rPr>
          <w:rFonts w:eastAsia="Verdana" w:cs="Verdana"/>
          <w:spacing w:val="-4"/>
          <w:sz w:val="20"/>
          <w:szCs w:val="20"/>
          <w:lang w:val="en-US"/>
        </w:rPr>
        <w:t>а</w:t>
      </w:r>
      <w:r w:rsidRPr="00DD4AD0">
        <w:rPr>
          <w:rFonts w:eastAsia="Verdana" w:cs="Verdana"/>
          <w:sz w:val="20"/>
          <w:szCs w:val="20"/>
          <w:lang w:val="en-US"/>
        </w:rPr>
        <w:t>ва,</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1"/>
          <w:sz w:val="20"/>
          <w:szCs w:val="20"/>
          <w:lang w:val="en-US"/>
        </w:rPr>
        <w:t>т</w:t>
      </w:r>
      <w:r w:rsidRPr="00DD4AD0">
        <w:rPr>
          <w:rFonts w:eastAsia="Verdana" w:cs="Verdana"/>
          <w:sz w:val="20"/>
          <w:szCs w:val="20"/>
          <w:lang w:val="en-US"/>
        </w:rPr>
        <w:t>п</w:t>
      </w:r>
      <w:r w:rsidRPr="00DD4AD0">
        <w:rPr>
          <w:rFonts w:eastAsia="Verdana" w:cs="Verdana"/>
          <w:spacing w:val="-3"/>
          <w:sz w:val="20"/>
          <w:szCs w:val="20"/>
          <w:lang w:val="en-US"/>
        </w:rPr>
        <w:t>и</w:t>
      </w:r>
      <w:r w:rsidRPr="00DD4AD0">
        <w:rPr>
          <w:rFonts w:eastAsia="Verdana" w:cs="Verdana"/>
          <w:sz w:val="20"/>
          <w:szCs w:val="20"/>
          <w:lang w:val="en-US"/>
        </w:rPr>
        <w:t>су</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4"/>
          <w:sz w:val="20"/>
          <w:szCs w:val="20"/>
          <w:lang w:val="en-US"/>
        </w:rPr>
        <w:t xml:space="preserve"> </w:t>
      </w:r>
      <w:r w:rsidRPr="00DD4AD0">
        <w:rPr>
          <w:rFonts w:eastAsia="Verdana" w:cs="Verdana"/>
          <w:sz w:val="20"/>
          <w:szCs w:val="20"/>
          <w:lang w:val="en-US"/>
        </w:rPr>
        <w:t>чл</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1"/>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w:t>
      </w:r>
      <w:r w:rsidRPr="00DD4AD0">
        <w:rPr>
          <w:rFonts w:eastAsia="Verdana" w:cs="Verdana"/>
          <w:spacing w:val="-2"/>
          <w:sz w:val="20"/>
          <w:szCs w:val="20"/>
          <w:lang w:val="en-US"/>
        </w:rPr>
        <w:t>п</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pacing w:val="-2"/>
          <w:sz w:val="20"/>
          <w:szCs w:val="20"/>
          <w:lang w:val="en-US"/>
        </w:rPr>
        <w:t>ч</w:t>
      </w:r>
      <w:r w:rsidRPr="00DD4AD0">
        <w:rPr>
          <w:rFonts w:eastAsia="Verdana" w:cs="Verdana"/>
          <w:sz w:val="20"/>
          <w:szCs w:val="20"/>
          <w:lang w:val="en-US"/>
        </w:rPr>
        <w:t>а</w:t>
      </w:r>
    </w:p>
    <w:p w14:paraId="40FE0638" w14:textId="77777777" w:rsidR="00DD4AD0" w:rsidRPr="00DD4AD0" w:rsidRDefault="00DD4AD0" w:rsidP="00DD4AD0">
      <w:pPr>
        <w:widowControl w:val="0"/>
        <w:numPr>
          <w:ilvl w:val="0"/>
          <w:numId w:val="15"/>
        </w:numPr>
        <w:tabs>
          <w:tab w:val="left" w:pos="467"/>
        </w:tabs>
        <w:spacing w:before="4" w:after="0" w:line="194" w:lineRule="exact"/>
        <w:ind w:left="142" w:right="111" w:hanging="142"/>
        <w:jc w:val="both"/>
        <w:rPr>
          <w:rFonts w:eastAsia="Verdana" w:cs="Verdana"/>
          <w:sz w:val="20"/>
          <w:szCs w:val="20"/>
          <w:lang w:val="en-US"/>
        </w:rPr>
      </w:pPr>
      <w:r w:rsidRPr="00DD4AD0">
        <w:rPr>
          <w:rFonts w:eastAsia="Verdana" w:cs="Verdana"/>
          <w:sz w:val="20"/>
          <w:szCs w:val="20"/>
          <w:lang w:val="en-US"/>
        </w:rPr>
        <w:t>Сва</w:t>
      </w:r>
      <w:r w:rsidRPr="00DD4AD0">
        <w:rPr>
          <w:rFonts w:eastAsia="Verdana" w:cs="Verdana"/>
          <w:spacing w:val="-2"/>
          <w:sz w:val="20"/>
          <w:szCs w:val="20"/>
          <w:lang w:val="en-US"/>
        </w:rPr>
        <w:t>к</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pacing w:val="-2"/>
          <w:sz w:val="20"/>
          <w:szCs w:val="20"/>
          <w:lang w:val="en-US"/>
        </w:rPr>
        <w:t>ч</w:t>
      </w:r>
      <w:r w:rsidRPr="00DD4AD0">
        <w:rPr>
          <w:rFonts w:eastAsia="Verdana" w:cs="Verdana"/>
          <w:sz w:val="20"/>
          <w:szCs w:val="20"/>
          <w:lang w:val="en-US"/>
        </w:rPr>
        <w:t>л</w:t>
      </w:r>
      <w:r w:rsidRPr="00DD4AD0">
        <w:rPr>
          <w:rFonts w:eastAsia="Verdana" w:cs="Verdana"/>
          <w:spacing w:val="-1"/>
          <w:sz w:val="20"/>
          <w:szCs w:val="20"/>
          <w:lang w:val="en-US"/>
        </w:rPr>
        <w:t>а</w:t>
      </w:r>
      <w:r w:rsidRPr="00DD4AD0">
        <w:rPr>
          <w:rFonts w:eastAsia="Verdana" w:cs="Verdana"/>
          <w:sz w:val="20"/>
          <w:szCs w:val="20"/>
          <w:lang w:val="en-US"/>
        </w:rPr>
        <w:t>н</w:t>
      </w:r>
      <w:r w:rsidRPr="00DD4AD0">
        <w:rPr>
          <w:rFonts w:eastAsia="Verdana" w:cs="Verdana"/>
          <w:spacing w:val="-1"/>
          <w:sz w:val="20"/>
          <w:szCs w:val="20"/>
          <w:lang w:val="en-US"/>
        </w:rPr>
        <w:t xml:space="preserve"> </w:t>
      </w:r>
      <w:r w:rsidRPr="00DD4AD0">
        <w:rPr>
          <w:rFonts w:eastAsia="Verdana" w:cs="Verdana"/>
          <w:spacing w:val="-2"/>
          <w:sz w:val="20"/>
          <w:szCs w:val="20"/>
          <w:lang w:val="en-US"/>
        </w:rPr>
        <w:t>г</w:t>
      </w:r>
      <w:r w:rsidRPr="00DD4AD0">
        <w:rPr>
          <w:rFonts w:eastAsia="Verdana" w:cs="Verdana"/>
          <w:sz w:val="20"/>
          <w:szCs w:val="20"/>
          <w:lang w:val="en-US"/>
        </w:rPr>
        <w:t>р</w:t>
      </w:r>
      <w:r w:rsidRPr="00DD4AD0">
        <w:rPr>
          <w:rFonts w:eastAsia="Verdana" w:cs="Verdana"/>
          <w:spacing w:val="-2"/>
          <w:sz w:val="20"/>
          <w:szCs w:val="20"/>
          <w:lang w:val="en-US"/>
        </w:rPr>
        <w:t>у</w:t>
      </w:r>
      <w:r w:rsidRPr="00DD4AD0">
        <w:rPr>
          <w:rFonts w:eastAsia="Verdana" w:cs="Verdana"/>
          <w:sz w:val="20"/>
          <w:szCs w:val="20"/>
          <w:lang w:val="en-US"/>
        </w:rPr>
        <w:t>пе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ча м</w:t>
      </w:r>
      <w:r w:rsidRPr="00DD4AD0">
        <w:rPr>
          <w:rFonts w:eastAsia="Verdana" w:cs="Verdana"/>
          <w:spacing w:val="-2"/>
          <w:sz w:val="20"/>
          <w:szCs w:val="20"/>
          <w:lang w:val="en-US"/>
        </w:rPr>
        <w:t>о</w:t>
      </w:r>
      <w:r w:rsidRPr="00DD4AD0">
        <w:rPr>
          <w:rFonts w:eastAsia="Verdana" w:cs="Verdana"/>
          <w:sz w:val="20"/>
          <w:szCs w:val="20"/>
          <w:lang w:val="en-US"/>
        </w:rPr>
        <w:t>ра да</w:t>
      </w:r>
      <w:r w:rsidRPr="00DD4AD0">
        <w:rPr>
          <w:rFonts w:eastAsia="Verdana" w:cs="Verdana"/>
          <w:spacing w:val="-2"/>
          <w:sz w:val="20"/>
          <w:szCs w:val="20"/>
          <w:lang w:val="en-US"/>
        </w:rPr>
        <w:t xml:space="preserve"> </w:t>
      </w:r>
      <w:r w:rsidRPr="00DD4AD0">
        <w:rPr>
          <w:rFonts w:eastAsia="Verdana" w:cs="Verdana"/>
          <w:sz w:val="20"/>
          <w:szCs w:val="20"/>
          <w:lang w:val="en-US"/>
        </w:rPr>
        <w:t>ис</w:t>
      </w:r>
      <w:r w:rsidRPr="00DD4AD0">
        <w:rPr>
          <w:rFonts w:eastAsia="Verdana" w:cs="Verdana"/>
          <w:spacing w:val="-2"/>
          <w:sz w:val="20"/>
          <w:szCs w:val="20"/>
          <w:lang w:val="en-US"/>
        </w:rPr>
        <w:t>п</w:t>
      </w:r>
      <w:r w:rsidRPr="00DD4AD0">
        <w:rPr>
          <w:rFonts w:eastAsia="Verdana" w:cs="Verdana"/>
          <w:sz w:val="20"/>
          <w:szCs w:val="20"/>
          <w:lang w:val="en-US"/>
        </w:rPr>
        <w:t>у</w:t>
      </w:r>
      <w:r w:rsidRPr="00DD4AD0">
        <w:rPr>
          <w:rFonts w:eastAsia="Verdana" w:cs="Verdana"/>
          <w:spacing w:val="-1"/>
          <w:sz w:val="20"/>
          <w:szCs w:val="20"/>
          <w:lang w:val="en-US"/>
        </w:rPr>
        <w:t>ња</w:t>
      </w:r>
      <w:r w:rsidRPr="00DD4AD0">
        <w:rPr>
          <w:rFonts w:eastAsia="Verdana" w:cs="Verdana"/>
          <w:sz w:val="20"/>
          <w:szCs w:val="20"/>
          <w:lang w:val="en-US"/>
        </w:rPr>
        <w:t>ва</w:t>
      </w:r>
      <w:r w:rsidRPr="00DD4AD0">
        <w:rPr>
          <w:rFonts w:eastAsia="Verdana" w:cs="Verdana"/>
          <w:spacing w:val="-2"/>
          <w:sz w:val="20"/>
          <w:szCs w:val="20"/>
          <w:lang w:val="en-US"/>
        </w:rPr>
        <w:t xml:space="preserve"> </w:t>
      </w:r>
      <w:r w:rsidRPr="00DD4AD0">
        <w:rPr>
          <w:rFonts w:eastAsia="Verdana" w:cs="Verdana"/>
          <w:sz w:val="20"/>
          <w:szCs w:val="20"/>
          <w:lang w:val="en-US"/>
        </w:rPr>
        <w:t>об</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pacing w:val="1"/>
          <w:sz w:val="20"/>
          <w:szCs w:val="20"/>
          <w:lang w:val="en-US"/>
        </w:rPr>
        <w:t>е</w:t>
      </w:r>
      <w:r w:rsidRPr="00DD4AD0">
        <w:rPr>
          <w:rFonts w:eastAsia="Verdana" w:cs="Verdana"/>
          <w:sz w:val="20"/>
          <w:szCs w:val="20"/>
          <w:lang w:val="en-US"/>
        </w:rPr>
        <w:t>зне</w:t>
      </w:r>
      <w:r w:rsidRPr="00DD4AD0">
        <w:rPr>
          <w:rFonts w:eastAsia="Verdana" w:cs="Verdana"/>
          <w:spacing w:val="-4"/>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с</w:t>
      </w:r>
      <w:r w:rsidRPr="00DD4AD0">
        <w:rPr>
          <w:rFonts w:eastAsia="Verdana" w:cs="Verdana"/>
          <w:sz w:val="20"/>
          <w:szCs w:val="20"/>
          <w:lang w:val="en-US"/>
        </w:rPr>
        <w:t>ло</w:t>
      </w:r>
      <w:r w:rsidRPr="00DD4AD0">
        <w:rPr>
          <w:rFonts w:eastAsia="Verdana" w:cs="Verdana"/>
          <w:spacing w:val="-3"/>
          <w:sz w:val="20"/>
          <w:szCs w:val="20"/>
          <w:lang w:val="en-US"/>
        </w:rPr>
        <w:t>в</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 xml:space="preserve">за </w:t>
      </w:r>
      <w:r w:rsidRPr="00DD4AD0">
        <w:rPr>
          <w:rFonts w:eastAsia="Verdana" w:cs="Verdana"/>
          <w:spacing w:val="-2"/>
          <w:sz w:val="20"/>
          <w:szCs w:val="20"/>
          <w:lang w:val="en-US"/>
        </w:rPr>
        <w:t>у</w:t>
      </w:r>
      <w:r w:rsidRPr="00DD4AD0">
        <w:rPr>
          <w:rFonts w:eastAsia="Verdana" w:cs="Verdana"/>
          <w:sz w:val="20"/>
          <w:szCs w:val="20"/>
          <w:lang w:val="en-US"/>
        </w:rPr>
        <w:t>ч</w:t>
      </w:r>
      <w:r w:rsidRPr="00DD4AD0">
        <w:rPr>
          <w:rFonts w:eastAsia="Verdana" w:cs="Verdana"/>
          <w:spacing w:val="-3"/>
          <w:sz w:val="20"/>
          <w:szCs w:val="20"/>
          <w:lang w:val="en-US"/>
        </w:rPr>
        <w:t>е</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ос</w:t>
      </w:r>
      <w:r w:rsidRPr="00DD4AD0">
        <w:rPr>
          <w:rFonts w:eastAsia="Verdana" w:cs="Verdana"/>
          <w:spacing w:val="-3"/>
          <w:sz w:val="20"/>
          <w:szCs w:val="20"/>
          <w:lang w:val="en-US"/>
        </w:rPr>
        <w:t>т</w:t>
      </w:r>
      <w:r w:rsidRPr="00DD4AD0">
        <w:rPr>
          <w:rFonts w:eastAsia="Verdana" w:cs="Verdana"/>
          <w:sz w:val="20"/>
          <w:szCs w:val="20"/>
          <w:lang w:val="en-US"/>
        </w:rPr>
        <w:t>у</w:t>
      </w:r>
      <w:r w:rsidRPr="00DD4AD0">
        <w:rPr>
          <w:rFonts w:eastAsia="Verdana" w:cs="Verdana"/>
          <w:spacing w:val="-2"/>
          <w:sz w:val="20"/>
          <w:szCs w:val="20"/>
          <w:lang w:val="en-US"/>
        </w:rPr>
        <w:t>п</w:t>
      </w:r>
      <w:r w:rsidRPr="00DD4AD0">
        <w:rPr>
          <w:rFonts w:eastAsia="Verdana" w:cs="Verdana"/>
          <w:sz w:val="20"/>
          <w:szCs w:val="20"/>
          <w:lang w:val="en-US"/>
        </w:rPr>
        <w:t>ку</w:t>
      </w:r>
      <w:r w:rsidRPr="00DD4AD0">
        <w:rPr>
          <w:rFonts w:eastAsia="Verdana" w:cs="Verdana"/>
          <w:spacing w:val="-1"/>
          <w:sz w:val="20"/>
          <w:szCs w:val="20"/>
          <w:lang w:val="en-US"/>
        </w:rPr>
        <w:t xml:space="preserve"> </w:t>
      </w:r>
      <w:r w:rsidRPr="00DD4AD0">
        <w:rPr>
          <w:rFonts w:eastAsia="Verdana" w:cs="Verdana"/>
          <w:sz w:val="20"/>
          <w:szCs w:val="20"/>
          <w:lang w:val="en-US"/>
        </w:rPr>
        <w:t>ј</w:t>
      </w:r>
      <w:r w:rsidRPr="00DD4AD0">
        <w:rPr>
          <w:rFonts w:eastAsia="Verdana" w:cs="Verdana"/>
          <w:spacing w:val="-1"/>
          <w:sz w:val="20"/>
          <w:szCs w:val="20"/>
          <w:lang w:val="en-US"/>
        </w:rPr>
        <w:t>а</w:t>
      </w:r>
      <w:r w:rsidRPr="00DD4AD0">
        <w:rPr>
          <w:rFonts w:eastAsia="Verdana" w:cs="Verdana"/>
          <w:sz w:val="20"/>
          <w:szCs w:val="20"/>
          <w:lang w:val="en-US"/>
        </w:rPr>
        <w:t>вне</w:t>
      </w:r>
      <w:r w:rsidRPr="00DD4AD0">
        <w:rPr>
          <w:rFonts w:eastAsia="Verdana" w:cs="Verdana"/>
          <w:spacing w:val="-1"/>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z w:val="20"/>
          <w:szCs w:val="20"/>
          <w:lang w:val="en-US"/>
        </w:rPr>
        <w:t>б</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z w:val="20"/>
          <w:szCs w:val="20"/>
          <w:lang w:val="en-US"/>
        </w:rPr>
        <w:t>ке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т</w:t>
      </w:r>
      <w:r w:rsidRPr="00DD4AD0">
        <w:rPr>
          <w:rFonts w:eastAsia="Verdana" w:cs="Verdana"/>
          <w:sz w:val="20"/>
          <w:szCs w:val="20"/>
          <w:lang w:val="en-US"/>
        </w:rPr>
        <w:t>вр</w:t>
      </w:r>
      <w:r w:rsidRPr="00DD4AD0">
        <w:rPr>
          <w:rFonts w:eastAsia="Verdana" w:cs="Verdana"/>
          <w:spacing w:val="-1"/>
          <w:sz w:val="20"/>
          <w:szCs w:val="20"/>
          <w:lang w:val="en-US"/>
        </w:rPr>
        <w:t>ђ</w:t>
      </w:r>
      <w:r w:rsidRPr="00DD4AD0">
        <w:rPr>
          <w:rFonts w:eastAsia="Verdana" w:cs="Verdana"/>
          <w:spacing w:val="-3"/>
          <w:sz w:val="20"/>
          <w:szCs w:val="20"/>
          <w:lang w:val="en-US"/>
        </w:rPr>
        <w:t>е</w:t>
      </w:r>
      <w:r w:rsidRPr="00DD4AD0">
        <w:rPr>
          <w:rFonts w:eastAsia="Verdana" w:cs="Verdana"/>
          <w:sz w:val="20"/>
          <w:szCs w:val="20"/>
          <w:lang w:val="en-US"/>
        </w:rPr>
        <w:t>не чл</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1"/>
          <w:sz w:val="20"/>
          <w:szCs w:val="20"/>
          <w:lang w:val="en-US"/>
        </w:rPr>
        <w:t xml:space="preserve"> </w:t>
      </w:r>
      <w:r w:rsidRPr="00DD4AD0">
        <w:rPr>
          <w:rFonts w:eastAsia="Verdana" w:cs="Verdana"/>
          <w:spacing w:val="-2"/>
          <w:sz w:val="20"/>
          <w:szCs w:val="20"/>
          <w:lang w:val="en-US"/>
        </w:rPr>
        <w:t>7</w:t>
      </w:r>
      <w:r w:rsidRPr="00DD4AD0">
        <w:rPr>
          <w:rFonts w:eastAsia="Verdana" w:cs="Verdana"/>
          <w:sz w:val="20"/>
          <w:szCs w:val="20"/>
          <w:lang w:val="en-US"/>
        </w:rPr>
        <w:t>5.</w:t>
      </w:r>
      <w:r w:rsidRPr="00DD4AD0">
        <w:rPr>
          <w:rFonts w:eastAsia="Verdana" w:cs="Verdana"/>
          <w:spacing w:val="1"/>
          <w:sz w:val="20"/>
          <w:szCs w:val="20"/>
          <w:lang w:val="en-US"/>
        </w:rPr>
        <w:t xml:space="preserve"> </w:t>
      </w:r>
      <w:r w:rsidRPr="00DD4AD0">
        <w:rPr>
          <w:rFonts w:eastAsia="Verdana" w:cs="Verdana"/>
          <w:sz w:val="20"/>
          <w:szCs w:val="20"/>
          <w:lang w:val="en-US"/>
        </w:rPr>
        <w:t>с</w:t>
      </w:r>
      <w:r w:rsidRPr="00DD4AD0">
        <w:rPr>
          <w:rFonts w:eastAsia="Verdana" w:cs="Verdana"/>
          <w:spacing w:val="-1"/>
          <w:sz w:val="20"/>
          <w:szCs w:val="20"/>
          <w:lang w:val="en-US"/>
        </w:rPr>
        <w:t>т</w:t>
      </w:r>
      <w:r w:rsidRPr="00DD4AD0">
        <w:rPr>
          <w:rFonts w:eastAsia="Verdana" w:cs="Verdana"/>
          <w:spacing w:val="-4"/>
          <w:sz w:val="20"/>
          <w:szCs w:val="20"/>
          <w:lang w:val="en-US"/>
        </w:rPr>
        <w:t>а</w:t>
      </w:r>
      <w:r w:rsidRPr="00DD4AD0">
        <w:rPr>
          <w:rFonts w:eastAsia="Verdana" w:cs="Verdana"/>
          <w:sz w:val="20"/>
          <w:szCs w:val="20"/>
          <w:lang w:val="en-US"/>
        </w:rPr>
        <w:t>в</w:t>
      </w:r>
      <w:r w:rsidRPr="00DD4AD0">
        <w:rPr>
          <w:rFonts w:eastAsia="Verdana" w:cs="Verdana"/>
          <w:spacing w:val="-1"/>
          <w:sz w:val="20"/>
          <w:szCs w:val="20"/>
          <w:lang w:val="en-US"/>
        </w:rPr>
        <w:t xml:space="preserve"> </w:t>
      </w:r>
      <w:r w:rsidRPr="00DD4AD0">
        <w:rPr>
          <w:rFonts w:eastAsia="Verdana" w:cs="Verdana"/>
          <w:sz w:val="20"/>
          <w:szCs w:val="20"/>
          <w:lang w:val="en-US"/>
        </w:rPr>
        <w:t xml:space="preserve">1. </w:t>
      </w:r>
      <w:r w:rsidRPr="00DD4AD0">
        <w:rPr>
          <w:rFonts w:eastAsia="Verdana" w:cs="Verdana"/>
          <w:spacing w:val="-1"/>
          <w:sz w:val="20"/>
          <w:szCs w:val="20"/>
          <w:lang w:val="en-US"/>
        </w:rPr>
        <w:t>т</w:t>
      </w:r>
      <w:r w:rsidRPr="00DD4AD0">
        <w:rPr>
          <w:rFonts w:eastAsia="Verdana" w:cs="Verdana"/>
          <w:spacing w:val="-4"/>
          <w:sz w:val="20"/>
          <w:szCs w:val="20"/>
          <w:lang w:val="en-US"/>
        </w:rPr>
        <w:t>а</w:t>
      </w:r>
      <w:r w:rsidRPr="00DD4AD0">
        <w:rPr>
          <w:rFonts w:eastAsia="Verdana" w:cs="Verdana"/>
          <w:sz w:val="20"/>
          <w:szCs w:val="20"/>
          <w:lang w:val="en-US"/>
        </w:rPr>
        <w:t>чка</w:t>
      </w:r>
      <w:r w:rsidRPr="00DD4AD0">
        <w:rPr>
          <w:rFonts w:eastAsia="Verdana" w:cs="Verdana"/>
          <w:spacing w:val="-2"/>
          <w:sz w:val="20"/>
          <w:szCs w:val="20"/>
          <w:lang w:val="en-US"/>
        </w:rPr>
        <w:t xml:space="preserve"> </w:t>
      </w:r>
      <w:r w:rsidRPr="00DD4AD0">
        <w:rPr>
          <w:rFonts w:eastAsia="Verdana" w:cs="Verdana"/>
          <w:sz w:val="20"/>
          <w:szCs w:val="20"/>
          <w:lang w:val="en-US"/>
        </w:rPr>
        <w:t>1)</w:t>
      </w:r>
      <w:r w:rsidRPr="00DD4AD0">
        <w:rPr>
          <w:rFonts w:eastAsia="Verdana" w:cs="Verdana"/>
          <w:spacing w:val="-3"/>
          <w:sz w:val="20"/>
          <w:szCs w:val="20"/>
          <w:lang w:val="en-US"/>
        </w:rPr>
        <w:t xml:space="preserve"> </w:t>
      </w:r>
      <w:r w:rsidRPr="00DD4AD0">
        <w:rPr>
          <w:rFonts w:eastAsia="Verdana" w:cs="Verdana"/>
          <w:spacing w:val="-2"/>
          <w:sz w:val="20"/>
          <w:szCs w:val="20"/>
          <w:lang w:val="en-US"/>
        </w:rPr>
        <w:t>д</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1"/>
          <w:sz w:val="20"/>
          <w:szCs w:val="20"/>
          <w:lang w:val="sr-Cyrl-RS"/>
        </w:rPr>
        <w:t>4</w:t>
      </w:r>
      <w:r w:rsidRPr="00DD4AD0">
        <w:rPr>
          <w:rFonts w:eastAsia="Verdana" w:cs="Verdana"/>
          <w:sz w:val="20"/>
          <w:szCs w:val="20"/>
          <w:lang w:val="en-US"/>
        </w:rPr>
        <w:t>) и</w:t>
      </w:r>
      <w:r w:rsidRPr="00DD4AD0">
        <w:rPr>
          <w:rFonts w:eastAsia="Verdana" w:cs="Verdana"/>
          <w:spacing w:val="-1"/>
          <w:sz w:val="20"/>
          <w:szCs w:val="20"/>
          <w:lang w:val="en-US"/>
        </w:rPr>
        <w:t xml:space="preserve"> </w:t>
      </w:r>
      <w:r w:rsidRPr="00DD4AD0">
        <w:rPr>
          <w:rFonts w:eastAsia="Verdana" w:cs="Verdana"/>
          <w:sz w:val="20"/>
          <w:szCs w:val="20"/>
          <w:lang w:val="en-US"/>
        </w:rPr>
        <w:t>с</w:t>
      </w:r>
      <w:r w:rsidRPr="00DD4AD0">
        <w:rPr>
          <w:rFonts w:eastAsia="Verdana" w:cs="Verdana"/>
          <w:spacing w:val="-1"/>
          <w:sz w:val="20"/>
          <w:szCs w:val="20"/>
          <w:lang w:val="en-US"/>
        </w:rPr>
        <w:t>та</w:t>
      </w:r>
      <w:r w:rsidRPr="00DD4AD0">
        <w:rPr>
          <w:rFonts w:eastAsia="Verdana" w:cs="Verdana"/>
          <w:sz w:val="20"/>
          <w:szCs w:val="20"/>
          <w:lang w:val="en-US"/>
        </w:rPr>
        <w:t>в</w:t>
      </w:r>
      <w:r w:rsidRPr="00DD4AD0">
        <w:rPr>
          <w:rFonts w:eastAsia="Verdana" w:cs="Verdana"/>
          <w:spacing w:val="-4"/>
          <w:sz w:val="20"/>
          <w:szCs w:val="20"/>
          <w:lang w:val="en-US"/>
        </w:rPr>
        <w:t xml:space="preserve"> </w:t>
      </w:r>
      <w:r w:rsidRPr="00DD4AD0">
        <w:rPr>
          <w:rFonts w:eastAsia="Verdana" w:cs="Verdana"/>
          <w:sz w:val="20"/>
          <w:szCs w:val="20"/>
          <w:lang w:val="en-US"/>
        </w:rPr>
        <w:t xml:space="preserve">2 </w:t>
      </w:r>
      <w:r w:rsidRPr="00DD4AD0">
        <w:rPr>
          <w:rFonts w:eastAsia="Verdana" w:cs="Verdana"/>
          <w:sz w:val="20"/>
          <w:szCs w:val="20"/>
          <w:lang w:val="sr-Cyrl-RS"/>
        </w:rPr>
        <w:t>ЗЈН</w:t>
      </w:r>
    </w:p>
    <w:p w14:paraId="6C417A44" w14:textId="77777777" w:rsidR="00DD4AD0" w:rsidRPr="00DD4AD0" w:rsidRDefault="00DD4AD0" w:rsidP="00DD4AD0">
      <w:pPr>
        <w:widowControl w:val="0"/>
        <w:numPr>
          <w:ilvl w:val="0"/>
          <w:numId w:val="15"/>
        </w:numPr>
        <w:tabs>
          <w:tab w:val="left" w:pos="467"/>
        </w:tabs>
        <w:spacing w:before="4" w:after="0" w:line="194" w:lineRule="exact"/>
        <w:ind w:left="142" w:right="111" w:hanging="142"/>
        <w:jc w:val="both"/>
        <w:rPr>
          <w:rFonts w:eastAsia="Verdana" w:cs="Verdana"/>
          <w:sz w:val="20"/>
          <w:szCs w:val="20"/>
          <w:lang w:val="en-US"/>
        </w:rPr>
      </w:pP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54"/>
          <w:sz w:val="20"/>
          <w:szCs w:val="20"/>
          <w:lang w:val="en-US"/>
        </w:rPr>
        <w:t xml:space="preserve"> </w:t>
      </w:r>
      <w:r w:rsidRPr="00DD4AD0">
        <w:rPr>
          <w:rFonts w:eastAsia="Verdana" w:cs="Verdana"/>
          <w:sz w:val="20"/>
          <w:szCs w:val="20"/>
          <w:lang w:val="en-US"/>
        </w:rPr>
        <w:t>има</w:t>
      </w:r>
      <w:r w:rsidRPr="00DD4AD0">
        <w:rPr>
          <w:rFonts w:eastAsia="Verdana" w:cs="Verdana"/>
          <w:spacing w:val="-2"/>
          <w:sz w:val="20"/>
          <w:szCs w:val="20"/>
          <w:lang w:val="en-US"/>
        </w:rPr>
        <w:t xml:space="preserve"> </w:t>
      </w:r>
      <w:r w:rsidRPr="00DD4AD0">
        <w:rPr>
          <w:rFonts w:eastAsia="Verdana" w:cs="Verdana"/>
          <w:sz w:val="20"/>
          <w:szCs w:val="20"/>
          <w:lang w:val="en-US"/>
        </w:rPr>
        <w:t>в</w:t>
      </w:r>
      <w:r w:rsidRPr="00DD4AD0">
        <w:rPr>
          <w:rFonts w:eastAsia="Verdana" w:cs="Verdana"/>
          <w:spacing w:val="-2"/>
          <w:sz w:val="20"/>
          <w:szCs w:val="20"/>
          <w:lang w:val="en-US"/>
        </w:rPr>
        <w:t>и</w:t>
      </w:r>
      <w:r w:rsidRPr="00DD4AD0">
        <w:rPr>
          <w:rFonts w:eastAsia="Verdana" w:cs="Verdana"/>
          <w:sz w:val="20"/>
          <w:szCs w:val="20"/>
          <w:lang w:val="en-US"/>
        </w:rPr>
        <w:t>ше</w:t>
      </w:r>
      <w:r w:rsidRPr="00DD4AD0">
        <w:rPr>
          <w:rFonts w:eastAsia="Verdana" w:cs="Verdana"/>
          <w:spacing w:val="-1"/>
          <w:sz w:val="20"/>
          <w:szCs w:val="20"/>
          <w:lang w:val="en-US"/>
        </w:rPr>
        <w:t xml:space="preserve"> </w:t>
      </w:r>
      <w:r w:rsidRPr="00DD4AD0">
        <w:rPr>
          <w:rFonts w:eastAsia="Verdana" w:cs="Verdana"/>
          <w:spacing w:val="-2"/>
          <w:sz w:val="20"/>
          <w:szCs w:val="20"/>
          <w:lang w:val="en-US"/>
        </w:rPr>
        <w:t>ч</w:t>
      </w:r>
      <w:r w:rsidRPr="00DD4AD0">
        <w:rPr>
          <w:rFonts w:eastAsia="Verdana" w:cs="Verdana"/>
          <w:sz w:val="20"/>
          <w:szCs w:val="20"/>
          <w:lang w:val="en-US"/>
        </w:rPr>
        <w:t>л</w:t>
      </w:r>
      <w:r w:rsidRPr="00DD4AD0">
        <w:rPr>
          <w:rFonts w:eastAsia="Verdana" w:cs="Verdana"/>
          <w:spacing w:val="-1"/>
          <w:sz w:val="20"/>
          <w:szCs w:val="20"/>
          <w:lang w:val="en-US"/>
        </w:rPr>
        <w:t>а</w:t>
      </w:r>
      <w:r w:rsidRPr="00DD4AD0">
        <w:rPr>
          <w:rFonts w:eastAsia="Verdana" w:cs="Verdana"/>
          <w:spacing w:val="-2"/>
          <w:sz w:val="20"/>
          <w:szCs w:val="20"/>
          <w:lang w:val="en-US"/>
        </w:rPr>
        <w:t>н</w:t>
      </w:r>
      <w:r w:rsidRPr="00DD4AD0">
        <w:rPr>
          <w:rFonts w:eastAsia="Verdana" w:cs="Verdana"/>
          <w:sz w:val="20"/>
          <w:szCs w:val="20"/>
          <w:lang w:val="en-US"/>
        </w:rPr>
        <w:t>ова</w:t>
      </w:r>
      <w:r w:rsidRPr="00DD4AD0">
        <w:rPr>
          <w:rFonts w:eastAsia="Verdana" w:cs="Verdana"/>
          <w:spacing w:val="-4"/>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упе</w:t>
      </w:r>
      <w:r w:rsidRPr="00DD4AD0">
        <w:rPr>
          <w:rFonts w:eastAsia="Verdana" w:cs="Verdana"/>
          <w:spacing w:val="-2"/>
          <w:sz w:val="20"/>
          <w:szCs w:val="20"/>
          <w:lang w:val="en-US"/>
        </w:rPr>
        <w:t xml:space="preserve"> по</w:t>
      </w:r>
      <w:r w:rsidRPr="00DD4AD0">
        <w:rPr>
          <w:rFonts w:eastAsia="Verdana" w:cs="Verdana"/>
          <w:sz w:val="20"/>
          <w:szCs w:val="20"/>
          <w:lang w:val="en-US"/>
        </w:rPr>
        <w:t>ну</w:t>
      </w:r>
      <w:r w:rsidRPr="00DD4AD0">
        <w:rPr>
          <w:rFonts w:eastAsia="Verdana" w:cs="Verdana"/>
          <w:spacing w:val="-1"/>
          <w:sz w:val="20"/>
          <w:szCs w:val="20"/>
          <w:lang w:val="en-US"/>
        </w:rPr>
        <w:t>ђа</w:t>
      </w:r>
      <w:r w:rsidRPr="00DD4AD0">
        <w:rPr>
          <w:rFonts w:eastAsia="Verdana" w:cs="Verdana"/>
          <w:sz w:val="20"/>
          <w:szCs w:val="20"/>
          <w:lang w:val="en-US"/>
        </w:rPr>
        <w:t>ча</w:t>
      </w:r>
      <w:r w:rsidRPr="00DD4AD0">
        <w:rPr>
          <w:rFonts w:eastAsia="Verdana" w:cs="Verdana"/>
          <w:spacing w:val="-5"/>
          <w:sz w:val="20"/>
          <w:szCs w:val="20"/>
          <w:lang w:val="en-US"/>
        </w:rPr>
        <w:t xml:space="preserve"> </w:t>
      </w:r>
      <w:r w:rsidRPr="00DD4AD0">
        <w:rPr>
          <w:rFonts w:eastAsia="Verdana" w:cs="Verdana"/>
          <w:sz w:val="20"/>
          <w:szCs w:val="20"/>
          <w:lang w:val="en-US"/>
        </w:rPr>
        <w:t>овај</w:t>
      </w:r>
      <w:r w:rsidRPr="00DD4AD0">
        <w:rPr>
          <w:rFonts w:eastAsia="Verdana" w:cs="Verdana"/>
          <w:spacing w:val="-2"/>
          <w:sz w:val="20"/>
          <w:szCs w:val="20"/>
          <w:lang w:val="en-US"/>
        </w:rPr>
        <w:t xml:space="preserve"> </w:t>
      </w: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2"/>
          <w:sz w:val="20"/>
          <w:szCs w:val="20"/>
          <w:lang w:val="en-US"/>
        </w:rPr>
        <w:t xml:space="preserve"> </w:t>
      </w:r>
      <w:r w:rsidRPr="00DD4AD0">
        <w:rPr>
          <w:rFonts w:eastAsia="Verdana" w:cs="Verdana"/>
          <w:spacing w:val="-1"/>
          <w:sz w:val="20"/>
          <w:szCs w:val="20"/>
          <w:lang w:val="en-US"/>
        </w:rPr>
        <w:t>ћ</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се</w:t>
      </w:r>
      <w:r w:rsidRPr="00DD4AD0">
        <w:rPr>
          <w:rFonts w:eastAsia="Verdana" w:cs="Verdana"/>
          <w:spacing w:val="-1"/>
          <w:sz w:val="20"/>
          <w:szCs w:val="20"/>
          <w:lang w:val="en-US"/>
        </w:rPr>
        <w:t xml:space="preserve"> </w:t>
      </w:r>
      <w:r w:rsidRPr="00DD4AD0">
        <w:rPr>
          <w:rFonts w:eastAsia="Verdana" w:cs="Verdana"/>
          <w:spacing w:val="-2"/>
          <w:sz w:val="20"/>
          <w:szCs w:val="20"/>
          <w:lang w:val="en-US"/>
        </w:rPr>
        <w:t>у</w:t>
      </w:r>
      <w:r w:rsidRPr="00DD4AD0">
        <w:rPr>
          <w:rFonts w:eastAsia="Verdana" w:cs="Verdana"/>
          <w:sz w:val="20"/>
          <w:szCs w:val="20"/>
          <w:lang w:val="en-US"/>
        </w:rPr>
        <w:t>м</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2"/>
          <w:sz w:val="20"/>
          <w:szCs w:val="20"/>
          <w:lang w:val="en-US"/>
        </w:rPr>
        <w:t>ж</w:t>
      </w:r>
      <w:r w:rsidRPr="00DD4AD0">
        <w:rPr>
          <w:rFonts w:eastAsia="Verdana" w:cs="Verdana"/>
          <w:sz w:val="20"/>
          <w:szCs w:val="20"/>
          <w:lang w:val="en-US"/>
        </w:rPr>
        <w:t>ити</w:t>
      </w:r>
      <w:r w:rsidRPr="00DD4AD0">
        <w:rPr>
          <w:rFonts w:eastAsia="Verdana" w:cs="Verdana"/>
          <w:spacing w:val="-2"/>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pacing w:val="-2"/>
          <w:sz w:val="20"/>
          <w:szCs w:val="20"/>
          <w:lang w:val="en-US"/>
        </w:rPr>
        <w:t>д</w:t>
      </w:r>
      <w:r w:rsidRPr="00DD4AD0">
        <w:rPr>
          <w:rFonts w:eastAsia="Verdana" w:cs="Verdana"/>
          <w:sz w:val="20"/>
          <w:szCs w:val="20"/>
          <w:lang w:val="en-US"/>
        </w:rPr>
        <w:t>о</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љ</w:t>
      </w:r>
      <w:r w:rsidRPr="00DD4AD0">
        <w:rPr>
          <w:rFonts w:eastAsia="Verdana" w:cs="Verdana"/>
          <w:spacing w:val="-2"/>
          <w:sz w:val="20"/>
          <w:szCs w:val="20"/>
          <w:lang w:val="en-US"/>
        </w:rPr>
        <w:t>н</w:t>
      </w:r>
      <w:r w:rsidRPr="00DD4AD0">
        <w:rPr>
          <w:rFonts w:eastAsia="Verdana" w:cs="Verdana"/>
          <w:sz w:val="20"/>
          <w:szCs w:val="20"/>
          <w:lang w:val="en-US"/>
        </w:rPr>
        <w:t>ом</w:t>
      </w:r>
      <w:r w:rsidRPr="00DD4AD0">
        <w:rPr>
          <w:rFonts w:eastAsia="Verdana" w:cs="Verdana"/>
          <w:spacing w:val="-1"/>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z w:val="20"/>
          <w:szCs w:val="20"/>
          <w:lang w:val="en-US"/>
        </w:rPr>
        <w:t>оју</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р</w:t>
      </w:r>
      <w:r w:rsidRPr="00DD4AD0">
        <w:rPr>
          <w:rFonts w:eastAsia="Verdana" w:cs="Verdana"/>
          <w:spacing w:val="-3"/>
          <w:sz w:val="20"/>
          <w:szCs w:val="20"/>
          <w:lang w:val="en-US"/>
        </w:rPr>
        <w:t>и</w:t>
      </w:r>
      <w:r w:rsidRPr="00DD4AD0">
        <w:rPr>
          <w:rFonts w:eastAsia="Verdana" w:cs="Verdana"/>
          <w:sz w:val="20"/>
          <w:szCs w:val="20"/>
          <w:lang w:val="en-US"/>
        </w:rPr>
        <w:t>мер</w:t>
      </w:r>
      <w:r w:rsidRPr="00DD4AD0">
        <w:rPr>
          <w:rFonts w:eastAsia="Verdana" w:cs="Verdana"/>
          <w:spacing w:val="-4"/>
          <w:sz w:val="20"/>
          <w:szCs w:val="20"/>
          <w:lang w:val="en-US"/>
        </w:rPr>
        <w:t>а</w:t>
      </w:r>
      <w:r w:rsidRPr="00DD4AD0">
        <w:rPr>
          <w:rFonts w:eastAsia="Verdana" w:cs="Verdana"/>
          <w:sz w:val="20"/>
          <w:szCs w:val="20"/>
          <w:lang w:val="en-US"/>
        </w:rPr>
        <w:t>к</w:t>
      </w:r>
      <w:r w:rsidRPr="00DD4AD0">
        <w:rPr>
          <w:rFonts w:eastAsia="Verdana" w:cs="Verdana"/>
          <w:spacing w:val="-1"/>
          <w:sz w:val="20"/>
          <w:szCs w:val="20"/>
          <w:lang w:val="en-US"/>
        </w:rPr>
        <w:t>а.</w:t>
      </w:r>
    </w:p>
    <w:p w14:paraId="26FC806F" w14:textId="77777777" w:rsidR="00DD4AD0" w:rsidRPr="00DD4AD0" w:rsidRDefault="00DD4AD0" w:rsidP="00DD4AD0">
      <w:pPr>
        <w:widowControl w:val="0"/>
        <w:tabs>
          <w:tab w:val="left" w:pos="467"/>
        </w:tabs>
        <w:spacing w:before="4" w:after="0" w:line="194" w:lineRule="exact"/>
        <w:ind w:left="142" w:right="111"/>
        <w:jc w:val="both"/>
        <w:rPr>
          <w:rFonts w:eastAsia="Verdana" w:cs="Verdana"/>
          <w:spacing w:val="-1"/>
          <w:sz w:val="20"/>
          <w:szCs w:val="20"/>
          <w:lang w:val="sr-Cyrl-RS"/>
        </w:rPr>
      </w:pPr>
    </w:p>
    <w:p w14:paraId="3FD7F45F" w14:textId="77777777" w:rsidR="00DD4AD0" w:rsidRPr="00DD4AD0" w:rsidRDefault="00DD4AD0" w:rsidP="00DD4AD0">
      <w:pPr>
        <w:widowControl w:val="0"/>
        <w:tabs>
          <w:tab w:val="left" w:pos="467"/>
        </w:tabs>
        <w:spacing w:before="4" w:after="0" w:line="194" w:lineRule="exact"/>
        <w:ind w:right="111"/>
        <w:jc w:val="both"/>
        <w:rPr>
          <w:rFonts w:eastAsia="Verdana" w:cs="Verdana"/>
          <w:sz w:val="20"/>
          <w:szCs w:val="20"/>
          <w:lang w:val="en-US"/>
        </w:rPr>
      </w:pPr>
      <w:r w:rsidRPr="00DD4AD0">
        <w:rPr>
          <w:sz w:val="20"/>
          <w:szCs w:val="20"/>
          <w:lang w:val="en-US"/>
        </w:rPr>
        <w:br w:type="page"/>
      </w:r>
    </w:p>
    <w:p w14:paraId="5AC6B661" w14:textId="77777777" w:rsidR="00DD4AD0" w:rsidRPr="00DD4AD0" w:rsidRDefault="00DD4AD0" w:rsidP="00DD4AD0">
      <w:pPr>
        <w:widowControl w:val="0"/>
        <w:tabs>
          <w:tab w:val="left" w:pos="508"/>
        </w:tabs>
        <w:spacing w:after="0" w:line="240" w:lineRule="auto"/>
        <w:ind w:right="109" w:firstLine="567"/>
        <w:jc w:val="both"/>
        <w:rPr>
          <w:rFonts w:eastAsia="Verdana"/>
          <w:b/>
          <w:bCs/>
          <w:sz w:val="20"/>
          <w:szCs w:val="20"/>
          <w:u w:val="single"/>
          <w:lang w:val="en-US"/>
        </w:rPr>
      </w:pPr>
      <w:r w:rsidRPr="00DD4AD0">
        <w:rPr>
          <w:rFonts w:eastAsia="Verdana" w:cs="Verdana"/>
          <w:b/>
          <w:bCs/>
          <w:sz w:val="20"/>
          <w:szCs w:val="20"/>
          <w:lang w:val="sr-Cyrl-RS"/>
        </w:rPr>
        <w:lastRenderedPageBreak/>
        <w:t xml:space="preserve">4. </w:t>
      </w:r>
      <w:r w:rsidRPr="00DD4AD0">
        <w:rPr>
          <w:rFonts w:eastAsia="Verdana" w:cs="Verdana"/>
          <w:b/>
          <w:bCs/>
          <w:sz w:val="20"/>
          <w:szCs w:val="20"/>
          <w:lang w:val="en-US"/>
        </w:rPr>
        <w:t>ОБ</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1"/>
          <w:sz w:val="20"/>
          <w:szCs w:val="20"/>
          <w:lang w:val="en-US"/>
        </w:rPr>
        <w:t>Е</w:t>
      </w:r>
      <w:r w:rsidRPr="00DD4AD0">
        <w:rPr>
          <w:rFonts w:eastAsia="Verdana" w:cs="Verdana"/>
          <w:b/>
          <w:bCs/>
          <w:spacing w:val="1"/>
          <w:sz w:val="20"/>
          <w:szCs w:val="20"/>
          <w:lang w:val="en-US"/>
        </w:rPr>
        <w:t>Ш</w:t>
      </w:r>
      <w:r w:rsidRPr="00DD4AD0">
        <w:rPr>
          <w:rFonts w:eastAsia="Verdana" w:cs="Verdana"/>
          <w:b/>
          <w:bCs/>
          <w:spacing w:val="-1"/>
          <w:sz w:val="20"/>
          <w:szCs w:val="20"/>
          <w:lang w:val="en-US"/>
        </w:rPr>
        <w:t>Т</w:t>
      </w:r>
      <w:r w:rsidRPr="00DD4AD0">
        <w:rPr>
          <w:rFonts w:eastAsia="Verdana" w:cs="Verdana"/>
          <w:b/>
          <w:bCs/>
          <w:sz w:val="20"/>
          <w:szCs w:val="20"/>
          <w:lang w:val="en-US"/>
        </w:rPr>
        <w:t>Е</w:t>
      </w:r>
      <w:r w:rsidRPr="00DD4AD0">
        <w:rPr>
          <w:rFonts w:eastAsia="Verdana" w:cs="Verdana"/>
          <w:b/>
          <w:bCs/>
          <w:spacing w:val="2"/>
          <w:sz w:val="20"/>
          <w:szCs w:val="20"/>
          <w:lang w:val="en-US"/>
        </w:rPr>
        <w:t>Њ</w:t>
      </w:r>
      <w:r w:rsidRPr="00DD4AD0">
        <w:rPr>
          <w:rFonts w:eastAsia="Verdana" w:cs="Verdana"/>
          <w:b/>
          <w:bCs/>
          <w:sz w:val="20"/>
          <w:szCs w:val="20"/>
          <w:lang w:val="en-US"/>
        </w:rPr>
        <w:t>Е</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13"/>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2"/>
          <w:sz w:val="20"/>
          <w:szCs w:val="20"/>
          <w:lang w:val="en-US"/>
        </w:rPr>
        <w:t>А</w:t>
      </w:r>
      <w:r w:rsidRPr="00DD4AD0">
        <w:rPr>
          <w:rFonts w:eastAsia="Verdana" w:cs="Verdana"/>
          <w:b/>
          <w:bCs/>
          <w:sz w:val="20"/>
          <w:szCs w:val="20"/>
          <w:lang w:val="en-US"/>
        </w:rPr>
        <w:t>Ч</w:t>
      </w:r>
      <w:r w:rsidRPr="00DD4AD0">
        <w:rPr>
          <w:rFonts w:eastAsia="Verdana" w:cs="Verdana"/>
          <w:b/>
          <w:bCs/>
          <w:spacing w:val="14"/>
          <w:sz w:val="20"/>
          <w:szCs w:val="20"/>
          <w:lang w:val="en-US"/>
        </w:rPr>
        <w:t xml:space="preserve"> </w:t>
      </w:r>
      <w:r w:rsidRPr="00DD4AD0">
        <w:rPr>
          <w:rFonts w:eastAsia="Verdana" w:cs="Verdana"/>
          <w:b/>
          <w:bCs/>
          <w:sz w:val="20"/>
          <w:szCs w:val="20"/>
          <w:lang w:val="en-US"/>
        </w:rPr>
        <w:t>Н</w:t>
      </w:r>
      <w:r w:rsidRPr="00DD4AD0">
        <w:rPr>
          <w:rFonts w:eastAsia="Verdana" w:cs="Verdana"/>
          <w:b/>
          <w:bCs/>
          <w:spacing w:val="3"/>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pacing w:val="2"/>
          <w:sz w:val="20"/>
          <w:szCs w:val="20"/>
          <w:lang w:val="en-US"/>
        </w:rPr>
        <w:t>У</w:t>
      </w:r>
      <w:r w:rsidRPr="00DD4AD0">
        <w:rPr>
          <w:rFonts w:eastAsia="Verdana" w:cs="Verdana"/>
          <w:b/>
          <w:bCs/>
          <w:sz w:val="20"/>
          <w:szCs w:val="20"/>
          <w:lang w:val="en-US"/>
        </w:rPr>
        <w:t>Ж</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1"/>
          <w:sz w:val="20"/>
          <w:szCs w:val="20"/>
          <w:lang w:val="en-US"/>
        </w:rPr>
        <w:t>Љ</w:t>
      </w:r>
      <w:r w:rsidRPr="00DD4AD0">
        <w:rPr>
          <w:rFonts w:eastAsia="Verdana" w:cs="Verdana"/>
          <w:b/>
          <w:bCs/>
          <w:sz w:val="20"/>
          <w:szCs w:val="20"/>
          <w:lang w:val="en-US"/>
        </w:rPr>
        <w:t>А</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w:t>
      </w:r>
      <w:r w:rsidRPr="00DD4AD0">
        <w:rPr>
          <w:rFonts w:eastAsia="Verdana" w:cs="Verdana"/>
          <w:b/>
          <w:bCs/>
          <w:spacing w:val="2"/>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ЗЕ</w:t>
      </w:r>
      <w:r w:rsidRPr="00DD4AD0">
        <w:rPr>
          <w:rFonts w:eastAsia="Verdana" w:cs="Verdana"/>
          <w:b/>
          <w:bCs/>
          <w:spacing w:val="14"/>
          <w:sz w:val="20"/>
          <w:szCs w:val="20"/>
          <w:lang w:val="en-US"/>
        </w:rPr>
        <w:t xml:space="preserve"> </w:t>
      </w:r>
      <w:r w:rsidRPr="00DD4AD0">
        <w:rPr>
          <w:rFonts w:eastAsia="Verdana" w:cs="Verdana"/>
          <w:b/>
          <w:bCs/>
          <w:sz w:val="20"/>
          <w:szCs w:val="20"/>
          <w:lang w:val="en-US"/>
        </w:rPr>
        <w:t>КО</w:t>
      </w:r>
      <w:r w:rsidRPr="00DD4AD0">
        <w:rPr>
          <w:rFonts w:eastAsia="Verdana" w:cs="Verdana"/>
          <w:b/>
          <w:bCs/>
          <w:spacing w:val="-2"/>
          <w:sz w:val="20"/>
          <w:szCs w:val="20"/>
          <w:lang w:val="en-US"/>
        </w:rPr>
        <w:t>Ј</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СУ</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ВНО</w:t>
      </w:r>
      <w:r w:rsidRPr="00DD4AD0">
        <w:rPr>
          <w:rFonts w:eastAsia="Verdana" w:cs="Verdana"/>
          <w:b/>
          <w:bCs/>
          <w:w w:val="99"/>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ОС</w:t>
      </w:r>
      <w:r w:rsidRPr="00DD4AD0">
        <w:rPr>
          <w:rFonts w:eastAsia="Verdana" w:cs="Verdana"/>
          <w:b/>
          <w:bCs/>
          <w:spacing w:val="1"/>
          <w:sz w:val="20"/>
          <w:szCs w:val="20"/>
          <w:lang w:val="en-US"/>
        </w:rPr>
        <w:t>Т</w:t>
      </w:r>
      <w:r w:rsidRPr="00DD4AD0">
        <w:rPr>
          <w:rFonts w:eastAsia="Verdana" w:cs="Verdana"/>
          <w:b/>
          <w:bCs/>
          <w:sz w:val="20"/>
          <w:szCs w:val="20"/>
          <w:lang w:val="en-US"/>
        </w:rPr>
        <w:t>УПНИ</w:t>
      </w:r>
      <w:r w:rsidRPr="00DD4AD0">
        <w:rPr>
          <w:rFonts w:eastAsia="Verdana" w:cs="Verdana"/>
          <w:b/>
          <w:bCs/>
          <w:spacing w:val="49"/>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z w:val="20"/>
          <w:szCs w:val="20"/>
          <w:lang w:val="en-US"/>
        </w:rPr>
        <w:t>А</w:t>
      </w:r>
      <w:r w:rsidRPr="00DD4AD0">
        <w:rPr>
          <w:rFonts w:eastAsia="Verdana" w:cs="Verdana"/>
          <w:b/>
          <w:bCs/>
          <w:spacing w:val="48"/>
          <w:sz w:val="20"/>
          <w:szCs w:val="20"/>
          <w:lang w:val="en-US"/>
        </w:rPr>
        <w:t xml:space="preserve"> </w:t>
      </w:r>
      <w:r w:rsidRPr="00DD4AD0">
        <w:rPr>
          <w:rFonts w:eastAsia="Verdana" w:cs="Verdana"/>
          <w:b/>
          <w:bCs/>
          <w:sz w:val="20"/>
          <w:szCs w:val="20"/>
          <w:lang w:val="en-US"/>
        </w:rPr>
        <w:t>И</w:t>
      </w:r>
      <w:r w:rsidRPr="00DD4AD0">
        <w:rPr>
          <w:rFonts w:eastAsia="Verdana" w:cs="Verdana"/>
          <w:b/>
          <w:bCs/>
          <w:spacing w:val="3"/>
          <w:sz w:val="20"/>
          <w:szCs w:val="20"/>
          <w:lang w:val="en-US"/>
        </w:rPr>
        <w:t>Н</w:t>
      </w:r>
      <w:r w:rsidRPr="00DD4AD0">
        <w:rPr>
          <w:rFonts w:eastAsia="Verdana" w:cs="Verdana"/>
          <w:b/>
          <w:bCs/>
          <w:spacing w:val="-1"/>
          <w:sz w:val="20"/>
          <w:szCs w:val="20"/>
          <w:lang w:val="en-US"/>
        </w:rPr>
        <w:t>Т</w:t>
      </w:r>
      <w:r w:rsidRPr="00DD4AD0">
        <w:rPr>
          <w:rFonts w:eastAsia="Verdana" w:cs="Verdana"/>
          <w:b/>
          <w:bCs/>
          <w:sz w:val="20"/>
          <w:szCs w:val="20"/>
          <w:lang w:val="en-US"/>
        </w:rPr>
        <w:t>ЕР</w:t>
      </w:r>
      <w:r w:rsidRPr="00DD4AD0">
        <w:rPr>
          <w:rFonts w:eastAsia="Verdana" w:cs="Verdana"/>
          <w:b/>
          <w:bCs/>
          <w:spacing w:val="2"/>
          <w:sz w:val="20"/>
          <w:szCs w:val="20"/>
          <w:lang w:val="en-US"/>
        </w:rPr>
        <w:t>Н</w:t>
      </w:r>
      <w:r w:rsidRPr="00DD4AD0">
        <w:rPr>
          <w:rFonts w:eastAsia="Verdana" w:cs="Verdana"/>
          <w:b/>
          <w:bCs/>
          <w:sz w:val="20"/>
          <w:szCs w:val="20"/>
          <w:lang w:val="en-US"/>
        </w:rPr>
        <w:t>ЕТ</w:t>
      </w:r>
      <w:r w:rsidRPr="00DD4AD0">
        <w:rPr>
          <w:rFonts w:eastAsia="Verdana" w:cs="Verdana"/>
          <w:b/>
          <w:bCs/>
          <w:spacing w:val="47"/>
          <w:sz w:val="20"/>
          <w:szCs w:val="20"/>
          <w:lang w:val="en-US"/>
        </w:rPr>
        <w:t xml:space="preserve"> </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pacing w:val="2"/>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ИЦ</w:t>
      </w:r>
      <w:r w:rsidRPr="00DD4AD0">
        <w:rPr>
          <w:rFonts w:eastAsia="Verdana" w:cs="Verdana"/>
          <w:b/>
          <w:bCs/>
          <w:spacing w:val="-1"/>
          <w:sz w:val="20"/>
          <w:szCs w:val="20"/>
          <w:lang w:val="en-US"/>
        </w:rPr>
        <w:t>А</w:t>
      </w:r>
      <w:r w:rsidRPr="00DD4AD0">
        <w:rPr>
          <w:rFonts w:eastAsia="Verdana" w:cs="Verdana"/>
          <w:b/>
          <w:bCs/>
          <w:spacing w:val="2"/>
          <w:sz w:val="20"/>
          <w:szCs w:val="20"/>
          <w:lang w:val="en-US"/>
        </w:rPr>
        <w:t>М</w:t>
      </w:r>
      <w:r w:rsidRPr="00DD4AD0">
        <w:rPr>
          <w:rFonts w:eastAsia="Verdana" w:cs="Verdana"/>
          <w:b/>
          <w:bCs/>
          <w:sz w:val="20"/>
          <w:szCs w:val="20"/>
          <w:lang w:val="en-US"/>
        </w:rPr>
        <w:t>А</w:t>
      </w:r>
      <w:r w:rsidRPr="00DD4AD0">
        <w:rPr>
          <w:rFonts w:eastAsia="Verdana" w:cs="Verdana"/>
          <w:b/>
          <w:bCs/>
          <w:spacing w:val="50"/>
          <w:sz w:val="20"/>
          <w:szCs w:val="20"/>
          <w:lang w:val="en-US"/>
        </w:rPr>
        <w:t xml:space="preserve"> </w:t>
      </w:r>
      <w:r w:rsidRPr="00DD4AD0">
        <w:rPr>
          <w:rFonts w:eastAsia="Verdana" w:cs="Verdana"/>
          <w:b/>
          <w:bCs/>
          <w:sz w:val="20"/>
          <w:szCs w:val="20"/>
          <w:lang w:val="en-US"/>
        </w:rPr>
        <w:t>Н</w:t>
      </w:r>
      <w:r w:rsidRPr="00DD4AD0">
        <w:rPr>
          <w:rFonts w:eastAsia="Verdana" w:cs="Verdana"/>
          <w:b/>
          <w:bCs/>
          <w:spacing w:val="1"/>
          <w:sz w:val="20"/>
          <w:szCs w:val="20"/>
          <w:lang w:val="en-US"/>
        </w:rPr>
        <w:t>А</w:t>
      </w:r>
      <w:r w:rsidRPr="00DD4AD0">
        <w:rPr>
          <w:rFonts w:eastAsia="Verdana" w:cs="Verdana"/>
          <w:b/>
          <w:bCs/>
          <w:spacing w:val="-1"/>
          <w:sz w:val="20"/>
          <w:szCs w:val="20"/>
          <w:lang w:val="en-US"/>
        </w:rPr>
        <w:t>Д</w:t>
      </w:r>
      <w:r w:rsidRPr="00DD4AD0">
        <w:rPr>
          <w:rFonts w:eastAsia="Verdana" w:cs="Verdana"/>
          <w:b/>
          <w:bCs/>
          <w:spacing w:val="2"/>
          <w:sz w:val="20"/>
          <w:szCs w:val="20"/>
          <w:lang w:val="en-US"/>
        </w:rPr>
        <w:t>Л</w:t>
      </w:r>
      <w:r w:rsidRPr="00DD4AD0">
        <w:rPr>
          <w:rFonts w:eastAsia="Verdana" w:cs="Verdana"/>
          <w:b/>
          <w:bCs/>
          <w:sz w:val="20"/>
          <w:szCs w:val="20"/>
          <w:lang w:val="en-US"/>
        </w:rPr>
        <w:t>ЕЖНИХ</w:t>
      </w:r>
      <w:r w:rsidRPr="00DD4AD0">
        <w:rPr>
          <w:rFonts w:eastAsia="Verdana" w:cs="Verdana"/>
          <w:b/>
          <w:bCs/>
          <w:spacing w:val="50"/>
          <w:sz w:val="20"/>
          <w:szCs w:val="20"/>
          <w:lang w:val="en-US"/>
        </w:rPr>
        <w:t xml:space="preserve"> </w:t>
      </w:r>
      <w:r w:rsidRPr="00DD4AD0">
        <w:rPr>
          <w:rFonts w:eastAsia="Verdana" w:cs="Verdana"/>
          <w:b/>
          <w:bCs/>
          <w:sz w:val="20"/>
          <w:szCs w:val="20"/>
          <w:lang w:val="en-US"/>
        </w:rPr>
        <w:t>О</w:t>
      </w:r>
      <w:r w:rsidRPr="00DD4AD0">
        <w:rPr>
          <w:rFonts w:eastAsia="Verdana" w:cs="Verdana"/>
          <w:b/>
          <w:bCs/>
          <w:spacing w:val="2"/>
          <w:sz w:val="20"/>
          <w:szCs w:val="20"/>
          <w:lang w:val="en-US"/>
        </w:rPr>
        <w:t>Р</w:t>
      </w:r>
      <w:r w:rsidRPr="00DD4AD0">
        <w:rPr>
          <w:rFonts w:eastAsia="Verdana" w:cs="Verdana"/>
          <w:b/>
          <w:bCs/>
          <w:sz w:val="20"/>
          <w:szCs w:val="20"/>
          <w:lang w:val="en-US"/>
        </w:rPr>
        <w:t>Г</w:t>
      </w:r>
      <w:r w:rsidRPr="00DD4AD0">
        <w:rPr>
          <w:rFonts w:eastAsia="Verdana" w:cs="Verdana"/>
          <w:b/>
          <w:bCs/>
          <w:spacing w:val="-2"/>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А</w:t>
      </w:r>
      <w:r w:rsidRPr="00DD4AD0">
        <w:rPr>
          <w:rFonts w:eastAsia="Verdana" w:cs="Verdana"/>
          <w:b/>
          <w:bCs/>
          <w:spacing w:val="47"/>
          <w:sz w:val="20"/>
          <w:szCs w:val="20"/>
          <w:lang w:val="en-US"/>
        </w:rPr>
        <w:t xml:space="preserve"> </w:t>
      </w:r>
      <w:r w:rsidRPr="00DD4AD0">
        <w:rPr>
          <w:rFonts w:eastAsia="Verdana" w:cs="Verdana"/>
          <w:b/>
          <w:bCs/>
          <w:sz w:val="20"/>
          <w:szCs w:val="20"/>
          <w:lang w:val="en-US"/>
        </w:rPr>
        <w:t>И</w:t>
      </w:r>
      <w:r w:rsidRPr="00DD4AD0">
        <w:rPr>
          <w:rFonts w:eastAsia="Verdana" w:cs="Verdana"/>
          <w:b/>
          <w:bCs/>
          <w:spacing w:val="52"/>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50"/>
          <w:sz w:val="20"/>
          <w:szCs w:val="20"/>
          <w:lang w:val="en-US"/>
        </w:rPr>
        <w:t xml:space="preserve"> </w:t>
      </w:r>
      <w:r w:rsidRPr="00DD4AD0">
        <w:rPr>
          <w:rFonts w:eastAsia="Verdana" w:cs="Verdana"/>
          <w:b/>
          <w:bCs/>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1"/>
          <w:sz w:val="20"/>
          <w:szCs w:val="20"/>
          <w:lang w:val="en-US"/>
        </w:rPr>
        <w:t>Е</w:t>
      </w:r>
      <w:r w:rsidRPr="00DD4AD0">
        <w:rPr>
          <w:rFonts w:eastAsia="Verdana" w:cs="Verdana"/>
          <w:b/>
          <w:bCs/>
          <w:spacing w:val="-1"/>
          <w:sz w:val="20"/>
          <w:szCs w:val="20"/>
          <w:lang w:val="en-US"/>
        </w:rPr>
        <w:t>Д</w:t>
      </w:r>
      <w:r w:rsidRPr="00DD4AD0">
        <w:rPr>
          <w:rFonts w:eastAsia="Verdana" w:cs="Verdana"/>
          <w:b/>
          <w:bCs/>
          <w:sz w:val="20"/>
          <w:szCs w:val="20"/>
          <w:lang w:val="en-US"/>
        </w:rPr>
        <w:t>Е</w:t>
      </w:r>
      <w:r w:rsidRPr="00DD4AD0">
        <w:rPr>
          <w:rFonts w:eastAsia="Verdana" w:cs="Verdana"/>
          <w:b/>
          <w:bCs/>
          <w:spacing w:val="49"/>
          <w:sz w:val="20"/>
          <w:szCs w:val="20"/>
          <w:lang w:val="en-US"/>
        </w:rPr>
        <w:t xml:space="preserve"> </w:t>
      </w:r>
      <w:r w:rsidRPr="00DD4AD0">
        <w:rPr>
          <w:rFonts w:eastAsia="Verdana" w:cs="Verdana"/>
          <w:b/>
          <w:bCs/>
          <w:sz w:val="20"/>
          <w:szCs w:val="20"/>
          <w:lang w:val="en-US"/>
        </w:rPr>
        <w:t>К</w:t>
      </w:r>
      <w:r w:rsidRPr="00DD4AD0">
        <w:rPr>
          <w:rFonts w:eastAsia="Verdana" w:cs="Verdana"/>
          <w:b/>
          <w:bCs/>
          <w:spacing w:val="2"/>
          <w:sz w:val="20"/>
          <w:szCs w:val="20"/>
          <w:lang w:val="en-US"/>
        </w:rPr>
        <w:t>О</w:t>
      </w:r>
      <w:r w:rsidRPr="00DD4AD0">
        <w:rPr>
          <w:rFonts w:eastAsia="Verdana" w:cs="Verdana"/>
          <w:b/>
          <w:bCs/>
          <w:spacing w:val="-1"/>
          <w:sz w:val="20"/>
          <w:szCs w:val="20"/>
          <w:lang w:val="en-US"/>
        </w:rPr>
        <w:t>Ј</w:t>
      </w:r>
      <w:r w:rsidRPr="00DD4AD0">
        <w:rPr>
          <w:rFonts w:eastAsia="Verdana" w:cs="Verdana"/>
          <w:b/>
          <w:bCs/>
          <w:sz w:val="20"/>
          <w:szCs w:val="20"/>
          <w:lang w:val="en-US"/>
        </w:rPr>
        <w:t>И</w:t>
      </w:r>
      <w:r w:rsidRPr="00DD4AD0">
        <w:rPr>
          <w:rFonts w:eastAsia="Verdana" w:cs="Verdana"/>
          <w:b/>
          <w:bCs/>
          <w:spacing w:val="51"/>
          <w:sz w:val="20"/>
          <w:szCs w:val="20"/>
          <w:lang w:val="en-US"/>
        </w:rPr>
        <w:t xml:space="preserve"> </w:t>
      </w:r>
      <w:r w:rsidRPr="00DD4AD0">
        <w:rPr>
          <w:rFonts w:eastAsia="Verdana" w:cs="Verdana"/>
          <w:b/>
          <w:bCs/>
          <w:sz w:val="20"/>
          <w:szCs w:val="20"/>
          <w:lang w:val="en-US"/>
        </w:rPr>
        <w:t>СУ</w:t>
      </w:r>
      <w:r w:rsidRPr="00DD4AD0">
        <w:rPr>
          <w:rFonts w:eastAsia="Verdana" w:cs="Verdana"/>
          <w:b/>
          <w:bCs/>
          <w:spacing w:val="51"/>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z w:val="20"/>
          <w:szCs w:val="20"/>
          <w:lang w:val="en-US"/>
        </w:rPr>
        <w:t>О</w:t>
      </w:r>
      <w:r w:rsidRPr="00DD4AD0">
        <w:rPr>
          <w:rFonts w:eastAsia="Verdana" w:cs="Verdana"/>
          <w:b/>
          <w:bCs/>
          <w:w w:val="99"/>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ОК</w:t>
      </w:r>
      <w:r w:rsidRPr="00DD4AD0">
        <w:rPr>
          <w:rFonts w:eastAsia="Verdana" w:cs="Verdana"/>
          <w:b/>
          <w:bCs/>
          <w:spacing w:val="-1"/>
          <w:sz w:val="20"/>
          <w:szCs w:val="20"/>
          <w:lang w:val="en-US"/>
        </w:rPr>
        <w:t>А</w:t>
      </w:r>
      <w:r w:rsidRPr="00DD4AD0">
        <w:rPr>
          <w:rFonts w:eastAsia="Verdana" w:cs="Verdana"/>
          <w:b/>
          <w:bCs/>
          <w:sz w:val="20"/>
          <w:szCs w:val="20"/>
          <w:lang w:val="en-US"/>
        </w:rPr>
        <w:t>З</w:t>
      </w:r>
      <w:r w:rsidRPr="00DD4AD0">
        <w:rPr>
          <w:rFonts w:eastAsia="Verdana" w:cs="Verdana"/>
          <w:b/>
          <w:bCs/>
          <w:spacing w:val="3"/>
          <w:sz w:val="20"/>
          <w:szCs w:val="20"/>
          <w:lang w:val="en-US"/>
        </w:rPr>
        <w:t>И</w:t>
      </w:r>
      <w:r w:rsidRPr="00DD4AD0">
        <w:rPr>
          <w:rFonts w:eastAsia="Verdana" w:cs="Verdana"/>
          <w:b/>
          <w:bCs/>
          <w:sz w:val="20"/>
          <w:szCs w:val="20"/>
          <w:lang w:val="en-US"/>
        </w:rPr>
        <w:t>:</w:t>
      </w:r>
      <w:r w:rsidRPr="00DD4AD0">
        <w:rPr>
          <w:rFonts w:eastAsia="Verdana" w:cs="Verdana"/>
          <w:b/>
          <w:bCs/>
          <w:spacing w:val="24"/>
          <w:sz w:val="20"/>
          <w:szCs w:val="20"/>
          <w:lang w:val="en-US"/>
        </w:rPr>
        <w:t xml:space="preserve"> </w:t>
      </w: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23"/>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22"/>
          <w:sz w:val="20"/>
          <w:szCs w:val="20"/>
          <w:lang w:val="en-US"/>
        </w:rPr>
        <w:t xml:space="preserve"> </w:t>
      </w:r>
      <w:r w:rsidRPr="00DD4AD0">
        <w:rPr>
          <w:rFonts w:eastAsia="Verdana" w:cs="Verdana"/>
          <w:sz w:val="20"/>
          <w:szCs w:val="20"/>
          <w:lang w:val="en-US"/>
        </w:rPr>
        <w:t>ч</w:t>
      </w:r>
      <w:r w:rsidRPr="00DD4AD0">
        <w:rPr>
          <w:rFonts w:eastAsia="Verdana" w:cs="Verdana"/>
          <w:spacing w:val="2"/>
          <w:sz w:val="20"/>
          <w:szCs w:val="20"/>
          <w:lang w:val="en-US"/>
        </w:rPr>
        <w:t>л</w:t>
      </w:r>
      <w:r w:rsidRPr="00DD4AD0">
        <w:rPr>
          <w:rFonts w:eastAsia="Verdana" w:cs="Verdana"/>
          <w:sz w:val="20"/>
          <w:szCs w:val="20"/>
          <w:lang w:val="en-US"/>
        </w:rPr>
        <w:t>ана</w:t>
      </w:r>
      <w:r w:rsidRPr="00DD4AD0">
        <w:rPr>
          <w:rFonts w:eastAsia="Verdana" w:cs="Verdana"/>
          <w:spacing w:val="24"/>
          <w:sz w:val="20"/>
          <w:szCs w:val="20"/>
          <w:lang w:val="en-US"/>
        </w:rPr>
        <w:t xml:space="preserve"> </w:t>
      </w:r>
      <w:r w:rsidRPr="00DD4AD0">
        <w:rPr>
          <w:rFonts w:eastAsia="Verdana" w:cs="Verdana"/>
          <w:sz w:val="20"/>
          <w:szCs w:val="20"/>
          <w:lang w:val="en-US"/>
        </w:rPr>
        <w:t>7</w:t>
      </w:r>
      <w:r w:rsidRPr="00DD4AD0">
        <w:rPr>
          <w:rFonts w:eastAsia="Verdana" w:cs="Verdana"/>
          <w:spacing w:val="3"/>
          <w:sz w:val="20"/>
          <w:szCs w:val="20"/>
          <w:lang w:val="en-US"/>
        </w:rPr>
        <w:t>8</w:t>
      </w:r>
      <w:r w:rsidRPr="00DD4AD0">
        <w:rPr>
          <w:rFonts w:eastAsia="Verdana" w:cs="Verdana"/>
          <w:sz w:val="20"/>
          <w:szCs w:val="20"/>
          <w:lang w:val="en-US"/>
        </w:rPr>
        <w:t>.</w:t>
      </w:r>
      <w:r w:rsidRPr="00DD4AD0">
        <w:rPr>
          <w:rFonts w:eastAsia="Verdana" w:cs="Verdana"/>
          <w:spacing w:val="22"/>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тав</w:t>
      </w:r>
      <w:r w:rsidRPr="00DD4AD0">
        <w:rPr>
          <w:rFonts w:eastAsia="Verdana" w:cs="Verdana"/>
          <w:spacing w:val="21"/>
          <w:sz w:val="20"/>
          <w:szCs w:val="20"/>
          <w:lang w:val="en-US"/>
        </w:rPr>
        <w:t xml:space="preserve"> </w:t>
      </w:r>
      <w:r w:rsidRPr="00DD4AD0">
        <w:rPr>
          <w:rFonts w:eastAsia="Verdana" w:cs="Verdana"/>
          <w:sz w:val="20"/>
          <w:szCs w:val="20"/>
          <w:lang w:val="en-US"/>
        </w:rPr>
        <w:t>5.</w:t>
      </w:r>
      <w:r w:rsidRPr="00DD4AD0">
        <w:rPr>
          <w:rFonts w:eastAsia="Verdana" w:cs="Verdana"/>
          <w:spacing w:val="22"/>
          <w:sz w:val="20"/>
          <w:szCs w:val="20"/>
          <w:lang w:val="en-US"/>
        </w:rPr>
        <w:t xml:space="preserve"> </w:t>
      </w:r>
      <w:r w:rsidRPr="00DD4AD0">
        <w:rPr>
          <w:rFonts w:eastAsia="Verdana" w:cs="Verdana"/>
          <w:sz w:val="20"/>
          <w:szCs w:val="20"/>
          <w:lang w:val="en-US"/>
        </w:rPr>
        <w:t>и</w:t>
      </w:r>
      <w:r w:rsidRPr="00DD4AD0">
        <w:rPr>
          <w:rFonts w:eastAsia="Verdana" w:cs="Verdana"/>
          <w:spacing w:val="23"/>
          <w:sz w:val="20"/>
          <w:szCs w:val="20"/>
          <w:lang w:val="en-US"/>
        </w:rPr>
        <w:t xml:space="preserve"> </w:t>
      </w:r>
      <w:r w:rsidRPr="00DD4AD0">
        <w:rPr>
          <w:rFonts w:eastAsia="Verdana" w:cs="Verdana"/>
          <w:sz w:val="20"/>
          <w:szCs w:val="20"/>
          <w:lang w:val="en-US"/>
        </w:rPr>
        <w:t>чла</w:t>
      </w:r>
      <w:r w:rsidRPr="00DD4AD0">
        <w:rPr>
          <w:rFonts w:eastAsia="Verdana" w:cs="Verdana"/>
          <w:spacing w:val="2"/>
          <w:sz w:val="20"/>
          <w:szCs w:val="20"/>
          <w:lang w:val="en-US"/>
        </w:rPr>
        <w:t>н</w:t>
      </w:r>
      <w:r w:rsidRPr="00DD4AD0">
        <w:rPr>
          <w:rFonts w:eastAsia="Verdana" w:cs="Verdana"/>
          <w:sz w:val="20"/>
          <w:szCs w:val="20"/>
          <w:lang w:val="en-US"/>
        </w:rPr>
        <w:t>а</w:t>
      </w:r>
      <w:r w:rsidRPr="00DD4AD0">
        <w:rPr>
          <w:rFonts w:eastAsia="Verdana" w:cs="Verdana"/>
          <w:spacing w:val="23"/>
          <w:sz w:val="20"/>
          <w:szCs w:val="20"/>
          <w:lang w:val="en-US"/>
        </w:rPr>
        <w:t xml:space="preserve"> </w:t>
      </w:r>
      <w:r w:rsidRPr="00DD4AD0">
        <w:rPr>
          <w:rFonts w:eastAsia="Verdana" w:cs="Verdana"/>
          <w:sz w:val="20"/>
          <w:szCs w:val="20"/>
          <w:lang w:val="en-US"/>
        </w:rPr>
        <w:t>79.</w:t>
      </w:r>
      <w:r w:rsidRPr="00DD4AD0">
        <w:rPr>
          <w:rFonts w:eastAsia="Verdana" w:cs="Verdana"/>
          <w:spacing w:val="22"/>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тав</w:t>
      </w:r>
      <w:r w:rsidRPr="00DD4AD0">
        <w:rPr>
          <w:rFonts w:eastAsia="Verdana" w:cs="Verdana"/>
          <w:spacing w:val="24"/>
          <w:sz w:val="20"/>
          <w:szCs w:val="20"/>
          <w:lang w:val="en-US"/>
        </w:rPr>
        <w:t xml:space="preserve"> </w:t>
      </w:r>
      <w:r w:rsidRPr="00DD4AD0">
        <w:rPr>
          <w:rFonts w:eastAsia="Verdana" w:cs="Verdana"/>
          <w:sz w:val="20"/>
          <w:szCs w:val="20"/>
          <w:lang w:val="en-US"/>
        </w:rPr>
        <w:t>6.</w:t>
      </w:r>
      <w:r w:rsidRPr="00DD4AD0">
        <w:rPr>
          <w:rFonts w:eastAsia="Verdana" w:cs="Verdana"/>
          <w:spacing w:val="23"/>
          <w:sz w:val="20"/>
          <w:szCs w:val="20"/>
          <w:lang w:val="en-US"/>
        </w:rPr>
        <w:t xml:space="preserve"> </w:t>
      </w:r>
      <w:r w:rsidRPr="00DD4AD0">
        <w:rPr>
          <w:rFonts w:eastAsia="Verdana" w:cs="Verdana"/>
          <w:sz w:val="20"/>
          <w:szCs w:val="20"/>
          <w:lang w:val="en-US"/>
        </w:rPr>
        <w:t>ЗЈН</w:t>
      </w:r>
      <w:r w:rsidRPr="00DD4AD0">
        <w:rPr>
          <w:rFonts w:eastAsia="Verdana" w:cs="Verdana"/>
          <w:spacing w:val="22"/>
          <w:sz w:val="20"/>
          <w:szCs w:val="20"/>
          <w:lang w:val="en-US"/>
        </w:rPr>
        <w:t xml:space="preserve"> </w:t>
      </w:r>
      <w:r w:rsidRPr="00DD4AD0">
        <w:rPr>
          <w:rFonts w:eastAsia="Verdana" w:cs="Verdana"/>
          <w:spacing w:val="1"/>
          <w:sz w:val="20"/>
          <w:szCs w:val="20"/>
          <w:lang w:val="en-US"/>
        </w:rPr>
        <w:t>л</w:t>
      </w:r>
      <w:r w:rsidRPr="00DD4AD0">
        <w:rPr>
          <w:rFonts w:eastAsia="Verdana" w:cs="Verdana"/>
          <w:sz w:val="20"/>
          <w:szCs w:val="20"/>
          <w:lang w:val="en-US"/>
        </w:rPr>
        <w:t>ице</w:t>
      </w:r>
      <w:r w:rsidRPr="00DD4AD0">
        <w:rPr>
          <w:rFonts w:eastAsia="Verdana" w:cs="Verdana"/>
          <w:spacing w:val="23"/>
          <w:sz w:val="20"/>
          <w:szCs w:val="20"/>
          <w:lang w:val="en-US"/>
        </w:rPr>
        <w:t xml:space="preserve"> </w:t>
      </w:r>
      <w:r w:rsidRPr="00DD4AD0">
        <w:rPr>
          <w:rFonts w:eastAsia="Verdana" w:cs="Verdana"/>
          <w:sz w:val="20"/>
          <w:szCs w:val="20"/>
          <w:lang w:val="en-US"/>
        </w:rPr>
        <w:t>упи</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22"/>
          <w:sz w:val="20"/>
          <w:szCs w:val="20"/>
          <w:lang w:val="en-US"/>
        </w:rPr>
        <w:t xml:space="preserve"> </w:t>
      </w:r>
      <w:r w:rsidRPr="00DD4AD0">
        <w:rPr>
          <w:rFonts w:eastAsia="Verdana" w:cs="Verdana"/>
          <w:sz w:val="20"/>
          <w:szCs w:val="20"/>
          <w:lang w:val="en-US"/>
        </w:rPr>
        <w:t>у</w:t>
      </w:r>
      <w:r w:rsidRPr="00DD4AD0">
        <w:rPr>
          <w:rFonts w:eastAsia="Verdana" w:cs="Verdana"/>
          <w:spacing w:val="22"/>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г</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тар</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27"/>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ије</w:t>
      </w:r>
      <w:r w:rsidRPr="00DD4AD0">
        <w:rPr>
          <w:rFonts w:eastAsia="Verdana" w:cs="Verdana"/>
          <w:spacing w:val="27"/>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у</w:t>
      </w:r>
      <w:r w:rsidRPr="00DD4AD0">
        <w:rPr>
          <w:rFonts w:eastAsia="Verdana" w:cs="Verdana"/>
          <w:sz w:val="20"/>
          <w:szCs w:val="20"/>
          <w:lang w:val="en-US"/>
        </w:rPr>
        <w:t>жно</w:t>
      </w:r>
      <w:r w:rsidRPr="00DD4AD0">
        <w:rPr>
          <w:rFonts w:eastAsia="Verdana" w:cs="Verdana"/>
          <w:spacing w:val="29"/>
          <w:sz w:val="20"/>
          <w:szCs w:val="20"/>
          <w:lang w:val="en-US"/>
        </w:rPr>
        <w:t xml:space="preserve"> </w:t>
      </w:r>
      <w:r w:rsidRPr="00DD4AD0">
        <w:rPr>
          <w:rFonts w:eastAsia="Verdana" w:cs="Verdana"/>
          <w:sz w:val="20"/>
          <w:szCs w:val="20"/>
          <w:lang w:val="en-US"/>
        </w:rPr>
        <w:t>да</w:t>
      </w:r>
      <w:r w:rsidRPr="00DD4AD0">
        <w:rPr>
          <w:rFonts w:eastAsia="Verdana" w:cs="Verdana"/>
          <w:spacing w:val="29"/>
          <w:sz w:val="20"/>
          <w:szCs w:val="20"/>
          <w:lang w:val="en-US"/>
        </w:rPr>
        <w:t xml:space="preserve"> </w:t>
      </w:r>
      <w:r w:rsidRPr="00DD4AD0">
        <w:rPr>
          <w:rFonts w:eastAsia="Verdana" w:cs="Verdana"/>
          <w:sz w:val="20"/>
          <w:szCs w:val="20"/>
          <w:lang w:val="en-US"/>
        </w:rPr>
        <w:t>прили</w:t>
      </w:r>
      <w:r w:rsidRPr="00DD4AD0">
        <w:rPr>
          <w:rFonts w:eastAsia="Verdana" w:cs="Verdana"/>
          <w:spacing w:val="-1"/>
          <w:sz w:val="20"/>
          <w:szCs w:val="20"/>
          <w:lang w:val="en-US"/>
        </w:rPr>
        <w:t>ко</w:t>
      </w:r>
      <w:r w:rsidRPr="00DD4AD0">
        <w:rPr>
          <w:rFonts w:eastAsia="Verdana" w:cs="Verdana"/>
          <w:sz w:val="20"/>
          <w:szCs w:val="20"/>
          <w:lang w:val="en-US"/>
        </w:rPr>
        <w:t>м</w:t>
      </w:r>
      <w:r w:rsidRPr="00DD4AD0">
        <w:rPr>
          <w:rFonts w:eastAsia="Verdana" w:cs="Verdana"/>
          <w:spacing w:val="2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3"/>
          <w:sz w:val="20"/>
          <w:szCs w:val="20"/>
          <w:lang w:val="en-US"/>
        </w:rPr>
        <w:t>ш</w:t>
      </w:r>
      <w:r w:rsidRPr="00DD4AD0">
        <w:rPr>
          <w:rFonts w:eastAsia="Verdana" w:cs="Verdana"/>
          <w:spacing w:val="1"/>
          <w:sz w:val="20"/>
          <w:szCs w:val="20"/>
          <w:lang w:val="en-US"/>
        </w:rPr>
        <w:t>е</w:t>
      </w:r>
      <w:r w:rsidRPr="00DD4AD0">
        <w:rPr>
          <w:rFonts w:eastAsia="Verdana" w:cs="Verdana"/>
          <w:sz w:val="20"/>
          <w:szCs w:val="20"/>
          <w:lang w:val="en-US"/>
        </w:rPr>
        <w:t>ња</w:t>
      </w:r>
      <w:r w:rsidRPr="00DD4AD0">
        <w:rPr>
          <w:rFonts w:eastAsia="Verdana" w:cs="Verdana"/>
          <w:spacing w:val="2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е</w:t>
      </w:r>
      <w:r w:rsidRPr="00DD4AD0">
        <w:rPr>
          <w:rFonts w:eastAsia="Verdana" w:cs="Verdana"/>
          <w:spacing w:val="27"/>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у</w:t>
      </w:r>
      <w:r w:rsidRPr="00DD4AD0">
        <w:rPr>
          <w:rFonts w:eastAsia="Verdana" w:cs="Verdana"/>
          <w:spacing w:val="8"/>
          <w:sz w:val="20"/>
          <w:szCs w:val="20"/>
          <w:lang w:val="en-US"/>
        </w:rPr>
        <w:t>ј</w:t>
      </w:r>
      <w:r w:rsidRPr="00DD4AD0">
        <w:rPr>
          <w:rFonts w:eastAsia="Verdana" w:cs="Verdana"/>
          <w:sz w:val="20"/>
          <w:szCs w:val="20"/>
          <w:lang w:val="en-US"/>
        </w:rPr>
        <w:t>е</w:t>
      </w:r>
      <w:r w:rsidRPr="00DD4AD0">
        <w:rPr>
          <w:rFonts w:eastAsia="Verdana" w:cs="Verdana"/>
          <w:spacing w:val="27"/>
          <w:sz w:val="20"/>
          <w:szCs w:val="2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пу</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9"/>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z w:val="20"/>
          <w:szCs w:val="20"/>
          <w:lang w:val="en-US"/>
        </w:rPr>
        <w:t>х</w:t>
      </w:r>
      <w:r w:rsidRPr="00DD4AD0">
        <w:rPr>
          <w:rFonts w:eastAsia="Verdana" w:cs="Verdana"/>
          <w:w w:val="99"/>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51"/>
          <w:sz w:val="20"/>
          <w:szCs w:val="20"/>
          <w:lang w:val="en-US"/>
        </w:rPr>
        <w:t xml:space="preserve"> </w:t>
      </w:r>
      <w:r w:rsidRPr="00DD4AD0">
        <w:rPr>
          <w:rFonts w:eastAsia="Verdana" w:cs="Verdana"/>
          <w:spacing w:val="1"/>
          <w:sz w:val="20"/>
          <w:szCs w:val="20"/>
          <w:lang w:val="en-US"/>
        </w:rPr>
        <w:t>(</w:t>
      </w:r>
      <w:r w:rsidRPr="00DD4AD0">
        <w:rPr>
          <w:rFonts w:eastAsia="Verdana" w:cs="Verdana"/>
          <w:sz w:val="20"/>
          <w:szCs w:val="20"/>
          <w:lang w:val="en-US"/>
        </w:rPr>
        <w:t>члан</w:t>
      </w:r>
      <w:r w:rsidRPr="00DD4AD0">
        <w:rPr>
          <w:rFonts w:eastAsia="Verdana" w:cs="Verdana"/>
          <w:spacing w:val="52"/>
          <w:sz w:val="20"/>
          <w:szCs w:val="20"/>
          <w:lang w:val="en-US"/>
        </w:rPr>
        <w:t xml:space="preserve"> </w:t>
      </w:r>
      <w:r w:rsidRPr="00DD4AD0">
        <w:rPr>
          <w:rFonts w:eastAsia="Verdana" w:cs="Verdana"/>
          <w:sz w:val="20"/>
          <w:szCs w:val="20"/>
          <w:lang w:val="en-US"/>
        </w:rPr>
        <w:t>7</w:t>
      </w:r>
      <w:r w:rsidRPr="00DD4AD0">
        <w:rPr>
          <w:rFonts w:eastAsia="Verdana" w:cs="Verdana"/>
          <w:spacing w:val="3"/>
          <w:sz w:val="20"/>
          <w:szCs w:val="20"/>
          <w:lang w:val="en-US"/>
        </w:rPr>
        <w:t>5</w:t>
      </w:r>
      <w:r w:rsidRPr="00DD4AD0">
        <w:rPr>
          <w:rFonts w:eastAsia="Verdana" w:cs="Verdana"/>
          <w:sz w:val="20"/>
          <w:szCs w:val="20"/>
          <w:lang w:val="en-US"/>
        </w:rPr>
        <w:t>.</w:t>
      </w:r>
      <w:r w:rsidRPr="00DD4AD0">
        <w:rPr>
          <w:rFonts w:eastAsia="Verdana" w:cs="Verdana"/>
          <w:spacing w:val="5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тав</w:t>
      </w:r>
      <w:r w:rsidRPr="00DD4AD0">
        <w:rPr>
          <w:rFonts w:eastAsia="Verdana" w:cs="Verdana"/>
          <w:spacing w:val="53"/>
          <w:sz w:val="20"/>
          <w:szCs w:val="20"/>
          <w:lang w:val="en-US"/>
        </w:rPr>
        <w:t xml:space="preserve"> </w:t>
      </w:r>
      <w:r w:rsidRPr="00DD4AD0">
        <w:rPr>
          <w:rFonts w:eastAsia="Verdana" w:cs="Verdana"/>
          <w:sz w:val="20"/>
          <w:szCs w:val="20"/>
          <w:lang w:val="en-US"/>
        </w:rPr>
        <w:t>1.</w:t>
      </w:r>
      <w:r w:rsidRPr="00DD4AD0">
        <w:rPr>
          <w:rFonts w:eastAsia="Verdana" w:cs="Verdana"/>
          <w:spacing w:val="51"/>
          <w:sz w:val="20"/>
          <w:szCs w:val="20"/>
          <w:lang w:val="en-US"/>
        </w:rPr>
        <w:t xml:space="preserve"> </w:t>
      </w:r>
      <w:r w:rsidRPr="00DD4AD0">
        <w:rPr>
          <w:rFonts w:eastAsia="Verdana" w:cs="Verdana"/>
          <w:sz w:val="20"/>
          <w:szCs w:val="20"/>
          <w:lang w:val="en-US"/>
        </w:rPr>
        <w:t>та</w:t>
      </w:r>
      <w:r w:rsidRPr="00DD4AD0">
        <w:rPr>
          <w:rFonts w:eastAsia="Verdana" w:cs="Verdana"/>
          <w:spacing w:val="1"/>
          <w:sz w:val="20"/>
          <w:szCs w:val="20"/>
          <w:lang w:val="en-US"/>
        </w:rPr>
        <w:t>ч</w:t>
      </w:r>
      <w:r w:rsidRPr="00DD4AD0">
        <w:rPr>
          <w:rFonts w:eastAsia="Verdana" w:cs="Verdana"/>
          <w:sz w:val="20"/>
          <w:szCs w:val="20"/>
          <w:lang w:val="en-US"/>
        </w:rPr>
        <w:t>.</w:t>
      </w:r>
      <w:r w:rsidRPr="00DD4AD0">
        <w:rPr>
          <w:rFonts w:eastAsia="Verdana" w:cs="Verdana"/>
          <w:spacing w:val="54"/>
          <w:sz w:val="20"/>
          <w:szCs w:val="20"/>
          <w:lang w:val="en-US"/>
        </w:rPr>
        <w:t xml:space="preserve"> </w:t>
      </w:r>
      <w:r w:rsidRPr="00DD4AD0">
        <w:rPr>
          <w:rFonts w:eastAsia="Verdana" w:cs="Verdana"/>
          <w:sz w:val="20"/>
          <w:szCs w:val="20"/>
          <w:lang w:val="en-US"/>
        </w:rPr>
        <w:t>1</w:t>
      </w:r>
      <w:r w:rsidRPr="00DD4AD0">
        <w:rPr>
          <w:rFonts w:eastAsia="Verdana" w:cs="Verdana"/>
          <w:spacing w:val="51"/>
          <w:sz w:val="20"/>
          <w:szCs w:val="20"/>
          <w:lang w:val="en-US"/>
        </w:rPr>
        <w:t xml:space="preserve"> </w:t>
      </w:r>
      <w:r w:rsidRPr="00DD4AD0">
        <w:rPr>
          <w:rFonts w:eastAsia="Verdana" w:cs="Verdana"/>
          <w:sz w:val="20"/>
          <w:szCs w:val="20"/>
          <w:lang w:val="en-US"/>
        </w:rPr>
        <w:t>до</w:t>
      </w:r>
      <w:r w:rsidRPr="00DD4AD0">
        <w:rPr>
          <w:rFonts w:eastAsia="Verdana" w:cs="Verdana"/>
          <w:spacing w:val="53"/>
          <w:sz w:val="20"/>
          <w:szCs w:val="20"/>
          <w:lang w:val="en-US"/>
        </w:rPr>
        <w:t xml:space="preserve"> </w:t>
      </w:r>
      <w:r w:rsidRPr="00DD4AD0">
        <w:rPr>
          <w:rFonts w:eastAsia="Verdana" w:cs="Verdana"/>
          <w:sz w:val="20"/>
          <w:szCs w:val="20"/>
          <w:lang w:val="en-US"/>
        </w:rPr>
        <w:t>4.</w:t>
      </w:r>
      <w:r w:rsidRPr="00DD4AD0">
        <w:rPr>
          <w:rFonts w:eastAsia="Verdana" w:cs="Verdana"/>
          <w:spacing w:val="51"/>
          <w:sz w:val="20"/>
          <w:szCs w:val="20"/>
          <w:lang w:val="en-US"/>
        </w:rPr>
        <w:t xml:space="preserve"> </w:t>
      </w:r>
      <w:r w:rsidRPr="00DD4AD0">
        <w:rPr>
          <w:rFonts w:eastAsia="Verdana" w:cs="Verdana"/>
          <w:sz w:val="20"/>
          <w:szCs w:val="20"/>
          <w:lang w:val="en-US"/>
        </w:rPr>
        <w:t>З</w:t>
      </w:r>
      <w:r w:rsidRPr="00DD4AD0">
        <w:rPr>
          <w:rFonts w:eastAsia="Verdana" w:cs="Verdana"/>
          <w:spacing w:val="2"/>
          <w:sz w:val="20"/>
          <w:szCs w:val="20"/>
          <w:lang w:val="en-US"/>
        </w:rPr>
        <w:t>Ј</w:t>
      </w:r>
      <w:r w:rsidRPr="00DD4AD0">
        <w:rPr>
          <w:rFonts w:eastAsia="Verdana" w:cs="Verdana"/>
          <w:spacing w:val="-1"/>
          <w:sz w:val="20"/>
          <w:szCs w:val="20"/>
          <w:lang w:val="en-US"/>
        </w:rPr>
        <w:t>Н</w:t>
      </w:r>
      <w:r w:rsidRPr="00DD4AD0">
        <w:rPr>
          <w:rFonts w:eastAsia="Verdana" w:cs="Verdana"/>
          <w:sz w:val="20"/>
          <w:szCs w:val="20"/>
          <w:lang w:val="en-US"/>
        </w:rPr>
        <w:t>)</w:t>
      </w:r>
      <w:r w:rsidRPr="00DD4AD0">
        <w:rPr>
          <w:rFonts w:eastAsia="Verdana" w:cs="Verdana"/>
          <w:spacing w:val="55"/>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но</w:t>
      </w:r>
      <w:r w:rsidRPr="00DD4AD0">
        <w:rPr>
          <w:rFonts w:eastAsia="Verdana" w:cs="Verdana"/>
          <w:spacing w:val="55"/>
          <w:sz w:val="20"/>
          <w:szCs w:val="20"/>
          <w:lang w:val="en-US"/>
        </w:rPr>
        <w:t xml:space="preserve"> </w:t>
      </w:r>
      <w:r w:rsidRPr="00DD4AD0">
        <w:rPr>
          <w:rFonts w:eastAsia="Verdana" w:cs="Verdana"/>
          <w:spacing w:val="-1"/>
          <w:sz w:val="20"/>
          <w:szCs w:val="20"/>
          <w:lang w:val="en-US"/>
        </w:rPr>
        <w:t>Н</w:t>
      </w:r>
      <w:r w:rsidRPr="00DD4AD0">
        <w:rPr>
          <w:rFonts w:eastAsia="Verdana" w:cs="Verdana"/>
          <w:sz w:val="20"/>
          <w:szCs w:val="20"/>
          <w:lang w:val="en-US"/>
        </w:rPr>
        <w:t>ар</w:t>
      </w:r>
      <w:r w:rsidRPr="00DD4AD0">
        <w:rPr>
          <w:rFonts w:eastAsia="Verdana" w:cs="Verdana"/>
          <w:spacing w:val="1"/>
          <w:sz w:val="20"/>
          <w:szCs w:val="20"/>
          <w:lang w:val="en-US"/>
        </w:rPr>
        <w:t>у</w:t>
      </w:r>
      <w:r w:rsidRPr="00DD4AD0">
        <w:rPr>
          <w:rFonts w:eastAsia="Verdana" w:cs="Verdana"/>
          <w:sz w:val="20"/>
          <w:szCs w:val="20"/>
          <w:lang w:val="en-US"/>
        </w:rPr>
        <w:t>ч</w:t>
      </w:r>
      <w:r w:rsidRPr="00DD4AD0">
        <w:rPr>
          <w:rFonts w:eastAsia="Verdana" w:cs="Verdana"/>
          <w:spacing w:val="-1"/>
          <w:sz w:val="20"/>
          <w:szCs w:val="20"/>
          <w:lang w:val="en-US"/>
        </w:rPr>
        <w:t>и</w:t>
      </w:r>
      <w:r w:rsidRPr="00DD4AD0">
        <w:rPr>
          <w:rFonts w:eastAsia="Verdana" w:cs="Verdana"/>
          <w:spacing w:val="1"/>
          <w:sz w:val="20"/>
          <w:szCs w:val="20"/>
          <w:lang w:val="en-US"/>
        </w:rPr>
        <w:t>л</w:t>
      </w:r>
      <w:r w:rsidRPr="00DD4AD0">
        <w:rPr>
          <w:rFonts w:eastAsia="Verdana" w:cs="Verdana"/>
          <w:sz w:val="20"/>
          <w:szCs w:val="20"/>
          <w:lang w:val="en-US"/>
        </w:rPr>
        <w:t>ац</w:t>
      </w:r>
      <w:r w:rsidRPr="00DD4AD0">
        <w:rPr>
          <w:rFonts w:eastAsia="Verdana" w:cs="Verdana"/>
          <w:spacing w:val="55"/>
          <w:sz w:val="20"/>
          <w:szCs w:val="20"/>
          <w:lang w:val="en-US"/>
        </w:rPr>
        <w:t xml:space="preserve"> </w:t>
      </w:r>
      <w:r w:rsidRPr="00DD4AD0">
        <w:rPr>
          <w:rFonts w:eastAsia="Verdana" w:cs="Verdana"/>
          <w:sz w:val="20"/>
          <w:szCs w:val="20"/>
          <w:lang w:val="en-US"/>
        </w:rPr>
        <w:t>не</w:t>
      </w:r>
      <w:r w:rsidRPr="00DD4AD0">
        <w:rPr>
          <w:rFonts w:eastAsia="Verdana" w:cs="Verdana"/>
          <w:spacing w:val="50"/>
          <w:sz w:val="20"/>
          <w:szCs w:val="20"/>
          <w:lang w:val="en-US"/>
        </w:rPr>
        <w:t xml:space="preserve"> </w:t>
      </w:r>
      <w:r w:rsidRPr="00DD4AD0">
        <w:rPr>
          <w:rFonts w:eastAsia="Verdana" w:cs="Verdana"/>
          <w:spacing w:val="2"/>
          <w:sz w:val="20"/>
          <w:szCs w:val="20"/>
          <w:lang w:val="en-US"/>
        </w:rPr>
        <w:t>м</w:t>
      </w:r>
      <w:r w:rsidRPr="00DD4AD0">
        <w:rPr>
          <w:rFonts w:eastAsia="Verdana" w:cs="Verdana"/>
          <w:spacing w:val="-1"/>
          <w:sz w:val="20"/>
          <w:szCs w:val="20"/>
          <w:lang w:val="en-US"/>
        </w:rPr>
        <w:t>о</w:t>
      </w:r>
      <w:r w:rsidRPr="00DD4AD0">
        <w:rPr>
          <w:rFonts w:eastAsia="Verdana" w:cs="Verdana"/>
          <w:spacing w:val="1"/>
          <w:sz w:val="20"/>
          <w:szCs w:val="20"/>
          <w:lang w:val="en-US"/>
        </w:rPr>
        <w:t>ж</w:t>
      </w:r>
      <w:r w:rsidRPr="00DD4AD0">
        <w:rPr>
          <w:rFonts w:eastAsia="Verdana" w:cs="Verdana"/>
          <w:sz w:val="20"/>
          <w:szCs w:val="20"/>
          <w:lang w:val="en-US"/>
        </w:rPr>
        <w:t>е</w:t>
      </w:r>
      <w:r w:rsidRPr="00DD4AD0">
        <w:rPr>
          <w:rFonts w:eastAsia="Verdana" w:cs="Verdana"/>
          <w:spacing w:val="51"/>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б</w:t>
      </w:r>
      <w:r w:rsidRPr="00DD4AD0">
        <w:rPr>
          <w:rFonts w:eastAsia="Verdana" w:cs="Verdana"/>
          <w:sz w:val="20"/>
          <w:szCs w:val="20"/>
          <w:lang w:val="en-US"/>
        </w:rPr>
        <w:t>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53"/>
          <w:sz w:val="20"/>
          <w:szCs w:val="20"/>
          <w:lang w:val="en-US"/>
        </w:rPr>
        <w:t xml:space="preserve"> </w:t>
      </w:r>
      <w:r w:rsidRPr="00DD4AD0">
        <w:rPr>
          <w:rFonts w:eastAsia="Verdana" w:cs="Verdana"/>
          <w:sz w:val="20"/>
          <w:szCs w:val="20"/>
          <w:lang w:val="en-US"/>
        </w:rPr>
        <w:t>као</w:t>
      </w:r>
      <w:r w:rsidRPr="00DD4AD0">
        <w:rPr>
          <w:rFonts w:eastAsia="Verdana" w:cs="Verdana"/>
          <w:w w:val="99"/>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при</w:t>
      </w:r>
      <w:r w:rsidRPr="00DD4AD0">
        <w:rPr>
          <w:rFonts w:eastAsia="Verdana" w:cs="Verdana"/>
          <w:spacing w:val="1"/>
          <w:sz w:val="20"/>
          <w:szCs w:val="20"/>
          <w:lang w:val="en-US"/>
        </w:rPr>
        <w:t>х</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т</w:t>
      </w:r>
      <w:r w:rsidRPr="00DD4AD0">
        <w:rPr>
          <w:rFonts w:eastAsia="Verdana" w:cs="Verdana"/>
          <w:sz w:val="20"/>
          <w:szCs w:val="20"/>
          <w:lang w:val="en-US"/>
        </w:rPr>
        <w:t>љ</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у</w:t>
      </w:r>
      <w:r w:rsidRPr="00DD4AD0">
        <w:rPr>
          <w:rFonts w:eastAsia="Verdana" w:cs="Verdana"/>
          <w:b/>
          <w:sz w:val="20"/>
          <w:szCs w:val="20"/>
          <w:lang w:val="en-US"/>
        </w:rPr>
        <w:t>,</w:t>
      </w:r>
      <w:r w:rsidRPr="00DD4AD0">
        <w:rPr>
          <w:rFonts w:eastAsia="Verdana" w:cs="Verdana"/>
          <w:b/>
          <w:spacing w:val="26"/>
          <w:sz w:val="20"/>
          <w:szCs w:val="20"/>
          <w:lang w:val="en-US"/>
        </w:rPr>
        <w:t xml:space="preserve"> </w:t>
      </w:r>
      <w:r w:rsidRPr="00DD4AD0">
        <w:rPr>
          <w:rFonts w:eastAsia="Verdana" w:cs="Verdana"/>
          <w:b/>
          <w:sz w:val="20"/>
          <w:szCs w:val="20"/>
          <w:lang w:val="en-US"/>
        </w:rPr>
        <w:t>п</w:t>
      </w:r>
      <w:r w:rsidRPr="00DD4AD0">
        <w:rPr>
          <w:rFonts w:eastAsia="Verdana" w:cs="Verdana"/>
          <w:b/>
          <w:spacing w:val="1"/>
          <w:sz w:val="20"/>
          <w:szCs w:val="20"/>
          <w:lang w:val="en-US"/>
        </w:rPr>
        <w:t>о</w:t>
      </w:r>
      <w:r w:rsidRPr="00DD4AD0">
        <w:rPr>
          <w:rFonts w:eastAsia="Verdana" w:cs="Verdana"/>
          <w:b/>
          <w:sz w:val="20"/>
          <w:szCs w:val="20"/>
          <w:lang w:val="en-US"/>
        </w:rPr>
        <w:t>н</w:t>
      </w:r>
      <w:r w:rsidRPr="00DD4AD0">
        <w:rPr>
          <w:rFonts w:eastAsia="Verdana" w:cs="Verdana"/>
          <w:b/>
          <w:spacing w:val="2"/>
          <w:sz w:val="20"/>
          <w:szCs w:val="20"/>
          <w:lang w:val="en-US"/>
        </w:rPr>
        <w:t>у</w:t>
      </w:r>
      <w:r w:rsidRPr="00DD4AD0">
        <w:rPr>
          <w:rFonts w:eastAsia="Verdana" w:cs="Verdana"/>
          <w:b/>
          <w:sz w:val="20"/>
          <w:szCs w:val="20"/>
          <w:lang w:val="en-US"/>
        </w:rPr>
        <w:t>ду</w:t>
      </w:r>
      <w:r w:rsidRPr="00DD4AD0">
        <w:rPr>
          <w:rFonts w:eastAsia="Verdana" w:cs="Verdana"/>
          <w:spacing w:val="2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ато</w:t>
      </w:r>
      <w:r w:rsidRPr="00DD4AD0">
        <w:rPr>
          <w:rFonts w:eastAsia="Verdana" w:cs="Verdana"/>
          <w:spacing w:val="25"/>
          <w:sz w:val="20"/>
          <w:szCs w:val="20"/>
          <w:lang w:val="en-US"/>
        </w:rPr>
        <w:t xml:space="preserve"> </w:t>
      </w:r>
      <w:r w:rsidRPr="00DD4AD0">
        <w:rPr>
          <w:rFonts w:eastAsia="Verdana" w:cs="Verdana"/>
          <w:sz w:val="20"/>
          <w:szCs w:val="20"/>
          <w:lang w:val="en-US"/>
        </w:rPr>
        <w:t>што</w:t>
      </w:r>
      <w:r w:rsidRPr="00DD4AD0">
        <w:rPr>
          <w:rFonts w:eastAsia="Verdana" w:cs="Verdana"/>
          <w:spacing w:val="25"/>
          <w:sz w:val="20"/>
          <w:szCs w:val="20"/>
          <w:lang w:val="en-US"/>
        </w:rPr>
        <w:t xml:space="preserve"> </w:t>
      </w:r>
      <w:r w:rsidRPr="00DD4AD0">
        <w:rPr>
          <w:rFonts w:eastAsia="Verdana" w:cs="Verdana"/>
          <w:sz w:val="20"/>
          <w:szCs w:val="20"/>
          <w:lang w:val="en-US"/>
        </w:rPr>
        <w:t>не</w:t>
      </w:r>
      <w:r w:rsidRPr="00DD4AD0">
        <w:rPr>
          <w:rFonts w:eastAsia="Verdana" w:cs="Verdana"/>
          <w:spacing w:val="2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3"/>
          <w:sz w:val="20"/>
          <w:szCs w:val="20"/>
          <w:lang w:val="en-US"/>
        </w:rPr>
        <w:t>д</w:t>
      </w:r>
      <w:r w:rsidRPr="00DD4AD0">
        <w:rPr>
          <w:rFonts w:eastAsia="Verdana" w:cs="Verdana"/>
          <w:sz w:val="20"/>
          <w:szCs w:val="20"/>
          <w:lang w:val="en-US"/>
        </w:rPr>
        <w:t>ржи</w:t>
      </w:r>
      <w:r w:rsidRPr="00DD4AD0">
        <w:rPr>
          <w:rFonts w:eastAsia="Verdana" w:cs="Verdana"/>
          <w:spacing w:val="26"/>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каз</w:t>
      </w:r>
      <w:r w:rsidRPr="00DD4AD0">
        <w:rPr>
          <w:rFonts w:eastAsia="Verdana" w:cs="Verdana"/>
          <w:spacing w:val="2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др</w:t>
      </w:r>
      <w:r w:rsidRPr="00DD4AD0">
        <w:rPr>
          <w:rFonts w:eastAsia="Verdana" w:cs="Verdana"/>
          <w:spacing w:val="-2"/>
          <w:sz w:val="20"/>
          <w:szCs w:val="20"/>
          <w:lang w:val="en-US"/>
        </w:rPr>
        <w:t>е</w:t>
      </w:r>
      <w:r w:rsidRPr="00DD4AD0">
        <w:rPr>
          <w:rFonts w:eastAsia="Verdana" w:cs="Verdana"/>
          <w:spacing w:val="3"/>
          <w:sz w:val="20"/>
          <w:szCs w:val="20"/>
          <w:lang w:val="en-US"/>
        </w:rPr>
        <w:t>ђ</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26"/>
          <w:sz w:val="20"/>
          <w:szCs w:val="20"/>
          <w:lang w:val="en-US"/>
        </w:rPr>
        <w:t xml:space="preserve"> </w:t>
      </w:r>
      <w:r w:rsidRPr="00DD4AD0">
        <w:rPr>
          <w:rFonts w:eastAsia="Verdana" w:cs="Verdana"/>
          <w:sz w:val="20"/>
          <w:szCs w:val="20"/>
          <w:lang w:val="en-US"/>
        </w:rPr>
        <w:t>ЗЈН</w:t>
      </w:r>
      <w:r w:rsidRPr="00DD4AD0">
        <w:rPr>
          <w:rFonts w:eastAsia="Verdana" w:cs="Verdana"/>
          <w:spacing w:val="26"/>
          <w:sz w:val="20"/>
          <w:szCs w:val="20"/>
          <w:lang w:val="en-US"/>
        </w:rPr>
        <w:t xml:space="preserve"> </w:t>
      </w:r>
      <w:r w:rsidRPr="00DD4AD0">
        <w:rPr>
          <w:rFonts w:eastAsia="Verdana" w:cs="Verdana"/>
          <w:sz w:val="20"/>
          <w:szCs w:val="20"/>
          <w:lang w:val="en-US"/>
        </w:rPr>
        <w:t>или</w:t>
      </w:r>
      <w:r w:rsidRPr="00DD4AD0">
        <w:rPr>
          <w:rFonts w:eastAsia="Verdana" w:cs="Verdana"/>
          <w:spacing w:val="26"/>
          <w:sz w:val="20"/>
          <w:szCs w:val="20"/>
          <w:lang w:val="en-US"/>
        </w:rPr>
        <w:t xml:space="preserve"> </w:t>
      </w:r>
      <w:r w:rsidRPr="00DD4AD0">
        <w:rPr>
          <w:rFonts w:eastAsia="Verdana" w:cs="Verdana"/>
          <w:spacing w:val="1"/>
          <w:sz w:val="20"/>
          <w:szCs w:val="20"/>
          <w:lang w:val="en-US"/>
        </w:rPr>
        <w:t>К</w:t>
      </w:r>
      <w:r w:rsidRPr="00DD4AD0">
        <w:rPr>
          <w:rFonts w:eastAsia="Verdana" w:cs="Verdana"/>
          <w:spacing w:val="4"/>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к</w:t>
      </w:r>
      <w:r w:rsidRPr="00DD4AD0">
        <w:rPr>
          <w:rFonts w:eastAsia="Verdana" w:cs="Verdana"/>
          <w:sz w:val="20"/>
          <w:szCs w:val="20"/>
          <w:lang w:val="en-US"/>
        </w:rPr>
        <w:t>урс</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w w:val="99"/>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w:t>
      </w:r>
      <w:r w:rsidRPr="00DD4AD0">
        <w:rPr>
          <w:rFonts w:eastAsia="Verdana" w:cs="Verdana"/>
          <w:spacing w:val="-1"/>
          <w:sz w:val="20"/>
          <w:szCs w:val="20"/>
          <w:lang w:val="en-US"/>
        </w:rPr>
        <w:t>у</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нта</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3"/>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9"/>
          <w:sz w:val="20"/>
          <w:szCs w:val="20"/>
          <w:lang w:val="en-US"/>
        </w:rPr>
        <w:t xml:space="preserve"> </w:t>
      </w:r>
      <w:r w:rsidRPr="00DD4AD0">
        <w:rPr>
          <w:rFonts w:eastAsia="Verdana" w:cs="Verdana"/>
          <w:sz w:val="20"/>
          <w:szCs w:val="20"/>
          <w:lang w:val="en-US"/>
        </w:rPr>
        <w:t>ако</w:t>
      </w:r>
      <w:r w:rsidRPr="00DD4AD0">
        <w:rPr>
          <w:rFonts w:eastAsia="Verdana" w:cs="Verdana"/>
          <w:spacing w:val="8"/>
          <w:sz w:val="20"/>
          <w:szCs w:val="20"/>
          <w:lang w:val="en-US"/>
        </w:rPr>
        <w:t xml:space="preserve"> </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w:t>
      </w:r>
      <w:r w:rsidRPr="00DD4AD0">
        <w:rPr>
          <w:rFonts w:eastAsia="Verdana" w:cs="Verdana"/>
          <w:spacing w:val="7"/>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нуди</w:t>
      </w:r>
      <w:r w:rsidRPr="00DD4AD0">
        <w:rPr>
          <w:rFonts w:eastAsia="Verdana" w:cs="Verdana"/>
          <w:spacing w:val="9"/>
          <w:sz w:val="20"/>
          <w:szCs w:val="20"/>
          <w:lang w:val="en-US"/>
        </w:rPr>
        <w:t xml:space="preserve"> </w:t>
      </w:r>
      <w:r w:rsidRPr="00DD4AD0">
        <w:rPr>
          <w:rFonts w:eastAsia="Verdana" w:cs="Verdana"/>
          <w:sz w:val="20"/>
          <w:szCs w:val="20"/>
          <w:lang w:val="en-US"/>
        </w:rPr>
        <w:t>ин</w:t>
      </w:r>
      <w:r w:rsidRPr="00DD4AD0">
        <w:rPr>
          <w:rFonts w:eastAsia="Verdana" w:cs="Verdana"/>
          <w:spacing w:val="1"/>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w:t>
      </w:r>
      <w:r w:rsidRPr="00DD4AD0">
        <w:rPr>
          <w:rFonts w:eastAsia="Verdana" w:cs="Verdana"/>
          <w:spacing w:val="3"/>
          <w:sz w:val="20"/>
          <w:szCs w:val="20"/>
          <w:lang w:val="en-US"/>
        </w:rPr>
        <w:t>н</w:t>
      </w:r>
      <w:r w:rsidRPr="00DD4AD0">
        <w:rPr>
          <w:rFonts w:eastAsia="Verdana" w:cs="Verdana"/>
          <w:sz w:val="20"/>
          <w:szCs w:val="20"/>
          <w:lang w:val="en-US"/>
        </w:rPr>
        <w:t>ицу</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9"/>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z w:val="20"/>
          <w:szCs w:val="20"/>
          <w:lang w:val="en-US"/>
        </w:rPr>
        <w:t>тра</w:t>
      </w:r>
      <w:r w:rsidRPr="00DD4AD0">
        <w:rPr>
          <w:rFonts w:eastAsia="Verdana" w:cs="Verdana"/>
          <w:spacing w:val="2"/>
          <w:sz w:val="20"/>
          <w:szCs w:val="20"/>
          <w:lang w:val="en-US"/>
        </w:rPr>
        <w:t>ж</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да</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48"/>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48"/>
          <w:sz w:val="20"/>
          <w:szCs w:val="20"/>
          <w:lang w:val="en-US"/>
        </w:rPr>
        <w:t xml:space="preserve"> </w:t>
      </w:r>
      <w:r w:rsidRPr="00DD4AD0">
        <w:rPr>
          <w:rFonts w:eastAsia="Verdana" w:cs="Verdana"/>
          <w:spacing w:val="3"/>
          <w:sz w:val="20"/>
          <w:szCs w:val="20"/>
          <w:lang w:val="en-US"/>
        </w:rPr>
        <w:t>д</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уп</w:t>
      </w:r>
      <w:r w:rsidRPr="00DD4AD0">
        <w:rPr>
          <w:rFonts w:eastAsia="Verdana" w:cs="Verdana"/>
          <w:spacing w:val="2"/>
          <w:sz w:val="20"/>
          <w:szCs w:val="20"/>
          <w:lang w:val="en-US"/>
        </w:rPr>
        <w:t>н</w:t>
      </w:r>
      <w:r w:rsidRPr="00DD4AD0">
        <w:rPr>
          <w:rFonts w:eastAsia="Verdana" w:cs="Verdana"/>
          <w:sz w:val="20"/>
          <w:szCs w:val="20"/>
          <w:lang w:val="en-US"/>
        </w:rPr>
        <w:t xml:space="preserve">и. </w:t>
      </w:r>
      <w:r w:rsidRPr="00DD4AD0">
        <w:rPr>
          <w:rFonts w:eastAsia="Verdana"/>
          <w:b/>
          <w:bCs/>
          <w:sz w:val="20"/>
          <w:szCs w:val="20"/>
          <w:u w:val="single"/>
          <w:lang w:val="en-US"/>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тачка 1</w:t>
      </w:r>
      <w:r w:rsidRPr="00DD4AD0">
        <w:rPr>
          <w:rFonts w:eastAsia="Verdana"/>
          <w:b/>
          <w:bCs/>
          <w:sz w:val="20"/>
          <w:szCs w:val="20"/>
          <w:u w:val="single"/>
          <w:lang w:val="sr-Cyrl-RS"/>
        </w:rPr>
        <w:t>.</w:t>
      </w:r>
      <w:r w:rsidRPr="00DD4AD0">
        <w:rPr>
          <w:rFonts w:eastAsia="Verdana"/>
          <w:b/>
          <w:bCs/>
          <w:sz w:val="20"/>
          <w:szCs w:val="20"/>
          <w:u w:val="single"/>
          <w:lang w:val="en-US"/>
        </w:rPr>
        <w:t xml:space="preserve"> до 4</w:t>
      </w:r>
      <w:r w:rsidRPr="00DD4AD0">
        <w:rPr>
          <w:rFonts w:eastAsia="Verdana"/>
          <w:b/>
          <w:bCs/>
          <w:sz w:val="20"/>
          <w:szCs w:val="20"/>
          <w:u w:val="single"/>
          <w:lang w:val="sr-Cyrl-RS"/>
        </w:rPr>
        <w:t>.</w:t>
      </w:r>
      <w:r w:rsidRPr="00DD4AD0">
        <w:rPr>
          <w:rFonts w:eastAsia="Verdana"/>
          <w:b/>
          <w:bCs/>
          <w:sz w:val="20"/>
          <w:szCs w:val="20"/>
          <w:u w:val="single"/>
          <w:lang w:val="en-US"/>
        </w:rPr>
        <w:t xml:space="preserve"> ЗЈН.</w:t>
      </w:r>
    </w:p>
    <w:p w14:paraId="144F8739" w14:textId="77777777" w:rsidR="00DD4AD0" w:rsidRPr="00DD4AD0" w:rsidRDefault="00DD4AD0" w:rsidP="00DD4AD0">
      <w:pPr>
        <w:widowControl w:val="0"/>
        <w:tabs>
          <w:tab w:val="left" w:pos="508"/>
        </w:tabs>
        <w:spacing w:after="0" w:line="240" w:lineRule="auto"/>
        <w:ind w:left="100" w:right="109"/>
        <w:rPr>
          <w:rFonts w:eastAsia="Verdana" w:cs="Verdana"/>
          <w:sz w:val="20"/>
          <w:szCs w:val="20"/>
          <w:lang w:val="sr-Cyrl-RS"/>
        </w:rPr>
      </w:pPr>
      <w:r w:rsidRPr="00DD4AD0">
        <w:rPr>
          <w:sz w:val="20"/>
          <w:szCs w:val="20"/>
          <w:lang w:val="sr-Cyrl-RS"/>
        </w:rPr>
        <w:tab/>
        <w:t xml:space="preserve"> </w:t>
      </w:r>
    </w:p>
    <w:p w14:paraId="4A036355" w14:textId="77777777" w:rsidR="00DD4AD0" w:rsidRPr="00DD4AD0" w:rsidRDefault="00DD4AD0" w:rsidP="00DD4AD0">
      <w:pPr>
        <w:widowControl w:val="0"/>
        <w:tabs>
          <w:tab w:val="left" w:pos="441"/>
        </w:tabs>
        <w:spacing w:before="71" w:after="0" w:line="242" w:lineRule="exact"/>
        <w:ind w:right="111"/>
        <w:outlineLvl w:val="0"/>
        <w:rPr>
          <w:rFonts w:eastAsia="Verdana"/>
          <w:sz w:val="20"/>
          <w:szCs w:val="20"/>
          <w:lang w:val="en-US"/>
        </w:rPr>
      </w:pPr>
      <w:r w:rsidRPr="00DD4AD0">
        <w:rPr>
          <w:rFonts w:eastAsia="Verdana"/>
          <w:b/>
          <w:bCs/>
          <w:sz w:val="20"/>
          <w:szCs w:val="20"/>
          <w:lang w:val="sr-Cyrl-RS"/>
        </w:rPr>
        <w:tab/>
        <w:t xml:space="preserve">5. </w:t>
      </w:r>
      <w:r w:rsidRPr="00DD4AD0">
        <w:rPr>
          <w:rFonts w:eastAsia="Verdana"/>
          <w:b/>
          <w:bCs/>
          <w:sz w:val="20"/>
          <w:szCs w:val="20"/>
          <w:lang w:val="en-US"/>
        </w:rPr>
        <w:t>ОБ</w:t>
      </w:r>
      <w:r w:rsidRPr="00DD4AD0">
        <w:rPr>
          <w:rFonts w:eastAsia="Verdana"/>
          <w:b/>
          <w:bCs/>
          <w:spacing w:val="-1"/>
          <w:sz w:val="20"/>
          <w:szCs w:val="20"/>
          <w:lang w:val="en-US"/>
        </w:rPr>
        <w:t>А</w:t>
      </w:r>
      <w:r w:rsidRPr="00DD4AD0">
        <w:rPr>
          <w:rFonts w:eastAsia="Verdana"/>
          <w:b/>
          <w:bCs/>
          <w:spacing w:val="1"/>
          <w:sz w:val="20"/>
          <w:szCs w:val="20"/>
          <w:lang w:val="en-US"/>
        </w:rPr>
        <w:t>В</w:t>
      </w:r>
      <w:r w:rsidRPr="00DD4AD0">
        <w:rPr>
          <w:rFonts w:eastAsia="Verdana"/>
          <w:b/>
          <w:bCs/>
          <w:sz w:val="20"/>
          <w:szCs w:val="20"/>
          <w:lang w:val="en-US"/>
        </w:rPr>
        <w:t>Е</w:t>
      </w:r>
      <w:r w:rsidRPr="00DD4AD0">
        <w:rPr>
          <w:rFonts w:eastAsia="Verdana"/>
          <w:b/>
          <w:bCs/>
          <w:spacing w:val="1"/>
          <w:sz w:val="20"/>
          <w:szCs w:val="20"/>
          <w:lang w:val="en-US"/>
        </w:rPr>
        <w:t>Ш</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spacing w:val="2"/>
          <w:sz w:val="20"/>
          <w:szCs w:val="20"/>
          <w:lang w:val="en-US"/>
        </w:rPr>
        <w:t>Њ</w:t>
      </w:r>
      <w:r w:rsidRPr="00DD4AD0">
        <w:rPr>
          <w:rFonts w:eastAsia="Verdana"/>
          <w:b/>
          <w:bCs/>
          <w:sz w:val="20"/>
          <w:szCs w:val="20"/>
          <w:lang w:val="en-US"/>
        </w:rPr>
        <w:t>Е</w:t>
      </w:r>
      <w:r w:rsidRPr="00DD4AD0">
        <w:rPr>
          <w:rFonts w:eastAsia="Verdana"/>
          <w:b/>
          <w:bCs/>
          <w:spacing w:val="13"/>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А</w:t>
      </w:r>
      <w:r w:rsidRPr="00DD4AD0">
        <w:rPr>
          <w:rFonts w:eastAsia="Verdana"/>
          <w:b/>
          <w:bCs/>
          <w:spacing w:val="13"/>
          <w:sz w:val="20"/>
          <w:szCs w:val="20"/>
          <w:lang w:val="en-US"/>
        </w:rPr>
        <w:t xml:space="preserve"> </w:t>
      </w:r>
      <w:r w:rsidRPr="00DD4AD0">
        <w:rPr>
          <w:rFonts w:eastAsia="Verdana"/>
          <w:b/>
          <w:bCs/>
          <w:spacing w:val="2"/>
          <w:sz w:val="20"/>
          <w:szCs w:val="20"/>
          <w:lang w:val="en-US"/>
        </w:rPr>
        <w:t>Ћ</w:t>
      </w:r>
      <w:r w:rsidRPr="00DD4AD0">
        <w:rPr>
          <w:rFonts w:eastAsia="Verdana"/>
          <w:b/>
          <w:bCs/>
          <w:sz w:val="20"/>
          <w:szCs w:val="20"/>
          <w:lang w:val="en-US"/>
        </w:rPr>
        <w:t>Е</w:t>
      </w:r>
      <w:r w:rsidRPr="00DD4AD0">
        <w:rPr>
          <w:rFonts w:eastAsia="Verdana"/>
          <w:b/>
          <w:bCs/>
          <w:spacing w:val="14"/>
          <w:sz w:val="20"/>
          <w:szCs w:val="20"/>
          <w:lang w:val="en-US"/>
        </w:rPr>
        <w:t xml:space="preserve"> </w:t>
      </w:r>
      <w:r w:rsidRPr="00DD4AD0">
        <w:rPr>
          <w:rFonts w:eastAsia="Verdana"/>
          <w:b/>
          <w:bCs/>
          <w:sz w:val="20"/>
          <w:szCs w:val="20"/>
          <w:lang w:val="en-US"/>
        </w:rPr>
        <w:t>НАР</w:t>
      </w:r>
      <w:r w:rsidRPr="00DD4AD0">
        <w:rPr>
          <w:rFonts w:eastAsia="Verdana"/>
          <w:b/>
          <w:bCs/>
          <w:spacing w:val="-1"/>
          <w:sz w:val="20"/>
          <w:szCs w:val="20"/>
          <w:lang w:val="en-US"/>
        </w:rPr>
        <w:t>У</w:t>
      </w:r>
      <w:r w:rsidRPr="00DD4AD0">
        <w:rPr>
          <w:rFonts w:eastAsia="Verdana"/>
          <w:b/>
          <w:bCs/>
          <w:sz w:val="20"/>
          <w:szCs w:val="20"/>
          <w:lang w:val="en-US"/>
        </w:rPr>
        <w:t>Ч</w:t>
      </w:r>
      <w:r w:rsidRPr="00DD4AD0">
        <w:rPr>
          <w:rFonts w:eastAsia="Verdana"/>
          <w:b/>
          <w:bCs/>
          <w:spacing w:val="1"/>
          <w:sz w:val="20"/>
          <w:szCs w:val="20"/>
          <w:lang w:val="en-US"/>
        </w:rPr>
        <w:t>И</w:t>
      </w:r>
      <w:r w:rsidRPr="00DD4AD0">
        <w:rPr>
          <w:rFonts w:eastAsia="Verdana"/>
          <w:b/>
          <w:bCs/>
          <w:spacing w:val="2"/>
          <w:sz w:val="20"/>
          <w:szCs w:val="20"/>
          <w:lang w:val="en-US"/>
        </w:rPr>
        <w:t>Л</w:t>
      </w:r>
      <w:r w:rsidRPr="00DD4AD0">
        <w:rPr>
          <w:rFonts w:eastAsia="Verdana"/>
          <w:b/>
          <w:bCs/>
          <w:spacing w:val="-1"/>
          <w:sz w:val="20"/>
          <w:szCs w:val="20"/>
          <w:lang w:val="en-US"/>
        </w:rPr>
        <w:t>А</w:t>
      </w:r>
      <w:r w:rsidRPr="00DD4AD0">
        <w:rPr>
          <w:rFonts w:eastAsia="Verdana"/>
          <w:b/>
          <w:bCs/>
          <w:sz w:val="20"/>
          <w:szCs w:val="20"/>
          <w:lang w:val="en-US"/>
        </w:rPr>
        <w:t>Ц</w:t>
      </w:r>
      <w:r w:rsidRPr="00DD4AD0">
        <w:rPr>
          <w:rFonts w:eastAsia="Verdana"/>
          <w:b/>
          <w:bCs/>
          <w:spacing w:val="15"/>
          <w:sz w:val="20"/>
          <w:szCs w:val="20"/>
          <w:lang w:val="en-US"/>
        </w:rPr>
        <w:t xml:space="preserve"> </w:t>
      </w:r>
      <w:r w:rsidRPr="00DD4AD0">
        <w:rPr>
          <w:rFonts w:eastAsia="Verdana"/>
          <w:b/>
          <w:bCs/>
          <w:sz w:val="20"/>
          <w:szCs w:val="20"/>
          <w:lang w:val="en-US"/>
        </w:rPr>
        <w:t>У</w:t>
      </w:r>
      <w:r w:rsidRPr="00DD4AD0">
        <w:rPr>
          <w:rFonts w:eastAsia="Verdana"/>
          <w:b/>
          <w:bCs/>
          <w:spacing w:val="14"/>
          <w:sz w:val="20"/>
          <w:szCs w:val="20"/>
          <w:lang w:val="en-US"/>
        </w:rPr>
        <w:t xml:space="preserve"> </w:t>
      </w:r>
      <w:r w:rsidRPr="00DD4AD0">
        <w:rPr>
          <w:rFonts w:eastAsia="Verdana"/>
          <w:b/>
          <w:bCs/>
          <w:sz w:val="20"/>
          <w:szCs w:val="20"/>
          <w:lang w:val="en-US"/>
        </w:rPr>
        <w:t>СЛУЧ</w:t>
      </w:r>
      <w:r w:rsidRPr="00DD4AD0">
        <w:rPr>
          <w:rFonts w:eastAsia="Verdana"/>
          <w:b/>
          <w:bCs/>
          <w:spacing w:val="1"/>
          <w:sz w:val="20"/>
          <w:szCs w:val="20"/>
          <w:lang w:val="en-US"/>
        </w:rPr>
        <w:t>А</w:t>
      </w:r>
      <w:r w:rsidRPr="00DD4AD0">
        <w:rPr>
          <w:rFonts w:eastAsia="Verdana"/>
          <w:b/>
          <w:bCs/>
          <w:spacing w:val="-1"/>
          <w:sz w:val="20"/>
          <w:szCs w:val="20"/>
          <w:lang w:val="en-US"/>
        </w:rPr>
        <w:t>Ј</w:t>
      </w:r>
      <w:r w:rsidRPr="00DD4AD0">
        <w:rPr>
          <w:rFonts w:eastAsia="Verdana"/>
          <w:b/>
          <w:bCs/>
          <w:sz w:val="20"/>
          <w:szCs w:val="20"/>
          <w:lang w:val="en-US"/>
        </w:rPr>
        <w:t>У</w:t>
      </w:r>
      <w:r w:rsidRPr="00DD4AD0">
        <w:rPr>
          <w:rFonts w:eastAsia="Verdana"/>
          <w:b/>
          <w:bCs/>
          <w:spacing w:val="13"/>
          <w:sz w:val="20"/>
          <w:szCs w:val="20"/>
          <w:lang w:val="en-US"/>
        </w:rPr>
        <w:t xml:space="preserve"> </w:t>
      </w:r>
      <w:r w:rsidRPr="00DD4AD0">
        <w:rPr>
          <w:rFonts w:eastAsia="Verdana"/>
          <w:b/>
          <w:bCs/>
          <w:sz w:val="20"/>
          <w:szCs w:val="20"/>
          <w:lang w:val="en-US"/>
        </w:rPr>
        <w:t>К</w:t>
      </w:r>
      <w:r w:rsidRPr="00DD4AD0">
        <w:rPr>
          <w:rFonts w:eastAsia="Verdana"/>
          <w:b/>
          <w:bCs/>
          <w:spacing w:val="1"/>
          <w:sz w:val="20"/>
          <w:szCs w:val="20"/>
          <w:lang w:val="en-US"/>
        </w:rPr>
        <w:t>А</w:t>
      </w:r>
      <w:r w:rsidRPr="00DD4AD0">
        <w:rPr>
          <w:rFonts w:eastAsia="Verdana"/>
          <w:b/>
          <w:bCs/>
          <w:spacing w:val="-1"/>
          <w:sz w:val="20"/>
          <w:szCs w:val="20"/>
          <w:lang w:val="en-US"/>
        </w:rPr>
        <w:t>Д</w:t>
      </w:r>
      <w:r w:rsidRPr="00DD4AD0">
        <w:rPr>
          <w:rFonts w:eastAsia="Verdana"/>
          <w:b/>
          <w:bCs/>
          <w:sz w:val="20"/>
          <w:szCs w:val="20"/>
          <w:lang w:val="en-US"/>
        </w:rPr>
        <w:t>А</w:t>
      </w:r>
      <w:r w:rsidRPr="00DD4AD0">
        <w:rPr>
          <w:rFonts w:eastAsia="Verdana"/>
          <w:b/>
          <w:bCs/>
          <w:spacing w:val="13"/>
          <w:sz w:val="20"/>
          <w:szCs w:val="20"/>
          <w:lang w:val="en-US"/>
        </w:rPr>
        <w:t xml:space="preserve"> </w:t>
      </w:r>
      <w:r w:rsidRPr="00DD4AD0">
        <w:rPr>
          <w:rFonts w:eastAsia="Verdana"/>
          <w:b/>
          <w:bCs/>
          <w:sz w:val="20"/>
          <w:szCs w:val="20"/>
          <w:lang w:val="en-US"/>
        </w:rPr>
        <w:t>СЕ</w:t>
      </w:r>
      <w:r w:rsidRPr="00DD4AD0">
        <w:rPr>
          <w:rFonts w:eastAsia="Verdana"/>
          <w:b/>
          <w:bCs/>
          <w:spacing w:val="14"/>
          <w:sz w:val="20"/>
          <w:szCs w:val="20"/>
          <w:lang w:val="en-US"/>
        </w:rPr>
        <w:t xml:space="preserve"> </w:t>
      </w:r>
      <w:r w:rsidRPr="00DD4AD0">
        <w:rPr>
          <w:rFonts w:eastAsia="Verdana"/>
          <w:b/>
          <w:bCs/>
          <w:sz w:val="20"/>
          <w:szCs w:val="20"/>
          <w:lang w:val="en-US"/>
        </w:rPr>
        <w:t>И</w:t>
      </w:r>
      <w:r w:rsidRPr="00DD4AD0">
        <w:rPr>
          <w:rFonts w:eastAsia="Verdana"/>
          <w:b/>
          <w:bCs/>
          <w:spacing w:val="1"/>
          <w:sz w:val="20"/>
          <w:szCs w:val="20"/>
          <w:lang w:val="en-US"/>
        </w:rPr>
        <w:t>С</w:t>
      </w:r>
      <w:r w:rsidRPr="00DD4AD0">
        <w:rPr>
          <w:rFonts w:eastAsia="Verdana"/>
          <w:b/>
          <w:bCs/>
          <w:sz w:val="20"/>
          <w:szCs w:val="20"/>
          <w:lang w:val="en-US"/>
        </w:rPr>
        <w:t>ПУ</w:t>
      </w:r>
      <w:r w:rsidRPr="00DD4AD0">
        <w:rPr>
          <w:rFonts w:eastAsia="Verdana"/>
          <w:b/>
          <w:bCs/>
          <w:spacing w:val="1"/>
          <w:sz w:val="20"/>
          <w:szCs w:val="20"/>
          <w:lang w:val="en-US"/>
        </w:rPr>
        <w:t>Њ</w:t>
      </w:r>
      <w:r w:rsidRPr="00DD4AD0">
        <w:rPr>
          <w:rFonts w:eastAsia="Verdana"/>
          <w:b/>
          <w:bCs/>
          <w:sz w:val="20"/>
          <w:szCs w:val="20"/>
          <w:lang w:val="en-US"/>
        </w:rPr>
        <w:t>ЕН</w:t>
      </w:r>
      <w:r w:rsidRPr="00DD4AD0">
        <w:rPr>
          <w:rFonts w:eastAsia="Verdana"/>
          <w:b/>
          <w:bCs/>
          <w:spacing w:val="2"/>
          <w:sz w:val="20"/>
          <w:szCs w:val="20"/>
          <w:lang w:val="en-US"/>
        </w:rPr>
        <w:t>О</w:t>
      </w:r>
      <w:r w:rsidRPr="00DD4AD0">
        <w:rPr>
          <w:rFonts w:eastAsia="Verdana"/>
          <w:b/>
          <w:bCs/>
          <w:sz w:val="20"/>
          <w:szCs w:val="20"/>
          <w:lang w:val="en-US"/>
        </w:rPr>
        <w:t>СТ</w:t>
      </w:r>
      <w:r w:rsidRPr="00DD4AD0">
        <w:rPr>
          <w:rFonts w:eastAsia="Verdana"/>
          <w:b/>
          <w:bCs/>
          <w:spacing w:val="13"/>
          <w:sz w:val="20"/>
          <w:szCs w:val="20"/>
          <w:lang w:val="en-US"/>
        </w:rPr>
        <w:t xml:space="preserve"> </w:t>
      </w:r>
      <w:r w:rsidRPr="00DD4AD0">
        <w:rPr>
          <w:rFonts w:eastAsia="Verdana"/>
          <w:b/>
          <w:bCs/>
          <w:sz w:val="20"/>
          <w:szCs w:val="20"/>
          <w:lang w:val="en-US"/>
        </w:rPr>
        <w:t>УСЛО</w:t>
      </w:r>
      <w:r w:rsidRPr="00DD4AD0">
        <w:rPr>
          <w:rFonts w:eastAsia="Verdana"/>
          <w:b/>
          <w:bCs/>
          <w:spacing w:val="2"/>
          <w:sz w:val="20"/>
          <w:szCs w:val="20"/>
          <w:lang w:val="en-US"/>
        </w:rPr>
        <w:t>В</w:t>
      </w:r>
      <w:r w:rsidRPr="00DD4AD0">
        <w:rPr>
          <w:rFonts w:eastAsia="Verdana"/>
          <w:b/>
          <w:bCs/>
          <w:sz w:val="20"/>
          <w:szCs w:val="20"/>
          <w:lang w:val="en-US"/>
        </w:rPr>
        <w:t>А</w:t>
      </w:r>
      <w:r w:rsidRPr="00DD4AD0">
        <w:rPr>
          <w:rFonts w:eastAsia="Verdana"/>
          <w:b/>
          <w:bCs/>
          <w:spacing w:val="19"/>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О</w:t>
      </w:r>
      <w:r w:rsidRPr="00DD4AD0">
        <w:rPr>
          <w:rFonts w:eastAsia="Verdana"/>
          <w:b/>
          <w:bCs/>
          <w:spacing w:val="2"/>
          <w:sz w:val="20"/>
          <w:szCs w:val="20"/>
          <w:lang w:val="en-US"/>
        </w:rPr>
        <w:t>К</w:t>
      </w:r>
      <w:r w:rsidRPr="00DD4AD0">
        <w:rPr>
          <w:rFonts w:eastAsia="Verdana"/>
          <w:b/>
          <w:bCs/>
          <w:spacing w:val="-1"/>
          <w:sz w:val="20"/>
          <w:szCs w:val="20"/>
          <w:lang w:val="en-US"/>
        </w:rPr>
        <w:t>А</w:t>
      </w:r>
      <w:r w:rsidRPr="00DD4AD0">
        <w:rPr>
          <w:rFonts w:eastAsia="Verdana"/>
          <w:b/>
          <w:bCs/>
          <w:sz w:val="20"/>
          <w:szCs w:val="20"/>
          <w:lang w:val="en-US"/>
        </w:rPr>
        <w:t>ЗУ</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w w:val="99"/>
          <w:sz w:val="20"/>
          <w:szCs w:val="20"/>
          <w:lang w:val="en-US"/>
        </w:rPr>
        <w:t xml:space="preserve"> </w:t>
      </w:r>
      <w:r w:rsidRPr="00DD4AD0">
        <w:rPr>
          <w:rFonts w:eastAsia="Verdana"/>
          <w:b/>
          <w:bCs/>
          <w:sz w:val="20"/>
          <w:szCs w:val="20"/>
          <w:lang w:val="en-US"/>
        </w:rPr>
        <w:t>ИЗ</w:t>
      </w:r>
      <w:r w:rsidRPr="00DD4AD0">
        <w:rPr>
          <w:rFonts w:eastAsia="Verdana"/>
          <w:b/>
          <w:bCs/>
          <w:spacing w:val="-1"/>
          <w:sz w:val="20"/>
          <w:szCs w:val="20"/>
          <w:lang w:val="en-US"/>
        </w:rPr>
        <w:t>Ј</w:t>
      </w:r>
      <w:r w:rsidRPr="00DD4AD0">
        <w:rPr>
          <w:rFonts w:eastAsia="Verdana"/>
          <w:b/>
          <w:bCs/>
          <w:spacing w:val="1"/>
          <w:sz w:val="20"/>
          <w:szCs w:val="20"/>
          <w:lang w:val="en-US"/>
        </w:rPr>
        <w:t>А</w:t>
      </w:r>
      <w:r w:rsidRPr="00DD4AD0">
        <w:rPr>
          <w:rFonts w:eastAsia="Verdana"/>
          <w:b/>
          <w:bCs/>
          <w:sz w:val="20"/>
          <w:szCs w:val="20"/>
          <w:lang w:val="en-US"/>
        </w:rPr>
        <w:t>ВОМ</w:t>
      </w:r>
      <w:r w:rsidRPr="00DD4AD0">
        <w:rPr>
          <w:rFonts w:eastAsia="Verdana"/>
          <w:b/>
          <w:bCs/>
          <w:spacing w:val="1"/>
          <w:sz w:val="20"/>
          <w:szCs w:val="20"/>
          <w:lang w:val="en-US"/>
        </w:rPr>
        <w:t xml:space="preserve"> </w:t>
      </w:r>
      <w:r w:rsidRPr="00DD4AD0">
        <w:rPr>
          <w:rFonts w:eastAsia="Verdana"/>
          <w:b/>
          <w:bCs/>
          <w:sz w:val="20"/>
          <w:szCs w:val="20"/>
          <w:lang w:val="en-US"/>
        </w:rPr>
        <w:t>ИЗ</w:t>
      </w:r>
      <w:r w:rsidRPr="00DD4AD0">
        <w:rPr>
          <w:rFonts w:eastAsia="Verdana"/>
          <w:b/>
          <w:bCs/>
          <w:spacing w:val="4"/>
          <w:sz w:val="20"/>
          <w:szCs w:val="20"/>
          <w:lang w:val="en-US"/>
        </w:rPr>
        <w:t xml:space="preserve"> </w:t>
      </w:r>
      <w:r w:rsidRPr="00DD4AD0">
        <w:rPr>
          <w:rFonts w:eastAsia="Verdana"/>
          <w:b/>
          <w:bCs/>
          <w:sz w:val="20"/>
          <w:szCs w:val="20"/>
          <w:lang w:val="en-US"/>
        </w:rPr>
        <w:t>ЧЛ</w:t>
      </w:r>
      <w:r w:rsidRPr="00DD4AD0">
        <w:rPr>
          <w:rFonts w:eastAsia="Verdana"/>
          <w:b/>
          <w:bCs/>
          <w:spacing w:val="-1"/>
          <w:sz w:val="20"/>
          <w:szCs w:val="20"/>
          <w:lang w:val="en-US"/>
        </w:rPr>
        <w:t>А</w:t>
      </w:r>
      <w:r w:rsidRPr="00DD4AD0">
        <w:rPr>
          <w:rFonts w:eastAsia="Verdana"/>
          <w:b/>
          <w:bCs/>
          <w:spacing w:val="2"/>
          <w:sz w:val="20"/>
          <w:szCs w:val="20"/>
          <w:lang w:val="en-US"/>
        </w:rPr>
        <w:t>Н</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77.</w:t>
      </w:r>
      <w:r w:rsidRPr="00DD4AD0">
        <w:rPr>
          <w:rFonts w:eastAsia="Verdana"/>
          <w:b/>
          <w:bCs/>
          <w:spacing w:val="6"/>
          <w:sz w:val="20"/>
          <w:szCs w:val="20"/>
          <w:lang w:val="en-US"/>
        </w:rPr>
        <w:t xml:space="preserve"> </w:t>
      </w:r>
      <w:r w:rsidRPr="00DD4AD0">
        <w:rPr>
          <w:rFonts w:eastAsia="Verdana"/>
          <w:b/>
          <w:bCs/>
          <w:spacing w:val="1"/>
          <w:sz w:val="20"/>
          <w:szCs w:val="20"/>
          <w:lang w:val="en-US"/>
        </w:rPr>
        <w:t>С</w:t>
      </w:r>
      <w:r w:rsidRPr="00DD4AD0">
        <w:rPr>
          <w:rFonts w:eastAsia="Verdana"/>
          <w:b/>
          <w:bCs/>
          <w:spacing w:val="-1"/>
          <w:sz w:val="20"/>
          <w:szCs w:val="20"/>
          <w:lang w:val="en-US"/>
        </w:rPr>
        <w:t>ТА</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4.</w:t>
      </w:r>
      <w:r w:rsidRPr="00DD4AD0">
        <w:rPr>
          <w:rFonts w:eastAsia="Verdana"/>
          <w:b/>
          <w:bCs/>
          <w:spacing w:val="2"/>
          <w:sz w:val="20"/>
          <w:szCs w:val="20"/>
          <w:lang w:val="en-US"/>
        </w:rPr>
        <w:t xml:space="preserve"> </w:t>
      </w:r>
      <w:r w:rsidRPr="00DD4AD0">
        <w:rPr>
          <w:rFonts w:eastAsia="Verdana"/>
          <w:b/>
          <w:bCs/>
          <w:spacing w:val="3"/>
          <w:sz w:val="20"/>
          <w:szCs w:val="20"/>
          <w:lang w:val="en-US"/>
        </w:rPr>
        <w:t>З</w:t>
      </w:r>
      <w:r w:rsidRPr="00DD4AD0">
        <w:rPr>
          <w:rFonts w:eastAsia="Verdana"/>
          <w:b/>
          <w:bCs/>
          <w:spacing w:val="-1"/>
          <w:sz w:val="20"/>
          <w:szCs w:val="20"/>
          <w:lang w:val="en-US"/>
        </w:rPr>
        <w:t>А</w:t>
      </w:r>
      <w:r w:rsidRPr="00DD4AD0">
        <w:rPr>
          <w:rFonts w:eastAsia="Verdana"/>
          <w:b/>
          <w:bCs/>
          <w:sz w:val="20"/>
          <w:szCs w:val="20"/>
          <w:lang w:val="en-US"/>
        </w:rPr>
        <w:t>КОНА,</w:t>
      </w:r>
      <w:r w:rsidRPr="00DD4AD0">
        <w:rPr>
          <w:rFonts w:eastAsia="Verdana"/>
          <w:b/>
          <w:bCs/>
          <w:spacing w:val="2"/>
          <w:sz w:val="20"/>
          <w:szCs w:val="20"/>
          <w:lang w:val="en-U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3"/>
          <w:sz w:val="20"/>
          <w:szCs w:val="20"/>
          <w:lang w:val="en-US"/>
        </w:rPr>
        <w:t>С</w:t>
      </w:r>
      <w:r w:rsidRPr="00DD4AD0">
        <w:rPr>
          <w:rFonts w:eastAsia="Verdana"/>
          <w:b/>
          <w:bCs/>
          <w:spacing w:val="1"/>
          <w:sz w:val="20"/>
          <w:szCs w:val="20"/>
          <w:lang w:val="en-US"/>
        </w:rPr>
        <w:t>Т</w:t>
      </w:r>
      <w:r w:rsidRPr="00DD4AD0">
        <w:rPr>
          <w:rFonts w:eastAsia="Verdana"/>
          <w:b/>
          <w:bCs/>
          <w:sz w:val="20"/>
          <w:szCs w:val="20"/>
          <w:lang w:val="en-US"/>
        </w:rPr>
        <w:t>УПИ</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3"/>
          <w:sz w:val="20"/>
          <w:szCs w:val="20"/>
          <w:lang w:val="en-US"/>
        </w:rPr>
        <w:t xml:space="preserve"> </w:t>
      </w:r>
      <w:r w:rsidRPr="00DD4AD0">
        <w:rPr>
          <w:rFonts w:eastAsia="Verdana"/>
          <w:b/>
          <w:bCs/>
          <w:sz w:val="20"/>
          <w:szCs w:val="20"/>
          <w:lang w:val="en-US"/>
        </w:rPr>
        <w:t>У</w:t>
      </w:r>
      <w:r w:rsidRPr="00DD4AD0">
        <w:rPr>
          <w:rFonts w:eastAsia="Verdana"/>
          <w:b/>
          <w:bCs/>
          <w:spacing w:val="3"/>
          <w:sz w:val="20"/>
          <w:szCs w:val="20"/>
          <w:lang w:val="en-US"/>
        </w:rPr>
        <w:t xml:space="preserve"> </w:t>
      </w:r>
      <w:r w:rsidRPr="00DD4AD0">
        <w:rPr>
          <w:rFonts w:eastAsia="Verdana"/>
          <w:b/>
          <w:bCs/>
          <w:sz w:val="20"/>
          <w:szCs w:val="20"/>
          <w:lang w:val="en-US"/>
        </w:rPr>
        <w:t>С</w:t>
      </w:r>
      <w:r w:rsidRPr="00DD4AD0">
        <w:rPr>
          <w:rFonts w:eastAsia="Verdana"/>
          <w:b/>
          <w:bCs/>
          <w:spacing w:val="2"/>
          <w:sz w:val="20"/>
          <w:szCs w:val="20"/>
          <w:lang w:val="en-US"/>
        </w:rPr>
        <w:t>К</w:t>
      </w:r>
      <w:r w:rsidRPr="00DD4AD0">
        <w:rPr>
          <w:rFonts w:eastAsia="Verdana"/>
          <w:b/>
          <w:bCs/>
          <w:sz w:val="20"/>
          <w:szCs w:val="20"/>
          <w:lang w:val="en-US"/>
        </w:rPr>
        <w:t>Л</w:t>
      </w:r>
      <w:r w:rsidRPr="00DD4AD0">
        <w:rPr>
          <w:rFonts w:eastAsia="Verdana"/>
          <w:b/>
          <w:bCs/>
          <w:spacing w:val="1"/>
          <w:sz w:val="20"/>
          <w:szCs w:val="20"/>
          <w:lang w:val="en-US"/>
        </w:rPr>
        <w:t>А</w:t>
      </w:r>
      <w:r w:rsidRPr="00DD4AD0">
        <w:rPr>
          <w:rFonts w:eastAsia="Verdana"/>
          <w:b/>
          <w:bCs/>
          <w:spacing w:val="-1"/>
          <w:sz w:val="20"/>
          <w:szCs w:val="20"/>
          <w:lang w:val="en-US"/>
        </w:rPr>
        <w:t>Д</w:t>
      </w:r>
      <w:r w:rsidRPr="00DD4AD0">
        <w:rPr>
          <w:rFonts w:eastAsia="Verdana"/>
          <w:b/>
          <w:bCs/>
          <w:sz w:val="20"/>
          <w:szCs w:val="20"/>
          <w:lang w:val="en-US"/>
        </w:rPr>
        <w:t>У</w:t>
      </w:r>
      <w:r w:rsidRPr="00DD4AD0">
        <w:rPr>
          <w:rFonts w:eastAsia="Verdana"/>
          <w:b/>
          <w:bCs/>
          <w:spacing w:val="3"/>
          <w:sz w:val="20"/>
          <w:szCs w:val="20"/>
          <w:lang w:val="en-US"/>
        </w:rPr>
        <w:t xml:space="preserve"> </w:t>
      </w:r>
      <w:r w:rsidRPr="00DD4AD0">
        <w:rPr>
          <w:rFonts w:eastAsia="Verdana"/>
          <w:b/>
          <w:bCs/>
          <w:sz w:val="20"/>
          <w:szCs w:val="20"/>
          <w:lang w:val="en-US"/>
        </w:rPr>
        <w:t>СА</w:t>
      </w:r>
      <w:r w:rsidRPr="00DD4AD0">
        <w:rPr>
          <w:rFonts w:eastAsia="Verdana"/>
          <w:b/>
          <w:bCs/>
          <w:spacing w:val="2"/>
          <w:sz w:val="20"/>
          <w:szCs w:val="20"/>
          <w:lang w:val="en-US"/>
        </w:rPr>
        <w:t xml:space="preserve"> </w:t>
      </w:r>
      <w:r w:rsidRPr="00DD4AD0">
        <w:rPr>
          <w:rFonts w:eastAsia="Verdana"/>
          <w:b/>
          <w:bCs/>
          <w:sz w:val="20"/>
          <w:szCs w:val="20"/>
          <w:lang w:val="en-US"/>
        </w:rPr>
        <w:t>Ч</w:t>
      </w:r>
      <w:r w:rsidRPr="00DD4AD0">
        <w:rPr>
          <w:rFonts w:eastAsia="Verdana"/>
          <w:b/>
          <w:bCs/>
          <w:spacing w:val="3"/>
          <w:sz w:val="20"/>
          <w:szCs w:val="20"/>
          <w:lang w:val="en-US"/>
        </w:rPr>
        <w:t>Л</w:t>
      </w:r>
      <w:r w:rsidRPr="00DD4AD0">
        <w:rPr>
          <w:rFonts w:eastAsia="Verdana"/>
          <w:b/>
          <w:bCs/>
          <w:spacing w:val="-1"/>
          <w:sz w:val="20"/>
          <w:szCs w:val="20"/>
          <w:lang w:val="en-US"/>
        </w:rPr>
        <w:t>А</w:t>
      </w:r>
      <w:r w:rsidRPr="00DD4AD0">
        <w:rPr>
          <w:rFonts w:eastAsia="Verdana"/>
          <w:b/>
          <w:bCs/>
          <w:sz w:val="20"/>
          <w:szCs w:val="20"/>
          <w:lang w:val="en-US"/>
        </w:rPr>
        <w:t>НОМ</w:t>
      </w:r>
      <w:r w:rsidRPr="00DD4AD0">
        <w:rPr>
          <w:rFonts w:eastAsia="Verdana"/>
          <w:b/>
          <w:bCs/>
          <w:spacing w:val="3"/>
          <w:sz w:val="20"/>
          <w:szCs w:val="20"/>
          <w:lang w:val="en-US"/>
        </w:rPr>
        <w:t xml:space="preserve"> </w:t>
      </w:r>
      <w:r w:rsidRPr="00DD4AD0">
        <w:rPr>
          <w:rFonts w:eastAsia="Verdana"/>
          <w:b/>
          <w:bCs/>
          <w:sz w:val="20"/>
          <w:szCs w:val="20"/>
          <w:lang w:val="en-US"/>
        </w:rPr>
        <w:t>79. С</w:t>
      </w:r>
      <w:r w:rsidRPr="00DD4AD0">
        <w:rPr>
          <w:rFonts w:eastAsia="Verdana"/>
          <w:b/>
          <w:bCs/>
          <w:spacing w:val="1"/>
          <w:sz w:val="20"/>
          <w:szCs w:val="20"/>
          <w:lang w:val="en-US"/>
        </w:rPr>
        <w:t>Т</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2.</w:t>
      </w:r>
      <w:r w:rsidRPr="00DD4AD0">
        <w:rPr>
          <w:rFonts w:eastAsia="Verdana"/>
          <w:b/>
          <w:bCs/>
          <w:spacing w:val="3"/>
          <w:sz w:val="20"/>
          <w:szCs w:val="20"/>
          <w:lang w:val="en-US"/>
        </w:rPr>
        <w:t xml:space="preserve"> </w:t>
      </w:r>
      <w:r w:rsidRPr="00DD4AD0">
        <w:rPr>
          <w:rFonts w:eastAsia="Verdana"/>
          <w:b/>
          <w:bCs/>
          <w:sz w:val="20"/>
          <w:szCs w:val="20"/>
          <w:lang w:val="en-US"/>
        </w:rPr>
        <w:t>И</w:t>
      </w:r>
      <w:r w:rsidRPr="00DD4AD0">
        <w:rPr>
          <w:rFonts w:eastAsia="Verdana"/>
          <w:b/>
          <w:bCs/>
          <w:sz w:val="20"/>
          <w:szCs w:val="20"/>
          <w:lang w:val="sr-Cyrl-RS"/>
        </w:rPr>
        <w:t xml:space="preserve"> 3. ЗАКОНА:</w:t>
      </w:r>
    </w:p>
    <w:p w14:paraId="7F06949C" w14:textId="77777777" w:rsidR="00DD4AD0" w:rsidRPr="00DD4AD0" w:rsidRDefault="00DD4AD0" w:rsidP="00DD4AD0">
      <w:pPr>
        <w:spacing w:after="80" w:line="210" w:lineRule="atLeast"/>
        <w:ind w:right="88"/>
        <w:jc w:val="both"/>
        <w:rPr>
          <w:bCs/>
          <w:sz w:val="20"/>
          <w:szCs w:val="20"/>
          <w:u w:val="single"/>
          <w:lang w:val="sr-Cyrl-RS"/>
        </w:rPr>
      </w:pPr>
      <w:r w:rsidRPr="00DD4AD0">
        <w:rPr>
          <w:b/>
          <w:bCs/>
          <w:color w:val="FF0000"/>
          <w:sz w:val="20"/>
          <w:szCs w:val="20"/>
          <w:lang w:val="sr-Cyrl-RS"/>
        </w:rPr>
        <w:t xml:space="preserve"> </w:t>
      </w:r>
      <w:r w:rsidRPr="00DD4AD0">
        <w:rPr>
          <w:bCs/>
          <w:sz w:val="20"/>
          <w:szCs w:val="20"/>
          <w:lang w:val="sr-Cyrl-RS"/>
        </w:rPr>
        <w:t xml:space="preserve">С обзиром на то да се доказивање испуњености услова врши на основу изјаве </w:t>
      </w:r>
      <w:r w:rsidRPr="00DD4AD0">
        <w:rPr>
          <w:bCs/>
          <w:sz w:val="20"/>
          <w:szCs w:val="20"/>
        </w:rPr>
        <w:t>из члана 77. ст. 4. З</w:t>
      </w:r>
      <w:r w:rsidRPr="00DD4AD0">
        <w:rPr>
          <w:bCs/>
          <w:sz w:val="20"/>
          <w:szCs w:val="20"/>
          <w:lang w:val="sr-Cyrl-RS"/>
        </w:rPr>
        <w:t>ЈН</w:t>
      </w:r>
      <w:r w:rsidRPr="00DD4AD0">
        <w:rPr>
          <w:bCs/>
          <w:sz w:val="20"/>
          <w:szCs w:val="20"/>
        </w:rPr>
        <w:t>, Наручилац</w:t>
      </w:r>
      <w:r w:rsidRPr="00DD4AD0">
        <w:rPr>
          <w:bCs/>
          <w:sz w:val="20"/>
          <w:szCs w:val="20"/>
          <w:lang w:val="sr-Cyrl-RS"/>
        </w:rPr>
        <w:t>,</w:t>
      </w:r>
      <w:r w:rsidRPr="00DD4AD0">
        <w:rPr>
          <w:bCs/>
          <w:sz w:val="20"/>
          <w:szCs w:val="20"/>
        </w:rPr>
        <w:t xml:space="preserve"> </w:t>
      </w:r>
      <w:r w:rsidRPr="00DD4AD0">
        <w:rPr>
          <w:bCs/>
          <w:sz w:val="20"/>
          <w:szCs w:val="20"/>
          <w:lang w:val="sr-Cyrl-RS"/>
        </w:rPr>
        <w:t xml:space="preserve">сходно члану 79. став 3. ЗЈН, </w:t>
      </w:r>
      <w:r w:rsidRPr="00DD4AD0">
        <w:rPr>
          <w:b/>
          <w:bCs/>
          <w:i/>
          <w:sz w:val="20"/>
          <w:szCs w:val="20"/>
          <w:lang w:val="sr-Cyrl-RS"/>
        </w:rPr>
        <w:t xml:space="preserve">може </w:t>
      </w:r>
      <w:r w:rsidRPr="00DD4AD0">
        <w:rPr>
          <w:bCs/>
          <w:sz w:val="20"/>
          <w:szCs w:val="20"/>
        </w:rPr>
        <w:t>пре доношења одлуке о додели Уговора од понуђача чија је понуда</w:t>
      </w:r>
      <w:r w:rsidRPr="00DD4AD0">
        <w:rPr>
          <w:bCs/>
          <w:sz w:val="20"/>
          <w:szCs w:val="20"/>
          <w:lang w:val="sr-Cyrl-RS"/>
        </w:rPr>
        <w:t>, према извештају комисије оцењена к</w:t>
      </w:r>
      <w:r w:rsidRPr="00DD4AD0">
        <w:rPr>
          <w:bCs/>
          <w:sz w:val="20"/>
          <w:szCs w:val="20"/>
        </w:rPr>
        <w:t>ао најповољнија</w:t>
      </w:r>
      <w:r w:rsidRPr="00DD4AD0">
        <w:rPr>
          <w:bCs/>
          <w:sz w:val="20"/>
          <w:szCs w:val="20"/>
          <w:lang w:val="sr-Cyrl-RS"/>
        </w:rPr>
        <w:t xml:space="preserve">, </w:t>
      </w:r>
      <w:r w:rsidRPr="00DD4AD0">
        <w:rPr>
          <w:bCs/>
          <w:sz w:val="20"/>
          <w:szCs w:val="20"/>
        </w:rPr>
        <w:t xml:space="preserve"> </w:t>
      </w:r>
      <w:r w:rsidRPr="00DD4AD0">
        <w:rPr>
          <w:bCs/>
          <w:sz w:val="20"/>
          <w:szCs w:val="20"/>
          <w:lang w:val="sr-Cyrl-RS"/>
        </w:rPr>
        <w:t xml:space="preserve">да </w:t>
      </w:r>
      <w:r w:rsidRPr="00DD4AD0">
        <w:rPr>
          <w:bCs/>
          <w:sz w:val="20"/>
          <w:szCs w:val="20"/>
        </w:rPr>
        <w:t xml:space="preserve">затражи да достави копију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Наручилац </w:t>
      </w:r>
      <w:r w:rsidRPr="00DD4AD0">
        <w:rPr>
          <w:bCs/>
          <w:sz w:val="20"/>
          <w:szCs w:val="20"/>
          <w:lang w:val="sr-Cyrl-RS"/>
        </w:rPr>
        <w:t xml:space="preserve">неће </w:t>
      </w:r>
      <w:r w:rsidRPr="00DD4AD0">
        <w:rPr>
          <w:bCs/>
          <w:sz w:val="20"/>
          <w:szCs w:val="20"/>
        </w:rPr>
        <w:t>од Понуђача затражи</w:t>
      </w:r>
      <w:r w:rsidRPr="00DD4AD0">
        <w:rPr>
          <w:bCs/>
          <w:sz w:val="20"/>
          <w:szCs w:val="20"/>
          <w:lang w:val="sr-Cyrl-RS"/>
        </w:rPr>
        <w:t>ти</w:t>
      </w:r>
      <w:r w:rsidRPr="00DD4AD0">
        <w:rPr>
          <w:bCs/>
          <w:sz w:val="20"/>
          <w:szCs w:val="20"/>
        </w:rPr>
        <w:t xml:space="preserve"> достављање свих или појединих доказа уколико за истог понуђача поседује одговарајуће доказе из других поступака јавних набавки код наручиоца</w:t>
      </w:r>
      <w:r w:rsidRPr="00DD4AD0">
        <w:rPr>
          <w:bCs/>
          <w:sz w:val="20"/>
          <w:szCs w:val="20"/>
          <w:lang w:val="sr-Cyrl-RS"/>
        </w:rPr>
        <w:t>.</w:t>
      </w:r>
      <w:r w:rsidRPr="00DD4AD0">
        <w:rPr>
          <w:sz w:val="20"/>
          <w:szCs w:val="20"/>
        </w:rPr>
        <w:t xml:space="preserve"> Ако Понуђач у остављеном</w:t>
      </w:r>
      <w:r w:rsidRPr="00DD4AD0">
        <w:rPr>
          <w:sz w:val="20"/>
          <w:szCs w:val="20"/>
          <w:lang w:val="sr-Cyrl-RS"/>
        </w:rPr>
        <w:t xml:space="preserve"> примереном </w:t>
      </w:r>
      <w:r w:rsidRPr="00DD4AD0">
        <w:rPr>
          <w:sz w:val="20"/>
          <w:szCs w:val="20"/>
        </w:rPr>
        <w:t xml:space="preserve">року </w:t>
      </w:r>
      <w:r w:rsidRPr="00DD4AD0">
        <w:rPr>
          <w:sz w:val="20"/>
          <w:szCs w:val="20"/>
          <w:lang w:val="sr-Cyrl-RS"/>
        </w:rPr>
        <w:t xml:space="preserve">који не може бити краћи од 5 дана, </w:t>
      </w:r>
      <w:r w:rsidRPr="00DD4AD0">
        <w:rPr>
          <w:sz w:val="20"/>
          <w:szCs w:val="20"/>
        </w:rPr>
        <w:t>не достави</w:t>
      </w:r>
      <w:r w:rsidR="00272528">
        <w:rPr>
          <w:sz w:val="20"/>
          <w:szCs w:val="20"/>
          <w:lang w:val="sr-Cyrl-RS"/>
        </w:rPr>
        <w:t xml:space="preserve"> </w:t>
      </w:r>
      <w:r w:rsidRPr="00DD4AD0">
        <w:rPr>
          <w:sz w:val="20"/>
          <w:szCs w:val="20"/>
          <w:lang w:val="sr-Cyrl-RS"/>
        </w:rPr>
        <w:t xml:space="preserve">копију тражених </w:t>
      </w:r>
      <w:r w:rsidRPr="00DD4AD0">
        <w:rPr>
          <w:bCs/>
          <w:sz w:val="20"/>
          <w:szCs w:val="20"/>
        </w:rPr>
        <w:t>доказе</w:t>
      </w:r>
      <w:r w:rsidRPr="00DD4AD0">
        <w:rPr>
          <w:bCs/>
          <w:sz w:val="20"/>
          <w:szCs w:val="20"/>
          <w:lang w:val="sr-Cyrl-RS"/>
        </w:rPr>
        <w:t xml:space="preserve"> о испуњености услова или не достави на увид оригинал или оверену копију тражених доказа,</w:t>
      </w:r>
      <w:r w:rsidRPr="00DD4AD0">
        <w:rPr>
          <w:sz w:val="20"/>
          <w:szCs w:val="20"/>
        </w:rPr>
        <w:t xml:space="preserve"> Наручилац ће његову понуду одбити као неприхватљиву.</w:t>
      </w:r>
    </w:p>
    <w:p w14:paraId="3A80119E" w14:textId="77777777" w:rsidR="00DD4AD0" w:rsidRPr="00DD4AD0" w:rsidRDefault="00DD4AD0" w:rsidP="00DD4AD0">
      <w:pPr>
        <w:widowControl w:val="0"/>
        <w:spacing w:after="120" w:line="240" w:lineRule="auto"/>
        <w:ind w:right="91"/>
        <w:jc w:val="both"/>
        <w:rPr>
          <w:sz w:val="20"/>
          <w:szCs w:val="20"/>
          <w:lang w:val="sr-Cyrl-RS" w:eastAsia="sr-Cyrl-CS"/>
        </w:rPr>
      </w:pPr>
      <w:r w:rsidRPr="00DD4AD0">
        <w:rPr>
          <w:sz w:val="20"/>
          <w:szCs w:val="20"/>
          <w:lang w:val="sr-Cyrl-RS" w:eastAsia="sr-Cyrl-CS"/>
        </w:rPr>
        <w:t xml:space="preserve">Доказе о испуњености обавезних из чл. 75. став 1. тачка 1. до 4. ЗЈН,  Наручилац </w:t>
      </w:r>
      <w:r w:rsidRPr="00DD4AD0">
        <w:rPr>
          <w:b/>
          <w:i/>
          <w:sz w:val="20"/>
          <w:szCs w:val="20"/>
          <w:lang w:val="sr-Cyrl-RS" w:eastAsia="sr-Cyrl-CS"/>
        </w:rPr>
        <w:t>може</w:t>
      </w:r>
      <w:r w:rsidRPr="00DD4AD0">
        <w:rPr>
          <w:sz w:val="20"/>
          <w:szCs w:val="20"/>
          <w:lang w:val="sr-Cyrl-RS" w:eastAsia="sr-Cyrl-CS"/>
        </w:rPr>
        <w:t xml:space="preserve"> сходно одредбама чл. 79. став 3. ЗЈН, да тражи пре доношења одлуке о додели уговора.</w:t>
      </w:r>
    </w:p>
    <w:p w14:paraId="5E30B86F" w14:textId="77777777" w:rsidR="00DD4AD0" w:rsidRPr="00DD4AD0" w:rsidRDefault="00DD4AD0" w:rsidP="00DD4AD0">
      <w:pPr>
        <w:tabs>
          <w:tab w:val="left" w:pos="5670"/>
        </w:tabs>
        <w:autoSpaceDE w:val="0"/>
        <w:autoSpaceDN w:val="0"/>
        <w:adjustRightInd w:val="0"/>
        <w:spacing w:before="20" w:after="120" w:line="20" w:lineRule="atLeast"/>
        <w:ind w:left="-120" w:right="88"/>
        <w:jc w:val="both"/>
        <w:rPr>
          <w:bCs/>
          <w:sz w:val="20"/>
          <w:szCs w:val="20"/>
          <w:lang w:val="sr-Cyrl-RS"/>
        </w:rPr>
      </w:pPr>
      <w:r w:rsidRPr="00DD4AD0">
        <w:rPr>
          <w:bCs/>
          <w:sz w:val="20"/>
          <w:szCs w:val="20"/>
          <w:u w:val="single"/>
          <w:lang w:val="sr-Cyrl-RS"/>
        </w:rPr>
        <w:t xml:space="preserve"> </w:t>
      </w:r>
    </w:p>
    <w:p w14:paraId="0E205298" w14:textId="77777777" w:rsidR="00DD4AD0" w:rsidRPr="00DD4AD0" w:rsidRDefault="00DD4AD0" w:rsidP="00DD4AD0">
      <w:pPr>
        <w:tabs>
          <w:tab w:val="left" w:pos="698"/>
          <w:tab w:val="left" w:pos="9412"/>
        </w:tabs>
        <w:spacing w:after="80" w:line="240" w:lineRule="auto"/>
        <w:ind w:left="-120" w:right="88"/>
        <w:jc w:val="both"/>
        <w:rPr>
          <w:b/>
          <w:i/>
          <w:sz w:val="20"/>
          <w:szCs w:val="20"/>
          <w:u w:val="single"/>
          <w:lang w:val="sr-Cyrl-RS"/>
        </w:rPr>
      </w:pPr>
      <w:r w:rsidRPr="00DD4AD0">
        <w:rPr>
          <w:b/>
          <w:sz w:val="20"/>
          <w:szCs w:val="20"/>
          <w:lang w:val="ru-RU"/>
        </w:rPr>
        <w:t xml:space="preserve"> </w:t>
      </w:r>
    </w:p>
    <w:p w14:paraId="090D43A6" w14:textId="77777777" w:rsidR="00DD4AD0" w:rsidRPr="00DD4AD0" w:rsidRDefault="00DD4AD0" w:rsidP="00DD4AD0">
      <w:pPr>
        <w:spacing w:after="80" w:line="240" w:lineRule="auto"/>
        <w:ind w:left="-120" w:right="88"/>
        <w:jc w:val="both"/>
        <w:rPr>
          <w:sz w:val="20"/>
          <w:szCs w:val="20"/>
          <w:lang w:val="sr-Cyrl-RS"/>
        </w:rPr>
      </w:pPr>
      <w:r w:rsidRPr="00DD4AD0">
        <w:rPr>
          <w:i/>
          <w:sz w:val="20"/>
          <w:szCs w:val="20"/>
          <w:lang w:val="sr-Cyrl-RS"/>
        </w:rPr>
        <w:t xml:space="preserve"> </w:t>
      </w:r>
    </w:p>
    <w:p w14:paraId="5CE8F425" w14:textId="77777777" w:rsidR="00DD4AD0" w:rsidRPr="00DD4AD0" w:rsidRDefault="00DD4AD0" w:rsidP="00DD4AD0">
      <w:pPr>
        <w:autoSpaceDE w:val="0"/>
        <w:autoSpaceDN w:val="0"/>
        <w:adjustRightInd w:val="0"/>
        <w:spacing w:after="80" w:line="20" w:lineRule="atLeast"/>
        <w:ind w:left="-120" w:right="88"/>
        <w:jc w:val="both"/>
        <w:rPr>
          <w:sz w:val="20"/>
          <w:szCs w:val="20"/>
          <w:lang w:val="sr-Cyrl-RS"/>
        </w:rPr>
      </w:pPr>
      <w:r w:rsidRPr="00DD4AD0">
        <w:rPr>
          <w:sz w:val="20"/>
          <w:szCs w:val="20"/>
          <w:u w:val="single"/>
          <w:lang w:val="sr-Cyrl-RS"/>
        </w:rPr>
        <w:t xml:space="preserve"> </w:t>
      </w:r>
    </w:p>
    <w:p w14:paraId="6FEB1C29" w14:textId="77777777" w:rsidR="00DD4AD0" w:rsidRPr="00DD4AD0" w:rsidRDefault="00DD4AD0" w:rsidP="00DD4AD0">
      <w:pPr>
        <w:spacing w:after="80" w:line="240" w:lineRule="auto"/>
        <w:ind w:left="-142" w:right="88"/>
        <w:jc w:val="both"/>
        <w:rPr>
          <w:sz w:val="20"/>
          <w:szCs w:val="20"/>
          <w:lang w:val="sr-Cyrl-RS"/>
        </w:rPr>
      </w:pPr>
      <w:r w:rsidRPr="00DD4AD0">
        <w:rPr>
          <w:b/>
          <w:sz w:val="20"/>
          <w:szCs w:val="20"/>
          <w:u w:val="single"/>
          <w:lang w:val="sr-Cyrl-RS"/>
        </w:rPr>
        <w:t xml:space="preserve"> </w:t>
      </w:r>
    </w:p>
    <w:p w14:paraId="29A4403D" w14:textId="77777777" w:rsidR="00DD4AD0" w:rsidRPr="00DD4AD0" w:rsidRDefault="00DD4AD0" w:rsidP="00DD4AD0">
      <w:pPr>
        <w:spacing w:after="80" w:line="240" w:lineRule="auto"/>
        <w:ind w:right="88"/>
        <w:jc w:val="both"/>
        <w:rPr>
          <w:sz w:val="20"/>
          <w:szCs w:val="20"/>
          <w:lang w:val="sr-Cyrl-RS"/>
        </w:rPr>
      </w:pPr>
    </w:p>
    <w:p w14:paraId="1D413B01" w14:textId="77777777" w:rsidR="00DD4AD0" w:rsidRPr="00DD4AD0" w:rsidRDefault="00DD4AD0" w:rsidP="00DD4AD0">
      <w:pPr>
        <w:autoSpaceDE w:val="0"/>
        <w:autoSpaceDN w:val="0"/>
        <w:adjustRightInd w:val="0"/>
        <w:spacing w:after="80" w:line="240" w:lineRule="auto"/>
        <w:ind w:left="-120" w:right="88"/>
        <w:jc w:val="both"/>
        <w:rPr>
          <w:b/>
          <w:sz w:val="20"/>
          <w:szCs w:val="20"/>
          <w:lang w:val="sr-Cyrl-RS"/>
        </w:rPr>
      </w:pPr>
      <w:r w:rsidRPr="00DD4AD0">
        <w:rPr>
          <w:b/>
          <w:sz w:val="20"/>
          <w:szCs w:val="20"/>
          <w:lang w:val="sr-Cyrl-RS"/>
        </w:rPr>
        <w:t xml:space="preserve"> </w:t>
      </w:r>
    </w:p>
    <w:p w14:paraId="6A815CD8" w14:textId="77777777" w:rsidR="00DD4AD0" w:rsidRPr="00DD4AD0" w:rsidRDefault="00DD4AD0" w:rsidP="00DD4AD0">
      <w:pPr>
        <w:autoSpaceDE w:val="0"/>
        <w:autoSpaceDN w:val="0"/>
        <w:adjustRightInd w:val="0"/>
        <w:spacing w:after="80" w:line="240" w:lineRule="auto"/>
        <w:ind w:left="-120" w:right="88"/>
        <w:jc w:val="both"/>
        <w:rPr>
          <w:b/>
          <w:sz w:val="20"/>
          <w:szCs w:val="20"/>
          <w:lang w:val="sr-Cyrl-RS"/>
        </w:rPr>
      </w:pPr>
    </w:p>
    <w:p w14:paraId="7FD3AF3E" w14:textId="77777777" w:rsidR="00DD4AD0" w:rsidRPr="00DD4AD0" w:rsidRDefault="00DD4AD0" w:rsidP="00DD4AD0">
      <w:pPr>
        <w:autoSpaceDE w:val="0"/>
        <w:autoSpaceDN w:val="0"/>
        <w:adjustRightInd w:val="0"/>
        <w:spacing w:after="80" w:line="240" w:lineRule="auto"/>
        <w:ind w:left="-120" w:right="88"/>
        <w:jc w:val="both"/>
        <w:rPr>
          <w:b/>
          <w:sz w:val="20"/>
          <w:szCs w:val="20"/>
          <w:lang w:val="sr-Cyrl-RS"/>
        </w:rPr>
      </w:pPr>
    </w:p>
    <w:p w14:paraId="76F6E97D" w14:textId="77777777" w:rsidR="00DD4AD0" w:rsidRPr="00DD4AD0" w:rsidRDefault="00DD4AD0" w:rsidP="00DD4AD0">
      <w:pPr>
        <w:autoSpaceDE w:val="0"/>
        <w:autoSpaceDN w:val="0"/>
        <w:adjustRightInd w:val="0"/>
        <w:spacing w:after="80" w:line="240" w:lineRule="auto"/>
        <w:ind w:left="-120" w:right="88"/>
        <w:jc w:val="both"/>
        <w:rPr>
          <w:b/>
          <w:sz w:val="20"/>
          <w:szCs w:val="20"/>
          <w:lang w:val="sr-Cyrl-RS"/>
        </w:rPr>
      </w:pPr>
    </w:p>
    <w:p w14:paraId="796845EF" w14:textId="77777777" w:rsidR="00DD4AD0" w:rsidRPr="00DD4AD0" w:rsidRDefault="00DD4AD0" w:rsidP="00DD4AD0">
      <w:pPr>
        <w:autoSpaceDE w:val="0"/>
        <w:autoSpaceDN w:val="0"/>
        <w:adjustRightInd w:val="0"/>
        <w:spacing w:after="80" w:line="240" w:lineRule="auto"/>
        <w:ind w:left="-120" w:right="88"/>
        <w:jc w:val="both"/>
        <w:rPr>
          <w:b/>
          <w:sz w:val="20"/>
          <w:szCs w:val="20"/>
          <w:lang w:val="sr-Cyrl-RS"/>
        </w:rPr>
      </w:pPr>
    </w:p>
    <w:p w14:paraId="304FE6D3" w14:textId="77777777" w:rsidR="00DD4AD0" w:rsidRPr="00DD4AD0" w:rsidRDefault="00DD4AD0" w:rsidP="00DD4AD0">
      <w:pPr>
        <w:autoSpaceDE w:val="0"/>
        <w:autoSpaceDN w:val="0"/>
        <w:adjustRightInd w:val="0"/>
        <w:spacing w:after="80" w:line="240" w:lineRule="auto"/>
        <w:ind w:left="-120" w:right="88"/>
        <w:jc w:val="both"/>
        <w:rPr>
          <w:b/>
          <w:sz w:val="20"/>
          <w:szCs w:val="20"/>
          <w:lang w:val="sr-Cyrl-RS"/>
        </w:rPr>
      </w:pPr>
    </w:p>
    <w:p w14:paraId="0456F004" w14:textId="77777777" w:rsidR="00DD4AD0" w:rsidRPr="00DD4AD0" w:rsidRDefault="00DD4AD0" w:rsidP="00DD4AD0">
      <w:pPr>
        <w:autoSpaceDE w:val="0"/>
        <w:autoSpaceDN w:val="0"/>
        <w:adjustRightInd w:val="0"/>
        <w:spacing w:after="80" w:line="240" w:lineRule="auto"/>
        <w:ind w:left="-120" w:right="88"/>
        <w:jc w:val="both"/>
        <w:rPr>
          <w:b/>
          <w:sz w:val="20"/>
          <w:szCs w:val="20"/>
          <w:lang w:val="sr-Cyrl-RS"/>
        </w:rPr>
      </w:pPr>
    </w:p>
    <w:p w14:paraId="1642883F" w14:textId="77777777" w:rsidR="00DD4AD0" w:rsidRPr="00DD4AD0" w:rsidRDefault="00DD4AD0" w:rsidP="00DD4AD0">
      <w:pPr>
        <w:autoSpaceDE w:val="0"/>
        <w:autoSpaceDN w:val="0"/>
        <w:adjustRightInd w:val="0"/>
        <w:spacing w:after="80" w:line="240" w:lineRule="auto"/>
        <w:ind w:left="-120" w:right="88"/>
        <w:jc w:val="both"/>
        <w:rPr>
          <w:b/>
          <w:bCs/>
          <w:sz w:val="20"/>
          <w:szCs w:val="20"/>
          <w:lang w:val="sr-Cyrl-RS"/>
        </w:rPr>
      </w:pPr>
    </w:p>
    <w:p w14:paraId="1171949C" w14:textId="77777777"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14:paraId="4D5ECF3B" w14:textId="77777777"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14:paraId="4940EADE" w14:textId="77777777"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14:paraId="5A7F17B8" w14:textId="77777777"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14:paraId="58BDDC36" w14:textId="77777777"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14:paraId="06B5F2D1" w14:textId="77777777"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14:paraId="0D30DE52" w14:textId="77777777"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14:paraId="26CDB194" w14:textId="77777777"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14:paraId="3C2240AD" w14:textId="77777777"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14:paraId="0917F263" w14:textId="77777777" w:rsidR="00DD4AD0" w:rsidRPr="00DD4AD0" w:rsidRDefault="00DD4AD0" w:rsidP="00DD4AD0">
      <w:pPr>
        <w:widowControl w:val="0"/>
        <w:spacing w:after="0" w:line="240" w:lineRule="auto"/>
        <w:rPr>
          <w:b/>
          <w:bCs/>
          <w:sz w:val="20"/>
          <w:szCs w:val="20"/>
          <w:lang w:val="en-US"/>
        </w:rPr>
      </w:pPr>
    </w:p>
    <w:p w14:paraId="76BA62A7" w14:textId="77777777" w:rsidR="00DD4AD0" w:rsidRPr="00DD4AD0" w:rsidRDefault="00DD4AD0" w:rsidP="00DD4AD0">
      <w:pPr>
        <w:widowControl w:val="0"/>
        <w:tabs>
          <w:tab w:val="left" w:pos="441"/>
        </w:tabs>
        <w:spacing w:before="71" w:after="0" w:line="242" w:lineRule="exact"/>
        <w:ind w:right="111"/>
        <w:outlineLvl w:val="0"/>
        <w:rPr>
          <w:rFonts w:eastAsia="Verdana"/>
          <w:sz w:val="20"/>
          <w:szCs w:val="20"/>
          <w:lang w:val="sr-Cyrl-RS"/>
        </w:rPr>
      </w:pPr>
    </w:p>
    <w:p w14:paraId="6767A4B1" w14:textId="77777777" w:rsidR="00DD4AD0" w:rsidRPr="00DD4AD0" w:rsidRDefault="00DD4AD0" w:rsidP="00DD4AD0">
      <w:pPr>
        <w:widowControl w:val="0"/>
        <w:tabs>
          <w:tab w:val="left" w:pos="441"/>
        </w:tabs>
        <w:spacing w:before="71" w:after="0" w:line="242" w:lineRule="exact"/>
        <w:ind w:right="111"/>
        <w:outlineLvl w:val="0"/>
        <w:rPr>
          <w:rFonts w:eastAsia="Verdana"/>
          <w:sz w:val="20"/>
          <w:szCs w:val="20"/>
          <w:lang w:val="sr-Cyrl-RS"/>
        </w:rPr>
      </w:pPr>
    </w:p>
    <w:p w14:paraId="0E25F63E" w14:textId="77777777" w:rsidR="00DD4AD0" w:rsidRPr="00DD4AD0" w:rsidRDefault="00DD4AD0" w:rsidP="00DD4AD0">
      <w:pPr>
        <w:widowControl w:val="0"/>
        <w:spacing w:after="0" w:line="240" w:lineRule="auto"/>
        <w:ind w:left="112"/>
        <w:rPr>
          <w:rFonts w:eastAsia="Verdana"/>
          <w:sz w:val="20"/>
          <w:szCs w:val="20"/>
          <w:lang w:val="en-US"/>
        </w:rPr>
      </w:pPr>
      <w:r w:rsidRPr="00DD4AD0">
        <w:rPr>
          <w:rFonts w:eastAsia="Verdana"/>
          <w:b/>
          <w:sz w:val="20"/>
          <w:szCs w:val="20"/>
          <w:lang w:val="sr-Cyrl-RS"/>
        </w:rPr>
        <w:lastRenderedPageBreak/>
        <w:t xml:space="preserve">5) </w:t>
      </w:r>
      <w:r w:rsidRPr="00DD4AD0">
        <w:rPr>
          <w:rFonts w:eastAsia="Verdana"/>
          <w:b/>
          <w:sz w:val="20"/>
          <w:szCs w:val="20"/>
          <w:lang w:val="en-US"/>
        </w:rPr>
        <w:t>КРИТЕРИЈУМИ ЗА ДОДЕЛУ УГОВОРА</w:t>
      </w:r>
    </w:p>
    <w:p w14:paraId="61645721" w14:textId="77777777" w:rsidR="00DD4AD0" w:rsidRPr="00DD4AD0" w:rsidRDefault="00DD4AD0" w:rsidP="00DD4AD0">
      <w:pPr>
        <w:widowControl w:val="0"/>
        <w:spacing w:after="0" w:line="200" w:lineRule="exact"/>
        <w:rPr>
          <w:sz w:val="20"/>
          <w:szCs w:val="20"/>
          <w:lang w:val="en-US"/>
        </w:rPr>
      </w:pPr>
    </w:p>
    <w:p w14:paraId="616F6614" w14:textId="77777777" w:rsidR="00DD4AD0" w:rsidRPr="008276C7" w:rsidRDefault="00DD4AD0" w:rsidP="00DD4AD0">
      <w:pPr>
        <w:widowControl w:val="0"/>
        <w:numPr>
          <w:ilvl w:val="0"/>
          <w:numId w:val="12"/>
        </w:numPr>
        <w:tabs>
          <w:tab w:val="left" w:pos="820"/>
        </w:tabs>
        <w:spacing w:before="63" w:after="0" w:line="240" w:lineRule="auto"/>
        <w:ind w:left="100" w:right="117" w:hanging="384"/>
        <w:jc w:val="both"/>
        <w:rPr>
          <w:rFonts w:eastAsia="Verdana" w:cs="Verdana"/>
          <w:color w:val="000000" w:themeColor="text1"/>
          <w:sz w:val="20"/>
          <w:szCs w:val="20"/>
          <w:lang w:val="en-US"/>
        </w:rPr>
      </w:pPr>
      <w:r w:rsidRPr="008276C7">
        <w:rPr>
          <w:rFonts w:eastAsia="Verdana" w:cs="Verdana"/>
          <w:b/>
          <w:bCs/>
          <w:color w:val="000000" w:themeColor="text1"/>
          <w:sz w:val="20"/>
          <w:szCs w:val="20"/>
          <w:lang w:val="sr-Cyrl-RS"/>
        </w:rPr>
        <w:t>С</w:t>
      </w:r>
      <w:r w:rsidRPr="008276C7">
        <w:rPr>
          <w:rFonts w:eastAsia="Verdana" w:cs="Verdana"/>
          <w:b/>
          <w:bCs/>
          <w:color w:val="000000" w:themeColor="text1"/>
          <w:sz w:val="20"/>
          <w:szCs w:val="20"/>
          <w:lang w:val="en-US"/>
        </w:rPr>
        <w:t>ве</w:t>
      </w:r>
      <w:r w:rsidRPr="008276C7">
        <w:rPr>
          <w:rFonts w:eastAsia="Verdana" w:cs="Verdana"/>
          <w:b/>
          <w:bCs/>
          <w:color w:val="000000" w:themeColor="text1"/>
          <w:spacing w:val="10"/>
          <w:sz w:val="20"/>
          <w:szCs w:val="20"/>
          <w:lang w:val="en-US"/>
        </w:rPr>
        <w:t xml:space="preserve"> </w:t>
      </w:r>
      <w:r w:rsidRPr="008276C7">
        <w:rPr>
          <w:rFonts w:eastAsia="Verdana" w:cs="Verdana"/>
          <w:b/>
          <w:bCs/>
          <w:color w:val="000000" w:themeColor="text1"/>
          <w:spacing w:val="2"/>
          <w:sz w:val="20"/>
          <w:szCs w:val="20"/>
          <w:lang w:val="en-US"/>
        </w:rPr>
        <w:t>е</w:t>
      </w:r>
      <w:r w:rsidRPr="008276C7">
        <w:rPr>
          <w:rFonts w:eastAsia="Verdana" w:cs="Verdana"/>
          <w:b/>
          <w:bCs/>
          <w:color w:val="000000" w:themeColor="text1"/>
          <w:sz w:val="20"/>
          <w:szCs w:val="20"/>
          <w:lang w:val="en-US"/>
        </w:rPr>
        <w:t>лемe</w:t>
      </w:r>
      <w:r w:rsidRPr="008276C7">
        <w:rPr>
          <w:rFonts w:eastAsia="Verdana" w:cs="Verdana"/>
          <w:b/>
          <w:bCs/>
          <w:color w:val="000000" w:themeColor="text1"/>
          <w:spacing w:val="2"/>
          <w:sz w:val="20"/>
          <w:szCs w:val="20"/>
          <w:lang w:val="en-US"/>
        </w:rPr>
        <w:t>н</w:t>
      </w:r>
      <w:r w:rsidRPr="008276C7">
        <w:rPr>
          <w:rFonts w:eastAsia="Verdana" w:cs="Verdana"/>
          <w:b/>
          <w:bCs/>
          <w:color w:val="000000" w:themeColor="text1"/>
          <w:spacing w:val="-1"/>
          <w:sz w:val="20"/>
          <w:szCs w:val="20"/>
          <w:lang w:val="en-US"/>
        </w:rPr>
        <w:t>т</w:t>
      </w:r>
      <w:r w:rsidRPr="008276C7">
        <w:rPr>
          <w:rFonts w:eastAsia="Verdana" w:cs="Verdana"/>
          <w:b/>
          <w:bCs/>
          <w:color w:val="000000" w:themeColor="text1"/>
          <w:sz w:val="20"/>
          <w:szCs w:val="20"/>
          <w:lang w:val="en-US"/>
        </w:rPr>
        <w:t>е</w:t>
      </w:r>
      <w:r w:rsidRPr="008276C7">
        <w:rPr>
          <w:rFonts w:eastAsia="Verdana" w:cs="Verdana"/>
          <w:b/>
          <w:bCs/>
          <w:color w:val="000000" w:themeColor="text1"/>
          <w:spacing w:val="12"/>
          <w:sz w:val="20"/>
          <w:szCs w:val="20"/>
          <w:lang w:val="en-US"/>
        </w:rPr>
        <w:t xml:space="preserve"> </w:t>
      </w:r>
      <w:r w:rsidRPr="008276C7">
        <w:rPr>
          <w:rFonts w:eastAsia="Verdana" w:cs="Verdana"/>
          <w:b/>
          <w:bCs/>
          <w:color w:val="000000" w:themeColor="text1"/>
          <w:sz w:val="20"/>
          <w:szCs w:val="20"/>
          <w:lang w:val="en-US"/>
        </w:rPr>
        <w:t>кр</w:t>
      </w:r>
      <w:r w:rsidRPr="008276C7">
        <w:rPr>
          <w:rFonts w:eastAsia="Verdana" w:cs="Verdana"/>
          <w:b/>
          <w:bCs/>
          <w:color w:val="000000" w:themeColor="text1"/>
          <w:spacing w:val="2"/>
          <w:sz w:val="20"/>
          <w:szCs w:val="20"/>
          <w:lang w:val="en-US"/>
        </w:rPr>
        <w:t>и</w:t>
      </w:r>
      <w:r w:rsidRPr="008276C7">
        <w:rPr>
          <w:rFonts w:eastAsia="Verdana" w:cs="Verdana"/>
          <w:b/>
          <w:bCs/>
          <w:color w:val="000000" w:themeColor="text1"/>
          <w:spacing w:val="-1"/>
          <w:sz w:val="20"/>
          <w:szCs w:val="20"/>
          <w:lang w:val="en-US"/>
        </w:rPr>
        <w:t>т</w:t>
      </w:r>
      <w:r w:rsidRPr="008276C7">
        <w:rPr>
          <w:rFonts w:eastAsia="Verdana" w:cs="Verdana"/>
          <w:b/>
          <w:bCs/>
          <w:color w:val="000000" w:themeColor="text1"/>
          <w:spacing w:val="2"/>
          <w:sz w:val="20"/>
          <w:szCs w:val="20"/>
          <w:lang w:val="en-US"/>
        </w:rPr>
        <w:t>е</w:t>
      </w:r>
      <w:r w:rsidRPr="008276C7">
        <w:rPr>
          <w:rFonts w:eastAsia="Verdana" w:cs="Verdana"/>
          <w:b/>
          <w:bCs/>
          <w:color w:val="000000" w:themeColor="text1"/>
          <w:sz w:val="20"/>
          <w:szCs w:val="20"/>
          <w:lang w:val="en-US"/>
        </w:rPr>
        <w:t>риј</w:t>
      </w:r>
      <w:r w:rsidRPr="008276C7">
        <w:rPr>
          <w:rFonts w:eastAsia="Verdana" w:cs="Verdana"/>
          <w:b/>
          <w:bCs/>
          <w:color w:val="000000" w:themeColor="text1"/>
          <w:spacing w:val="-1"/>
          <w:sz w:val="20"/>
          <w:szCs w:val="20"/>
          <w:lang w:val="en-US"/>
        </w:rPr>
        <w:t>у</w:t>
      </w:r>
      <w:r w:rsidRPr="008276C7">
        <w:rPr>
          <w:rFonts w:eastAsia="Verdana" w:cs="Verdana"/>
          <w:b/>
          <w:bCs/>
          <w:color w:val="000000" w:themeColor="text1"/>
          <w:spacing w:val="2"/>
          <w:sz w:val="20"/>
          <w:szCs w:val="20"/>
          <w:lang w:val="en-US"/>
        </w:rPr>
        <w:t>м</w:t>
      </w:r>
      <w:r w:rsidRPr="008276C7">
        <w:rPr>
          <w:rFonts w:eastAsia="Verdana" w:cs="Verdana"/>
          <w:b/>
          <w:bCs/>
          <w:color w:val="000000" w:themeColor="text1"/>
          <w:sz w:val="20"/>
          <w:szCs w:val="20"/>
          <w:lang w:val="en-US"/>
        </w:rPr>
        <w:t>а</w:t>
      </w:r>
      <w:r w:rsidRPr="008276C7">
        <w:rPr>
          <w:rFonts w:eastAsia="Verdana" w:cs="Verdana"/>
          <w:b/>
          <w:bCs/>
          <w:color w:val="000000" w:themeColor="text1"/>
          <w:spacing w:val="9"/>
          <w:sz w:val="20"/>
          <w:szCs w:val="20"/>
          <w:lang w:val="en-US"/>
        </w:rPr>
        <w:t xml:space="preserve"> </w:t>
      </w:r>
      <w:r w:rsidRPr="008276C7">
        <w:rPr>
          <w:rFonts w:eastAsia="Verdana" w:cs="Verdana"/>
          <w:b/>
          <w:bCs/>
          <w:color w:val="000000" w:themeColor="text1"/>
          <w:spacing w:val="2"/>
          <w:sz w:val="20"/>
          <w:szCs w:val="20"/>
          <w:lang w:val="en-US"/>
        </w:rPr>
        <w:t>н</w:t>
      </w:r>
      <w:r w:rsidRPr="008276C7">
        <w:rPr>
          <w:rFonts w:eastAsia="Verdana" w:cs="Verdana"/>
          <w:b/>
          <w:bCs/>
          <w:color w:val="000000" w:themeColor="text1"/>
          <w:sz w:val="20"/>
          <w:szCs w:val="20"/>
          <w:lang w:val="en-US"/>
        </w:rPr>
        <w:t>а</w:t>
      </w:r>
      <w:r w:rsidRPr="008276C7">
        <w:rPr>
          <w:rFonts w:eastAsia="Verdana" w:cs="Verdana"/>
          <w:b/>
          <w:bCs/>
          <w:color w:val="000000" w:themeColor="text1"/>
          <w:spacing w:val="12"/>
          <w:sz w:val="20"/>
          <w:szCs w:val="20"/>
          <w:lang w:val="en-US"/>
        </w:rPr>
        <w:t xml:space="preserve"> </w:t>
      </w:r>
      <w:r w:rsidRPr="008276C7">
        <w:rPr>
          <w:rFonts w:eastAsia="Verdana" w:cs="Verdana"/>
          <w:b/>
          <w:bCs/>
          <w:color w:val="000000" w:themeColor="text1"/>
          <w:sz w:val="20"/>
          <w:szCs w:val="20"/>
          <w:lang w:val="en-US"/>
        </w:rPr>
        <w:t>основу</w:t>
      </w:r>
      <w:r w:rsidRPr="008276C7">
        <w:rPr>
          <w:rFonts w:eastAsia="Verdana" w:cs="Verdana"/>
          <w:b/>
          <w:bCs/>
          <w:color w:val="000000" w:themeColor="text1"/>
          <w:spacing w:val="15"/>
          <w:sz w:val="20"/>
          <w:szCs w:val="20"/>
          <w:lang w:val="en-US"/>
        </w:rPr>
        <w:t xml:space="preserve"> </w:t>
      </w:r>
      <w:r w:rsidRPr="008276C7">
        <w:rPr>
          <w:rFonts w:eastAsia="Verdana" w:cs="Verdana"/>
          <w:b/>
          <w:bCs/>
          <w:color w:val="000000" w:themeColor="text1"/>
          <w:sz w:val="20"/>
          <w:szCs w:val="20"/>
          <w:lang w:val="en-US"/>
        </w:rPr>
        <w:t>ко</w:t>
      </w:r>
      <w:r w:rsidRPr="008276C7">
        <w:rPr>
          <w:rFonts w:eastAsia="Verdana" w:cs="Verdana"/>
          <w:b/>
          <w:bCs/>
          <w:color w:val="000000" w:themeColor="text1"/>
          <w:spacing w:val="-2"/>
          <w:sz w:val="20"/>
          <w:szCs w:val="20"/>
          <w:lang w:val="en-US"/>
        </w:rPr>
        <w:t>ј</w:t>
      </w:r>
      <w:r w:rsidRPr="008276C7">
        <w:rPr>
          <w:rFonts w:eastAsia="Verdana" w:cs="Verdana"/>
          <w:b/>
          <w:bCs/>
          <w:color w:val="000000" w:themeColor="text1"/>
          <w:sz w:val="20"/>
          <w:szCs w:val="20"/>
          <w:lang w:val="en-US"/>
        </w:rPr>
        <w:t>их</w:t>
      </w:r>
      <w:r w:rsidRPr="008276C7">
        <w:rPr>
          <w:rFonts w:eastAsia="Verdana" w:cs="Verdana"/>
          <w:b/>
          <w:bCs/>
          <w:color w:val="000000" w:themeColor="text1"/>
          <w:spacing w:val="13"/>
          <w:sz w:val="20"/>
          <w:szCs w:val="20"/>
          <w:lang w:val="en-US"/>
        </w:rPr>
        <w:t xml:space="preserve"> </w:t>
      </w:r>
      <w:r w:rsidRPr="008276C7">
        <w:rPr>
          <w:rFonts w:eastAsia="Verdana" w:cs="Verdana"/>
          <w:b/>
          <w:bCs/>
          <w:color w:val="000000" w:themeColor="text1"/>
          <w:sz w:val="20"/>
          <w:szCs w:val="20"/>
          <w:lang w:val="en-US"/>
        </w:rPr>
        <w:t>се</w:t>
      </w:r>
      <w:r w:rsidRPr="008276C7">
        <w:rPr>
          <w:rFonts w:eastAsia="Verdana" w:cs="Verdana"/>
          <w:b/>
          <w:bCs/>
          <w:color w:val="000000" w:themeColor="text1"/>
          <w:spacing w:val="12"/>
          <w:sz w:val="20"/>
          <w:szCs w:val="20"/>
          <w:lang w:val="en-US"/>
        </w:rPr>
        <w:t xml:space="preserve"> </w:t>
      </w:r>
      <w:r w:rsidRPr="008276C7">
        <w:rPr>
          <w:rFonts w:eastAsia="Verdana" w:cs="Verdana"/>
          <w:b/>
          <w:bCs/>
          <w:color w:val="000000" w:themeColor="text1"/>
          <w:spacing w:val="-1"/>
          <w:sz w:val="20"/>
          <w:szCs w:val="20"/>
          <w:lang w:val="en-US"/>
        </w:rPr>
        <w:t>д</w:t>
      </w:r>
      <w:r w:rsidRPr="008276C7">
        <w:rPr>
          <w:rFonts w:eastAsia="Verdana" w:cs="Verdana"/>
          <w:b/>
          <w:bCs/>
          <w:color w:val="000000" w:themeColor="text1"/>
          <w:spacing w:val="2"/>
          <w:sz w:val="20"/>
          <w:szCs w:val="20"/>
          <w:lang w:val="en-US"/>
        </w:rPr>
        <w:t>о</w:t>
      </w:r>
      <w:r w:rsidRPr="008276C7">
        <w:rPr>
          <w:rFonts w:eastAsia="Verdana" w:cs="Verdana"/>
          <w:b/>
          <w:bCs/>
          <w:color w:val="000000" w:themeColor="text1"/>
          <w:spacing w:val="-1"/>
          <w:sz w:val="20"/>
          <w:szCs w:val="20"/>
          <w:lang w:val="en-US"/>
        </w:rPr>
        <w:t>д</w:t>
      </w:r>
      <w:r w:rsidRPr="008276C7">
        <w:rPr>
          <w:rFonts w:eastAsia="Verdana" w:cs="Verdana"/>
          <w:b/>
          <w:bCs/>
          <w:color w:val="000000" w:themeColor="text1"/>
          <w:spacing w:val="2"/>
          <w:sz w:val="20"/>
          <w:szCs w:val="20"/>
          <w:lang w:val="en-US"/>
        </w:rPr>
        <w:t>е</w:t>
      </w:r>
      <w:r w:rsidRPr="008276C7">
        <w:rPr>
          <w:rFonts w:eastAsia="Verdana" w:cs="Verdana"/>
          <w:b/>
          <w:bCs/>
          <w:color w:val="000000" w:themeColor="text1"/>
          <w:sz w:val="20"/>
          <w:szCs w:val="20"/>
          <w:lang w:val="en-US"/>
        </w:rPr>
        <w:t>љ</w:t>
      </w:r>
      <w:r w:rsidRPr="008276C7">
        <w:rPr>
          <w:rFonts w:eastAsia="Verdana" w:cs="Verdana"/>
          <w:b/>
          <w:bCs/>
          <w:color w:val="000000" w:themeColor="text1"/>
          <w:spacing w:val="2"/>
          <w:sz w:val="20"/>
          <w:szCs w:val="20"/>
          <w:lang w:val="en-US"/>
        </w:rPr>
        <w:t>у</w:t>
      </w:r>
      <w:r w:rsidRPr="008276C7">
        <w:rPr>
          <w:rFonts w:eastAsia="Verdana" w:cs="Verdana"/>
          <w:b/>
          <w:bCs/>
          <w:color w:val="000000" w:themeColor="text1"/>
          <w:spacing w:val="-1"/>
          <w:sz w:val="20"/>
          <w:szCs w:val="20"/>
          <w:lang w:val="en-US"/>
        </w:rPr>
        <w:t>ј</w:t>
      </w:r>
      <w:r w:rsidRPr="008276C7">
        <w:rPr>
          <w:rFonts w:eastAsia="Verdana" w:cs="Verdana"/>
          <w:b/>
          <w:bCs/>
          <w:color w:val="000000" w:themeColor="text1"/>
          <w:sz w:val="20"/>
          <w:szCs w:val="20"/>
          <w:lang w:val="en-US"/>
        </w:rPr>
        <w:t>е</w:t>
      </w:r>
      <w:r w:rsidRPr="008276C7">
        <w:rPr>
          <w:rFonts w:eastAsia="Verdana" w:cs="Verdana"/>
          <w:b/>
          <w:bCs/>
          <w:color w:val="000000" w:themeColor="text1"/>
          <w:spacing w:val="13"/>
          <w:sz w:val="20"/>
          <w:szCs w:val="20"/>
          <w:lang w:val="en-US"/>
        </w:rPr>
        <w:t xml:space="preserve"> </w:t>
      </w:r>
      <w:r w:rsidRPr="008276C7">
        <w:rPr>
          <w:rFonts w:eastAsia="Verdana" w:cs="Verdana"/>
          <w:b/>
          <w:bCs/>
          <w:color w:val="000000" w:themeColor="text1"/>
          <w:sz w:val="20"/>
          <w:szCs w:val="20"/>
          <w:lang w:val="en-US"/>
        </w:rPr>
        <w:t>уго</w:t>
      </w:r>
      <w:r w:rsidRPr="008276C7">
        <w:rPr>
          <w:rFonts w:eastAsia="Verdana" w:cs="Verdana"/>
          <w:b/>
          <w:bCs/>
          <w:color w:val="000000" w:themeColor="text1"/>
          <w:spacing w:val="-1"/>
          <w:sz w:val="20"/>
          <w:szCs w:val="20"/>
          <w:lang w:val="en-US"/>
        </w:rPr>
        <w:t>в</w:t>
      </w:r>
      <w:r w:rsidRPr="008276C7">
        <w:rPr>
          <w:rFonts w:eastAsia="Verdana" w:cs="Verdana"/>
          <w:b/>
          <w:bCs/>
          <w:color w:val="000000" w:themeColor="text1"/>
          <w:spacing w:val="2"/>
          <w:sz w:val="20"/>
          <w:szCs w:val="20"/>
          <w:lang w:val="en-US"/>
        </w:rPr>
        <w:t>о</w:t>
      </w:r>
      <w:r w:rsidRPr="008276C7">
        <w:rPr>
          <w:rFonts w:eastAsia="Verdana" w:cs="Verdana"/>
          <w:b/>
          <w:bCs/>
          <w:color w:val="000000" w:themeColor="text1"/>
          <w:sz w:val="20"/>
          <w:szCs w:val="20"/>
          <w:lang w:val="en-US"/>
        </w:rPr>
        <w:t>р,</w:t>
      </w:r>
      <w:r w:rsidRPr="008276C7">
        <w:rPr>
          <w:rFonts w:eastAsia="Verdana" w:cs="Verdana"/>
          <w:b/>
          <w:bCs/>
          <w:color w:val="000000" w:themeColor="text1"/>
          <w:spacing w:val="10"/>
          <w:sz w:val="20"/>
          <w:szCs w:val="20"/>
          <w:lang w:val="en-US"/>
        </w:rPr>
        <w:t xml:space="preserve"> </w:t>
      </w:r>
      <w:r w:rsidRPr="008276C7">
        <w:rPr>
          <w:rFonts w:eastAsia="Verdana" w:cs="Verdana"/>
          <w:b/>
          <w:bCs/>
          <w:color w:val="000000" w:themeColor="text1"/>
          <w:sz w:val="20"/>
          <w:szCs w:val="20"/>
          <w:lang w:val="en-US"/>
        </w:rPr>
        <w:t>к</w:t>
      </w:r>
      <w:r w:rsidRPr="008276C7">
        <w:rPr>
          <w:rFonts w:eastAsia="Verdana" w:cs="Verdana"/>
          <w:b/>
          <w:bCs/>
          <w:color w:val="000000" w:themeColor="text1"/>
          <w:spacing w:val="2"/>
          <w:sz w:val="20"/>
          <w:szCs w:val="20"/>
          <w:lang w:val="en-US"/>
        </w:rPr>
        <w:t>о</w:t>
      </w:r>
      <w:r w:rsidRPr="008276C7">
        <w:rPr>
          <w:rFonts w:eastAsia="Verdana" w:cs="Verdana"/>
          <w:b/>
          <w:bCs/>
          <w:color w:val="000000" w:themeColor="text1"/>
          <w:spacing w:val="-1"/>
          <w:sz w:val="20"/>
          <w:szCs w:val="20"/>
          <w:lang w:val="en-US"/>
        </w:rPr>
        <w:t>ј</w:t>
      </w:r>
      <w:r w:rsidRPr="008276C7">
        <w:rPr>
          <w:rFonts w:eastAsia="Verdana" w:cs="Verdana"/>
          <w:b/>
          <w:bCs/>
          <w:color w:val="000000" w:themeColor="text1"/>
          <w:sz w:val="20"/>
          <w:szCs w:val="20"/>
          <w:lang w:val="en-US"/>
        </w:rPr>
        <w:t>и</w:t>
      </w:r>
      <w:r w:rsidRPr="008276C7">
        <w:rPr>
          <w:rFonts w:eastAsia="Verdana" w:cs="Verdana"/>
          <w:b/>
          <w:bCs/>
          <w:color w:val="000000" w:themeColor="text1"/>
          <w:w w:val="99"/>
          <w:sz w:val="20"/>
          <w:szCs w:val="20"/>
          <w:lang w:val="en-US"/>
        </w:rPr>
        <w:t xml:space="preserve"> </w:t>
      </w:r>
      <w:r w:rsidRPr="008276C7">
        <w:rPr>
          <w:rFonts w:eastAsia="Verdana" w:cs="Verdana"/>
          <w:b/>
          <w:bCs/>
          <w:color w:val="000000" w:themeColor="text1"/>
          <w:sz w:val="20"/>
          <w:szCs w:val="20"/>
          <w:lang w:val="en-US"/>
        </w:rPr>
        <w:t>мор</w:t>
      </w:r>
      <w:r w:rsidRPr="008276C7">
        <w:rPr>
          <w:rFonts w:eastAsia="Verdana" w:cs="Verdana"/>
          <w:b/>
          <w:bCs/>
          <w:color w:val="000000" w:themeColor="text1"/>
          <w:spacing w:val="1"/>
          <w:sz w:val="20"/>
          <w:szCs w:val="20"/>
          <w:lang w:val="en-US"/>
        </w:rPr>
        <w:t>а</w:t>
      </w:r>
      <w:r w:rsidRPr="008276C7">
        <w:rPr>
          <w:rFonts w:eastAsia="Verdana" w:cs="Verdana"/>
          <w:b/>
          <w:bCs/>
          <w:color w:val="000000" w:themeColor="text1"/>
          <w:spacing w:val="-1"/>
          <w:sz w:val="20"/>
          <w:szCs w:val="20"/>
          <w:lang w:val="en-US"/>
        </w:rPr>
        <w:t>ј</w:t>
      </w:r>
      <w:r w:rsidRPr="008276C7">
        <w:rPr>
          <w:rFonts w:eastAsia="Verdana" w:cs="Verdana"/>
          <w:b/>
          <w:bCs/>
          <w:color w:val="000000" w:themeColor="text1"/>
          <w:sz w:val="20"/>
          <w:szCs w:val="20"/>
          <w:lang w:val="en-US"/>
        </w:rPr>
        <w:t>у</w:t>
      </w:r>
      <w:r w:rsidRPr="008276C7">
        <w:rPr>
          <w:rFonts w:eastAsia="Verdana" w:cs="Verdana"/>
          <w:b/>
          <w:bCs/>
          <w:color w:val="000000" w:themeColor="text1"/>
          <w:spacing w:val="64"/>
          <w:sz w:val="20"/>
          <w:szCs w:val="20"/>
          <w:lang w:val="en-US"/>
        </w:rPr>
        <w:t xml:space="preserve"> </w:t>
      </w:r>
      <w:r w:rsidRPr="008276C7">
        <w:rPr>
          <w:rFonts w:eastAsia="Verdana" w:cs="Verdana"/>
          <w:b/>
          <w:bCs/>
          <w:color w:val="000000" w:themeColor="text1"/>
          <w:sz w:val="20"/>
          <w:szCs w:val="20"/>
          <w:lang w:val="en-US"/>
        </w:rPr>
        <w:t>б</w:t>
      </w:r>
      <w:r w:rsidRPr="008276C7">
        <w:rPr>
          <w:rFonts w:eastAsia="Verdana" w:cs="Verdana"/>
          <w:b/>
          <w:bCs/>
          <w:color w:val="000000" w:themeColor="text1"/>
          <w:spacing w:val="3"/>
          <w:sz w:val="20"/>
          <w:szCs w:val="20"/>
          <w:lang w:val="en-US"/>
        </w:rPr>
        <w:t>и</w:t>
      </w:r>
      <w:r w:rsidRPr="008276C7">
        <w:rPr>
          <w:rFonts w:eastAsia="Verdana" w:cs="Verdana"/>
          <w:b/>
          <w:bCs/>
          <w:color w:val="000000" w:themeColor="text1"/>
          <w:spacing w:val="-1"/>
          <w:sz w:val="20"/>
          <w:szCs w:val="20"/>
          <w:lang w:val="en-US"/>
        </w:rPr>
        <w:t>т</w:t>
      </w:r>
      <w:r w:rsidRPr="008276C7">
        <w:rPr>
          <w:rFonts w:eastAsia="Verdana" w:cs="Verdana"/>
          <w:b/>
          <w:bCs/>
          <w:color w:val="000000" w:themeColor="text1"/>
          <w:sz w:val="20"/>
          <w:szCs w:val="20"/>
          <w:lang w:val="en-US"/>
        </w:rPr>
        <w:t>и</w:t>
      </w:r>
      <w:r w:rsidRPr="008276C7">
        <w:rPr>
          <w:rFonts w:eastAsia="Verdana" w:cs="Verdana"/>
          <w:b/>
          <w:bCs/>
          <w:color w:val="000000" w:themeColor="text1"/>
          <w:spacing w:val="66"/>
          <w:sz w:val="20"/>
          <w:szCs w:val="20"/>
          <w:lang w:val="en-US"/>
        </w:rPr>
        <w:t xml:space="preserve"> </w:t>
      </w:r>
      <w:r w:rsidRPr="008276C7">
        <w:rPr>
          <w:rFonts w:eastAsia="Verdana" w:cs="Verdana"/>
          <w:b/>
          <w:bCs/>
          <w:color w:val="000000" w:themeColor="text1"/>
          <w:sz w:val="20"/>
          <w:szCs w:val="20"/>
          <w:lang w:val="en-US"/>
        </w:rPr>
        <w:t>оп</w:t>
      </w:r>
      <w:r w:rsidRPr="008276C7">
        <w:rPr>
          <w:rFonts w:eastAsia="Verdana" w:cs="Verdana"/>
          <w:b/>
          <w:bCs/>
          <w:color w:val="000000" w:themeColor="text1"/>
          <w:spacing w:val="1"/>
          <w:sz w:val="20"/>
          <w:szCs w:val="20"/>
          <w:lang w:val="en-US"/>
        </w:rPr>
        <w:t>и</w:t>
      </w:r>
      <w:r w:rsidRPr="008276C7">
        <w:rPr>
          <w:rFonts w:eastAsia="Verdana" w:cs="Verdana"/>
          <w:b/>
          <w:bCs/>
          <w:color w:val="000000" w:themeColor="text1"/>
          <w:sz w:val="20"/>
          <w:szCs w:val="20"/>
          <w:lang w:val="en-US"/>
        </w:rPr>
        <w:t>с</w:t>
      </w:r>
      <w:r w:rsidRPr="008276C7">
        <w:rPr>
          <w:rFonts w:eastAsia="Verdana" w:cs="Verdana"/>
          <w:b/>
          <w:bCs/>
          <w:color w:val="000000" w:themeColor="text1"/>
          <w:spacing w:val="-1"/>
          <w:sz w:val="20"/>
          <w:szCs w:val="20"/>
          <w:lang w:val="en-US"/>
        </w:rPr>
        <w:t>а</w:t>
      </w:r>
      <w:r w:rsidRPr="008276C7">
        <w:rPr>
          <w:rFonts w:eastAsia="Verdana" w:cs="Verdana"/>
          <w:b/>
          <w:bCs/>
          <w:color w:val="000000" w:themeColor="text1"/>
          <w:spacing w:val="2"/>
          <w:sz w:val="20"/>
          <w:szCs w:val="20"/>
          <w:lang w:val="en-US"/>
        </w:rPr>
        <w:t>н</w:t>
      </w:r>
      <w:r w:rsidRPr="008276C7">
        <w:rPr>
          <w:rFonts w:eastAsia="Verdana" w:cs="Verdana"/>
          <w:b/>
          <w:bCs/>
          <w:color w:val="000000" w:themeColor="text1"/>
          <w:sz w:val="20"/>
          <w:szCs w:val="20"/>
          <w:lang w:val="en-US"/>
        </w:rPr>
        <w:t>и</w:t>
      </w:r>
      <w:r w:rsidRPr="008276C7">
        <w:rPr>
          <w:rFonts w:eastAsia="Verdana" w:cs="Verdana"/>
          <w:b/>
          <w:bCs/>
          <w:color w:val="000000" w:themeColor="text1"/>
          <w:spacing w:val="65"/>
          <w:sz w:val="20"/>
          <w:szCs w:val="20"/>
          <w:lang w:val="en-US"/>
        </w:rPr>
        <w:t xml:space="preserve"> </w:t>
      </w:r>
      <w:r w:rsidRPr="008276C7">
        <w:rPr>
          <w:rFonts w:eastAsia="Verdana" w:cs="Verdana"/>
          <w:b/>
          <w:bCs/>
          <w:color w:val="000000" w:themeColor="text1"/>
          <w:sz w:val="20"/>
          <w:szCs w:val="20"/>
          <w:lang w:val="en-US"/>
        </w:rPr>
        <w:t>и</w:t>
      </w:r>
      <w:r w:rsidRPr="008276C7">
        <w:rPr>
          <w:rFonts w:eastAsia="Verdana" w:cs="Verdana"/>
          <w:b/>
          <w:bCs/>
          <w:color w:val="000000" w:themeColor="text1"/>
          <w:spacing w:val="66"/>
          <w:sz w:val="20"/>
          <w:szCs w:val="20"/>
          <w:lang w:val="en-US"/>
        </w:rPr>
        <w:t xml:space="preserve"> </w:t>
      </w:r>
      <w:r w:rsidRPr="008276C7">
        <w:rPr>
          <w:rFonts w:eastAsia="Verdana" w:cs="Verdana"/>
          <w:b/>
          <w:bCs/>
          <w:color w:val="000000" w:themeColor="text1"/>
          <w:sz w:val="20"/>
          <w:szCs w:val="20"/>
          <w:lang w:val="en-US"/>
        </w:rPr>
        <w:t>вр</w:t>
      </w:r>
      <w:r w:rsidRPr="008276C7">
        <w:rPr>
          <w:rFonts w:eastAsia="Verdana" w:cs="Verdana"/>
          <w:b/>
          <w:bCs/>
          <w:color w:val="000000" w:themeColor="text1"/>
          <w:spacing w:val="-1"/>
          <w:sz w:val="20"/>
          <w:szCs w:val="20"/>
          <w:lang w:val="en-US"/>
        </w:rPr>
        <w:t>ед</w:t>
      </w:r>
      <w:r w:rsidRPr="008276C7">
        <w:rPr>
          <w:rFonts w:eastAsia="Verdana" w:cs="Verdana"/>
          <w:b/>
          <w:bCs/>
          <w:color w:val="000000" w:themeColor="text1"/>
          <w:sz w:val="20"/>
          <w:szCs w:val="20"/>
          <w:lang w:val="en-US"/>
        </w:rPr>
        <w:t>но</w:t>
      </w:r>
      <w:r w:rsidRPr="008276C7">
        <w:rPr>
          <w:rFonts w:eastAsia="Verdana" w:cs="Verdana"/>
          <w:b/>
          <w:bCs/>
          <w:color w:val="000000" w:themeColor="text1"/>
          <w:spacing w:val="1"/>
          <w:sz w:val="20"/>
          <w:szCs w:val="20"/>
          <w:lang w:val="en-US"/>
        </w:rPr>
        <w:t>с</w:t>
      </w:r>
      <w:r w:rsidRPr="008276C7">
        <w:rPr>
          <w:rFonts w:eastAsia="Verdana" w:cs="Verdana"/>
          <w:b/>
          <w:bCs/>
          <w:color w:val="000000" w:themeColor="text1"/>
          <w:sz w:val="20"/>
          <w:szCs w:val="20"/>
          <w:lang w:val="en-US"/>
        </w:rPr>
        <w:t>но</w:t>
      </w:r>
      <w:r w:rsidRPr="008276C7">
        <w:rPr>
          <w:rFonts w:eastAsia="Verdana" w:cs="Verdana"/>
          <w:b/>
          <w:bCs/>
          <w:color w:val="000000" w:themeColor="text1"/>
          <w:spacing w:val="66"/>
          <w:sz w:val="20"/>
          <w:szCs w:val="20"/>
          <w:lang w:val="en-US"/>
        </w:rPr>
        <w:t xml:space="preserve"> </w:t>
      </w:r>
      <w:r w:rsidRPr="008276C7">
        <w:rPr>
          <w:rFonts w:eastAsia="Verdana" w:cs="Verdana"/>
          <w:b/>
          <w:bCs/>
          <w:color w:val="000000" w:themeColor="text1"/>
          <w:sz w:val="20"/>
          <w:szCs w:val="20"/>
          <w:lang w:val="en-US"/>
        </w:rPr>
        <w:t>из</w:t>
      </w:r>
      <w:r w:rsidRPr="008276C7">
        <w:rPr>
          <w:rFonts w:eastAsia="Verdana" w:cs="Verdana"/>
          <w:b/>
          <w:bCs/>
          <w:color w:val="000000" w:themeColor="text1"/>
          <w:spacing w:val="2"/>
          <w:sz w:val="20"/>
          <w:szCs w:val="20"/>
          <w:lang w:val="en-US"/>
        </w:rPr>
        <w:t>р</w:t>
      </w:r>
      <w:r w:rsidRPr="008276C7">
        <w:rPr>
          <w:rFonts w:eastAsia="Verdana" w:cs="Verdana"/>
          <w:b/>
          <w:bCs/>
          <w:color w:val="000000" w:themeColor="text1"/>
          <w:spacing w:val="-1"/>
          <w:sz w:val="20"/>
          <w:szCs w:val="20"/>
          <w:lang w:val="en-US"/>
        </w:rPr>
        <w:t>а</w:t>
      </w:r>
      <w:r w:rsidRPr="008276C7">
        <w:rPr>
          <w:rFonts w:eastAsia="Verdana" w:cs="Verdana"/>
          <w:b/>
          <w:bCs/>
          <w:color w:val="000000" w:themeColor="text1"/>
          <w:sz w:val="20"/>
          <w:szCs w:val="20"/>
          <w:lang w:val="en-US"/>
        </w:rPr>
        <w:t>жени,</w:t>
      </w:r>
      <w:r w:rsidRPr="008276C7">
        <w:rPr>
          <w:rFonts w:eastAsia="Verdana" w:cs="Verdana"/>
          <w:b/>
          <w:bCs/>
          <w:color w:val="000000" w:themeColor="text1"/>
          <w:spacing w:val="64"/>
          <w:sz w:val="20"/>
          <w:szCs w:val="20"/>
          <w:lang w:val="en-US"/>
        </w:rPr>
        <w:t xml:space="preserve"> </w:t>
      </w:r>
      <w:r w:rsidRPr="008276C7">
        <w:rPr>
          <w:rFonts w:eastAsia="Verdana" w:cs="Verdana"/>
          <w:b/>
          <w:bCs/>
          <w:color w:val="000000" w:themeColor="text1"/>
          <w:spacing w:val="3"/>
          <w:sz w:val="20"/>
          <w:szCs w:val="20"/>
          <w:lang w:val="en-US"/>
        </w:rPr>
        <w:t>к</w:t>
      </w:r>
      <w:r w:rsidRPr="008276C7">
        <w:rPr>
          <w:rFonts w:eastAsia="Verdana" w:cs="Verdana"/>
          <w:b/>
          <w:bCs/>
          <w:color w:val="000000" w:themeColor="text1"/>
          <w:spacing w:val="-1"/>
          <w:sz w:val="20"/>
          <w:szCs w:val="20"/>
          <w:lang w:val="en-US"/>
        </w:rPr>
        <w:t>а</w:t>
      </w:r>
      <w:r w:rsidRPr="008276C7">
        <w:rPr>
          <w:rFonts w:eastAsia="Verdana" w:cs="Verdana"/>
          <w:b/>
          <w:bCs/>
          <w:color w:val="000000" w:themeColor="text1"/>
          <w:sz w:val="20"/>
          <w:szCs w:val="20"/>
          <w:lang w:val="en-US"/>
        </w:rPr>
        <w:t>о</w:t>
      </w:r>
      <w:r w:rsidRPr="008276C7">
        <w:rPr>
          <w:rFonts w:eastAsia="Verdana" w:cs="Verdana"/>
          <w:b/>
          <w:bCs/>
          <w:color w:val="000000" w:themeColor="text1"/>
          <w:spacing w:val="65"/>
          <w:sz w:val="20"/>
          <w:szCs w:val="20"/>
          <w:lang w:val="en-US"/>
        </w:rPr>
        <w:t xml:space="preserve"> </w:t>
      </w:r>
      <w:r w:rsidRPr="008276C7">
        <w:rPr>
          <w:rFonts w:eastAsia="Verdana" w:cs="Verdana"/>
          <w:b/>
          <w:bCs/>
          <w:color w:val="000000" w:themeColor="text1"/>
          <w:sz w:val="20"/>
          <w:szCs w:val="20"/>
          <w:lang w:val="en-US"/>
        </w:rPr>
        <w:t>и</w:t>
      </w:r>
      <w:r w:rsidRPr="008276C7">
        <w:rPr>
          <w:rFonts w:eastAsia="Verdana" w:cs="Verdana"/>
          <w:b/>
          <w:bCs/>
          <w:color w:val="000000" w:themeColor="text1"/>
          <w:spacing w:val="66"/>
          <w:sz w:val="20"/>
          <w:szCs w:val="20"/>
          <w:lang w:val="en-US"/>
        </w:rPr>
        <w:t xml:space="preserve"> </w:t>
      </w:r>
      <w:r w:rsidRPr="008276C7">
        <w:rPr>
          <w:rFonts w:eastAsia="Verdana" w:cs="Verdana"/>
          <w:b/>
          <w:bCs/>
          <w:color w:val="000000" w:themeColor="text1"/>
          <w:sz w:val="20"/>
          <w:szCs w:val="20"/>
          <w:lang w:val="en-US"/>
        </w:rPr>
        <w:t>ме</w:t>
      </w:r>
      <w:r w:rsidRPr="008276C7">
        <w:rPr>
          <w:rFonts w:eastAsia="Verdana" w:cs="Verdana"/>
          <w:b/>
          <w:bCs/>
          <w:color w:val="000000" w:themeColor="text1"/>
          <w:spacing w:val="1"/>
          <w:sz w:val="20"/>
          <w:szCs w:val="20"/>
          <w:lang w:val="en-US"/>
        </w:rPr>
        <w:t>т</w:t>
      </w:r>
      <w:r w:rsidRPr="008276C7">
        <w:rPr>
          <w:rFonts w:eastAsia="Verdana" w:cs="Verdana"/>
          <w:b/>
          <w:bCs/>
          <w:color w:val="000000" w:themeColor="text1"/>
          <w:spacing w:val="2"/>
          <w:sz w:val="20"/>
          <w:szCs w:val="20"/>
          <w:lang w:val="en-US"/>
        </w:rPr>
        <w:t>o</w:t>
      </w:r>
      <w:r w:rsidRPr="008276C7">
        <w:rPr>
          <w:rFonts w:eastAsia="Verdana" w:cs="Verdana"/>
          <w:b/>
          <w:bCs/>
          <w:color w:val="000000" w:themeColor="text1"/>
          <w:spacing w:val="-1"/>
          <w:sz w:val="20"/>
          <w:szCs w:val="20"/>
          <w:lang w:val="en-US"/>
        </w:rPr>
        <w:t>д</w:t>
      </w:r>
      <w:r w:rsidRPr="008276C7">
        <w:rPr>
          <w:rFonts w:eastAsia="Verdana" w:cs="Verdana"/>
          <w:b/>
          <w:bCs/>
          <w:color w:val="000000" w:themeColor="text1"/>
          <w:sz w:val="20"/>
          <w:szCs w:val="20"/>
          <w:lang w:val="en-US"/>
        </w:rPr>
        <w:t>олог</w:t>
      </w:r>
      <w:r w:rsidRPr="008276C7">
        <w:rPr>
          <w:rFonts w:eastAsia="Verdana" w:cs="Verdana"/>
          <w:b/>
          <w:bCs/>
          <w:color w:val="000000" w:themeColor="text1"/>
          <w:spacing w:val="2"/>
          <w:sz w:val="20"/>
          <w:szCs w:val="20"/>
          <w:lang w:val="en-US"/>
        </w:rPr>
        <w:t>и</w:t>
      </w:r>
      <w:r w:rsidRPr="008276C7">
        <w:rPr>
          <w:rFonts w:eastAsia="Verdana" w:cs="Verdana"/>
          <w:b/>
          <w:bCs/>
          <w:color w:val="000000" w:themeColor="text1"/>
          <w:spacing w:val="-1"/>
          <w:sz w:val="20"/>
          <w:szCs w:val="20"/>
          <w:lang w:val="en-US"/>
        </w:rPr>
        <w:t>ј</w:t>
      </w:r>
      <w:r w:rsidRPr="008276C7">
        <w:rPr>
          <w:rFonts w:eastAsia="Verdana" w:cs="Verdana"/>
          <w:b/>
          <w:bCs/>
          <w:color w:val="000000" w:themeColor="text1"/>
          <w:sz w:val="20"/>
          <w:szCs w:val="20"/>
          <w:lang w:val="en-US"/>
        </w:rPr>
        <w:t>у</w:t>
      </w:r>
      <w:r w:rsidRPr="008276C7">
        <w:rPr>
          <w:rFonts w:eastAsia="Verdana" w:cs="Verdana"/>
          <w:b/>
          <w:bCs/>
          <w:color w:val="000000" w:themeColor="text1"/>
          <w:spacing w:val="64"/>
          <w:sz w:val="20"/>
          <w:szCs w:val="20"/>
          <w:lang w:val="en-US"/>
        </w:rPr>
        <w:t xml:space="preserve"> </w:t>
      </w:r>
      <w:r w:rsidRPr="008276C7">
        <w:rPr>
          <w:rFonts w:eastAsia="Verdana" w:cs="Verdana"/>
          <w:b/>
          <w:bCs/>
          <w:color w:val="000000" w:themeColor="text1"/>
          <w:spacing w:val="2"/>
          <w:sz w:val="20"/>
          <w:szCs w:val="20"/>
          <w:lang w:val="en-US"/>
        </w:rPr>
        <w:t>з</w:t>
      </w:r>
      <w:r w:rsidRPr="008276C7">
        <w:rPr>
          <w:rFonts w:eastAsia="Verdana" w:cs="Verdana"/>
          <w:b/>
          <w:bCs/>
          <w:color w:val="000000" w:themeColor="text1"/>
          <w:sz w:val="20"/>
          <w:szCs w:val="20"/>
          <w:lang w:val="en-US"/>
        </w:rPr>
        <w:t>а</w:t>
      </w:r>
      <w:r w:rsidRPr="008276C7">
        <w:rPr>
          <w:rFonts w:eastAsia="Verdana" w:cs="Verdana"/>
          <w:b/>
          <w:bCs/>
          <w:color w:val="000000" w:themeColor="text1"/>
          <w:spacing w:val="64"/>
          <w:sz w:val="20"/>
          <w:szCs w:val="20"/>
          <w:lang w:val="en-US"/>
        </w:rPr>
        <w:t xml:space="preserve"> </w:t>
      </w:r>
      <w:r w:rsidRPr="008276C7">
        <w:rPr>
          <w:rFonts w:eastAsia="Verdana" w:cs="Verdana"/>
          <w:b/>
          <w:bCs/>
          <w:color w:val="000000" w:themeColor="text1"/>
          <w:spacing w:val="-1"/>
          <w:sz w:val="20"/>
          <w:szCs w:val="20"/>
          <w:lang w:val="en-US"/>
        </w:rPr>
        <w:t>д</w:t>
      </w:r>
      <w:r w:rsidRPr="008276C7">
        <w:rPr>
          <w:rFonts w:eastAsia="Verdana" w:cs="Verdana"/>
          <w:b/>
          <w:bCs/>
          <w:color w:val="000000" w:themeColor="text1"/>
          <w:spacing w:val="2"/>
          <w:sz w:val="20"/>
          <w:szCs w:val="20"/>
          <w:lang w:val="en-US"/>
        </w:rPr>
        <w:t>о</w:t>
      </w:r>
      <w:r w:rsidRPr="008276C7">
        <w:rPr>
          <w:rFonts w:eastAsia="Verdana" w:cs="Verdana"/>
          <w:b/>
          <w:bCs/>
          <w:color w:val="000000" w:themeColor="text1"/>
          <w:spacing w:val="-1"/>
          <w:sz w:val="20"/>
          <w:szCs w:val="20"/>
          <w:lang w:val="en-US"/>
        </w:rPr>
        <w:t>д</w:t>
      </w:r>
      <w:r w:rsidRPr="008276C7">
        <w:rPr>
          <w:rFonts w:eastAsia="Verdana" w:cs="Verdana"/>
          <w:b/>
          <w:bCs/>
          <w:color w:val="000000" w:themeColor="text1"/>
          <w:sz w:val="20"/>
          <w:szCs w:val="20"/>
          <w:lang w:val="en-US"/>
        </w:rPr>
        <w:t>елу</w:t>
      </w:r>
      <w:r w:rsidRPr="008276C7">
        <w:rPr>
          <w:rFonts w:eastAsia="Verdana" w:cs="Verdana"/>
          <w:b/>
          <w:bCs/>
          <w:color w:val="000000" w:themeColor="text1"/>
          <w:w w:val="99"/>
          <w:sz w:val="20"/>
          <w:szCs w:val="20"/>
          <w:lang w:val="en-US"/>
        </w:rPr>
        <w:t xml:space="preserve"> </w:t>
      </w:r>
      <w:r w:rsidRPr="008276C7">
        <w:rPr>
          <w:rFonts w:eastAsia="Verdana" w:cs="Verdana"/>
          <w:b/>
          <w:bCs/>
          <w:color w:val="000000" w:themeColor="text1"/>
          <w:sz w:val="20"/>
          <w:szCs w:val="20"/>
          <w:lang w:val="en-US"/>
        </w:rPr>
        <w:t>по</w:t>
      </w:r>
      <w:r w:rsidRPr="008276C7">
        <w:rPr>
          <w:rFonts w:eastAsia="Verdana" w:cs="Verdana"/>
          <w:b/>
          <w:bCs/>
          <w:color w:val="000000" w:themeColor="text1"/>
          <w:spacing w:val="1"/>
          <w:sz w:val="20"/>
          <w:szCs w:val="20"/>
          <w:lang w:val="en-US"/>
        </w:rPr>
        <w:t>н</w:t>
      </w:r>
      <w:r w:rsidRPr="008276C7">
        <w:rPr>
          <w:rFonts w:eastAsia="Verdana" w:cs="Verdana"/>
          <w:b/>
          <w:bCs/>
          <w:color w:val="000000" w:themeColor="text1"/>
          <w:spacing w:val="-1"/>
          <w:sz w:val="20"/>
          <w:szCs w:val="20"/>
          <w:lang w:val="en-US"/>
        </w:rPr>
        <w:t>д</w:t>
      </w:r>
      <w:r w:rsidRPr="008276C7">
        <w:rPr>
          <w:rFonts w:eastAsia="Verdana" w:cs="Verdana"/>
          <w:b/>
          <w:bCs/>
          <w:color w:val="000000" w:themeColor="text1"/>
          <w:sz w:val="20"/>
          <w:szCs w:val="20"/>
          <w:lang w:val="en-US"/>
        </w:rPr>
        <w:t>е</w:t>
      </w:r>
      <w:r w:rsidRPr="008276C7">
        <w:rPr>
          <w:rFonts w:eastAsia="Verdana" w:cs="Verdana"/>
          <w:b/>
          <w:bCs/>
          <w:color w:val="000000" w:themeColor="text1"/>
          <w:spacing w:val="1"/>
          <w:sz w:val="20"/>
          <w:szCs w:val="20"/>
          <w:lang w:val="en-US"/>
        </w:rPr>
        <w:t>р</w:t>
      </w:r>
      <w:r w:rsidRPr="008276C7">
        <w:rPr>
          <w:rFonts w:eastAsia="Verdana" w:cs="Verdana"/>
          <w:b/>
          <w:bCs/>
          <w:color w:val="000000" w:themeColor="text1"/>
          <w:sz w:val="20"/>
          <w:szCs w:val="20"/>
          <w:lang w:val="en-US"/>
        </w:rPr>
        <w:t>а</w:t>
      </w:r>
      <w:r w:rsidRPr="008276C7">
        <w:rPr>
          <w:rFonts w:eastAsia="Verdana" w:cs="Verdana"/>
          <w:b/>
          <w:bCs/>
          <w:color w:val="000000" w:themeColor="text1"/>
          <w:spacing w:val="-5"/>
          <w:sz w:val="20"/>
          <w:szCs w:val="20"/>
          <w:lang w:val="en-US"/>
        </w:rPr>
        <w:t xml:space="preserve"> </w:t>
      </w:r>
      <w:r w:rsidRPr="008276C7">
        <w:rPr>
          <w:rFonts w:eastAsia="Verdana" w:cs="Verdana"/>
          <w:b/>
          <w:bCs/>
          <w:color w:val="000000" w:themeColor="text1"/>
          <w:spacing w:val="2"/>
          <w:sz w:val="20"/>
          <w:szCs w:val="20"/>
          <w:lang w:val="en-US"/>
        </w:rPr>
        <w:t>з</w:t>
      </w:r>
      <w:r w:rsidRPr="008276C7">
        <w:rPr>
          <w:rFonts w:eastAsia="Verdana" w:cs="Verdana"/>
          <w:b/>
          <w:bCs/>
          <w:color w:val="000000" w:themeColor="text1"/>
          <w:sz w:val="20"/>
          <w:szCs w:val="20"/>
          <w:lang w:val="en-US"/>
        </w:rPr>
        <w:t>а</w:t>
      </w:r>
      <w:r w:rsidRPr="008276C7">
        <w:rPr>
          <w:rFonts w:eastAsia="Verdana" w:cs="Verdana"/>
          <w:b/>
          <w:bCs/>
          <w:color w:val="000000" w:themeColor="text1"/>
          <w:spacing w:val="-5"/>
          <w:sz w:val="20"/>
          <w:szCs w:val="20"/>
          <w:lang w:val="en-US"/>
        </w:rPr>
        <w:t xml:space="preserve"> </w:t>
      </w:r>
      <w:r w:rsidRPr="008276C7">
        <w:rPr>
          <w:rFonts w:eastAsia="Verdana" w:cs="Verdana"/>
          <w:b/>
          <w:bCs/>
          <w:color w:val="000000" w:themeColor="text1"/>
          <w:sz w:val="20"/>
          <w:szCs w:val="20"/>
          <w:lang w:val="en-US"/>
        </w:rPr>
        <w:t>с</w:t>
      </w:r>
      <w:r w:rsidRPr="008276C7">
        <w:rPr>
          <w:rFonts w:eastAsia="Verdana" w:cs="Verdana"/>
          <w:b/>
          <w:bCs/>
          <w:color w:val="000000" w:themeColor="text1"/>
          <w:spacing w:val="1"/>
          <w:sz w:val="20"/>
          <w:szCs w:val="20"/>
          <w:lang w:val="en-US"/>
        </w:rPr>
        <w:t>в</w:t>
      </w:r>
      <w:r w:rsidRPr="008276C7">
        <w:rPr>
          <w:rFonts w:eastAsia="Verdana" w:cs="Verdana"/>
          <w:b/>
          <w:bCs/>
          <w:color w:val="000000" w:themeColor="text1"/>
          <w:spacing w:val="-1"/>
          <w:sz w:val="20"/>
          <w:szCs w:val="20"/>
          <w:lang w:val="en-US"/>
        </w:rPr>
        <w:t>а</w:t>
      </w:r>
      <w:r w:rsidRPr="008276C7">
        <w:rPr>
          <w:rFonts w:eastAsia="Verdana" w:cs="Verdana"/>
          <w:b/>
          <w:bCs/>
          <w:color w:val="000000" w:themeColor="text1"/>
          <w:sz w:val="20"/>
          <w:szCs w:val="20"/>
          <w:lang w:val="en-US"/>
        </w:rPr>
        <w:t>ки</w:t>
      </w:r>
      <w:r w:rsidRPr="008276C7">
        <w:rPr>
          <w:rFonts w:eastAsia="Verdana" w:cs="Verdana"/>
          <w:b/>
          <w:bCs/>
          <w:color w:val="000000" w:themeColor="text1"/>
          <w:spacing w:val="-3"/>
          <w:sz w:val="20"/>
          <w:szCs w:val="20"/>
          <w:lang w:val="en-US"/>
        </w:rPr>
        <w:t xml:space="preserve"> </w:t>
      </w:r>
      <w:r w:rsidRPr="008276C7">
        <w:rPr>
          <w:rFonts w:eastAsia="Verdana" w:cs="Verdana"/>
          <w:b/>
          <w:bCs/>
          <w:color w:val="000000" w:themeColor="text1"/>
          <w:sz w:val="20"/>
          <w:szCs w:val="20"/>
          <w:lang w:val="en-US"/>
        </w:rPr>
        <w:t>е</w:t>
      </w:r>
      <w:r w:rsidRPr="008276C7">
        <w:rPr>
          <w:rFonts w:eastAsia="Verdana" w:cs="Verdana"/>
          <w:b/>
          <w:bCs/>
          <w:color w:val="000000" w:themeColor="text1"/>
          <w:spacing w:val="2"/>
          <w:sz w:val="20"/>
          <w:szCs w:val="20"/>
          <w:lang w:val="en-US"/>
        </w:rPr>
        <w:t>л</w:t>
      </w:r>
      <w:r w:rsidRPr="008276C7">
        <w:rPr>
          <w:rFonts w:eastAsia="Verdana" w:cs="Verdana"/>
          <w:b/>
          <w:bCs/>
          <w:color w:val="000000" w:themeColor="text1"/>
          <w:sz w:val="20"/>
          <w:szCs w:val="20"/>
          <w:lang w:val="en-US"/>
        </w:rPr>
        <w:t>еме</w:t>
      </w:r>
      <w:r w:rsidRPr="008276C7">
        <w:rPr>
          <w:rFonts w:eastAsia="Verdana" w:cs="Verdana"/>
          <w:b/>
          <w:bCs/>
          <w:color w:val="000000" w:themeColor="text1"/>
          <w:spacing w:val="2"/>
          <w:sz w:val="20"/>
          <w:szCs w:val="20"/>
          <w:lang w:val="en-US"/>
        </w:rPr>
        <w:t>н</w:t>
      </w:r>
      <w:r w:rsidRPr="008276C7">
        <w:rPr>
          <w:rFonts w:eastAsia="Verdana" w:cs="Verdana"/>
          <w:b/>
          <w:bCs/>
          <w:color w:val="000000" w:themeColor="text1"/>
          <w:spacing w:val="-1"/>
          <w:sz w:val="20"/>
          <w:szCs w:val="20"/>
          <w:lang w:val="en-US"/>
        </w:rPr>
        <w:t>а</w:t>
      </w:r>
      <w:r w:rsidRPr="008276C7">
        <w:rPr>
          <w:rFonts w:eastAsia="Verdana" w:cs="Verdana"/>
          <w:b/>
          <w:bCs/>
          <w:color w:val="000000" w:themeColor="text1"/>
          <w:sz w:val="20"/>
          <w:szCs w:val="20"/>
          <w:lang w:val="en-US"/>
        </w:rPr>
        <w:t>т</w:t>
      </w:r>
      <w:r w:rsidRPr="008276C7">
        <w:rPr>
          <w:rFonts w:eastAsia="Verdana" w:cs="Verdana"/>
          <w:b/>
          <w:bCs/>
          <w:color w:val="000000" w:themeColor="text1"/>
          <w:spacing w:val="-4"/>
          <w:sz w:val="20"/>
          <w:szCs w:val="20"/>
          <w:lang w:val="en-US"/>
        </w:rPr>
        <w:t xml:space="preserve"> </w:t>
      </w:r>
      <w:r w:rsidRPr="008276C7">
        <w:rPr>
          <w:rFonts w:eastAsia="Verdana" w:cs="Verdana"/>
          <w:b/>
          <w:bCs/>
          <w:color w:val="000000" w:themeColor="text1"/>
          <w:sz w:val="20"/>
          <w:szCs w:val="20"/>
          <w:lang w:val="en-US"/>
        </w:rPr>
        <w:t>кр</w:t>
      </w:r>
      <w:r w:rsidRPr="008276C7">
        <w:rPr>
          <w:rFonts w:eastAsia="Verdana" w:cs="Verdana"/>
          <w:b/>
          <w:bCs/>
          <w:color w:val="000000" w:themeColor="text1"/>
          <w:spacing w:val="2"/>
          <w:sz w:val="20"/>
          <w:szCs w:val="20"/>
          <w:lang w:val="en-US"/>
        </w:rPr>
        <w:t>и</w:t>
      </w:r>
      <w:r w:rsidRPr="008276C7">
        <w:rPr>
          <w:rFonts w:eastAsia="Verdana" w:cs="Verdana"/>
          <w:b/>
          <w:bCs/>
          <w:color w:val="000000" w:themeColor="text1"/>
          <w:spacing w:val="-1"/>
          <w:sz w:val="20"/>
          <w:szCs w:val="20"/>
          <w:lang w:val="en-US"/>
        </w:rPr>
        <w:t>т</w:t>
      </w:r>
      <w:r w:rsidRPr="008276C7">
        <w:rPr>
          <w:rFonts w:eastAsia="Verdana" w:cs="Verdana"/>
          <w:b/>
          <w:bCs/>
          <w:color w:val="000000" w:themeColor="text1"/>
          <w:spacing w:val="2"/>
          <w:sz w:val="20"/>
          <w:szCs w:val="20"/>
          <w:lang w:val="en-US"/>
        </w:rPr>
        <w:t>е</w:t>
      </w:r>
      <w:r w:rsidRPr="008276C7">
        <w:rPr>
          <w:rFonts w:eastAsia="Verdana" w:cs="Verdana"/>
          <w:b/>
          <w:bCs/>
          <w:color w:val="000000" w:themeColor="text1"/>
          <w:sz w:val="20"/>
          <w:szCs w:val="20"/>
          <w:lang w:val="en-US"/>
        </w:rPr>
        <w:t>риј</w:t>
      </w:r>
      <w:r w:rsidRPr="008276C7">
        <w:rPr>
          <w:rFonts w:eastAsia="Verdana" w:cs="Verdana"/>
          <w:b/>
          <w:bCs/>
          <w:color w:val="000000" w:themeColor="text1"/>
          <w:spacing w:val="1"/>
          <w:sz w:val="20"/>
          <w:szCs w:val="20"/>
          <w:lang w:val="en-US"/>
        </w:rPr>
        <w:t>у</w:t>
      </w:r>
      <w:r w:rsidRPr="008276C7">
        <w:rPr>
          <w:rFonts w:eastAsia="Verdana" w:cs="Verdana"/>
          <w:b/>
          <w:bCs/>
          <w:color w:val="000000" w:themeColor="text1"/>
          <w:sz w:val="20"/>
          <w:szCs w:val="20"/>
          <w:lang w:val="en-US"/>
        </w:rPr>
        <w:t>ма</w:t>
      </w:r>
      <w:r w:rsidRPr="008276C7">
        <w:rPr>
          <w:rFonts w:eastAsia="Verdana" w:cs="Verdana"/>
          <w:b/>
          <w:bCs/>
          <w:color w:val="000000" w:themeColor="text1"/>
          <w:spacing w:val="-2"/>
          <w:sz w:val="20"/>
          <w:szCs w:val="20"/>
          <w:lang w:val="en-US"/>
        </w:rPr>
        <w:t xml:space="preserve"> </w:t>
      </w:r>
      <w:r w:rsidRPr="008276C7">
        <w:rPr>
          <w:rFonts w:eastAsia="Verdana" w:cs="Verdana"/>
          <w:b/>
          <w:bCs/>
          <w:color w:val="000000" w:themeColor="text1"/>
          <w:sz w:val="20"/>
          <w:szCs w:val="20"/>
          <w:lang w:val="en-US"/>
        </w:rPr>
        <w:t>ко</w:t>
      </w:r>
      <w:r w:rsidRPr="008276C7">
        <w:rPr>
          <w:rFonts w:eastAsia="Verdana" w:cs="Verdana"/>
          <w:b/>
          <w:bCs/>
          <w:color w:val="000000" w:themeColor="text1"/>
          <w:spacing w:val="-2"/>
          <w:sz w:val="20"/>
          <w:szCs w:val="20"/>
          <w:lang w:val="en-US"/>
        </w:rPr>
        <w:t>ј</w:t>
      </w:r>
      <w:r w:rsidRPr="008276C7">
        <w:rPr>
          <w:rFonts w:eastAsia="Verdana" w:cs="Verdana"/>
          <w:b/>
          <w:bCs/>
          <w:color w:val="000000" w:themeColor="text1"/>
          <w:sz w:val="20"/>
          <w:szCs w:val="20"/>
          <w:lang w:val="en-US"/>
        </w:rPr>
        <w:t>и</w:t>
      </w:r>
      <w:r w:rsidRPr="008276C7">
        <w:rPr>
          <w:rFonts w:eastAsia="Verdana" w:cs="Verdana"/>
          <w:b/>
          <w:bCs/>
          <w:color w:val="000000" w:themeColor="text1"/>
          <w:spacing w:val="-3"/>
          <w:sz w:val="20"/>
          <w:szCs w:val="20"/>
          <w:lang w:val="en-US"/>
        </w:rPr>
        <w:t xml:space="preserve"> </w:t>
      </w:r>
      <w:r w:rsidRPr="008276C7">
        <w:rPr>
          <w:rFonts w:eastAsia="Verdana" w:cs="Verdana"/>
          <w:b/>
          <w:bCs/>
          <w:color w:val="000000" w:themeColor="text1"/>
          <w:spacing w:val="2"/>
          <w:sz w:val="20"/>
          <w:szCs w:val="20"/>
          <w:lang w:val="en-US"/>
        </w:rPr>
        <w:t>ћ</w:t>
      </w:r>
      <w:r w:rsidRPr="008276C7">
        <w:rPr>
          <w:rFonts w:eastAsia="Verdana" w:cs="Verdana"/>
          <w:b/>
          <w:bCs/>
          <w:color w:val="000000" w:themeColor="text1"/>
          <w:sz w:val="20"/>
          <w:szCs w:val="20"/>
          <w:lang w:val="en-US"/>
        </w:rPr>
        <w:t>е</w:t>
      </w:r>
      <w:r w:rsidRPr="008276C7">
        <w:rPr>
          <w:rFonts w:eastAsia="Verdana" w:cs="Verdana"/>
          <w:b/>
          <w:bCs/>
          <w:color w:val="000000" w:themeColor="text1"/>
          <w:spacing w:val="-4"/>
          <w:sz w:val="20"/>
          <w:szCs w:val="20"/>
          <w:lang w:val="en-US"/>
        </w:rPr>
        <w:t xml:space="preserve"> </w:t>
      </w:r>
      <w:r w:rsidRPr="008276C7">
        <w:rPr>
          <w:rFonts w:eastAsia="Verdana" w:cs="Verdana"/>
          <w:b/>
          <w:bCs/>
          <w:color w:val="000000" w:themeColor="text1"/>
          <w:sz w:val="20"/>
          <w:szCs w:val="20"/>
          <w:lang w:val="en-US"/>
        </w:rPr>
        <w:t>ом</w:t>
      </w:r>
      <w:r w:rsidRPr="008276C7">
        <w:rPr>
          <w:rFonts w:eastAsia="Verdana" w:cs="Verdana"/>
          <w:b/>
          <w:bCs/>
          <w:color w:val="000000" w:themeColor="text1"/>
          <w:spacing w:val="2"/>
          <w:sz w:val="20"/>
          <w:szCs w:val="20"/>
          <w:lang w:val="en-US"/>
        </w:rPr>
        <w:t>о</w:t>
      </w:r>
      <w:r w:rsidRPr="008276C7">
        <w:rPr>
          <w:rFonts w:eastAsia="Verdana" w:cs="Verdana"/>
          <w:b/>
          <w:bCs/>
          <w:color w:val="000000" w:themeColor="text1"/>
          <w:sz w:val="20"/>
          <w:szCs w:val="20"/>
          <w:lang w:val="en-US"/>
        </w:rPr>
        <w:t>гућ</w:t>
      </w:r>
      <w:r w:rsidRPr="008276C7">
        <w:rPr>
          <w:rFonts w:eastAsia="Verdana" w:cs="Verdana"/>
          <w:b/>
          <w:bCs/>
          <w:color w:val="000000" w:themeColor="text1"/>
          <w:spacing w:val="2"/>
          <w:sz w:val="20"/>
          <w:szCs w:val="20"/>
          <w:lang w:val="en-US"/>
        </w:rPr>
        <w:t>и</w:t>
      </w:r>
      <w:r w:rsidRPr="008276C7">
        <w:rPr>
          <w:rFonts w:eastAsia="Verdana" w:cs="Verdana"/>
          <w:b/>
          <w:bCs/>
          <w:color w:val="000000" w:themeColor="text1"/>
          <w:spacing w:val="-1"/>
          <w:sz w:val="20"/>
          <w:szCs w:val="20"/>
          <w:lang w:val="en-US"/>
        </w:rPr>
        <w:t>т</w:t>
      </w:r>
      <w:r w:rsidRPr="008276C7">
        <w:rPr>
          <w:rFonts w:eastAsia="Verdana" w:cs="Verdana"/>
          <w:b/>
          <w:bCs/>
          <w:color w:val="000000" w:themeColor="text1"/>
          <w:sz w:val="20"/>
          <w:szCs w:val="20"/>
          <w:lang w:val="en-US"/>
        </w:rPr>
        <w:t>и</w:t>
      </w:r>
      <w:r w:rsidRPr="008276C7">
        <w:rPr>
          <w:rFonts w:eastAsia="Verdana" w:cs="Verdana"/>
          <w:b/>
          <w:bCs/>
          <w:color w:val="000000" w:themeColor="text1"/>
          <w:spacing w:val="-3"/>
          <w:sz w:val="20"/>
          <w:szCs w:val="20"/>
          <w:lang w:val="en-US"/>
        </w:rPr>
        <w:t xml:space="preserve"> </w:t>
      </w:r>
      <w:r w:rsidRPr="008276C7">
        <w:rPr>
          <w:rFonts w:eastAsia="Verdana" w:cs="Verdana"/>
          <w:b/>
          <w:bCs/>
          <w:color w:val="000000" w:themeColor="text1"/>
          <w:spacing w:val="2"/>
          <w:sz w:val="20"/>
          <w:szCs w:val="20"/>
          <w:lang w:val="en-US"/>
        </w:rPr>
        <w:t>н</w:t>
      </w:r>
      <w:r w:rsidRPr="008276C7">
        <w:rPr>
          <w:rFonts w:eastAsia="Verdana" w:cs="Verdana"/>
          <w:b/>
          <w:bCs/>
          <w:color w:val="000000" w:themeColor="text1"/>
          <w:spacing w:val="-1"/>
          <w:sz w:val="20"/>
          <w:szCs w:val="20"/>
          <w:lang w:val="en-US"/>
        </w:rPr>
        <w:t>а</w:t>
      </w:r>
      <w:r w:rsidRPr="008276C7">
        <w:rPr>
          <w:rFonts w:eastAsia="Verdana" w:cs="Verdana"/>
          <w:b/>
          <w:bCs/>
          <w:color w:val="000000" w:themeColor="text1"/>
          <w:sz w:val="20"/>
          <w:szCs w:val="20"/>
          <w:lang w:val="en-US"/>
        </w:rPr>
        <w:t>кн</w:t>
      </w:r>
      <w:r w:rsidRPr="008276C7">
        <w:rPr>
          <w:rFonts w:eastAsia="Verdana" w:cs="Verdana"/>
          <w:b/>
          <w:bCs/>
          <w:color w:val="000000" w:themeColor="text1"/>
          <w:spacing w:val="1"/>
          <w:sz w:val="20"/>
          <w:szCs w:val="20"/>
          <w:lang w:val="en-US"/>
        </w:rPr>
        <w:t>а</w:t>
      </w:r>
      <w:r w:rsidRPr="008276C7">
        <w:rPr>
          <w:rFonts w:eastAsia="Verdana" w:cs="Verdana"/>
          <w:b/>
          <w:bCs/>
          <w:color w:val="000000" w:themeColor="text1"/>
          <w:spacing w:val="-1"/>
          <w:sz w:val="20"/>
          <w:szCs w:val="20"/>
          <w:lang w:val="en-US"/>
        </w:rPr>
        <w:t>д</w:t>
      </w:r>
      <w:r w:rsidRPr="008276C7">
        <w:rPr>
          <w:rFonts w:eastAsia="Verdana" w:cs="Verdana"/>
          <w:b/>
          <w:bCs/>
          <w:color w:val="000000" w:themeColor="text1"/>
          <w:sz w:val="20"/>
          <w:szCs w:val="20"/>
          <w:lang w:val="en-US"/>
        </w:rPr>
        <w:t>ну</w:t>
      </w:r>
      <w:r w:rsidRPr="008276C7">
        <w:rPr>
          <w:rFonts w:eastAsia="Verdana" w:cs="Verdana"/>
          <w:b/>
          <w:bCs/>
          <w:color w:val="000000" w:themeColor="text1"/>
          <w:spacing w:val="-3"/>
          <w:sz w:val="20"/>
          <w:szCs w:val="20"/>
          <w:lang w:val="en-US"/>
        </w:rPr>
        <w:t xml:space="preserve"> </w:t>
      </w:r>
      <w:r w:rsidRPr="008276C7">
        <w:rPr>
          <w:rFonts w:eastAsia="Verdana" w:cs="Verdana"/>
          <w:b/>
          <w:bCs/>
          <w:color w:val="000000" w:themeColor="text1"/>
          <w:sz w:val="20"/>
          <w:szCs w:val="20"/>
          <w:lang w:val="en-US"/>
        </w:rPr>
        <w:t>о</w:t>
      </w:r>
      <w:r w:rsidRPr="008276C7">
        <w:rPr>
          <w:rFonts w:eastAsia="Verdana" w:cs="Verdana"/>
          <w:b/>
          <w:bCs/>
          <w:color w:val="000000" w:themeColor="text1"/>
          <w:spacing w:val="2"/>
          <w:sz w:val="20"/>
          <w:szCs w:val="20"/>
          <w:lang w:val="en-US"/>
        </w:rPr>
        <w:t>б</w:t>
      </w:r>
      <w:r w:rsidRPr="008276C7">
        <w:rPr>
          <w:rFonts w:eastAsia="Verdana" w:cs="Verdana"/>
          <w:b/>
          <w:bCs/>
          <w:color w:val="000000" w:themeColor="text1"/>
          <w:spacing w:val="-1"/>
          <w:sz w:val="20"/>
          <w:szCs w:val="20"/>
          <w:lang w:val="en-US"/>
        </w:rPr>
        <w:t>ј</w:t>
      </w:r>
      <w:r w:rsidRPr="008276C7">
        <w:rPr>
          <w:rFonts w:eastAsia="Verdana" w:cs="Verdana"/>
          <w:b/>
          <w:bCs/>
          <w:color w:val="000000" w:themeColor="text1"/>
          <w:sz w:val="20"/>
          <w:szCs w:val="20"/>
          <w:lang w:val="en-US"/>
        </w:rPr>
        <w:t>е</w:t>
      </w:r>
      <w:r w:rsidRPr="008276C7">
        <w:rPr>
          <w:rFonts w:eastAsia="Verdana" w:cs="Verdana"/>
          <w:b/>
          <w:bCs/>
          <w:color w:val="000000" w:themeColor="text1"/>
          <w:spacing w:val="2"/>
          <w:sz w:val="20"/>
          <w:szCs w:val="20"/>
          <w:lang w:val="en-US"/>
        </w:rPr>
        <w:t>к</w:t>
      </w:r>
      <w:r w:rsidRPr="008276C7">
        <w:rPr>
          <w:rFonts w:eastAsia="Verdana" w:cs="Verdana"/>
          <w:b/>
          <w:bCs/>
          <w:color w:val="000000" w:themeColor="text1"/>
          <w:spacing w:val="-1"/>
          <w:sz w:val="20"/>
          <w:szCs w:val="20"/>
          <w:lang w:val="en-US"/>
        </w:rPr>
        <w:t>т</w:t>
      </w:r>
      <w:r w:rsidRPr="008276C7">
        <w:rPr>
          <w:rFonts w:eastAsia="Verdana" w:cs="Verdana"/>
          <w:b/>
          <w:bCs/>
          <w:color w:val="000000" w:themeColor="text1"/>
          <w:sz w:val="20"/>
          <w:szCs w:val="20"/>
          <w:lang w:val="en-US"/>
        </w:rPr>
        <w:t>ив</w:t>
      </w:r>
      <w:r w:rsidRPr="008276C7">
        <w:rPr>
          <w:rFonts w:eastAsia="Verdana" w:cs="Verdana"/>
          <w:b/>
          <w:bCs/>
          <w:color w:val="000000" w:themeColor="text1"/>
          <w:spacing w:val="3"/>
          <w:sz w:val="20"/>
          <w:szCs w:val="20"/>
          <w:lang w:val="en-US"/>
        </w:rPr>
        <w:t>н</w:t>
      </w:r>
      <w:r w:rsidRPr="008276C7">
        <w:rPr>
          <w:rFonts w:eastAsia="Verdana" w:cs="Verdana"/>
          <w:b/>
          <w:bCs/>
          <w:color w:val="000000" w:themeColor="text1"/>
          <w:sz w:val="20"/>
          <w:szCs w:val="20"/>
          <w:lang w:val="en-US"/>
        </w:rPr>
        <w:t>у</w:t>
      </w:r>
      <w:r w:rsidRPr="008276C7">
        <w:rPr>
          <w:rFonts w:eastAsia="Verdana" w:cs="Verdana"/>
          <w:b/>
          <w:bCs/>
          <w:color w:val="000000" w:themeColor="text1"/>
          <w:w w:val="99"/>
          <w:sz w:val="20"/>
          <w:szCs w:val="20"/>
          <w:lang w:val="en-US"/>
        </w:rPr>
        <w:t xml:space="preserve"> </w:t>
      </w:r>
      <w:r w:rsidRPr="008276C7">
        <w:rPr>
          <w:rFonts w:eastAsia="Verdana" w:cs="Verdana"/>
          <w:b/>
          <w:bCs/>
          <w:color w:val="000000" w:themeColor="text1"/>
          <w:sz w:val="20"/>
          <w:szCs w:val="20"/>
          <w:lang w:val="en-US"/>
        </w:rPr>
        <w:t>пров</w:t>
      </w:r>
      <w:r w:rsidRPr="008276C7">
        <w:rPr>
          <w:rFonts w:eastAsia="Verdana" w:cs="Verdana"/>
          <w:b/>
          <w:bCs/>
          <w:color w:val="000000" w:themeColor="text1"/>
          <w:spacing w:val="2"/>
          <w:sz w:val="20"/>
          <w:szCs w:val="20"/>
          <w:lang w:val="en-US"/>
        </w:rPr>
        <w:t>е</w:t>
      </w:r>
      <w:r w:rsidRPr="008276C7">
        <w:rPr>
          <w:rFonts w:eastAsia="Verdana" w:cs="Verdana"/>
          <w:b/>
          <w:bCs/>
          <w:color w:val="000000" w:themeColor="text1"/>
          <w:sz w:val="20"/>
          <w:szCs w:val="20"/>
          <w:lang w:val="en-US"/>
        </w:rPr>
        <w:t>ру</w:t>
      </w:r>
      <w:r w:rsidRPr="008276C7">
        <w:rPr>
          <w:rFonts w:eastAsia="Verdana" w:cs="Verdana"/>
          <w:b/>
          <w:bCs/>
          <w:color w:val="000000" w:themeColor="text1"/>
          <w:spacing w:val="-19"/>
          <w:sz w:val="20"/>
          <w:szCs w:val="20"/>
          <w:lang w:val="en-US"/>
        </w:rPr>
        <w:t xml:space="preserve"> </w:t>
      </w:r>
      <w:r w:rsidRPr="008276C7">
        <w:rPr>
          <w:rFonts w:eastAsia="Verdana" w:cs="Verdana"/>
          <w:b/>
          <w:bCs/>
          <w:color w:val="000000" w:themeColor="text1"/>
          <w:sz w:val="20"/>
          <w:szCs w:val="20"/>
          <w:lang w:val="en-US"/>
        </w:rPr>
        <w:t>о</w:t>
      </w:r>
      <w:r w:rsidRPr="008276C7">
        <w:rPr>
          <w:rFonts w:eastAsia="Verdana" w:cs="Verdana"/>
          <w:b/>
          <w:bCs/>
          <w:color w:val="000000" w:themeColor="text1"/>
          <w:spacing w:val="3"/>
          <w:sz w:val="20"/>
          <w:szCs w:val="20"/>
          <w:lang w:val="en-US"/>
        </w:rPr>
        <w:t>ц</w:t>
      </w:r>
      <w:r w:rsidRPr="008276C7">
        <w:rPr>
          <w:rFonts w:eastAsia="Verdana" w:cs="Verdana"/>
          <w:b/>
          <w:bCs/>
          <w:color w:val="000000" w:themeColor="text1"/>
          <w:sz w:val="20"/>
          <w:szCs w:val="20"/>
          <w:lang w:val="en-US"/>
        </w:rPr>
        <w:t>ењи</w:t>
      </w:r>
      <w:r w:rsidRPr="008276C7">
        <w:rPr>
          <w:rFonts w:eastAsia="Verdana" w:cs="Verdana"/>
          <w:b/>
          <w:bCs/>
          <w:color w:val="000000" w:themeColor="text1"/>
          <w:spacing w:val="2"/>
          <w:sz w:val="20"/>
          <w:szCs w:val="20"/>
          <w:lang w:val="en-US"/>
        </w:rPr>
        <w:t>в</w:t>
      </w:r>
      <w:r w:rsidRPr="008276C7">
        <w:rPr>
          <w:rFonts w:eastAsia="Verdana" w:cs="Verdana"/>
          <w:b/>
          <w:bCs/>
          <w:color w:val="000000" w:themeColor="text1"/>
          <w:spacing w:val="-1"/>
          <w:sz w:val="20"/>
          <w:szCs w:val="20"/>
          <w:lang w:val="en-US"/>
        </w:rPr>
        <w:t>а</w:t>
      </w:r>
      <w:r w:rsidRPr="008276C7">
        <w:rPr>
          <w:rFonts w:eastAsia="Verdana" w:cs="Verdana"/>
          <w:b/>
          <w:bCs/>
          <w:color w:val="000000" w:themeColor="text1"/>
          <w:sz w:val="20"/>
          <w:szCs w:val="20"/>
          <w:lang w:val="en-US"/>
        </w:rPr>
        <w:t>ња</w:t>
      </w:r>
      <w:r w:rsidRPr="008276C7">
        <w:rPr>
          <w:rFonts w:eastAsia="Verdana" w:cs="Verdana"/>
          <w:b/>
          <w:bCs/>
          <w:color w:val="000000" w:themeColor="text1"/>
          <w:spacing w:val="-17"/>
          <w:sz w:val="20"/>
          <w:szCs w:val="20"/>
          <w:lang w:val="en-US"/>
        </w:rPr>
        <w:t xml:space="preserve"> </w:t>
      </w:r>
      <w:r w:rsidRPr="008276C7">
        <w:rPr>
          <w:rFonts w:eastAsia="Verdana" w:cs="Verdana"/>
          <w:b/>
          <w:bCs/>
          <w:color w:val="000000" w:themeColor="text1"/>
          <w:sz w:val="20"/>
          <w:szCs w:val="20"/>
          <w:lang w:val="en-US"/>
        </w:rPr>
        <w:t>по</w:t>
      </w:r>
      <w:r w:rsidRPr="008276C7">
        <w:rPr>
          <w:rFonts w:eastAsia="Verdana" w:cs="Verdana"/>
          <w:b/>
          <w:bCs/>
          <w:color w:val="000000" w:themeColor="text1"/>
          <w:spacing w:val="1"/>
          <w:sz w:val="20"/>
          <w:szCs w:val="20"/>
          <w:lang w:val="en-US"/>
        </w:rPr>
        <w:t>н</w:t>
      </w:r>
      <w:r w:rsidRPr="008276C7">
        <w:rPr>
          <w:rFonts w:eastAsia="Verdana" w:cs="Verdana"/>
          <w:b/>
          <w:bCs/>
          <w:color w:val="000000" w:themeColor="text1"/>
          <w:spacing w:val="2"/>
          <w:sz w:val="20"/>
          <w:szCs w:val="20"/>
          <w:lang w:val="en-US"/>
        </w:rPr>
        <w:t>у</w:t>
      </w:r>
      <w:r w:rsidRPr="008276C7">
        <w:rPr>
          <w:rFonts w:eastAsia="Verdana" w:cs="Verdana"/>
          <w:b/>
          <w:bCs/>
          <w:color w:val="000000" w:themeColor="text1"/>
          <w:spacing w:val="-1"/>
          <w:sz w:val="20"/>
          <w:szCs w:val="20"/>
          <w:lang w:val="en-US"/>
        </w:rPr>
        <w:t>д</w:t>
      </w:r>
      <w:r w:rsidRPr="008276C7">
        <w:rPr>
          <w:rFonts w:eastAsia="Verdana" w:cs="Verdana"/>
          <w:b/>
          <w:bCs/>
          <w:color w:val="000000" w:themeColor="text1"/>
          <w:spacing w:val="2"/>
          <w:sz w:val="20"/>
          <w:szCs w:val="20"/>
          <w:lang w:val="en-US"/>
        </w:rPr>
        <w:t>а</w:t>
      </w:r>
      <w:r w:rsidRPr="008276C7">
        <w:rPr>
          <w:rFonts w:eastAsia="Verdana" w:cs="Verdana"/>
          <w:b/>
          <w:bCs/>
          <w:color w:val="000000" w:themeColor="text1"/>
          <w:sz w:val="20"/>
          <w:szCs w:val="20"/>
          <w:lang w:val="en-US"/>
        </w:rPr>
        <w:t>:</w:t>
      </w:r>
    </w:p>
    <w:p w14:paraId="09ABE5FC" w14:textId="77777777" w:rsidR="00DD4AD0" w:rsidRPr="008276C7" w:rsidRDefault="00DD4AD0" w:rsidP="00DD4AD0">
      <w:pPr>
        <w:widowControl w:val="0"/>
        <w:tabs>
          <w:tab w:val="left" w:pos="820"/>
        </w:tabs>
        <w:spacing w:before="63" w:after="0" w:line="240" w:lineRule="auto"/>
        <w:ind w:left="100" w:right="117"/>
        <w:rPr>
          <w:rFonts w:eastAsia="Verdana" w:cs="Verdana"/>
          <w:color w:val="000000" w:themeColor="text1"/>
          <w:sz w:val="20"/>
          <w:szCs w:val="20"/>
          <w:lang w:val="sr-Cyrl-RS"/>
        </w:rPr>
      </w:pPr>
    </w:p>
    <w:p w14:paraId="22A2AA6C" w14:textId="1D867F00" w:rsidR="00DD4AD0" w:rsidRPr="008276C7" w:rsidRDefault="00DD4AD0" w:rsidP="004F549D">
      <w:pPr>
        <w:widowControl w:val="0"/>
        <w:suppressAutoHyphens/>
        <w:spacing w:after="0" w:line="100" w:lineRule="atLeast"/>
        <w:ind w:firstLine="720"/>
        <w:jc w:val="both"/>
        <w:rPr>
          <w:rFonts w:eastAsia="Verdana"/>
          <w:b/>
          <w:color w:val="000000" w:themeColor="text1"/>
          <w:sz w:val="20"/>
          <w:szCs w:val="20"/>
          <w:lang w:val="sr-Cyrl-RS"/>
        </w:rPr>
      </w:pPr>
      <w:r w:rsidRPr="008276C7">
        <w:rPr>
          <w:rFonts w:eastAsia="Verdana"/>
          <w:color w:val="000000" w:themeColor="text1"/>
          <w:spacing w:val="1"/>
          <w:sz w:val="20"/>
          <w:szCs w:val="20"/>
          <w:lang w:val="en-US"/>
        </w:rPr>
        <w:t>К</w:t>
      </w:r>
      <w:r w:rsidRPr="008276C7">
        <w:rPr>
          <w:rFonts w:eastAsia="Verdana"/>
          <w:color w:val="000000" w:themeColor="text1"/>
          <w:sz w:val="20"/>
          <w:szCs w:val="20"/>
          <w:lang w:val="en-US"/>
        </w:rPr>
        <w:t>ри</w:t>
      </w:r>
      <w:r w:rsidRPr="008276C7">
        <w:rPr>
          <w:rFonts w:eastAsia="Verdana"/>
          <w:color w:val="000000" w:themeColor="text1"/>
          <w:spacing w:val="-1"/>
          <w:sz w:val="20"/>
          <w:szCs w:val="20"/>
          <w:lang w:val="en-US"/>
        </w:rPr>
        <w:t>т</w:t>
      </w:r>
      <w:r w:rsidRPr="008276C7">
        <w:rPr>
          <w:rFonts w:eastAsia="Verdana"/>
          <w:color w:val="000000" w:themeColor="text1"/>
          <w:spacing w:val="-2"/>
          <w:sz w:val="20"/>
          <w:szCs w:val="20"/>
          <w:lang w:val="en-US"/>
        </w:rPr>
        <w:t>е</w:t>
      </w:r>
      <w:r w:rsidRPr="008276C7">
        <w:rPr>
          <w:rFonts w:eastAsia="Verdana"/>
          <w:color w:val="000000" w:themeColor="text1"/>
          <w:sz w:val="20"/>
          <w:szCs w:val="20"/>
          <w:lang w:val="en-US"/>
        </w:rPr>
        <w:t xml:space="preserve">ријум </w:t>
      </w:r>
      <w:r w:rsidRPr="008276C7">
        <w:rPr>
          <w:rFonts w:eastAsia="Verdana"/>
          <w:color w:val="000000" w:themeColor="text1"/>
          <w:spacing w:val="1"/>
          <w:sz w:val="20"/>
          <w:szCs w:val="20"/>
          <w:lang w:val="en-US"/>
        </w:rPr>
        <w:t>з</w:t>
      </w:r>
      <w:r w:rsidRPr="008276C7">
        <w:rPr>
          <w:rFonts w:eastAsia="Verdana"/>
          <w:color w:val="000000" w:themeColor="text1"/>
          <w:sz w:val="20"/>
          <w:szCs w:val="20"/>
          <w:lang w:val="en-US"/>
        </w:rPr>
        <w:t>а д</w:t>
      </w:r>
      <w:r w:rsidRPr="008276C7">
        <w:rPr>
          <w:rFonts w:eastAsia="Verdana"/>
          <w:color w:val="000000" w:themeColor="text1"/>
          <w:spacing w:val="-1"/>
          <w:sz w:val="20"/>
          <w:szCs w:val="20"/>
          <w:lang w:val="en-US"/>
        </w:rPr>
        <w:t>о</w:t>
      </w:r>
      <w:r w:rsidRPr="008276C7">
        <w:rPr>
          <w:rFonts w:eastAsia="Verdana"/>
          <w:color w:val="000000" w:themeColor="text1"/>
          <w:spacing w:val="3"/>
          <w:sz w:val="20"/>
          <w:szCs w:val="20"/>
          <w:lang w:val="en-US"/>
        </w:rPr>
        <w:t>д</w:t>
      </w:r>
      <w:r w:rsidRPr="008276C7">
        <w:rPr>
          <w:rFonts w:eastAsia="Verdana"/>
          <w:color w:val="000000" w:themeColor="text1"/>
          <w:spacing w:val="-2"/>
          <w:sz w:val="20"/>
          <w:szCs w:val="20"/>
          <w:lang w:val="en-US"/>
        </w:rPr>
        <w:t>е</w:t>
      </w:r>
      <w:r w:rsidRPr="008276C7">
        <w:rPr>
          <w:rFonts w:eastAsia="Verdana"/>
          <w:color w:val="000000" w:themeColor="text1"/>
          <w:spacing w:val="3"/>
          <w:sz w:val="20"/>
          <w:szCs w:val="20"/>
          <w:lang w:val="en-US"/>
        </w:rPr>
        <w:t>л</w:t>
      </w:r>
      <w:r w:rsidRPr="008276C7">
        <w:rPr>
          <w:rFonts w:eastAsia="Verdana"/>
          <w:color w:val="000000" w:themeColor="text1"/>
          <w:sz w:val="20"/>
          <w:szCs w:val="20"/>
          <w:lang w:val="en-US"/>
        </w:rPr>
        <w:t>у уго</w:t>
      </w:r>
      <w:r w:rsidRPr="008276C7">
        <w:rPr>
          <w:rFonts w:eastAsia="Verdana"/>
          <w:color w:val="000000" w:themeColor="text1"/>
          <w:spacing w:val="1"/>
          <w:sz w:val="20"/>
          <w:szCs w:val="20"/>
          <w:lang w:val="en-US"/>
        </w:rPr>
        <w:t>в</w:t>
      </w:r>
      <w:r w:rsidRPr="008276C7">
        <w:rPr>
          <w:rFonts w:eastAsia="Verdana"/>
          <w:color w:val="000000" w:themeColor="text1"/>
          <w:spacing w:val="-1"/>
          <w:sz w:val="20"/>
          <w:szCs w:val="20"/>
          <w:lang w:val="en-US"/>
        </w:rPr>
        <w:t>о</w:t>
      </w:r>
      <w:r w:rsidRPr="008276C7">
        <w:rPr>
          <w:rFonts w:eastAsia="Verdana"/>
          <w:color w:val="000000" w:themeColor="text1"/>
          <w:sz w:val="20"/>
          <w:szCs w:val="20"/>
          <w:lang w:val="en-US"/>
        </w:rPr>
        <w:t xml:space="preserve">ра </w:t>
      </w:r>
      <w:r w:rsidRPr="008276C7">
        <w:rPr>
          <w:rFonts w:eastAsia="Verdana"/>
          <w:color w:val="000000" w:themeColor="text1"/>
          <w:spacing w:val="1"/>
          <w:sz w:val="20"/>
          <w:szCs w:val="20"/>
          <w:lang w:val="en-US"/>
        </w:rPr>
        <w:t>з</w:t>
      </w:r>
      <w:r w:rsidRPr="008276C7">
        <w:rPr>
          <w:rFonts w:eastAsia="Verdana"/>
          <w:color w:val="000000" w:themeColor="text1"/>
          <w:sz w:val="20"/>
          <w:szCs w:val="20"/>
          <w:lang w:val="en-US"/>
        </w:rPr>
        <w:t>а ја</w:t>
      </w:r>
      <w:r w:rsidRPr="008276C7">
        <w:rPr>
          <w:rFonts w:eastAsia="Verdana"/>
          <w:color w:val="000000" w:themeColor="text1"/>
          <w:spacing w:val="-1"/>
          <w:sz w:val="20"/>
          <w:szCs w:val="20"/>
          <w:lang w:val="en-US"/>
        </w:rPr>
        <w:t>в</w:t>
      </w:r>
      <w:r w:rsidRPr="008276C7">
        <w:rPr>
          <w:rFonts w:eastAsia="Verdana"/>
          <w:color w:val="000000" w:themeColor="text1"/>
          <w:sz w:val="20"/>
          <w:szCs w:val="20"/>
          <w:lang w:val="en-US"/>
        </w:rPr>
        <w:t>ну наба</w:t>
      </w:r>
      <w:r w:rsidRPr="008276C7">
        <w:rPr>
          <w:rFonts w:eastAsia="Verdana"/>
          <w:color w:val="000000" w:themeColor="text1"/>
          <w:spacing w:val="-1"/>
          <w:sz w:val="20"/>
          <w:szCs w:val="20"/>
          <w:lang w:val="en-US"/>
        </w:rPr>
        <w:t>в</w:t>
      </w:r>
      <w:r w:rsidRPr="008276C7">
        <w:rPr>
          <w:rFonts w:eastAsia="Verdana"/>
          <w:color w:val="000000" w:themeColor="text1"/>
          <w:spacing w:val="1"/>
          <w:sz w:val="20"/>
          <w:szCs w:val="20"/>
          <w:lang w:val="en-US"/>
        </w:rPr>
        <w:t>к</w:t>
      </w:r>
      <w:r w:rsidRPr="008276C7">
        <w:rPr>
          <w:rFonts w:eastAsia="Verdana"/>
          <w:color w:val="000000" w:themeColor="text1"/>
          <w:sz w:val="20"/>
          <w:szCs w:val="20"/>
          <w:lang w:val="en-US"/>
        </w:rPr>
        <w:t>у</w:t>
      </w:r>
      <w:r w:rsidR="00B07F4E" w:rsidRPr="00B07F4E">
        <w:rPr>
          <w:rFonts w:eastAsia="Times New Roman"/>
          <w:b/>
          <w:noProof/>
          <w:sz w:val="20"/>
          <w:szCs w:val="20"/>
          <w:lang w:val="sr-Cyrl-RS"/>
        </w:rPr>
        <w:t xml:space="preserve"> </w:t>
      </w:r>
      <w:r w:rsidR="00705BEF">
        <w:rPr>
          <w:rFonts w:eastAsia="Times New Roman"/>
          <w:b/>
          <w:noProof/>
          <w:sz w:val="20"/>
          <w:szCs w:val="20"/>
          <w:lang w:val="sr-Cyrl-RS"/>
        </w:rPr>
        <w:t>Набавка анализатора и пратеће опреме за локалну мрежу аутоматског мониторинга АП Војводине за контролу квалитета амбијенталног ваздуха на територији АП Војводине</w:t>
      </w:r>
      <w:r w:rsidR="00705BEF" w:rsidRPr="008276C7">
        <w:rPr>
          <w:color w:val="000000" w:themeColor="text1"/>
          <w:sz w:val="20"/>
          <w:szCs w:val="20"/>
          <w:lang w:val="en-US"/>
        </w:rPr>
        <w:t xml:space="preserve"> </w:t>
      </w:r>
      <w:r w:rsidRPr="008276C7">
        <w:rPr>
          <w:color w:val="000000" w:themeColor="text1"/>
          <w:sz w:val="20"/>
          <w:szCs w:val="20"/>
          <w:lang w:val="en-US"/>
        </w:rPr>
        <w:t>у</w:t>
      </w:r>
      <w:r w:rsidRPr="008276C7">
        <w:rPr>
          <w:color w:val="000000" w:themeColor="text1"/>
          <w:spacing w:val="3"/>
          <w:sz w:val="20"/>
          <w:szCs w:val="20"/>
          <w:lang w:val="en-US"/>
        </w:rPr>
        <w:t xml:space="preserve"> </w:t>
      </w:r>
      <w:r w:rsidRPr="008276C7">
        <w:rPr>
          <w:color w:val="000000" w:themeColor="text1"/>
          <w:sz w:val="20"/>
          <w:szCs w:val="20"/>
          <w:lang w:val="en-US"/>
        </w:rPr>
        <w:t>п</w:t>
      </w:r>
      <w:r w:rsidRPr="008276C7">
        <w:rPr>
          <w:color w:val="000000" w:themeColor="text1"/>
          <w:spacing w:val="-1"/>
          <w:sz w:val="20"/>
          <w:szCs w:val="20"/>
          <w:lang w:val="en-US"/>
        </w:rPr>
        <w:t>о</w:t>
      </w:r>
      <w:r w:rsidRPr="008276C7">
        <w:rPr>
          <w:color w:val="000000" w:themeColor="text1"/>
          <w:spacing w:val="1"/>
          <w:sz w:val="20"/>
          <w:szCs w:val="20"/>
          <w:lang w:val="en-US"/>
        </w:rPr>
        <w:t>с</w:t>
      </w:r>
      <w:r w:rsidRPr="008276C7">
        <w:rPr>
          <w:color w:val="000000" w:themeColor="text1"/>
          <w:sz w:val="20"/>
          <w:szCs w:val="20"/>
          <w:lang w:val="en-US"/>
        </w:rPr>
        <w:t>т</w:t>
      </w:r>
      <w:r w:rsidRPr="008276C7">
        <w:rPr>
          <w:color w:val="000000" w:themeColor="text1"/>
          <w:spacing w:val="-1"/>
          <w:sz w:val="20"/>
          <w:szCs w:val="20"/>
          <w:lang w:val="en-US"/>
        </w:rPr>
        <w:t>у</w:t>
      </w:r>
      <w:r w:rsidRPr="008276C7">
        <w:rPr>
          <w:color w:val="000000" w:themeColor="text1"/>
          <w:spacing w:val="2"/>
          <w:sz w:val="20"/>
          <w:szCs w:val="20"/>
          <w:lang w:val="en-US"/>
        </w:rPr>
        <w:t>п</w:t>
      </w:r>
      <w:r w:rsidRPr="008276C7">
        <w:rPr>
          <w:color w:val="000000" w:themeColor="text1"/>
          <w:sz w:val="20"/>
          <w:szCs w:val="20"/>
          <w:lang w:val="en-US"/>
        </w:rPr>
        <w:t>ку</w:t>
      </w:r>
      <w:r w:rsidRPr="008276C7">
        <w:rPr>
          <w:color w:val="000000" w:themeColor="text1"/>
          <w:spacing w:val="8"/>
          <w:sz w:val="20"/>
          <w:szCs w:val="20"/>
          <w:lang w:val="en-US"/>
        </w:rPr>
        <w:t xml:space="preserve"> </w:t>
      </w:r>
      <w:r w:rsidRPr="008276C7">
        <w:rPr>
          <w:color w:val="000000" w:themeColor="text1"/>
          <w:sz w:val="20"/>
          <w:szCs w:val="20"/>
          <w:lang w:val="en-US"/>
        </w:rPr>
        <w:t>ја</w:t>
      </w:r>
      <w:r w:rsidRPr="008276C7">
        <w:rPr>
          <w:color w:val="000000" w:themeColor="text1"/>
          <w:spacing w:val="-1"/>
          <w:sz w:val="20"/>
          <w:szCs w:val="20"/>
          <w:lang w:val="en-US"/>
        </w:rPr>
        <w:t>в</w:t>
      </w:r>
      <w:r w:rsidRPr="008276C7">
        <w:rPr>
          <w:color w:val="000000" w:themeColor="text1"/>
          <w:spacing w:val="2"/>
          <w:sz w:val="20"/>
          <w:szCs w:val="20"/>
          <w:lang w:val="en-US"/>
        </w:rPr>
        <w:t>н</w:t>
      </w:r>
      <w:r w:rsidRPr="008276C7">
        <w:rPr>
          <w:color w:val="000000" w:themeColor="text1"/>
          <w:sz w:val="20"/>
          <w:szCs w:val="20"/>
          <w:lang w:val="en-US"/>
        </w:rPr>
        <w:t>е</w:t>
      </w:r>
      <w:r w:rsidRPr="008276C7">
        <w:rPr>
          <w:color w:val="000000" w:themeColor="text1"/>
          <w:spacing w:val="3"/>
          <w:sz w:val="20"/>
          <w:szCs w:val="20"/>
          <w:lang w:val="en-US"/>
        </w:rPr>
        <w:t xml:space="preserve"> </w:t>
      </w:r>
      <w:r w:rsidRPr="008276C7">
        <w:rPr>
          <w:color w:val="000000" w:themeColor="text1"/>
          <w:sz w:val="20"/>
          <w:szCs w:val="20"/>
          <w:lang w:val="en-US"/>
        </w:rPr>
        <w:t>на</w:t>
      </w:r>
      <w:r w:rsidRPr="008276C7">
        <w:rPr>
          <w:color w:val="000000" w:themeColor="text1"/>
          <w:spacing w:val="2"/>
          <w:sz w:val="20"/>
          <w:szCs w:val="20"/>
          <w:lang w:val="en-US"/>
        </w:rPr>
        <w:t>б</w:t>
      </w:r>
      <w:r w:rsidRPr="008276C7">
        <w:rPr>
          <w:color w:val="000000" w:themeColor="text1"/>
          <w:sz w:val="20"/>
          <w:szCs w:val="20"/>
          <w:lang w:val="en-US"/>
        </w:rPr>
        <w:t>а</w:t>
      </w:r>
      <w:r w:rsidRPr="008276C7">
        <w:rPr>
          <w:color w:val="000000" w:themeColor="text1"/>
          <w:spacing w:val="-1"/>
          <w:sz w:val="20"/>
          <w:szCs w:val="20"/>
          <w:lang w:val="en-US"/>
        </w:rPr>
        <w:t>в</w:t>
      </w:r>
      <w:r w:rsidRPr="008276C7">
        <w:rPr>
          <w:color w:val="000000" w:themeColor="text1"/>
          <w:spacing w:val="1"/>
          <w:sz w:val="20"/>
          <w:szCs w:val="20"/>
          <w:lang w:val="en-US"/>
        </w:rPr>
        <w:t>к</w:t>
      </w:r>
      <w:r w:rsidRPr="008276C7">
        <w:rPr>
          <w:color w:val="000000" w:themeColor="text1"/>
          <w:sz w:val="20"/>
          <w:szCs w:val="20"/>
          <w:lang w:val="en-US"/>
        </w:rPr>
        <w:t>е</w:t>
      </w:r>
      <w:r w:rsidRPr="008276C7">
        <w:rPr>
          <w:color w:val="000000" w:themeColor="text1"/>
          <w:spacing w:val="3"/>
          <w:sz w:val="20"/>
          <w:szCs w:val="20"/>
          <w:lang w:val="en-US"/>
        </w:rPr>
        <w:t xml:space="preserve"> </w:t>
      </w:r>
      <w:r w:rsidRPr="008276C7">
        <w:rPr>
          <w:color w:val="000000" w:themeColor="text1"/>
          <w:sz w:val="20"/>
          <w:szCs w:val="20"/>
          <w:lang w:val="en-US"/>
        </w:rPr>
        <w:t>ма</w:t>
      </w:r>
      <w:r w:rsidRPr="008276C7">
        <w:rPr>
          <w:color w:val="000000" w:themeColor="text1"/>
          <w:spacing w:val="1"/>
          <w:sz w:val="20"/>
          <w:szCs w:val="20"/>
          <w:lang w:val="en-US"/>
        </w:rPr>
        <w:t>л</w:t>
      </w:r>
      <w:r w:rsidRPr="008276C7">
        <w:rPr>
          <w:color w:val="000000" w:themeColor="text1"/>
          <w:sz w:val="20"/>
          <w:szCs w:val="20"/>
          <w:lang w:val="en-US"/>
        </w:rPr>
        <w:t>е</w:t>
      </w:r>
      <w:r w:rsidRPr="008276C7">
        <w:rPr>
          <w:color w:val="000000" w:themeColor="text1"/>
          <w:spacing w:val="5"/>
          <w:sz w:val="20"/>
          <w:szCs w:val="20"/>
          <w:lang w:val="en-US"/>
        </w:rPr>
        <w:t xml:space="preserve"> </w:t>
      </w:r>
      <w:r w:rsidRPr="008276C7">
        <w:rPr>
          <w:color w:val="000000" w:themeColor="text1"/>
          <w:spacing w:val="-1"/>
          <w:sz w:val="20"/>
          <w:szCs w:val="20"/>
          <w:lang w:val="en-US"/>
        </w:rPr>
        <w:t>в</w:t>
      </w:r>
      <w:r w:rsidRPr="008276C7">
        <w:rPr>
          <w:color w:val="000000" w:themeColor="text1"/>
          <w:sz w:val="20"/>
          <w:szCs w:val="20"/>
          <w:lang w:val="en-US"/>
        </w:rPr>
        <w:t>р</w:t>
      </w:r>
      <w:r w:rsidRPr="008276C7">
        <w:rPr>
          <w:color w:val="000000" w:themeColor="text1"/>
          <w:spacing w:val="-2"/>
          <w:sz w:val="20"/>
          <w:szCs w:val="20"/>
          <w:lang w:val="en-US"/>
        </w:rPr>
        <w:t>е</w:t>
      </w:r>
      <w:r w:rsidRPr="008276C7">
        <w:rPr>
          <w:color w:val="000000" w:themeColor="text1"/>
          <w:sz w:val="20"/>
          <w:szCs w:val="20"/>
          <w:lang w:val="en-US"/>
        </w:rPr>
        <w:t>д</w:t>
      </w:r>
      <w:r w:rsidRPr="008276C7">
        <w:rPr>
          <w:color w:val="000000" w:themeColor="text1"/>
          <w:spacing w:val="2"/>
          <w:sz w:val="20"/>
          <w:szCs w:val="20"/>
          <w:lang w:val="en-US"/>
        </w:rPr>
        <w:t>н</w:t>
      </w:r>
      <w:r w:rsidRPr="008276C7">
        <w:rPr>
          <w:color w:val="000000" w:themeColor="text1"/>
          <w:spacing w:val="-1"/>
          <w:sz w:val="20"/>
          <w:szCs w:val="20"/>
          <w:lang w:val="en-US"/>
        </w:rPr>
        <w:t>ос</w:t>
      </w:r>
      <w:r w:rsidRPr="008276C7">
        <w:rPr>
          <w:color w:val="000000" w:themeColor="text1"/>
          <w:spacing w:val="1"/>
          <w:sz w:val="20"/>
          <w:szCs w:val="20"/>
          <w:lang w:val="en-US"/>
        </w:rPr>
        <w:t>т</w:t>
      </w:r>
      <w:r w:rsidRPr="008276C7">
        <w:rPr>
          <w:color w:val="000000" w:themeColor="text1"/>
          <w:sz w:val="20"/>
          <w:szCs w:val="20"/>
          <w:lang w:val="en-US"/>
        </w:rPr>
        <w:t>и,</w:t>
      </w:r>
      <w:r w:rsidRPr="008276C7">
        <w:rPr>
          <w:color w:val="000000" w:themeColor="text1"/>
          <w:w w:val="99"/>
          <w:sz w:val="20"/>
          <w:szCs w:val="20"/>
          <w:lang w:val="en-US"/>
        </w:rPr>
        <w:t xml:space="preserve"> </w:t>
      </w:r>
      <w:r w:rsidRPr="008276C7">
        <w:rPr>
          <w:color w:val="000000" w:themeColor="text1"/>
          <w:sz w:val="20"/>
          <w:szCs w:val="20"/>
          <w:lang w:val="en-US"/>
        </w:rPr>
        <w:t>бр</w:t>
      </w:r>
      <w:r w:rsidRPr="008276C7">
        <w:rPr>
          <w:color w:val="000000" w:themeColor="text1"/>
          <w:spacing w:val="-1"/>
          <w:sz w:val="20"/>
          <w:szCs w:val="20"/>
          <w:lang w:val="en-US"/>
        </w:rPr>
        <w:t>о</w:t>
      </w:r>
      <w:r w:rsidRPr="008276C7">
        <w:rPr>
          <w:color w:val="000000" w:themeColor="text1"/>
          <w:spacing w:val="1"/>
          <w:sz w:val="20"/>
          <w:szCs w:val="20"/>
          <w:lang w:val="en-US"/>
        </w:rPr>
        <w:t>ј</w:t>
      </w:r>
      <w:r w:rsidRPr="008276C7">
        <w:rPr>
          <w:rFonts w:cs="Verdana"/>
          <w:color w:val="000000" w:themeColor="text1"/>
          <w:sz w:val="20"/>
          <w:szCs w:val="20"/>
          <w:lang w:val="en-US"/>
        </w:rPr>
        <w:t>:</w:t>
      </w:r>
      <w:r w:rsidRPr="008276C7">
        <w:rPr>
          <w:rFonts w:cs="Verdana"/>
          <w:color w:val="000000" w:themeColor="text1"/>
          <w:spacing w:val="-8"/>
          <w:sz w:val="20"/>
          <w:szCs w:val="20"/>
          <w:lang w:val="en-US"/>
        </w:rPr>
        <w:t xml:space="preserve"> </w:t>
      </w:r>
      <w:r w:rsidRPr="008276C7">
        <w:rPr>
          <w:rFonts w:cs="Verdana"/>
          <w:color w:val="000000" w:themeColor="text1"/>
          <w:spacing w:val="-8"/>
          <w:sz w:val="20"/>
          <w:szCs w:val="20"/>
          <w:lang w:val="sr-Cyrl-RS"/>
        </w:rPr>
        <w:t>140-</w:t>
      </w:r>
      <w:r w:rsidRPr="008276C7">
        <w:rPr>
          <w:rFonts w:cs="Verdana"/>
          <w:color w:val="000000" w:themeColor="text1"/>
          <w:sz w:val="20"/>
          <w:szCs w:val="20"/>
          <w:lang w:val="en-US"/>
        </w:rPr>
        <w:t>404-</w:t>
      </w:r>
      <w:r w:rsidR="00705BEF">
        <w:rPr>
          <w:rFonts w:cs="Verdana"/>
          <w:color w:val="000000" w:themeColor="text1"/>
          <w:sz w:val="20"/>
          <w:szCs w:val="20"/>
          <w:lang w:val="sr-Cyrl-RS"/>
        </w:rPr>
        <w:t>26</w:t>
      </w:r>
      <w:r w:rsidR="00B01D57">
        <w:rPr>
          <w:rFonts w:cs="Verdana"/>
          <w:color w:val="000000" w:themeColor="text1"/>
          <w:sz w:val="20"/>
          <w:szCs w:val="20"/>
          <w:lang w:val="sr-Cyrl-RS"/>
        </w:rPr>
        <w:t>4</w:t>
      </w:r>
      <w:r w:rsidRPr="008276C7">
        <w:rPr>
          <w:rFonts w:cs="Verdana"/>
          <w:color w:val="000000" w:themeColor="text1"/>
          <w:sz w:val="20"/>
          <w:szCs w:val="20"/>
          <w:lang w:val="en-US"/>
        </w:rPr>
        <w:t>/201</w:t>
      </w:r>
      <w:r w:rsidR="001F40F2" w:rsidRPr="008276C7">
        <w:rPr>
          <w:rFonts w:cs="Verdana"/>
          <w:color w:val="000000" w:themeColor="text1"/>
          <w:sz w:val="20"/>
          <w:szCs w:val="20"/>
          <w:lang w:val="sr-Cyrl-RS"/>
        </w:rPr>
        <w:t>9</w:t>
      </w:r>
      <w:r w:rsidRPr="008276C7">
        <w:rPr>
          <w:rFonts w:cs="Verdana"/>
          <w:color w:val="000000" w:themeColor="text1"/>
          <w:sz w:val="20"/>
          <w:szCs w:val="20"/>
          <w:lang w:val="en-US"/>
        </w:rPr>
        <w:t>-02</w:t>
      </w:r>
      <w:r w:rsidRPr="008276C7">
        <w:rPr>
          <w:rFonts w:cs="Verdana"/>
          <w:color w:val="000000" w:themeColor="text1"/>
          <w:spacing w:val="-7"/>
          <w:sz w:val="20"/>
          <w:szCs w:val="20"/>
          <w:lang w:val="en-US"/>
        </w:rPr>
        <w:t xml:space="preserve"> </w:t>
      </w:r>
      <w:r w:rsidRPr="008276C7">
        <w:rPr>
          <w:color w:val="000000" w:themeColor="text1"/>
          <w:sz w:val="20"/>
          <w:szCs w:val="20"/>
          <w:lang w:val="en-US"/>
        </w:rPr>
        <w:t>(Р</w:t>
      </w:r>
      <w:r w:rsidRPr="008276C7">
        <w:rPr>
          <w:color w:val="000000" w:themeColor="text1"/>
          <w:spacing w:val="-2"/>
          <w:sz w:val="20"/>
          <w:szCs w:val="20"/>
          <w:lang w:val="en-US"/>
        </w:rPr>
        <w:t>е</w:t>
      </w:r>
      <w:r w:rsidRPr="008276C7">
        <w:rPr>
          <w:color w:val="000000" w:themeColor="text1"/>
          <w:sz w:val="20"/>
          <w:szCs w:val="20"/>
          <w:lang w:val="en-US"/>
        </w:rPr>
        <w:t>д.</w:t>
      </w:r>
      <w:r w:rsidRPr="008276C7">
        <w:rPr>
          <w:color w:val="000000" w:themeColor="text1"/>
          <w:spacing w:val="-6"/>
          <w:sz w:val="20"/>
          <w:szCs w:val="20"/>
          <w:lang w:val="en-US"/>
        </w:rPr>
        <w:t xml:space="preserve"> </w:t>
      </w:r>
      <w:r w:rsidRPr="008276C7">
        <w:rPr>
          <w:color w:val="000000" w:themeColor="text1"/>
          <w:sz w:val="20"/>
          <w:szCs w:val="20"/>
          <w:lang w:val="en-US"/>
        </w:rPr>
        <w:t>Бр.</w:t>
      </w:r>
      <w:r w:rsidRPr="008276C7">
        <w:rPr>
          <w:color w:val="000000" w:themeColor="text1"/>
          <w:spacing w:val="-8"/>
          <w:sz w:val="20"/>
          <w:szCs w:val="20"/>
          <w:lang w:val="en-US"/>
        </w:rPr>
        <w:t xml:space="preserve"> </w:t>
      </w:r>
      <w:r w:rsidRPr="008276C7">
        <w:rPr>
          <w:color w:val="000000" w:themeColor="text1"/>
          <w:spacing w:val="2"/>
          <w:sz w:val="20"/>
          <w:szCs w:val="20"/>
          <w:lang w:val="en-US"/>
        </w:rPr>
        <w:t>Ј</w:t>
      </w:r>
      <w:r w:rsidRPr="008276C7">
        <w:rPr>
          <w:color w:val="000000" w:themeColor="text1"/>
          <w:sz w:val="20"/>
          <w:szCs w:val="20"/>
          <w:lang w:val="en-US"/>
        </w:rPr>
        <w:t>Н</w:t>
      </w:r>
      <w:r w:rsidRPr="008276C7">
        <w:rPr>
          <w:color w:val="000000" w:themeColor="text1"/>
          <w:spacing w:val="-9"/>
          <w:sz w:val="20"/>
          <w:szCs w:val="20"/>
          <w:lang w:val="en-US"/>
        </w:rPr>
        <w:t xml:space="preserve"> </w:t>
      </w:r>
      <w:r w:rsidRPr="008276C7">
        <w:rPr>
          <w:color w:val="000000" w:themeColor="text1"/>
          <w:sz w:val="20"/>
          <w:szCs w:val="20"/>
          <w:lang w:val="en-US"/>
        </w:rPr>
        <w:t>МВ</w:t>
      </w:r>
      <w:r w:rsidRPr="008276C7">
        <w:rPr>
          <w:color w:val="000000" w:themeColor="text1"/>
          <w:spacing w:val="-6"/>
          <w:sz w:val="20"/>
          <w:szCs w:val="20"/>
          <w:lang w:val="sr-Cyrl-RS"/>
        </w:rPr>
        <w:t xml:space="preserve"> </w:t>
      </w:r>
      <w:r w:rsidR="00705BEF">
        <w:rPr>
          <w:color w:val="000000" w:themeColor="text1"/>
          <w:spacing w:val="-6"/>
          <w:sz w:val="20"/>
          <w:szCs w:val="20"/>
          <w:lang w:val="sr-Cyrl-RS"/>
        </w:rPr>
        <w:t>24</w:t>
      </w:r>
      <w:r w:rsidRPr="008276C7">
        <w:rPr>
          <w:rFonts w:cs="Verdana"/>
          <w:color w:val="000000" w:themeColor="text1"/>
          <w:sz w:val="20"/>
          <w:szCs w:val="20"/>
          <w:lang w:val="en-US"/>
        </w:rPr>
        <w:t>/201</w:t>
      </w:r>
      <w:r w:rsidR="001F40F2" w:rsidRPr="008276C7">
        <w:rPr>
          <w:rFonts w:cs="Verdana"/>
          <w:color w:val="000000" w:themeColor="text1"/>
          <w:sz w:val="20"/>
          <w:szCs w:val="20"/>
          <w:lang w:val="sr-Cyrl-RS"/>
        </w:rPr>
        <w:t>9</w:t>
      </w:r>
      <w:proofErr w:type="gramStart"/>
      <w:r w:rsidR="001C08FF" w:rsidRPr="008276C7">
        <w:rPr>
          <w:rFonts w:cs="Verdana"/>
          <w:color w:val="000000" w:themeColor="text1"/>
          <w:sz w:val="20"/>
          <w:szCs w:val="20"/>
          <w:lang w:val="sr-Cyrl-RS"/>
        </w:rPr>
        <w:t>)</w:t>
      </w:r>
      <w:r w:rsidRPr="008276C7">
        <w:rPr>
          <w:rFonts w:cs="Verdana"/>
          <w:color w:val="000000" w:themeColor="text1"/>
          <w:sz w:val="20"/>
          <w:szCs w:val="20"/>
          <w:lang w:val="sr-Cyrl-RS"/>
        </w:rPr>
        <w:t xml:space="preserve"> </w:t>
      </w:r>
      <w:r w:rsidRPr="008276C7">
        <w:rPr>
          <w:rFonts w:eastAsia="Times New Roman" w:cs="Arial"/>
          <w:b/>
          <w:bCs/>
          <w:noProof/>
          <w:color w:val="000000" w:themeColor="text1"/>
          <w:sz w:val="20"/>
          <w:szCs w:val="20"/>
          <w:lang w:val="sr-Latn-CS"/>
        </w:rPr>
        <w:t xml:space="preserve"> </w:t>
      </w:r>
      <w:r w:rsidRPr="008276C7">
        <w:rPr>
          <w:rFonts w:eastAsia="Verdana"/>
          <w:color w:val="000000" w:themeColor="text1"/>
          <w:sz w:val="20"/>
          <w:szCs w:val="20"/>
          <w:lang w:val="en-US"/>
        </w:rPr>
        <w:t>је</w:t>
      </w:r>
      <w:proofErr w:type="gramEnd"/>
      <w:r w:rsidRPr="008276C7">
        <w:rPr>
          <w:rFonts w:eastAsia="Verdana"/>
          <w:color w:val="000000" w:themeColor="text1"/>
          <w:sz w:val="20"/>
          <w:szCs w:val="20"/>
          <w:lang w:val="sr-Cyrl-RS"/>
        </w:rPr>
        <w:t>:</w:t>
      </w:r>
      <w:r w:rsidRPr="008276C7">
        <w:rPr>
          <w:rFonts w:eastAsia="Verdana"/>
          <w:color w:val="000000" w:themeColor="text1"/>
          <w:sz w:val="20"/>
          <w:szCs w:val="20"/>
          <w:lang w:val="en-US"/>
        </w:rPr>
        <w:t xml:space="preserve"> </w:t>
      </w:r>
      <w:r w:rsidRPr="008276C7">
        <w:rPr>
          <w:rFonts w:eastAsia="Verdana"/>
          <w:b/>
          <w:color w:val="000000" w:themeColor="text1"/>
          <w:sz w:val="20"/>
          <w:szCs w:val="20"/>
          <w:u w:val="single" w:color="000000"/>
          <w:lang w:val="sr-Cyrl-RS"/>
        </w:rPr>
        <w:t>најнижа понуђена цена</w:t>
      </w:r>
      <w:r w:rsidRPr="008276C7">
        <w:rPr>
          <w:rFonts w:eastAsia="Verdana"/>
          <w:b/>
          <w:color w:val="000000" w:themeColor="text1"/>
          <w:sz w:val="20"/>
          <w:szCs w:val="20"/>
          <w:lang w:val="en-US"/>
        </w:rPr>
        <w:t>.</w:t>
      </w:r>
      <w:r w:rsidRPr="008276C7">
        <w:rPr>
          <w:rFonts w:eastAsia="Verdana"/>
          <w:b/>
          <w:color w:val="000000" w:themeColor="text1"/>
          <w:sz w:val="20"/>
          <w:szCs w:val="20"/>
          <w:lang w:val="sr-Cyrl-RS"/>
        </w:rPr>
        <w:t xml:space="preserve"> </w:t>
      </w:r>
    </w:p>
    <w:p w14:paraId="60DE2416" w14:textId="3C424DE7" w:rsidR="00DD4AD0" w:rsidRPr="00DD4AD0" w:rsidRDefault="00DD4AD0" w:rsidP="00B07F4E">
      <w:pPr>
        <w:widowControl w:val="0"/>
        <w:spacing w:before="5" w:after="0" w:line="244" w:lineRule="exact"/>
        <w:ind w:right="112"/>
        <w:rPr>
          <w:rFonts w:eastAsia="Verdana"/>
          <w:sz w:val="20"/>
          <w:szCs w:val="20"/>
          <w:lang w:val="sr-Cyrl-RS"/>
        </w:rPr>
      </w:pPr>
      <w:r w:rsidRPr="00DD4AD0">
        <w:rPr>
          <w:rFonts w:eastAsia="Verdana"/>
          <w:sz w:val="20"/>
          <w:szCs w:val="20"/>
          <w:lang w:val="sr-Cyrl-RS"/>
        </w:rPr>
        <w:t>Наручилац ће вредновати само понуде у којима су понуђачи одговорили на захтеване услове из позива за подношење понуда и конкурсне документације – одговарајуће и прихватљиве понуде.</w:t>
      </w:r>
      <w:r w:rsidRPr="00DD4AD0">
        <w:rPr>
          <w:rFonts w:eastAsia="Verdana"/>
          <w:sz w:val="20"/>
          <w:szCs w:val="20"/>
          <w:lang w:val="sr-Cyrl-RS"/>
        </w:rPr>
        <w:br/>
        <w:t>понуда за коју наручилац утврди да је неприхватљива неће се вредновати, а понуђач је не може накнадно допунити нити изменити како би је учинио прихватљивом.</w:t>
      </w:r>
    </w:p>
    <w:p w14:paraId="451B3A35" w14:textId="77777777" w:rsidR="00DD4AD0" w:rsidRPr="00DD4AD0" w:rsidRDefault="00DD4AD0" w:rsidP="00DD4AD0">
      <w:pPr>
        <w:widowControl w:val="0"/>
        <w:numPr>
          <w:ilvl w:val="0"/>
          <w:numId w:val="12"/>
        </w:numPr>
        <w:tabs>
          <w:tab w:val="left" w:pos="820"/>
        </w:tabs>
        <w:spacing w:before="63" w:after="0" w:line="240" w:lineRule="auto"/>
        <w:ind w:left="100" w:right="117" w:hanging="384"/>
        <w:jc w:val="both"/>
        <w:rPr>
          <w:rFonts w:eastAsia="Verdana" w:cs="Verdana"/>
          <w:sz w:val="20"/>
          <w:szCs w:val="20"/>
          <w:lang w:val="en-US"/>
        </w:rPr>
      </w:pPr>
      <w:r w:rsidRPr="00DD4AD0">
        <w:rPr>
          <w:rFonts w:eastAsia="Verdana" w:cs="Verdana"/>
          <w:b/>
          <w:bCs/>
          <w:sz w:val="20"/>
          <w:szCs w:val="20"/>
          <w:lang w:val="sr-Cyrl-RS"/>
        </w:rPr>
        <w:t>Елементи критеријума, односно начин, на основу којих ће наручилац извршити доделу уговора у ситуацији када постоји две или више понуда са једнаким бројем пондера или истом понуђеном ценом</w:t>
      </w:r>
      <w:r w:rsidRPr="00DD4AD0">
        <w:rPr>
          <w:rFonts w:eastAsia="Verdana" w:cs="Verdana"/>
          <w:b/>
          <w:bCs/>
          <w:sz w:val="20"/>
          <w:szCs w:val="20"/>
          <w:lang w:val="en-US"/>
        </w:rPr>
        <w:t>:</w:t>
      </w:r>
    </w:p>
    <w:p w14:paraId="4094D168" w14:textId="7D622E5E" w:rsidR="00DD4AD0" w:rsidRPr="00DD4AD0" w:rsidRDefault="001C08FF" w:rsidP="00DD4AD0">
      <w:pPr>
        <w:widowControl w:val="0"/>
        <w:tabs>
          <w:tab w:val="left" w:pos="820"/>
        </w:tabs>
        <w:spacing w:before="63" w:after="0" w:line="240" w:lineRule="auto"/>
        <w:ind w:left="100" w:right="117"/>
        <w:rPr>
          <w:rFonts w:eastAsia="Verdana" w:cs="Verdana"/>
          <w:sz w:val="20"/>
          <w:szCs w:val="20"/>
          <w:lang w:val="sr-Cyrl-RS"/>
        </w:rPr>
      </w:pPr>
      <w:r>
        <w:rPr>
          <w:rFonts w:eastAsia="Verdana" w:cs="Verdana"/>
          <w:sz w:val="20"/>
          <w:szCs w:val="20"/>
          <w:lang w:val="sr-Cyrl-RS"/>
        </w:rPr>
        <w:t xml:space="preserve">              </w:t>
      </w:r>
      <w:r w:rsidR="00DD4AD0" w:rsidRPr="00DD4AD0">
        <w:rPr>
          <w:rFonts w:eastAsia="Verdana" w:cs="Verdana"/>
          <w:sz w:val="20"/>
          <w:szCs w:val="20"/>
          <w:lang w:val="sr-Cyrl-RS"/>
        </w:rPr>
        <w:t>Критеријум на основу кога ће Наручилац извршити доделу уговора у ситуацији када постоје две или више понуда са истом најнижом понуђаном ценом ј</w:t>
      </w:r>
      <w:r w:rsidR="00B07F4E">
        <w:rPr>
          <w:rFonts w:eastAsia="Verdana" w:cs="Verdana"/>
          <w:sz w:val="20"/>
          <w:szCs w:val="20"/>
          <w:lang w:val="sr-Cyrl-RS"/>
        </w:rPr>
        <w:t>есте краћи понуђени рок испор</w:t>
      </w:r>
      <w:r w:rsidR="0039469C">
        <w:rPr>
          <w:rFonts w:eastAsia="Verdana" w:cs="Verdana"/>
          <w:sz w:val="20"/>
          <w:szCs w:val="20"/>
          <w:lang w:val="sr-Cyrl-RS"/>
        </w:rPr>
        <w:t xml:space="preserve">уке  </w:t>
      </w:r>
      <w:r w:rsidR="00B07F4E">
        <w:rPr>
          <w:rFonts w:eastAsia="Verdana" w:cs="Verdana"/>
          <w:sz w:val="20"/>
          <w:szCs w:val="20"/>
          <w:lang w:val="sr-Cyrl-RS"/>
        </w:rPr>
        <w:t>предметних добара</w:t>
      </w:r>
      <w:r w:rsidR="00DD4AD0" w:rsidRPr="00DD4AD0">
        <w:rPr>
          <w:rFonts w:eastAsia="Verdana" w:cs="Verdana"/>
          <w:sz w:val="20"/>
          <w:szCs w:val="20"/>
          <w:lang w:val="sr-Cyrl-RS"/>
        </w:rPr>
        <w:t>.</w:t>
      </w:r>
    </w:p>
    <w:p w14:paraId="28324791" w14:textId="5B168E64" w:rsidR="00DD4AD0" w:rsidRPr="00DD4AD0" w:rsidRDefault="00DD4AD0" w:rsidP="00DD4AD0">
      <w:pPr>
        <w:widowControl w:val="0"/>
        <w:spacing w:after="0" w:line="238" w:lineRule="exact"/>
        <w:ind w:left="100" w:right="119" w:firstLine="620"/>
        <w:jc w:val="both"/>
        <w:rPr>
          <w:rFonts w:eastAsia="Verdana"/>
          <w:sz w:val="20"/>
          <w:szCs w:val="20"/>
          <w:lang w:val="en-US"/>
        </w:rPr>
      </w:pPr>
      <w:r w:rsidRPr="00DD4AD0">
        <w:rPr>
          <w:rFonts w:eastAsia="Verdana"/>
          <w:sz w:val="20"/>
          <w:szCs w:val="20"/>
          <w:lang w:val="en-US"/>
        </w:rPr>
        <w:t>Ук</w:t>
      </w:r>
      <w:r w:rsidRPr="00DD4AD0">
        <w:rPr>
          <w:rFonts w:eastAsia="Verdana"/>
          <w:spacing w:val="-2"/>
          <w:sz w:val="20"/>
          <w:szCs w:val="20"/>
          <w:lang w:val="en-US"/>
        </w:rPr>
        <w:t>о</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ко</w:t>
      </w:r>
      <w:r w:rsidRPr="00DD4AD0">
        <w:rPr>
          <w:rFonts w:eastAsia="Verdana"/>
          <w:spacing w:val="15"/>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дм</w:t>
      </w:r>
      <w:r w:rsidRPr="00DD4AD0">
        <w:rPr>
          <w:rFonts w:eastAsia="Verdana"/>
          <w:spacing w:val="1"/>
          <w:sz w:val="20"/>
          <w:szCs w:val="20"/>
          <w:lang w:val="en-US"/>
        </w:rPr>
        <w:t>е</w:t>
      </w:r>
      <w:r w:rsidRPr="00DD4AD0">
        <w:rPr>
          <w:rFonts w:eastAsia="Verdana"/>
          <w:sz w:val="20"/>
          <w:szCs w:val="20"/>
          <w:lang w:val="en-US"/>
        </w:rPr>
        <w:t>тн</w:t>
      </w:r>
      <w:r w:rsidRPr="00DD4AD0">
        <w:rPr>
          <w:rFonts w:eastAsia="Verdana"/>
          <w:sz w:val="20"/>
          <w:szCs w:val="20"/>
          <w:lang w:val="sr-Cyrl-RS"/>
        </w:rPr>
        <w:t>е</w:t>
      </w:r>
      <w:r w:rsidRPr="00DD4AD0">
        <w:rPr>
          <w:rFonts w:eastAsia="Verdana"/>
          <w:spacing w:val="17"/>
          <w:sz w:val="20"/>
          <w:szCs w:val="20"/>
          <w:lang w:val="en-US"/>
        </w:rPr>
        <w:t xml:space="preserve"> </w:t>
      </w:r>
      <w:r w:rsidRPr="00DD4AD0">
        <w:rPr>
          <w:sz w:val="20"/>
          <w:szCs w:val="20"/>
          <w:lang w:val="en-US"/>
        </w:rPr>
        <w:t>понуде</w:t>
      </w:r>
      <w:r w:rsidRPr="00DD4AD0">
        <w:rPr>
          <w:rFonts w:eastAsia="Verdana"/>
          <w:spacing w:val="18"/>
          <w:sz w:val="20"/>
          <w:szCs w:val="20"/>
          <w:lang w:val="en-US"/>
        </w:rPr>
        <w:t xml:space="preserve"> </w:t>
      </w:r>
      <w:r w:rsidRPr="00DD4AD0">
        <w:rPr>
          <w:rFonts w:eastAsia="Verdana"/>
          <w:sz w:val="20"/>
          <w:szCs w:val="20"/>
          <w:lang w:val="en-US"/>
        </w:rPr>
        <w:t>има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17"/>
          <w:sz w:val="20"/>
          <w:szCs w:val="20"/>
          <w:lang w:val="en-US"/>
        </w:rPr>
        <w:t xml:space="preserve"> </w:t>
      </w:r>
      <w:r w:rsidRPr="00DD4AD0">
        <w:rPr>
          <w:rFonts w:eastAsia="Times New Roman" w:cs="Times New Roman"/>
          <w:sz w:val="20"/>
          <w:szCs w:val="20"/>
          <w:lang w:val="sr-Cyrl-CS" w:eastAsia="ar-SA"/>
        </w:rPr>
        <w:t>исту најнижу понуђену цену</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pacing w:val="-6"/>
          <w:sz w:val="20"/>
          <w:szCs w:val="20"/>
          <w:lang w:val="sr-Cyrl-RS"/>
        </w:rPr>
        <w:t xml:space="preserve">и исти </w:t>
      </w:r>
      <w:r w:rsidRPr="00CC3BA5">
        <w:rPr>
          <w:rFonts w:eastAsia="Verdana"/>
          <w:spacing w:val="-6"/>
          <w:sz w:val="20"/>
          <w:szCs w:val="20"/>
          <w:lang w:val="sr-Cyrl-RS"/>
        </w:rPr>
        <w:t>рок</w:t>
      </w:r>
      <w:r w:rsidR="00CC3BA5" w:rsidRPr="00A04A5D">
        <w:rPr>
          <w:rFonts w:eastAsia="Verdana" w:cs="Verdana"/>
          <w:sz w:val="20"/>
          <w:szCs w:val="20"/>
          <w:lang w:val="sr-Cyrl-RS"/>
        </w:rPr>
        <w:t xml:space="preserve"> </w:t>
      </w:r>
      <w:proofErr w:type="gramStart"/>
      <w:r w:rsidR="00CC3BA5" w:rsidRPr="00A04A5D">
        <w:rPr>
          <w:rFonts w:eastAsia="Verdana" w:cs="Verdana"/>
          <w:sz w:val="20"/>
          <w:szCs w:val="20"/>
          <w:lang w:val="sr-Cyrl-RS"/>
        </w:rPr>
        <w:t>и</w:t>
      </w:r>
      <w:r w:rsidR="007136A3" w:rsidRPr="00CC3BA5">
        <w:rPr>
          <w:rFonts w:eastAsia="Verdana" w:cs="Verdana"/>
          <w:sz w:val="20"/>
          <w:szCs w:val="20"/>
          <w:lang w:val="sr-Cyrl-RS"/>
        </w:rPr>
        <w:t>споруке</w:t>
      </w:r>
      <w:r w:rsidR="007136A3">
        <w:rPr>
          <w:rFonts w:eastAsia="Verdana" w:cs="Verdana"/>
          <w:sz w:val="20"/>
          <w:szCs w:val="20"/>
          <w:lang w:val="sr-Cyrl-RS"/>
        </w:rPr>
        <w:t xml:space="preserve"> </w:t>
      </w:r>
      <w:r w:rsidRPr="00DD4AD0">
        <w:rPr>
          <w:rFonts w:eastAsia="Verdana"/>
          <w:spacing w:val="-6"/>
          <w:sz w:val="20"/>
          <w:szCs w:val="20"/>
          <w:lang w:val="sr-Cyrl-RS"/>
        </w:rPr>
        <w:t>,</w:t>
      </w:r>
      <w:proofErr w:type="gramEnd"/>
      <w:r w:rsidRPr="00DD4AD0">
        <w:rPr>
          <w:rFonts w:eastAsia="Verdana"/>
          <w:spacing w:val="-6"/>
          <w:sz w:val="20"/>
          <w:szCs w:val="20"/>
          <w:lang w:val="sr-Cyrl-RS"/>
        </w:rPr>
        <w:t xml:space="preserve"> </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7"/>
          <w:sz w:val="20"/>
          <w:szCs w:val="20"/>
          <w:lang w:val="en-US"/>
        </w:rPr>
        <w:t xml:space="preserve"> </w:t>
      </w:r>
      <w:r w:rsidRPr="00DD4AD0">
        <w:rPr>
          <w:rFonts w:eastAsia="Verdana"/>
          <w:spacing w:val="2"/>
          <w:sz w:val="20"/>
          <w:szCs w:val="20"/>
          <w:lang w:val="en-US"/>
        </w:rPr>
        <w:t>ћ</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ра</w:t>
      </w:r>
      <w:r w:rsidRPr="00DD4AD0">
        <w:rPr>
          <w:rFonts w:eastAsia="Verdana"/>
          <w:spacing w:val="-5"/>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у</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6"/>
          <w:sz w:val="20"/>
          <w:szCs w:val="20"/>
          <w:lang w:val="en-US"/>
        </w:rPr>
        <w:t xml:space="preserve"> </w:t>
      </w:r>
      <w:r w:rsidRPr="00DD4AD0">
        <w:rPr>
          <w:rFonts w:eastAsia="Verdana"/>
          <w:sz w:val="20"/>
          <w:szCs w:val="20"/>
          <w:lang w:val="en-US"/>
        </w:rPr>
        <w:t>жр</w:t>
      </w:r>
      <w:r w:rsidRPr="00DD4AD0">
        <w:rPr>
          <w:rFonts w:eastAsia="Verdana"/>
          <w:spacing w:val="-1"/>
          <w:sz w:val="20"/>
          <w:szCs w:val="20"/>
          <w:lang w:val="en-US"/>
        </w:rPr>
        <w:t>е</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z w:val="20"/>
          <w:szCs w:val="20"/>
          <w:lang w:val="en-US"/>
        </w:rPr>
        <w:t>,</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н:</w:t>
      </w:r>
    </w:p>
    <w:p w14:paraId="2BF055C7" w14:textId="77777777" w:rsidR="00DD4AD0" w:rsidRPr="00DD4AD0" w:rsidRDefault="00DD4AD0" w:rsidP="00DD4AD0">
      <w:pPr>
        <w:widowControl w:val="0"/>
        <w:numPr>
          <w:ilvl w:val="0"/>
          <w:numId w:val="17"/>
        </w:numPr>
        <w:tabs>
          <w:tab w:val="left" w:pos="330"/>
        </w:tabs>
        <w:spacing w:before="5" w:after="0" w:line="244" w:lineRule="exact"/>
        <w:ind w:right="116"/>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62"/>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уп</w:t>
      </w:r>
      <w:r w:rsidRPr="00DD4AD0">
        <w:rPr>
          <w:rFonts w:eastAsia="Verdana"/>
          <w:spacing w:val="1"/>
          <w:sz w:val="20"/>
          <w:szCs w:val="20"/>
          <w:lang w:val="en-US"/>
        </w:rPr>
        <w:t>ут</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6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6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уђачи</w:t>
      </w:r>
      <w:r w:rsidRPr="00DD4AD0">
        <w:rPr>
          <w:rFonts w:eastAsia="Verdana"/>
          <w:spacing w:val="2"/>
          <w:sz w:val="20"/>
          <w:szCs w:val="20"/>
          <w:lang w:val="en-US"/>
        </w:rPr>
        <w:t>м</w:t>
      </w:r>
      <w:r w:rsidRPr="00DD4AD0">
        <w:rPr>
          <w:rFonts w:eastAsia="Verdana"/>
          <w:sz w:val="20"/>
          <w:szCs w:val="20"/>
          <w:lang w:val="en-US"/>
        </w:rPr>
        <w:t>а</w:t>
      </w:r>
      <w:r w:rsidRPr="00DD4AD0">
        <w:rPr>
          <w:rFonts w:eastAsia="Verdana"/>
          <w:spacing w:val="62"/>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је</w:t>
      </w:r>
      <w:r w:rsidRPr="00DD4AD0">
        <w:rPr>
          <w:rFonts w:eastAsia="Verdana"/>
          <w:spacing w:val="6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6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м</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z w:val="20"/>
          <w:szCs w:val="20"/>
          <w:lang w:val="sr-Cyrl-RS"/>
        </w:rPr>
        <w:t>у</w:t>
      </w:r>
      <w:r w:rsidRPr="00DD4AD0">
        <w:rPr>
          <w:rFonts w:eastAsia="Verdana"/>
          <w:spacing w:val="61"/>
          <w:sz w:val="20"/>
          <w:szCs w:val="20"/>
          <w:lang w:val="en-US"/>
        </w:rPr>
        <w:t xml:space="preserve"> </w:t>
      </w:r>
      <w:r w:rsidRPr="00DD4AD0">
        <w:rPr>
          <w:rFonts w:eastAsia="Times New Roman" w:cs="Times New Roman"/>
          <w:sz w:val="20"/>
          <w:szCs w:val="20"/>
          <w:lang w:val="sr-Cyrl-CS" w:eastAsia="ar-SA"/>
        </w:rPr>
        <w:t>најнижу понуђену цену</w:t>
      </w:r>
      <w:r w:rsidRPr="00DD4AD0">
        <w:rPr>
          <w:rFonts w:eastAsia="Verdana"/>
          <w:spacing w:val="-4"/>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 xml:space="preserve"> </w:t>
      </w:r>
      <w:r w:rsidRPr="00DD4AD0">
        <w:rPr>
          <w:rFonts w:eastAsia="Verdana"/>
          <w:sz w:val="20"/>
          <w:szCs w:val="20"/>
          <w:lang w:val="en-US"/>
        </w:rPr>
        <w:t>при</w:t>
      </w:r>
      <w:r w:rsidRPr="00DD4AD0">
        <w:rPr>
          <w:rFonts w:eastAsia="Verdana"/>
          <w:spacing w:val="-1"/>
          <w:sz w:val="20"/>
          <w:szCs w:val="20"/>
          <w:lang w:val="en-US"/>
        </w:rPr>
        <w:t>с</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ују</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ку</w:t>
      </w:r>
      <w:r w:rsidRPr="00DD4AD0">
        <w:rPr>
          <w:rFonts w:eastAsia="Verdana"/>
          <w:sz w:val="20"/>
          <w:szCs w:val="20"/>
          <w:lang w:val="sr-Cyrl-RS"/>
        </w:rPr>
        <w:t xml:space="preserve"> жребања.</w:t>
      </w:r>
    </w:p>
    <w:p w14:paraId="3E176D70" w14:textId="77777777" w:rsidR="00DD4AD0" w:rsidRPr="00DD4AD0" w:rsidRDefault="00DD4AD0" w:rsidP="00DD4AD0">
      <w:pPr>
        <w:widowControl w:val="0"/>
        <w:numPr>
          <w:ilvl w:val="0"/>
          <w:numId w:val="17"/>
        </w:numPr>
        <w:tabs>
          <w:tab w:val="left" w:pos="330"/>
        </w:tabs>
        <w:spacing w:before="5" w:after="0" w:line="244" w:lineRule="exact"/>
        <w:ind w:right="116"/>
        <w:jc w:val="both"/>
        <w:rPr>
          <w:rFonts w:eastAsia="Verdana"/>
          <w:sz w:val="20"/>
          <w:szCs w:val="20"/>
          <w:lang w:val="en-US"/>
        </w:rPr>
      </w:pPr>
      <w:r w:rsidRPr="00DD4AD0">
        <w:rPr>
          <w:rFonts w:eastAsia="Verdana"/>
          <w:spacing w:val="-1"/>
          <w:sz w:val="20"/>
          <w:szCs w:val="20"/>
          <w:lang w:val="en-US"/>
        </w:rPr>
        <w:t>По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к</w:t>
      </w:r>
      <w:r w:rsidRPr="00DD4AD0">
        <w:rPr>
          <w:rFonts w:eastAsia="Verdana"/>
          <w:sz w:val="20"/>
          <w:szCs w:val="20"/>
          <w:lang w:val="en-US"/>
        </w:rPr>
        <w:t>у</w:t>
      </w:r>
      <w:r w:rsidRPr="00DD4AD0">
        <w:rPr>
          <w:rFonts w:eastAsia="Verdana"/>
          <w:spacing w:val="18"/>
          <w:sz w:val="20"/>
          <w:szCs w:val="20"/>
          <w:lang w:val="en-US"/>
        </w:rPr>
        <w:t xml:space="preserve"> </w:t>
      </w:r>
      <w:r w:rsidRPr="00DD4AD0">
        <w:rPr>
          <w:rFonts w:eastAsia="Verdana"/>
          <w:sz w:val="20"/>
          <w:szCs w:val="20"/>
          <w:lang w:val="en-US"/>
        </w:rPr>
        <w:t>жр</w:t>
      </w:r>
      <w:r w:rsidRPr="00DD4AD0">
        <w:rPr>
          <w:rFonts w:eastAsia="Verdana"/>
          <w:spacing w:val="1"/>
          <w:sz w:val="20"/>
          <w:szCs w:val="20"/>
          <w:lang w:val="en-US"/>
        </w:rPr>
        <w:t>е</w:t>
      </w:r>
      <w:r w:rsidRPr="00DD4AD0">
        <w:rPr>
          <w:rFonts w:eastAsia="Verdana"/>
          <w:sz w:val="20"/>
          <w:szCs w:val="20"/>
          <w:lang w:val="en-US"/>
        </w:rPr>
        <w:t>бања</w:t>
      </w:r>
      <w:r w:rsidRPr="00DD4AD0">
        <w:rPr>
          <w:rFonts w:eastAsia="Verdana"/>
          <w:spacing w:val="20"/>
          <w:sz w:val="20"/>
          <w:szCs w:val="20"/>
          <w:lang w:val="en-US"/>
        </w:rPr>
        <w:t xml:space="preserve"> </w:t>
      </w:r>
      <w:r w:rsidRPr="00DD4AD0">
        <w:rPr>
          <w:rFonts w:eastAsia="Verdana"/>
          <w:spacing w:val="-1"/>
          <w:sz w:val="20"/>
          <w:szCs w:val="20"/>
          <w:lang w:val="en-US"/>
        </w:rPr>
        <w:t>во</w:t>
      </w:r>
      <w:r w:rsidRPr="00DD4AD0">
        <w:rPr>
          <w:rFonts w:eastAsia="Verdana"/>
          <w:sz w:val="20"/>
          <w:szCs w:val="20"/>
          <w:lang w:val="en-US"/>
        </w:rPr>
        <w:t>диће</w:t>
      </w:r>
      <w:r w:rsidRPr="00DD4AD0">
        <w:rPr>
          <w:rFonts w:eastAsia="Verdana"/>
          <w:spacing w:val="17"/>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2"/>
          <w:sz w:val="20"/>
          <w:szCs w:val="20"/>
          <w:lang w:val="en-US"/>
        </w:rPr>
        <w:t>м</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ија</w:t>
      </w:r>
      <w:r w:rsidRPr="00DD4AD0">
        <w:rPr>
          <w:rFonts w:eastAsia="Verdana"/>
          <w:spacing w:val="1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ну</w:t>
      </w:r>
      <w:r w:rsidRPr="00DD4AD0">
        <w:rPr>
          <w:rFonts w:eastAsia="Verdana"/>
          <w:spacing w:val="18"/>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18"/>
          <w:sz w:val="20"/>
          <w:szCs w:val="20"/>
          <w:lang w:val="en-US"/>
        </w:rPr>
        <w:t xml:space="preserve"> </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17"/>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ријама</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1"/>
          <w:sz w:val="20"/>
          <w:szCs w:val="20"/>
          <w:lang w:val="en-US"/>
        </w:rPr>
        <w:t>оц</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6"/>
          <w:sz w:val="20"/>
          <w:szCs w:val="20"/>
          <w:lang w:val="en-US"/>
        </w:rPr>
        <w:t xml:space="preserve"> </w:t>
      </w:r>
      <w:r w:rsidRPr="00DD4AD0">
        <w:rPr>
          <w:rFonts w:eastAsia="Verdana"/>
          <w:sz w:val="20"/>
          <w:szCs w:val="20"/>
          <w:lang w:val="en-US"/>
        </w:rPr>
        <w:t>Са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Б</w:t>
      </w:r>
      <w:r w:rsidRPr="00DD4AD0">
        <w:rPr>
          <w:rFonts w:eastAsia="Verdana"/>
          <w:sz w:val="20"/>
          <w:szCs w:val="20"/>
          <w:lang w:val="en-US"/>
        </w:rPr>
        <w:t>ул</w:t>
      </w:r>
      <w:r w:rsidRPr="00DD4AD0">
        <w:rPr>
          <w:rFonts w:eastAsia="Verdana"/>
          <w:spacing w:val="1"/>
          <w:sz w:val="20"/>
          <w:szCs w:val="20"/>
          <w:lang w:val="en-US"/>
        </w:rPr>
        <w:t>е</w:t>
      </w:r>
      <w:r w:rsidRPr="00DD4AD0">
        <w:rPr>
          <w:rFonts w:eastAsia="Verdana"/>
          <w:spacing w:val="-1"/>
          <w:sz w:val="20"/>
          <w:szCs w:val="20"/>
          <w:lang w:val="en-US"/>
        </w:rPr>
        <w:t>в</w:t>
      </w:r>
      <w:r w:rsidRPr="00DD4AD0">
        <w:rPr>
          <w:rFonts w:eastAsia="Verdana"/>
          <w:sz w:val="20"/>
          <w:szCs w:val="20"/>
          <w:lang w:val="en-US"/>
        </w:rPr>
        <w:t>ар</w:t>
      </w:r>
      <w:r w:rsidRPr="00DD4AD0">
        <w:rPr>
          <w:rFonts w:eastAsia="Verdana"/>
          <w:spacing w:val="-7"/>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и</w:t>
      </w:r>
      <w:r w:rsidRPr="00DD4AD0">
        <w:rPr>
          <w:rFonts w:eastAsia="Verdana"/>
          <w:sz w:val="20"/>
          <w:szCs w:val="20"/>
          <w:lang w:val="en-US"/>
        </w:rPr>
        <w:t>хај</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упина</w:t>
      </w:r>
      <w:r w:rsidRPr="00DD4AD0">
        <w:rPr>
          <w:rFonts w:eastAsia="Verdana"/>
          <w:spacing w:val="-8"/>
          <w:sz w:val="20"/>
          <w:szCs w:val="20"/>
          <w:lang w:val="en-US"/>
        </w:rPr>
        <w:t xml:space="preserve"> </w:t>
      </w:r>
      <w:r w:rsidRPr="00DD4AD0">
        <w:rPr>
          <w:rFonts w:eastAsia="Verdana"/>
          <w:spacing w:val="-8"/>
          <w:sz w:val="20"/>
          <w:szCs w:val="20"/>
          <w:lang w:val="sr-Cyrl-RS"/>
        </w:rPr>
        <w:t>16</w:t>
      </w:r>
      <w:r w:rsidRPr="00DD4AD0">
        <w:rPr>
          <w:rFonts w:eastAsia="Verdana"/>
          <w:sz w:val="20"/>
          <w:szCs w:val="20"/>
          <w:lang w:val="en-US"/>
        </w:rPr>
        <w:t>,</w:t>
      </w:r>
      <w:r w:rsidRPr="00DD4AD0">
        <w:rPr>
          <w:rFonts w:eastAsia="Verdana"/>
          <w:spacing w:val="-2"/>
          <w:sz w:val="20"/>
          <w:szCs w:val="20"/>
          <w:lang w:val="en-US"/>
        </w:rPr>
        <w:t xml:space="preserve"> </w:t>
      </w:r>
      <w:r w:rsidRPr="00DD4AD0">
        <w:rPr>
          <w:rFonts w:eastAsia="Verdana"/>
          <w:spacing w:val="-2"/>
          <w:sz w:val="20"/>
          <w:szCs w:val="20"/>
          <w:lang w:val="sr-Cyrl-RS"/>
        </w:rPr>
        <w:t>канцеларија 48/приземље.</w:t>
      </w:r>
    </w:p>
    <w:p w14:paraId="23CE39BB" w14:textId="77777777" w:rsidR="00DD4AD0" w:rsidRPr="00DD4AD0" w:rsidRDefault="00DD4AD0" w:rsidP="00DD4AD0">
      <w:pPr>
        <w:widowControl w:val="0"/>
        <w:numPr>
          <w:ilvl w:val="0"/>
          <w:numId w:val="17"/>
        </w:numPr>
        <w:tabs>
          <w:tab w:val="left" w:pos="261"/>
        </w:tabs>
        <w:spacing w:after="0" w:line="238" w:lineRule="exact"/>
        <w:ind w:right="2284"/>
        <w:jc w:val="both"/>
        <w:rPr>
          <w:rFonts w:eastAsia="Verdana"/>
          <w:sz w:val="20"/>
          <w:szCs w:val="20"/>
          <w:lang w:val="en-US"/>
        </w:rPr>
      </w:pP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ми</w:t>
      </w:r>
      <w:r w:rsidRPr="00DD4AD0">
        <w:rPr>
          <w:rFonts w:eastAsia="Verdana"/>
          <w:spacing w:val="1"/>
          <w:sz w:val="20"/>
          <w:szCs w:val="20"/>
          <w:lang w:val="en-US"/>
        </w:rPr>
        <w:t>с</w:t>
      </w:r>
      <w:r w:rsidRPr="00DD4AD0">
        <w:rPr>
          <w:rFonts w:eastAsia="Verdana"/>
          <w:sz w:val="20"/>
          <w:szCs w:val="20"/>
          <w:lang w:val="en-US"/>
        </w:rPr>
        <w:t>ија</w:t>
      </w:r>
      <w:r w:rsidRPr="00DD4AD0">
        <w:rPr>
          <w:rFonts w:eastAsia="Verdana"/>
          <w:spacing w:val="-4"/>
          <w:sz w:val="20"/>
          <w:szCs w:val="20"/>
          <w:lang w:val="en-US"/>
        </w:rPr>
        <w:t xml:space="preserve"> </w:t>
      </w:r>
      <w:r w:rsidRPr="00DD4AD0">
        <w:rPr>
          <w:rFonts w:eastAsia="Verdana"/>
          <w:sz w:val="20"/>
          <w:szCs w:val="20"/>
          <w:lang w:val="en-US"/>
        </w:rPr>
        <w:t>за</w:t>
      </w:r>
      <w:r w:rsidRPr="00DD4AD0">
        <w:rPr>
          <w:rFonts w:eastAsia="Verdana"/>
          <w:spacing w:val="-4"/>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4"/>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бав</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ће</w:t>
      </w:r>
      <w:r w:rsidRPr="00DD4AD0">
        <w:rPr>
          <w:rFonts w:eastAsia="Verdana"/>
          <w:spacing w:val="-3"/>
          <w:sz w:val="20"/>
          <w:szCs w:val="20"/>
          <w:lang w:val="en-US"/>
        </w:rPr>
        <w:t xml:space="preserve"> </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а</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ник</w:t>
      </w:r>
      <w:r w:rsidRPr="00DD4AD0">
        <w:rPr>
          <w:rFonts w:eastAsia="Verdana"/>
          <w:spacing w:val="-2"/>
          <w:sz w:val="20"/>
          <w:szCs w:val="20"/>
          <w:lang w:val="en-US"/>
        </w:rPr>
        <w:t xml:space="preserve"> </w:t>
      </w:r>
      <w:r w:rsidRPr="00DD4AD0">
        <w:rPr>
          <w:rFonts w:eastAsia="Verdana"/>
          <w:sz w:val="20"/>
          <w:szCs w:val="20"/>
          <w:lang w:val="en-US"/>
        </w:rPr>
        <w:t>о</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к</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ж</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z w:val="20"/>
          <w:szCs w:val="20"/>
          <w:lang w:val="en-US"/>
        </w:rPr>
        <w:t>ња</w:t>
      </w:r>
      <w:r w:rsidRPr="00DD4AD0">
        <w:rPr>
          <w:rFonts w:eastAsia="Verdana"/>
          <w:sz w:val="20"/>
          <w:szCs w:val="20"/>
          <w:lang w:val="sr-Cyrl-RS"/>
        </w:rPr>
        <w:t>.</w:t>
      </w:r>
    </w:p>
    <w:p w14:paraId="39897ED2" w14:textId="77777777" w:rsidR="00DD4AD0" w:rsidRPr="00DD4AD0" w:rsidRDefault="00DD4AD0" w:rsidP="00DD4AD0">
      <w:pPr>
        <w:widowControl w:val="0"/>
        <w:numPr>
          <w:ilvl w:val="0"/>
          <w:numId w:val="17"/>
        </w:numPr>
        <w:tabs>
          <w:tab w:val="left" w:pos="266"/>
        </w:tabs>
        <w:spacing w:after="0" w:line="238" w:lineRule="exact"/>
        <w:ind w:right="184"/>
        <w:jc w:val="both"/>
        <w:rPr>
          <w:rFonts w:eastAsia="Verdana"/>
          <w:sz w:val="20"/>
          <w:szCs w:val="20"/>
          <w:lang w:val="en-US"/>
        </w:rPr>
      </w:pP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мис</w:t>
      </w:r>
      <w:r w:rsidRPr="00DD4AD0">
        <w:rPr>
          <w:rFonts w:eastAsia="Verdana"/>
          <w:spacing w:val="-1"/>
          <w:sz w:val="20"/>
          <w:szCs w:val="20"/>
          <w:lang w:val="en-US"/>
        </w:rPr>
        <w:t>и</w:t>
      </w:r>
      <w:r w:rsidRPr="00DD4AD0">
        <w:rPr>
          <w:rFonts w:eastAsia="Verdana"/>
          <w:sz w:val="20"/>
          <w:szCs w:val="20"/>
          <w:lang w:val="en-US"/>
        </w:rPr>
        <w:t>ја</w:t>
      </w:r>
      <w:r w:rsidRPr="00DD4AD0">
        <w:rPr>
          <w:rFonts w:eastAsia="Verdana"/>
          <w:spacing w:val="-3"/>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z w:val="20"/>
          <w:szCs w:val="20"/>
          <w:lang w:val="en-US"/>
        </w:rPr>
        <w:t>припр</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уду</w:t>
      </w:r>
      <w:r w:rsidRPr="00DD4AD0">
        <w:rPr>
          <w:rFonts w:eastAsia="Verdana"/>
          <w:spacing w:val="-2"/>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z w:val="20"/>
          <w:szCs w:val="20"/>
          <w:lang w:val="en-US"/>
        </w:rPr>
        <w:t>папи</w:t>
      </w:r>
      <w:r w:rsidRPr="00DD4AD0">
        <w:rPr>
          <w:rFonts w:eastAsia="Verdana"/>
          <w:spacing w:val="2"/>
          <w:sz w:val="20"/>
          <w:szCs w:val="20"/>
          <w:lang w:val="en-US"/>
        </w:rPr>
        <w:t>р</w:t>
      </w:r>
      <w:r w:rsidRPr="00DD4AD0">
        <w:rPr>
          <w:rFonts w:eastAsia="Verdana"/>
          <w:sz w:val="20"/>
          <w:szCs w:val="20"/>
          <w:lang w:val="en-US"/>
        </w:rPr>
        <w:t>иће</w:t>
      </w:r>
      <w:r w:rsidRPr="00DD4AD0">
        <w:rPr>
          <w:rFonts w:eastAsia="Verdana"/>
          <w:spacing w:val="-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 xml:space="preserve"> </w:t>
      </w:r>
      <w:r w:rsidRPr="00DD4AD0">
        <w:rPr>
          <w:rFonts w:eastAsia="Verdana"/>
          <w:sz w:val="20"/>
          <w:szCs w:val="20"/>
          <w:lang w:val="en-US"/>
        </w:rPr>
        <w:t>им</w:t>
      </w:r>
      <w:r w:rsidRPr="00DD4AD0">
        <w:rPr>
          <w:rFonts w:eastAsia="Verdana"/>
          <w:spacing w:val="-1"/>
          <w:sz w:val="20"/>
          <w:szCs w:val="20"/>
          <w:lang w:val="en-US"/>
        </w:rPr>
        <w:t>е</w:t>
      </w:r>
      <w:r w:rsidRPr="00DD4AD0">
        <w:rPr>
          <w:rFonts w:eastAsia="Verdana"/>
          <w:sz w:val="20"/>
          <w:szCs w:val="20"/>
          <w:lang w:val="en-US"/>
        </w:rPr>
        <w:t>нима</w:t>
      </w:r>
      <w:r w:rsidRPr="00DD4AD0">
        <w:rPr>
          <w:rFonts w:eastAsia="Verdana"/>
          <w:spacing w:val="-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1"/>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је</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има</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w w:val="99"/>
          <w:sz w:val="20"/>
          <w:szCs w:val="20"/>
          <w:lang w:val="sr-Cyrl-RS"/>
        </w:rPr>
        <w:t xml:space="preserve">исту </w:t>
      </w:r>
      <w:r w:rsidRPr="00DD4AD0">
        <w:rPr>
          <w:rFonts w:eastAsia="Times New Roman" w:cs="Times New Roman"/>
          <w:sz w:val="20"/>
          <w:szCs w:val="20"/>
          <w:lang w:val="sr-Cyrl-CS" w:eastAsia="ar-SA"/>
        </w:rPr>
        <w:t>најнижу понуђену цену</w:t>
      </w:r>
      <w:r w:rsidRPr="00DD4AD0">
        <w:rPr>
          <w:rFonts w:eastAsia="Verdana"/>
          <w:sz w:val="20"/>
          <w:szCs w:val="20"/>
          <w:lang w:val="sr-Cyrl-RS"/>
        </w:rPr>
        <w:t>.</w:t>
      </w:r>
    </w:p>
    <w:p w14:paraId="6AD3077E" w14:textId="77777777" w:rsidR="00DD4AD0" w:rsidRPr="00DD4AD0" w:rsidRDefault="00DD4AD0" w:rsidP="00DD4AD0">
      <w:pPr>
        <w:widowControl w:val="0"/>
        <w:numPr>
          <w:ilvl w:val="0"/>
          <w:numId w:val="17"/>
        </w:numPr>
        <w:tabs>
          <w:tab w:val="left" w:pos="266"/>
        </w:tabs>
        <w:spacing w:after="0" w:line="238" w:lineRule="exact"/>
        <w:ind w:right="184"/>
        <w:jc w:val="both"/>
        <w:rPr>
          <w:rFonts w:eastAsia="Verdana"/>
          <w:sz w:val="20"/>
          <w:szCs w:val="20"/>
          <w:lang w:val="en-US"/>
        </w:rPr>
      </w:pPr>
      <w:r w:rsidRPr="00DD4AD0">
        <w:rPr>
          <w:rFonts w:eastAsia="Verdana"/>
          <w:sz w:val="20"/>
          <w:szCs w:val="20"/>
          <w:lang w:val="en-US"/>
        </w:rPr>
        <w:t>Ж</w:t>
      </w:r>
      <w:r w:rsidRPr="00DD4AD0">
        <w:rPr>
          <w:rFonts w:eastAsia="Verdana"/>
          <w:spacing w:val="1"/>
          <w:sz w:val="20"/>
          <w:szCs w:val="20"/>
          <w:lang w:val="en-US"/>
        </w:rPr>
        <w:t>р</w:t>
      </w:r>
      <w:r w:rsidRPr="00DD4AD0">
        <w:rPr>
          <w:rFonts w:eastAsia="Verdana"/>
          <w:spacing w:val="-2"/>
          <w:sz w:val="20"/>
          <w:szCs w:val="20"/>
          <w:lang w:val="en-US"/>
        </w:rPr>
        <w:t>е</w:t>
      </w:r>
      <w:r w:rsidRPr="00DD4AD0">
        <w:rPr>
          <w:rFonts w:eastAsia="Verdana"/>
          <w:sz w:val="20"/>
          <w:szCs w:val="20"/>
          <w:lang w:val="en-US"/>
        </w:rPr>
        <w:t>ба</w:t>
      </w:r>
      <w:r w:rsidRPr="00DD4AD0">
        <w:rPr>
          <w:rFonts w:eastAsia="Verdana"/>
          <w:spacing w:val="3"/>
          <w:sz w:val="20"/>
          <w:szCs w:val="20"/>
          <w:lang w:val="en-US"/>
        </w:rPr>
        <w:t>њ</w:t>
      </w:r>
      <w:r w:rsidRPr="00DD4AD0">
        <w:rPr>
          <w:rFonts w:eastAsia="Verdana"/>
          <w:sz w:val="20"/>
          <w:szCs w:val="20"/>
          <w:lang w:val="en-US"/>
        </w:rPr>
        <w:t>е</w:t>
      </w:r>
      <w:r w:rsidRPr="00DD4AD0">
        <w:rPr>
          <w:rFonts w:eastAsia="Verdana"/>
          <w:spacing w:val="48"/>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48"/>
          <w:sz w:val="20"/>
          <w:szCs w:val="20"/>
          <w:lang w:val="en-US"/>
        </w:rPr>
        <w:t xml:space="preserve"> </w:t>
      </w:r>
      <w:r w:rsidRPr="00DD4AD0">
        <w:rPr>
          <w:rFonts w:eastAsia="Verdana"/>
          <w:sz w:val="20"/>
          <w:szCs w:val="20"/>
          <w:lang w:val="en-US"/>
        </w:rPr>
        <w:t>б</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49"/>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љ</w:t>
      </w:r>
      <w:r w:rsidRPr="00DD4AD0">
        <w:rPr>
          <w:rFonts w:eastAsia="Verdana"/>
          <w:spacing w:val="1"/>
          <w:sz w:val="20"/>
          <w:szCs w:val="20"/>
          <w:lang w:val="en-US"/>
        </w:rPr>
        <w:t>е</w:t>
      </w:r>
      <w:r w:rsidRPr="00DD4AD0">
        <w:rPr>
          <w:rFonts w:eastAsia="Verdana"/>
          <w:sz w:val="20"/>
          <w:szCs w:val="20"/>
          <w:lang w:val="en-US"/>
        </w:rPr>
        <w:t>но</w:t>
      </w:r>
      <w:r w:rsidRPr="00DD4AD0">
        <w:rPr>
          <w:rFonts w:eastAsia="Verdana"/>
          <w:spacing w:val="48"/>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ко</w:t>
      </w:r>
      <w:r w:rsidRPr="00DD4AD0">
        <w:rPr>
          <w:rFonts w:eastAsia="Verdana"/>
          <w:spacing w:val="49"/>
          <w:sz w:val="20"/>
          <w:szCs w:val="20"/>
          <w:lang w:val="en-US"/>
        </w:rPr>
        <w:t xml:space="preserve"> </w:t>
      </w:r>
      <w:r w:rsidRPr="00DD4AD0">
        <w:rPr>
          <w:rFonts w:eastAsia="Verdana"/>
          <w:sz w:val="20"/>
          <w:szCs w:val="20"/>
          <w:lang w:val="en-US"/>
        </w:rPr>
        <w:t>ш</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spacing w:val="48"/>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50"/>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z w:val="20"/>
          <w:szCs w:val="20"/>
          <w:lang w:val="en-US"/>
        </w:rPr>
        <w:t>дан</w:t>
      </w:r>
      <w:r w:rsidRPr="00DD4AD0">
        <w:rPr>
          <w:rFonts w:eastAsia="Verdana"/>
          <w:spacing w:val="50"/>
          <w:sz w:val="20"/>
          <w:szCs w:val="20"/>
          <w:lang w:val="en-US"/>
        </w:rPr>
        <w:t xml:space="preserve"> </w:t>
      </w:r>
      <w:r w:rsidRPr="00DD4AD0">
        <w:rPr>
          <w:rFonts w:eastAsia="Verdana"/>
          <w:sz w:val="20"/>
          <w:szCs w:val="20"/>
          <w:lang w:val="en-US"/>
        </w:rPr>
        <w:t>члан</w:t>
      </w:r>
      <w:r w:rsidRPr="00DD4AD0">
        <w:rPr>
          <w:rFonts w:eastAsia="Verdana"/>
          <w:spacing w:val="4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ије</w:t>
      </w:r>
      <w:r w:rsidRPr="00DD4AD0">
        <w:rPr>
          <w:rFonts w:eastAsia="Verdana"/>
          <w:spacing w:val="50"/>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49"/>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з</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2"/>
          <w:sz w:val="20"/>
          <w:szCs w:val="20"/>
          <w:lang w:val="en-US"/>
        </w:rPr>
        <w:t>ч</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папири</w:t>
      </w:r>
      <w:r w:rsidRPr="00DD4AD0">
        <w:rPr>
          <w:rFonts w:eastAsia="Verdana"/>
          <w:spacing w:val="1"/>
          <w:sz w:val="20"/>
          <w:szCs w:val="20"/>
          <w:lang w:val="en-US"/>
        </w:rPr>
        <w:t>ћ</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из</w:t>
      </w:r>
      <w:r w:rsidRPr="00DD4AD0">
        <w:rPr>
          <w:rFonts w:eastAsia="Verdana"/>
          <w:spacing w:val="-5"/>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те</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тати</w:t>
      </w:r>
      <w:r w:rsidRPr="00DD4AD0">
        <w:rPr>
          <w:rFonts w:eastAsia="Verdana"/>
          <w:spacing w:val="-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z w:val="20"/>
          <w:szCs w:val="20"/>
          <w:lang w:val="en-US"/>
        </w:rPr>
        <w:t>в</w:t>
      </w:r>
      <w:r w:rsidRPr="00DD4AD0">
        <w:rPr>
          <w:rFonts w:eastAsia="Verdana"/>
          <w:spacing w:val="-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2"/>
          <w:sz w:val="20"/>
          <w:szCs w:val="20"/>
          <w:lang w:val="en-US"/>
        </w:rPr>
        <w:t>ч</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6"/>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2"/>
          <w:sz w:val="20"/>
          <w:szCs w:val="20"/>
          <w:lang w:val="en-US"/>
        </w:rPr>
        <w:t>е</w:t>
      </w:r>
      <w:r w:rsidRPr="00DD4AD0">
        <w:rPr>
          <w:rFonts w:eastAsia="Verdana"/>
          <w:sz w:val="20"/>
          <w:szCs w:val="20"/>
          <w:lang w:val="en-US"/>
        </w:rPr>
        <w:t>н</w:t>
      </w:r>
    </w:p>
    <w:p w14:paraId="3CD3585F" w14:textId="77777777" w:rsidR="00DD4AD0" w:rsidRPr="00DD4AD0" w:rsidRDefault="00DD4AD0" w:rsidP="00DD4AD0">
      <w:pPr>
        <w:widowControl w:val="0"/>
        <w:numPr>
          <w:ilvl w:val="0"/>
          <w:numId w:val="17"/>
        </w:numPr>
        <w:tabs>
          <w:tab w:val="left" w:pos="261"/>
        </w:tabs>
        <w:spacing w:after="0" w:line="200" w:lineRule="exact"/>
        <w:ind w:right="1160"/>
        <w:jc w:val="both"/>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3"/>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2"/>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б</w:t>
      </w:r>
      <w:r w:rsidRPr="00DD4AD0">
        <w:rPr>
          <w:rFonts w:eastAsia="Verdana"/>
          <w:spacing w:val="2"/>
          <w:sz w:val="20"/>
          <w:szCs w:val="20"/>
          <w:lang w:val="en-US"/>
        </w:rPr>
        <w:t>у</w:t>
      </w:r>
      <w:r w:rsidRPr="00DD4AD0">
        <w:rPr>
          <w:rFonts w:eastAsia="Verdana"/>
          <w:sz w:val="20"/>
          <w:szCs w:val="20"/>
          <w:lang w:val="en-US"/>
        </w:rPr>
        <w:t>де</w:t>
      </w:r>
      <w:r w:rsidRPr="00DD4AD0">
        <w:rPr>
          <w:rFonts w:eastAsia="Verdana"/>
          <w:spacing w:val="-5"/>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pacing w:val="1"/>
          <w:sz w:val="20"/>
          <w:szCs w:val="20"/>
          <w:lang w:val="en-US"/>
        </w:rPr>
        <w:t>уч</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3"/>
          <w:sz w:val="20"/>
          <w:szCs w:val="20"/>
          <w:lang w:val="en-US"/>
        </w:rPr>
        <w:t xml:space="preserve"> </w:t>
      </w:r>
      <w:r w:rsidRPr="00DD4AD0">
        <w:rPr>
          <w:rFonts w:eastAsia="Verdana"/>
          <w:sz w:val="20"/>
          <w:szCs w:val="20"/>
          <w:lang w:val="en-US"/>
        </w:rPr>
        <w:t>у</w:t>
      </w:r>
      <w:r w:rsidRPr="00DD4AD0">
        <w:rPr>
          <w:rFonts w:eastAsia="Verdana"/>
          <w:spacing w:val="-3"/>
          <w:sz w:val="20"/>
          <w:szCs w:val="20"/>
          <w:lang w:val="en-US"/>
        </w:rPr>
        <w:t xml:space="preserve"> </w:t>
      </w:r>
      <w:r w:rsidRPr="00DD4AD0">
        <w:rPr>
          <w:rFonts w:eastAsia="Verdana"/>
          <w:sz w:val="20"/>
          <w:szCs w:val="20"/>
          <w:lang w:val="en-US"/>
        </w:rPr>
        <w:t>жр</w:t>
      </w:r>
      <w:r w:rsidRPr="00DD4AD0">
        <w:rPr>
          <w:rFonts w:eastAsia="Verdana"/>
          <w:spacing w:val="1"/>
          <w:sz w:val="20"/>
          <w:szCs w:val="20"/>
          <w:lang w:val="en-US"/>
        </w:rPr>
        <w:t>е</w:t>
      </w:r>
      <w:r w:rsidRPr="00DD4AD0">
        <w:rPr>
          <w:rFonts w:eastAsia="Verdana"/>
          <w:sz w:val="20"/>
          <w:szCs w:val="20"/>
          <w:lang w:val="en-US"/>
        </w:rPr>
        <w:t>бу</w:t>
      </w:r>
      <w:r w:rsidRPr="00DD4AD0">
        <w:rPr>
          <w:rFonts w:eastAsia="Verdana"/>
          <w:spacing w:val="-2"/>
          <w:sz w:val="20"/>
          <w:szCs w:val="20"/>
          <w:lang w:val="en-US"/>
        </w:rPr>
        <w:t xml:space="preserve"> </w:t>
      </w:r>
      <w:r w:rsidRPr="00DD4AD0">
        <w:rPr>
          <w:rFonts w:eastAsia="Verdana"/>
          <w:sz w:val="20"/>
          <w:szCs w:val="20"/>
          <w:lang w:val="en-US"/>
        </w:rPr>
        <w:t>има</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3"/>
          <w:sz w:val="20"/>
          <w:szCs w:val="20"/>
          <w:lang w:val="en-US"/>
        </w:rPr>
        <w:t xml:space="preserve"> </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pacing w:val="1"/>
          <w:sz w:val="20"/>
          <w:szCs w:val="20"/>
          <w:lang w:val="en-US"/>
        </w:rPr>
        <w:t>ел</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ра.</w:t>
      </w:r>
    </w:p>
    <w:p w14:paraId="12F2080F" w14:textId="77777777" w:rsidR="00DD4AD0" w:rsidRPr="00DD4AD0" w:rsidRDefault="00DD4AD0" w:rsidP="00DD4AD0">
      <w:pPr>
        <w:widowControl w:val="0"/>
        <w:spacing w:before="5" w:after="0" w:line="244" w:lineRule="exact"/>
        <w:ind w:left="112" w:right="112"/>
        <w:jc w:val="both"/>
        <w:rPr>
          <w:rFonts w:eastAsia="Verdana"/>
          <w:b/>
          <w:sz w:val="20"/>
          <w:szCs w:val="20"/>
          <w:lang w:val="sr-Cyrl-RS"/>
        </w:rPr>
      </w:pPr>
    </w:p>
    <w:p w14:paraId="6A2BEF3A" w14:textId="77777777" w:rsidR="00DD4AD0" w:rsidRPr="00DD4AD0" w:rsidRDefault="00DD4AD0" w:rsidP="00DD4AD0">
      <w:pPr>
        <w:widowControl w:val="0"/>
        <w:spacing w:before="5" w:after="0" w:line="244" w:lineRule="exact"/>
        <w:ind w:left="100" w:right="112" w:firstLine="719"/>
        <w:jc w:val="both"/>
        <w:rPr>
          <w:rFonts w:eastAsia="Verdana"/>
          <w:b/>
          <w:sz w:val="20"/>
          <w:szCs w:val="20"/>
          <w:lang w:val="sr-Cyrl-RS"/>
        </w:rPr>
      </w:pPr>
    </w:p>
    <w:p w14:paraId="328584B9" w14:textId="77777777" w:rsidR="00DD4AD0" w:rsidRPr="00DD4AD0" w:rsidRDefault="00DD4AD0" w:rsidP="00DD4AD0">
      <w:pPr>
        <w:widowControl w:val="0"/>
        <w:spacing w:before="5" w:after="0" w:line="244" w:lineRule="exact"/>
        <w:ind w:left="100" w:right="112" w:firstLine="719"/>
        <w:jc w:val="both"/>
        <w:rPr>
          <w:rFonts w:eastAsia="Verdana"/>
          <w:b/>
          <w:sz w:val="20"/>
          <w:szCs w:val="20"/>
          <w:lang w:val="sr-Cyrl-RS"/>
        </w:rPr>
      </w:pPr>
    </w:p>
    <w:p w14:paraId="47418253" w14:textId="77777777" w:rsidR="00DD4AD0" w:rsidRPr="00DD4AD0" w:rsidRDefault="00DD4AD0" w:rsidP="00DD4AD0">
      <w:pPr>
        <w:widowControl w:val="0"/>
        <w:spacing w:before="5" w:after="0" w:line="244" w:lineRule="exact"/>
        <w:ind w:left="100" w:right="112" w:firstLine="719"/>
        <w:jc w:val="both"/>
        <w:rPr>
          <w:rFonts w:eastAsia="Verdana"/>
          <w:b/>
          <w:sz w:val="20"/>
          <w:szCs w:val="20"/>
          <w:lang w:val="sr-Cyrl-RS"/>
        </w:rPr>
      </w:pPr>
    </w:p>
    <w:p w14:paraId="3731912E" w14:textId="77777777" w:rsidR="00DD4AD0" w:rsidRPr="00DD4AD0" w:rsidRDefault="00DD4AD0" w:rsidP="00DD4AD0">
      <w:pPr>
        <w:spacing w:after="0" w:line="240" w:lineRule="auto"/>
        <w:rPr>
          <w:rFonts w:eastAsia="PMingLiU" w:cs="Times New Roman"/>
          <w:sz w:val="20"/>
          <w:szCs w:val="20"/>
          <w:lang w:val="sr-Cyrl-RS"/>
        </w:rPr>
      </w:pPr>
    </w:p>
    <w:p w14:paraId="039B6230" w14:textId="77777777" w:rsidR="00DD4AD0" w:rsidRPr="00DD4AD0" w:rsidRDefault="00DD4AD0" w:rsidP="00DD4AD0">
      <w:pPr>
        <w:spacing w:after="0" w:line="240" w:lineRule="auto"/>
        <w:rPr>
          <w:rFonts w:eastAsia="PMingLiU" w:cs="Times New Roman"/>
          <w:sz w:val="20"/>
          <w:szCs w:val="20"/>
          <w:lang w:val="sr-Cyrl-RS"/>
        </w:rPr>
      </w:pPr>
    </w:p>
    <w:p w14:paraId="7B12820F"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10146340"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79305401"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4E13AEB0"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64216762"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70880572"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2D45E75E"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6DC9CBD9"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719E47B4"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6031B89A"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6E83E1A8"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5474D195"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20991C2B"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2CDA6BB3"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52626FD8"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256985B1" w14:textId="17551DFD" w:rsidR="00DD4AD0" w:rsidRDefault="00DD4AD0" w:rsidP="00DD4AD0">
      <w:pPr>
        <w:widowControl w:val="0"/>
        <w:spacing w:after="0" w:line="242" w:lineRule="exact"/>
        <w:ind w:left="100" w:right="117"/>
        <w:jc w:val="both"/>
        <w:outlineLvl w:val="0"/>
        <w:rPr>
          <w:rFonts w:eastAsia="Verdana"/>
          <w:b/>
          <w:bCs/>
          <w:sz w:val="20"/>
          <w:szCs w:val="20"/>
          <w:lang w:val="sr-Cyrl-RS"/>
        </w:rPr>
      </w:pPr>
    </w:p>
    <w:p w14:paraId="376C1E72" w14:textId="04BE4738" w:rsidR="00164E16" w:rsidRDefault="00164E16" w:rsidP="00DD4AD0">
      <w:pPr>
        <w:widowControl w:val="0"/>
        <w:spacing w:after="0" w:line="242" w:lineRule="exact"/>
        <w:ind w:left="100" w:right="117"/>
        <w:jc w:val="both"/>
        <w:outlineLvl w:val="0"/>
        <w:rPr>
          <w:rFonts w:eastAsia="Verdana"/>
          <w:b/>
          <w:bCs/>
          <w:sz w:val="20"/>
          <w:szCs w:val="20"/>
          <w:lang w:val="sr-Cyrl-RS"/>
        </w:rPr>
      </w:pPr>
    </w:p>
    <w:p w14:paraId="12BEDFC0" w14:textId="61B96D99" w:rsidR="00164E16" w:rsidRDefault="00164E16" w:rsidP="00DD4AD0">
      <w:pPr>
        <w:widowControl w:val="0"/>
        <w:spacing w:after="0" w:line="242" w:lineRule="exact"/>
        <w:ind w:left="100" w:right="117"/>
        <w:jc w:val="both"/>
        <w:outlineLvl w:val="0"/>
        <w:rPr>
          <w:rFonts w:eastAsia="Verdana"/>
          <w:b/>
          <w:bCs/>
          <w:sz w:val="20"/>
          <w:szCs w:val="20"/>
          <w:lang w:val="sr-Cyrl-RS"/>
        </w:rPr>
      </w:pPr>
    </w:p>
    <w:p w14:paraId="21AE7ED8" w14:textId="77777777" w:rsidR="00164E16" w:rsidRPr="00DD4AD0" w:rsidRDefault="00164E16" w:rsidP="00DD4AD0">
      <w:pPr>
        <w:widowControl w:val="0"/>
        <w:spacing w:after="0" w:line="242" w:lineRule="exact"/>
        <w:ind w:left="100" w:right="117"/>
        <w:jc w:val="both"/>
        <w:outlineLvl w:val="0"/>
        <w:rPr>
          <w:rFonts w:eastAsia="Verdana"/>
          <w:b/>
          <w:bCs/>
          <w:sz w:val="20"/>
          <w:szCs w:val="20"/>
          <w:lang w:val="sr-Cyrl-RS"/>
        </w:rPr>
      </w:pPr>
    </w:p>
    <w:p w14:paraId="5C3A9112"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4DDC3B1A"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0B1C5729" w14:textId="39BB85F2" w:rsidR="00DD4AD0" w:rsidRPr="00DD4AD0" w:rsidRDefault="00DD4AD0" w:rsidP="00147181">
      <w:pPr>
        <w:widowControl w:val="0"/>
        <w:spacing w:after="0" w:line="242" w:lineRule="exact"/>
        <w:ind w:right="117"/>
        <w:jc w:val="both"/>
        <w:outlineLvl w:val="0"/>
        <w:rPr>
          <w:rFonts w:eastAsia="Verdana"/>
          <w:b/>
          <w:bCs/>
          <w:sz w:val="20"/>
          <w:szCs w:val="20"/>
          <w:lang w:val="sr-Cyrl-RS"/>
        </w:rPr>
      </w:pPr>
    </w:p>
    <w:p w14:paraId="59488760"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4E7E52A7" w14:textId="77777777" w:rsidR="00DD4AD0" w:rsidRPr="00DD4AD0" w:rsidRDefault="00DD4AD0" w:rsidP="00DD4AD0">
      <w:pPr>
        <w:widowControl w:val="0"/>
        <w:spacing w:after="0" w:line="240" w:lineRule="auto"/>
        <w:ind w:left="112"/>
        <w:rPr>
          <w:rFonts w:eastAsia="Verdana"/>
          <w:b/>
          <w:sz w:val="20"/>
          <w:szCs w:val="20"/>
          <w:lang w:val="sr-Cyrl-RS"/>
        </w:rPr>
      </w:pPr>
      <w:r w:rsidRPr="00DD4AD0">
        <w:rPr>
          <w:rFonts w:eastAsia="Verdana"/>
          <w:b/>
          <w:sz w:val="20"/>
          <w:szCs w:val="20"/>
          <w:lang w:val="sr-Cyrl-RS"/>
        </w:rPr>
        <w:t>6.</w:t>
      </w:r>
      <w:r w:rsidRPr="00DD4AD0">
        <w:rPr>
          <w:rFonts w:eastAsia="Verdana"/>
          <w:b/>
          <w:sz w:val="20"/>
          <w:szCs w:val="20"/>
          <w:lang w:val="en-US"/>
        </w:rPr>
        <w:t>ОБРАСЦИ КОЈИ ЧИНЕ САСТАВНИ ДЕО ПОНУДЕ</w:t>
      </w:r>
    </w:p>
    <w:p w14:paraId="5F35B645" w14:textId="77777777" w:rsidR="00DD4AD0" w:rsidRPr="00DD4AD0" w:rsidRDefault="00DD4AD0" w:rsidP="00DD4AD0">
      <w:pPr>
        <w:widowControl w:val="0"/>
        <w:spacing w:after="0" w:line="240" w:lineRule="auto"/>
        <w:ind w:left="112"/>
        <w:jc w:val="center"/>
        <w:rPr>
          <w:rFonts w:eastAsia="Verdana"/>
          <w:b/>
          <w:bCs/>
          <w:sz w:val="20"/>
          <w:szCs w:val="20"/>
          <w:lang w:val="sr-Cyrl-RS"/>
        </w:rPr>
      </w:pPr>
    </w:p>
    <w:p w14:paraId="2A9E5A99" w14:textId="77777777" w:rsidR="00DD4AD0" w:rsidRPr="00DD4AD0" w:rsidRDefault="00DD4AD0" w:rsidP="00DD4AD0">
      <w:pPr>
        <w:widowControl w:val="0"/>
        <w:spacing w:after="0" w:line="240" w:lineRule="auto"/>
        <w:ind w:left="112"/>
        <w:rPr>
          <w:rFonts w:eastAsia="Verdana"/>
          <w:b/>
          <w:bCs/>
          <w:sz w:val="20"/>
          <w:szCs w:val="20"/>
          <w:lang w:val="en-US"/>
        </w:rPr>
      </w:pPr>
      <w:r w:rsidRPr="00DD4AD0">
        <w:rPr>
          <w:rFonts w:eastAsia="Verdana"/>
          <w:b/>
          <w:bCs/>
          <w:sz w:val="20"/>
          <w:szCs w:val="20"/>
          <w:lang w:val="sr-Cyrl-RS"/>
        </w:rPr>
        <w:t>6.1.</w:t>
      </w:r>
      <w:r w:rsidRPr="00DD4AD0">
        <w:rPr>
          <w:rFonts w:eastAsia="Verdana"/>
          <w:b/>
          <w:bCs/>
          <w:sz w:val="20"/>
          <w:szCs w:val="20"/>
          <w:lang w:val="en-US"/>
        </w:rPr>
        <w:t>ОБРАЗАЦ ПОНУДЕ</w:t>
      </w:r>
    </w:p>
    <w:p w14:paraId="180657C8" w14:textId="77777777" w:rsidR="00DD4AD0" w:rsidRPr="00DD4AD0" w:rsidRDefault="00DD4AD0" w:rsidP="00DD4AD0">
      <w:pPr>
        <w:widowControl w:val="0"/>
        <w:spacing w:after="0" w:line="160" w:lineRule="exact"/>
        <w:rPr>
          <w:rFonts w:eastAsia="Verdana"/>
          <w:b/>
          <w:bCs/>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14:paraId="46624FF9" w14:textId="77777777" w:rsidR="00DD4AD0" w:rsidRPr="00DD4AD0" w:rsidRDefault="00DD4AD0" w:rsidP="00DD4AD0">
      <w:pPr>
        <w:widowControl w:val="0"/>
        <w:spacing w:after="0" w:line="200" w:lineRule="exact"/>
        <w:rPr>
          <w:rFonts w:eastAsia="Verdana"/>
          <w:b/>
          <w:bCs/>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14:paraId="44A2E5C3" w14:textId="377C51C1" w:rsidR="0018771D" w:rsidRDefault="00DD4AD0" w:rsidP="0018771D">
      <w:pPr>
        <w:widowControl w:val="0"/>
        <w:suppressAutoHyphens/>
        <w:spacing w:after="0" w:line="100" w:lineRule="atLeast"/>
        <w:jc w:val="both"/>
        <w:rPr>
          <w:sz w:val="20"/>
          <w:szCs w:val="20"/>
          <w:lang w:val="sr-Cyrl-RS"/>
        </w:rPr>
      </w:pP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УДА</w:t>
      </w:r>
      <w:r w:rsidRPr="00DD4AD0">
        <w:rPr>
          <w:rFonts w:eastAsia="Verdana" w:cs="Verdana"/>
          <w:b/>
          <w:bCs/>
          <w:spacing w:val="-13"/>
          <w:sz w:val="20"/>
          <w:szCs w:val="20"/>
          <w:lang w:val="en-US"/>
        </w:rPr>
        <w:t xml:space="preserve"> </w:t>
      </w:r>
      <w:r w:rsidRPr="00DD4AD0">
        <w:rPr>
          <w:rFonts w:eastAsia="Verdana" w:cs="Verdana"/>
          <w:b/>
          <w:bCs/>
          <w:spacing w:val="3"/>
          <w:sz w:val="20"/>
          <w:szCs w:val="20"/>
          <w:lang w:val="en-US"/>
        </w:rPr>
        <w:t>З</w:t>
      </w:r>
      <w:r w:rsidRPr="00DD4AD0">
        <w:rPr>
          <w:rFonts w:eastAsia="Verdana" w:cs="Verdana"/>
          <w:b/>
          <w:bCs/>
          <w:sz w:val="20"/>
          <w:szCs w:val="20"/>
          <w:lang w:val="en-US"/>
        </w:rPr>
        <w:t>А</w:t>
      </w:r>
      <w:r w:rsidRPr="00DD4AD0">
        <w:rPr>
          <w:rFonts w:eastAsia="Verdana" w:cs="Verdana"/>
          <w:b/>
          <w:bCs/>
          <w:spacing w:val="-12"/>
          <w:sz w:val="20"/>
          <w:szCs w:val="20"/>
          <w:lang w:val="en-US"/>
        </w:rPr>
        <w:t xml:space="preserve"> </w:t>
      </w:r>
      <w:r w:rsidR="00B27E6F">
        <w:rPr>
          <w:rFonts w:eastAsia="Verdana" w:cs="Verdana"/>
          <w:b/>
          <w:bCs/>
          <w:spacing w:val="-12"/>
          <w:sz w:val="20"/>
          <w:szCs w:val="20"/>
          <w:lang w:val="sr-Cyrl-RS"/>
        </w:rPr>
        <w:t xml:space="preserve">ЈН МВ </w:t>
      </w:r>
      <w:r w:rsidR="008B5883">
        <w:rPr>
          <w:rFonts w:eastAsia="Verdana" w:cs="Verdana"/>
          <w:b/>
          <w:bCs/>
          <w:spacing w:val="-12"/>
          <w:sz w:val="20"/>
          <w:szCs w:val="20"/>
          <w:lang w:val="sr-Cyrl-RS"/>
        </w:rPr>
        <w:t>-</w:t>
      </w:r>
      <w:r w:rsidR="008B5883">
        <w:rPr>
          <w:rFonts w:eastAsia="Times New Roman"/>
          <w:b/>
          <w:noProof/>
          <w:sz w:val="20"/>
          <w:szCs w:val="20"/>
          <w:lang w:val="sr-Cyrl-RS"/>
        </w:rPr>
        <w:t>Набавка анализатора и пратеће опреме за локалну мрежу аутоматског мониторинга АП Војводине за контролу квалитета амбијенталног ваздуха на територији АП Војводине</w:t>
      </w:r>
      <w:r w:rsidR="008B5883">
        <w:rPr>
          <w:rFonts w:eastAsia="Verdana" w:cs="Verdana"/>
          <w:b/>
          <w:bCs/>
          <w:spacing w:val="-12"/>
          <w:sz w:val="20"/>
          <w:szCs w:val="20"/>
          <w:lang w:val="sr-Cyrl-RS"/>
        </w:rPr>
        <w:t xml:space="preserve"> </w:t>
      </w:r>
      <w:r w:rsidR="00B27E6F">
        <w:rPr>
          <w:rFonts w:eastAsia="Verdana" w:cs="Verdana"/>
          <w:b/>
          <w:bCs/>
          <w:spacing w:val="-12"/>
          <w:sz w:val="20"/>
          <w:szCs w:val="20"/>
          <w:lang w:val="sr-Cyrl-RS"/>
        </w:rPr>
        <w:t>-</w:t>
      </w:r>
      <w:r w:rsidR="00272528" w:rsidRPr="00DD4AD0">
        <w:rPr>
          <w:b/>
          <w:sz w:val="20"/>
          <w:szCs w:val="20"/>
          <w:lang w:val="sr-Cyrl-CS" w:eastAsia="ar-SA"/>
        </w:rPr>
        <w:t>,</w:t>
      </w:r>
      <w:r w:rsidR="00272528" w:rsidRPr="00DD4AD0">
        <w:rPr>
          <w:rFonts w:eastAsia="Times New Roman" w:cs="Arial"/>
          <w:b/>
          <w:bCs/>
          <w:caps/>
          <w:noProof/>
          <w:sz w:val="20"/>
          <w:szCs w:val="20"/>
          <w:lang w:val="sr-Cyrl-CS"/>
        </w:rPr>
        <w:t xml:space="preserve"> </w:t>
      </w:r>
      <w:r w:rsidRPr="00DD4AD0">
        <w:rPr>
          <w:sz w:val="20"/>
          <w:szCs w:val="20"/>
          <w:lang w:val="en-US"/>
        </w:rPr>
        <w:t>у</w:t>
      </w:r>
      <w:r w:rsidRPr="00DD4AD0">
        <w:rPr>
          <w:spacing w:val="3"/>
          <w:sz w:val="20"/>
          <w:szCs w:val="20"/>
          <w:lang w:val="en-US"/>
        </w:rPr>
        <w:t xml:space="preserve"> </w:t>
      </w:r>
      <w:r w:rsidRPr="00DD4AD0">
        <w:rPr>
          <w:sz w:val="20"/>
          <w:szCs w:val="20"/>
          <w:lang w:val="en-US"/>
        </w:rPr>
        <w:t>п</w:t>
      </w:r>
      <w:r w:rsidRPr="00DD4AD0">
        <w:rPr>
          <w:spacing w:val="-1"/>
          <w:sz w:val="20"/>
          <w:szCs w:val="20"/>
          <w:lang w:val="en-US"/>
        </w:rPr>
        <w:t>о</w:t>
      </w:r>
      <w:r w:rsidRPr="00DD4AD0">
        <w:rPr>
          <w:spacing w:val="1"/>
          <w:sz w:val="20"/>
          <w:szCs w:val="20"/>
          <w:lang w:val="en-US"/>
        </w:rPr>
        <w:t>с</w:t>
      </w:r>
      <w:r w:rsidRPr="00DD4AD0">
        <w:rPr>
          <w:sz w:val="20"/>
          <w:szCs w:val="20"/>
          <w:lang w:val="en-US"/>
        </w:rPr>
        <w:t>т</w:t>
      </w:r>
      <w:r w:rsidRPr="00DD4AD0">
        <w:rPr>
          <w:spacing w:val="-1"/>
          <w:sz w:val="20"/>
          <w:szCs w:val="20"/>
          <w:lang w:val="en-US"/>
        </w:rPr>
        <w:t>у</w:t>
      </w:r>
      <w:r w:rsidRPr="00DD4AD0">
        <w:rPr>
          <w:spacing w:val="2"/>
          <w:sz w:val="20"/>
          <w:szCs w:val="20"/>
          <w:lang w:val="en-US"/>
        </w:rPr>
        <w:t>п</w:t>
      </w:r>
      <w:r w:rsidRPr="00DD4AD0">
        <w:rPr>
          <w:sz w:val="20"/>
          <w:szCs w:val="20"/>
          <w:lang w:val="en-US"/>
        </w:rPr>
        <w:t>ку</w:t>
      </w:r>
      <w:r w:rsidRPr="00DD4AD0">
        <w:rPr>
          <w:spacing w:val="8"/>
          <w:sz w:val="20"/>
          <w:szCs w:val="20"/>
          <w:lang w:val="en-US"/>
        </w:rPr>
        <w:t xml:space="preserve"> </w:t>
      </w:r>
      <w:r w:rsidRPr="00DD4AD0">
        <w:rPr>
          <w:sz w:val="20"/>
          <w:szCs w:val="20"/>
          <w:lang w:val="en-US"/>
        </w:rPr>
        <w:t>ја</w:t>
      </w:r>
      <w:r w:rsidRPr="00DD4AD0">
        <w:rPr>
          <w:spacing w:val="-1"/>
          <w:sz w:val="20"/>
          <w:szCs w:val="20"/>
          <w:lang w:val="en-US"/>
        </w:rPr>
        <w:t>в</w:t>
      </w:r>
      <w:r w:rsidRPr="00DD4AD0">
        <w:rPr>
          <w:spacing w:val="2"/>
          <w:sz w:val="20"/>
          <w:szCs w:val="20"/>
          <w:lang w:val="en-US"/>
        </w:rPr>
        <w:t>н</w:t>
      </w:r>
      <w:r w:rsidRPr="00DD4AD0">
        <w:rPr>
          <w:sz w:val="20"/>
          <w:szCs w:val="20"/>
          <w:lang w:val="en-US"/>
        </w:rPr>
        <w:t>е</w:t>
      </w:r>
      <w:r w:rsidRPr="00DD4AD0">
        <w:rPr>
          <w:spacing w:val="3"/>
          <w:sz w:val="20"/>
          <w:szCs w:val="20"/>
          <w:lang w:val="en-US"/>
        </w:rPr>
        <w:t xml:space="preserve"> </w:t>
      </w:r>
      <w:r w:rsidRPr="00DD4AD0">
        <w:rPr>
          <w:sz w:val="20"/>
          <w:szCs w:val="20"/>
          <w:lang w:val="en-US"/>
        </w:rPr>
        <w:t>на</w:t>
      </w:r>
      <w:r w:rsidRPr="00DD4AD0">
        <w:rPr>
          <w:spacing w:val="2"/>
          <w:sz w:val="20"/>
          <w:szCs w:val="20"/>
          <w:lang w:val="en-US"/>
        </w:rPr>
        <w:t>б</w:t>
      </w:r>
      <w:r w:rsidRPr="00DD4AD0">
        <w:rPr>
          <w:sz w:val="20"/>
          <w:szCs w:val="20"/>
          <w:lang w:val="en-US"/>
        </w:rPr>
        <w:t>а</w:t>
      </w:r>
      <w:r w:rsidRPr="00DD4AD0">
        <w:rPr>
          <w:spacing w:val="-1"/>
          <w:sz w:val="20"/>
          <w:szCs w:val="20"/>
          <w:lang w:val="en-US"/>
        </w:rPr>
        <w:t>в</w:t>
      </w:r>
      <w:r w:rsidRPr="00DD4AD0">
        <w:rPr>
          <w:spacing w:val="1"/>
          <w:sz w:val="20"/>
          <w:szCs w:val="20"/>
          <w:lang w:val="en-US"/>
        </w:rPr>
        <w:t>к</w:t>
      </w:r>
      <w:r w:rsidRPr="00DD4AD0">
        <w:rPr>
          <w:sz w:val="20"/>
          <w:szCs w:val="20"/>
          <w:lang w:val="en-US"/>
        </w:rPr>
        <w:t>е</w:t>
      </w:r>
      <w:r w:rsidRPr="00DD4AD0">
        <w:rPr>
          <w:spacing w:val="3"/>
          <w:sz w:val="20"/>
          <w:szCs w:val="20"/>
          <w:lang w:val="en-US"/>
        </w:rPr>
        <w:t xml:space="preserve"> </w:t>
      </w:r>
      <w:r w:rsidRPr="00DD4AD0">
        <w:rPr>
          <w:sz w:val="20"/>
          <w:szCs w:val="20"/>
          <w:lang w:val="en-US"/>
        </w:rPr>
        <w:t>ма</w:t>
      </w:r>
      <w:r w:rsidRPr="00DD4AD0">
        <w:rPr>
          <w:spacing w:val="1"/>
          <w:sz w:val="20"/>
          <w:szCs w:val="20"/>
          <w:lang w:val="en-US"/>
        </w:rPr>
        <w:t>л</w:t>
      </w:r>
      <w:r w:rsidRPr="00DD4AD0">
        <w:rPr>
          <w:sz w:val="20"/>
          <w:szCs w:val="20"/>
          <w:lang w:val="en-US"/>
        </w:rPr>
        <w:t>е</w:t>
      </w:r>
      <w:r w:rsidRPr="00DD4AD0">
        <w:rPr>
          <w:spacing w:val="5"/>
          <w:sz w:val="20"/>
          <w:szCs w:val="20"/>
          <w:lang w:val="en-US"/>
        </w:rPr>
        <w:t xml:space="preserve"> </w:t>
      </w:r>
      <w:r w:rsidRPr="00DD4AD0">
        <w:rPr>
          <w:spacing w:val="-1"/>
          <w:sz w:val="20"/>
          <w:szCs w:val="20"/>
          <w:lang w:val="en-US"/>
        </w:rPr>
        <w:t>в</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2"/>
          <w:sz w:val="20"/>
          <w:szCs w:val="20"/>
          <w:lang w:val="en-US"/>
        </w:rPr>
        <w:t>н</w:t>
      </w:r>
      <w:r w:rsidRPr="00DD4AD0">
        <w:rPr>
          <w:spacing w:val="-1"/>
          <w:sz w:val="20"/>
          <w:szCs w:val="20"/>
          <w:lang w:val="en-US"/>
        </w:rPr>
        <w:t>ос</w:t>
      </w:r>
      <w:r w:rsidRPr="00DD4AD0">
        <w:rPr>
          <w:spacing w:val="1"/>
          <w:sz w:val="20"/>
          <w:szCs w:val="20"/>
          <w:lang w:val="en-US"/>
        </w:rPr>
        <w:t>т</w:t>
      </w:r>
      <w:r w:rsidRPr="00DD4AD0">
        <w:rPr>
          <w:sz w:val="20"/>
          <w:szCs w:val="20"/>
          <w:lang w:val="en-US"/>
        </w:rPr>
        <w:t>и</w:t>
      </w:r>
      <w:r w:rsidR="0018771D">
        <w:rPr>
          <w:sz w:val="20"/>
          <w:szCs w:val="20"/>
          <w:lang w:val="en-US"/>
        </w:rPr>
        <w:t xml:space="preserve"> </w:t>
      </w:r>
      <w:r w:rsidR="008B5883">
        <w:rPr>
          <w:sz w:val="20"/>
          <w:szCs w:val="20"/>
          <w:lang w:val="sr-Cyrl-RS"/>
        </w:rPr>
        <w:t>ЈН МВ 24</w:t>
      </w:r>
      <w:r w:rsidR="0018771D">
        <w:rPr>
          <w:sz w:val="20"/>
          <w:szCs w:val="20"/>
          <w:lang w:val="sr-Cyrl-RS"/>
        </w:rPr>
        <w:t>/2019</w:t>
      </w:r>
    </w:p>
    <w:p w14:paraId="38554FAB" w14:textId="77777777" w:rsidR="00DD4AD0" w:rsidRPr="00DD4AD0" w:rsidRDefault="00DD4AD0" w:rsidP="0018771D">
      <w:pPr>
        <w:widowControl w:val="0"/>
        <w:suppressAutoHyphens/>
        <w:spacing w:after="0" w:line="100" w:lineRule="atLeast"/>
        <w:jc w:val="both"/>
        <w:rPr>
          <w:rFonts w:eastAsia="Verdana" w:cs="Verdana"/>
          <w:sz w:val="20"/>
          <w:szCs w:val="20"/>
          <w:lang w:val="en-US"/>
        </w:rPr>
      </w:pPr>
      <w:r w:rsidRPr="00DD4AD0">
        <w:rPr>
          <w:rFonts w:eastAsia="Verdana" w:cs="Verdana"/>
          <w:b/>
          <w:bCs/>
          <w:sz w:val="20"/>
          <w:szCs w:val="20"/>
          <w:lang w:val="en-US"/>
        </w:rPr>
        <w:t>О</w:t>
      </w:r>
      <w:r w:rsidRPr="00DD4AD0">
        <w:rPr>
          <w:rFonts w:eastAsia="Verdana" w:cs="Verdana"/>
          <w:b/>
          <w:bCs/>
          <w:spacing w:val="1"/>
          <w:sz w:val="20"/>
          <w:szCs w:val="20"/>
          <w:lang w:val="en-US"/>
        </w:rPr>
        <w:t>П</w:t>
      </w:r>
      <w:r w:rsidRPr="00DD4AD0">
        <w:rPr>
          <w:rFonts w:eastAsia="Verdana" w:cs="Verdana"/>
          <w:b/>
          <w:bCs/>
          <w:sz w:val="20"/>
          <w:szCs w:val="20"/>
          <w:lang w:val="en-US"/>
        </w:rPr>
        <w:t>ШТИ</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2"/>
          <w:sz w:val="20"/>
          <w:szCs w:val="20"/>
          <w:lang w:val="en-US"/>
        </w:rPr>
        <w:t>Д</w:t>
      </w:r>
      <w:r w:rsidRPr="00DD4AD0">
        <w:rPr>
          <w:rFonts w:eastAsia="Verdana" w:cs="Verdana"/>
          <w:b/>
          <w:bCs/>
          <w:spacing w:val="-1"/>
          <w:sz w:val="20"/>
          <w:szCs w:val="20"/>
          <w:lang w:val="en-US"/>
        </w:rPr>
        <w:t>А</w:t>
      </w:r>
      <w:r w:rsidRPr="00DD4AD0">
        <w:rPr>
          <w:rFonts w:eastAsia="Verdana" w:cs="Verdana"/>
          <w:b/>
          <w:bCs/>
          <w:sz w:val="20"/>
          <w:szCs w:val="20"/>
          <w:lang w:val="en-US"/>
        </w:rPr>
        <w:t>ЦИ</w:t>
      </w:r>
      <w:r w:rsidRPr="00DD4AD0">
        <w:rPr>
          <w:rFonts w:eastAsia="Verdana" w:cs="Verdana"/>
          <w:b/>
          <w:bCs/>
          <w:spacing w:val="-10"/>
          <w:sz w:val="20"/>
          <w:szCs w:val="20"/>
          <w:lang w:val="en-US"/>
        </w:rPr>
        <w:t xml:space="preserve"> </w:t>
      </w:r>
      <w:r w:rsidRPr="00DD4AD0">
        <w:rPr>
          <w:rFonts w:eastAsia="Verdana" w:cs="Verdana"/>
          <w:b/>
          <w:bCs/>
          <w:sz w:val="20"/>
          <w:szCs w:val="20"/>
          <w:lang w:val="en-US"/>
        </w:rPr>
        <w:t>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УЂА</w:t>
      </w:r>
      <w:r w:rsidRPr="00DD4AD0">
        <w:rPr>
          <w:rFonts w:eastAsia="Verdana" w:cs="Verdana"/>
          <w:b/>
          <w:bCs/>
          <w:spacing w:val="1"/>
          <w:sz w:val="20"/>
          <w:szCs w:val="20"/>
          <w:lang w:val="en-US"/>
        </w:rPr>
        <w:t>Ч</w:t>
      </w:r>
      <w:r w:rsidRPr="00DD4AD0">
        <w:rPr>
          <w:rFonts w:eastAsia="Verdana" w:cs="Verdana"/>
          <w:b/>
          <w:bCs/>
          <w:sz w:val="20"/>
          <w:szCs w:val="20"/>
          <w:lang w:val="en-US"/>
        </w:rPr>
        <w:t>У</w:t>
      </w:r>
    </w:p>
    <w:p w14:paraId="3BDE2731" w14:textId="77777777" w:rsidR="00DD4AD0" w:rsidRPr="00DD4AD0" w:rsidRDefault="00DD4AD0" w:rsidP="00DD4AD0">
      <w:pPr>
        <w:widowControl w:val="0"/>
        <w:spacing w:after="0" w:line="242" w:lineRule="exact"/>
        <w:ind w:left="280"/>
        <w:rPr>
          <w:rFonts w:eastAsia="Verdana"/>
          <w:sz w:val="20"/>
          <w:szCs w:val="20"/>
          <w:lang w:val="en-US"/>
        </w:rPr>
      </w:pP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из</w:t>
      </w:r>
      <w:r w:rsidRPr="00DD4AD0">
        <w:rPr>
          <w:rFonts w:eastAsia="Verdana"/>
          <w:spacing w:val="-8"/>
          <w:sz w:val="20"/>
          <w:szCs w:val="20"/>
          <w:lang w:val="en-US"/>
        </w:rPr>
        <w:t xml:space="preserve"> </w:t>
      </w:r>
      <w:r w:rsidRPr="00DD4AD0">
        <w:rPr>
          <w:rFonts w:eastAsia="Verdana"/>
          <w:spacing w:val="2"/>
          <w:sz w:val="20"/>
          <w:szCs w:val="20"/>
          <w:lang w:val="en-US"/>
        </w:rPr>
        <w:t>А</w:t>
      </w:r>
      <w:r w:rsidRPr="00DD4AD0">
        <w:rPr>
          <w:rFonts w:eastAsia="Verdana"/>
          <w:spacing w:val="-1"/>
          <w:sz w:val="20"/>
          <w:szCs w:val="20"/>
          <w:lang w:val="en-US"/>
        </w:rPr>
        <w:t>П</w:t>
      </w:r>
      <w:r w:rsidRPr="00DD4AD0">
        <w:rPr>
          <w:rFonts w:eastAsia="Verdana"/>
          <w:sz w:val="20"/>
          <w:szCs w:val="20"/>
          <w:lang w:val="en-US"/>
        </w:rPr>
        <w:t>Ра</w:t>
      </w:r>
    </w:p>
    <w:tbl>
      <w:tblPr>
        <w:tblW w:w="0" w:type="auto"/>
        <w:tblInd w:w="108" w:type="dxa"/>
        <w:tblLayout w:type="fixed"/>
        <w:tblCellMar>
          <w:left w:w="0" w:type="dxa"/>
          <w:right w:w="0" w:type="dxa"/>
        </w:tblCellMar>
        <w:tblLook w:val="01E0" w:firstRow="1" w:lastRow="1" w:firstColumn="1" w:lastColumn="1" w:noHBand="0" w:noVBand="0"/>
      </w:tblPr>
      <w:tblGrid>
        <w:gridCol w:w="2255"/>
        <w:gridCol w:w="2380"/>
        <w:gridCol w:w="2517"/>
        <w:gridCol w:w="128"/>
        <w:gridCol w:w="797"/>
        <w:gridCol w:w="1799"/>
      </w:tblGrid>
      <w:tr w:rsidR="00DD4AD0" w:rsidRPr="00DD4AD0" w14:paraId="102D3620" w14:textId="77777777" w:rsidTr="00CC614C">
        <w:trPr>
          <w:trHeight w:hRule="exact" w:val="553"/>
        </w:trPr>
        <w:tc>
          <w:tcPr>
            <w:tcW w:w="4635" w:type="dxa"/>
            <w:gridSpan w:val="2"/>
            <w:tcBorders>
              <w:top w:val="single" w:sz="4" w:space="0" w:color="auto"/>
              <w:left w:val="single" w:sz="4" w:space="0" w:color="auto"/>
              <w:bottom w:val="single" w:sz="4" w:space="0" w:color="auto"/>
              <w:right w:val="single" w:sz="4" w:space="0" w:color="auto"/>
            </w:tcBorders>
          </w:tcPr>
          <w:p w14:paraId="549254FF" w14:textId="77777777" w:rsidR="00DD4AD0" w:rsidRPr="00DD4AD0" w:rsidRDefault="00DD4AD0" w:rsidP="00DD4AD0">
            <w:pPr>
              <w:widowControl w:val="0"/>
              <w:spacing w:before="4" w:after="0" w:line="170" w:lineRule="exact"/>
              <w:rPr>
                <w:sz w:val="20"/>
                <w:szCs w:val="20"/>
                <w:lang w:val="en-US"/>
              </w:rPr>
            </w:pPr>
          </w:p>
          <w:p w14:paraId="0CD39E72"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40" w:type="dxa"/>
            <w:gridSpan w:val="4"/>
            <w:tcBorders>
              <w:top w:val="single" w:sz="4" w:space="0" w:color="auto"/>
              <w:left w:val="single" w:sz="4" w:space="0" w:color="auto"/>
              <w:bottom w:val="single" w:sz="4" w:space="0" w:color="auto"/>
              <w:right w:val="single" w:sz="4" w:space="0" w:color="auto"/>
            </w:tcBorders>
          </w:tcPr>
          <w:p w14:paraId="2D722CCB" w14:textId="77777777" w:rsidR="00DD4AD0" w:rsidRPr="00DD4AD0" w:rsidRDefault="00DD4AD0" w:rsidP="00DD4AD0">
            <w:pPr>
              <w:widowControl w:val="0"/>
              <w:spacing w:after="0" w:line="240" w:lineRule="auto"/>
              <w:rPr>
                <w:sz w:val="20"/>
                <w:szCs w:val="20"/>
                <w:lang w:val="en-US"/>
              </w:rPr>
            </w:pPr>
          </w:p>
        </w:tc>
      </w:tr>
      <w:tr w:rsidR="00DD4AD0" w:rsidRPr="00DD4AD0" w14:paraId="22497CB4" w14:textId="77777777" w:rsidTr="00CC614C">
        <w:trPr>
          <w:trHeight w:hRule="exact" w:val="554"/>
        </w:trPr>
        <w:tc>
          <w:tcPr>
            <w:tcW w:w="4635" w:type="dxa"/>
            <w:gridSpan w:val="2"/>
            <w:tcBorders>
              <w:top w:val="single" w:sz="4" w:space="0" w:color="auto"/>
              <w:left w:val="single" w:sz="4" w:space="0" w:color="auto"/>
              <w:bottom w:val="single" w:sz="4" w:space="0" w:color="auto"/>
              <w:right w:val="single" w:sz="4" w:space="0" w:color="auto"/>
            </w:tcBorders>
          </w:tcPr>
          <w:p w14:paraId="31821CF4" w14:textId="77777777" w:rsidR="00DD4AD0" w:rsidRPr="00DD4AD0" w:rsidRDefault="00DD4AD0" w:rsidP="00DD4AD0">
            <w:pPr>
              <w:widowControl w:val="0"/>
              <w:spacing w:before="3" w:after="0" w:line="170" w:lineRule="exact"/>
              <w:rPr>
                <w:sz w:val="20"/>
                <w:szCs w:val="20"/>
                <w:lang w:val="en-US"/>
              </w:rPr>
            </w:pPr>
          </w:p>
          <w:p w14:paraId="679D8060"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40" w:type="dxa"/>
            <w:gridSpan w:val="4"/>
            <w:tcBorders>
              <w:top w:val="single" w:sz="4" w:space="0" w:color="auto"/>
              <w:left w:val="single" w:sz="4" w:space="0" w:color="auto"/>
              <w:bottom w:val="single" w:sz="4" w:space="0" w:color="auto"/>
              <w:right w:val="single" w:sz="4" w:space="0" w:color="auto"/>
            </w:tcBorders>
          </w:tcPr>
          <w:p w14:paraId="2052C482" w14:textId="77777777" w:rsidR="00DD4AD0" w:rsidRPr="00DD4AD0" w:rsidRDefault="00DD4AD0" w:rsidP="00DD4AD0">
            <w:pPr>
              <w:widowControl w:val="0"/>
              <w:spacing w:after="0" w:line="240" w:lineRule="auto"/>
              <w:rPr>
                <w:sz w:val="20"/>
                <w:szCs w:val="20"/>
                <w:lang w:val="en-US"/>
              </w:rPr>
            </w:pPr>
          </w:p>
        </w:tc>
      </w:tr>
      <w:tr w:rsidR="00DD4AD0" w:rsidRPr="00DD4AD0" w14:paraId="31783CB2" w14:textId="77777777" w:rsidTr="00CC614C">
        <w:trPr>
          <w:trHeight w:hRule="exact" w:val="581"/>
        </w:trPr>
        <w:tc>
          <w:tcPr>
            <w:tcW w:w="4635" w:type="dxa"/>
            <w:gridSpan w:val="2"/>
            <w:tcBorders>
              <w:top w:val="single" w:sz="4" w:space="0" w:color="auto"/>
              <w:left w:val="single" w:sz="4" w:space="0" w:color="auto"/>
              <w:bottom w:val="single" w:sz="4" w:space="0" w:color="auto"/>
              <w:right w:val="single" w:sz="4" w:space="0" w:color="auto"/>
            </w:tcBorders>
          </w:tcPr>
          <w:p w14:paraId="7841D82F" w14:textId="77777777" w:rsidR="00DD4AD0" w:rsidRPr="00DD4AD0" w:rsidRDefault="00DD4AD0" w:rsidP="00DD4AD0">
            <w:pPr>
              <w:widowControl w:val="0"/>
              <w:spacing w:before="2" w:after="0" w:line="170" w:lineRule="exact"/>
              <w:rPr>
                <w:sz w:val="20"/>
                <w:szCs w:val="20"/>
                <w:lang w:val="en-US"/>
              </w:rPr>
            </w:pPr>
          </w:p>
          <w:p w14:paraId="110F7844"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5240" w:type="dxa"/>
            <w:gridSpan w:val="4"/>
            <w:tcBorders>
              <w:top w:val="single" w:sz="4" w:space="0" w:color="auto"/>
              <w:left w:val="single" w:sz="4" w:space="0" w:color="auto"/>
              <w:bottom w:val="single" w:sz="4" w:space="0" w:color="auto"/>
              <w:right w:val="single" w:sz="4" w:space="0" w:color="auto"/>
            </w:tcBorders>
          </w:tcPr>
          <w:p w14:paraId="19857F7A" w14:textId="77777777" w:rsidR="00DD4AD0" w:rsidRPr="00DD4AD0" w:rsidRDefault="00DD4AD0" w:rsidP="00DD4AD0">
            <w:pPr>
              <w:widowControl w:val="0"/>
              <w:spacing w:after="0" w:line="240" w:lineRule="auto"/>
              <w:rPr>
                <w:sz w:val="20"/>
                <w:szCs w:val="20"/>
                <w:lang w:val="en-US"/>
              </w:rPr>
            </w:pPr>
          </w:p>
        </w:tc>
      </w:tr>
      <w:tr w:rsidR="00DD4AD0" w:rsidRPr="00DD4AD0" w14:paraId="31D4616C" w14:textId="77777777" w:rsidTr="00CC614C">
        <w:trPr>
          <w:trHeight w:hRule="exact" w:val="286"/>
        </w:trPr>
        <w:tc>
          <w:tcPr>
            <w:tcW w:w="9876" w:type="dxa"/>
            <w:gridSpan w:val="6"/>
            <w:tcBorders>
              <w:top w:val="single" w:sz="4" w:space="0" w:color="auto"/>
              <w:left w:val="single" w:sz="4" w:space="0" w:color="auto"/>
              <w:bottom w:val="single" w:sz="4" w:space="0" w:color="auto"/>
              <w:right w:val="single" w:sz="4" w:space="0" w:color="auto"/>
            </w:tcBorders>
          </w:tcPr>
          <w:p w14:paraId="6CBD362E" w14:textId="77777777" w:rsidR="00DD4AD0" w:rsidRPr="00DD4AD0" w:rsidRDefault="00DD4AD0" w:rsidP="00DD4AD0">
            <w:pPr>
              <w:widowControl w:val="0"/>
              <w:spacing w:before="17" w:after="0" w:line="241" w:lineRule="exact"/>
              <w:ind w:left="12"/>
              <w:jc w:val="center"/>
              <w:rPr>
                <w:rFonts w:eastAsia="Verdana" w:cs="Verdana"/>
                <w:sz w:val="20"/>
                <w:szCs w:val="20"/>
                <w:lang w:val="en-US"/>
              </w:rPr>
            </w:pP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16"/>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pacing w:val="3"/>
                <w:sz w:val="20"/>
                <w:szCs w:val="20"/>
                <w:lang w:val="en-US"/>
              </w:rPr>
              <w:t>д</w:t>
            </w:r>
            <w:r w:rsidRPr="00DD4AD0">
              <w:rPr>
                <w:rFonts w:eastAsia="Verdana" w:cs="Verdana"/>
                <w:sz w:val="20"/>
                <w:szCs w:val="20"/>
                <w:lang w:val="en-US"/>
              </w:rPr>
              <w:t>ишта:</w:t>
            </w:r>
          </w:p>
        </w:tc>
      </w:tr>
      <w:tr w:rsidR="00DD4AD0" w:rsidRPr="00DD4AD0" w14:paraId="46486C21" w14:textId="77777777" w:rsidTr="00CC614C">
        <w:trPr>
          <w:trHeight w:hRule="exact" w:val="583"/>
        </w:trPr>
        <w:tc>
          <w:tcPr>
            <w:tcW w:w="2255" w:type="dxa"/>
            <w:tcBorders>
              <w:top w:val="single" w:sz="4" w:space="0" w:color="auto"/>
              <w:left w:val="single" w:sz="4" w:space="0" w:color="auto"/>
              <w:bottom w:val="single" w:sz="4" w:space="0" w:color="auto"/>
              <w:right w:val="single" w:sz="4" w:space="0" w:color="auto"/>
            </w:tcBorders>
          </w:tcPr>
          <w:p w14:paraId="3BAA367D" w14:textId="77777777" w:rsidR="00DD4AD0" w:rsidRPr="00DD4AD0" w:rsidRDefault="00DD4AD0" w:rsidP="00DD4AD0">
            <w:pPr>
              <w:widowControl w:val="0"/>
              <w:spacing w:before="35" w:after="0" w:line="240" w:lineRule="auto"/>
              <w:ind w:left="105"/>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380" w:type="dxa"/>
            <w:tcBorders>
              <w:top w:val="single" w:sz="4" w:space="0" w:color="auto"/>
              <w:left w:val="single" w:sz="4" w:space="0" w:color="auto"/>
              <w:bottom w:val="single" w:sz="4" w:space="0" w:color="auto"/>
              <w:right w:val="single" w:sz="4" w:space="0" w:color="auto"/>
            </w:tcBorders>
          </w:tcPr>
          <w:p w14:paraId="0BF9337A" w14:textId="77777777" w:rsidR="00DD4AD0" w:rsidRPr="00DD4AD0" w:rsidRDefault="00DD4AD0" w:rsidP="00DD4AD0">
            <w:pPr>
              <w:widowControl w:val="0"/>
              <w:spacing w:before="35" w:after="0" w:line="240" w:lineRule="auto"/>
              <w:ind w:left="91"/>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517" w:type="dxa"/>
            <w:tcBorders>
              <w:top w:val="single" w:sz="4" w:space="0" w:color="auto"/>
              <w:left w:val="single" w:sz="4" w:space="0" w:color="auto"/>
              <w:bottom w:val="single" w:sz="4" w:space="0" w:color="auto"/>
              <w:right w:val="single" w:sz="4" w:space="0" w:color="auto"/>
            </w:tcBorders>
          </w:tcPr>
          <w:p w14:paraId="72388F88" w14:textId="77777777" w:rsidR="00DD4AD0" w:rsidRPr="00DD4AD0" w:rsidRDefault="00DD4AD0" w:rsidP="00DD4AD0">
            <w:pPr>
              <w:widowControl w:val="0"/>
              <w:spacing w:before="35" w:after="0" w:line="240" w:lineRule="auto"/>
              <w:ind w:left="91"/>
              <w:rPr>
                <w:rFonts w:eastAsia="Verdana" w:cs="Verdana"/>
                <w:sz w:val="20"/>
                <w:szCs w:val="20"/>
                <w:lang w:val="en-US"/>
              </w:rPr>
            </w:pPr>
            <w:r w:rsidRPr="00DD4AD0">
              <w:rPr>
                <w:rFonts w:eastAsia="Verdana" w:cs="Verdana"/>
                <w:sz w:val="20"/>
                <w:szCs w:val="20"/>
                <w:lang w:val="en-US"/>
              </w:rPr>
              <w:t>Улица:</w:t>
            </w:r>
          </w:p>
        </w:tc>
        <w:tc>
          <w:tcPr>
            <w:tcW w:w="925" w:type="dxa"/>
            <w:gridSpan w:val="2"/>
            <w:tcBorders>
              <w:top w:val="single" w:sz="4" w:space="0" w:color="auto"/>
              <w:left w:val="single" w:sz="4" w:space="0" w:color="auto"/>
              <w:bottom w:val="single" w:sz="4" w:space="0" w:color="auto"/>
              <w:right w:val="single" w:sz="4" w:space="0" w:color="auto"/>
            </w:tcBorders>
          </w:tcPr>
          <w:p w14:paraId="7EE747CB" w14:textId="77777777" w:rsidR="00DD4AD0" w:rsidRPr="00DD4AD0" w:rsidRDefault="00DD4AD0" w:rsidP="00DD4AD0">
            <w:pPr>
              <w:widowControl w:val="0"/>
              <w:spacing w:before="35" w:after="0" w:line="240" w:lineRule="auto"/>
              <w:ind w:left="91"/>
              <w:rPr>
                <w:rFonts w:eastAsia="Verdana" w:cs="Verdana"/>
                <w:sz w:val="20"/>
                <w:szCs w:val="20"/>
                <w:lang w:val="en-US"/>
              </w:rPr>
            </w:pP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p>
        </w:tc>
        <w:tc>
          <w:tcPr>
            <w:tcW w:w="1799" w:type="dxa"/>
            <w:tcBorders>
              <w:top w:val="single" w:sz="4" w:space="0" w:color="auto"/>
              <w:left w:val="single" w:sz="4" w:space="0" w:color="auto"/>
              <w:bottom w:val="single" w:sz="4" w:space="0" w:color="auto"/>
              <w:right w:val="single" w:sz="4" w:space="0" w:color="auto"/>
            </w:tcBorders>
          </w:tcPr>
          <w:p w14:paraId="09BA2C76" w14:textId="77777777" w:rsidR="00DD4AD0" w:rsidRPr="00DD4AD0" w:rsidRDefault="00DD4AD0" w:rsidP="00DD4AD0">
            <w:pPr>
              <w:widowControl w:val="0"/>
              <w:spacing w:before="35" w:after="0" w:line="240" w:lineRule="auto"/>
              <w:ind w:left="91"/>
              <w:rPr>
                <w:rFonts w:eastAsia="Verdana" w:cs="Verdana"/>
                <w:sz w:val="20"/>
                <w:szCs w:val="20"/>
                <w:lang w:val="en-US"/>
              </w:rPr>
            </w:pPr>
            <w:r w:rsidRPr="00DD4AD0">
              <w:rPr>
                <w:rFonts w:eastAsia="Verdana" w:cs="Verdana"/>
                <w:sz w:val="20"/>
                <w:szCs w:val="20"/>
                <w:lang w:val="en-US"/>
              </w:rPr>
              <w:t>Сп</w:t>
            </w:r>
            <w:r w:rsidRPr="00DD4AD0">
              <w:rPr>
                <w:rFonts w:eastAsia="Verdana" w:cs="Verdana"/>
                <w:spacing w:val="1"/>
                <w:sz w:val="20"/>
                <w:szCs w:val="20"/>
                <w:lang w:val="en-US"/>
              </w:rPr>
              <w:t>р</w:t>
            </w:r>
            <w:r w:rsidRPr="00DD4AD0">
              <w:rPr>
                <w:rFonts w:eastAsia="Verdana" w:cs="Verdana"/>
                <w:sz w:val="20"/>
                <w:szCs w:val="20"/>
                <w:lang w:val="en-US"/>
              </w:rPr>
              <w:t>ат/</w:t>
            </w:r>
            <w:r w:rsidRPr="00DD4AD0">
              <w:rPr>
                <w:rFonts w:eastAsia="Verdana" w:cs="Verdana"/>
                <w:spacing w:val="-1"/>
                <w:sz w:val="20"/>
                <w:szCs w:val="20"/>
                <w:lang w:val="en-US"/>
              </w:rPr>
              <w:t>с</w:t>
            </w:r>
            <w:r w:rsidRPr="00DD4AD0">
              <w:rPr>
                <w:rFonts w:eastAsia="Verdana" w:cs="Verdana"/>
                <w:sz w:val="20"/>
                <w:szCs w:val="20"/>
                <w:lang w:val="en-US"/>
              </w:rPr>
              <w:t>тан:</w:t>
            </w:r>
          </w:p>
        </w:tc>
      </w:tr>
      <w:tr w:rsidR="00DD4AD0" w:rsidRPr="00DD4AD0" w14:paraId="5091B3D9" w14:textId="77777777" w:rsidTr="00CC614C">
        <w:trPr>
          <w:trHeight w:hRule="exact" w:val="286"/>
        </w:trPr>
        <w:tc>
          <w:tcPr>
            <w:tcW w:w="9876" w:type="dxa"/>
            <w:gridSpan w:val="6"/>
            <w:tcBorders>
              <w:top w:val="single" w:sz="4" w:space="0" w:color="auto"/>
              <w:left w:val="single" w:sz="4" w:space="0" w:color="auto"/>
              <w:bottom w:val="single" w:sz="4" w:space="0" w:color="auto"/>
              <w:right w:val="single" w:sz="4" w:space="0" w:color="auto"/>
            </w:tcBorders>
          </w:tcPr>
          <w:p w14:paraId="63690FD8" w14:textId="77777777" w:rsidR="00DD4AD0" w:rsidRPr="00DD4AD0" w:rsidRDefault="00DD4AD0" w:rsidP="00DD4AD0">
            <w:pPr>
              <w:widowControl w:val="0"/>
              <w:spacing w:before="17" w:after="0" w:line="241" w:lineRule="exact"/>
              <w:ind w:left="14"/>
              <w:jc w:val="center"/>
              <w:rPr>
                <w:rFonts w:eastAsia="Verdana" w:cs="Verdana"/>
                <w:sz w:val="20"/>
                <w:szCs w:val="20"/>
                <w:lang w:val="en-US"/>
              </w:rPr>
            </w:pP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9"/>
                <w:sz w:val="20"/>
                <w:szCs w:val="20"/>
                <w:lang w:val="en-US"/>
              </w:rPr>
              <w:t xml:space="preserve"> </w:t>
            </w:r>
            <w:r w:rsidRPr="00DD4AD0">
              <w:rPr>
                <w:rFonts w:eastAsia="Verdana" w:cs="Verdana"/>
                <w:sz w:val="20"/>
                <w:szCs w:val="20"/>
                <w:lang w:val="en-US"/>
              </w:rPr>
              <w:t>за</w:t>
            </w:r>
            <w:r w:rsidRPr="00DD4AD0">
              <w:rPr>
                <w:rFonts w:eastAsia="Verdana" w:cs="Verdana"/>
                <w:spacing w:val="-9"/>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z w:val="20"/>
                <w:szCs w:val="20"/>
                <w:lang w:val="en-US"/>
              </w:rPr>
              <w:t>иј</w:t>
            </w:r>
            <w:r w:rsidRPr="00DD4AD0">
              <w:rPr>
                <w:rFonts w:eastAsia="Verdana" w:cs="Verdana"/>
                <w:spacing w:val="-2"/>
                <w:sz w:val="20"/>
                <w:szCs w:val="20"/>
                <w:lang w:val="en-US"/>
              </w:rPr>
              <w:t>е</w:t>
            </w:r>
            <w:r w:rsidRPr="00DD4AD0">
              <w:rPr>
                <w:rFonts w:eastAsia="Verdana" w:cs="Verdana"/>
                <w:sz w:val="20"/>
                <w:szCs w:val="20"/>
                <w:lang w:val="en-US"/>
              </w:rPr>
              <w:t>м</w:t>
            </w:r>
            <w:r w:rsidRPr="00DD4AD0">
              <w:rPr>
                <w:rFonts w:eastAsia="Verdana" w:cs="Verdana"/>
                <w:spacing w:val="-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r>
      <w:tr w:rsidR="00DD4AD0" w:rsidRPr="00DD4AD0" w14:paraId="47BE02D3" w14:textId="77777777" w:rsidTr="00CC614C">
        <w:trPr>
          <w:trHeight w:hRule="exact" w:val="557"/>
        </w:trPr>
        <w:tc>
          <w:tcPr>
            <w:tcW w:w="2255" w:type="dxa"/>
            <w:tcBorders>
              <w:top w:val="single" w:sz="4" w:space="0" w:color="auto"/>
              <w:left w:val="single" w:sz="4" w:space="0" w:color="auto"/>
              <w:bottom w:val="single" w:sz="4" w:space="0" w:color="auto"/>
              <w:right w:val="single" w:sz="4" w:space="0" w:color="auto"/>
            </w:tcBorders>
          </w:tcPr>
          <w:p w14:paraId="00AD78A2" w14:textId="77777777" w:rsidR="00DD4AD0" w:rsidRPr="00DD4AD0" w:rsidRDefault="00DD4AD0" w:rsidP="00DD4AD0">
            <w:pPr>
              <w:widowControl w:val="0"/>
              <w:spacing w:before="35" w:after="0" w:line="240" w:lineRule="auto"/>
              <w:ind w:left="105"/>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380" w:type="dxa"/>
            <w:tcBorders>
              <w:top w:val="single" w:sz="4" w:space="0" w:color="auto"/>
              <w:left w:val="single" w:sz="4" w:space="0" w:color="auto"/>
              <w:bottom w:val="single" w:sz="4" w:space="0" w:color="auto"/>
              <w:right w:val="single" w:sz="4" w:space="0" w:color="auto"/>
            </w:tcBorders>
          </w:tcPr>
          <w:p w14:paraId="19F98870" w14:textId="77777777" w:rsidR="00DD4AD0" w:rsidRPr="00DD4AD0" w:rsidRDefault="00DD4AD0" w:rsidP="00DD4AD0">
            <w:pPr>
              <w:widowControl w:val="0"/>
              <w:spacing w:before="35" w:after="0" w:line="240" w:lineRule="auto"/>
              <w:ind w:left="91"/>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517" w:type="dxa"/>
            <w:tcBorders>
              <w:top w:val="single" w:sz="4" w:space="0" w:color="auto"/>
              <w:left w:val="single" w:sz="4" w:space="0" w:color="auto"/>
              <w:bottom w:val="single" w:sz="4" w:space="0" w:color="auto"/>
              <w:right w:val="single" w:sz="4" w:space="0" w:color="auto"/>
            </w:tcBorders>
          </w:tcPr>
          <w:p w14:paraId="14F40343" w14:textId="77777777" w:rsidR="00DD4AD0" w:rsidRPr="00DD4AD0" w:rsidRDefault="00DD4AD0" w:rsidP="00DD4AD0">
            <w:pPr>
              <w:widowControl w:val="0"/>
              <w:spacing w:before="35" w:after="0" w:line="240" w:lineRule="auto"/>
              <w:ind w:left="110"/>
              <w:rPr>
                <w:rFonts w:eastAsia="Verdana" w:cs="Verdana"/>
                <w:sz w:val="20"/>
                <w:szCs w:val="20"/>
                <w:lang w:val="en-US"/>
              </w:rPr>
            </w:pPr>
            <w:r w:rsidRPr="00DD4AD0">
              <w:rPr>
                <w:rFonts w:eastAsia="Verdana" w:cs="Verdana"/>
                <w:sz w:val="20"/>
                <w:szCs w:val="20"/>
                <w:lang w:val="en-US"/>
              </w:rPr>
              <w:t>Улица:</w:t>
            </w:r>
          </w:p>
        </w:tc>
        <w:tc>
          <w:tcPr>
            <w:tcW w:w="925" w:type="dxa"/>
            <w:gridSpan w:val="2"/>
            <w:tcBorders>
              <w:top w:val="single" w:sz="4" w:space="0" w:color="auto"/>
              <w:left w:val="single" w:sz="4" w:space="0" w:color="auto"/>
              <w:bottom w:val="single" w:sz="4" w:space="0" w:color="auto"/>
              <w:right w:val="single" w:sz="4" w:space="0" w:color="auto"/>
            </w:tcBorders>
          </w:tcPr>
          <w:p w14:paraId="702DE6C2" w14:textId="77777777" w:rsidR="00DD4AD0" w:rsidRPr="00DD4AD0" w:rsidRDefault="00DD4AD0" w:rsidP="00DD4AD0">
            <w:pPr>
              <w:widowControl w:val="0"/>
              <w:spacing w:before="35" w:after="0" w:line="240" w:lineRule="auto"/>
              <w:ind w:left="91"/>
              <w:rPr>
                <w:rFonts w:eastAsia="Verdana" w:cs="Verdana"/>
                <w:sz w:val="20"/>
                <w:szCs w:val="20"/>
                <w:lang w:val="en-US"/>
              </w:rPr>
            </w:pP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p>
        </w:tc>
        <w:tc>
          <w:tcPr>
            <w:tcW w:w="1799" w:type="dxa"/>
            <w:tcBorders>
              <w:top w:val="single" w:sz="4" w:space="0" w:color="auto"/>
              <w:left w:val="single" w:sz="4" w:space="0" w:color="auto"/>
              <w:bottom w:val="single" w:sz="4" w:space="0" w:color="auto"/>
              <w:right w:val="single" w:sz="4" w:space="0" w:color="auto"/>
            </w:tcBorders>
          </w:tcPr>
          <w:p w14:paraId="2BFA98A0" w14:textId="77777777" w:rsidR="00DD4AD0" w:rsidRPr="00DD4AD0" w:rsidRDefault="00DD4AD0" w:rsidP="00DD4AD0">
            <w:pPr>
              <w:widowControl w:val="0"/>
              <w:spacing w:before="35" w:after="0" w:line="240" w:lineRule="auto"/>
              <w:ind w:left="91"/>
              <w:rPr>
                <w:rFonts w:eastAsia="Verdana" w:cs="Verdana"/>
                <w:sz w:val="20"/>
                <w:szCs w:val="20"/>
                <w:lang w:val="en-US"/>
              </w:rPr>
            </w:pPr>
            <w:r w:rsidRPr="00DD4AD0">
              <w:rPr>
                <w:rFonts w:eastAsia="Verdana" w:cs="Verdana"/>
                <w:sz w:val="20"/>
                <w:szCs w:val="20"/>
                <w:lang w:val="en-US"/>
              </w:rPr>
              <w:t>Спрат/</w:t>
            </w:r>
            <w:r w:rsidRPr="00DD4AD0">
              <w:rPr>
                <w:rFonts w:eastAsia="Verdana" w:cs="Verdana"/>
                <w:spacing w:val="-1"/>
                <w:sz w:val="20"/>
                <w:szCs w:val="20"/>
                <w:lang w:val="en-US"/>
              </w:rPr>
              <w:t>с</w:t>
            </w:r>
            <w:r w:rsidRPr="00DD4AD0">
              <w:rPr>
                <w:rFonts w:eastAsia="Verdana" w:cs="Verdana"/>
                <w:sz w:val="20"/>
                <w:szCs w:val="20"/>
                <w:lang w:val="en-US"/>
              </w:rPr>
              <w:t>тан:</w:t>
            </w:r>
          </w:p>
        </w:tc>
      </w:tr>
      <w:tr w:rsidR="00DD4AD0" w:rsidRPr="00DD4AD0" w14:paraId="147336B1" w14:textId="77777777" w:rsidTr="00CC614C">
        <w:trPr>
          <w:trHeight w:hRule="exact" w:val="322"/>
        </w:trPr>
        <w:tc>
          <w:tcPr>
            <w:tcW w:w="4635" w:type="dxa"/>
            <w:gridSpan w:val="2"/>
            <w:tcBorders>
              <w:top w:val="single" w:sz="4" w:space="0" w:color="auto"/>
              <w:left w:val="single" w:sz="4" w:space="0" w:color="auto"/>
              <w:bottom w:val="single" w:sz="4" w:space="0" w:color="auto"/>
              <w:right w:val="single" w:sz="4" w:space="0" w:color="auto"/>
            </w:tcBorders>
          </w:tcPr>
          <w:p w14:paraId="5F7F242E" w14:textId="77777777" w:rsidR="00DD4AD0" w:rsidRPr="00DD4AD0" w:rsidRDefault="00DD4AD0" w:rsidP="00DD4AD0">
            <w:pPr>
              <w:widowControl w:val="0"/>
              <w:spacing w:before="35" w:after="0" w:line="240" w:lineRule="auto"/>
              <w:ind w:left="105"/>
              <w:rPr>
                <w:rFonts w:eastAsia="Verdana" w:cs="Verdana"/>
                <w:sz w:val="20"/>
                <w:szCs w:val="20"/>
                <w:lang w:val="en-US"/>
              </w:rPr>
            </w:pP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11"/>
                <w:sz w:val="20"/>
                <w:szCs w:val="20"/>
                <w:lang w:val="en-US"/>
              </w:rPr>
              <w:t xml:space="preserve"> </w:t>
            </w:r>
            <w:r w:rsidRPr="00DD4AD0">
              <w:rPr>
                <w:rFonts w:eastAsia="Verdana" w:cs="Verdana"/>
                <w:sz w:val="20"/>
                <w:szCs w:val="20"/>
                <w:lang w:val="en-US"/>
              </w:rPr>
              <w:t>за</w:t>
            </w:r>
            <w:r w:rsidRPr="00DD4AD0">
              <w:rPr>
                <w:rFonts w:eastAsia="Verdana" w:cs="Verdana"/>
                <w:spacing w:val="-10"/>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z w:val="20"/>
                <w:szCs w:val="20"/>
                <w:lang w:val="en-US"/>
              </w:rPr>
              <w:t>иј</w:t>
            </w:r>
            <w:r w:rsidRPr="00DD4AD0">
              <w:rPr>
                <w:rFonts w:eastAsia="Verdana" w:cs="Verdana"/>
                <w:spacing w:val="-2"/>
                <w:sz w:val="20"/>
                <w:szCs w:val="20"/>
                <w:lang w:val="en-US"/>
              </w:rPr>
              <w:t>е</w:t>
            </w:r>
            <w:r w:rsidRPr="00DD4AD0">
              <w:rPr>
                <w:rFonts w:eastAsia="Verdana" w:cs="Verdana"/>
                <w:sz w:val="20"/>
                <w:szCs w:val="20"/>
                <w:lang w:val="en-US"/>
              </w:rPr>
              <w:t>м</w:t>
            </w:r>
            <w:r w:rsidRPr="00DD4AD0">
              <w:rPr>
                <w:rFonts w:eastAsia="Verdana" w:cs="Verdana"/>
                <w:spacing w:val="-8"/>
                <w:sz w:val="20"/>
                <w:szCs w:val="20"/>
                <w:lang w:val="en-US"/>
              </w:rPr>
              <w:t xml:space="preserve"> </w:t>
            </w:r>
            <w:r w:rsidRPr="00DD4AD0">
              <w:rPr>
                <w:rFonts w:eastAsia="Verdana" w:cs="Verdana"/>
                <w:spacing w:val="-2"/>
                <w:sz w:val="20"/>
                <w:szCs w:val="20"/>
                <w:lang w:val="en-US"/>
              </w:rPr>
              <w:t>е</w:t>
            </w:r>
            <w:r w:rsidRPr="00DD4AD0">
              <w:rPr>
                <w:rFonts w:eastAsia="Verdana" w:cs="Verdana"/>
                <w:spacing w:val="1"/>
                <w:sz w:val="20"/>
                <w:szCs w:val="20"/>
                <w:lang w:val="en-US"/>
              </w:rPr>
              <w:t>ле</w:t>
            </w:r>
            <w:r w:rsidRPr="00DD4AD0">
              <w:rPr>
                <w:rFonts w:eastAsia="Verdana" w:cs="Verdana"/>
                <w:sz w:val="20"/>
                <w:szCs w:val="20"/>
                <w:lang w:val="en-US"/>
              </w:rPr>
              <w:t>к</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нс</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5240" w:type="dxa"/>
            <w:gridSpan w:val="4"/>
            <w:tcBorders>
              <w:top w:val="single" w:sz="4" w:space="0" w:color="auto"/>
              <w:left w:val="single" w:sz="4" w:space="0" w:color="auto"/>
              <w:bottom w:val="single" w:sz="4" w:space="0" w:color="auto"/>
              <w:right w:val="single" w:sz="4" w:space="0" w:color="auto"/>
            </w:tcBorders>
          </w:tcPr>
          <w:p w14:paraId="2B9BD626" w14:textId="77777777" w:rsidR="00DD4AD0" w:rsidRPr="00DD4AD0" w:rsidRDefault="00DD4AD0" w:rsidP="00DD4AD0">
            <w:pPr>
              <w:widowControl w:val="0"/>
              <w:spacing w:after="0" w:line="240" w:lineRule="auto"/>
              <w:rPr>
                <w:sz w:val="20"/>
                <w:szCs w:val="20"/>
                <w:lang w:val="en-US"/>
              </w:rPr>
            </w:pPr>
          </w:p>
        </w:tc>
      </w:tr>
      <w:tr w:rsidR="00DD4AD0" w:rsidRPr="00DD4AD0" w14:paraId="7A8A5085" w14:textId="77777777" w:rsidTr="00CC614C">
        <w:trPr>
          <w:trHeight w:hRule="exact" w:val="314"/>
        </w:trPr>
        <w:tc>
          <w:tcPr>
            <w:tcW w:w="4635" w:type="dxa"/>
            <w:gridSpan w:val="2"/>
            <w:tcBorders>
              <w:top w:val="single" w:sz="4" w:space="0" w:color="auto"/>
              <w:left w:val="single" w:sz="4" w:space="0" w:color="auto"/>
              <w:bottom w:val="single" w:sz="4" w:space="0" w:color="auto"/>
              <w:right w:val="single" w:sz="4" w:space="0" w:color="auto"/>
            </w:tcBorders>
          </w:tcPr>
          <w:p w14:paraId="2305D156" w14:textId="77777777" w:rsidR="00DD4AD0" w:rsidRPr="00DD4AD0" w:rsidRDefault="00DD4AD0" w:rsidP="00DD4AD0">
            <w:pPr>
              <w:widowControl w:val="0"/>
              <w:spacing w:before="37" w:after="0" w:line="241" w:lineRule="exact"/>
              <w:ind w:left="10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240" w:type="dxa"/>
            <w:gridSpan w:val="4"/>
            <w:tcBorders>
              <w:top w:val="single" w:sz="4" w:space="0" w:color="auto"/>
              <w:left w:val="single" w:sz="4" w:space="0" w:color="auto"/>
              <w:bottom w:val="single" w:sz="4" w:space="0" w:color="auto"/>
              <w:right w:val="single" w:sz="4" w:space="0" w:color="auto"/>
            </w:tcBorders>
          </w:tcPr>
          <w:p w14:paraId="313C8A17" w14:textId="77777777" w:rsidR="00DD4AD0" w:rsidRPr="00DD4AD0" w:rsidRDefault="00DD4AD0" w:rsidP="00DD4AD0">
            <w:pPr>
              <w:widowControl w:val="0"/>
              <w:spacing w:after="0" w:line="240" w:lineRule="auto"/>
              <w:rPr>
                <w:sz w:val="20"/>
                <w:szCs w:val="20"/>
                <w:lang w:val="en-US"/>
              </w:rPr>
            </w:pPr>
          </w:p>
        </w:tc>
      </w:tr>
      <w:tr w:rsidR="00DD4AD0" w:rsidRPr="00DD4AD0" w14:paraId="72282205" w14:textId="77777777" w:rsidTr="00CC614C">
        <w:trPr>
          <w:trHeight w:hRule="exact" w:val="341"/>
        </w:trPr>
        <w:tc>
          <w:tcPr>
            <w:tcW w:w="4635" w:type="dxa"/>
            <w:gridSpan w:val="2"/>
            <w:tcBorders>
              <w:top w:val="single" w:sz="4" w:space="0" w:color="auto"/>
              <w:left w:val="single" w:sz="4" w:space="0" w:color="auto"/>
              <w:bottom w:val="single" w:sz="4" w:space="0" w:color="auto"/>
              <w:right w:val="single" w:sz="4" w:space="0" w:color="auto"/>
            </w:tcBorders>
          </w:tcPr>
          <w:p w14:paraId="273FF90D" w14:textId="77777777" w:rsidR="00DD4AD0" w:rsidRPr="00DD4AD0" w:rsidRDefault="00DD4AD0" w:rsidP="00DD4AD0">
            <w:pPr>
              <w:widowControl w:val="0"/>
              <w:spacing w:before="35" w:after="0" w:line="240" w:lineRule="auto"/>
              <w:ind w:left="10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5240" w:type="dxa"/>
            <w:gridSpan w:val="4"/>
            <w:tcBorders>
              <w:top w:val="single" w:sz="4" w:space="0" w:color="auto"/>
              <w:left w:val="single" w:sz="4" w:space="0" w:color="auto"/>
              <w:bottom w:val="single" w:sz="4" w:space="0" w:color="auto"/>
              <w:right w:val="single" w:sz="4" w:space="0" w:color="auto"/>
            </w:tcBorders>
          </w:tcPr>
          <w:p w14:paraId="5C422F94" w14:textId="77777777" w:rsidR="00DD4AD0" w:rsidRPr="00DD4AD0" w:rsidRDefault="00DD4AD0" w:rsidP="00DD4AD0">
            <w:pPr>
              <w:widowControl w:val="0"/>
              <w:spacing w:after="0" w:line="240" w:lineRule="auto"/>
              <w:rPr>
                <w:sz w:val="20"/>
                <w:szCs w:val="20"/>
                <w:lang w:val="en-US"/>
              </w:rPr>
            </w:pPr>
          </w:p>
        </w:tc>
      </w:tr>
      <w:tr w:rsidR="00DD4AD0" w:rsidRPr="00DD4AD0" w14:paraId="18D5D2D4" w14:textId="77777777" w:rsidTr="00CC614C">
        <w:trPr>
          <w:trHeight w:hRule="exact" w:val="286"/>
        </w:trPr>
        <w:tc>
          <w:tcPr>
            <w:tcW w:w="9876" w:type="dxa"/>
            <w:gridSpan w:val="6"/>
            <w:tcBorders>
              <w:top w:val="single" w:sz="4" w:space="0" w:color="auto"/>
              <w:left w:val="single" w:sz="7" w:space="0" w:color="EFEFEF"/>
              <w:bottom w:val="single" w:sz="7" w:space="0" w:color="9F9F9F"/>
              <w:right w:val="single" w:sz="7" w:space="0" w:color="9F9F9F"/>
            </w:tcBorders>
            <w:shd w:val="clear" w:color="auto" w:fill="D9D9D9"/>
          </w:tcPr>
          <w:p w14:paraId="08AE112E" w14:textId="77777777" w:rsidR="00DD4AD0" w:rsidRPr="00DD4AD0" w:rsidRDefault="00DD4AD0" w:rsidP="00DD4AD0">
            <w:pPr>
              <w:widowControl w:val="0"/>
              <w:spacing w:before="17" w:after="0" w:line="241" w:lineRule="exact"/>
              <w:ind w:left="996"/>
              <w:rPr>
                <w:rFonts w:eastAsia="Verdana" w:cs="Verdana"/>
                <w:sz w:val="20"/>
                <w:szCs w:val="20"/>
                <w:lang w:val="en-US"/>
              </w:rPr>
            </w:pPr>
            <w:r w:rsidRPr="00DD4AD0">
              <w:rPr>
                <w:rFonts w:eastAsia="Verdana" w:cs="Verdana"/>
                <w:spacing w:val="-1"/>
                <w:sz w:val="20"/>
                <w:szCs w:val="20"/>
                <w:lang w:val="en-US"/>
              </w:rPr>
              <w:t>Ос</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pacing w:val="2"/>
                <w:sz w:val="20"/>
                <w:szCs w:val="20"/>
                <w:lang w:val="en-US"/>
              </w:rPr>
              <w:t>а</w:t>
            </w:r>
            <w:r w:rsidRPr="00DD4AD0">
              <w:rPr>
                <w:rFonts w:eastAsia="Verdana" w:cs="Verdana"/>
                <w:sz w:val="20"/>
                <w:szCs w:val="20"/>
                <w:lang w:val="en-US"/>
              </w:rPr>
              <w:t>ч</w:t>
            </w:r>
            <w:r w:rsidRPr="00DD4AD0">
              <w:rPr>
                <w:rFonts w:eastAsia="Verdana" w:cs="Verdana"/>
                <w:spacing w:val="-12"/>
                <w:sz w:val="20"/>
                <w:szCs w:val="20"/>
                <w:lang w:val="en-US"/>
              </w:rPr>
              <w:t xml:space="preserve"> </w:t>
            </w:r>
            <w:r w:rsidRPr="00DD4AD0">
              <w:rPr>
                <w:rFonts w:eastAsia="Verdana" w:cs="Verdana"/>
                <w:sz w:val="20"/>
                <w:szCs w:val="20"/>
                <w:lang w:val="en-US"/>
              </w:rPr>
              <w:t>(</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да</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ача</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3"/>
                <w:sz w:val="20"/>
                <w:szCs w:val="20"/>
                <w:lang w:val="en-US"/>
              </w:rPr>
              <w:t>м</w:t>
            </w:r>
            <w:r w:rsidRPr="00DD4AD0">
              <w:rPr>
                <w:rFonts w:eastAsia="Verdana" w:cs="Verdana"/>
                <w:sz w:val="20"/>
                <w:szCs w:val="20"/>
                <w:lang w:val="en-US"/>
              </w:rPr>
              <w:t>о</w:t>
            </w:r>
            <w:r w:rsidRPr="00DD4AD0">
              <w:rPr>
                <w:rFonts w:eastAsia="Verdana" w:cs="Verdana"/>
                <w:spacing w:val="-1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дуз</w:t>
            </w:r>
            <w:r w:rsidRPr="00DD4AD0">
              <w:rPr>
                <w:rFonts w:eastAsia="Verdana" w:cs="Verdana"/>
                <w:spacing w:val="-2"/>
                <w:sz w:val="20"/>
                <w:szCs w:val="20"/>
                <w:lang w:val="en-US"/>
              </w:rPr>
              <w:t>е</w:t>
            </w:r>
            <w:r w:rsidRPr="00DD4AD0">
              <w:rPr>
                <w:rFonts w:eastAsia="Verdana" w:cs="Verdana"/>
                <w:sz w:val="20"/>
                <w:szCs w:val="20"/>
                <w:lang w:val="en-US"/>
              </w:rPr>
              <w:t>т</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w:t>
            </w:r>
          </w:p>
        </w:tc>
      </w:tr>
      <w:tr w:rsidR="00DD4AD0" w:rsidRPr="00DD4AD0" w14:paraId="73389A70" w14:textId="77777777" w:rsidTr="00CC614C">
        <w:trPr>
          <w:trHeight w:hRule="exact" w:val="312"/>
        </w:trPr>
        <w:tc>
          <w:tcPr>
            <w:tcW w:w="4635" w:type="dxa"/>
            <w:gridSpan w:val="2"/>
            <w:tcBorders>
              <w:top w:val="single" w:sz="7" w:space="0" w:color="EFEFEF"/>
              <w:left w:val="single" w:sz="7" w:space="0" w:color="EFEFEF"/>
              <w:bottom w:val="single" w:sz="7" w:space="0" w:color="EFEFEF"/>
              <w:right w:val="single" w:sz="7" w:space="0" w:color="EFEFEF"/>
            </w:tcBorders>
            <w:shd w:val="clear" w:color="auto" w:fill="D9D9D9"/>
          </w:tcPr>
          <w:p w14:paraId="5E05BC92" w14:textId="77777777" w:rsidR="00DD4AD0" w:rsidRPr="00DD4AD0" w:rsidRDefault="00DD4AD0" w:rsidP="00DD4AD0">
            <w:pPr>
              <w:widowControl w:val="0"/>
              <w:spacing w:before="35" w:after="0" w:line="241" w:lineRule="exact"/>
              <w:ind w:left="1032"/>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ме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40" w:type="dxa"/>
            <w:gridSpan w:val="4"/>
            <w:tcBorders>
              <w:top w:val="single" w:sz="7" w:space="0" w:color="EFEFEF"/>
              <w:left w:val="single" w:sz="7" w:space="0" w:color="EFEFEF"/>
              <w:bottom w:val="single" w:sz="7" w:space="0" w:color="EFEFEF"/>
              <w:right w:val="single" w:sz="7" w:space="0" w:color="9F9F9F"/>
            </w:tcBorders>
            <w:shd w:val="clear" w:color="auto" w:fill="D9D9D9"/>
          </w:tcPr>
          <w:p w14:paraId="1D2017AA" w14:textId="77777777" w:rsidR="00DD4AD0" w:rsidRPr="00DD4AD0" w:rsidRDefault="00DD4AD0" w:rsidP="00DD4AD0">
            <w:pPr>
              <w:widowControl w:val="0"/>
              <w:spacing w:before="35" w:after="0" w:line="241" w:lineRule="exact"/>
              <w:ind w:left="1164"/>
              <w:rPr>
                <w:rFonts w:eastAsia="Verdana" w:cs="Verdana"/>
                <w:sz w:val="20"/>
                <w:szCs w:val="20"/>
                <w:lang w:val="en-US"/>
              </w:rPr>
            </w:pPr>
            <w:r w:rsidRPr="00DD4AD0">
              <w:rPr>
                <w:rFonts w:eastAsia="Verdana" w:cs="Verdana"/>
                <w:sz w:val="20"/>
                <w:szCs w:val="20"/>
                <w:lang w:val="en-US"/>
              </w:rPr>
              <w:t>ЈМБГ/</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7"/>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14:paraId="7B9DC5E9" w14:textId="77777777" w:rsidTr="00CC614C">
        <w:trPr>
          <w:trHeight w:hRule="exact" w:val="341"/>
        </w:trPr>
        <w:tc>
          <w:tcPr>
            <w:tcW w:w="4635" w:type="dxa"/>
            <w:gridSpan w:val="2"/>
            <w:tcBorders>
              <w:top w:val="single" w:sz="7" w:space="0" w:color="EFEFEF"/>
              <w:left w:val="single" w:sz="7" w:space="0" w:color="EFEFEF"/>
              <w:bottom w:val="single" w:sz="7" w:space="0" w:color="EFEFEF"/>
              <w:right w:val="single" w:sz="7" w:space="0" w:color="EFEFEF"/>
            </w:tcBorders>
            <w:shd w:val="clear" w:color="auto" w:fill="D9D9D9"/>
          </w:tcPr>
          <w:p w14:paraId="5D89B80B" w14:textId="77777777" w:rsidR="00DD4AD0" w:rsidRPr="00DD4AD0" w:rsidRDefault="00DD4AD0" w:rsidP="00DD4AD0">
            <w:pPr>
              <w:widowControl w:val="0"/>
              <w:spacing w:after="0" w:line="240" w:lineRule="auto"/>
              <w:rPr>
                <w:sz w:val="20"/>
                <w:szCs w:val="20"/>
                <w:lang w:val="en-US"/>
              </w:rPr>
            </w:pPr>
          </w:p>
        </w:tc>
        <w:tc>
          <w:tcPr>
            <w:tcW w:w="5240" w:type="dxa"/>
            <w:gridSpan w:val="4"/>
            <w:tcBorders>
              <w:top w:val="single" w:sz="7" w:space="0" w:color="EFEFEF"/>
              <w:left w:val="single" w:sz="7" w:space="0" w:color="EFEFEF"/>
              <w:bottom w:val="single" w:sz="7" w:space="0" w:color="EFEFEF"/>
              <w:right w:val="single" w:sz="7" w:space="0" w:color="9F9F9F"/>
            </w:tcBorders>
            <w:shd w:val="clear" w:color="auto" w:fill="D9D9D9"/>
          </w:tcPr>
          <w:p w14:paraId="0766537E" w14:textId="77777777" w:rsidR="00DD4AD0" w:rsidRPr="00DD4AD0" w:rsidRDefault="00DD4AD0" w:rsidP="00DD4AD0">
            <w:pPr>
              <w:widowControl w:val="0"/>
              <w:spacing w:after="0" w:line="240" w:lineRule="auto"/>
              <w:rPr>
                <w:sz w:val="20"/>
                <w:szCs w:val="20"/>
                <w:lang w:val="en-US"/>
              </w:rPr>
            </w:pPr>
          </w:p>
        </w:tc>
      </w:tr>
      <w:tr w:rsidR="00DD4AD0" w:rsidRPr="00DD4AD0" w14:paraId="1DE3F719" w14:textId="77777777" w:rsidTr="00CC614C">
        <w:trPr>
          <w:trHeight w:hRule="exact" w:val="286"/>
        </w:trPr>
        <w:tc>
          <w:tcPr>
            <w:tcW w:w="9876" w:type="dxa"/>
            <w:gridSpan w:val="6"/>
            <w:tcBorders>
              <w:top w:val="single" w:sz="7" w:space="0" w:color="EFEFEF"/>
              <w:left w:val="single" w:sz="7" w:space="0" w:color="EFEFEF"/>
              <w:bottom w:val="single" w:sz="4" w:space="0" w:color="auto"/>
              <w:right w:val="single" w:sz="7" w:space="0" w:color="9F9F9F"/>
            </w:tcBorders>
          </w:tcPr>
          <w:p w14:paraId="6EBE843C" w14:textId="77777777" w:rsidR="00DD4AD0" w:rsidRPr="00DD4AD0" w:rsidRDefault="00DD4AD0" w:rsidP="00DD4AD0">
            <w:pPr>
              <w:widowControl w:val="0"/>
              <w:spacing w:before="17" w:after="0" w:line="241" w:lineRule="exact"/>
              <w:ind w:left="13"/>
              <w:jc w:val="center"/>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w:t>
            </w:r>
            <w:r w:rsidRPr="00DD4AD0">
              <w:rPr>
                <w:rFonts w:eastAsia="Verdana" w:cs="Verdana"/>
                <w:spacing w:val="1"/>
                <w:sz w:val="20"/>
                <w:szCs w:val="20"/>
                <w:lang w:val="en-US"/>
              </w:rPr>
              <w:t>е</w:t>
            </w:r>
            <w:r w:rsidRPr="00DD4AD0">
              <w:rPr>
                <w:rFonts w:eastAsia="Verdana" w:cs="Verdana"/>
                <w:sz w:val="20"/>
                <w:szCs w:val="20"/>
                <w:lang w:val="en-US"/>
              </w:rPr>
              <w:t>тежна</w:t>
            </w:r>
            <w:r w:rsidRPr="00DD4AD0">
              <w:rPr>
                <w:rFonts w:eastAsia="Verdana" w:cs="Verdana"/>
                <w:spacing w:val="-23"/>
                <w:sz w:val="20"/>
                <w:szCs w:val="20"/>
                <w:lang w:val="en-US"/>
              </w:rPr>
              <w:t xml:space="preserve"> </w:t>
            </w:r>
            <w:r w:rsidRPr="00DD4AD0">
              <w:rPr>
                <w:rFonts w:eastAsia="Verdana" w:cs="Verdana"/>
                <w:spacing w:val="2"/>
                <w:sz w:val="20"/>
                <w:szCs w:val="20"/>
                <w:lang w:val="en-US"/>
              </w:rPr>
              <w:t>д</w:t>
            </w:r>
            <w:r w:rsidRPr="00DD4AD0">
              <w:rPr>
                <w:rFonts w:eastAsia="Verdana" w:cs="Verdana"/>
                <w:spacing w:val="-2"/>
                <w:sz w:val="20"/>
                <w:szCs w:val="20"/>
                <w:lang w:val="en-US"/>
              </w:rPr>
              <w:t>е</w:t>
            </w:r>
            <w:r w:rsidRPr="00DD4AD0">
              <w:rPr>
                <w:rFonts w:eastAsia="Verdana" w:cs="Verdana"/>
                <w:spacing w:val="2"/>
                <w:sz w:val="20"/>
                <w:szCs w:val="20"/>
                <w:lang w:val="en-US"/>
              </w:rPr>
              <w:t>л</w:t>
            </w:r>
            <w:r w:rsidRPr="00DD4AD0">
              <w:rPr>
                <w:rFonts w:eastAsia="Verdana" w:cs="Verdana"/>
                <w:sz w:val="20"/>
                <w:szCs w:val="20"/>
                <w:lang w:val="en-US"/>
              </w:rPr>
              <w:t>атн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p>
        </w:tc>
      </w:tr>
      <w:tr w:rsidR="00DD4AD0" w:rsidRPr="00DD4AD0" w14:paraId="453CAD47" w14:textId="77777777" w:rsidTr="00CC614C">
        <w:trPr>
          <w:trHeight w:hRule="exact" w:val="312"/>
        </w:trPr>
        <w:tc>
          <w:tcPr>
            <w:tcW w:w="4635" w:type="dxa"/>
            <w:gridSpan w:val="2"/>
            <w:tcBorders>
              <w:top w:val="single" w:sz="4" w:space="0" w:color="auto"/>
              <w:left w:val="single" w:sz="4" w:space="0" w:color="auto"/>
              <w:bottom w:val="single" w:sz="4" w:space="0" w:color="auto"/>
              <w:right w:val="single" w:sz="4" w:space="0" w:color="auto"/>
            </w:tcBorders>
          </w:tcPr>
          <w:p w14:paraId="4D8B32F4" w14:textId="77777777" w:rsidR="00DD4AD0" w:rsidRPr="00DD4AD0" w:rsidRDefault="00DD4AD0" w:rsidP="00DD4AD0">
            <w:pPr>
              <w:widowControl w:val="0"/>
              <w:spacing w:before="35" w:after="0" w:line="241" w:lineRule="exact"/>
              <w:ind w:left="105"/>
              <w:rPr>
                <w:rFonts w:eastAsia="Verdana" w:cs="Verdana"/>
                <w:sz w:val="20"/>
                <w:szCs w:val="20"/>
                <w:lang w:val="en-US"/>
              </w:rPr>
            </w:pPr>
            <w:r w:rsidRPr="00DD4AD0">
              <w:rPr>
                <w:rFonts w:eastAsia="Verdana" w:cs="Verdana"/>
                <w:spacing w:val="1"/>
                <w:sz w:val="20"/>
                <w:szCs w:val="20"/>
                <w:lang w:val="en-US"/>
              </w:rPr>
              <w:t>Ш</w:t>
            </w:r>
            <w:r w:rsidRPr="00DD4AD0">
              <w:rPr>
                <w:rFonts w:eastAsia="Verdana" w:cs="Verdana"/>
                <w:sz w:val="20"/>
                <w:szCs w:val="20"/>
                <w:lang w:val="en-US"/>
              </w:rPr>
              <w:t>ифра</w:t>
            </w:r>
            <w:r w:rsidRPr="00DD4AD0">
              <w:rPr>
                <w:rFonts w:eastAsia="Verdana" w:cs="Verdana"/>
                <w:spacing w:val="-22"/>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ат</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w:t>
            </w:r>
          </w:p>
        </w:tc>
        <w:tc>
          <w:tcPr>
            <w:tcW w:w="5240" w:type="dxa"/>
            <w:gridSpan w:val="4"/>
            <w:tcBorders>
              <w:top w:val="single" w:sz="4" w:space="0" w:color="auto"/>
              <w:left w:val="single" w:sz="4" w:space="0" w:color="auto"/>
              <w:bottom w:val="single" w:sz="4" w:space="0" w:color="auto"/>
              <w:right w:val="single" w:sz="4" w:space="0" w:color="auto"/>
            </w:tcBorders>
          </w:tcPr>
          <w:p w14:paraId="702E8F4F" w14:textId="77777777" w:rsidR="00DD4AD0" w:rsidRPr="00DD4AD0" w:rsidRDefault="00DD4AD0" w:rsidP="00DD4AD0">
            <w:pPr>
              <w:widowControl w:val="0"/>
              <w:spacing w:before="35" w:after="0" w:line="241" w:lineRule="exact"/>
              <w:ind w:left="110"/>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19"/>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ат</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w:t>
            </w:r>
          </w:p>
        </w:tc>
      </w:tr>
      <w:tr w:rsidR="00DD4AD0" w:rsidRPr="00DD4AD0" w14:paraId="6DE5618B" w14:textId="77777777" w:rsidTr="00CC614C">
        <w:trPr>
          <w:trHeight w:hRule="exact" w:val="314"/>
        </w:trPr>
        <w:tc>
          <w:tcPr>
            <w:tcW w:w="4635" w:type="dxa"/>
            <w:gridSpan w:val="2"/>
            <w:tcBorders>
              <w:top w:val="single" w:sz="4" w:space="0" w:color="auto"/>
              <w:left w:val="single" w:sz="4" w:space="0" w:color="auto"/>
              <w:bottom w:val="single" w:sz="4" w:space="0" w:color="auto"/>
              <w:right w:val="single" w:sz="4" w:space="0" w:color="auto"/>
            </w:tcBorders>
          </w:tcPr>
          <w:p w14:paraId="43D06611" w14:textId="77777777" w:rsidR="00DD4AD0" w:rsidRPr="00DD4AD0" w:rsidRDefault="00DD4AD0" w:rsidP="00DD4AD0">
            <w:pPr>
              <w:widowControl w:val="0"/>
              <w:spacing w:after="0" w:line="240" w:lineRule="auto"/>
              <w:rPr>
                <w:sz w:val="20"/>
                <w:szCs w:val="20"/>
                <w:lang w:val="en-US"/>
              </w:rPr>
            </w:pPr>
          </w:p>
        </w:tc>
        <w:tc>
          <w:tcPr>
            <w:tcW w:w="5240" w:type="dxa"/>
            <w:gridSpan w:val="4"/>
            <w:tcBorders>
              <w:top w:val="single" w:sz="4" w:space="0" w:color="auto"/>
              <w:left w:val="single" w:sz="4" w:space="0" w:color="auto"/>
              <w:bottom w:val="single" w:sz="4" w:space="0" w:color="auto"/>
              <w:right w:val="single" w:sz="4" w:space="0" w:color="auto"/>
            </w:tcBorders>
          </w:tcPr>
          <w:p w14:paraId="2CE87BE2" w14:textId="77777777" w:rsidR="00DD4AD0" w:rsidRPr="00DD4AD0" w:rsidRDefault="00DD4AD0" w:rsidP="00DD4AD0">
            <w:pPr>
              <w:widowControl w:val="0"/>
              <w:spacing w:after="0" w:line="240" w:lineRule="auto"/>
              <w:rPr>
                <w:sz w:val="20"/>
                <w:szCs w:val="20"/>
                <w:lang w:val="en-US"/>
              </w:rPr>
            </w:pPr>
          </w:p>
        </w:tc>
      </w:tr>
      <w:tr w:rsidR="00DD4AD0" w:rsidRPr="00DD4AD0" w14:paraId="6B46B772" w14:textId="77777777" w:rsidTr="00CC614C">
        <w:trPr>
          <w:trHeight w:hRule="exact" w:val="380"/>
        </w:trPr>
        <w:tc>
          <w:tcPr>
            <w:tcW w:w="4635" w:type="dxa"/>
            <w:gridSpan w:val="2"/>
            <w:vMerge w:val="restart"/>
            <w:tcBorders>
              <w:top w:val="single" w:sz="4" w:space="0" w:color="auto"/>
              <w:left w:val="single" w:sz="4" w:space="0" w:color="auto"/>
              <w:bottom w:val="single" w:sz="4" w:space="0" w:color="auto"/>
              <w:right w:val="single" w:sz="4" w:space="0" w:color="auto"/>
            </w:tcBorders>
          </w:tcPr>
          <w:p w14:paraId="13DC068A" w14:textId="77777777" w:rsidR="00DD4AD0" w:rsidRPr="00DD4AD0" w:rsidRDefault="00DD4AD0" w:rsidP="00DD4AD0">
            <w:pPr>
              <w:widowControl w:val="0"/>
              <w:spacing w:before="36" w:after="0" w:line="241" w:lineRule="auto"/>
              <w:ind w:left="105" w:right="2016"/>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7"/>
                <w:sz w:val="20"/>
                <w:szCs w:val="20"/>
                <w:lang w:val="en-US"/>
              </w:rPr>
              <w:t xml:space="preserve"> </w:t>
            </w:r>
            <w:r w:rsidRPr="00DD4AD0">
              <w:rPr>
                <w:rFonts w:eastAsia="Verdana" w:cs="Verdana"/>
                <w:sz w:val="20"/>
                <w:szCs w:val="20"/>
                <w:lang w:val="en-US"/>
              </w:rPr>
              <w:t>бан</w:t>
            </w:r>
            <w:r w:rsidRPr="00DD4AD0">
              <w:rPr>
                <w:rFonts w:eastAsia="Verdana" w:cs="Verdana"/>
                <w:spacing w:val="2"/>
                <w:sz w:val="20"/>
                <w:szCs w:val="20"/>
                <w:lang w:val="en-US"/>
              </w:rPr>
              <w:t>к</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3"/>
                <w:sz w:val="20"/>
                <w:szCs w:val="20"/>
                <w:lang w:val="en-US"/>
              </w:rPr>
              <w:t xml:space="preserve"> </w:t>
            </w:r>
            <w:r w:rsidRPr="00DD4AD0">
              <w:rPr>
                <w:rFonts w:eastAsia="Verdana" w:cs="Verdana"/>
                <w:sz w:val="20"/>
                <w:szCs w:val="20"/>
                <w:lang w:val="en-US"/>
              </w:rPr>
              <w:t>рач</w:t>
            </w:r>
            <w:r w:rsidRPr="00DD4AD0">
              <w:rPr>
                <w:rFonts w:eastAsia="Verdana" w:cs="Verdana"/>
                <w:spacing w:val="1"/>
                <w:sz w:val="20"/>
                <w:szCs w:val="20"/>
                <w:lang w:val="en-US"/>
              </w:rPr>
              <w:t>у</w:t>
            </w:r>
            <w:r w:rsidRPr="00DD4AD0">
              <w:rPr>
                <w:rFonts w:eastAsia="Verdana" w:cs="Verdana"/>
                <w:sz w:val="20"/>
                <w:szCs w:val="20"/>
                <w:lang w:val="en-US"/>
              </w:rPr>
              <w:t>на:</w:t>
            </w:r>
          </w:p>
        </w:tc>
        <w:tc>
          <w:tcPr>
            <w:tcW w:w="5240" w:type="dxa"/>
            <w:gridSpan w:val="4"/>
            <w:tcBorders>
              <w:top w:val="single" w:sz="4" w:space="0" w:color="auto"/>
              <w:left w:val="single" w:sz="4" w:space="0" w:color="auto"/>
              <w:bottom w:val="single" w:sz="4" w:space="0" w:color="auto"/>
              <w:right w:val="single" w:sz="4" w:space="0" w:color="auto"/>
            </w:tcBorders>
          </w:tcPr>
          <w:p w14:paraId="7AF3851E" w14:textId="77777777" w:rsidR="00DD4AD0" w:rsidRPr="00DD4AD0" w:rsidRDefault="00DD4AD0" w:rsidP="00DD4AD0">
            <w:pPr>
              <w:widowControl w:val="0"/>
              <w:spacing w:after="0" w:line="240" w:lineRule="auto"/>
              <w:rPr>
                <w:sz w:val="20"/>
                <w:szCs w:val="20"/>
                <w:lang w:val="en-US"/>
              </w:rPr>
            </w:pPr>
          </w:p>
        </w:tc>
      </w:tr>
      <w:tr w:rsidR="00DD4AD0" w:rsidRPr="00DD4AD0" w14:paraId="1E0E3D0D" w14:textId="77777777" w:rsidTr="00CC614C">
        <w:trPr>
          <w:trHeight w:hRule="exact" w:val="302"/>
        </w:trPr>
        <w:tc>
          <w:tcPr>
            <w:tcW w:w="4635" w:type="dxa"/>
            <w:gridSpan w:val="2"/>
            <w:vMerge/>
            <w:tcBorders>
              <w:top w:val="single" w:sz="4" w:space="0" w:color="auto"/>
              <w:left w:val="single" w:sz="4" w:space="0" w:color="auto"/>
              <w:bottom w:val="single" w:sz="4" w:space="0" w:color="auto"/>
              <w:right w:val="single" w:sz="4" w:space="0" w:color="auto"/>
            </w:tcBorders>
          </w:tcPr>
          <w:p w14:paraId="12F891D1" w14:textId="77777777" w:rsidR="00DD4AD0" w:rsidRPr="00DD4AD0" w:rsidRDefault="00DD4AD0" w:rsidP="00DD4AD0">
            <w:pPr>
              <w:widowControl w:val="0"/>
              <w:spacing w:after="0" w:line="240" w:lineRule="auto"/>
              <w:rPr>
                <w:sz w:val="20"/>
                <w:szCs w:val="20"/>
                <w:lang w:val="en-US"/>
              </w:rPr>
            </w:pPr>
          </w:p>
        </w:tc>
        <w:tc>
          <w:tcPr>
            <w:tcW w:w="5240" w:type="dxa"/>
            <w:gridSpan w:val="4"/>
            <w:tcBorders>
              <w:top w:val="single" w:sz="4" w:space="0" w:color="auto"/>
              <w:left w:val="single" w:sz="4" w:space="0" w:color="auto"/>
              <w:bottom w:val="single" w:sz="4" w:space="0" w:color="auto"/>
              <w:right w:val="single" w:sz="4" w:space="0" w:color="auto"/>
            </w:tcBorders>
          </w:tcPr>
          <w:p w14:paraId="64FECD13" w14:textId="77777777" w:rsidR="00DD4AD0" w:rsidRPr="00DD4AD0" w:rsidRDefault="00DD4AD0" w:rsidP="00DD4AD0">
            <w:pPr>
              <w:widowControl w:val="0"/>
              <w:spacing w:after="0" w:line="240" w:lineRule="auto"/>
              <w:rPr>
                <w:sz w:val="20"/>
                <w:szCs w:val="20"/>
                <w:lang w:val="en-US"/>
              </w:rPr>
            </w:pPr>
          </w:p>
        </w:tc>
      </w:tr>
      <w:tr w:rsidR="00DD4AD0" w:rsidRPr="00DD4AD0" w14:paraId="6E16E526" w14:textId="77777777" w:rsidTr="00CC614C">
        <w:trPr>
          <w:trHeight w:hRule="exact" w:val="312"/>
        </w:trPr>
        <w:tc>
          <w:tcPr>
            <w:tcW w:w="4635" w:type="dxa"/>
            <w:gridSpan w:val="2"/>
            <w:tcBorders>
              <w:top w:val="single" w:sz="4" w:space="0" w:color="auto"/>
              <w:left w:val="single" w:sz="4" w:space="0" w:color="auto"/>
              <w:bottom w:val="single" w:sz="4" w:space="0" w:color="auto"/>
              <w:right w:val="single" w:sz="4" w:space="0" w:color="auto"/>
            </w:tcBorders>
          </w:tcPr>
          <w:p w14:paraId="2348EBD3" w14:textId="77777777" w:rsidR="00DD4AD0" w:rsidRPr="00DD4AD0" w:rsidRDefault="00DD4AD0" w:rsidP="00DD4AD0">
            <w:pPr>
              <w:widowControl w:val="0"/>
              <w:spacing w:before="37" w:after="0" w:line="238" w:lineRule="exact"/>
              <w:ind w:left="105"/>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н:</w:t>
            </w:r>
          </w:p>
        </w:tc>
        <w:tc>
          <w:tcPr>
            <w:tcW w:w="5240" w:type="dxa"/>
            <w:gridSpan w:val="4"/>
            <w:tcBorders>
              <w:top w:val="single" w:sz="4" w:space="0" w:color="auto"/>
              <w:left w:val="single" w:sz="4" w:space="0" w:color="auto"/>
              <w:bottom w:val="single" w:sz="4" w:space="0" w:color="auto"/>
              <w:right w:val="single" w:sz="4" w:space="0" w:color="auto"/>
            </w:tcBorders>
          </w:tcPr>
          <w:p w14:paraId="3F8BB7CC" w14:textId="77777777" w:rsidR="00DD4AD0" w:rsidRPr="00DD4AD0" w:rsidRDefault="00DD4AD0" w:rsidP="00DD4AD0">
            <w:pPr>
              <w:widowControl w:val="0"/>
              <w:spacing w:after="0" w:line="240" w:lineRule="auto"/>
              <w:rPr>
                <w:sz w:val="20"/>
                <w:szCs w:val="20"/>
                <w:lang w:val="en-US"/>
              </w:rPr>
            </w:pPr>
          </w:p>
        </w:tc>
      </w:tr>
      <w:tr w:rsidR="00DD4AD0" w:rsidRPr="00DD4AD0" w14:paraId="5034D14C" w14:textId="77777777" w:rsidTr="00CC614C">
        <w:trPr>
          <w:trHeight w:hRule="exact" w:val="557"/>
        </w:trPr>
        <w:tc>
          <w:tcPr>
            <w:tcW w:w="4635" w:type="dxa"/>
            <w:gridSpan w:val="2"/>
            <w:tcBorders>
              <w:top w:val="single" w:sz="4" w:space="0" w:color="auto"/>
              <w:left w:val="single" w:sz="4" w:space="0" w:color="auto"/>
              <w:bottom w:val="single" w:sz="4" w:space="0" w:color="auto"/>
              <w:right w:val="single" w:sz="4" w:space="0" w:color="auto"/>
            </w:tcBorders>
          </w:tcPr>
          <w:p w14:paraId="7F61CD0D" w14:textId="77777777" w:rsidR="00DD4AD0" w:rsidRPr="00DD4AD0" w:rsidRDefault="00DD4AD0" w:rsidP="00DD4AD0">
            <w:pPr>
              <w:widowControl w:val="0"/>
              <w:spacing w:before="42" w:after="0" w:line="242" w:lineRule="exact"/>
              <w:ind w:left="105" w:right="652"/>
              <w:rPr>
                <w:rFonts w:eastAsia="Verdana" w:cs="Verdana"/>
                <w:sz w:val="20"/>
                <w:szCs w:val="20"/>
                <w:lang w:val="en-US"/>
              </w:rPr>
            </w:pPr>
            <w:r w:rsidRPr="00DD4AD0">
              <w:rPr>
                <w:rFonts w:eastAsia="Verdana" w:cs="Verdana"/>
                <w:spacing w:val="-1"/>
                <w:sz w:val="20"/>
                <w:szCs w:val="20"/>
                <w:lang w:val="en-US"/>
              </w:rPr>
              <w:t>Ов</w:t>
            </w:r>
            <w:r w:rsidRPr="00DD4AD0">
              <w:rPr>
                <w:rFonts w:eastAsia="Verdana" w:cs="Verdana"/>
                <w:spacing w:val="1"/>
                <w:sz w:val="20"/>
                <w:szCs w:val="20"/>
                <w:lang w:val="en-US"/>
              </w:rPr>
              <w:t>л</w:t>
            </w:r>
            <w:r w:rsidRPr="00DD4AD0">
              <w:rPr>
                <w:rFonts w:eastAsia="Verdana" w:cs="Verdana"/>
                <w:sz w:val="20"/>
                <w:szCs w:val="20"/>
                <w:lang w:val="en-US"/>
              </w:rPr>
              <w:t>аш</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3"/>
                <w:sz w:val="20"/>
                <w:szCs w:val="20"/>
                <w:lang w:val="en-US"/>
              </w:rPr>
              <w:t xml:space="preserve"> </w:t>
            </w:r>
            <w:r w:rsidRPr="00DD4AD0">
              <w:rPr>
                <w:rFonts w:eastAsia="Verdana" w:cs="Verdana"/>
                <w:sz w:val="20"/>
                <w:szCs w:val="20"/>
                <w:lang w:val="en-US"/>
              </w:rPr>
              <w:t>ли</w:t>
            </w:r>
            <w:r w:rsidRPr="00DD4AD0">
              <w:rPr>
                <w:rFonts w:eastAsia="Verdana" w:cs="Verdana"/>
                <w:spacing w:val="3"/>
                <w:sz w:val="20"/>
                <w:szCs w:val="20"/>
                <w:lang w:val="en-US"/>
              </w:rPr>
              <w:t>ц</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за</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тпи</w:t>
            </w:r>
            <w:r w:rsidRPr="00DD4AD0">
              <w:rPr>
                <w:rFonts w:eastAsia="Verdana" w:cs="Verdana"/>
                <w:spacing w:val="1"/>
                <w:sz w:val="20"/>
                <w:szCs w:val="20"/>
                <w:lang w:val="en-US"/>
              </w:rPr>
              <w:t>с</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уго</w:t>
            </w:r>
            <w:r w:rsidRPr="00DD4AD0">
              <w:rPr>
                <w:rFonts w:eastAsia="Verdana" w:cs="Verdana"/>
                <w:spacing w:val="-1"/>
                <w:sz w:val="20"/>
                <w:szCs w:val="20"/>
                <w:lang w:val="en-US"/>
              </w:rPr>
              <w:t>во</w:t>
            </w:r>
            <w:r w:rsidRPr="00DD4AD0">
              <w:rPr>
                <w:rFonts w:eastAsia="Verdana" w:cs="Verdana"/>
                <w:sz w:val="20"/>
                <w:szCs w:val="20"/>
                <w:lang w:val="en-US"/>
              </w:rPr>
              <w:t>ра:</w:t>
            </w:r>
          </w:p>
        </w:tc>
        <w:tc>
          <w:tcPr>
            <w:tcW w:w="5240" w:type="dxa"/>
            <w:gridSpan w:val="4"/>
            <w:tcBorders>
              <w:top w:val="single" w:sz="4" w:space="0" w:color="auto"/>
              <w:left w:val="single" w:sz="4" w:space="0" w:color="auto"/>
              <w:bottom w:val="single" w:sz="4" w:space="0" w:color="auto"/>
              <w:right w:val="single" w:sz="4" w:space="0" w:color="auto"/>
            </w:tcBorders>
          </w:tcPr>
          <w:p w14:paraId="66045B70" w14:textId="77777777" w:rsidR="00DD4AD0" w:rsidRPr="00DD4AD0" w:rsidRDefault="00DD4AD0" w:rsidP="00DD4AD0">
            <w:pPr>
              <w:widowControl w:val="0"/>
              <w:spacing w:after="0" w:line="240" w:lineRule="auto"/>
              <w:rPr>
                <w:sz w:val="20"/>
                <w:szCs w:val="20"/>
                <w:lang w:val="en-US"/>
              </w:rPr>
            </w:pPr>
          </w:p>
        </w:tc>
      </w:tr>
      <w:tr w:rsidR="00DD4AD0" w:rsidRPr="00DD4AD0" w14:paraId="2E900136" w14:textId="77777777" w:rsidTr="00CC614C">
        <w:trPr>
          <w:trHeight w:hRule="exact" w:val="314"/>
        </w:trPr>
        <w:tc>
          <w:tcPr>
            <w:tcW w:w="4635" w:type="dxa"/>
            <w:gridSpan w:val="2"/>
            <w:tcBorders>
              <w:top w:val="single" w:sz="4" w:space="0" w:color="auto"/>
              <w:left w:val="single" w:sz="4" w:space="0" w:color="auto"/>
              <w:bottom w:val="single" w:sz="4" w:space="0" w:color="auto"/>
              <w:right w:val="single" w:sz="4" w:space="0" w:color="auto"/>
            </w:tcBorders>
          </w:tcPr>
          <w:p w14:paraId="154E22E2" w14:textId="77777777" w:rsidR="00DD4AD0" w:rsidRPr="00DD4AD0" w:rsidRDefault="00DD4AD0" w:rsidP="00DD4AD0">
            <w:pPr>
              <w:widowControl w:val="0"/>
              <w:spacing w:before="37" w:after="0" w:line="241" w:lineRule="exact"/>
              <w:ind w:left="105"/>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о</w:t>
            </w:r>
            <w:r w:rsidRPr="00DD4AD0">
              <w:rPr>
                <w:rFonts w:eastAsia="Verdana" w:cs="Verdana"/>
                <w:sz w:val="20"/>
                <w:szCs w:val="20"/>
                <w:lang w:val="en-US"/>
              </w:rPr>
              <w:t>ба</w:t>
            </w:r>
            <w:r w:rsidRPr="00DD4AD0">
              <w:rPr>
                <w:rFonts w:eastAsia="Verdana" w:cs="Verdana"/>
                <w:spacing w:val="1"/>
                <w:sz w:val="20"/>
                <w:szCs w:val="20"/>
                <w:lang w:val="en-US"/>
              </w:rPr>
              <w:t>/л</w:t>
            </w:r>
            <w:r w:rsidRPr="00DD4AD0">
              <w:rPr>
                <w:rFonts w:eastAsia="Verdana" w:cs="Verdana"/>
                <w:sz w:val="20"/>
                <w:szCs w:val="20"/>
                <w:lang w:val="en-US"/>
              </w:rPr>
              <w:t>ице</w:t>
            </w:r>
            <w:r w:rsidRPr="00DD4AD0">
              <w:rPr>
                <w:rFonts w:eastAsia="Verdana" w:cs="Verdana"/>
                <w:spacing w:val="-12"/>
                <w:sz w:val="20"/>
                <w:szCs w:val="20"/>
                <w:lang w:val="en-US"/>
              </w:rPr>
              <w:t xml:space="preserve"> </w:t>
            </w:r>
            <w:r w:rsidRPr="00DD4AD0">
              <w:rPr>
                <w:rFonts w:eastAsia="Verdana" w:cs="Verdana"/>
                <w:sz w:val="20"/>
                <w:szCs w:val="20"/>
                <w:lang w:val="en-US"/>
              </w:rPr>
              <w:t>за</w:t>
            </w:r>
            <w:r w:rsidRPr="00DD4AD0">
              <w:rPr>
                <w:rFonts w:eastAsia="Verdana" w:cs="Verdana"/>
                <w:spacing w:val="-13"/>
                <w:sz w:val="20"/>
                <w:szCs w:val="20"/>
                <w:lang w:val="en-US"/>
              </w:rPr>
              <w:t xml:space="preserve"> </w:t>
            </w:r>
            <w:r w:rsidRPr="00DD4AD0">
              <w:rPr>
                <w:rFonts w:eastAsia="Verdana" w:cs="Verdana"/>
                <w:sz w:val="20"/>
                <w:szCs w:val="20"/>
                <w:lang w:val="en-US"/>
              </w:rPr>
              <w:t>конта</w:t>
            </w:r>
            <w:r w:rsidRPr="00DD4AD0">
              <w:rPr>
                <w:rFonts w:eastAsia="Verdana" w:cs="Verdana"/>
                <w:spacing w:val="2"/>
                <w:sz w:val="20"/>
                <w:szCs w:val="20"/>
                <w:lang w:val="en-US"/>
              </w:rPr>
              <w:t>к</w:t>
            </w:r>
            <w:r w:rsidRPr="00DD4AD0">
              <w:rPr>
                <w:rFonts w:eastAsia="Verdana" w:cs="Verdana"/>
                <w:spacing w:val="1"/>
                <w:sz w:val="20"/>
                <w:szCs w:val="20"/>
                <w:lang w:val="en-US"/>
              </w:rPr>
              <w:t>т</w:t>
            </w:r>
            <w:r w:rsidRPr="00DD4AD0">
              <w:rPr>
                <w:rFonts w:eastAsia="Verdana" w:cs="Verdana"/>
                <w:sz w:val="20"/>
                <w:szCs w:val="20"/>
                <w:lang w:val="en-US"/>
              </w:rPr>
              <w:t>:</w:t>
            </w:r>
          </w:p>
        </w:tc>
        <w:tc>
          <w:tcPr>
            <w:tcW w:w="5240" w:type="dxa"/>
            <w:gridSpan w:val="4"/>
            <w:tcBorders>
              <w:top w:val="single" w:sz="4" w:space="0" w:color="auto"/>
              <w:left w:val="single" w:sz="4" w:space="0" w:color="auto"/>
              <w:bottom w:val="single" w:sz="4" w:space="0" w:color="auto"/>
              <w:right w:val="single" w:sz="4" w:space="0" w:color="auto"/>
            </w:tcBorders>
          </w:tcPr>
          <w:p w14:paraId="719CFC82" w14:textId="77777777" w:rsidR="00DD4AD0" w:rsidRPr="00DD4AD0" w:rsidRDefault="00DD4AD0" w:rsidP="00DD4AD0">
            <w:pPr>
              <w:widowControl w:val="0"/>
              <w:spacing w:after="0" w:line="240" w:lineRule="auto"/>
              <w:rPr>
                <w:sz w:val="20"/>
                <w:szCs w:val="20"/>
                <w:lang w:val="en-US"/>
              </w:rPr>
            </w:pPr>
          </w:p>
        </w:tc>
      </w:tr>
      <w:tr w:rsidR="00DD4AD0" w:rsidRPr="00DD4AD0" w14:paraId="7AB74FEA" w14:textId="77777777" w:rsidTr="00CC614C">
        <w:trPr>
          <w:trHeight w:hRule="exact" w:val="312"/>
        </w:trPr>
        <w:tc>
          <w:tcPr>
            <w:tcW w:w="4635" w:type="dxa"/>
            <w:gridSpan w:val="2"/>
            <w:tcBorders>
              <w:top w:val="single" w:sz="4" w:space="0" w:color="auto"/>
              <w:left w:val="single" w:sz="4" w:space="0" w:color="auto"/>
              <w:bottom w:val="single" w:sz="4" w:space="0" w:color="auto"/>
              <w:right w:val="single" w:sz="4" w:space="0" w:color="auto"/>
            </w:tcBorders>
          </w:tcPr>
          <w:p w14:paraId="658B435D" w14:textId="77777777" w:rsidR="00DD4AD0" w:rsidRPr="00DD4AD0" w:rsidRDefault="00DD4AD0" w:rsidP="00DD4AD0">
            <w:pPr>
              <w:widowControl w:val="0"/>
              <w:spacing w:before="35" w:after="0" w:line="241" w:lineRule="exact"/>
              <w:ind w:left="105"/>
              <w:rPr>
                <w:rFonts w:eastAsia="Verdana" w:cs="Verdana"/>
                <w:sz w:val="20"/>
                <w:szCs w:val="20"/>
                <w:lang w:val="en-US"/>
              </w:rPr>
            </w:pPr>
            <w:r w:rsidRPr="00DD4AD0">
              <w:rPr>
                <w:rFonts w:eastAsia="Verdana" w:cs="Verdana"/>
                <w:sz w:val="20"/>
                <w:szCs w:val="20"/>
                <w:lang w:val="en-US"/>
              </w:rPr>
              <w:t>Д</w:t>
            </w:r>
            <w:r w:rsidRPr="00DD4AD0">
              <w:rPr>
                <w:rFonts w:eastAsia="Verdana" w:cs="Verdana"/>
                <w:spacing w:val="-1"/>
                <w:sz w:val="20"/>
                <w:szCs w:val="20"/>
                <w:lang w:val="en-US"/>
              </w:rPr>
              <w:t>е</w:t>
            </w:r>
            <w:r w:rsidRPr="00DD4AD0">
              <w:rPr>
                <w:rFonts w:eastAsia="Verdana" w:cs="Verdana"/>
                <w:spacing w:val="1"/>
                <w:sz w:val="20"/>
                <w:szCs w:val="20"/>
                <w:lang w:val="en-US"/>
              </w:rPr>
              <w:t>ло</w:t>
            </w:r>
            <w:r w:rsidRPr="00DD4AD0">
              <w:rPr>
                <w:rFonts w:eastAsia="Verdana" w:cs="Verdana"/>
                <w:spacing w:val="-1"/>
                <w:sz w:val="20"/>
                <w:szCs w:val="20"/>
                <w:lang w:val="en-US"/>
              </w:rPr>
              <w:t>во</w:t>
            </w:r>
            <w:r w:rsidRPr="00DD4AD0">
              <w:rPr>
                <w:rFonts w:eastAsia="Verdana" w:cs="Verdana"/>
                <w:sz w:val="20"/>
                <w:szCs w:val="20"/>
                <w:lang w:val="en-US"/>
              </w:rPr>
              <w:t>дни</w:t>
            </w:r>
            <w:r w:rsidRPr="00DD4AD0">
              <w:rPr>
                <w:rFonts w:eastAsia="Verdana" w:cs="Verdana"/>
                <w:spacing w:val="-7"/>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6"/>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уде</w:t>
            </w:r>
            <w:r w:rsidRPr="00DD4AD0">
              <w:rPr>
                <w:rFonts w:eastAsia="Verdana" w:cs="Verdana"/>
                <w:spacing w:val="-6"/>
                <w:sz w:val="20"/>
                <w:szCs w:val="20"/>
                <w:lang w:val="en-US"/>
              </w:rPr>
              <w:t xml:space="preserve"> </w:t>
            </w:r>
            <w:r w:rsidRPr="00DD4AD0">
              <w:rPr>
                <w:rFonts w:eastAsia="Verdana" w:cs="Verdana"/>
                <w:sz w:val="20"/>
                <w:szCs w:val="20"/>
                <w:lang w:val="en-US"/>
              </w:rPr>
              <w:t>и</w:t>
            </w:r>
            <w:r w:rsidRPr="00DD4AD0">
              <w:rPr>
                <w:rFonts w:eastAsia="Verdana" w:cs="Verdana"/>
                <w:spacing w:val="-10"/>
                <w:sz w:val="20"/>
                <w:szCs w:val="20"/>
                <w:lang w:val="en-US"/>
              </w:rPr>
              <w:t xml:space="preserve"> </w:t>
            </w:r>
            <w:r w:rsidRPr="00DD4AD0">
              <w:rPr>
                <w:rFonts w:eastAsia="Verdana" w:cs="Verdana"/>
                <w:sz w:val="20"/>
                <w:szCs w:val="20"/>
                <w:lang w:val="en-US"/>
              </w:rPr>
              <w:t>датум:</w:t>
            </w:r>
          </w:p>
        </w:tc>
        <w:tc>
          <w:tcPr>
            <w:tcW w:w="5240" w:type="dxa"/>
            <w:gridSpan w:val="4"/>
            <w:tcBorders>
              <w:top w:val="single" w:sz="4" w:space="0" w:color="auto"/>
              <w:left w:val="single" w:sz="4" w:space="0" w:color="auto"/>
              <w:bottom w:val="single" w:sz="4" w:space="0" w:color="auto"/>
              <w:right w:val="single" w:sz="4" w:space="0" w:color="auto"/>
            </w:tcBorders>
          </w:tcPr>
          <w:p w14:paraId="2AA44351" w14:textId="77777777" w:rsidR="00DD4AD0" w:rsidRPr="00DD4AD0" w:rsidRDefault="00DD4AD0" w:rsidP="00DD4AD0">
            <w:pPr>
              <w:widowControl w:val="0"/>
              <w:spacing w:after="0" w:line="240" w:lineRule="auto"/>
              <w:rPr>
                <w:sz w:val="20"/>
                <w:szCs w:val="20"/>
                <w:lang w:val="en-US"/>
              </w:rPr>
            </w:pPr>
          </w:p>
        </w:tc>
      </w:tr>
      <w:tr w:rsidR="00DD4AD0" w:rsidRPr="00DD4AD0" w14:paraId="3E03BF62" w14:textId="77777777" w:rsidTr="00CC614C">
        <w:trPr>
          <w:trHeight w:hRule="exact" w:val="1287"/>
        </w:trPr>
        <w:tc>
          <w:tcPr>
            <w:tcW w:w="4635" w:type="dxa"/>
            <w:gridSpan w:val="2"/>
            <w:tcBorders>
              <w:top w:val="single" w:sz="4" w:space="0" w:color="auto"/>
              <w:left w:val="single" w:sz="4" w:space="0" w:color="auto"/>
              <w:bottom w:val="single" w:sz="4" w:space="0" w:color="auto"/>
              <w:right w:val="single" w:sz="4" w:space="0" w:color="auto"/>
            </w:tcBorders>
          </w:tcPr>
          <w:p w14:paraId="6581CDE0" w14:textId="77777777" w:rsidR="00DD4AD0" w:rsidRPr="00DD4AD0" w:rsidRDefault="00DD4AD0" w:rsidP="00DD4AD0">
            <w:pPr>
              <w:widowControl w:val="0"/>
              <w:spacing w:before="42" w:after="0" w:line="242" w:lineRule="exact"/>
              <w:ind w:left="105" w:right="137"/>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траница</w:t>
            </w:r>
            <w:r w:rsidRPr="00DD4AD0">
              <w:rPr>
                <w:rFonts w:eastAsia="Verdana" w:cs="Verdana"/>
                <w:spacing w:val="-7"/>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pacing w:val="3"/>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6"/>
                <w:sz w:val="20"/>
                <w:szCs w:val="20"/>
                <w:lang w:val="en-US"/>
              </w:rPr>
              <w:t xml:space="preserve"> </w:t>
            </w:r>
            <w:r w:rsidRPr="00DD4AD0">
              <w:rPr>
                <w:rFonts w:eastAsia="Verdana" w:cs="Verdana"/>
                <w:sz w:val="20"/>
                <w:szCs w:val="20"/>
                <w:lang w:val="en-US"/>
              </w:rPr>
              <w:t>из</w:t>
            </w:r>
            <w:r w:rsidRPr="00DD4AD0">
              <w:rPr>
                <w:rFonts w:eastAsia="Verdana" w:cs="Verdana"/>
                <w:w w:val="99"/>
                <w:sz w:val="20"/>
                <w:szCs w:val="20"/>
                <w:lang w:val="en-US"/>
              </w:rPr>
              <w:t xml:space="preserve"> </w:t>
            </w:r>
            <w:r w:rsidRPr="00DD4AD0">
              <w:rPr>
                <w:rFonts w:eastAsia="Verdana" w:cs="Verdana"/>
                <w:sz w:val="20"/>
                <w:szCs w:val="20"/>
                <w:lang w:val="en-US"/>
              </w:rPr>
              <w:t>чл.77.</w:t>
            </w:r>
            <w:r w:rsidRPr="00DD4AD0">
              <w:rPr>
                <w:rFonts w:eastAsia="Verdana" w:cs="Verdana"/>
                <w:spacing w:val="-1"/>
                <w:sz w:val="20"/>
                <w:szCs w:val="20"/>
                <w:lang w:val="en-US"/>
              </w:rPr>
              <w:t>З</w:t>
            </w:r>
            <w:r w:rsidRPr="00DD4AD0">
              <w:rPr>
                <w:rFonts w:eastAsia="Verdana" w:cs="Verdana"/>
                <w:spacing w:val="2"/>
                <w:sz w:val="20"/>
                <w:szCs w:val="20"/>
                <w:lang w:val="en-US"/>
              </w:rPr>
              <w:t>Ј</w:t>
            </w:r>
            <w:r w:rsidRPr="00DD4AD0">
              <w:rPr>
                <w:rFonts w:eastAsia="Verdana" w:cs="Verdana"/>
                <w:sz w:val="20"/>
                <w:szCs w:val="20"/>
                <w:lang w:val="en-US"/>
              </w:rPr>
              <w:t>Н</w:t>
            </w:r>
            <w:r w:rsidRPr="00DD4AD0">
              <w:rPr>
                <w:rFonts w:eastAsia="Verdana" w:cs="Verdana"/>
                <w:spacing w:val="-15"/>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2"/>
                <w:sz w:val="20"/>
                <w:szCs w:val="20"/>
                <w:lang w:val="en-US"/>
              </w:rPr>
              <w:t>д</w:t>
            </w:r>
            <w:r w:rsidRPr="00DD4AD0">
              <w:rPr>
                <w:rFonts w:eastAsia="Verdana" w:cs="Verdana"/>
                <w:spacing w:val="-1"/>
                <w:sz w:val="20"/>
                <w:szCs w:val="20"/>
                <w:lang w:val="en-US"/>
              </w:rPr>
              <w:t>ос</w:t>
            </w:r>
            <w:r w:rsidRPr="00DD4AD0">
              <w:rPr>
                <w:rFonts w:eastAsia="Verdana" w:cs="Verdana"/>
                <w:spacing w:val="1"/>
                <w:sz w:val="20"/>
                <w:szCs w:val="20"/>
                <w:lang w:val="en-US"/>
              </w:rPr>
              <w:t>у</w:t>
            </w:r>
            <w:r w:rsidRPr="00DD4AD0">
              <w:rPr>
                <w:rFonts w:eastAsia="Verdana" w:cs="Verdana"/>
                <w:sz w:val="20"/>
                <w:szCs w:val="20"/>
                <w:lang w:val="en-US"/>
              </w:rPr>
              <w:t>п</w:t>
            </w:r>
            <w:r w:rsidRPr="00DD4AD0">
              <w:rPr>
                <w:rFonts w:eastAsia="Verdana" w:cs="Verdana"/>
                <w:spacing w:val="2"/>
                <w:sz w:val="20"/>
                <w:szCs w:val="20"/>
                <w:lang w:val="en-US"/>
              </w:rPr>
              <w:t>н</w:t>
            </w:r>
            <w:r w:rsidRPr="00DD4AD0">
              <w:rPr>
                <w:rFonts w:eastAsia="Verdana" w:cs="Verdana"/>
                <w:sz w:val="20"/>
                <w:szCs w:val="20"/>
                <w:lang w:val="en-US"/>
              </w:rPr>
              <w:t>и</w:t>
            </w:r>
          </w:p>
          <w:p w14:paraId="3FC3EC9B" w14:textId="77777777" w:rsidR="00DD4AD0" w:rsidRPr="00DD4AD0" w:rsidRDefault="00DD4AD0" w:rsidP="00DD4AD0">
            <w:pPr>
              <w:widowControl w:val="0"/>
              <w:spacing w:after="0" w:line="242" w:lineRule="exact"/>
              <w:ind w:left="105" w:right="113"/>
              <w:rPr>
                <w:rFonts w:eastAsia="Verdana" w:cs="Verdana"/>
                <w:sz w:val="20"/>
                <w:szCs w:val="20"/>
                <w:lang w:val="en-US"/>
              </w:rPr>
            </w:pP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у</w:t>
            </w:r>
            <w:r w:rsidRPr="00DD4AD0">
              <w:rPr>
                <w:rFonts w:eastAsia="Verdana" w:cs="Verdana"/>
                <w:spacing w:val="-1"/>
                <w:sz w:val="20"/>
                <w:szCs w:val="20"/>
                <w:lang w:val="en-US"/>
              </w:rPr>
              <w:t>ко</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о</w:t>
            </w:r>
            <w:r w:rsidRPr="00DD4AD0">
              <w:rPr>
                <w:rFonts w:eastAsia="Verdana" w:cs="Verdana"/>
                <w:spacing w:val="-7"/>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љају</w:t>
            </w:r>
            <w:r w:rsidRPr="00DD4AD0">
              <w:rPr>
                <w:rFonts w:eastAsia="Verdana" w:cs="Verdana"/>
                <w:spacing w:val="-8"/>
                <w:sz w:val="20"/>
                <w:szCs w:val="20"/>
                <w:lang w:val="en-US"/>
              </w:rPr>
              <w:t xml:space="preserve"> </w:t>
            </w:r>
            <w:r w:rsidRPr="00DD4AD0">
              <w:rPr>
                <w:rFonts w:eastAsia="Verdana" w:cs="Verdana"/>
                <w:sz w:val="20"/>
                <w:szCs w:val="20"/>
                <w:lang w:val="en-US"/>
              </w:rPr>
              <w:t>уз</w:t>
            </w:r>
            <w:r w:rsidRPr="00DD4AD0">
              <w:rPr>
                <w:rFonts w:eastAsia="Verdana" w:cs="Verdana"/>
                <w:spacing w:val="-4"/>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нуду,</w:t>
            </w:r>
            <w:r w:rsidRPr="00DD4AD0">
              <w:rPr>
                <w:rFonts w:eastAsia="Verdana" w:cs="Verdana"/>
                <w:spacing w:val="-5"/>
                <w:sz w:val="20"/>
                <w:szCs w:val="20"/>
                <w:lang w:val="en-US"/>
              </w:rPr>
              <w:t xml:space="preserve"> </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ако</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5"/>
                <w:sz w:val="20"/>
                <w:szCs w:val="20"/>
                <w:lang w:val="en-US"/>
              </w:rPr>
              <w:t xml:space="preserve"> </w:t>
            </w:r>
            <w:r w:rsidRPr="00DD4AD0">
              <w:rPr>
                <w:rFonts w:eastAsia="Verdana" w:cs="Verdana"/>
                <w:sz w:val="20"/>
                <w:szCs w:val="20"/>
                <w:lang w:val="en-US"/>
              </w:rPr>
              <w:t>даје</w:t>
            </w:r>
            <w:r w:rsidRPr="00DD4AD0">
              <w:rPr>
                <w:rFonts w:eastAsia="Verdana" w:cs="Verdana"/>
                <w:spacing w:val="-5"/>
                <w:sz w:val="20"/>
                <w:szCs w:val="20"/>
                <w:lang w:val="en-US"/>
              </w:rPr>
              <w:t xml:space="preserve"> </w:t>
            </w:r>
            <w:r w:rsidRPr="00DD4AD0">
              <w:rPr>
                <w:rFonts w:eastAsia="Verdana" w:cs="Verdana"/>
                <w:sz w:val="20"/>
                <w:szCs w:val="20"/>
                <w:lang w:val="en-US"/>
              </w:rPr>
              <w:t>изја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ба</w:t>
            </w:r>
          </w:p>
          <w:p w14:paraId="5A58D52B" w14:textId="77777777" w:rsidR="00DD4AD0" w:rsidRPr="00DD4AD0" w:rsidRDefault="00DD4AD0" w:rsidP="00DD4AD0">
            <w:pPr>
              <w:widowControl w:val="0"/>
              <w:spacing w:after="0" w:line="237" w:lineRule="exact"/>
              <w:ind w:left="105"/>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т</w:t>
            </w:r>
            <w:r w:rsidRPr="00DD4AD0">
              <w:rPr>
                <w:rFonts w:eastAsia="Verdana" w:cs="Verdana"/>
                <w:sz w:val="20"/>
                <w:szCs w:val="20"/>
                <w:lang w:val="en-US"/>
              </w:rPr>
              <w:t>и):</w:t>
            </w:r>
          </w:p>
        </w:tc>
        <w:tc>
          <w:tcPr>
            <w:tcW w:w="5240" w:type="dxa"/>
            <w:gridSpan w:val="4"/>
            <w:tcBorders>
              <w:top w:val="single" w:sz="4" w:space="0" w:color="auto"/>
              <w:left w:val="single" w:sz="4" w:space="0" w:color="auto"/>
              <w:bottom w:val="single" w:sz="4" w:space="0" w:color="auto"/>
              <w:right w:val="single" w:sz="4" w:space="0" w:color="auto"/>
            </w:tcBorders>
          </w:tcPr>
          <w:p w14:paraId="1CF6AAD0" w14:textId="77777777" w:rsidR="00DD4AD0" w:rsidRPr="00DD4AD0" w:rsidRDefault="00DD4AD0" w:rsidP="00DD4AD0">
            <w:pPr>
              <w:widowControl w:val="0"/>
              <w:spacing w:after="0" w:line="240" w:lineRule="auto"/>
              <w:rPr>
                <w:sz w:val="20"/>
                <w:szCs w:val="20"/>
                <w:lang w:val="en-US"/>
              </w:rPr>
            </w:pPr>
          </w:p>
        </w:tc>
      </w:tr>
      <w:tr w:rsidR="00DD4AD0" w:rsidRPr="00DD4AD0" w14:paraId="0A7E5914" w14:textId="77777777" w:rsidTr="00CC614C">
        <w:trPr>
          <w:trHeight w:hRule="exact" w:val="584"/>
        </w:trPr>
        <w:tc>
          <w:tcPr>
            <w:tcW w:w="4635" w:type="dxa"/>
            <w:gridSpan w:val="2"/>
            <w:tcBorders>
              <w:top w:val="single" w:sz="4" w:space="0" w:color="auto"/>
              <w:left w:val="single" w:sz="4" w:space="0" w:color="auto"/>
              <w:bottom w:val="single" w:sz="4" w:space="0" w:color="auto"/>
            </w:tcBorders>
          </w:tcPr>
          <w:p w14:paraId="30D1F9EE" w14:textId="77777777" w:rsidR="00DD4AD0" w:rsidRPr="00DD4AD0" w:rsidRDefault="00DD4AD0" w:rsidP="00DD4AD0">
            <w:pPr>
              <w:widowControl w:val="0"/>
              <w:spacing w:before="40" w:after="0" w:line="242" w:lineRule="exact"/>
              <w:ind w:left="105"/>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уђач</w:t>
            </w:r>
            <w:r w:rsidRPr="00DD4AD0">
              <w:rPr>
                <w:rFonts w:eastAsia="Verdana" w:cs="Verdana"/>
                <w:spacing w:val="22"/>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21"/>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3"/>
                <w:sz w:val="20"/>
                <w:szCs w:val="20"/>
                <w:lang w:val="en-US"/>
              </w:rPr>
              <w:t xml:space="preserve"> </w:t>
            </w:r>
            <w:r w:rsidRPr="00DD4AD0">
              <w:rPr>
                <w:rFonts w:eastAsia="Verdana" w:cs="Verdana"/>
                <w:sz w:val="20"/>
                <w:szCs w:val="20"/>
                <w:lang w:val="en-US"/>
              </w:rPr>
              <w:t>у</w:t>
            </w:r>
            <w:r w:rsidRPr="00DD4AD0">
              <w:rPr>
                <w:rFonts w:eastAsia="Verdana" w:cs="Verdana"/>
                <w:spacing w:val="24"/>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г</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тру</w:t>
            </w:r>
            <w:r w:rsidRPr="00DD4AD0">
              <w:rPr>
                <w:rFonts w:eastAsia="Verdana" w:cs="Verdana"/>
                <w:spacing w:val="2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ча</w:t>
            </w:r>
            <w:r w:rsidRPr="00DD4AD0">
              <w:rPr>
                <w:rFonts w:eastAsia="Verdana" w:cs="Verdana"/>
                <w:w w:val="99"/>
                <w:sz w:val="20"/>
                <w:szCs w:val="20"/>
                <w:lang w:val="en-US"/>
              </w:rPr>
              <w:t xml:space="preserve"> </w:t>
            </w:r>
            <w:r w:rsidRPr="00DD4AD0">
              <w:rPr>
                <w:rFonts w:eastAsia="Verdana" w:cs="Verdana"/>
                <w:sz w:val="20"/>
                <w:szCs w:val="20"/>
                <w:lang w:val="en-US"/>
              </w:rPr>
              <w:t>АП</w:t>
            </w:r>
            <w:r w:rsidRPr="00DD4AD0">
              <w:rPr>
                <w:rFonts w:eastAsia="Verdana" w:cs="Verdana"/>
                <w:spacing w:val="-1"/>
                <w:sz w:val="20"/>
                <w:szCs w:val="20"/>
                <w:lang w:val="en-US"/>
              </w:rPr>
              <w:t>Р</w:t>
            </w:r>
            <w:r w:rsidRPr="00DD4AD0">
              <w:rPr>
                <w:rFonts w:eastAsia="Verdana" w:cs="Verdana"/>
                <w:sz w:val="20"/>
                <w:szCs w:val="20"/>
                <w:lang w:val="en-US"/>
              </w:rPr>
              <w:t>-а:</w:t>
            </w:r>
          </w:p>
        </w:tc>
        <w:tc>
          <w:tcPr>
            <w:tcW w:w="2645" w:type="dxa"/>
            <w:gridSpan w:val="2"/>
            <w:tcBorders>
              <w:top w:val="single" w:sz="4" w:space="0" w:color="auto"/>
              <w:bottom w:val="single" w:sz="4" w:space="0" w:color="auto"/>
            </w:tcBorders>
          </w:tcPr>
          <w:p w14:paraId="026DE573" w14:textId="77777777" w:rsidR="00DD4AD0" w:rsidRPr="00DD4AD0" w:rsidRDefault="00DD4AD0" w:rsidP="00DD4AD0">
            <w:pPr>
              <w:widowControl w:val="0"/>
              <w:spacing w:before="3" w:after="0" w:line="170" w:lineRule="exact"/>
              <w:rPr>
                <w:sz w:val="20"/>
                <w:szCs w:val="20"/>
                <w:lang w:val="en-US"/>
              </w:rPr>
            </w:pPr>
          </w:p>
          <w:p w14:paraId="4D0812EA" w14:textId="77777777" w:rsidR="00DD4AD0" w:rsidRPr="00DD4AD0" w:rsidRDefault="00DD4AD0" w:rsidP="00DD4AD0">
            <w:pPr>
              <w:widowControl w:val="0"/>
              <w:spacing w:after="0" w:line="240" w:lineRule="auto"/>
              <w:ind w:left="17"/>
              <w:jc w:val="center"/>
              <w:rPr>
                <w:rFonts w:eastAsia="Verdana" w:cs="Verdana"/>
                <w:sz w:val="20"/>
                <w:szCs w:val="20"/>
                <w:lang w:val="en-US"/>
              </w:rPr>
            </w:pPr>
            <w:r w:rsidRPr="00DD4AD0">
              <w:rPr>
                <w:rFonts w:eastAsia="Verdana" w:cs="Verdana"/>
                <w:sz w:val="20"/>
                <w:szCs w:val="20"/>
                <w:lang w:val="en-US"/>
              </w:rPr>
              <w:t>да</w:t>
            </w:r>
          </w:p>
        </w:tc>
        <w:tc>
          <w:tcPr>
            <w:tcW w:w="2595" w:type="dxa"/>
            <w:gridSpan w:val="2"/>
            <w:tcBorders>
              <w:top w:val="single" w:sz="4" w:space="0" w:color="auto"/>
              <w:bottom w:val="single" w:sz="4" w:space="0" w:color="auto"/>
              <w:right w:val="single" w:sz="4" w:space="0" w:color="auto"/>
            </w:tcBorders>
          </w:tcPr>
          <w:p w14:paraId="49CA864F" w14:textId="77777777" w:rsidR="00DD4AD0" w:rsidRPr="00DD4AD0" w:rsidRDefault="00DD4AD0" w:rsidP="00DD4AD0">
            <w:pPr>
              <w:widowControl w:val="0"/>
              <w:spacing w:before="3" w:after="0" w:line="170" w:lineRule="exact"/>
              <w:rPr>
                <w:sz w:val="20"/>
                <w:szCs w:val="20"/>
                <w:lang w:val="en-US"/>
              </w:rPr>
            </w:pPr>
          </w:p>
          <w:p w14:paraId="798F535F" w14:textId="77777777" w:rsidR="00DD4AD0" w:rsidRPr="00DD4AD0" w:rsidRDefault="00DD4AD0" w:rsidP="00DD4AD0">
            <w:pPr>
              <w:widowControl w:val="0"/>
              <w:spacing w:after="0" w:line="240" w:lineRule="auto"/>
              <w:ind w:left="2"/>
              <w:jc w:val="center"/>
              <w:rPr>
                <w:rFonts w:eastAsia="Verdana" w:cs="Verdana"/>
                <w:sz w:val="20"/>
                <w:szCs w:val="20"/>
                <w:lang w:val="en-US"/>
              </w:rPr>
            </w:pPr>
            <w:r w:rsidRPr="00DD4AD0">
              <w:rPr>
                <w:rFonts w:eastAsia="Verdana" w:cs="Verdana"/>
                <w:sz w:val="20"/>
                <w:szCs w:val="20"/>
                <w:lang w:val="en-US"/>
              </w:rPr>
              <w:t>не</w:t>
            </w:r>
          </w:p>
        </w:tc>
      </w:tr>
    </w:tbl>
    <w:p w14:paraId="2C2C0798" w14:textId="56C97399" w:rsidR="00DD4AD0" w:rsidRDefault="00DD4AD0" w:rsidP="00DD4AD0">
      <w:pPr>
        <w:spacing w:after="80" w:line="240" w:lineRule="auto"/>
        <w:rPr>
          <w:rFonts w:eastAsia="Verdana"/>
          <w:b/>
          <w:bCs/>
          <w:spacing w:val="1"/>
          <w:sz w:val="20"/>
          <w:szCs w:val="20"/>
          <w:lang w:val="sr-Cyrl-RS"/>
        </w:rPr>
      </w:pPr>
    </w:p>
    <w:p w14:paraId="0964A9EC" w14:textId="75E9D79B" w:rsidR="00DF24CC" w:rsidRDefault="00DF24CC" w:rsidP="00DD4AD0">
      <w:pPr>
        <w:spacing w:after="80" w:line="240" w:lineRule="auto"/>
        <w:rPr>
          <w:rFonts w:eastAsia="Verdana"/>
          <w:b/>
          <w:bCs/>
          <w:spacing w:val="1"/>
          <w:sz w:val="20"/>
          <w:szCs w:val="20"/>
          <w:lang w:val="sr-Cyrl-RS"/>
        </w:rPr>
      </w:pPr>
    </w:p>
    <w:p w14:paraId="27013A64" w14:textId="139DCD22" w:rsidR="00336415" w:rsidRDefault="00336415" w:rsidP="00DD4AD0">
      <w:pPr>
        <w:spacing w:after="80" w:line="240" w:lineRule="auto"/>
        <w:rPr>
          <w:rFonts w:eastAsia="Verdana"/>
          <w:b/>
          <w:bCs/>
          <w:spacing w:val="1"/>
          <w:sz w:val="20"/>
          <w:szCs w:val="20"/>
          <w:lang w:val="sr-Cyrl-RS"/>
        </w:rPr>
      </w:pPr>
    </w:p>
    <w:p w14:paraId="27D340DC" w14:textId="77777777" w:rsidR="00164E16" w:rsidRDefault="00164E16" w:rsidP="00DD4AD0">
      <w:pPr>
        <w:spacing w:after="80" w:line="240" w:lineRule="auto"/>
        <w:rPr>
          <w:rFonts w:eastAsia="Verdana"/>
          <w:b/>
          <w:bCs/>
          <w:spacing w:val="1"/>
          <w:sz w:val="20"/>
          <w:szCs w:val="20"/>
          <w:lang w:val="sr-Cyrl-RS"/>
        </w:rPr>
      </w:pPr>
    </w:p>
    <w:p w14:paraId="4E919EA6" w14:textId="77777777" w:rsidR="00DF24CC" w:rsidRPr="00DD4AD0" w:rsidRDefault="00DF24CC" w:rsidP="00DD4AD0">
      <w:pPr>
        <w:spacing w:after="80" w:line="240" w:lineRule="auto"/>
        <w:rPr>
          <w:rFonts w:eastAsia="Verdana"/>
          <w:b/>
          <w:bCs/>
          <w:spacing w:val="1"/>
          <w:sz w:val="20"/>
          <w:szCs w:val="20"/>
          <w:lang w:val="sr-Cyrl-RS"/>
        </w:rPr>
      </w:pPr>
    </w:p>
    <w:p w14:paraId="302C15F5" w14:textId="77777777" w:rsidR="00DD4AD0" w:rsidRPr="00DD4AD0" w:rsidRDefault="00DD4AD0" w:rsidP="00DD4AD0">
      <w:pPr>
        <w:spacing w:after="80" w:line="240" w:lineRule="auto"/>
        <w:rPr>
          <w:rFonts w:eastAsia="Verdana"/>
          <w:b/>
          <w:bCs/>
          <w:spacing w:val="1"/>
          <w:sz w:val="20"/>
          <w:szCs w:val="20"/>
          <w:lang w:val="en-US"/>
        </w:rPr>
      </w:pP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УДА</w:t>
      </w:r>
      <w:r w:rsidRPr="00DD4AD0">
        <w:rPr>
          <w:rFonts w:eastAsia="Verdana"/>
          <w:b/>
          <w:bCs/>
          <w:spacing w:val="-12"/>
          <w:sz w:val="20"/>
          <w:szCs w:val="20"/>
          <w:lang w:val="en-US"/>
        </w:rPr>
        <w:t xml:space="preserve"> </w:t>
      </w:r>
      <w:r w:rsidRPr="00DD4AD0">
        <w:rPr>
          <w:rFonts w:eastAsia="Verdana"/>
          <w:b/>
          <w:bCs/>
          <w:sz w:val="20"/>
          <w:szCs w:val="20"/>
          <w:lang w:val="en-US"/>
        </w:rPr>
        <w:t>СЕ</w:t>
      </w:r>
      <w:r w:rsidRPr="00DD4AD0">
        <w:rPr>
          <w:rFonts w:eastAsia="Verdana"/>
          <w:b/>
          <w:bCs/>
          <w:spacing w:val="-7"/>
          <w:sz w:val="20"/>
          <w:szCs w:val="20"/>
          <w:lang w:val="en-US"/>
        </w:rPr>
        <w:t xml:space="preserve"> </w:t>
      </w:r>
      <w:proofErr w:type="gramStart"/>
      <w:r w:rsidRPr="00DD4AD0">
        <w:rPr>
          <w:rFonts w:eastAsia="Verdana"/>
          <w:b/>
          <w:bCs/>
          <w:spacing w:val="1"/>
          <w:sz w:val="20"/>
          <w:szCs w:val="20"/>
          <w:lang w:val="en-US"/>
        </w:rPr>
        <w:t>П</w:t>
      </w:r>
      <w:r w:rsidRPr="00DD4AD0">
        <w:rPr>
          <w:rFonts w:eastAsia="Verdana"/>
          <w:b/>
          <w:bCs/>
          <w:sz w:val="20"/>
          <w:szCs w:val="20"/>
          <w:lang w:val="en-US"/>
        </w:rPr>
        <w:t>ОД</w:t>
      </w:r>
      <w:r w:rsidRPr="00DD4AD0">
        <w:rPr>
          <w:rFonts w:eastAsia="Verdana"/>
          <w:b/>
          <w:bCs/>
          <w:spacing w:val="1"/>
          <w:sz w:val="20"/>
          <w:szCs w:val="20"/>
          <w:lang w:val="en-US"/>
        </w:rPr>
        <w:t>Н</w:t>
      </w:r>
      <w:r w:rsidRPr="00DD4AD0">
        <w:rPr>
          <w:rFonts w:eastAsia="Verdana"/>
          <w:b/>
          <w:bCs/>
          <w:sz w:val="20"/>
          <w:szCs w:val="20"/>
          <w:lang w:val="en-US"/>
        </w:rPr>
        <w:t>О</w:t>
      </w:r>
      <w:r w:rsidRPr="00DD4AD0">
        <w:rPr>
          <w:rFonts w:eastAsia="Verdana"/>
          <w:b/>
          <w:bCs/>
          <w:spacing w:val="2"/>
          <w:sz w:val="20"/>
          <w:szCs w:val="20"/>
          <w:lang w:val="en-US"/>
        </w:rPr>
        <w:t>С</w:t>
      </w:r>
      <w:r w:rsidRPr="00DD4AD0">
        <w:rPr>
          <w:rFonts w:eastAsia="Verdana"/>
          <w:b/>
          <w:bCs/>
          <w:sz w:val="20"/>
          <w:szCs w:val="20"/>
          <w:lang w:val="en-US"/>
        </w:rPr>
        <w:t>И</w:t>
      </w:r>
      <w:r w:rsidRPr="00DD4AD0">
        <w:rPr>
          <w:rFonts w:eastAsia="Verdana"/>
          <w:b/>
          <w:bCs/>
          <w:spacing w:val="-10"/>
          <w:sz w:val="20"/>
          <w:szCs w:val="20"/>
          <w:lang w:val="en-US"/>
        </w:rPr>
        <w:t xml:space="preserve"> </w:t>
      </w:r>
      <w:r w:rsidRPr="00DD4AD0">
        <w:rPr>
          <w:rFonts w:eastAsia="Verdana"/>
          <w:b/>
          <w:bCs/>
          <w:sz w:val="20"/>
          <w:szCs w:val="20"/>
          <w:lang w:val="en-US"/>
        </w:rPr>
        <w:t>:</w:t>
      </w:r>
      <w:proofErr w:type="gramEnd"/>
    </w:p>
    <w:p w14:paraId="26531346" w14:textId="77777777" w:rsidR="00DD4AD0" w:rsidRPr="00DD4AD0" w:rsidRDefault="00DD4AD0" w:rsidP="00DD4AD0">
      <w:pPr>
        <w:widowControl w:val="0"/>
        <w:spacing w:before="8" w:after="0" w:line="20" w:lineRule="exact"/>
        <w:rPr>
          <w:sz w:val="20"/>
          <w:szCs w:val="20"/>
          <w:lang w:val="en-US"/>
        </w:rPr>
      </w:pPr>
    </w:p>
    <w:tbl>
      <w:tblPr>
        <w:tblW w:w="0" w:type="auto"/>
        <w:tblInd w:w="108" w:type="dxa"/>
        <w:tblLayout w:type="fixed"/>
        <w:tblCellMar>
          <w:left w:w="0" w:type="dxa"/>
          <w:right w:w="0" w:type="dxa"/>
        </w:tblCellMar>
        <w:tblLook w:val="01E0" w:firstRow="1" w:lastRow="1" w:firstColumn="1" w:lastColumn="1" w:noHBand="0" w:noVBand="0"/>
      </w:tblPr>
      <w:tblGrid>
        <w:gridCol w:w="3539"/>
        <w:gridCol w:w="1286"/>
        <w:gridCol w:w="1266"/>
        <w:gridCol w:w="3832"/>
      </w:tblGrid>
      <w:tr w:rsidR="00DD4AD0" w:rsidRPr="00DD4AD0" w14:paraId="00E26415" w14:textId="77777777" w:rsidTr="00CC614C">
        <w:trPr>
          <w:trHeight w:hRule="exact" w:val="313"/>
        </w:trPr>
        <w:tc>
          <w:tcPr>
            <w:tcW w:w="9922" w:type="dxa"/>
            <w:gridSpan w:val="4"/>
            <w:tcBorders>
              <w:top w:val="single" w:sz="4" w:space="0" w:color="auto"/>
              <w:left w:val="single" w:sz="4" w:space="0" w:color="auto"/>
              <w:bottom w:val="single" w:sz="4" w:space="0" w:color="auto"/>
              <w:right w:val="single" w:sz="4" w:space="0" w:color="auto"/>
            </w:tcBorders>
          </w:tcPr>
          <w:p w14:paraId="5C1731E7" w14:textId="77777777" w:rsidR="00DD4AD0" w:rsidRPr="00DD4AD0" w:rsidRDefault="00DD4AD0" w:rsidP="00DD4AD0">
            <w:pPr>
              <w:widowControl w:val="0"/>
              <w:spacing w:before="18" w:after="0" w:line="240" w:lineRule="auto"/>
              <w:ind w:left="105"/>
              <w:rPr>
                <w:rFonts w:eastAsia="Verdana" w:cs="Verdana"/>
                <w:sz w:val="20"/>
                <w:szCs w:val="20"/>
                <w:lang w:val="en-US"/>
              </w:rPr>
            </w:pPr>
            <w:r w:rsidRPr="00DD4AD0">
              <w:rPr>
                <w:rFonts w:eastAsia="Verdana" w:cs="Verdana"/>
                <w:b/>
                <w:bCs/>
                <w:sz w:val="20"/>
                <w:szCs w:val="20"/>
                <w:lang w:val="en-US"/>
              </w:rPr>
              <w:t>-</w:t>
            </w:r>
            <w:r w:rsidRPr="00DD4AD0">
              <w:rPr>
                <w:rFonts w:eastAsia="Verdana" w:cs="Verdana"/>
                <w:b/>
                <w:bCs/>
                <w:spacing w:val="-16"/>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а</w:t>
            </w:r>
            <w:r w:rsidRPr="00DD4AD0">
              <w:rPr>
                <w:rFonts w:eastAsia="Verdana" w:cs="Verdana"/>
                <w:b/>
                <w:bCs/>
                <w:sz w:val="20"/>
                <w:szCs w:val="20"/>
                <w:lang w:val="en-US"/>
              </w:rPr>
              <w:t>мо</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лно</w:t>
            </w:r>
          </w:p>
        </w:tc>
      </w:tr>
      <w:tr w:rsidR="00DD4AD0" w:rsidRPr="00DD4AD0" w14:paraId="39F6A97E" w14:textId="77777777" w:rsidTr="00CC614C">
        <w:trPr>
          <w:trHeight w:hRule="exact" w:val="283"/>
        </w:trPr>
        <w:tc>
          <w:tcPr>
            <w:tcW w:w="9922" w:type="dxa"/>
            <w:gridSpan w:val="4"/>
            <w:tcBorders>
              <w:top w:val="single" w:sz="4" w:space="0" w:color="auto"/>
              <w:left w:val="single" w:sz="4" w:space="0" w:color="auto"/>
              <w:bottom w:val="single" w:sz="4" w:space="0" w:color="auto"/>
              <w:right w:val="single" w:sz="4" w:space="0" w:color="auto"/>
            </w:tcBorders>
          </w:tcPr>
          <w:p w14:paraId="08262218" w14:textId="77777777" w:rsidR="00DD4AD0" w:rsidRPr="00DD4AD0" w:rsidRDefault="00DD4AD0" w:rsidP="00DD4AD0">
            <w:pPr>
              <w:widowControl w:val="0"/>
              <w:spacing w:before="17" w:after="0" w:line="241" w:lineRule="exact"/>
              <w:ind w:left="105"/>
              <w:rPr>
                <w:rFonts w:eastAsia="Verdana" w:cs="Verdana"/>
                <w:sz w:val="20"/>
                <w:szCs w:val="20"/>
                <w:lang w:val="en-US"/>
              </w:rPr>
            </w:pPr>
            <w:r w:rsidRPr="00DD4AD0">
              <w:rPr>
                <w:rFonts w:eastAsia="Verdana" w:cs="Verdana"/>
                <w:b/>
                <w:bCs/>
                <w:sz w:val="20"/>
                <w:szCs w:val="20"/>
                <w:lang w:val="en-US"/>
              </w:rPr>
              <w:t>-</w:t>
            </w:r>
            <w:r w:rsidRPr="00DD4AD0">
              <w:rPr>
                <w:rFonts w:eastAsia="Verdana" w:cs="Verdana"/>
                <w:b/>
                <w:bCs/>
                <w:spacing w:val="-10"/>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о</w:t>
            </w:r>
            <w:r w:rsidRPr="00DD4AD0">
              <w:rPr>
                <w:rFonts w:eastAsia="Verdana" w:cs="Verdana"/>
                <w:b/>
                <w:bCs/>
                <w:spacing w:val="-10"/>
                <w:sz w:val="20"/>
                <w:szCs w:val="20"/>
                <w:lang w:val="en-US"/>
              </w:rPr>
              <w:t xml:space="preserve"> </w:t>
            </w:r>
            <w:r w:rsidRPr="00DD4AD0">
              <w:rPr>
                <w:rFonts w:eastAsia="Verdana" w:cs="Verdana"/>
                <w:b/>
                <w:bCs/>
                <w:sz w:val="20"/>
                <w:szCs w:val="20"/>
                <w:lang w:val="en-US"/>
              </w:rPr>
              <w:t>з</w:t>
            </w:r>
            <w:r w:rsidRPr="00DD4AD0">
              <w:rPr>
                <w:rFonts w:eastAsia="Verdana" w:cs="Verdana"/>
                <w:b/>
                <w:bCs/>
                <w:spacing w:val="1"/>
                <w:sz w:val="20"/>
                <w:szCs w:val="20"/>
                <w:lang w:val="en-US"/>
              </w:rPr>
              <w:t>а</w:t>
            </w:r>
            <w:r w:rsidRPr="00DD4AD0">
              <w:rPr>
                <w:rFonts w:eastAsia="Verdana" w:cs="Verdana"/>
                <w:b/>
                <w:bCs/>
                <w:spacing w:val="-1"/>
                <w:sz w:val="20"/>
                <w:szCs w:val="20"/>
                <w:lang w:val="en-US"/>
              </w:rPr>
              <w:t>ј</w:t>
            </w:r>
            <w:r w:rsidRPr="00DD4AD0">
              <w:rPr>
                <w:rFonts w:eastAsia="Verdana" w:cs="Verdana"/>
                <w:b/>
                <w:bCs/>
                <w:spacing w:val="2"/>
                <w:sz w:val="20"/>
                <w:szCs w:val="20"/>
                <w:lang w:val="en-US"/>
              </w:rPr>
              <w:t>е</w:t>
            </w:r>
            <w:r w:rsidRPr="00DD4AD0">
              <w:rPr>
                <w:rFonts w:eastAsia="Verdana" w:cs="Verdana"/>
                <w:b/>
                <w:bCs/>
                <w:spacing w:val="-1"/>
                <w:sz w:val="20"/>
                <w:szCs w:val="20"/>
                <w:lang w:val="en-US"/>
              </w:rPr>
              <w:t>д</w:t>
            </w:r>
            <w:r w:rsidRPr="00DD4AD0">
              <w:rPr>
                <w:rFonts w:eastAsia="Verdana" w:cs="Verdana"/>
                <w:b/>
                <w:bCs/>
                <w:sz w:val="20"/>
                <w:szCs w:val="20"/>
                <w:lang w:val="en-US"/>
              </w:rPr>
              <w:t>н</w:t>
            </w:r>
            <w:r w:rsidRPr="00DD4AD0">
              <w:rPr>
                <w:rFonts w:eastAsia="Verdana" w:cs="Verdana"/>
                <w:b/>
                <w:bCs/>
                <w:spacing w:val="1"/>
                <w:sz w:val="20"/>
                <w:szCs w:val="20"/>
                <w:lang w:val="en-US"/>
              </w:rPr>
              <w:t>и</w:t>
            </w:r>
            <w:r w:rsidRPr="00DD4AD0">
              <w:rPr>
                <w:rFonts w:eastAsia="Verdana" w:cs="Verdana"/>
                <w:b/>
                <w:bCs/>
                <w:sz w:val="20"/>
                <w:szCs w:val="20"/>
                <w:lang w:val="en-US"/>
              </w:rPr>
              <w:t>ч</w:t>
            </w:r>
            <w:r w:rsidRPr="00DD4AD0">
              <w:rPr>
                <w:rFonts w:eastAsia="Verdana" w:cs="Verdana"/>
                <w:b/>
                <w:bCs/>
                <w:spacing w:val="3"/>
                <w:sz w:val="20"/>
                <w:szCs w:val="20"/>
                <w:lang w:val="en-US"/>
              </w:rPr>
              <w:t>к</w:t>
            </w:r>
            <w:r w:rsidRPr="00DD4AD0">
              <w:rPr>
                <w:rFonts w:eastAsia="Verdana" w:cs="Verdana"/>
                <w:b/>
                <w:bCs/>
                <w:sz w:val="20"/>
                <w:szCs w:val="20"/>
                <w:lang w:val="en-US"/>
              </w:rPr>
              <w:t>а</w:t>
            </w:r>
            <w:r w:rsidRPr="00DD4AD0">
              <w:rPr>
                <w:rFonts w:eastAsia="Verdana" w:cs="Verdana"/>
                <w:b/>
                <w:bCs/>
                <w:spacing w:val="-11"/>
                <w:sz w:val="20"/>
                <w:szCs w:val="20"/>
                <w:lang w:val="en-US"/>
              </w:rPr>
              <w:t xml:space="preserve"> </w:t>
            </w:r>
            <w:r w:rsidRPr="00DD4AD0">
              <w:rPr>
                <w:rFonts w:eastAsia="Verdana" w:cs="Verdana"/>
                <w:b/>
                <w:bCs/>
                <w:sz w:val="20"/>
                <w:szCs w:val="20"/>
                <w:lang w:val="en-US"/>
              </w:rPr>
              <w:t>по</w:t>
            </w:r>
            <w:r w:rsidRPr="00DD4AD0">
              <w:rPr>
                <w:rFonts w:eastAsia="Verdana" w:cs="Verdana"/>
                <w:b/>
                <w:bCs/>
                <w:spacing w:val="3"/>
                <w:sz w:val="20"/>
                <w:szCs w:val="20"/>
                <w:lang w:val="en-US"/>
              </w:rPr>
              <w:t>н</w:t>
            </w:r>
            <w:r w:rsidRPr="00DD4AD0">
              <w:rPr>
                <w:rFonts w:eastAsia="Verdana" w:cs="Verdana"/>
                <w:b/>
                <w:bCs/>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12"/>
                <w:sz w:val="20"/>
                <w:szCs w:val="20"/>
                <w:lang w:val="en-US"/>
              </w:rPr>
              <w:t xml:space="preserve"> </w:t>
            </w:r>
            <w:r w:rsidRPr="00DD4AD0">
              <w:rPr>
                <w:rFonts w:eastAsia="Verdana" w:cs="Verdana"/>
                <w:b/>
                <w:bCs/>
                <w:spacing w:val="2"/>
                <w:sz w:val="20"/>
                <w:szCs w:val="20"/>
                <w:lang w:val="en-US"/>
              </w:rPr>
              <w:t>г</w:t>
            </w:r>
            <w:r w:rsidRPr="00DD4AD0">
              <w:rPr>
                <w:rFonts w:eastAsia="Verdana" w:cs="Verdana"/>
                <w:b/>
                <w:bCs/>
                <w:sz w:val="20"/>
                <w:szCs w:val="20"/>
                <w:lang w:val="en-US"/>
              </w:rPr>
              <w:t>рупе</w:t>
            </w:r>
            <w:r w:rsidRPr="00DD4AD0">
              <w:rPr>
                <w:rFonts w:eastAsia="Verdana" w:cs="Verdana"/>
                <w:b/>
                <w:bCs/>
                <w:spacing w:val="-8"/>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
                <w:sz w:val="20"/>
                <w:szCs w:val="20"/>
                <w:lang w:val="en-US"/>
              </w:rPr>
              <w:t>ђ</w:t>
            </w:r>
            <w:r w:rsidRPr="00DD4AD0">
              <w:rPr>
                <w:rFonts w:eastAsia="Verdana" w:cs="Verdana"/>
                <w:b/>
                <w:bCs/>
                <w:spacing w:val="-1"/>
                <w:sz w:val="20"/>
                <w:szCs w:val="20"/>
                <w:lang w:val="en-US"/>
              </w:rPr>
              <w:t>а</w:t>
            </w:r>
            <w:r w:rsidRPr="00DD4AD0">
              <w:rPr>
                <w:rFonts w:eastAsia="Verdana" w:cs="Verdana"/>
                <w:b/>
                <w:bCs/>
                <w:spacing w:val="2"/>
                <w:sz w:val="20"/>
                <w:szCs w:val="20"/>
                <w:lang w:val="en-US"/>
              </w:rPr>
              <w:t>ч</w:t>
            </w:r>
            <w:r w:rsidRPr="00DD4AD0">
              <w:rPr>
                <w:rFonts w:eastAsia="Verdana" w:cs="Verdana"/>
                <w:b/>
                <w:bCs/>
                <w:spacing w:val="-1"/>
                <w:sz w:val="20"/>
                <w:szCs w:val="20"/>
                <w:lang w:val="en-US"/>
              </w:rPr>
              <w:t>а</w:t>
            </w:r>
            <w:r w:rsidRPr="00DD4AD0">
              <w:rPr>
                <w:rFonts w:eastAsia="Verdana" w:cs="Verdana"/>
                <w:b/>
                <w:bCs/>
                <w:sz w:val="20"/>
                <w:szCs w:val="20"/>
                <w:lang w:val="en-US"/>
              </w:rPr>
              <w:t>:</w:t>
            </w:r>
          </w:p>
        </w:tc>
      </w:tr>
      <w:tr w:rsidR="00DD4AD0" w:rsidRPr="00DD4AD0" w14:paraId="2D6061C8" w14:textId="77777777" w:rsidTr="00CC614C">
        <w:trPr>
          <w:trHeight w:hRule="exact" w:val="557"/>
        </w:trPr>
        <w:tc>
          <w:tcPr>
            <w:tcW w:w="4825" w:type="dxa"/>
            <w:gridSpan w:val="2"/>
            <w:tcBorders>
              <w:top w:val="single" w:sz="4" w:space="0" w:color="auto"/>
              <w:left w:val="single" w:sz="4" w:space="0" w:color="auto"/>
              <w:bottom w:val="single" w:sz="4" w:space="0" w:color="auto"/>
              <w:right w:val="single" w:sz="4" w:space="0" w:color="auto"/>
            </w:tcBorders>
          </w:tcPr>
          <w:p w14:paraId="46D123A6" w14:textId="77777777" w:rsidR="00DD4AD0" w:rsidRPr="00DD4AD0" w:rsidRDefault="00DD4AD0" w:rsidP="00DD4AD0">
            <w:pPr>
              <w:widowControl w:val="0"/>
              <w:spacing w:before="43" w:after="0" w:line="242" w:lineRule="exact"/>
              <w:ind w:left="1062" w:right="252" w:hanging="782"/>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1"/>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spacing w:val="-11"/>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з</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ана</w:t>
            </w:r>
            <w:r w:rsidRPr="00DD4AD0">
              <w:rPr>
                <w:rFonts w:eastAsia="Verdana" w:cs="Verdana"/>
                <w:w w:val="99"/>
                <w:sz w:val="20"/>
                <w:szCs w:val="20"/>
                <w:lang w:val="en-US"/>
              </w:rPr>
              <w:t xml:space="preserve"> </w:t>
            </w:r>
            <w:r w:rsidRPr="00DD4AD0">
              <w:rPr>
                <w:rFonts w:eastAsia="Verdana" w:cs="Verdana"/>
                <w:spacing w:val="-1"/>
                <w:sz w:val="20"/>
                <w:szCs w:val="20"/>
                <w:lang w:val="en-US"/>
              </w:rPr>
              <w:t>г</w:t>
            </w:r>
            <w:r w:rsidRPr="00DD4AD0">
              <w:rPr>
                <w:rFonts w:eastAsia="Verdana" w:cs="Verdana"/>
                <w:sz w:val="20"/>
                <w:szCs w:val="20"/>
                <w:lang w:val="en-US"/>
              </w:rPr>
              <w:t>рупе</w:t>
            </w:r>
            <w:r w:rsidRPr="00DD4AD0">
              <w:rPr>
                <w:rFonts w:eastAsia="Verdana" w:cs="Verdana"/>
                <w:spacing w:val="-17"/>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уђача:</w:t>
            </w:r>
          </w:p>
        </w:tc>
        <w:tc>
          <w:tcPr>
            <w:tcW w:w="5097" w:type="dxa"/>
            <w:gridSpan w:val="2"/>
            <w:tcBorders>
              <w:top w:val="single" w:sz="4" w:space="0" w:color="auto"/>
              <w:left w:val="single" w:sz="4" w:space="0" w:color="auto"/>
              <w:bottom w:val="single" w:sz="4" w:space="0" w:color="auto"/>
              <w:right w:val="single" w:sz="4" w:space="0" w:color="auto"/>
            </w:tcBorders>
          </w:tcPr>
          <w:p w14:paraId="6051636E" w14:textId="77777777" w:rsidR="00DD4AD0" w:rsidRPr="00DD4AD0" w:rsidRDefault="00DD4AD0" w:rsidP="00DD4AD0">
            <w:pPr>
              <w:widowControl w:val="0"/>
              <w:spacing w:before="43" w:after="0" w:line="242" w:lineRule="exact"/>
              <w:ind w:left="1181" w:right="268" w:hanging="893"/>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то,</w:t>
            </w:r>
            <w:r w:rsidRPr="00DD4AD0">
              <w:rPr>
                <w:rFonts w:eastAsia="Verdana" w:cs="Verdana"/>
                <w:spacing w:val="-8"/>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r w:rsidRPr="00DD4AD0">
              <w:rPr>
                <w:rFonts w:eastAsia="Verdana" w:cs="Verdana"/>
                <w:spacing w:val="-6"/>
                <w:sz w:val="20"/>
                <w:szCs w:val="20"/>
                <w:lang w:val="en-US"/>
              </w:rPr>
              <w:t xml:space="preserve"> </w:t>
            </w:r>
            <w:r w:rsidRPr="00DD4AD0">
              <w:rPr>
                <w:rFonts w:eastAsia="Verdana" w:cs="Verdana"/>
                <w:sz w:val="20"/>
                <w:szCs w:val="20"/>
                <w:lang w:val="en-US"/>
              </w:rPr>
              <w:t>и</w:t>
            </w:r>
            <w:r w:rsidRPr="00DD4AD0">
              <w:rPr>
                <w:rFonts w:eastAsia="Verdana" w:cs="Verdana"/>
                <w:spacing w:val="-10"/>
                <w:sz w:val="20"/>
                <w:szCs w:val="20"/>
                <w:lang w:val="en-US"/>
              </w:rPr>
              <w:t xml:space="preserve"> </w:t>
            </w:r>
            <w:r w:rsidRPr="00DD4AD0">
              <w:rPr>
                <w:rFonts w:eastAsia="Verdana" w:cs="Verdana"/>
                <w:sz w:val="20"/>
                <w:szCs w:val="20"/>
                <w:lang w:val="en-US"/>
              </w:rPr>
              <w:t>ад</w:t>
            </w:r>
            <w:r w:rsidRPr="00DD4AD0">
              <w:rPr>
                <w:rFonts w:eastAsia="Verdana" w:cs="Verdana"/>
                <w:spacing w:val="3"/>
                <w:sz w:val="20"/>
                <w:szCs w:val="20"/>
                <w:lang w:val="en-US"/>
              </w:rPr>
              <w:t>р</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w:t>
            </w:r>
            <w:r w:rsidRPr="00DD4AD0">
              <w:rPr>
                <w:rFonts w:eastAsia="Verdana" w:cs="Verdana"/>
                <w:spacing w:val="2"/>
                <w:sz w:val="20"/>
                <w:szCs w:val="20"/>
                <w:lang w:val="en-US"/>
              </w:rPr>
              <w:t>ш</w:t>
            </w:r>
            <w:r w:rsidRPr="00DD4AD0">
              <w:rPr>
                <w:rFonts w:eastAsia="Verdana" w:cs="Verdana"/>
                <w:sz w:val="20"/>
                <w:szCs w:val="20"/>
                <w:lang w:val="en-US"/>
              </w:rPr>
              <w:t>те</w:t>
            </w:r>
            <w:r w:rsidRPr="00DD4AD0">
              <w:rPr>
                <w:rFonts w:eastAsia="Verdana" w:cs="Verdana"/>
                <w:spacing w:val="-9"/>
                <w:sz w:val="20"/>
                <w:szCs w:val="20"/>
                <w:lang w:val="en-US"/>
              </w:rPr>
              <w:t xml:space="preserve"> </w:t>
            </w:r>
            <w:r w:rsidRPr="00DD4AD0">
              <w:rPr>
                <w:rFonts w:eastAsia="Verdana" w:cs="Verdana"/>
                <w:sz w:val="20"/>
                <w:szCs w:val="20"/>
                <w:lang w:val="en-US"/>
              </w:rPr>
              <w:t>члана</w:t>
            </w:r>
            <w:r w:rsidRPr="00DD4AD0">
              <w:rPr>
                <w:rFonts w:eastAsia="Verdana" w:cs="Verdana"/>
                <w:w w:val="99"/>
                <w:sz w:val="20"/>
                <w:szCs w:val="20"/>
                <w:lang w:val="en-US"/>
              </w:rPr>
              <w:t xml:space="preserve"> </w:t>
            </w:r>
            <w:r w:rsidRPr="00DD4AD0">
              <w:rPr>
                <w:rFonts w:eastAsia="Verdana" w:cs="Verdana"/>
                <w:sz w:val="20"/>
                <w:szCs w:val="20"/>
                <w:lang w:val="en-US"/>
              </w:rPr>
              <w:t>групе</w:t>
            </w:r>
            <w:r w:rsidRPr="00DD4AD0">
              <w:rPr>
                <w:rFonts w:eastAsia="Verdana" w:cs="Verdana"/>
                <w:spacing w:val="-15"/>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уђача</w:t>
            </w:r>
          </w:p>
        </w:tc>
      </w:tr>
      <w:tr w:rsidR="00DD4AD0" w:rsidRPr="00DD4AD0" w14:paraId="797D9C60" w14:textId="77777777" w:rsidTr="00CC614C">
        <w:trPr>
          <w:trHeight w:hRule="exact" w:val="557"/>
        </w:trPr>
        <w:tc>
          <w:tcPr>
            <w:tcW w:w="4825" w:type="dxa"/>
            <w:gridSpan w:val="2"/>
            <w:tcBorders>
              <w:top w:val="single" w:sz="4" w:space="0" w:color="auto"/>
              <w:left w:val="single" w:sz="4" w:space="0" w:color="auto"/>
              <w:bottom w:val="single" w:sz="4" w:space="0" w:color="auto"/>
              <w:right w:val="single" w:sz="4" w:space="0" w:color="auto"/>
            </w:tcBorders>
          </w:tcPr>
          <w:p w14:paraId="659401EE" w14:textId="77777777" w:rsidR="00DD4AD0" w:rsidRPr="00DD4AD0" w:rsidRDefault="00DD4AD0" w:rsidP="00DD4AD0">
            <w:pPr>
              <w:widowControl w:val="0"/>
              <w:spacing w:after="0" w:line="240" w:lineRule="auto"/>
              <w:rPr>
                <w:sz w:val="20"/>
                <w:szCs w:val="20"/>
                <w:lang w:val="en-US"/>
              </w:rPr>
            </w:pPr>
          </w:p>
        </w:tc>
        <w:tc>
          <w:tcPr>
            <w:tcW w:w="5097" w:type="dxa"/>
            <w:gridSpan w:val="2"/>
            <w:tcBorders>
              <w:top w:val="single" w:sz="4" w:space="0" w:color="auto"/>
              <w:left w:val="single" w:sz="4" w:space="0" w:color="auto"/>
              <w:bottom w:val="single" w:sz="4" w:space="0" w:color="auto"/>
              <w:right w:val="single" w:sz="4" w:space="0" w:color="auto"/>
            </w:tcBorders>
          </w:tcPr>
          <w:p w14:paraId="7A1B0437" w14:textId="77777777" w:rsidR="00DD4AD0" w:rsidRPr="00DD4AD0" w:rsidRDefault="00DD4AD0" w:rsidP="00DD4AD0">
            <w:pPr>
              <w:widowControl w:val="0"/>
              <w:spacing w:after="0" w:line="240" w:lineRule="auto"/>
              <w:rPr>
                <w:sz w:val="20"/>
                <w:szCs w:val="20"/>
                <w:lang w:val="en-US"/>
              </w:rPr>
            </w:pPr>
          </w:p>
        </w:tc>
      </w:tr>
      <w:tr w:rsidR="00DD4AD0" w:rsidRPr="00DD4AD0" w14:paraId="39D72362" w14:textId="77777777" w:rsidTr="00CC614C">
        <w:trPr>
          <w:trHeight w:hRule="exact" w:val="554"/>
        </w:trPr>
        <w:tc>
          <w:tcPr>
            <w:tcW w:w="4825" w:type="dxa"/>
            <w:gridSpan w:val="2"/>
            <w:tcBorders>
              <w:top w:val="single" w:sz="4" w:space="0" w:color="auto"/>
              <w:left w:val="single" w:sz="4" w:space="0" w:color="auto"/>
              <w:bottom w:val="single" w:sz="4" w:space="0" w:color="auto"/>
              <w:right w:val="single" w:sz="4" w:space="0" w:color="auto"/>
            </w:tcBorders>
          </w:tcPr>
          <w:p w14:paraId="62E50C61" w14:textId="77777777" w:rsidR="00DD4AD0" w:rsidRPr="00DD4AD0" w:rsidRDefault="00DD4AD0" w:rsidP="00DD4AD0">
            <w:pPr>
              <w:widowControl w:val="0"/>
              <w:spacing w:after="0" w:line="240" w:lineRule="auto"/>
              <w:rPr>
                <w:sz w:val="20"/>
                <w:szCs w:val="20"/>
                <w:lang w:val="en-US"/>
              </w:rPr>
            </w:pPr>
          </w:p>
        </w:tc>
        <w:tc>
          <w:tcPr>
            <w:tcW w:w="5097" w:type="dxa"/>
            <w:gridSpan w:val="2"/>
            <w:tcBorders>
              <w:top w:val="single" w:sz="4" w:space="0" w:color="auto"/>
              <w:left w:val="single" w:sz="4" w:space="0" w:color="auto"/>
              <w:bottom w:val="single" w:sz="4" w:space="0" w:color="auto"/>
              <w:right w:val="single" w:sz="4" w:space="0" w:color="auto"/>
            </w:tcBorders>
          </w:tcPr>
          <w:p w14:paraId="0818C8AC" w14:textId="77777777" w:rsidR="00DD4AD0" w:rsidRPr="00DD4AD0" w:rsidRDefault="00DD4AD0" w:rsidP="00DD4AD0">
            <w:pPr>
              <w:widowControl w:val="0"/>
              <w:spacing w:after="0" w:line="240" w:lineRule="auto"/>
              <w:rPr>
                <w:sz w:val="20"/>
                <w:szCs w:val="20"/>
                <w:lang w:val="en-US"/>
              </w:rPr>
            </w:pPr>
          </w:p>
        </w:tc>
      </w:tr>
      <w:tr w:rsidR="00DD4AD0" w:rsidRPr="00DD4AD0" w14:paraId="4E550942" w14:textId="77777777" w:rsidTr="00CC614C">
        <w:trPr>
          <w:trHeight w:hRule="exact" w:val="586"/>
        </w:trPr>
        <w:tc>
          <w:tcPr>
            <w:tcW w:w="4825" w:type="dxa"/>
            <w:gridSpan w:val="2"/>
            <w:tcBorders>
              <w:top w:val="single" w:sz="4" w:space="0" w:color="auto"/>
              <w:left w:val="single" w:sz="4" w:space="0" w:color="auto"/>
              <w:bottom w:val="single" w:sz="4" w:space="0" w:color="auto"/>
              <w:right w:val="single" w:sz="4" w:space="0" w:color="auto"/>
            </w:tcBorders>
          </w:tcPr>
          <w:p w14:paraId="0D754996" w14:textId="77777777" w:rsidR="00DD4AD0" w:rsidRPr="00DD4AD0" w:rsidRDefault="00DD4AD0" w:rsidP="00DD4AD0">
            <w:pPr>
              <w:widowControl w:val="0"/>
              <w:spacing w:after="0" w:line="240" w:lineRule="auto"/>
              <w:rPr>
                <w:sz w:val="20"/>
                <w:szCs w:val="20"/>
                <w:lang w:val="en-US"/>
              </w:rPr>
            </w:pPr>
          </w:p>
        </w:tc>
        <w:tc>
          <w:tcPr>
            <w:tcW w:w="5097" w:type="dxa"/>
            <w:gridSpan w:val="2"/>
            <w:tcBorders>
              <w:top w:val="single" w:sz="4" w:space="0" w:color="auto"/>
              <w:left w:val="single" w:sz="4" w:space="0" w:color="auto"/>
              <w:bottom w:val="single" w:sz="4" w:space="0" w:color="auto"/>
              <w:right w:val="single" w:sz="4" w:space="0" w:color="auto"/>
            </w:tcBorders>
          </w:tcPr>
          <w:p w14:paraId="6794B0F1" w14:textId="77777777" w:rsidR="00DD4AD0" w:rsidRPr="00DD4AD0" w:rsidRDefault="00DD4AD0" w:rsidP="00DD4AD0">
            <w:pPr>
              <w:widowControl w:val="0"/>
              <w:spacing w:after="0" w:line="240" w:lineRule="auto"/>
              <w:rPr>
                <w:sz w:val="20"/>
                <w:szCs w:val="20"/>
                <w:lang w:val="en-US"/>
              </w:rPr>
            </w:pPr>
          </w:p>
        </w:tc>
      </w:tr>
      <w:tr w:rsidR="00DD4AD0" w:rsidRPr="00DD4AD0" w14:paraId="514204F8" w14:textId="77777777" w:rsidTr="00CC614C">
        <w:trPr>
          <w:trHeight w:hRule="exact" w:val="508"/>
        </w:trPr>
        <w:tc>
          <w:tcPr>
            <w:tcW w:w="9922" w:type="dxa"/>
            <w:gridSpan w:val="4"/>
            <w:tcBorders>
              <w:top w:val="single" w:sz="4" w:space="0" w:color="auto"/>
              <w:left w:val="single" w:sz="4" w:space="0" w:color="auto"/>
              <w:bottom w:val="single" w:sz="4" w:space="0" w:color="auto"/>
              <w:right w:val="single" w:sz="4" w:space="0" w:color="auto"/>
            </w:tcBorders>
          </w:tcPr>
          <w:p w14:paraId="2F50FE8C" w14:textId="77777777" w:rsidR="00DD4AD0" w:rsidRPr="00DD4AD0" w:rsidRDefault="00DD4AD0" w:rsidP="00DD4AD0">
            <w:pPr>
              <w:widowControl w:val="0"/>
              <w:spacing w:before="20" w:after="0" w:line="240" w:lineRule="auto"/>
              <w:ind w:left="105" w:right="828"/>
              <w:rPr>
                <w:rFonts w:eastAsia="Verdana" w:cs="Verdana"/>
                <w:sz w:val="20"/>
                <w:szCs w:val="20"/>
                <w:lang w:val="sr-Cyrl-RS"/>
              </w:rPr>
            </w:pPr>
            <w:r w:rsidRPr="00DD4AD0">
              <w:rPr>
                <w:rFonts w:eastAsia="Verdana" w:cs="Verdana"/>
                <w:b/>
                <w:bCs/>
                <w:sz w:val="20"/>
                <w:szCs w:val="20"/>
                <w:lang w:val="en-US"/>
              </w:rPr>
              <w:t>Нап</w:t>
            </w:r>
            <w:r w:rsidRPr="00DD4AD0">
              <w:rPr>
                <w:rFonts w:eastAsia="Verdana" w:cs="Verdana"/>
                <w:b/>
                <w:bCs/>
                <w:spacing w:val="-3"/>
                <w:sz w:val="20"/>
                <w:szCs w:val="20"/>
                <w:lang w:val="en-US"/>
              </w:rPr>
              <w:t>о</w:t>
            </w:r>
            <w:r w:rsidRPr="00DD4AD0">
              <w:rPr>
                <w:rFonts w:eastAsia="Verdana" w:cs="Verdana"/>
                <w:b/>
                <w:bCs/>
                <w:sz w:val="20"/>
                <w:szCs w:val="20"/>
                <w:lang w:val="en-US"/>
              </w:rPr>
              <w:t>м</w:t>
            </w:r>
            <w:r w:rsidRPr="00DD4AD0">
              <w:rPr>
                <w:rFonts w:eastAsia="Verdana" w:cs="Verdana"/>
                <w:b/>
                <w:bCs/>
                <w:spacing w:val="1"/>
                <w:sz w:val="20"/>
                <w:szCs w:val="20"/>
                <w:lang w:val="en-US"/>
              </w:rPr>
              <w:t>е</w:t>
            </w:r>
            <w:r w:rsidRPr="00DD4AD0">
              <w:rPr>
                <w:rFonts w:eastAsia="Verdana" w:cs="Verdana"/>
                <w:b/>
                <w:bCs/>
                <w:spacing w:val="-4"/>
                <w:sz w:val="20"/>
                <w:szCs w:val="20"/>
                <w:lang w:val="en-US"/>
              </w:rPr>
              <w:t>н</w:t>
            </w:r>
            <w:r w:rsidRPr="00DD4AD0">
              <w:rPr>
                <w:rFonts w:eastAsia="Verdana" w:cs="Verdana"/>
                <w:b/>
                <w:bCs/>
                <w:sz w:val="20"/>
                <w:szCs w:val="20"/>
                <w:lang w:val="en-US"/>
              </w:rPr>
              <w:t xml:space="preserve">а: </w:t>
            </w:r>
            <w:r w:rsidRPr="00DD4AD0">
              <w:rPr>
                <w:rFonts w:eastAsia="Verdana" w:cs="Verdana"/>
                <w:b/>
                <w:bCs/>
                <w:spacing w:val="-3"/>
                <w:sz w:val="20"/>
                <w:szCs w:val="20"/>
                <w:lang w:val="en-US"/>
              </w:rPr>
              <w:t>П</w:t>
            </w:r>
            <w:r w:rsidRPr="00DD4AD0">
              <w:rPr>
                <w:rFonts w:eastAsia="Verdana" w:cs="Verdana"/>
                <w:b/>
                <w:bCs/>
                <w:sz w:val="20"/>
                <w:szCs w:val="20"/>
                <w:lang w:val="en-US"/>
              </w:rPr>
              <w:t>от</w:t>
            </w:r>
            <w:r w:rsidRPr="00DD4AD0">
              <w:rPr>
                <w:rFonts w:eastAsia="Verdana" w:cs="Verdana"/>
                <w:b/>
                <w:bCs/>
                <w:spacing w:val="-2"/>
                <w:sz w:val="20"/>
                <w:szCs w:val="20"/>
                <w:lang w:val="en-US"/>
              </w:rPr>
              <w:t>р</w:t>
            </w:r>
            <w:r w:rsidRPr="00DD4AD0">
              <w:rPr>
                <w:rFonts w:eastAsia="Verdana" w:cs="Verdana"/>
                <w:b/>
                <w:bCs/>
                <w:spacing w:val="1"/>
                <w:sz w:val="20"/>
                <w:szCs w:val="20"/>
                <w:lang w:val="en-US"/>
              </w:rPr>
              <w:t>е</w:t>
            </w:r>
            <w:r w:rsidRPr="00DD4AD0">
              <w:rPr>
                <w:rFonts w:eastAsia="Verdana" w:cs="Verdana"/>
                <w:b/>
                <w:bCs/>
                <w:spacing w:val="-2"/>
                <w:sz w:val="20"/>
                <w:szCs w:val="20"/>
                <w:lang w:val="en-US"/>
              </w:rPr>
              <w:t>б</w:t>
            </w:r>
            <w:r w:rsidRPr="00DD4AD0">
              <w:rPr>
                <w:rFonts w:eastAsia="Verdana" w:cs="Verdana"/>
                <w:b/>
                <w:bCs/>
                <w:spacing w:val="-1"/>
                <w:sz w:val="20"/>
                <w:szCs w:val="20"/>
                <w:lang w:val="en-US"/>
              </w:rPr>
              <w:t>н</w:t>
            </w:r>
            <w:r w:rsidRPr="00DD4AD0">
              <w:rPr>
                <w:rFonts w:eastAsia="Verdana" w:cs="Verdana"/>
                <w:b/>
                <w:bCs/>
                <w:sz w:val="20"/>
                <w:szCs w:val="20"/>
                <w:lang w:val="en-US"/>
              </w:rPr>
              <w:t xml:space="preserve">о </w:t>
            </w:r>
            <w:r w:rsidRPr="00DD4AD0">
              <w:rPr>
                <w:rFonts w:eastAsia="Verdana" w:cs="Verdana"/>
                <w:b/>
                <w:bCs/>
                <w:spacing w:val="-3"/>
                <w:sz w:val="20"/>
                <w:szCs w:val="20"/>
                <w:lang w:val="en-US"/>
              </w:rPr>
              <w:t>ј</w:t>
            </w:r>
            <w:r w:rsidRPr="00DD4AD0">
              <w:rPr>
                <w:rFonts w:eastAsia="Verdana" w:cs="Verdana"/>
                <w:b/>
                <w:bCs/>
                <w:sz w:val="20"/>
                <w:szCs w:val="20"/>
                <w:lang w:val="en-US"/>
              </w:rPr>
              <w:t>е</w:t>
            </w:r>
            <w:r w:rsidRPr="00DD4AD0">
              <w:rPr>
                <w:rFonts w:eastAsia="Verdana" w:cs="Verdana"/>
                <w:b/>
                <w:bCs/>
                <w:spacing w:val="1"/>
                <w:sz w:val="20"/>
                <w:szCs w:val="20"/>
                <w:lang w:val="en-US"/>
              </w:rPr>
              <w:t xml:space="preserve"> </w:t>
            </w:r>
            <w:r w:rsidRPr="00DD4AD0">
              <w:rPr>
                <w:rFonts w:eastAsia="Verdana" w:cs="Verdana"/>
                <w:b/>
                <w:bCs/>
                <w:spacing w:val="-3"/>
                <w:sz w:val="20"/>
                <w:szCs w:val="20"/>
                <w:lang w:val="en-US"/>
              </w:rPr>
              <w:t>н</w:t>
            </w:r>
            <w:r w:rsidRPr="00DD4AD0">
              <w:rPr>
                <w:rFonts w:eastAsia="Verdana" w:cs="Verdana"/>
                <w:b/>
                <w:bCs/>
                <w:spacing w:val="-2"/>
                <w:sz w:val="20"/>
                <w:szCs w:val="20"/>
                <w:lang w:val="en-US"/>
              </w:rPr>
              <w:t>а</w:t>
            </w:r>
            <w:r w:rsidRPr="00DD4AD0">
              <w:rPr>
                <w:rFonts w:eastAsia="Verdana" w:cs="Verdana"/>
                <w:b/>
                <w:bCs/>
                <w:spacing w:val="-1"/>
                <w:sz w:val="20"/>
                <w:szCs w:val="20"/>
                <w:lang w:val="en-US"/>
              </w:rPr>
              <w:t>в</w:t>
            </w:r>
            <w:r w:rsidRPr="00DD4AD0">
              <w:rPr>
                <w:rFonts w:eastAsia="Verdana" w:cs="Verdana"/>
                <w:b/>
                <w:bCs/>
                <w:spacing w:val="1"/>
                <w:sz w:val="20"/>
                <w:szCs w:val="20"/>
                <w:lang w:val="en-US"/>
              </w:rPr>
              <w:t>е</w:t>
            </w:r>
            <w:r w:rsidRPr="00DD4AD0">
              <w:rPr>
                <w:rFonts w:eastAsia="Verdana" w:cs="Verdana"/>
                <w:b/>
                <w:bCs/>
                <w:sz w:val="20"/>
                <w:szCs w:val="20"/>
                <w:lang w:val="en-US"/>
              </w:rPr>
              <w:t xml:space="preserve">сти </w:t>
            </w:r>
            <w:r w:rsidRPr="00DD4AD0">
              <w:rPr>
                <w:rFonts w:eastAsia="Verdana" w:cs="Verdana"/>
                <w:b/>
                <w:bCs/>
                <w:spacing w:val="-3"/>
                <w:sz w:val="20"/>
                <w:szCs w:val="20"/>
                <w:lang w:val="en-US"/>
              </w:rPr>
              <w:t>с</w:t>
            </w:r>
            <w:r w:rsidRPr="00DD4AD0">
              <w:rPr>
                <w:rFonts w:eastAsia="Verdana" w:cs="Verdana"/>
                <w:b/>
                <w:bCs/>
                <w:sz w:val="20"/>
                <w:szCs w:val="20"/>
                <w:lang w:val="en-US"/>
              </w:rPr>
              <w:t>кр</w:t>
            </w:r>
            <w:r w:rsidRPr="00DD4AD0">
              <w:rPr>
                <w:rFonts w:eastAsia="Verdana" w:cs="Verdana"/>
                <w:b/>
                <w:bCs/>
                <w:spacing w:val="-2"/>
                <w:sz w:val="20"/>
                <w:szCs w:val="20"/>
                <w:lang w:val="en-US"/>
              </w:rPr>
              <w:t>аћ</w:t>
            </w:r>
            <w:r w:rsidRPr="00DD4AD0">
              <w:rPr>
                <w:rFonts w:eastAsia="Verdana" w:cs="Verdana"/>
                <w:b/>
                <w:bCs/>
                <w:spacing w:val="1"/>
                <w:sz w:val="20"/>
                <w:szCs w:val="20"/>
                <w:lang w:val="en-US"/>
              </w:rPr>
              <w:t>е</w:t>
            </w:r>
            <w:r w:rsidRPr="00DD4AD0">
              <w:rPr>
                <w:rFonts w:eastAsia="Verdana" w:cs="Verdana"/>
                <w:b/>
                <w:bCs/>
                <w:spacing w:val="-1"/>
                <w:sz w:val="20"/>
                <w:szCs w:val="20"/>
                <w:lang w:val="en-US"/>
              </w:rPr>
              <w:t>н</w:t>
            </w:r>
            <w:r w:rsidRPr="00DD4AD0">
              <w:rPr>
                <w:rFonts w:eastAsia="Verdana" w:cs="Verdana"/>
                <w:b/>
                <w:bCs/>
                <w:sz w:val="20"/>
                <w:szCs w:val="20"/>
                <w:lang w:val="en-US"/>
              </w:rPr>
              <w:t>о п</w:t>
            </w:r>
            <w:r w:rsidRPr="00DD4AD0">
              <w:rPr>
                <w:rFonts w:eastAsia="Verdana" w:cs="Verdana"/>
                <w:b/>
                <w:bCs/>
                <w:spacing w:val="-1"/>
                <w:sz w:val="20"/>
                <w:szCs w:val="20"/>
                <w:lang w:val="en-US"/>
              </w:rPr>
              <w:t>о</w:t>
            </w:r>
            <w:r w:rsidRPr="00DD4AD0">
              <w:rPr>
                <w:rFonts w:eastAsia="Verdana" w:cs="Verdana"/>
                <w:b/>
                <w:bCs/>
                <w:spacing w:val="-3"/>
                <w:sz w:val="20"/>
                <w:szCs w:val="20"/>
                <w:lang w:val="en-US"/>
              </w:rPr>
              <w:t>с</w:t>
            </w:r>
            <w:r w:rsidRPr="00DD4AD0">
              <w:rPr>
                <w:rFonts w:eastAsia="Verdana" w:cs="Verdana"/>
                <w:b/>
                <w:bCs/>
                <w:sz w:val="20"/>
                <w:szCs w:val="20"/>
                <w:lang w:val="en-US"/>
              </w:rPr>
              <w:t>ло</w:t>
            </w:r>
            <w:r w:rsidRPr="00DD4AD0">
              <w:rPr>
                <w:rFonts w:eastAsia="Verdana" w:cs="Verdana"/>
                <w:b/>
                <w:bCs/>
                <w:spacing w:val="-1"/>
                <w:sz w:val="20"/>
                <w:szCs w:val="20"/>
                <w:lang w:val="en-US"/>
              </w:rPr>
              <w:t>в</w:t>
            </w:r>
            <w:r w:rsidRPr="00DD4AD0">
              <w:rPr>
                <w:rFonts w:eastAsia="Verdana" w:cs="Verdana"/>
                <w:b/>
                <w:bCs/>
                <w:spacing w:val="-4"/>
                <w:sz w:val="20"/>
                <w:szCs w:val="20"/>
                <w:lang w:val="en-US"/>
              </w:rPr>
              <w:t>н</w:t>
            </w:r>
            <w:r w:rsidRPr="00DD4AD0">
              <w:rPr>
                <w:rFonts w:eastAsia="Verdana" w:cs="Verdana"/>
                <w:b/>
                <w:bCs/>
                <w:sz w:val="20"/>
                <w:szCs w:val="20"/>
                <w:lang w:val="en-US"/>
              </w:rPr>
              <w:t>о</w:t>
            </w:r>
            <w:r w:rsidRPr="00DD4AD0">
              <w:rPr>
                <w:rFonts w:eastAsia="Verdana" w:cs="Verdana"/>
                <w:b/>
                <w:bCs/>
                <w:spacing w:val="-2"/>
                <w:sz w:val="20"/>
                <w:szCs w:val="20"/>
                <w:lang w:val="en-US"/>
              </w:rPr>
              <w:t xml:space="preserve"> </w:t>
            </w:r>
            <w:r w:rsidRPr="00DD4AD0">
              <w:rPr>
                <w:rFonts w:eastAsia="Verdana" w:cs="Verdana"/>
                <w:b/>
                <w:bCs/>
                <w:spacing w:val="-1"/>
                <w:sz w:val="20"/>
                <w:szCs w:val="20"/>
                <w:lang w:val="en-US"/>
              </w:rPr>
              <w:t>и</w:t>
            </w:r>
            <w:r w:rsidRPr="00DD4AD0">
              <w:rPr>
                <w:rFonts w:eastAsia="Verdana" w:cs="Verdana"/>
                <w:b/>
                <w:bCs/>
                <w:sz w:val="20"/>
                <w:szCs w:val="20"/>
                <w:lang w:val="en-US"/>
              </w:rPr>
              <w:t>ме</w:t>
            </w:r>
            <w:r w:rsidRPr="00DD4AD0">
              <w:rPr>
                <w:rFonts w:eastAsia="Verdana" w:cs="Verdana"/>
                <w:b/>
                <w:bCs/>
                <w:spacing w:val="-1"/>
                <w:sz w:val="20"/>
                <w:szCs w:val="20"/>
                <w:lang w:val="en-US"/>
              </w:rPr>
              <w:t xml:space="preserve"> (н</w:t>
            </w:r>
            <w:r w:rsidRPr="00DD4AD0">
              <w:rPr>
                <w:rFonts w:eastAsia="Verdana" w:cs="Verdana"/>
                <w:b/>
                <w:bCs/>
                <w:sz w:val="20"/>
                <w:szCs w:val="20"/>
                <w:lang w:val="en-US"/>
              </w:rPr>
              <w:t>а</w:t>
            </w:r>
            <w:r w:rsidRPr="00DD4AD0">
              <w:rPr>
                <w:rFonts w:eastAsia="Verdana" w:cs="Verdana"/>
                <w:b/>
                <w:bCs/>
                <w:spacing w:val="-1"/>
                <w:sz w:val="20"/>
                <w:szCs w:val="20"/>
                <w:lang w:val="en-US"/>
              </w:rPr>
              <w:t>зив</w:t>
            </w:r>
            <w:r w:rsidRPr="00DD4AD0">
              <w:rPr>
                <w:rFonts w:eastAsia="Verdana" w:cs="Verdana"/>
                <w:b/>
                <w:bCs/>
                <w:sz w:val="20"/>
                <w:szCs w:val="20"/>
                <w:lang w:val="en-US"/>
              </w:rPr>
              <w:t>)</w:t>
            </w:r>
            <w:r w:rsidRPr="00DD4AD0">
              <w:rPr>
                <w:rFonts w:eastAsia="Verdana" w:cs="Verdana"/>
                <w:b/>
                <w:bCs/>
                <w:spacing w:val="-1"/>
                <w:sz w:val="20"/>
                <w:szCs w:val="20"/>
                <w:lang w:val="en-US"/>
              </w:rPr>
              <w:t xml:space="preserve"> </w:t>
            </w:r>
            <w:r w:rsidRPr="00DD4AD0">
              <w:rPr>
                <w:rFonts w:eastAsia="Verdana" w:cs="Verdana"/>
                <w:b/>
                <w:bCs/>
                <w:sz w:val="20"/>
                <w:szCs w:val="20"/>
                <w:lang w:val="en-US"/>
              </w:rPr>
              <w:t>и се</w:t>
            </w:r>
            <w:r w:rsidRPr="00DD4AD0">
              <w:rPr>
                <w:rFonts w:eastAsia="Verdana" w:cs="Verdana"/>
                <w:b/>
                <w:bCs/>
                <w:spacing w:val="-1"/>
                <w:sz w:val="20"/>
                <w:szCs w:val="20"/>
                <w:lang w:val="en-US"/>
              </w:rPr>
              <w:t>д</w:t>
            </w:r>
            <w:r w:rsidRPr="00DD4AD0">
              <w:rPr>
                <w:rFonts w:eastAsia="Verdana" w:cs="Verdana"/>
                <w:b/>
                <w:bCs/>
                <w:spacing w:val="-4"/>
                <w:sz w:val="20"/>
                <w:szCs w:val="20"/>
                <w:lang w:val="en-US"/>
              </w:rPr>
              <w:t>и</w:t>
            </w:r>
            <w:r w:rsidRPr="00DD4AD0">
              <w:rPr>
                <w:rFonts w:eastAsia="Verdana" w:cs="Verdana"/>
                <w:b/>
                <w:bCs/>
                <w:sz w:val="20"/>
                <w:szCs w:val="20"/>
                <w:lang w:val="en-US"/>
              </w:rPr>
              <w:t>ш</w:t>
            </w:r>
            <w:r w:rsidRPr="00DD4AD0">
              <w:rPr>
                <w:rFonts w:eastAsia="Verdana" w:cs="Verdana"/>
                <w:b/>
                <w:bCs/>
                <w:spacing w:val="-3"/>
                <w:sz w:val="20"/>
                <w:szCs w:val="20"/>
                <w:lang w:val="en-US"/>
              </w:rPr>
              <w:t>т</w:t>
            </w:r>
            <w:r w:rsidRPr="00DD4AD0">
              <w:rPr>
                <w:rFonts w:eastAsia="Verdana" w:cs="Verdana"/>
                <w:b/>
                <w:bCs/>
                <w:sz w:val="20"/>
                <w:szCs w:val="20"/>
                <w:lang w:val="en-US"/>
              </w:rPr>
              <w:t>е</w:t>
            </w:r>
            <w:r w:rsidRPr="00DD4AD0">
              <w:rPr>
                <w:rFonts w:eastAsia="Verdana" w:cs="Verdana"/>
                <w:b/>
                <w:bCs/>
                <w:spacing w:val="1"/>
                <w:sz w:val="20"/>
                <w:szCs w:val="20"/>
                <w:lang w:val="en-US"/>
              </w:rPr>
              <w:t xml:space="preserve"> </w:t>
            </w:r>
            <w:r w:rsidRPr="00DD4AD0">
              <w:rPr>
                <w:rFonts w:eastAsia="Verdana" w:cs="Verdana"/>
                <w:b/>
                <w:bCs/>
                <w:sz w:val="20"/>
                <w:szCs w:val="20"/>
                <w:lang w:val="en-US"/>
              </w:rPr>
              <w:t>с</w:t>
            </w:r>
            <w:r w:rsidRPr="00DD4AD0">
              <w:rPr>
                <w:rFonts w:eastAsia="Verdana" w:cs="Verdana"/>
                <w:b/>
                <w:bCs/>
                <w:spacing w:val="-4"/>
                <w:sz w:val="20"/>
                <w:szCs w:val="20"/>
                <w:lang w:val="en-US"/>
              </w:rPr>
              <w:t>в</w:t>
            </w:r>
            <w:r w:rsidRPr="00DD4AD0">
              <w:rPr>
                <w:rFonts w:eastAsia="Verdana" w:cs="Verdana"/>
                <w:b/>
                <w:bCs/>
                <w:spacing w:val="-1"/>
                <w:sz w:val="20"/>
                <w:szCs w:val="20"/>
                <w:lang w:val="en-US"/>
              </w:rPr>
              <w:t>и</w:t>
            </w:r>
            <w:r w:rsidRPr="00DD4AD0">
              <w:rPr>
                <w:rFonts w:eastAsia="Verdana" w:cs="Verdana"/>
                <w:b/>
                <w:bCs/>
                <w:sz w:val="20"/>
                <w:szCs w:val="20"/>
                <w:lang w:val="en-US"/>
              </w:rPr>
              <w:t xml:space="preserve">х </w:t>
            </w:r>
            <w:r w:rsidRPr="00DD4AD0">
              <w:rPr>
                <w:rFonts w:eastAsia="Verdana" w:cs="Verdana"/>
                <w:b/>
                <w:bCs/>
                <w:spacing w:val="-2"/>
                <w:sz w:val="20"/>
                <w:szCs w:val="20"/>
                <w:lang w:val="en-US"/>
              </w:rPr>
              <w:t>у</w:t>
            </w:r>
            <w:r w:rsidRPr="00DD4AD0">
              <w:rPr>
                <w:rFonts w:eastAsia="Verdana" w:cs="Verdana"/>
                <w:b/>
                <w:bCs/>
                <w:sz w:val="20"/>
                <w:szCs w:val="20"/>
                <w:lang w:val="en-US"/>
              </w:rPr>
              <w:t>ч</w:t>
            </w:r>
            <w:r w:rsidRPr="00DD4AD0">
              <w:rPr>
                <w:rFonts w:eastAsia="Verdana" w:cs="Verdana"/>
                <w:b/>
                <w:bCs/>
                <w:spacing w:val="1"/>
                <w:sz w:val="20"/>
                <w:szCs w:val="20"/>
                <w:lang w:val="en-US"/>
              </w:rPr>
              <w:t>е</w:t>
            </w:r>
            <w:r w:rsidRPr="00DD4AD0">
              <w:rPr>
                <w:rFonts w:eastAsia="Verdana" w:cs="Verdana"/>
                <w:b/>
                <w:bCs/>
                <w:sz w:val="20"/>
                <w:szCs w:val="20"/>
                <w:lang w:val="en-US"/>
              </w:rPr>
              <w:t>с</w:t>
            </w:r>
            <w:r w:rsidRPr="00DD4AD0">
              <w:rPr>
                <w:rFonts w:eastAsia="Verdana" w:cs="Verdana"/>
                <w:b/>
                <w:bCs/>
                <w:spacing w:val="-1"/>
                <w:sz w:val="20"/>
                <w:szCs w:val="20"/>
                <w:lang w:val="en-US"/>
              </w:rPr>
              <w:t>н</w:t>
            </w:r>
            <w:r w:rsidRPr="00DD4AD0">
              <w:rPr>
                <w:rFonts w:eastAsia="Verdana" w:cs="Verdana"/>
                <w:b/>
                <w:bCs/>
                <w:spacing w:val="-4"/>
                <w:sz w:val="20"/>
                <w:szCs w:val="20"/>
                <w:lang w:val="en-US"/>
              </w:rPr>
              <w:t>и</w:t>
            </w:r>
            <w:r w:rsidRPr="00DD4AD0">
              <w:rPr>
                <w:rFonts w:eastAsia="Verdana" w:cs="Verdana"/>
                <w:b/>
                <w:bCs/>
                <w:sz w:val="20"/>
                <w:szCs w:val="20"/>
                <w:lang w:val="en-US"/>
              </w:rPr>
              <w:t>ка</w:t>
            </w:r>
            <w:r w:rsidRPr="00DD4AD0">
              <w:rPr>
                <w:rFonts w:eastAsia="Verdana" w:cs="Verdana"/>
                <w:b/>
                <w:bCs/>
                <w:spacing w:val="-2"/>
                <w:sz w:val="20"/>
                <w:szCs w:val="20"/>
                <w:lang w:val="en-US"/>
              </w:rPr>
              <w:t xml:space="preserve"> </w:t>
            </w:r>
            <w:r w:rsidRPr="00DD4AD0">
              <w:rPr>
                <w:rFonts w:eastAsia="Verdana" w:cs="Verdana"/>
                <w:b/>
                <w:bCs/>
                <w:sz w:val="20"/>
                <w:szCs w:val="20"/>
                <w:lang w:val="en-US"/>
              </w:rPr>
              <w:t xml:space="preserve">у </w:t>
            </w:r>
            <w:r w:rsidRPr="00DD4AD0">
              <w:rPr>
                <w:rFonts w:eastAsia="Verdana" w:cs="Verdana"/>
                <w:b/>
                <w:bCs/>
                <w:spacing w:val="-1"/>
                <w:sz w:val="20"/>
                <w:szCs w:val="20"/>
                <w:lang w:val="en-US"/>
              </w:rPr>
              <w:t>з</w:t>
            </w:r>
            <w:r w:rsidRPr="00DD4AD0">
              <w:rPr>
                <w:rFonts w:eastAsia="Verdana" w:cs="Verdana"/>
                <w:b/>
                <w:bCs/>
                <w:sz w:val="20"/>
                <w:szCs w:val="20"/>
                <w:lang w:val="en-US"/>
              </w:rPr>
              <w:t>ај</w:t>
            </w:r>
            <w:r w:rsidRPr="00DD4AD0">
              <w:rPr>
                <w:rFonts w:eastAsia="Verdana" w:cs="Verdana"/>
                <w:b/>
                <w:bCs/>
                <w:spacing w:val="1"/>
                <w:sz w:val="20"/>
                <w:szCs w:val="20"/>
                <w:lang w:val="en-US"/>
              </w:rPr>
              <w:t>е</w:t>
            </w:r>
            <w:r w:rsidRPr="00DD4AD0">
              <w:rPr>
                <w:rFonts w:eastAsia="Verdana" w:cs="Verdana"/>
                <w:b/>
                <w:bCs/>
                <w:spacing w:val="-1"/>
                <w:sz w:val="20"/>
                <w:szCs w:val="20"/>
                <w:lang w:val="en-US"/>
              </w:rPr>
              <w:t>дни</w:t>
            </w:r>
            <w:r w:rsidRPr="00DD4AD0">
              <w:rPr>
                <w:rFonts w:eastAsia="Verdana" w:cs="Verdana"/>
                <w:b/>
                <w:bCs/>
                <w:spacing w:val="-2"/>
                <w:sz w:val="20"/>
                <w:szCs w:val="20"/>
                <w:lang w:val="en-US"/>
              </w:rPr>
              <w:t>ч</w:t>
            </w:r>
            <w:r w:rsidRPr="00DD4AD0">
              <w:rPr>
                <w:rFonts w:eastAsia="Verdana" w:cs="Verdana"/>
                <w:b/>
                <w:bCs/>
                <w:sz w:val="20"/>
                <w:szCs w:val="20"/>
                <w:lang w:val="en-US"/>
              </w:rPr>
              <w:t xml:space="preserve">кој </w:t>
            </w:r>
            <w:r w:rsidRPr="00DD4AD0">
              <w:rPr>
                <w:rFonts w:eastAsia="Verdana" w:cs="Verdana"/>
                <w:b/>
                <w:bCs/>
                <w:spacing w:val="-3"/>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4"/>
                <w:sz w:val="20"/>
                <w:szCs w:val="20"/>
                <w:lang w:val="en-US"/>
              </w:rPr>
              <w:t>д</w:t>
            </w:r>
            <w:r w:rsidRPr="00DD4AD0">
              <w:rPr>
                <w:rFonts w:eastAsia="Verdana" w:cs="Verdana"/>
                <w:b/>
                <w:bCs/>
                <w:sz w:val="20"/>
                <w:szCs w:val="20"/>
                <w:lang w:val="sr-Cyrl-RS"/>
              </w:rPr>
              <w:t>и</w:t>
            </w:r>
            <w:r w:rsidRPr="00DD4AD0">
              <w:rPr>
                <w:rFonts w:eastAsia="Verdana" w:cs="Verdana"/>
                <w:b/>
                <w:bCs/>
                <w:sz w:val="20"/>
                <w:szCs w:val="20"/>
                <w:lang w:val="en-US"/>
              </w:rPr>
              <w:t>.</w:t>
            </w:r>
          </w:p>
        </w:tc>
      </w:tr>
      <w:tr w:rsidR="00DD4AD0" w:rsidRPr="00DD4AD0" w14:paraId="6F3AB61F" w14:textId="77777777" w:rsidTr="00CC614C">
        <w:trPr>
          <w:trHeight w:hRule="exact" w:val="341"/>
        </w:trPr>
        <w:tc>
          <w:tcPr>
            <w:tcW w:w="9922" w:type="dxa"/>
            <w:gridSpan w:val="4"/>
            <w:tcBorders>
              <w:top w:val="single" w:sz="4" w:space="0" w:color="auto"/>
              <w:left w:val="single" w:sz="4" w:space="0" w:color="auto"/>
              <w:bottom w:val="single" w:sz="4" w:space="0" w:color="auto"/>
              <w:right w:val="single" w:sz="4" w:space="0" w:color="auto"/>
            </w:tcBorders>
          </w:tcPr>
          <w:p w14:paraId="6CC57C34" w14:textId="77777777" w:rsidR="00DD4AD0" w:rsidRPr="00DD4AD0" w:rsidRDefault="00DD4AD0" w:rsidP="00DD4AD0">
            <w:pPr>
              <w:widowControl w:val="0"/>
              <w:spacing w:before="19" w:after="0" w:line="240" w:lineRule="auto"/>
              <w:ind w:left="105"/>
              <w:rPr>
                <w:rFonts w:eastAsia="Verdana" w:cs="Verdana"/>
                <w:sz w:val="20"/>
                <w:szCs w:val="20"/>
                <w:lang w:val="en-US"/>
              </w:rPr>
            </w:pPr>
            <w:r w:rsidRPr="00DD4AD0">
              <w:rPr>
                <w:rFonts w:eastAsia="Verdana" w:cs="Verdana"/>
                <w:b/>
                <w:bCs/>
                <w:sz w:val="20"/>
                <w:szCs w:val="20"/>
                <w:lang w:val="en-US"/>
              </w:rPr>
              <w:t>-</w:t>
            </w:r>
            <w:r w:rsidRPr="00DD4AD0">
              <w:rPr>
                <w:rFonts w:eastAsia="Verdana" w:cs="Verdana"/>
                <w:b/>
                <w:bCs/>
                <w:spacing w:val="-10"/>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о</w:t>
            </w:r>
            <w:r w:rsidRPr="00DD4AD0">
              <w:rPr>
                <w:rFonts w:eastAsia="Verdana" w:cs="Verdana"/>
                <w:b/>
                <w:bCs/>
                <w:spacing w:val="-8"/>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9"/>
                <w:sz w:val="20"/>
                <w:szCs w:val="20"/>
                <w:lang w:val="en-US"/>
              </w:rPr>
              <w:t xml:space="preserve"> </w:t>
            </w:r>
            <w:r w:rsidRPr="00DD4AD0">
              <w:rPr>
                <w:rFonts w:eastAsia="Verdana" w:cs="Verdana"/>
                <w:b/>
                <w:bCs/>
                <w:sz w:val="20"/>
                <w:szCs w:val="20"/>
                <w:lang w:val="en-US"/>
              </w:rPr>
              <w:t>са</w:t>
            </w:r>
            <w:r w:rsidRPr="00DD4AD0">
              <w:rPr>
                <w:rFonts w:eastAsia="Verdana" w:cs="Verdana"/>
                <w:b/>
                <w:bCs/>
                <w:spacing w:val="-10"/>
                <w:sz w:val="20"/>
                <w:szCs w:val="20"/>
                <w:lang w:val="en-US"/>
              </w:rPr>
              <w:t xml:space="preserve"> </w:t>
            </w:r>
            <w:r w:rsidRPr="00DD4AD0">
              <w:rPr>
                <w:rFonts w:eastAsia="Verdana" w:cs="Verdana"/>
                <w:b/>
                <w:bCs/>
                <w:sz w:val="20"/>
                <w:szCs w:val="20"/>
                <w:lang w:val="en-US"/>
              </w:rPr>
              <w:t>п</w:t>
            </w:r>
            <w:r w:rsidRPr="00DD4AD0">
              <w:rPr>
                <w:rFonts w:eastAsia="Verdana" w:cs="Verdana"/>
                <w:b/>
                <w:bCs/>
                <w:spacing w:val="2"/>
                <w:sz w:val="20"/>
                <w:szCs w:val="20"/>
                <w:lang w:val="en-US"/>
              </w:rPr>
              <w:t>о</w:t>
            </w:r>
            <w:r w:rsidRPr="00DD4AD0">
              <w:rPr>
                <w:rFonts w:eastAsia="Verdana" w:cs="Verdana"/>
                <w:b/>
                <w:bCs/>
                <w:spacing w:val="-1"/>
                <w:sz w:val="20"/>
                <w:szCs w:val="20"/>
                <w:lang w:val="en-US"/>
              </w:rPr>
              <w:t>д</w:t>
            </w:r>
            <w:r w:rsidRPr="00DD4AD0">
              <w:rPr>
                <w:rFonts w:eastAsia="Verdana" w:cs="Verdana"/>
                <w:b/>
                <w:bCs/>
                <w:spacing w:val="2"/>
                <w:sz w:val="20"/>
                <w:szCs w:val="20"/>
                <w:lang w:val="en-US"/>
              </w:rPr>
              <w:t>и</w:t>
            </w:r>
            <w:r w:rsidRPr="00DD4AD0">
              <w:rPr>
                <w:rFonts w:eastAsia="Verdana" w:cs="Verdana"/>
                <w:b/>
                <w:bCs/>
                <w:sz w:val="20"/>
                <w:szCs w:val="20"/>
                <w:lang w:val="en-US"/>
              </w:rPr>
              <w:t>зво</w:t>
            </w:r>
            <w:r w:rsidRPr="00DD4AD0">
              <w:rPr>
                <w:rFonts w:eastAsia="Verdana" w:cs="Verdana"/>
                <w:b/>
                <w:bCs/>
                <w:spacing w:val="2"/>
                <w:sz w:val="20"/>
                <w:szCs w:val="20"/>
                <w:lang w:val="en-US"/>
              </w:rPr>
              <w:t>ђ</w:t>
            </w:r>
            <w:r w:rsidRPr="00DD4AD0">
              <w:rPr>
                <w:rFonts w:eastAsia="Verdana" w:cs="Verdana"/>
                <w:b/>
                <w:bCs/>
                <w:spacing w:val="-1"/>
                <w:sz w:val="20"/>
                <w:szCs w:val="20"/>
                <w:lang w:val="en-US"/>
              </w:rPr>
              <w:t>а</w:t>
            </w:r>
            <w:r w:rsidRPr="00DD4AD0">
              <w:rPr>
                <w:rFonts w:eastAsia="Verdana" w:cs="Verdana"/>
                <w:b/>
                <w:bCs/>
                <w:sz w:val="20"/>
                <w:szCs w:val="20"/>
                <w:lang w:val="en-US"/>
              </w:rPr>
              <w:t>че</w:t>
            </w:r>
            <w:r w:rsidRPr="00DD4AD0">
              <w:rPr>
                <w:rFonts w:eastAsia="Verdana" w:cs="Verdana"/>
                <w:b/>
                <w:bCs/>
                <w:spacing w:val="2"/>
                <w:sz w:val="20"/>
                <w:szCs w:val="20"/>
                <w:lang w:val="en-US"/>
              </w:rPr>
              <w:t>м</w:t>
            </w:r>
            <w:r w:rsidRPr="00DD4AD0">
              <w:rPr>
                <w:rFonts w:eastAsia="Verdana" w:cs="Verdana"/>
                <w:b/>
                <w:bCs/>
                <w:sz w:val="20"/>
                <w:szCs w:val="20"/>
                <w:lang w:val="en-US"/>
              </w:rPr>
              <w:t>:</w:t>
            </w:r>
          </w:p>
        </w:tc>
      </w:tr>
      <w:tr w:rsidR="00DD4AD0" w:rsidRPr="00DD4AD0" w14:paraId="7A2A5FE7" w14:textId="77777777" w:rsidTr="00CC614C">
        <w:trPr>
          <w:trHeight w:hRule="exact" w:val="1042"/>
        </w:trPr>
        <w:tc>
          <w:tcPr>
            <w:tcW w:w="3539" w:type="dxa"/>
            <w:tcBorders>
              <w:top w:val="single" w:sz="4" w:space="0" w:color="auto"/>
              <w:left w:val="single" w:sz="4" w:space="0" w:color="auto"/>
              <w:bottom w:val="single" w:sz="4" w:space="0" w:color="auto"/>
              <w:right w:val="single" w:sz="4" w:space="0" w:color="auto"/>
            </w:tcBorders>
          </w:tcPr>
          <w:p w14:paraId="3A69BE5F" w14:textId="77777777" w:rsidR="00DD4AD0" w:rsidRPr="00DD4AD0" w:rsidRDefault="00DD4AD0" w:rsidP="00DD4AD0">
            <w:pPr>
              <w:widowControl w:val="0"/>
              <w:spacing w:before="3" w:after="0" w:line="180" w:lineRule="exact"/>
              <w:rPr>
                <w:sz w:val="20"/>
                <w:szCs w:val="20"/>
                <w:lang w:val="en-US"/>
              </w:rPr>
            </w:pPr>
          </w:p>
          <w:p w14:paraId="05B906C6" w14:textId="77777777" w:rsidR="00DD4AD0" w:rsidRPr="00DD4AD0" w:rsidRDefault="00DD4AD0" w:rsidP="00DD4AD0">
            <w:pPr>
              <w:widowControl w:val="0"/>
              <w:spacing w:after="0" w:line="242" w:lineRule="exact"/>
              <w:ind w:left="322" w:right="292" w:firstLine="1"/>
              <w:jc w:val="center"/>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pacing w:val="2"/>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pacing w:val="1"/>
                <w:sz w:val="20"/>
                <w:szCs w:val="20"/>
                <w:lang w:val="en-US"/>
              </w:rPr>
              <w:t>т</w:t>
            </w:r>
            <w:r w:rsidRPr="00DD4AD0">
              <w:rPr>
                <w:rFonts w:eastAsia="Verdana" w:cs="Verdana"/>
                <w:sz w:val="20"/>
                <w:szCs w:val="20"/>
                <w:lang w:val="en-US"/>
              </w:rPr>
              <w:t>о</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spacing w:val="-5"/>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w:t>
            </w:r>
            <w:r w:rsidRPr="00DD4AD0">
              <w:rPr>
                <w:rFonts w:eastAsia="Verdana" w:cs="Verdana"/>
                <w:spacing w:val="2"/>
                <w:sz w:val="20"/>
                <w:szCs w:val="20"/>
                <w:lang w:val="en-US"/>
              </w:rPr>
              <w:t>ш</w:t>
            </w:r>
            <w:r w:rsidRPr="00DD4AD0">
              <w:rPr>
                <w:rFonts w:eastAsia="Verdana" w:cs="Verdana"/>
                <w:sz w:val="20"/>
                <w:szCs w:val="20"/>
                <w:lang w:val="en-US"/>
              </w:rPr>
              <w:t>та</w:t>
            </w:r>
            <w:r w:rsidRPr="00DD4AD0">
              <w:rPr>
                <w:rFonts w:eastAsia="Verdana" w:cs="Verdana"/>
                <w:spacing w:val="-24"/>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диз</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pacing w:val="1"/>
                <w:sz w:val="20"/>
                <w:szCs w:val="20"/>
                <w:lang w:val="en-US"/>
              </w:rPr>
              <w:t>ђ</w:t>
            </w:r>
            <w:r w:rsidRPr="00DD4AD0">
              <w:rPr>
                <w:rFonts w:eastAsia="Verdana" w:cs="Verdana"/>
                <w:sz w:val="20"/>
                <w:szCs w:val="20"/>
                <w:lang w:val="en-US"/>
              </w:rPr>
              <w:t>ача:</w:t>
            </w:r>
          </w:p>
        </w:tc>
        <w:tc>
          <w:tcPr>
            <w:tcW w:w="2552" w:type="dxa"/>
            <w:gridSpan w:val="2"/>
            <w:tcBorders>
              <w:top w:val="single" w:sz="4" w:space="0" w:color="auto"/>
              <w:left w:val="single" w:sz="4" w:space="0" w:color="auto"/>
              <w:bottom w:val="single" w:sz="4" w:space="0" w:color="auto"/>
              <w:right w:val="single" w:sz="4" w:space="0" w:color="auto"/>
            </w:tcBorders>
          </w:tcPr>
          <w:p w14:paraId="26459F9D" w14:textId="77777777" w:rsidR="00DD4AD0" w:rsidRPr="00DD4AD0" w:rsidRDefault="00DD4AD0" w:rsidP="00DD4AD0">
            <w:pPr>
              <w:widowControl w:val="0"/>
              <w:spacing w:before="36" w:after="0" w:line="240" w:lineRule="auto"/>
              <w:ind w:left="173" w:right="138"/>
              <w:jc w:val="center"/>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pacing w:val="1"/>
                <w:sz w:val="20"/>
                <w:szCs w:val="20"/>
                <w:lang w:val="en-US"/>
              </w:rPr>
              <w:t>це</w:t>
            </w:r>
            <w:r w:rsidRPr="00DD4AD0">
              <w:rPr>
                <w:rFonts w:eastAsia="Verdana" w:cs="Verdana"/>
                <w:sz w:val="20"/>
                <w:szCs w:val="20"/>
                <w:lang w:val="en-US"/>
              </w:rPr>
              <w:t>нат</w:t>
            </w:r>
            <w:r w:rsidRPr="00DD4AD0">
              <w:rPr>
                <w:rFonts w:eastAsia="Verdana" w:cs="Verdana"/>
                <w:spacing w:val="-17"/>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к</w:t>
            </w:r>
            <w:r w:rsidRPr="00DD4AD0">
              <w:rPr>
                <w:rFonts w:eastAsia="Verdana" w:cs="Verdana"/>
                <w:sz w:val="20"/>
                <w:szCs w:val="20"/>
                <w:lang w:val="en-US"/>
              </w:rPr>
              <w:t>уп</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pacing w:val="-1"/>
                <w:sz w:val="20"/>
                <w:szCs w:val="20"/>
                <w:lang w:val="en-US"/>
              </w:rPr>
              <w:t>в</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22"/>
                <w:sz w:val="20"/>
                <w:szCs w:val="20"/>
                <w:lang w:val="en-US"/>
              </w:rPr>
              <w:t xml:space="preserve"> </w:t>
            </w:r>
            <w:r w:rsidRPr="00DD4AD0">
              <w:rPr>
                <w:rFonts w:eastAsia="Verdana" w:cs="Verdana"/>
                <w:sz w:val="20"/>
                <w:szCs w:val="20"/>
                <w:lang w:val="en-US"/>
              </w:rPr>
              <w:t>на</w:t>
            </w:r>
            <w:r w:rsidRPr="00DD4AD0">
              <w:rPr>
                <w:rFonts w:eastAsia="Verdana" w:cs="Verdana"/>
                <w:spacing w:val="2"/>
                <w:sz w:val="20"/>
                <w:szCs w:val="20"/>
                <w:lang w:val="en-US"/>
              </w:rPr>
              <w:t>б</w:t>
            </w:r>
            <w:r w:rsidRPr="00DD4AD0">
              <w:rPr>
                <w:rFonts w:eastAsia="Verdana" w:cs="Verdana"/>
                <w:sz w:val="20"/>
                <w:szCs w:val="20"/>
                <w:lang w:val="en-US"/>
              </w:rPr>
              <w:t>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ја</w:t>
            </w:r>
            <w:r w:rsidRPr="00DD4AD0">
              <w:rPr>
                <w:rFonts w:eastAsia="Verdana" w:cs="Verdana"/>
                <w:spacing w:val="-8"/>
                <w:sz w:val="20"/>
                <w:szCs w:val="20"/>
                <w:lang w:val="en-US"/>
              </w:rPr>
              <w:t xml:space="preserve"> </w:t>
            </w:r>
            <w:r w:rsidRPr="00DD4AD0">
              <w:rPr>
                <w:rFonts w:eastAsia="Verdana" w:cs="Verdana"/>
                <w:sz w:val="20"/>
                <w:szCs w:val="20"/>
                <w:lang w:val="en-US"/>
              </w:rPr>
              <w:t>ће</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и</w:t>
            </w:r>
            <w:r w:rsidRPr="00DD4AD0">
              <w:rPr>
                <w:rFonts w:eastAsia="Verdana" w:cs="Verdana"/>
                <w:sz w:val="20"/>
                <w:szCs w:val="20"/>
                <w:lang w:val="en-US"/>
              </w:rPr>
              <w:t>ти</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диз</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pacing w:val="1"/>
                <w:sz w:val="20"/>
                <w:szCs w:val="20"/>
                <w:lang w:val="en-US"/>
              </w:rPr>
              <w:t>ђ</w:t>
            </w:r>
            <w:r w:rsidRPr="00DD4AD0">
              <w:rPr>
                <w:rFonts w:eastAsia="Verdana" w:cs="Verdana"/>
                <w:sz w:val="20"/>
                <w:szCs w:val="20"/>
                <w:lang w:val="en-US"/>
              </w:rPr>
              <w:t>ачу:</w:t>
            </w:r>
          </w:p>
        </w:tc>
        <w:tc>
          <w:tcPr>
            <w:tcW w:w="3832" w:type="dxa"/>
            <w:tcBorders>
              <w:top w:val="single" w:sz="4" w:space="0" w:color="auto"/>
              <w:left w:val="single" w:sz="4" w:space="0" w:color="auto"/>
              <w:bottom w:val="single" w:sz="4" w:space="0" w:color="auto"/>
              <w:right w:val="single" w:sz="4" w:space="0" w:color="auto"/>
            </w:tcBorders>
          </w:tcPr>
          <w:p w14:paraId="58092107" w14:textId="77777777" w:rsidR="00DD4AD0" w:rsidRPr="00DD4AD0" w:rsidRDefault="00DD4AD0" w:rsidP="00DD4AD0">
            <w:pPr>
              <w:widowControl w:val="0"/>
              <w:spacing w:before="11" w:after="0" w:line="280" w:lineRule="exact"/>
              <w:rPr>
                <w:sz w:val="20"/>
                <w:szCs w:val="20"/>
                <w:lang w:val="en-US"/>
              </w:rPr>
            </w:pPr>
          </w:p>
          <w:p w14:paraId="7144DEF5" w14:textId="77777777" w:rsidR="00DD4AD0" w:rsidRPr="00DD4AD0" w:rsidRDefault="00DD4AD0" w:rsidP="00DD4AD0">
            <w:pPr>
              <w:widowControl w:val="0"/>
              <w:spacing w:after="0" w:line="241" w:lineRule="auto"/>
              <w:ind w:left="497" w:right="209" w:hanging="269"/>
              <w:rPr>
                <w:rFonts w:eastAsia="Verdana" w:cs="Verdana"/>
                <w:sz w:val="20"/>
                <w:szCs w:val="20"/>
                <w:lang w:val="en-US"/>
              </w:rPr>
            </w:pPr>
            <w:r w:rsidRPr="00DD4AD0">
              <w:rPr>
                <w:rFonts w:eastAsia="Verdana" w:cs="Verdana"/>
                <w:sz w:val="20"/>
                <w:szCs w:val="20"/>
                <w:lang w:val="en-US"/>
              </w:rPr>
              <w:t>Д</w:t>
            </w:r>
            <w:r w:rsidRPr="00DD4AD0">
              <w:rPr>
                <w:rFonts w:eastAsia="Verdana" w:cs="Verdana"/>
                <w:spacing w:val="-1"/>
                <w:sz w:val="20"/>
                <w:szCs w:val="20"/>
                <w:lang w:val="en-US"/>
              </w:rPr>
              <w:t>е</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z w:val="20"/>
                <w:szCs w:val="20"/>
                <w:lang w:val="en-US"/>
              </w:rPr>
              <w:t>д</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та</w:t>
            </w:r>
            <w:r w:rsidRPr="00DD4AD0">
              <w:rPr>
                <w:rFonts w:eastAsia="Verdana" w:cs="Verdana"/>
                <w:spacing w:val="-6"/>
                <w:sz w:val="20"/>
                <w:szCs w:val="20"/>
                <w:lang w:val="en-US"/>
              </w:rPr>
              <w:t xml:space="preserve"> </w:t>
            </w:r>
            <w:r w:rsidRPr="00DD4AD0">
              <w:rPr>
                <w:rFonts w:eastAsia="Verdana" w:cs="Verdana"/>
                <w:sz w:val="20"/>
                <w:szCs w:val="20"/>
                <w:lang w:val="en-US"/>
              </w:rPr>
              <w:t>наба</w:t>
            </w:r>
            <w:r w:rsidRPr="00DD4AD0">
              <w:rPr>
                <w:rFonts w:eastAsia="Verdana" w:cs="Verdana"/>
                <w:spacing w:val="1"/>
                <w:sz w:val="20"/>
                <w:szCs w:val="20"/>
                <w:lang w:val="en-US"/>
              </w:rPr>
              <w:t>в</w:t>
            </w:r>
            <w:r w:rsidRPr="00DD4AD0">
              <w:rPr>
                <w:rFonts w:eastAsia="Verdana" w:cs="Verdana"/>
                <w:sz w:val="20"/>
                <w:szCs w:val="20"/>
                <w:lang w:val="en-US"/>
              </w:rPr>
              <w:t>ке</w:t>
            </w:r>
            <w:r w:rsidRPr="00DD4AD0">
              <w:rPr>
                <w:rFonts w:eastAsia="Verdana" w:cs="Verdana"/>
                <w:spacing w:val="-5"/>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ји</w:t>
            </w:r>
            <w:r w:rsidRPr="00DD4AD0">
              <w:rPr>
                <w:rFonts w:eastAsia="Verdana" w:cs="Verdana"/>
                <w:spacing w:val="-9"/>
                <w:sz w:val="20"/>
                <w:szCs w:val="20"/>
                <w:lang w:val="en-US"/>
              </w:rPr>
              <w:t xml:space="preserve"> </w:t>
            </w:r>
            <w:r w:rsidRPr="00DD4AD0">
              <w:rPr>
                <w:rFonts w:eastAsia="Verdana" w:cs="Verdana"/>
                <w:spacing w:val="3"/>
                <w:sz w:val="20"/>
                <w:szCs w:val="20"/>
                <w:lang w:val="en-US"/>
              </w:rPr>
              <w:t>ћ</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26"/>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диз</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pacing w:val="1"/>
                <w:sz w:val="20"/>
                <w:szCs w:val="20"/>
                <w:lang w:val="en-US"/>
              </w:rPr>
              <w:t>ђ</w:t>
            </w:r>
            <w:r w:rsidRPr="00DD4AD0">
              <w:rPr>
                <w:rFonts w:eastAsia="Verdana" w:cs="Verdana"/>
                <w:sz w:val="20"/>
                <w:szCs w:val="20"/>
                <w:lang w:val="en-US"/>
              </w:rPr>
              <w:t>ач:</w:t>
            </w:r>
          </w:p>
        </w:tc>
      </w:tr>
      <w:tr w:rsidR="00DD4AD0" w:rsidRPr="00DD4AD0" w14:paraId="01BBBD59" w14:textId="77777777" w:rsidTr="00CC614C">
        <w:trPr>
          <w:trHeight w:hRule="exact" w:val="605"/>
        </w:trPr>
        <w:tc>
          <w:tcPr>
            <w:tcW w:w="3539" w:type="dxa"/>
            <w:tcBorders>
              <w:top w:val="single" w:sz="4" w:space="0" w:color="auto"/>
              <w:left w:val="single" w:sz="4" w:space="0" w:color="auto"/>
              <w:bottom w:val="single" w:sz="4" w:space="0" w:color="auto"/>
              <w:right w:val="single" w:sz="4" w:space="0" w:color="auto"/>
            </w:tcBorders>
          </w:tcPr>
          <w:p w14:paraId="46AE0758" w14:textId="77777777" w:rsidR="00DD4AD0" w:rsidRPr="00DD4AD0" w:rsidRDefault="00DD4AD0" w:rsidP="00DD4AD0">
            <w:pPr>
              <w:widowControl w:val="0"/>
              <w:spacing w:after="0" w:line="240" w:lineRule="auto"/>
              <w:rPr>
                <w:sz w:val="20"/>
                <w:szCs w:val="20"/>
                <w:lang w:val="en-US"/>
              </w:rPr>
            </w:pPr>
          </w:p>
        </w:tc>
        <w:tc>
          <w:tcPr>
            <w:tcW w:w="2552" w:type="dxa"/>
            <w:gridSpan w:val="2"/>
            <w:tcBorders>
              <w:top w:val="single" w:sz="4" w:space="0" w:color="auto"/>
              <w:left w:val="single" w:sz="4" w:space="0" w:color="auto"/>
              <w:bottom w:val="single" w:sz="4" w:space="0" w:color="auto"/>
              <w:right w:val="single" w:sz="4" w:space="0" w:color="auto"/>
            </w:tcBorders>
          </w:tcPr>
          <w:p w14:paraId="1D5CA080" w14:textId="77777777" w:rsidR="00DD4AD0" w:rsidRPr="00DD4AD0" w:rsidRDefault="00DD4AD0" w:rsidP="00DD4AD0">
            <w:pPr>
              <w:widowControl w:val="0"/>
              <w:spacing w:after="0" w:line="240" w:lineRule="auto"/>
              <w:rPr>
                <w:sz w:val="20"/>
                <w:szCs w:val="20"/>
                <w:lang w:val="en-US"/>
              </w:rPr>
            </w:pPr>
          </w:p>
        </w:tc>
        <w:tc>
          <w:tcPr>
            <w:tcW w:w="3832" w:type="dxa"/>
            <w:tcBorders>
              <w:top w:val="single" w:sz="4" w:space="0" w:color="auto"/>
              <w:left w:val="single" w:sz="4" w:space="0" w:color="auto"/>
              <w:bottom w:val="single" w:sz="4" w:space="0" w:color="auto"/>
              <w:right w:val="single" w:sz="4" w:space="0" w:color="auto"/>
            </w:tcBorders>
          </w:tcPr>
          <w:p w14:paraId="058606B3" w14:textId="77777777" w:rsidR="00DD4AD0" w:rsidRPr="00DD4AD0" w:rsidRDefault="00DD4AD0" w:rsidP="00DD4AD0">
            <w:pPr>
              <w:widowControl w:val="0"/>
              <w:spacing w:after="0" w:line="240" w:lineRule="auto"/>
              <w:rPr>
                <w:sz w:val="20"/>
                <w:szCs w:val="20"/>
                <w:lang w:val="en-US"/>
              </w:rPr>
            </w:pPr>
          </w:p>
        </w:tc>
      </w:tr>
      <w:tr w:rsidR="00DD4AD0" w:rsidRPr="00DD4AD0" w14:paraId="0A6850DB" w14:textId="77777777" w:rsidTr="00CC614C">
        <w:trPr>
          <w:trHeight w:hRule="exact" w:val="605"/>
        </w:trPr>
        <w:tc>
          <w:tcPr>
            <w:tcW w:w="3539" w:type="dxa"/>
            <w:tcBorders>
              <w:top w:val="single" w:sz="4" w:space="0" w:color="auto"/>
              <w:left w:val="single" w:sz="4" w:space="0" w:color="auto"/>
              <w:bottom w:val="single" w:sz="4" w:space="0" w:color="auto"/>
              <w:right w:val="single" w:sz="4" w:space="0" w:color="auto"/>
            </w:tcBorders>
          </w:tcPr>
          <w:p w14:paraId="1A5BBB47" w14:textId="77777777" w:rsidR="00DD4AD0" w:rsidRPr="00DD4AD0" w:rsidRDefault="00DD4AD0" w:rsidP="00DD4AD0">
            <w:pPr>
              <w:widowControl w:val="0"/>
              <w:spacing w:after="0" w:line="240" w:lineRule="auto"/>
              <w:rPr>
                <w:sz w:val="20"/>
                <w:szCs w:val="20"/>
                <w:lang w:val="en-US"/>
              </w:rPr>
            </w:pPr>
          </w:p>
        </w:tc>
        <w:tc>
          <w:tcPr>
            <w:tcW w:w="2552" w:type="dxa"/>
            <w:gridSpan w:val="2"/>
            <w:tcBorders>
              <w:top w:val="single" w:sz="4" w:space="0" w:color="auto"/>
              <w:left w:val="single" w:sz="4" w:space="0" w:color="auto"/>
              <w:bottom w:val="single" w:sz="4" w:space="0" w:color="auto"/>
              <w:right w:val="single" w:sz="4" w:space="0" w:color="auto"/>
            </w:tcBorders>
          </w:tcPr>
          <w:p w14:paraId="4C2C5242" w14:textId="77777777" w:rsidR="00DD4AD0" w:rsidRPr="00DD4AD0" w:rsidRDefault="00DD4AD0" w:rsidP="00DD4AD0">
            <w:pPr>
              <w:widowControl w:val="0"/>
              <w:spacing w:after="0" w:line="240" w:lineRule="auto"/>
              <w:rPr>
                <w:sz w:val="20"/>
                <w:szCs w:val="20"/>
                <w:lang w:val="en-US"/>
              </w:rPr>
            </w:pPr>
          </w:p>
        </w:tc>
        <w:tc>
          <w:tcPr>
            <w:tcW w:w="3832" w:type="dxa"/>
            <w:tcBorders>
              <w:top w:val="single" w:sz="4" w:space="0" w:color="auto"/>
              <w:left w:val="single" w:sz="4" w:space="0" w:color="auto"/>
              <w:bottom w:val="single" w:sz="4" w:space="0" w:color="auto"/>
              <w:right w:val="single" w:sz="4" w:space="0" w:color="auto"/>
            </w:tcBorders>
          </w:tcPr>
          <w:p w14:paraId="5B5C990C" w14:textId="77777777" w:rsidR="00DD4AD0" w:rsidRPr="00DD4AD0" w:rsidRDefault="00DD4AD0" w:rsidP="00DD4AD0">
            <w:pPr>
              <w:widowControl w:val="0"/>
              <w:spacing w:after="0" w:line="240" w:lineRule="auto"/>
              <w:rPr>
                <w:sz w:val="20"/>
                <w:szCs w:val="20"/>
                <w:lang w:val="en-US"/>
              </w:rPr>
            </w:pPr>
          </w:p>
        </w:tc>
      </w:tr>
      <w:tr w:rsidR="00DD4AD0" w:rsidRPr="00DD4AD0" w14:paraId="52B149F9" w14:textId="77777777" w:rsidTr="00CC614C">
        <w:trPr>
          <w:trHeight w:hRule="exact" w:val="635"/>
        </w:trPr>
        <w:tc>
          <w:tcPr>
            <w:tcW w:w="3539" w:type="dxa"/>
            <w:tcBorders>
              <w:top w:val="single" w:sz="4" w:space="0" w:color="auto"/>
              <w:left w:val="single" w:sz="4" w:space="0" w:color="auto"/>
              <w:bottom w:val="single" w:sz="4" w:space="0" w:color="auto"/>
              <w:right w:val="single" w:sz="4" w:space="0" w:color="auto"/>
            </w:tcBorders>
          </w:tcPr>
          <w:p w14:paraId="5EF29FD3" w14:textId="77777777" w:rsidR="00DD4AD0" w:rsidRPr="00DD4AD0" w:rsidRDefault="00DD4AD0" w:rsidP="00DD4AD0">
            <w:pPr>
              <w:widowControl w:val="0"/>
              <w:spacing w:after="0" w:line="240" w:lineRule="auto"/>
              <w:rPr>
                <w:sz w:val="20"/>
                <w:szCs w:val="20"/>
                <w:lang w:val="en-US"/>
              </w:rPr>
            </w:pPr>
          </w:p>
        </w:tc>
        <w:tc>
          <w:tcPr>
            <w:tcW w:w="2552" w:type="dxa"/>
            <w:gridSpan w:val="2"/>
            <w:tcBorders>
              <w:top w:val="single" w:sz="4" w:space="0" w:color="auto"/>
              <w:left w:val="single" w:sz="4" w:space="0" w:color="auto"/>
              <w:bottom w:val="single" w:sz="4" w:space="0" w:color="auto"/>
              <w:right w:val="single" w:sz="4" w:space="0" w:color="auto"/>
            </w:tcBorders>
          </w:tcPr>
          <w:p w14:paraId="1CEA3952" w14:textId="77777777" w:rsidR="00DD4AD0" w:rsidRPr="00DD4AD0" w:rsidRDefault="00DD4AD0" w:rsidP="00DD4AD0">
            <w:pPr>
              <w:widowControl w:val="0"/>
              <w:spacing w:after="0" w:line="240" w:lineRule="auto"/>
              <w:rPr>
                <w:sz w:val="20"/>
                <w:szCs w:val="20"/>
                <w:lang w:val="en-US"/>
              </w:rPr>
            </w:pPr>
          </w:p>
        </w:tc>
        <w:tc>
          <w:tcPr>
            <w:tcW w:w="3832" w:type="dxa"/>
            <w:tcBorders>
              <w:top w:val="single" w:sz="4" w:space="0" w:color="auto"/>
              <w:left w:val="single" w:sz="4" w:space="0" w:color="auto"/>
              <w:bottom w:val="single" w:sz="4" w:space="0" w:color="auto"/>
              <w:right w:val="single" w:sz="4" w:space="0" w:color="auto"/>
            </w:tcBorders>
          </w:tcPr>
          <w:p w14:paraId="60A5C632" w14:textId="77777777" w:rsidR="00DD4AD0" w:rsidRPr="00DD4AD0" w:rsidRDefault="00DD4AD0" w:rsidP="00DD4AD0">
            <w:pPr>
              <w:widowControl w:val="0"/>
              <w:spacing w:after="0" w:line="240" w:lineRule="auto"/>
              <w:rPr>
                <w:sz w:val="20"/>
                <w:szCs w:val="20"/>
                <w:lang w:val="en-US"/>
              </w:rPr>
            </w:pPr>
          </w:p>
        </w:tc>
      </w:tr>
    </w:tbl>
    <w:p w14:paraId="766FBF2E" w14:textId="77777777" w:rsidR="00DD4AD0" w:rsidRPr="00DD4AD0" w:rsidRDefault="00DD4AD0" w:rsidP="00DD4AD0">
      <w:pPr>
        <w:widowControl w:val="0"/>
        <w:spacing w:after="0" w:line="200" w:lineRule="exact"/>
        <w:rPr>
          <w:sz w:val="20"/>
          <w:szCs w:val="20"/>
          <w:lang w:val="en-US"/>
        </w:rPr>
      </w:pPr>
    </w:p>
    <w:p w14:paraId="38062CDD" w14:textId="77777777" w:rsidR="00DD4AD0" w:rsidRPr="00DD4AD0" w:rsidRDefault="00DD4AD0" w:rsidP="00DD4AD0">
      <w:pPr>
        <w:widowControl w:val="0"/>
        <w:spacing w:after="0" w:line="200" w:lineRule="exact"/>
        <w:rPr>
          <w:sz w:val="20"/>
          <w:szCs w:val="20"/>
          <w:lang w:val="en-US"/>
        </w:rPr>
      </w:pPr>
    </w:p>
    <w:p w14:paraId="5FF3FC84" w14:textId="77777777" w:rsidR="00DD4AD0" w:rsidRPr="00DD4AD0" w:rsidRDefault="00DD4AD0" w:rsidP="00DD4AD0">
      <w:pPr>
        <w:widowControl w:val="0"/>
        <w:spacing w:before="4" w:after="0" w:line="280" w:lineRule="exact"/>
        <w:rPr>
          <w:sz w:val="20"/>
          <w:szCs w:val="20"/>
          <w:lang w:val="en-US"/>
        </w:rPr>
      </w:pPr>
    </w:p>
    <w:p w14:paraId="2E2B32D0" w14:textId="77777777" w:rsidR="00DD4AD0" w:rsidRPr="00DD4AD0" w:rsidRDefault="00DD4AD0" w:rsidP="00DD4AD0">
      <w:pPr>
        <w:widowControl w:val="0"/>
        <w:spacing w:before="72" w:after="0" w:line="240" w:lineRule="auto"/>
        <w:ind w:left="280" w:right="8850"/>
        <w:jc w:val="both"/>
        <w:rPr>
          <w:rFonts w:eastAsia="Verdana" w:cs="Verdana"/>
          <w:sz w:val="20"/>
          <w:szCs w:val="20"/>
          <w:lang w:val="sr-Cyrl-RS"/>
        </w:rPr>
      </w:pPr>
      <w:r w:rsidRPr="00DD4AD0">
        <w:rPr>
          <w:rFonts w:eastAsia="Verdana" w:cs="Verdana"/>
          <w:spacing w:val="-1"/>
          <w:sz w:val="20"/>
          <w:szCs w:val="20"/>
          <w:lang w:val="en-US"/>
        </w:rPr>
        <w:t>Н</w:t>
      </w:r>
      <w:r w:rsidRPr="00DD4AD0">
        <w:rPr>
          <w:rFonts w:eastAsia="Verdana" w:cs="Verdana"/>
          <w:sz w:val="20"/>
          <w:szCs w:val="20"/>
          <w:lang w:val="en-US"/>
        </w:rPr>
        <w:t>АПО</w:t>
      </w:r>
      <w:r w:rsidRPr="00DD4AD0">
        <w:rPr>
          <w:rFonts w:eastAsia="Verdana" w:cs="Verdana"/>
          <w:spacing w:val="-1"/>
          <w:sz w:val="20"/>
          <w:szCs w:val="20"/>
          <w:lang w:val="en-US"/>
        </w:rPr>
        <w:t>МЕН</w:t>
      </w:r>
      <w:r w:rsidRPr="00DD4AD0">
        <w:rPr>
          <w:rFonts w:eastAsia="Verdana" w:cs="Verdana"/>
          <w:sz w:val="20"/>
          <w:szCs w:val="20"/>
          <w:lang w:val="en-US"/>
        </w:rPr>
        <w:t>А</w:t>
      </w:r>
    </w:p>
    <w:p w14:paraId="4A492DC1" w14:textId="28BCDC03" w:rsidR="00DD4AD0" w:rsidRPr="00DD4AD0" w:rsidRDefault="00DD4AD0" w:rsidP="00DD4AD0">
      <w:pPr>
        <w:widowControl w:val="0"/>
        <w:numPr>
          <w:ilvl w:val="1"/>
          <w:numId w:val="17"/>
        </w:numPr>
        <w:tabs>
          <w:tab w:val="left" w:pos="1000"/>
        </w:tabs>
        <w:spacing w:after="0" w:line="240" w:lineRule="auto"/>
        <w:ind w:left="280" w:right="387" w:hanging="280"/>
        <w:jc w:val="both"/>
        <w:rPr>
          <w:rFonts w:eastAsia="Verdana" w:cs="Verdana"/>
          <w:sz w:val="20"/>
          <w:szCs w:val="20"/>
          <w:lang w:val="en-US"/>
        </w:rPr>
      </w:pP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37"/>
          <w:sz w:val="20"/>
          <w:szCs w:val="20"/>
          <w:lang w:val="en-US"/>
        </w:rPr>
        <w:t xml:space="preserve"> </w:t>
      </w:r>
      <w:r w:rsidRPr="00DD4AD0">
        <w:rPr>
          <w:rFonts w:eastAsia="Verdana" w:cs="Verdana"/>
          <w:sz w:val="20"/>
          <w:szCs w:val="20"/>
          <w:lang w:val="en-US"/>
        </w:rPr>
        <w:t>се</w:t>
      </w:r>
      <w:r w:rsidRPr="00DD4AD0">
        <w:rPr>
          <w:rFonts w:eastAsia="Verdana" w:cs="Verdana"/>
          <w:spacing w:val="36"/>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д</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си</w:t>
      </w:r>
      <w:r w:rsidRPr="00DD4AD0">
        <w:rPr>
          <w:rFonts w:eastAsia="Verdana" w:cs="Verdana"/>
          <w:spacing w:val="39"/>
          <w:sz w:val="20"/>
          <w:szCs w:val="20"/>
          <w:lang w:val="en-US"/>
        </w:rPr>
        <w:t xml:space="preserve"> </w:t>
      </w:r>
      <w:r w:rsidRPr="00DD4AD0">
        <w:rPr>
          <w:rFonts w:eastAsia="Verdana" w:cs="Verdana"/>
          <w:sz w:val="20"/>
          <w:szCs w:val="20"/>
          <w:lang w:val="en-US"/>
        </w:rPr>
        <w:t>з</w:t>
      </w:r>
      <w:r w:rsidRPr="00DD4AD0">
        <w:rPr>
          <w:rFonts w:eastAsia="Verdana" w:cs="Verdana"/>
          <w:spacing w:val="-1"/>
          <w:sz w:val="20"/>
          <w:szCs w:val="20"/>
          <w:lang w:val="en-US"/>
        </w:rPr>
        <w:t>а</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2"/>
          <w:sz w:val="20"/>
          <w:szCs w:val="20"/>
          <w:lang w:val="en-US"/>
        </w:rPr>
        <w:t>дн</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ка</w:t>
      </w:r>
      <w:r w:rsidRPr="00DD4AD0">
        <w:rPr>
          <w:rFonts w:eastAsia="Verdana" w:cs="Verdana"/>
          <w:spacing w:val="37"/>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ну</w:t>
      </w:r>
      <w:r w:rsidRPr="00DD4AD0">
        <w:rPr>
          <w:rFonts w:eastAsia="Verdana" w:cs="Verdana"/>
          <w:sz w:val="20"/>
          <w:szCs w:val="20"/>
          <w:lang w:val="en-US"/>
        </w:rPr>
        <w:t>да</w:t>
      </w:r>
      <w:r w:rsidRPr="00DD4AD0">
        <w:rPr>
          <w:rFonts w:eastAsia="Verdana" w:cs="Verdana"/>
          <w:spacing w:val="38"/>
          <w:sz w:val="20"/>
          <w:szCs w:val="20"/>
          <w:lang w:val="en-US"/>
        </w:rPr>
        <w:t xml:space="preserve"> </w:t>
      </w:r>
      <w:r w:rsidRPr="00DD4AD0">
        <w:rPr>
          <w:rFonts w:eastAsia="Verdana" w:cs="Verdana"/>
          <w:sz w:val="20"/>
          <w:szCs w:val="20"/>
          <w:lang w:val="en-US"/>
        </w:rPr>
        <w:t>к</w:t>
      </w:r>
      <w:r w:rsidRPr="00DD4AD0">
        <w:rPr>
          <w:rFonts w:eastAsia="Verdana" w:cs="Verdana"/>
          <w:spacing w:val="-4"/>
          <w:sz w:val="20"/>
          <w:szCs w:val="20"/>
          <w:lang w:val="en-US"/>
        </w:rPr>
        <w:t>а</w:t>
      </w:r>
      <w:r w:rsidRPr="00DD4AD0">
        <w:rPr>
          <w:rFonts w:eastAsia="Verdana" w:cs="Verdana"/>
          <w:sz w:val="20"/>
          <w:szCs w:val="20"/>
          <w:lang w:val="en-US"/>
        </w:rPr>
        <w:t>о</w:t>
      </w:r>
      <w:r w:rsidRPr="00DD4AD0">
        <w:rPr>
          <w:rFonts w:eastAsia="Verdana" w:cs="Verdana"/>
          <w:spacing w:val="37"/>
          <w:sz w:val="20"/>
          <w:szCs w:val="20"/>
          <w:lang w:val="en-US"/>
        </w:rPr>
        <w:t xml:space="preserve"> </w:t>
      </w:r>
      <w:r w:rsidRPr="00DD4AD0">
        <w:rPr>
          <w:rFonts w:eastAsia="Verdana" w:cs="Verdana"/>
          <w:sz w:val="20"/>
          <w:szCs w:val="20"/>
          <w:lang w:val="en-US"/>
        </w:rPr>
        <w:t>об</w:t>
      </w:r>
      <w:r w:rsidRPr="00DD4AD0">
        <w:rPr>
          <w:rFonts w:eastAsia="Verdana" w:cs="Verdana"/>
          <w:spacing w:val="-1"/>
          <w:sz w:val="20"/>
          <w:szCs w:val="20"/>
          <w:lang w:val="en-US"/>
        </w:rPr>
        <w:t>а</w:t>
      </w:r>
      <w:r w:rsidRPr="00DD4AD0">
        <w:rPr>
          <w:rFonts w:eastAsia="Verdana" w:cs="Verdana"/>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з</w:t>
      </w:r>
      <w:r w:rsidRPr="00DD4AD0">
        <w:rPr>
          <w:rFonts w:eastAsia="Verdana" w:cs="Verdana"/>
          <w:spacing w:val="-1"/>
          <w:sz w:val="20"/>
          <w:szCs w:val="20"/>
          <w:lang w:val="en-US"/>
        </w:rPr>
        <w:t>а</w:t>
      </w:r>
      <w:r w:rsidRPr="00DD4AD0">
        <w:rPr>
          <w:rFonts w:eastAsia="Verdana" w:cs="Verdana"/>
          <w:sz w:val="20"/>
          <w:szCs w:val="20"/>
          <w:lang w:val="en-US"/>
        </w:rPr>
        <w:t>н</w:t>
      </w:r>
      <w:r w:rsidRPr="00DD4AD0">
        <w:rPr>
          <w:rFonts w:eastAsia="Verdana" w:cs="Verdana"/>
          <w:spacing w:val="38"/>
          <w:sz w:val="20"/>
          <w:szCs w:val="20"/>
          <w:lang w:val="en-US"/>
        </w:rPr>
        <w:t xml:space="preserve"> </w:t>
      </w:r>
      <w:r w:rsidRPr="00DD4AD0">
        <w:rPr>
          <w:rFonts w:eastAsia="Verdana" w:cs="Verdana"/>
          <w:sz w:val="20"/>
          <w:szCs w:val="20"/>
          <w:lang w:val="en-US"/>
        </w:rPr>
        <w:t>пр</w:t>
      </w:r>
      <w:r w:rsidRPr="00DD4AD0">
        <w:rPr>
          <w:rFonts w:eastAsia="Verdana" w:cs="Verdana"/>
          <w:spacing w:val="-3"/>
          <w:sz w:val="20"/>
          <w:szCs w:val="20"/>
          <w:lang w:val="en-US"/>
        </w:rPr>
        <w:t>и</w:t>
      </w:r>
      <w:r w:rsidRPr="00DD4AD0">
        <w:rPr>
          <w:rFonts w:eastAsia="Verdana" w:cs="Verdana"/>
          <w:sz w:val="20"/>
          <w:szCs w:val="20"/>
          <w:lang w:val="en-US"/>
        </w:rPr>
        <w:t>л</w:t>
      </w:r>
      <w:r w:rsidRPr="00DD4AD0">
        <w:rPr>
          <w:rFonts w:eastAsia="Verdana" w:cs="Verdana"/>
          <w:spacing w:val="-2"/>
          <w:sz w:val="20"/>
          <w:szCs w:val="20"/>
          <w:lang w:val="en-US"/>
        </w:rPr>
        <w:t>о</w:t>
      </w:r>
      <w:r w:rsidRPr="00DD4AD0">
        <w:rPr>
          <w:rFonts w:eastAsia="Verdana" w:cs="Verdana"/>
          <w:sz w:val="20"/>
          <w:szCs w:val="20"/>
          <w:lang w:val="en-US"/>
        </w:rPr>
        <w:t>г</w:t>
      </w:r>
      <w:r w:rsidRPr="00DD4AD0">
        <w:rPr>
          <w:rFonts w:eastAsia="Verdana" w:cs="Verdana"/>
          <w:spacing w:val="37"/>
          <w:sz w:val="20"/>
          <w:szCs w:val="20"/>
          <w:lang w:val="en-US"/>
        </w:rPr>
        <w:t xml:space="preserve"> </w:t>
      </w:r>
      <w:r w:rsidRPr="00DD4AD0">
        <w:rPr>
          <w:rFonts w:eastAsia="Verdana" w:cs="Verdana"/>
          <w:spacing w:val="-2"/>
          <w:sz w:val="20"/>
          <w:szCs w:val="20"/>
          <w:lang w:val="en-US"/>
        </w:rPr>
        <w:t>к</w:t>
      </w:r>
      <w:r w:rsidRPr="00DD4AD0">
        <w:rPr>
          <w:rFonts w:eastAsia="Verdana" w:cs="Verdana"/>
          <w:sz w:val="20"/>
          <w:szCs w:val="20"/>
          <w:lang w:val="en-US"/>
        </w:rPr>
        <w:t>оји</w:t>
      </w:r>
      <w:r w:rsidRPr="00DD4AD0">
        <w:rPr>
          <w:rFonts w:eastAsia="Verdana" w:cs="Verdana"/>
          <w:spacing w:val="39"/>
          <w:sz w:val="20"/>
          <w:szCs w:val="20"/>
          <w:lang w:val="en-US"/>
        </w:rPr>
        <w:t xml:space="preserve"> </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40"/>
          <w:sz w:val="20"/>
          <w:szCs w:val="20"/>
          <w:lang w:val="en-US"/>
        </w:rPr>
        <w:t xml:space="preserve"> </w:t>
      </w: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с</w:t>
      </w:r>
      <w:r w:rsidRPr="00DD4AD0">
        <w:rPr>
          <w:rFonts w:eastAsia="Verdana" w:cs="Verdana"/>
          <w:spacing w:val="-1"/>
          <w:sz w:val="20"/>
          <w:szCs w:val="20"/>
          <w:lang w:val="en-US"/>
        </w:rPr>
        <w:t>та</w:t>
      </w:r>
      <w:r w:rsidRPr="00DD4AD0">
        <w:rPr>
          <w:rFonts w:eastAsia="Verdana" w:cs="Verdana"/>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37"/>
          <w:sz w:val="20"/>
          <w:szCs w:val="20"/>
          <w:lang w:val="en-US"/>
        </w:rPr>
        <w:t xml:space="preserve"> </w:t>
      </w:r>
      <w:r w:rsidRPr="00DD4AD0">
        <w:rPr>
          <w:rFonts w:eastAsia="Verdana" w:cs="Verdana"/>
          <w:sz w:val="20"/>
          <w:szCs w:val="20"/>
          <w:lang w:val="en-US"/>
        </w:rPr>
        <w:t>д</w:t>
      </w:r>
      <w:r w:rsidRPr="00DD4AD0">
        <w:rPr>
          <w:rFonts w:eastAsia="Verdana" w:cs="Verdana"/>
          <w:spacing w:val="-3"/>
          <w:sz w:val="20"/>
          <w:szCs w:val="20"/>
          <w:lang w:val="en-US"/>
        </w:rPr>
        <w:t>е</w:t>
      </w:r>
      <w:r w:rsidRPr="00DD4AD0">
        <w:rPr>
          <w:rFonts w:eastAsia="Verdana" w:cs="Verdana"/>
          <w:sz w:val="20"/>
          <w:szCs w:val="20"/>
          <w:lang w:val="en-US"/>
        </w:rPr>
        <w:t>о</w:t>
      </w:r>
      <w:r w:rsidRPr="00DD4AD0">
        <w:rPr>
          <w:rFonts w:eastAsia="Verdana" w:cs="Verdana"/>
          <w:spacing w:val="39"/>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бр</w:t>
      </w:r>
      <w:r w:rsidRPr="00DD4AD0">
        <w:rPr>
          <w:rFonts w:eastAsia="Verdana" w:cs="Verdana"/>
          <w:spacing w:val="7"/>
          <w:sz w:val="20"/>
          <w:szCs w:val="20"/>
          <w:lang w:val="en-US"/>
        </w:rPr>
        <w:t>а</w:t>
      </w:r>
      <w:r w:rsidRPr="00DD4AD0">
        <w:rPr>
          <w:rFonts w:eastAsia="Verdana" w:cs="Verdana"/>
          <w:sz w:val="20"/>
          <w:szCs w:val="20"/>
          <w:lang w:val="en-US"/>
        </w:rPr>
        <w:t>с</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37"/>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2"/>
          <w:sz w:val="20"/>
          <w:szCs w:val="20"/>
          <w:lang w:val="en-US"/>
        </w:rPr>
        <w:t>д</w:t>
      </w:r>
      <w:r w:rsidRPr="00DD4AD0">
        <w:rPr>
          <w:rFonts w:eastAsia="Verdana" w:cs="Verdana"/>
          <w:sz w:val="20"/>
          <w:szCs w:val="20"/>
          <w:lang w:val="en-US"/>
        </w:rPr>
        <w:t>е об</w:t>
      </w:r>
      <w:r w:rsidRPr="00DD4AD0">
        <w:rPr>
          <w:rFonts w:eastAsia="Verdana" w:cs="Verdana"/>
          <w:spacing w:val="-1"/>
          <w:sz w:val="20"/>
          <w:szCs w:val="20"/>
          <w:lang w:val="en-US"/>
        </w:rPr>
        <w:t>а</w:t>
      </w:r>
      <w:r w:rsidRPr="00DD4AD0">
        <w:rPr>
          <w:rFonts w:eastAsia="Verdana" w:cs="Verdana"/>
          <w:sz w:val="20"/>
          <w:szCs w:val="20"/>
          <w:lang w:val="en-US"/>
        </w:rPr>
        <w:t>ве</w:t>
      </w:r>
      <w:r w:rsidRPr="00DD4AD0">
        <w:rPr>
          <w:rFonts w:eastAsia="Verdana" w:cs="Verdana"/>
          <w:spacing w:val="-3"/>
          <w:sz w:val="20"/>
          <w:szCs w:val="20"/>
          <w:lang w:val="en-US"/>
        </w:rPr>
        <w:t>з</w:t>
      </w:r>
      <w:r w:rsidRPr="00DD4AD0">
        <w:rPr>
          <w:rFonts w:eastAsia="Verdana" w:cs="Verdana"/>
          <w:sz w:val="20"/>
          <w:szCs w:val="20"/>
          <w:lang w:val="en-US"/>
        </w:rPr>
        <w:t>но</w:t>
      </w:r>
      <w:r w:rsidRPr="00DD4AD0">
        <w:rPr>
          <w:rFonts w:eastAsia="Verdana" w:cs="Verdana"/>
          <w:spacing w:val="44"/>
          <w:sz w:val="20"/>
          <w:szCs w:val="20"/>
          <w:lang w:val="en-US"/>
        </w:rPr>
        <w:t xml:space="preserve"> </w:t>
      </w:r>
      <w:r w:rsidRPr="00DD4AD0">
        <w:rPr>
          <w:rFonts w:eastAsia="Verdana" w:cs="Verdana"/>
          <w:sz w:val="20"/>
          <w:szCs w:val="20"/>
          <w:lang w:val="en-US"/>
        </w:rPr>
        <w:t>се</w:t>
      </w:r>
      <w:r w:rsidRPr="00DD4AD0">
        <w:rPr>
          <w:rFonts w:eastAsia="Verdana" w:cs="Verdana"/>
          <w:spacing w:val="46"/>
          <w:sz w:val="20"/>
          <w:szCs w:val="20"/>
          <w:lang w:val="en-US"/>
        </w:rPr>
        <w:t xml:space="preserve"> </w:t>
      </w:r>
      <w:r w:rsidRPr="00DD4AD0">
        <w:rPr>
          <w:rFonts w:eastAsia="Verdana" w:cs="Verdana"/>
          <w:spacing w:val="-2"/>
          <w:sz w:val="20"/>
          <w:szCs w:val="20"/>
          <w:lang w:val="en-US"/>
        </w:rPr>
        <w:t>д</w:t>
      </w:r>
      <w:r w:rsidRPr="00DD4AD0">
        <w:rPr>
          <w:rFonts w:eastAsia="Verdana" w:cs="Verdana"/>
          <w:sz w:val="20"/>
          <w:szCs w:val="20"/>
          <w:lang w:val="en-US"/>
        </w:rPr>
        <w:t>ос</w:t>
      </w:r>
      <w:r w:rsidRPr="00DD4AD0">
        <w:rPr>
          <w:rFonts w:eastAsia="Verdana" w:cs="Verdana"/>
          <w:spacing w:val="-1"/>
          <w:sz w:val="20"/>
          <w:szCs w:val="20"/>
          <w:lang w:val="en-US"/>
        </w:rPr>
        <w:t>т</w:t>
      </w:r>
      <w:r w:rsidRPr="00DD4AD0">
        <w:rPr>
          <w:rFonts w:eastAsia="Verdana" w:cs="Verdana"/>
          <w:spacing w:val="-4"/>
          <w:sz w:val="20"/>
          <w:szCs w:val="20"/>
          <w:lang w:val="en-US"/>
        </w:rPr>
        <w:t>а</w:t>
      </w:r>
      <w:r w:rsidRPr="00DD4AD0">
        <w:rPr>
          <w:rFonts w:eastAsia="Verdana" w:cs="Verdana"/>
          <w:sz w:val="20"/>
          <w:szCs w:val="20"/>
          <w:lang w:val="en-US"/>
        </w:rPr>
        <w:t>вља</w:t>
      </w:r>
      <w:r w:rsidRPr="00DD4AD0">
        <w:rPr>
          <w:rFonts w:eastAsia="Verdana" w:cs="Verdana"/>
          <w:spacing w:val="45"/>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пу</w:t>
      </w:r>
      <w:r w:rsidRPr="00DD4AD0">
        <w:rPr>
          <w:rFonts w:eastAsia="Verdana" w:cs="Verdana"/>
          <w:spacing w:val="-1"/>
          <w:sz w:val="20"/>
          <w:szCs w:val="20"/>
          <w:lang w:val="en-US"/>
        </w:rPr>
        <w:t>њ</w:t>
      </w:r>
      <w:r w:rsidRPr="00DD4AD0">
        <w:rPr>
          <w:rFonts w:eastAsia="Verdana" w:cs="Verdana"/>
          <w:sz w:val="20"/>
          <w:szCs w:val="20"/>
          <w:lang w:val="en-US"/>
        </w:rPr>
        <w:t>ен,</w:t>
      </w:r>
      <w:r w:rsidRPr="00DD4AD0">
        <w:rPr>
          <w:rFonts w:eastAsia="Verdana" w:cs="Verdana"/>
          <w:spacing w:val="46"/>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1"/>
          <w:sz w:val="20"/>
          <w:szCs w:val="20"/>
          <w:lang w:val="en-US"/>
        </w:rPr>
        <w:t>т</w:t>
      </w:r>
      <w:r w:rsidRPr="00DD4AD0">
        <w:rPr>
          <w:rFonts w:eastAsia="Verdana" w:cs="Verdana"/>
          <w:sz w:val="20"/>
          <w:szCs w:val="20"/>
          <w:lang w:val="en-US"/>
        </w:rPr>
        <w:t>п</w:t>
      </w:r>
      <w:r w:rsidRPr="00DD4AD0">
        <w:rPr>
          <w:rFonts w:eastAsia="Verdana" w:cs="Verdana"/>
          <w:spacing w:val="-3"/>
          <w:sz w:val="20"/>
          <w:szCs w:val="20"/>
          <w:lang w:val="en-US"/>
        </w:rPr>
        <w:t>и</w:t>
      </w:r>
      <w:r w:rsidRPr="00DD4AD0">
        <w:rPr>
          <w:rFonts w:eastAsia="Verdana" w:cs="Verdana"/>
          <w:sz w:val="20"/>
          <w:szCs w:val="20"/>
          <w:lang w:val="en-US"/>
        </w:rPr>
        <w:t>с</w:t>
      </w:r>
      <w:r w:rsidRPr="00DD4AD0">
        <w:rPr>
          <w:rFonts w:eastAsia="Verdana" w:cs="Verdana"/>
          <w:spacing w:val="-1"/>
          <w:sz w:val="20"/>
          <w:szCs w:val="20"/>
          <w:lang w:val="en-US"/>
        </w:rPr>
        <w:t>а</w:t>
      </w:r>
      <w:r w:rsidRPr="00DD4AD0">
        <w:rPr>
          <w:rFonts w:eastAsia="Verdana" w:cs="Verdana"/>
          <w:sz w:val="20"/>
          <w:szCs w:val="20"/>
          <w:lang w:val="en-US"/>
        </w:rPr>
        <w:t>н</w:t>
      </w:r>
      <w:r w:rsidRPr="00DD4AD0">
        <w:rPr>
          <w:rFonts w:eastAsia="Verdana" w:cs="Verdana"/>
          <w:spacing w:val="44"/>
          <w:sz w:val="20"/>
          <w:szCs w:val="20"/>
          <w:lang w:val="en-US"/>
        </w:rPr>
        <w:t xml:space="preserve"> </w:t>
      </w: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43"/>
          <w:sz w:val="20"/>
          <w:szCs w:val="20"/>
          <w:lang w:val="en-US"/>
        </w:rPr>
        <w:t xml:space="preserve"> </w:t>
      </w:r>
      <w:r w:rsidRPr="00DD4AD0">
        <w:rPr>
          <w:rFonts w:eastAsia="Verdana" w:cs="Verdana"/>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45"/>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46"/>
          <w:sz w:val="20"/>
          <w:szCs w:val="20"/>
          <w:lang w:val="en-US"/>
        </w:rPr>
        <w:t xml:space="preserve"> </w:t>
      </w:r>
      <w:r w:rsidRPr="00DD4AD0">
        <w:rPr>
          <w:rFonts w:eastAsia="Verdana" w:cs="Verdana"/>
          <w:sz w:val="20"/>
          <w:szCs w:val="20"/>
          <w:lang w:val="en-US"/>
        </w:rPr>
        <w:t>о</w:t>
      </w:r>
      <w:r w:rsidRPr="00DD4AD0">
        <w:rPr>
          <w:rFonts w:eastAsia="Verdana" w:cs="Verdana"/>
          <w:spacing w:val="47"/>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у</w:t>
      </w:r>
      <w:r w:rsidRPr="00DD4AD0">
        <w:rPr>
          <w:rFonts w:eastAsia="Verdana" w:cs="Verdana"/>
          <w:spacing w:val="48"/>
          <w:sz w:val="20"/>
          <w:szCs w:val="20"/>
          <w:lang w:val="en-US"/>
        </w:rPr>
        <w:t xml:space="preserve"> </w:t>
      </w:r>
      <w:r w:rsidRPr="00DD4AD0">
        <w:rPr>
          <w:rFonts w:eastAsia="Verdana" w:cs="Verdana"/>
          <w:sz w:val="20"/>
          <w:szCs w:val="20"/>
          <w:lang w:val="en-US"/>
        </w:rPr>
        <w:t>из</w:t>
      </w:r>
      <w:r w:rsidRPr="00DD4AD0">
        <w:rPr>
          <w:rFonts w:eastAsia="Verdana" w:cs="Verdana"/>
          <w:spacing w:val="44"/>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упе 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а</w:t>
      </w:r>
      <w:r w:rsidRPr="00DD4AD0">
        <w:rPr>
          <w:rFonts w:eastAsia="Verdana" w:cs="Verdana"/>
          <w:sz w:val="20"/>
          <w:szCs w:val="20"/>
          <w:lang w:val="en-US"/>
        </w:rPr>
        <w:t>.</w:t>
      </w:r>
    </w:p>
    <w:p w14:paraId="746D16EF" w14:textId="1567B1D1" w:rsidR="00DD4AD0" w:rsidRPr="00DD4AD0" w:rsidRDefault="00DD4AD0" w:rsidP="00DD4AD0">
      <w:pPr>
        <w:widowControl w:val="0"/>
        <w:numPr>
          <w:ilvl w:val="1"/>
          <w:numId w:val="17"/>
        </w:numPr>
        <w:tabs>
          <w:tab w:val="left" w:pos="1000"/>
        </w:tabs>
        <w:spacing w:before="5" w:after="0" w:line="194" w:lineRule="exact"/>
        <w:ind w:left="280" w:right="395" w:hanging="280"/>
        <w:jc w:val="both"/>
        <w:rPr>
          <w:rFonts w:eastAsia="Verdana" w:cs="Verdana"/>
          <w:sz w:val="20"/>
          <w:szCs w:val="20"/>
          <w:lang w:val="en-US"/>
        </w:rPr>
      </w:pP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1"/>
          <w:sz w:val="20"/>
          <w:szCs w:val="20"/>
          <w:lang w:val="en-US"/>
        </w:rPr>
        <w:t xml:space="preserve"> </w:t>
      </w:r>
      <w:r w:rsidRPr="00DD4AD0">
        <w:rPr>
          <w:rFonts w:eastAsia="Verdana" w:cs="Verdana"/>
          <w:sz w:val="20"/>
          <w:szCs w:val="20"/>
          <w:lang w:val="en-US"/>
        </w:rPr>
        <w:t>се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2"/>
          <w:sz w:val="20"/>
          <w:szCs w:val="20"/>
          <w:lang w:val="en-US"/>
        </w:rPr>
        <w:t>с</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ну</w:t>
      </w:r>
      <w:r w:rsidRPr="00DD4AD0">
        <w:rPr>
          <w:rFonts w:eastAsia="Verdana" w:cs="Verdana"/>
          <w:sz w:val="20"/>
          <w:szCs w:val="20"/>
          <w:lang w:val="en-US"/>
        </w:rPr>
        <w:t xml:space="preserve">да </w:t>
      </w:r>
      <w:r w:rsidRPr="00DD4AD0">
        <w:rPr>
          <w:rFonts w:eastAsia="Verdana" w:cs="Verdana"/>
          <w:spacing w:val="-2"/>
          <w:sz w:val="20"/>
          <w:szCs w:val="20"/>
          <w:lang w:val="en-US"/>
        </w:rPr>
        <w:t>с</w:t>
      </w:r>
      <w:r w:rsidRPr="00DD4AD0">
        <w:rPr>
          <w:rFonts w:eastAsia="Verdana" w:cs="Verdana"/>
          <w:sz w:val="20"/>
          <w:szCs w:val="20"/>
          <w:lang w:val="en-US"/>
        </w:rPr>
        <w:t>а п</w:t>
      </w:r>
      <w:r w:rsidRPr="00DD4AD0">
        <w:rPr>
          <w:rFonts w:eastAsia="Verdana" w:cs="Verdana"/>
          <w:spacing w:val="-2"/>
          <w:sz w:val="20"/>
          <w:szCs w:val="20"/>
          <w:lang w:val="en-US"/>
        </w:rPr>
        <w:t>о</w:t>
      </w:r>
      <w:r w:rsidRPr="00DD4AD0">
        <w:rPr>
          <w:rFonts w:eastAsia="Verdana" w:cs="Verdana"/>
          <w:sz w:val="20"/>
          <w:szCs w:val="20"/>
          <w:lang w:val="en-US"/>
        </w:rPr>
        <w:t>ди</w:t>
      </w:r>
      <w:r w:rsidRPr="00DD4AD0">
        <w:rPr>
          <w:rFonts w:eastAsia="Verdana" w:cs="Verdana"/>
          <w:spacing w:val="-3"/>
          <w:sz w:val="20"/>
          <w:szCs w:val="20"/>
          <w:lang w:val="en-US"/>
        </w:rPr>
        <w:t>з</w:t>
      </w:r>
      <w:r w:rsidRPr="00DD4AD0">
        <w:rPr>
          <w:rFonts w:eastAsia="Verdana" w:cs="Verdana"/>
          <w:sz w:val="20"/>
          <w:szCs w:val="20"/>
          <w:lang w:val="en-US"/>
        </w:rPr>
        <w:t>во</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ем</w:t>
      </w:r>
      <w:r w:rsidRPr="00DD4AD0">
        <w:rPr>
          <w:rFonts w:eastAsia="Verdana" w:cs="Verdana"/>
          <w:spacing w:val="-1"/>
          <w:sz w:val="20"/>
          <w:szCs w:val="20"/>
          <w:lang w:val="en-US"/>
        </w:rPr>
        <w:t xml:space="preserve"> </w:t>
      </w:r>
      <w:r w:rsidRPr="00DD4AD0">
        <w:rPr>
          <w:rFonts w:eastAsia="Verdana" w:cs="Verdana"/>
          <w:sz w:val="20"/>
          <w:szCs w:val="20"/>
          <w:lang w:val="en-US"/>
        </w:rPr>
        <w:t>к</w:t>
      </w:r>
      <w:r w:rsidRPr="00DD4AD0">
        <w:rPr>
          <w:rFonts w:eastAsia="Verdana" w:cs="Verdana"/>
          <w:spacing w:val="-4"/>
          <w:sz w:val="20"/>
          <w:szCs w:val="20"/>
          <w:lang w:val="en-US"/>
        </w:rPr>
        <w:t>а</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об</w:t>
      </w:r>
      <w:r w:rsidRPr="00DD4AD0">
        <w:rPr>
          <w:rFonts w:eastAsia="Verdana" w:cs="Verdana"/>
          <w:spacing w:val="-4"/>
          <w:sz w:val="20"/>
          <w:szCs w:val="20"/>
          <w:lang w:val="en-US"/>
        </w:rPr>
        <w:t>а</w:t>
      </w:r>
      <w:r w:rsidRPr="00DD4AD0">
        <w:rPr>
          <w:rFonts w:eastAsia="Verdana" w:cs="Verdana"/>
          <w:sz w:val="20"/>
          <w:szCs w:val="20"/>
          <w:lang w:val="en-US"/>
        </w:rPr>
        <w:t>вез</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р</w:t>
      </w:r>
      <w:r w:rsidRPr="00DD4AD0">
        <w:rPr>
          <w:rFonts w:eastAsia="Verdana" w:cs="Verdana"/>
          <w:spacing w:val="-3"/>
          <w:sz w:val="20"/>
          <w:szCs w:val="20"/>
          <w:lang w:val="en-US"/>
        </w:rPr>
        <w:t>и</w:t>
      </w:r>
      <w:r w:rsidRPr="00DD4AD0">
        <w:rPr>
          <w:rFonts w:eastAsia="Verdana" w:cs="Verdana"/>
          <w:sz w:val="20"/>
          <w:szCs w:val="20"/>
          <w:lang w:val="en-US"/>
        </w:rPr>
        <w:t>л</w:t>
      </w:r>
      <w:r w:rsidRPr="00DD4AD0">
        <w:rPr>
          <w:rFonts w:eastAsia="Verdana" w:cs="Verdana"/>
          <w:spacing w:val="-2"/>
          <w:sz w:val="20"/>
          <w:szCs w:val="20"/>
          <w:lang w:val="en-US"/>
        </w:rPr>
        <w:t>о</w:t>
      </w:r>
      <w:r w:rsidRPr="00DD4AD0">
        <w:rPr>
          <w:rFonts w:eastAsia="Verdana" w:cs="Verdana"/>
          <w:sz w:val="20"/>
          <w:szCs w:val="20"/>
          <w:lang w:val="en-US"/>
        </w:rPr>
        <w:t>г</w:t>
      </w:r>
      <w:r w:rsidRPr="00DD4AD0">
        <w:rPr>
          <w:rFonts w:eastAsia="Verdana" w:cs="Verdana"/>
          <w:spacing w:val="-1"/>
          <w:sz w:val="20"/>
          <w:szCs w:val="20"/>
          <w:lang w:val="en-US"/>
        </w:rPr>
        <w:t xml:space="preserve"> </w:t>
      </w:r>
      <w:r w:rsidRPr="00DD4AD0">
        <w:rPr>
          <w:rFonts w:eastAsia="Verdana" w:cs="Verdana"/>
          <w:sz w:val="20"/>
          <w:szCs w:val="20"/>
          <w:lang w:val="en-US"/>
        </w:rPr>
        <w:t>ко</w:t>
      </w:r>
      <w:r w:rsidRPr="00DD4AD0">
        <w:rPr>
          <w:rFonts w:eastAsia="Verdana" w:cs="Verdana"/>
          <w:spacing w:val="-3"/>
          <w:sz w:val="20"/>
          <w:szCs w:val="20"/>
          <w:lang w:val="en-US"/>
        </w:rPr>
        <w:t>ј</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је</w:t>
      </w:r>
      <w:r w:rsidRPr="00DD4AD0">
        <w:rPr>
          <w:rFonts w:eastAsia="Verdana" w:cs="Verdana"/>
          <w:spacing w:val="-1"/>
          <w:sz w:val="20"/>
          <w:szCs w:val="20"/>
          <w:lang w:val="en-US"/>
        </w:rPr>
        <w:t xml:space="preserve"> </w:t>
      </w:r>
      <w:r w:rsidRPr="00DD4AD0">
        <w:rPr>
          <w:rFonts w:eastAsia="Verdana" w:cs="Verdana"/>
          <w:sz w:val="20"/>
          <w:szCs w:val="20"/>
          <w:lang w:val="en-US"/>
        </w:rPr>
        <w:t>с</w:t>
      </w:r>
      <w:r w:rsidRPr="00DD4AD0">
        <w:rPr>
          <w:rFonts w:eastAsia="Verdana" w:cs="Verdana"/>
          <w:spacing w:val="-1"/>
          <w:sz w:val="20"/>
          <w:szCs w:val="20"/>
          <w:lang w:val="en-US"/>
        </w:rPr>
        <w:t>а</w:t>
      </w:r>
      <w:r w:rsidRPr="00DD4AD0">
        <w:rPr>
          <w:rFonts w:eastAsia="Verdana" w:cs="Verdana"/>
          <w:sz w:val="20"/>
          <w:szCs w:val="20"/>
          <w:lang w:val="en-US"/>
        </w:rPr>
        <w:t>с</w:t>
      </w:r>
      <w:r w:rsidRPr="00DD4AD0">
        <w:rPr>
          <w:rFonts w:eastAsia="Verdana" w:cs="Verdana"/>
          <w:spacing w:val="-1"/>
          <w:sz w:val="20"/>
          <w:szCs w:val="20"/>
          <w:lang w:val="en-US"/>
        </w:rPr>
        <w:t>та</w:t>
      </w:r>
      <w:r w:rsidRPr="00DD4AD0">
        <w:rPr>
          <w:rFonts w:eastAsia="Verdana" w:cs="Verdana"/>
          <w:spacing w:val="-3"/>
          <w:sz w:val="20"/>
          <w:szCs w:val="20"/>
          <w:lang w:val="en-US"/>
        </w:rPr>
        <w:t>в</w:t>
      </w:r>
      <w:r w:rsidRPr="00DD4AD0">
        <w:rPr>
          <w:rFonts w:eastAsia="Verdana" w:cs="Verdana"/>
          <w:sz w:val="20"/>
          <w:szCs w:val="20"/>
          <w:lang w:val="en-US"/>
        </w:rPr>
        <w:t>ни</w:t>
      </w:r>
      <w:r w:rsidRPr="00DD4AD0">
        <w:rPr>
          <w:rFonts w:eastAsia="Verdana" w:cs="Verdana"/>
          <w:spacing w:val="-1"/>
          <w:sz w:val="20"/>
          <w:szCs w:val="20"/>
          <w:lang w:val="en-US"/>
        </w:rPr>
        <w:t xml:space="preserve"> </w:t>
      </w:r>
      <w:r w:rsidRPr="00DD4AD0">
        <w:rPr>
          <w:rFonts w:eastAsia="Verdana" w:cs="Verdana"/>
          <w:sz w:val="20"/>
          <w:szCs w:val="20"/>
          <w:lang w:val="en-US"/>
        </w:rPr>
        <w:t>д</w:t>
      </w:r>
      <w:r w:rsidRPr="00DD4AD0">
        <w:rPr>
          <w:rFonts w:eastAsia="Verdana" w:cs="Verdana"/>
          <w:spacing w:val="-3"/>
          <w:sz w:val="20"/>
          <w:szCs w:val="20"/>
          <w:lang w:val="en-US"/>
        </w:rPr>
        <w:t>е</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б</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с</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он</w:t>
      </w:r>
      <w:r w:rsidRPr="00DD4AD0">
        <w:rPr>
          <w:rFonts w:eastAsia="Verdana" w:cs="Verdana"/>
          <w:sz w:val="20"/>
          <w:szCs w:val="20"/>
          <w:lang w:val="en-US"/>
        </w:rPr>
        <w:t>у</w:t>
      </w:r>
      <w:r w:rsidRPr="00DD4AD0">
        <w:rPr>
          <w:rFonts w:eastAsia="Verdana" w:cs="Verdana"/>
          <w:spacing w:val="-2"/>
          <w:sz w:val="20"/>
          <w:szCs w:val="20"/>
          <w:lang w:val="en-US"/>
        </w:rPr>
        <w:t>д</w:t>
      </w:r>
      <w:r w:rsidRPr="00DD4AD0">
        <w:rPr>
          <w:rFonts w:eastAsia="Verdana" w:cs="Verdana"/>
          <w:sz w:val="20"/>
          <w:szCs w:val="20"/>
          <w:lang w:val="en-US"/>
        </w:rPr>
        <w:t>е об</w:t>
      </w:r>
      <w:r w:rsidRPr="00DD4AD0">
        <w:rPr>
          <w:rFonts w:eastAsia="Verdana" w:cs="Verdana"/>
          <w:spacing w:val="-1"/>
          <w:sz w:val="20"/>
          <w:szCs w:val="20"/>
          <w:lang w:val="en-US"/>
        </w:rPr>
        <w:t>а</w:t>
      </w:r>
      <w:r w:rsidRPr="00DD4AD0">
        <w:rPr>
          <w:rFonts w:eastAsia="Verdana" w:cs="Verdana"/>
          <w:sz w:val="20"/>
          <w:szCs w:val="20"/>
          <w:lang w:val="en-US"/>
        </w:rPr>
        <w:t>ве</w:t>
      </w:r>
      <w:r w:rsidRPr="00DD4AD0">
        <w:rPr>
          <w:rFonts w:eastAsia="Verdana" w:cs="Verdana"/>
          <w:spacing w:val="-3"/>
          <w:sz w:val="20"/>
          <w:szCs w:val="20"/>
          <w:lang w:val="en-US"/>
        </w:rPr>
        <w:t>з</w:t>
      </w:r>
      <w:r w:rsidRPr="00DD4AD0">
        <w:rPr>
          <w:rFonts w:eastAsia="Verdana" w:cs="Verdana"/>
          <w:sz w:val="20"/>
          <w:szCs w:val="20"/>
          <w:lang w:val="en-US"/>
        </w:rPr>
        <w:t>но</w:t>
      </w:r>
      <w:r w:rsidRPr="00DD4AD0">
        <w:rPr>
          <w:rFonts w:eastAsia="Verdana" w:cs="Verdana"/>
          <w:spacing w:val="-1"/>
          <w:sz w:val="20"/>
          <w:szCs w:val="20"/>
          <w:lang w:val="en-US"/>
        </w:rPr>
        <w:t xml:space="preserve"> </w:t>
      </w:r>
      <w:r w:rsidRPr="00DD4AD0">
        <w:rPr>
          <w:rFonts w:eastAsia="Verdana" w:cs="Verdana"/>
          <w:sz w:val="20"/>
          <w:szCs w:val="20"/>
          <w:lang w:val="en-US"/>
        </w:rPr>
        <w:t>се</w:t>
      </w:r>
      <w:r w:rsidRPr="00DD4AD0">
        <w:rPr>
          <w:rFonts w:eastAsia="Verdana" w:cs="Verdana"/>
          <w:spacing w:val="-4"/>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о</w:t>
      </w:r>
      <w:r w:rsidRPr="00DD4AD0">
        <w:rPr>
          <w:rFonts w:eastAsia="Verdana" w:cs="Verdana"/>
          <w:sz w:val="20"/>
          <w:szCs w:val="20"/>
          <w:lang w:val="en-US"/>
        </w:rPr>
        <w:t>с</w:t>
      </w:r>
      <w:r w:rsidRPr="00DD4AD0">
        <w:rPr>
          <w:rFonts w:eastAsia="Verdana" w:cs="Verdana"/>
          <w:spacing w:val="-1"/>
          <w:sz w:val="20"/>
          <w:szCs w:val="20"/>
          <w:lang w:val="en-US"/>
        </w:rPr>
        <w:t>та</w:t>
      </w:r>
      <w:r w:rsidRPr="00DD4AD0">
        <w:rPr>
          <w:rFonts w:eastAsia="Verdana" w:cs="Verdana"/>
          <w:sz w:val="20"/>
          <w:szCs w:val="20"/>
          <w:lang w:val="en-US"/>
        </w:rPr>
        <w:t>вља</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pacing w:val="-3"/>
          <w:sz w:val="20"/>
          <w:szCs w:val="20"/>
          <w:lang w:val="en-US"/>
        </w:rPr>
        <w:t>њ</w:t>
      </w:r>
      <w:r w:rsidRPr="00DD4AD0">
        <w:rPr>
          <w:rFonts w:eastAsia="Verdana" w:cs="Verdana"/>
          <w:sz w:val="20"/>
          <w:szCs w:val="20"/>
          <w:lang w:val="en-US"/>
        </w:rPr>
        <w:t>ен,</w:t>
      </w:r>
      <w:r w:rsidRPr="00DD4AD0">
        <w:rPr>
          <w:rFonts w:eastAsia="Verdana" w:cs="Verdana"/>
          <w:spacing w:val="-3"/>
          <w:sz w:val="20"/>
          <w:szCs w:val="20"/>
          <w:lang w:val="en-US"/>
        </w:rPr>
        <w:t xml:space="preserve"> </w:t>
      </w:r>
      <w:r w:rsidRPr="00DD4AD0">
        <w:rPr>
          <w:rFonts w:eastAsia="Verdana" w:cs="Verdana"/>
          <w:sz w:val="20"/>
          <w:szCs w:val="20"/>
          <w:lang w:val="en-US"/>
        </w:rPr>
        <w:t>по</w:t>
      </w:r>
      <w:r w:rsidRPr="00DD4AD0">
        <w:rPr>
          <w:rFonts w:eastAsia="Verdana" w:cs="Verdana"/>
          <w:spacing w:val="-3"/>
          <w:sz w:val="20"/>
          <w:szCs w:val="20"/>
          <w:lang w:val="en-US"/>
        </w:rPr>
        <w:t>т</w:t>
      </w:r>
      <w:r w:rsidRPr="00DD4AD0">
        <w:rPr>
          <w:rFonts w:eastAsia="Verdana" w:cs="Verdana"/>
          <w:sz w:val="20"/>
          <w:szCs w:val="20"/>
          <w:lang w:val="en-US"/>
        </w:rPr>
        <w:t>пис</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2"/>
          <w:sz w:val="20"/>
          <w:szCs w:val="20"/>
          <w:lang w:val="en-US"/>
        </w:rPr>
        <w:t xml:space="preserve"> </w:t>
      </w: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2"/>
          <w:sz w:val="20"/>
          <w:szCs w:val="20"/>
          <w:lang w:val="en-US"/>
        </w:rPr>
        <w:t xml:space="preserve"> оп</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диз</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у</w:t>
      </w:r>
    </w:p>
    <w:p w14:paraId="1815B627" w14:textId="77777777" w:rsidR="00DD4AD0" w:rsidRPr="00DD4AD0" w:rsidRDefault="00DD4AD0" w:rsidP="00DD4AD0">
      <w:pPr>
        <w:widowControl w:val="0"/>
        <w:spacing w:after="0" w:line="200" w:lineRule="exact"/>
        <w:rPr>
          <w:sz w:val="20"/>
          <w:szCs w:val="20"/>
          <w:lang w:val="en-US"/>
        </w:rPr>
      </w:pPr>
    </w:p>
    <w:p w14:paraId="13F9BC3B" w14:textId="77777777" w:rsidR="00DD4AD0" w:rsidRPr="00DD4AD0" w:rsidRDefault="00DD4AD0" w:rsidP="00DD4AD0">
      <w:pPr>
        <w:widowControl w:val="0"/>
        <w:spacing w:before="10" w:after="0" w:line="240" w:lineRule="exact"/>
        <w:rPr>
          <w:sz w:val="20"/>
          <w:szCs w:val="20"/>
          <w:lang w:val="en-US"/>
        </w:rPr>
      </w:pPr>
    </w:p>
    <w:p w14:paraId="6EB6D08A" w14:textId="77777777" w:rsidR="00DD4AD0" w:rsidRPr="00DD4AD0" w:rsidRDefault="00DD4AD0" w:rsidP="00DD4AD0">
      <w:pPr>
        <w:widowControl w:val="0"/>
        <w:numPr>
          <w:ilvl w:val="0"/>
          <w:numId w:val="11"/>
        </w:numPr>
        <w:tabs>
          <w:tab w:val="left" w:pos="597"/>
        </w:tabs>
        <w:spacing w:after="0" w:line="240" w:lineRule="auto"/>
        <w:ind w:left="597" w:right="443"/>
        <w:jc w:val="both"/>
        <w:outlineLvl w:val="0"/>
        <w:rPr>
          <w:rFonts w:eastAsia="Verdana"/>
          <w:sz w:val="20"/>
          <w:szCs w:val="20"/>
          <w:lang w:val="en-US"/>
        </w:rPr>
      </w:pPr>
      <w:r w:rsidRPr="00DD4AD0">
        <w:rPr>
          <w:rFonts w:eastAsia="Verdana"/>
          <w:b/>
          <w:bCs/>
          <w:sz w:val="20"/>
          <w:szCs w:val="20"/>
          <w:lang w:val="en-US"/>
        </w:rPr>
        <w:t>Р</w:t>
      </w:r>
      <w:r w:rsidRPr="00DD4AD0">
        <w:rPr>
          <w:rFonts w:eastAsia="Verdana"/>
          <w:b/>
          <w:bCs/>
          <w:spacing w:val="1"/>
          <w:sz w:val="20"/>
          <w:szCs w:val="20"/>
          <w:lang w:val="en-US"/>
        </w:rPr>
        <w:t>О</w:t>
      </w:r>
      <w:r w:rsidRPr="00DD4AD0">
        <w:rPr>
          <w:rFonts w:eastAsia="Verdana"/>
          <w:b/>
          <w:bCs/>
          <w:sz w:val="20"/>
          <w:szCs w:val="20"/>
          <w:lang w:val="en-US"/>
        </w:rPr>
        <w:t>К</w:t>
      </w:r>
      <w:r w:rsidRPr="00DD4AD0">
        <w:rPr>
          <w:rFonts w:eastAsia="Verdana"/>
          <w:b/>
          <w:bCs/>
          <w:spacing w:val="-9"/>
          <w:sz w:val="20"/>
          <w:szCs w:val="20"/>
          <w:lang w:val="en-US"/>
        </w:rPr>
        <w:t xml:space="preserve"> </w:t>
      </w:r>
      <w:r w:rsidRPr="00DD4AD0">
        <w:rPr>
          <w:rFonts w:eastAsia="Verdana"/>
          <w:b/>
          <w:bCs/>
          <w:spacing w:val="1"/>
          <w:sz w:val="20"/>
          <w:szCs w:val="20"/>
          <w:lang w:val="en-US"/>
        </w:rPr>
        <w:t>В</w:t>
      </w:r>
      <w:r w:rsidRPr="00DD4AD0">
        <w:rPr>
          <w:rFonts w:eastAsia="Verdana"/>
          <w:b/>
          <w:bCs/>
          <w:spacing w:val="-1"/>
          <w:sz w:val="20"/>
          <w:szCs w:val="20"/>
          <w:lang w:val="en-US"/>
        </w:rPr>
        <w:t>А</w:t>
      </w:r>
      <w:r w:rsidRPr="00DD4AD0">
        <w:rPr>
          <w:rFonts w:eastAsia="Verdana"/>
          <w:b/>
          <w:bCs/>
          <w:sz w:val="20"/>
          <w:szCs w:val="20"/>
          <w:lang w:val="en-US"/>
        </w:rPr>
        <w:t>ЖЕ</w:t>
      </w:r>
      <w:r w:rsidRPr="00DD4AD0">
        <w:rPr>
          <w:rFonts w:eastAsia="Verdana"/>
          <w:b/>
          <w:bCs/>
          <w:spacing w:val="2"/>
          <w:sz w:val="20"/>
          <w:szCs w:val="20"/>
          <w:lang w:val="en-US"/>
        </w:rPr>
        <w:t>Њ</w:t>
      </w:r>
      <w:r w:rsidRPr="00DD4AD0">
        <w:rPr>
          <w:rFonts w:eastAsia="Verdana"/>
          <w:b/>
          <w:bCs/>
          <w:sz w:val="20"/>
          <w:szCs w:val="20"/>
          <w:lang w:val="en-US"/>
        </w:rPr>
        <w:t>А</w:t>
      </w:r>
      <w:r w:rsidRPr="00DD4AD0">
        <w:rPr>
          <w:rFonts w:eastAsia="Verdana"/>
          <w:b/>
          <w:bCs/>
          <w:spacing w:val="-11"/>
          <w:sz w:val="20"/>
          <w:szCs w:val="20"/>
          <w:lang w:val="en-US"/>
        </w:rPr>
        <w:t xml:space="preserve"> </w:t>
      </w:r>
      <w:r w:rsidRPr="00DD4AD0">
        <w:rPr>
          <w:rFonts w:eastAsia="Verdana"/>
          <w:b/>
          <w:bCs/>
          <w:spacing w:val="1"/>
          <w:sz w:val="20"/>
          <w:szCs w:val="20"/>
          <w:lang w:val="en-US"/>
        </w:rPr>
        <w:t>П</w:t>
      </w:r>
      <w:r w:rsidRPr="00DD4AD0">
        <w:rPr>
          <w:rFonts w:eastAsia="Verdana"/>
          <w:b/>
          <w:bCs/>
          <w:spacing w:val="3"/>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УДЕ</w:t>
      </w:r>
      <w:r w:rsidRPr="00DD4AD0">
        <w:rPr>
          <w:rFonts w:eastAsia="Verdana"/>
          <w:b/>
          <w:bCs/>
          <w:spacing w:val="-10"/>
          <w:sz w:val="20"/>
          <w:szCs w:val="20"/>
          <w:lang w:val="en-US"/>
        </w:rPr>
        <w:t xml:space="preserve"> </w:t>
      </w:r>
      <w:r w:rsidRPr="00DD4AD0">
        <w:rPr>
          <w:rFonts w:eastAsia="Verdana"/>
          <w:b/>
          <w:bCs/>
          <w:sz w:val="20"/>
          <w:szCs w:val="20"/>
          <w:lang w:val="en-US"/>
        </w:rPr>
        <w:t>ИЗ</w:t>
      </w:r>
      <w:r w:rsidRPr="00DD4AD0">
        <w:rPr>
          <w:rFonts w:eastAsia="Verdana"/>
          <w:b/>
          <w:bCs/>
          <w:spacing w:val="2"/>
          <w:sz w:val="20"/>
          <w:szCs w:val="20"/>
          <w:lang w:val="en-US"/>
        </w:rPr>
        <w:t>Р</w:t>
      </w:r>
      <w:r w:rsidRPr="00DD4AD0">
        <w:rPr>
          <w:rFonts w:eastAsia="Verdana"/>
          <w:b/>
          <w:bCs/>
          <w:spacing w:val="-1"/>
          <w:sz w:val="20"/>
          <w:szCs w:val="20"/>
          <w:lang w:val="en-US"/>
        </w:rPr>
        <w:t>А</w:t>
      </w:r>
      <w:r w:rsidRPr="00DD4AD0">
        <w:rPr>
          <w:rFonts w:eastAsia="Verdana"/>
          <w:b/>
          <w:bCs/>
          <w:sz w:val="20"/>
          <w:szCs w:val="20"/>
          <w:lang w:val="en-US"/>
        </w:rPr>
        <w:t>ЖЕН</w:t>
      </w:r>
      <w:r w:rsidRPr="00DD4AD0">
        <w:rPr>
          <w:rFonts w:eastAsia="Verdana"/>
          <w:b/>
          <w:bCs/>
          <w:spacing w:val="-9"/>
          <w:sz w:val="20"/>
          <w:szCs w:val="20"/>
          <w:lang w:val="en-US"/>
        </w:rPr>
        <w:t xml:space="preserve"> </w:t>
      </w:r>
      <w:r w:rsidRPr="00DD4AD0">
        <w:rPr>
          <w:rFonts w:eastAsia="Verdana"/>
          <w:b/>
          <w:bCs/>
          <w:sz w:val="20"/>
          <w:szCs w:val="20"/>
          <w:lang w:val="en-US"/>
        </w:rPr>
        <w:t>У</w:t>
      </w:r>
      <w:r w:rsidRPr="00DD4AD0">
        <w:rPr>
          <w:rFonts w:eastAsia="Verdana"/>
          <w:b/>
          <w:bCs/>
          <w:spacing w:val="-9"/>
          <w:sz w:val="20"/>
          <w:szCs w:val="20"/>
          <w:lang w:val="en-US"/>
        </w:rPr>
        <w:t xml:space="preserve"> </w:t>
      </w:r>
      <w:r w:rsidRPr="00DD4AD0">
        <w:rPr>
          <w:rFonts w:eastAsia="Verdana"/>
          <w:b/>
          <w:bCs/>
          <w:sz w:val="20"/>
          <w:szCs w:val="20"/>
          <w:lang w:val="en-US"/>
        </w:rPr>
        <w:t>Б</w:t>
      </w:r>
      <w:r w:rsidRPr="00DD4AD0">
        <w:rPr>
          <w:rFonts w:eastAsia="Verdana"/>
          <w:b/>
          <w:bCs/>
          <w:spacing w:val="2"/>
          <w:sz w:val="20"/>
          <w:szCs w:val="20"/>
          <w:lang w:val="en-US"/>
        </w:rPr>
        <w:t>Р</w:t>
      </w:r>
      <w:r w:rsidRPr="00DD4AD0">
        <w:rPr>
          <w:rFonts w:eastAsia="Verdana"/>
          <w:b/>
          <w:bCs/>
          <w:sz w:val="20"/>
          <w:szCs w:val="20"/>
          <w:lang w:val="en-US"/>
        </w:rPr>
        <w:t>ОЈУ</w:t>
      </w:r>
      <w:r w:rsidRPr="00DD4AD0">
        <w:rPr>
          <w:rFonts w:eastAsia="Verdana"/>
          <w:b/>
          <w:bCs/>
          <w:spacing w:val="-10"/>
          <w:sz w:val="20"/>
          <w:szCs w:val="20"/>
          <w:lang w:val="en-US"/>
        </w:rPr>
        <w:t xml:space="preserve"> </w:t>
      </w:r>
      <w:r w:rsidRPr="00DD4AD0">
        <w:rPr>
          <w:rFonts w:eastAsia="Verdana"/>
          <w:b/>
          <w:bCs/>
          <w:spacing w:val="2"/>
          <w:sz w:val="20"/>
          <w:szCs w:val="20"/>
          <w:lang w:val="en-US"/>
        </w:rPr>
        <w:t>Д</w:t>
      </w:r>
      <w:r w:rsidRPr="00DD4AD0">
        <w:rPr>
          <w:rFonts w:eastAsia="Verdana"/>
          <w:b/>
          <w:bCs/>
          <w:spacing w:val="-1"/>
          <w:sz w:val="20"/>
          <w:szCs w:val="20"/>
          <w:lang w:val="en-US"/>
        </w:rPr>
        <w:t>А</w:t>
      </w:r>
      <w:r w:rsidRPr="00DD4AD0">
        <w:rPr>
          <w:rFonts w:eastAsia="Verdana"/>
          <w:b/>
          <w:bCs/>
          <w:spacing w:val="1"/>
          <w:sz w:val="20"/>
          <w:szCs w:val="20"/>
          <w:lang w:val="en-US"/>
        </w:rPr>
        <w:t>Н</w:t>
      </w:r>
      <w:r w:rsidRPr="00DD4AD0">
        <w:rPr>
          <w:rFonts w:eastAsia="Verdana"/>
          <w:b/>
          <w:bCs/>
          <w:sz w:val="20"/>
          <w:szCs w:val="20"/>
          <w:lang w:val="en-US"/>
        </w:rPr>
        <w:t>А</w:t>
      </w:r>
      <w:r w:rsidRPr="00DD4AD0">
        <w:rPr>
          <w:rFonts w:eastAsia="Verdana"/>
          <w:b/>
          <w:bCs/>
          <w:spacing w:val="-10"/>
          <w:sz w:val="20"/>
          <w:szCs w:val="20"/>
          <w:lang w:val="en-US"/>
        </w:rPr>
        <w:t xml:space="preserve"> </w:t>
      </w:r>
      <w:r w:rsidRPr="00DD4AD0">
        <w:rPr>
          <w:rFonts w:eastAsia="Verdana"/>
          <w:b/>
          <w:bCs/>
          <w:sz w:val="20"/>
          <w:szCs w:val="20"/>
          <w:lang w:val="en-US"/>
        </w:rPr>
        <w:t>ОД</w:t>
      </w:r>
      <w:r w:rsidRPr="00DD4AD0">
        <w:rPr>
          <w:rFonts w:eastAsia="Verdana"/>
          <w:b/>
          <w:bCs/>
          <w:spacing w:val="-9"/>
          <w:sz w:val="20"/>
          <w:szCs w:val="20"/>
          <w:lang w:val="en-US"/>
        </w:rPr>
        <w:t xml:space="preserve"> </w:t>
      </w:r>
      <w:r w:rsidRPr="00DD4AD0">
        <w:rPr>
          <w:rFonts w:eastAsia="Verdana"/>
          <w:b/>
          <w:bCs/>
          <w:spacing w:val="2"/>
          <w:sz w:val="20"/>
          <w:szCs w:val="20"/>
          <w:lang w:val="en-US"/>
        </w:rPr>
        <w:t>Д</w:t>
      </w:r>
      <w:r w:rsidRPr="00DD4AD0">
        <w:rPr>
          <w:rFonts w:eastAsia="Verdana"/>
          <w:b/>
          <w:bCs/>
          <w:spacing w:val="-1"/>
          <w:sz w:val="20"/>
          <w:szCs w:val="20"/>
          <w:lang w:val="en-US"/>
        </w:rPr>
        <w:t>А</w:t>
      </w:r>
      <w:r w:rsidRPr="00DD4AD0">
        <w:rPr>
          <w:rFonts w:eastAsia="Verdana"/>
          <w:b/>
          <w:bCs/>
          <w:spacing w:val="3"/>
          <w:sz w:val="20"/>
          <w:szCs w:val="20"/>
          <w:lang w:val="en-US"/>
        </w:rPr>
        <w:t>Н</w:t>
      </w:r>
      <w:r w:rsidRPr="00DD4AD0">
        <w:rPr>
          <w:rFonts w:eastAsia="Verdana"/>
          <w:b/>
          <w:bCs/>
          <w:sz w:val="20"/>
          <w:szCs w:val="20"/>
          <w:lang w:val="en-US"/>
        </w:rPr>
        <w:t>А</w:t>
      </w:r>
      <w:r w:rsidRPr="00DD4AD0">
        <w:rPr>
          <w:rFonts w:eastAsia="Verdana"/>
          <w:b/>
          <w:bCs/>
          <w:spacing w:val="-10"/>
          <w:sz w:val="20"/>
          <w:szCs w:val="20"/>
          <w:lang w:val="en-US"/>
        </w:rPr>
        <w:t xml:space="preserve"> </w:t>
      </w:r>
      <w:r w:rsidRPr="00DD4AD0">
        <w:rPr>
          <w:rFonts w:eastAsia="Verdana"/>
          <w:b/>
          <w:bCs/>
          <w:sz w:val="20"/>
          <w:szCs w:val="20"/>
          <w:lang w:val="en-US"/>
        </w:rPr>
        <w:t>ОТВ</w:t>
      </w:r>
      <w:r w:rsidRPr="00DD4AD0">
        <w:rPr>
          <w:rFonts w:eastAsia="Verdana"/>
          <w:b/>
          <w:bCs/>
          <w:spacing w:val="-2"/>
          <w:sz w:val="20"/>
          <w:szCs w:val="20"/>
          <w:lang w:val="en-US"/>
        </w:rPr>
        <w:t>А</w:t>
      </w:r>
      <w:r w:rsidRPr="00DD4AD0">
        <w:rPr>
          <w:rFonts w:eastAsia="Verdana"/>
          <w:b/>
          <w:bCs/>
          <w:spacing w:val="2"/>
          <w:sz w:val="20"/>
          <w:szCs w:val="20"/>
          <w:lang w:val="en-US"/>
        </w:rPr>
        <w:t>Р</w:t>
      </w:r>
      <w:r w:rsidRPr="00DD4AD0">
        <w:rPr>
          <w:rFonts w:eastAsia="Verdana"/>
          <w:b/>
          <w:bCs/>
          <w:spacing w:val="-1"/>
          <w:sz w:val="20"/>
          <w:szCs w:val="20"/>
          <w:lang w:val="en-US"/>
        </w:rPr>
        <w:t>А</w:t>
      </w:r>
      <w:r w:rsidRPr="00DD4AD0">
        <w:rPr>
          <w:rFonts w:eastAsia="Verdana"/>
          <w:b/>
          <w:bCs/>
          <w:spacing w:val="2"/>
          <w:sz w:val="20"/>
          <w:szCs w:val="20"/>
          <w:lang w:val="en-US"/>
        </w:rPr>
        <w:t>Њ</w:t>
      </w:r>
      <w:r w:rsidRPr="00DD4AD0">
        <w:rPr>
          <w:rFonts w:eastAsia="Verdana"/>
          <w:b/>
          <w:bCs/>
          <w:sz w:val="20"/>
          <w:szCs w:val="20"/>
          <w:lang w:val="en-US"/>
        </w:rPr>
        <w:t>А</w:t>
      </w:r>
      <w:r w:rsidRPr="00DD4AD0">
        <w:rPr>
          <w:rFonts w:eastAsia="Verdana"/>
          <w:b/>
          <w:bCs/>
          <w:spacing w:val="-11"/>
          <w:sz w:val="20"/>
          <w:szCs w:val="20"/>
          <w:lang w:val="en-U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w:t>
      </w:r>
      <w:r w:rsidRPr="00DD4AD0">
        <w:rPr>
          <w:rFonts w:eastAsia="Verdana"/>
          <w:b/>
          <w:bCs/>
          <w:spacing w:val="2"/>
          <w:sz w:val="20"/>
          <w:szCs w:val="20"/>
          <w:lang w:val="en-US"/>
        </w:rPr>
        <w:t>Д</w:t>
      </w:r>
      <w:r w:rsidRPr="00DD4AD0">
        <w:rPr>
          <w:rFonts w:eastAsia="Verdana"/>
          <w:b/>
          <w:bCs/>
          <w:sz w:val="20"/>
          <w:szCs w:val="20"/>
          <w:lang w:val="en-US"/>
        </w:rPr>
        <w:t>А</w:t>
      </w:r>
    </w:p>
    <w:p w14:paraId="766B254E" w14:textId="77777777" w:rsidR="00DD4AD0" w:rsidRPr="00DD4AD0" w:rsidRDefault="00DD4AD0" w:rsidP="00DD4AD0">
      <w:pPr>
        <w:widowControl w:val="0"/>
        <w:spacing w:before="6" w:after="0" w:line="240" w:lineRule="exact"/>
        <w:rPr>
          <w:sz w:val="20"/>
          <w:szCs w:val="20"/>
          <w:lang w:val="en-US"/>
        </w:rPr>
      </w:pPr>
    </w:p>
    <w:p w14:paraId="07832630" w14:textId="77777777" w:rsidR="00DD4AD0" w:rsidRPr="00DD4AD0" w:rsidRDefault="00DD4AD0" w:rsidP="00DD4AD0">
      <w:pPr>
        <w:widowControl w:val="0"/>
        <w:spacing w:after="0" w:line="240" w:lineRule="auto"/>
        <w:ind w:left="280" w:right="2359"/>
        <w:jc w:val="both"/>
        <w:rPr>
          <w:rFonts w:eastAsia="Verdana" w:cs="Verdana"/>
          <w:sz w:val="20"/>
          <w:szCs w:val="20"/>
          <w:lang w:val="en-US"/>
        </w:rPr>
      </w:pPr>
      <w:r w:rsidRPr="00DD4AD0">
        <w:rPr>
          <w:rFonts w:eastAsia="Verdana" w:cs="Verdana"/>
          <w:spacing w:val="-1"/>
          <w:sz w:val="20"/>
          <w:szCs w:val="20"/>
          <w:lang w:val="en-US"/>
        </w:rPr>
        <w:t>На</w:t>
      </w:r>
      <w:r w:rsidRPr="00DD4AD0">
        <w:rPr>
          <w:rFonts w:eastAsia="Verdana" w:cs="Verdana"/>
          <w:sz w:val="20"/>
          <w:szCs w:val="20"/>
          <w:lang w:val="en-US"/>
        </w:rPr>
        <w:t>по</w:t>
      </w:r>
      <w:r w:rsidRPr="00DD4AD0">
        <w:rPr>
          <w:rFonts w:eastAsia="Verdana" w:cs="Verdana"/>
          <w:spacing w:val="-2"/>
          <w:sz w:val="20"/>
          <w:szCs w:val="20"/>
          <w:lang w:val="en-US"/>
        </w:rPr>
        <w:t>м</w:t>
      </w:r>
      <w:r w:rsidRPr="00DD4AD0">
        <w:rPr>
          <w:rFonts w:eastAsia="Verdana" w:cs="Verdana"/>
          <w:sz w:val="20"/>
          <w:szCs w:val="20"/>
          <w:lang w:val="en-US"/>
        </w:rPr>
        <w:t>ен</w:t>
      </w:r>
      <w:r w:rsidRPr="00DD4AD0">
        <w:rPr>
          <w:rFonts w:eastAsia="Verdana" w:cs="Verdana"/>
          <w:spacing w:val="-1"/>
          <w:sz w:val="20"/>
          <w:szCs w:val="20"/>
          <w:lang w:val="en-US"/>
        </w:rPr>
        <w:t>а</w:t>
      </w:r>
      <w:r w:rsidRPr="00DD4AD0">
        <w:rPr>
          <w:rFonts w:eastAsia="Verdana" w:cs="Verdana"/>
          <w:sz w:val="20"/>
          <w:szCs w:val="20"/>
          <w:lang w:val="en-US"/>
        </w:rPr>
        <w:t>:</w:t>
      </w:r>
      <w:r w:rsidRPr="00DD4AD0">
        <w:rPr>
          <w:rFonts w:eastAsia="Verdana" w:cs="Verdana"/>
          <w:spacing w:val="-2"/>
          <w:sz w:val="20"/>
          <w:szCs w:val="20"/>
          <w:lang w:val="en-US"/>
        </w:rPr>
        <w:t xml:space="preserve"> р</w:t>
      </w:r>
      <w:r w:rsidRPr="00DD4AD0">
        <w:rPr>
          <w:rFonts w:eastAsia="Verdana" w:cs="Verdana"/>
          <w:sz w:val="20"/>
          <w:szCs w:val="20"/>
          <w:lang w:val="en-US"/>
        </w:rPr>
        <w:t>ок</w:t>
      </w:r>
      <w:r w:rsidRPr="00DD4AD0">
        <w:rPr>
          <w:rFonts w:eastAsia="Verdana" w:cs="Verdana"/>
          <w:spacing w:val="-1"/>
          <w:sz w:val="20"/>
          <w:szCs w:val="20"/>
          <w:lang w:val="en-US"/>
        </w:rPr>
        <w:t xml:space="preserve"> </w:t>
      </w:r>
      <w:r w:rsidRPr="00DD4AD0">
        <w:rPr>
          <w:rFonts w:eastAsia="Verdana" w:cs="Verdana"/>
          <w:sz w:val="20"/>
          <w:szCs w:val="20"/>
          <w:lang w:val="en-US"/>
        </w:rPr>
        <w:t>ва</w:t>
      </w:r>
      <w:r w:rsidRPr="00DD4AD0">
        <w:rPr>
          <w:rFonts w:eastAsia="Verdana" w:cs="Verdana"/>
          <w:spacing w:val="-2"/>
          <w:sz w:val="20"/>
          <w:szCs w:val="20"/>
          <w:lang w:val="en-US"/>
        </w:rPr>
        <w:t>ж</w:t>
      </w:r>
      <w:r w:rsidRPr="00DD4AD0">
        <w:rPr>
          <w:rFonts w:eastAsia="Verdana" w:cs="Verdana"/>
          <w:sz w:val="20"/>
          <w:szCs w:val="20"/>
          <w:lang w:val="en-US"/>
        </w:rPr>
        <w:t>ења</w:t>
      </w:r>
      <w:r w:rsidRPr="00DD4AD0">
        <w:rPr>
          <w:rFonts w:eastAsia="Verdana" w:cs="Verdana"/>
          <w:spacing w:val="-3"/>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ну</w:t>
      </w:r>
      <w:r w:rsidRPr="00DD4AD0">
        <w:rPr>
          <w:rFonts w:eastAsia="Verdana" w:cs="Verdana"/>
          <w:sz w:val="20"/>
          <w:szCs w:val="20"/>
          <w:lang w:val="en-US"/>
        </w:rPr>
        <w:t>де</w:t>
      </w:r>
      <w:r w:rsidRPr="00DD4AD0">
        <w:rPr>
          <w:rFonts w:eastAsia="Verdana" w:cs="Verdana"/>
          <w:spacing w:val="-1"/>
          <w:sz w:val="20"/>
          <w:szCs w:val="20"/>
          <w:lang w:val="en-US"/>
        </w:rPr>
        <w:t xml:space="preserve"> </w:t>
      </w:r>
      <w:r w:rsidRPr="00DD4AD0">
        <w:rPr>
          <w:rFonts w:eastAsia="Verdana" w:cs="Verdana"/>
          <w:sz w:val="20"/>
          <w:szCs w:val="20"/>
          <w:u w:val="single"/>
          <w:lang w:val="en-US"/>
        </w:rPr>
        <w:t>не</w:t>
      </w:r>
      <w:r w:rsidRPr="00DD4AD0">
        <w:rPr>
          <w:rFonts w:eastAsia="Verdana" w:cs="Verdana"/>
          <w:spacing w:val="-2"/>
          <w:sz w:val="20"/>
          <w:szCs w:val="20"/>
          <w:u w:val="single"/>
          <w:lang w:val="en-US"/>
        </w:rPr>
        <w:t xml:space="preserve"> м</w:t>
      </w:r>
      <w:r w:rsidRPr="00DD4AD0">
        <w:rPr>
          <w:rFonts w:eastAsia="Verdana" w:cs="Verdana"/>
          <w:sz w:val="20"/>
          <w:szCs w:val="20"/>
          <w:u w:val="single"/>
          <w:lang w:val="en-US"/>
        </w:rPr>
        <w:t>о</w:t>
      </w:r>
      <w:r w:rsidRPr="00DD4AD0">
        <w:rPr>
          <w:rFonts w:eastAsia="Verdana" w:cs="Verdana"/>
          <w:spacing w:val="-2"/>
          <w:sz w:val="20"/>
          <w:szCs w:val="20"/>
          <w:u w:val="single"/>
          <w:lang w:val="en-US"/>
        </w:rPr>
        <w:t>ж</w:t>
      </w:r>
      <w:r w:rsidRPr="00DD4AD0">
        <w:rPr>
          <w:rFonts w:eastAsia="Verdana" w:cs="Verdana"/>
          <w:sz w:val="20"/>
          <w:szCs w:val="20"/>
          <w:u w:val="single"/>
          <w:lang w:val="en-US"/>
        </w:rPr>
        <w:t>е</w:t>
      </w:r>
      <w:r w:rsidRPr="00DD4AD0">
        <w:rPr>
          <w:rFonts w:eastAsia="Verdana" w:cs="Verdana"/>
          <w:spacing w:val="-2"/>
          <w:sz w:val="20"/>
          <w:szCs w:val="20"/>
          <w:u w:val="single"/>
          <w:lang w:val="en-US"/>
        </w:rPr>
        <w:t xml:space="preserve"> </w:t>
      </w:r>
      <w:r w:rsidRPr="00DD4AD0">
        <w:rPr>
          <w:rFonts w:eastAsia="Verdana" w:cs="Verdana"/>
          <w:sz w:val="20"/>
          <w:szCs w:val="20"/>
          <w:u w:val="single"/>
          <w:lang w:val="en-US"/>
        </w:rPr>
        <w:t>би</w:t>
      </w:r>
      <w:r w:rsidRPr="00DD4AD0">
        <w:rPr>
          <w:rFonts w:eastAsia="Verdana" w:cs="Verdana"/>
          <w:spacing w:val="-1"/>
          <w:sz w:val="20"/>
          <w:szCs w:val="20"/>
          <w:u w:val="single"/>
          <w:lang w:val="en-US"/>
        </w:rPr>
        <w:t>т</w:t>
      </w:r>
      <w:r w:rsidRPr="00DD4AD0">
        <w:rPr>
          <w:rFonts w:eastAsia="Verdana" w:cs="Verdana"/>
          <w:sz w:val="20"/>
          <w:szCs w:val="20"/>
          <w:u w:val="single"/>
          <w:lang w:val="en-US"/>
        </w:rPr>
        <w:t>и</w:t>
      </w:r>
      <w:r w:rsidRPr="00DD4AD0">
        <w:rPr>
          <w:rFonts w:eastAsia="Verdana" w:cs="Verdana"/>
          <w:spacing w:val="-1"/>
          <w:sz w:val="20"/>
          <w:szCs w:val="20"/>
          <w:u w:val="single"/>
          <w:lang w:val="en-US"/>
        </w:rPr>
        <w:t xml:space="preserve"> </w:t>
      </w:r>
      <w:r w:rsidRPr="00DD4AD0">
        <w:rPr>
          <w:rFonts w:eastAsia="Verdana" w:cs="Verdana"/>
          <w:spacing w:val="-2"/>
          <w:sz w:val="20"/>
          <w:szCs w:val="20"/>
          <w:u w:val="single"/>
          <w:lang w:val="en-US"/>
        </w:rPr>
        <w:t>к</w:t>
      </w:r>
      <w:r w:rsidRPr="00DD4AD0">
        <w:rPr>
          <w:rFonts w:eastAsia="Verdana" w:cs="Verdana"/>
          <w:sz w:val="20"/>
          <w:szCs w:val="20"/>
          <w:u w:val="single"/>
          <w:lang w:val="en-US"/>
        </w:rPr>
        <w:t>р</w:t>
      </w:r>
      <w:r w:rsidRPr="00DD4AD0">
        <w:rPr>
          <w:rFonts w:eastAsia="Verdana" w:cs="Verdana"/>
          <w:spacing w:val="-1"/>
          <w:sz w:val="20"/>
          <w:szCs w:val="20"/>
          <w:u w:val="single"/>
          <w:lang w:val="en-US"/>
        </w:rPr>
        <w:t>аћ</w:t>
      </w:r>
      <w:r w:rsidRPr="00DD4AD0">
        <w:rPr>
          <w:rFonts w:eastAsia="Verdana" w:cs="Verdana"/>
          <w:sz w:val="20"/>
          <w:szCs w:val="20"/>
          <w:u w:val="single"/>
          <w:lang w:val="en-US"/>
        </w:rPr>
        <w:t>и</w:t>
      </w:r>
      <w:r w:rsidRPr="00DD4AD0">
        <w:rPr>
          <w:rFonts w:eastAsia="Verdana" w:cs="Verdana"/>
          <w:spacing w:val="-1"/>
          <w:sz w:val="20"/>
          <w:szCs w:val="20"/>
          <w:u w:val="single"/>
          <w:lang w:val="en-US"/>
        </w:rPr>
        <w:t xml:space="preserve"> </w:t>
      </w:r>
      <w:r w:rsidRPr="00DD4AD0">
        <w:rPr>
          <w:rFonts w:eastAsia="Verdana" w:cs="Verdana"/>
          <w:sz w:val="20"/>
          <w:szCs w:val="20"/>
          <w:u w:val="single"/>
          <w:lang w:val="en-US"/>
        </w:rPr>
        <w:t>од</w:t>
      </w:r>
      <w:r w:rsidRPr="00DD4AD0">
        <w:rPr>
          <w:rFonts w:eastAsia="Verdana" w:cs="Verdana"/>
          <w:spacing w:val="-1"/>
          <w:sz w:val="20"/>
          <w:szCs w:val="20"/>
          <w:u w:val="single"/>
          <w:lang w:val="en-US"/>
        </w:rPr>
        <w:t xml:space="preserve"> </w:t>
      </w:r>
      <w:r w:rsidR="00BF3FDC">
        <w:rPr>
          <w:rFonts w:eastAsia="Verdana" w:cs="Verdana"/>
          <w:spacing w:val="-1"/>
          <w:sz w:val="20"/>
          <w:szCs w:val="20"/>
          <w:u w:val="single"/>
          <w:lang w:val="sr-Cyrl-RS"/>
        </w:rPr>
        <w:t>3</w:t>
      </w:r>
      <w:r w:rsidRPr="00DD4AD0">
        <w:rPr>
          <w:rFonts w:eastAsia="Verdana" w:cs="Verdana"/>
          <w:sz w:val="20"/>
          <w:szCs w:val="20"/>
          <w:u w:val="single"/>
          <w:lang w:val="en-US"/>
        </w:rPr>
        <w:t>0</w:t>
      </w:r>
      <w:r w:rsidRPr="00DD4AD0">
        <w:rPr>
          <w:rFonts w:eastAsia="Verdana" w:cs="Verdana"/>
          <w:spacing w:val="-1"/>
          <w:sz w:val="20"/>
          <w:szCs w:val="20"/>
          <w:u w:val="single"/>
          <w:lang w:val="en-US"/>
        </w:rPr>
        <w:t xml:space="preserve"> </w:t>
      </w:r>
      <w:r w:rsidRPr="00DD4AD0">
        <w:rPr>
          <w:rFonts w:eastAsia="Verdana" w:cs="Verdana"/>
          <w:sz w:val="20"/>
          <w:szCs w:val="20"/>
          <w:u w:val="single"/>
          <w:lang w:val="en-US"/>
        </w:rPr>
        <w:t>д</w:t>
      </w:r>
      <w:r w:rsidRPr="00DD4AD0">
        <w:rPr>
          <w:rFonts w:eastAsia="Verdana" w:cs="Verdana"/>
          <w:spacing w:val="-4"/>
          <w:sz w:val="20"/>
          <w:szCs w:val="20"/>
          <w:u w:val="single"/>
          <w:lang w:val="en-US"/>
        </w:rPr>
        <w:t>а</w:t>
      </w:r>
      <w:r w:rsidRPr="00DD4AD0">
        <w:rPr>
          <w:rFonts w:eastAsia="Verdana" w:cs="Verdana"/>
          <w:sz w:val="20"/>
          <w:szCs w:val="20"/>
          <w:u w:val="single"/>
          <w:lang w:val="en-US"/>
        </w:rPr>
        <w:t>на</w:t>
      </w:r>
      <w:r w:rsidRPr="00DD4AD0">
        <w:rPr>
          <w:rFonts w:eastAsia="Verdana" w:cs="Verdana"/>
          <w:spacing w:val="-2"/>
          <w:sz w:val="20"/>
          <w:szCs w:val="20"/>
          <w:u w:val="single"/>
          <w:lang w:val="en-US"/>
        </w:rPr>
        <w:t xml:space="preserve"> </w:t>
      </w:r>
      <w:r w:rsidRPr="00DD4AD0">
        <w:rPr>
          <w:rFonts w:eastAsia="Verdana" w:cs="Verdana"/>
          <w:sz w:val="20"/>
          <w:szCs w:val="20"/>
          <w:u w:val="single"/>
          <w:lang w:val="en-US"/>
        </w:rPr>
        <w:t>од</w:t>
      </w:r>
      <w:r w:rsidRPr="00DD4AD0">
        <w:rPr>
          <w:rFonts w:eastAsia="Verdana" w:cs="Verdana"/>
          <w:spacing w:val="-1"/>
          <w:sz w:val="20"/>
          <w:szCs w:val="20"/>
          <w:u w:val="single"/>
          <w:lang w:val="en-US"/>
        </w:rPr>
        <w:t xml:space="preserve"> </w:t>
      </w:r>
      <w:r w:rsidRPr="00DD4AD0">
        <w:rPr>
          <w:rFonts w:eastAsia="Verdana" w:cs="Verdana"/>
          <w:sz w:val="20"/>
          <w:szCs w:val="20"/>
          <w:u w:val="single"/>
          <w:lang w:val="en-US"/>
        </w:rPr>
        <w:t>д</w:t>
      </w:r>
      <w:r w:rsidRPr="00DD4AD0">
        <w:rPr>
          <w:rFonts w:eastAsia="Verdana" w:cs="Verdana"/>
          <w:spacing w:val="-4"/>
          <w:sz w:val="20"/>
          <w:szCs w:val="20"/>
          <w:u w:val="single"/>
          <w:lang w:val="en-US"/>
        </w:rPr>
        <w:t>а</w:t>
      </w:r>
      <w:r w:rsidRPr="00DD4AD0">
        <w:rPr>
          <w:rFonts w:eastAsia="Verdana" w:cs="Verdana"/>
          <w:sz w:val="20"/>
          <w:szCs w:val="20"/>
          <w:u w:val="single"/>
          <w:lang w:val="en-US"/>
        </w:rPr>
        <w:t>на</w:t>
      </w:r>
      <w:r w:rsidRPr="00DD4AD0">
        <w:rPr>
          <w:rFonts w:eastAsia="Verdana" w:cs="Verdana"/>
          <w:spacing w:val="-2"/>
          <w:sz w:val="20"/>
          <w:szCs w:val="20"/>
          <w:u w:val="single"/>
          <w:lang w:val="en-US"/>
        </w:rPr>
        <w:t xml:space="preserve"> </w:t>
      </w:r>
      <w:r w:rsidRPr="00DD4AD0">
        <w:rPr>
          <w:rFonts w:eastAsia="Verdana" w:cs="Verdana"/>
          <w:sz w:val="20"/>
          <w:szCs w:val="20"/>
          <w:u w:val="single"/>
          <w:lang w:val="en-US"/>
        </w:rPr>
        <w:t>о</w:t>
      </w:r>
      <w:r w:rsidRPr="00DD4AD0">
        <w:rPr>
          <w:rFonts w:eastAsia="Verdana" w:cs="Verdana"/>
          <w:spacing w:val="-1"/>
          <w:sz w:val="20"/>
          <w:szCs w:val="20"/>
          <w:u w:val="single"/>
          <w:lang w:val="en-US"/>
        </w:rPr>
        <w:t>т</w:t>
      </w:r>
      <w:r w:rsidRPr="00DD4AD0">
        <w:rPr>
          <w:rFonts w:eastAsia="Verdana" w:cs="Verdana"/>
          <w:sz w:val="20"/>
          <w:szCs w:val="20"/>
          <w:u w:val="single"/>
          <w:lang w:val="en-US"/>
        </w:rPr>
        <w:t>в</w:t>
      </w:r>
      <w:r w:rsidRPr="00DD4AD0">
        <w:rPr>
          <w:rFonts w:eastAsia="Verdana" w:cs="Verdana"/>
          <w:spacing w:val="-3"/>
          <w:sz w:val="20"/>
          <w:szCs w:val="20"/>
          <w:u w:val="single"/>
          <w:lang w:val="en-US"/>
        </w:rPr>
        <w:t>а</w:t>
      </w:r>
      <w:r w:rsidRPr="00DD4AD0">
        <w:rPr>
          <w:rFonts w:eastAsia="Verdana" w:cs="Verdana"/>
          <w:sz w:val="20"/>
          <w:szCs w:val="20"/>
          <w:u w:val="single"/>
          <w:lang w:val="en-US"/>
        </w:rPr>
        <w:t>р</w:t>
      </w:r>
      <w:r w:rsidRPr="00DD4AD0">
        <w:rPr>
          <w:rFonts w:eastAsia="Verdana" w:cs="Verdana"/>
          <w:spacing w:val="-1"/>
          <w:sz w:val="20"/>
          <w:szCs w:val="20"/>
          <w:u w:val="single"/>
          <w:lang w:val="en-US"/>
        </w:rPr>
        <w:t>ањ</w:t>
      </w:r>
      <w:r w:rsidRPr="00DD4AD0">
        <w:rPr>
          <w:rFonts w:eastAsia="Verdana" w:cs="Verdana"/>
          <w:sz w:val="20"/>
          <w:szCs w:val="20"/>
          <w:u w:val="single"/>
          <w:lang w:val="en-US"/>
        </w:rPr>
        <w:t>а</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он</w:t>
      </w:r>
      <w:r w:rsidRPr="00DD4AD0">
        <w:rPr>
          <w:rFonts w:eastAsia="Verdana" w:cs="Verdana"/>
          <w:sz w:val="20"/>
          <w:szCs w:val="20"/>
          <w:lang w:val="en-US"/>
        </w:rPr>
        <w:t>уда</w:t>
      </w:r>
    </w:p>
    <w:p w14:paraId="4D5CB4DC" w14:textId="77777777" w:rsidR="00DD4AD0" w:rsidRPr="00DD4AD0" w:rsidRDefault="00DD4AD0" w:rsidP="00DD4AD0">
      <w:pPr>
        <w:widowControl w:val="0"/>
        <w:spacing w:after="0" w:line="240" w:lineRule="auto"/>
        <w:ind w:left="280" w:right="2359"/>
        <w:jc w:val="both"/>
        <w:rPr>
          <w:rFonts w:eastAsia="Verdana" w:cs="Verdana"/>
          <w:sz w:val="20"/>
          <w:szCs w:val="20"/>
          <w:lang w:val="en-US"/>
        </w:rPr>
      </w:pPr>
    </w:p>
    <w:p w14:paraId="78934950" w14:textId="77777777" w:rsidR="00DD4AD0" w:rsidRPr="00DD4AD0" w:rsidRDefault="00DD4AD0" w:rsidP="00DD4AD0">
      <w:pPr>
        <w:widowControl w:val="0"/>
        <w:spacing w:after="0" w:line="240" w:lineRule="auto"/>
        <w:ind w:left="280" w:right="2359"/>
        <w:jc w:val="both"/>
        <w:rPr>
          <w:rFonts w:eastAsia="Verdana" w:cs="Verdana"/>
          <w:sz w:val="20"/>
          <w:szCs w:val="20"/>
          <w:lang w:val="sr-Cyrl-RS"/>
        </w:rPr>
      </w:pPr>
      <w:r w:rsidRPr="00DD4AD0">
        <w:rPr>
          <w:noProof/>
          <w:sz w:val="20"/>
          <w:szCs w:val="20"/>
          <w:lang w:val="en-US"/>
        </w:rPr>
        <mc:AlternateContent>
          <mc:Choice Requires="wpg">
            <w:drawing>
              <wp:anchor distT="0" distB="0" distL="114300" distR="114300" simplePos="0" relativeHeight="251660288" behindDoc="1" locked="0" layoutInCell="1" allowOverlap="1" wp14:anchorId="690E92E2" wp14:editId="6F25CBE7">
                <wp:simplePos x="0" y="0"/>
                <wp:positionH relativeFrom="page">
                  <wp:posOffset>841375</wp:posOffset>
                </wp:positionH>
                <wp:positionV relativeFrom="paragraph">
                  <wp:posOffset>40005</wp:posOffset>
                </wp:positionV>
                <wp:extent cx="6182360" cy="633730"/>
                <wp:effectExtent l="0" t="0" r="8890" b="13970"/>
                <wp:wrapNone/>
                <wp:docPr id="723"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2360" cy="633730"/>
                          <a:chOff x="1261" y="177"/>
                          <a:chExt cx="9736" cy="998"/>
                        </a:xfrm>
                      </wpg:grpSpPr>
                      <wpg:grpSp>
                        <wpg:cNvPr id="724" name="Group 386"/>
                        <wpg:cNvGrpSpPr>
                          <a:grpSpLocks/>
                        </wpg:cNvGrpSpPr>
                        <wpg:grpSpPr bwMode="auto">
                          <a:xfrm>
                            <a:off x="1270" y="199"/>
                            <a:ext cx="9720" cy="2"/>
                            <a:chOff x="1270" y="199"/>
                            <a:chExt cx="9720" cy="2"/>
                          </a:xfrm>
                        </wpg:grpSpPr>
                        <wps:wsp>
                          <wps:cNvPr id="725" name="Freeform 387"/>
                          <wps:cNvSpPr>
                            <a:spLocks/>
                          </wps:cNvSpPr>
                          <wps:spPr bwMode="auto">
                            <a:xfrm>
                              <a:off x="1270" y="199"/>
                              <a:ext cx="9720" cy="2"/>
                            </a:xfrm>
                            <a:custGeom>
                              <a:avLst/>
                              <a:gdLst>
                                <a:gd name="T0" fmla="+- 0 1270 1270"/>
                                <a:gd name="T1" fmla="*/ T0 w 9720"/>
                                <a:gd name="T2" fmla="+- 0 10989 1270"/>
                                <a:gd name="T3" fmla="*/ T2 w 9720"/>
                              </a:gdLst>
                              <a:ahLst/>
                              <a:cxnLst>
                                <a:cxn ang="0">
                                  <a:pos x="T1" y="0"/>
                                </a:cxn>
                                <a:cxn ang="0">
                                  <a:pos x="T3" y="0"/>
                                </a:cxn>
                              </a:cxnLst>
                              <a:rect l="0" t="0" r="r" b="b"/>
                              <a:pathLst>
                                <a:path w="9720">
                                  <a:moveTo>
                                    <a:pt x="0" y="0"/>
                                  </a:moveTo>
                                  <a:lnTo>
                                    <a:pt x="9719"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6" name="Group 388"/>
                        <wpg:cNvGrpSpPr>
                          <a:grpSpLocks/>
                        </wpg:cNvGrpSpPr>
                        <wpg:grpSpPr bwMode="auto">
                          <a:xfrm>
                            <a:off x="1318" y="254"/>
                            <a:ext cx="9624" cy="2"/>
                            <a:chOff x="1318" y="254"/>
                            <a:chExt cx="9624" cy="2"/>
                          </a:xfrm>
                        </wpg:grpSpPr>
                        <wps:wsp>
                          <wps:cNvPr id="727" name="Freeform 389"/>
                          <wps:cNvSpPr>
                            <a:spLocks/>
                          </wps:cNvSpPr>
                          <wps:spPr bwMode="auto">
                            <a:xfrm>
                              <a:off x="1318" y="254"/>
                              <a:ext cx="9624" cy="2"/>
                            </a:xfrm>
                            <a:custGeom>
                              <a:avLst/>
                              <a:gdLst>
                                <a:gd name="T0" fmla="+- 0 1318 1318"/>
                                <a:gd name="T1" fmla="*/ T0 w 9624"/>
                                <a:gd name="T2" fmla="+- 0 10941 1318"/>
                                <a:gd name="T3" fmla="*/ T2 w 9624"/>
                              </a:gdLst>
                              <a:ahLst/>
                              <a:cxnLst>
                                <a:cxn ang="0">
                                  <a:pos x="T1" y="0"/>
                                </a:cxn>
                                <a:cxn ang="0">
                                  <a:pos x="T3" y="0"/>
                                </a:cxn>
                              </a:cxnLst>
                              <a:rect l="0" t="0" r="r" b="b"/>
                              <a:pathLst>
                                <a:path w="9624">
                                  <a:moveTo>
                                    <a:pt x="0" y="0"/>
                                  </a:moveTo>
                                  <a:lnTo>
                                    <a:pt x="9623"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8" name="Group 390"/>
                        <wpg:cNvGrpSpPr>
                          <a:grpSpLocks/>
                        </wpg:cNvGrpSpPr>
                        <wpg:grpSpPr bwMode="auto">
                          <a:xfrm>
                            <a:off x="1318" y="1097"/>
                            <a:ext cx="9624" cy="2"/>
                            <a:chOff x="1318" y="1097"/>
                            <a:chExt cx="9624" cy="2"/>
                          </a:xfrm>
                        </wpg:grpSpPr>
                        <wps:wsp>
                          <wps:cNvPr id="729" name="Freeform 391"/>
                          <wps:cNvSpPr>
                            <a:spLocks/>
                          </wps:cNvSpPr>
                          <wps:spPr bwMode="auto">
                            <a:xfrm>
                              <a:off x="1318" y="1097"/>
                              <a:ext cx="9624" cy="2"/>
                            </a:xfrm>
                            <a:custGeom>
                              <a:avLst/>
                              <a:gdLst>
                                <a:gd name="T0" fmla="+- 0 1318 1318"/>
                                <a:gd name="T1" fmla="*/ T0 w 9624"/>
                                <a:gd name="T2" fmla="+- 0 10941 1318"/>
                                <a:gd name="T3" fmla="*/ T2 w 9624"/>
                              </a:gdLst>
                              <a:ahLst/>
                              <a:cxnLst>
                                <a:cxn ang="0">
                                  <a:pos x="T1" y="0"/>
                                </a:cxn>
                                <a:cxn ang="0">
                                  <a:pos x="T3" y="0"/>
                                </a:cxn>
                              </a:cxnLst>
                              <a:rect l="0" t="0" r="r" b="b"/>
                              <a:pathLst>
                                <a:path w="9624">
                                  <a:moveTo>
                                    <a:pt x="0" y="0"/>
                                  </a:moveTo>
                                  <a:lnTo>
                                    <a:pt x="9623"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0" name="Group 392"/>
                        <wpg:cNvGrpSpPr>
                          <a:grpSpLocks/>
                        </wpg:cNvGrpSpPr>
                        <wpg:grpSpPr bwMode="auto">
                          <a:xfrm>
                            <a:off x="1325" y="262"/>
                            <a:ext cx="2" cy="850"/>
                            <a:chOff x="1325" y="262"/>
                            <a:chExt cx="2" cy="850"/>
                          </a:xfrm>
                        </wpg:grpSpPr>
                        <wps:wsp>
                          <wps:cNvPr id="731" name="Freeform 393"/>
                          <wps:cNvSpPr>
                            <a:spLocks/>
                          </wps:cNvSpPr>
                          <wps:spPr bwMode="auto">
                            <a:xfrm>
                              <a:off x="1325" y="262"/>
                              <a:ext cx="2" cy="850"/>
                            </a:xfrm>
                            <a:custGeom>
                              <a:avLst/>
                              <a:gdLst>
                                <a:gd name="T0" fmla="+- 0 262 262"/>
                                <a:gd name="T1" fmla="*/ 262 h 850"/>
                                <a:gd name="T2" fmla="+- 0 1111 262"/>
                                <a:gd name="T3" fmla="*/ 1111 h 850"/>
                              </a:gdLst>
                              <a:ahLst/>
                              <a:cxnLst>
                                <a:cxn ang="0">
                                  <a:pos x="0" y="T1"/>
                                </a:cxn>
                                <a:cxn ang="0">
                                  <a:pos x="0" y="T3"/>
                                </a:cxn>
                              </a:cxnLst>
                              <a:rect l="0" t="0" r="r" b="b"/>
                              <a:pathLst>
                                <a:path h="850">
                                  <a:moveTo>
                                    <a:pt x="0" y="0"/>
                                  </a:moveTo>
                                  <a:lnTo>
                                    <a:pt x="0" y="849"/>
                                  </a:lnTo>
                                </a:path>
                              </a:pathLst>
                            </a:custGeom>
                            <a:noFill/>
                            <a:ln w="10719">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2" name="Group 394"/>
                        <wpg:cNvGrpSpPr>
                          <a:grpSpLocks/>
                        </wpg:cNvGrpSpPr>
                        <wpg:grpSpPr bwMode="auto">
                          <a:xfrm>
                            <a:off x="10934" y="240"/>
                            <a:ext cx="2" cy="850"/>
                            <a:chOff x="10934" y="240"/>
                            <a:chExt cx="2" cy="850"/>
                          </a:xfrm>
                        </wpg:grpSpPr>
                        <wps:wsp>
                          <wps:cNvPr id="733" name="Freeform 395"/>
                          <wps:cNvSpPr>
                            <a:spLocks/>
                          </wps:cNvSpPr>
                          <wps:spPr bwMode="auto">
                            <a:xfrm>
                              <a:off x="10934" y="240"/>
                              <a:ext cx="2" cy="850"/>
                            </a:xfrm>
                            <a:custGeom>
                              <a:avLst/>
                              <a:gdLst>
                                <a:gd name="T0" fmla="+- 0 240 240"/>
                                <a:gd name="T1" fmla="*/ 240 h 850"/>
                                <a:gd name="T2" fmla="+- 0 1090 240"/>
                                <a:gd name="T3" fmla="*/ 1090 h 850"/>
                              </a:gdLst>
                              <a:ahLst/>
                              <a:cxnLst>
                                <a:cxn ang="0">
                                  <a:pos x="0" y="T1"/>
                                </a:cxn>
                                <a:cxn ang="0">
                                  <a:pos x="0" y="T3"/>
                                </a:cxn>
                              </a:cxnLst>
                              <a:rect l="0" t="0" r="r" b="b"/>
                              <a:pathLst>
                                <a:path h="850">
                                  <a:moveTo>
                                    <a:pt x="0" y="0"/>
                                  </a:moveTo>
                                  <a:lnTo>
                                    <a:pt x="0" y="85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4" name="Group 396"/>
                        <wpg:cNvGrpSpPr>
                          <a:grpSpLocks/>
                        </wpg:cNvGrpSpPr>
                        <wpg:grpSpPr bwMode="auto">
                          <a:xfrm>
                            <a:off x="1277" y="185"/>
                            <a:ext cx="2" cy="982"/>
                            <a:chOff x="1277" y="185"/>
                            <a:chExt cx="2" cy="982"/>
                          </a:xfrm>
                        </wpg:grpSpPr>
                        <wps:wsp>
                          <wps:cNvPr id="735" name="Freeform 397"/>
                          <wps:cNvSpPr>
                            <a:spLocks/>
                          </wps:cNvSpPr>
                          <wps:spPr bwMode="auto">
                            <a:xfrm>
                              <a:off x="1277" y="185"/>
                              <a:ext cx="2" cy="982"/>
                            </a:xfrm>
                            <a:custGeom>
                              <a:avLst/>
                              <a:gdLst>
                                <a:gd name="T0" fmla="+- 0 185 185"/>
                                <a:gd name="T1" fmla="*/ 185 h 982"/>
                                <a:gd name="T2" fmla="+- 0 1166 185"/>
                                <a:gd name="T3" fmla="*/ 1166 h 982"/>
                              </a:gdLst>
                              <a:ahLst/>
                              <a:cxnLst>
                                <a:cxn ang="0">
                                  <a:pos x="0" y="T1"/>
                                </a:cxn>
                                <a:cxn ang="0">
                                  <a:pos x="0" y="T3"/>
                                </a:cxn>
                              </a:cxnLst>
                              <a:rect l="0" t="0" r="r" b="b"/>
                              <a:pathLst>
                                <a:path h="982">
                                  <a:moveTo>
                                    <a:pt x="0" y="0"/>
                                  </a:moveTo>
                                  <a:lnTo>
                                    <a:pt x="0" y="981"/>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6" name="Group 398"/>
                        <wpg:cNvGrpSpPr>
                          <a:grpSpLocks/>
                        </wpg:cNvGrpSpPr>
                        <wpg:grpSpPr bwMode="auto">
                          <a:xfrm>
                            <a:off x="1270" y="1152"/>
                            <a:ext cx="9720" cy="2"/>
                            <a:chOff x="1270" y="1152"/>
                            <a:chExt cx="9720" cy="2"/>
                          </a:xfrm>
                        </wpg:grpSpPr>
                        <wps:wsp>
                          <wps:cNvPr id="737" name="Freeform 399"/>
                          <wps:cNvSpPr>
                            <a:spLocks/>
                          </wps:cNvSpPr>
                          <wps:spPr bwMode="auto">
                            <a:xfrm>
                              <a:off x="1270" y="1152"/>
                              <a:ext cx="9720" cy="2"/>
                            </a:xfrm>
                            <a:custGeom>
                              <a:avLst/>
                              <a:gdLst>
                                <a:gd name="T0" fmla="+- 0 1270 1270"/>
                                <a:gd name="T1" fmla="*/ T0 w 9720"/>
                                <a:gd name="T2" fmla="+- 0 10989 1270"/>
                                <a:gd name="T3" fmla="*/ T2 w 9720"/>
                              </a:gdLst>
                              <a:ahLst/>
                              <a:cxnLst>
                                <a:cxn ang="0">
                                  <a:pos x="T1" y="0"/>
                                </a:cxn>
                                <a:cxn ang="0">
                                  <a:pos x="T3" y="0"/>
                                </a:cxn>
                              </a:cxnLst>
                              <a:rect l="0" t="0" r="r" b="b"/>
                              <a:pathLst>
                                <a:path w="9720">
                                  <a:moveTo>
                                    <a:pt x="0" y="0"/>
                                  </a:moveTo>
                                  <a:lnTo>
                                    <a:pt x="9719"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8" name="Group 400"/>
                        <wpg:cNvGrpSpPr>
                          <a:grpSpLocks/>
                        </wpg:cNvGrpSpPr>
                        <wpg:grpSpPr bwMode="auto">
                          <a:xfrm>
                            <a:off x="10982" y="185"/>
                            <a:ext cx="2" cy="960"/>
                            <a:chOff x="10982" y="185"/>
                            <a:chExt cx="2" cy="960"/>
                          </a:xfrm>
                        </wpg:grpSpPr>
                        <wps:wsp>
                          <wps:cNvPr id="739" name="Freeform 401"/>
                          <wps:cNvSpPr>
                            <a:spLocks/>
                          </wps:cNvSpPr>
                          <wps:spPr bwMode="auto">
                            <a:xfrm>
                              <a:off x="10982" y="185"/>
                              <a:ext cx="2" cy="960"/>
                            </a:xfrm>
                            <a:custGeom>
                              <a:avLst/>
                              <a:gdLst>
                                <a:gd name="T0" fmla="+- 0 185 185"/>
                                <a:gd name="T1" fmla="*/ 185 h 960"/>
                                <a:gd name="T2" fmla="+- 0 1145 185"/>
                                <a:gd name="T3" fmla="*/ 1145 h 960"/>
                              </a:gdLst>
                              <a:ahLst/>
                              <a:cxnLst>
                                <a:cxn ang="0">
                                  <a:pos x="0" y="T1"/>
                                </a:cxn>
                                <a:cxn ang="0">
                                  <a:pos x="0" y="T3"/>
                                </a:cxn>
                              </a:cxnLst>
                              <a:rect l="0" t="0" r="r" b="b"/>
                              <a:pathLst>
                                <a:path h="960">
                                  <a:moveTo>
                                    <a:pt x="0" y="0"/>
                                  </a:moveTo>
                                  <a:lnTo>
                                    <a:pt x="0" y="96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1BDBB5F3" id="Group 723" o:spid="_x0000_s1026" style="position:absolute;margin-left:66.25pt;margin-top:3.15pt;width:486.8pt;height:49.9pt;z-index:-251656192;mso-position-horizontal-relative:page" coordorigin="1261,177" coordsize="9736,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V91mQYAAFIzAAAOAAAAZHJzL2Uyb0RvYy54bWzsW21v2zYQ/j5g/4HQxw2JRUmWJaNOUcRx&#10;MaDbCjT7AYwkW8JkUZOUON2w/747UqJenaZ2nTSLEsCWzePx+Bx5j+4ov3l7v43JXZDlEU8WGj3X&#10;NRIkHvejZLPQ/rhenTkayQuW+CzmSbDQPge59vbixx/e7NJ5YPCQx36QEVCS5PNdutDCokjnk0nu&#10;hcGW5ec8DRJoXPNsywr4mG0mfsZ2oH0bTwxdtyc7nvlpxr0gz+HbpWzULoT+9Trwit/X6zwoSLzQ&#10;wLZCvGbi9QZfJxdv2HyTsTSMvNIMdoAVWxYlMKhStWQFI7dZ1FO1jbyM53xdnHt8O+HrdeQFYg4w&#10;G6p3ZvM+47epmMtmvtukCiaAtoPTwWq93+4+ZiTyF9rMMDWSsC04SYxL8AuAZ5du5iD1Pks/pR8z&#10;OUe4/MC9P3NonnTb8fNGCpOb3a/cB4XstuACnvt1tkUVMHFyL7zwWXkhuC+IB1/a1DFMG5zlQZtt&#10;mjOzdJMXgi+xGzVsqhFopbOZ9KAXXpW93Zlpy66u62DjhM3lqMLS0jI5LfFBzVDhYLVxMB371DhQ&#10;YwbzxQm5rpxQBYY7M0okjGqmCoRunyYIrV57IYA9l9fLKj9uWX0KWRqI1ZrjglFwTis4V1kQ4E4m&#10;piPctkuFYLWs8uaaarSgWA5L74ur6dEoKjzY3LvNi/cBF4uS3X3ICxkQfLgSS90vt8Q1eGG9jSE2&#10;/HxGdIJDiRfplI0Sg3UpxX6akGud7IhwYKm00mVUQlKX7jruoDLYkLUyo6EMJrCpTGRhZbV3n5Rm&#10;wxVhGIF1setSnuO2uZabRuwm0ABCOMU9sjB2tTUrWfleDpFBaO0G1UwjEFRvJCYpK9AyHAIvyW6h&#10;CSzwiy2/C665aCo6cQAGqVvjpCnlzqjbsko2Qw8cQOx0NSja2nBtwldRHAs3xAmaQnWLWgKcnMeR&#10;j61oTp5tbi7jjNwx4At3hf84G9DWEoO4nPhCWxgw/6q8LlgUy2uQjwW4sI1LDHBDC0L4x9XdK+fK&#10;sc4sw746s/Tl8uzd6tI6s1d0Nl2ay8vLJf0XTaPWPIx8P0jQuoqcqPW4XVrSpKQVRU+tWbQmuxJ/&#10;/clO2mYILGAu1buYHURWuUUxlubzG+5/hu2accm2cHcAFyHP/tbIDph2oeV/3bIs0Ej8SwIxx6WW&#10;BburEB+sqQh4WbPlptnCEg9ULbRCgxWOl5eFpPPbNIs2IYxEhVsT/g5IZx3hhhb2SavKDxD2xFVJ&#10;VQ/SAdBJkxZNR9BKl/aQ+r8VLVKTwm0TbD9jasnNpOjANoCdkBh7dNDr06CDdi9YncOM+CR0MKvg&#10;bNCBIL1vTgc9RPagqPBox4yvoQMYigiviaDwEB2gKzpCPTqw6KCyPh2UymACL5IO0Pwj6MDGO9YG&#10;SZ2YDq5W+N+PkGw+0sErogOIzC06cMX91JPQAdXdMt/ZE8kggKkcqYp+dafvlBDgnk4CWhOCS3Gb&#10;nYwQakj24DgyAt7yPkOC8LIYYUwQIGl69QkClKc6jCDuzU/LCAZUVTALsMs8oApkcC+J2YEz7dXM&#10;zG6Xmg7anVTw6xbMniI9MKFG0WODsg7ZqAlBPn50tagHyDCGCo6DswNwElGOGs4NUCQkymu1UCc3&#10;oJQOqWpmBiBCa11g/QGpAaxoWERQL8Lk+QtEUMoKH1Wy8v3QSlEo1+/hmYE0ybFEWgm2HJUYYNFJ&#10;lIb21onGxGCkAW1mwlZtJwYi0T8pDeiuCeUg5AGooImqwnAMa+YF/T7fJxFATOsRwfQkaUEfkWEU&#10;IZJU51fN2vJX1InATUS5qg7yzUMDFHkME+juoKoWE6CM0gXWv1omkHdDxzLBeGIwnhhUh9sPnRhg&#10;TG4zwVMcIENdHYiAOiJGsnknhLlO78DAgMPzVpceD5SdVNx7loRg4PhYVsG+eXmoB8gwhgqOgxMC&#10;cBJRjhqmARQJifJaLdRNCGx7SFWLBijIKF0vlAYQiWMTAtepEpqjEoKRBkYaeBQNdA+O5fNIJ00I&#10;1HNEdNopDD3mQSLVqWaCTjcV+56FCgaOjuXzUiegAllDoAqSigv2AXI4GYyPEv3/HyUaS0RjiQhK&#10;RJ2zY0s//dkxPFwIt4wPZQbwqK0oHdVHx/0+NSGAMjxgcGWv5+WD/smxpZ/m5LiPSMUHe/A4nA4e&#10;nRtUftufG1iDaUY7NwAZyA2UN19iiQitPzo3UAicODcYmeD1MIG4SYYfbohDtPJHJvjLkOZnuG7+&#10;FObiPwAAAP//AwBQSwMEFAAGAAgAAAAhANGMYGHeAAAACgEAAA8AAABkcnMvZG93bnJldi54bWxM&#10;j0Frg0AQhe+F/odlAr0160YixbiGENqeQqFJofQ20YlK3FlxN2r+fddTe3uP93jzTbadTCsG6l1j&#10;WYNaRiCIC1s2XGn4Or09v4BwHrnE1jJpuJODbf74kGFa2pE/aTj6SoQRdilqqL3vUildUZNBt7Qd&#10;ccgutjfog+0rWfY4hnHTylUUJdJgw+FCjR3tayqux5vR8D7iuIvV63C4Xvb3n9P64/ugSOunxbTb&#10;gPA0+b8yzPgBHfLAdLY3Lp1og49X61DVkMQg5lxFiQJxDmoWMs/k/xfyXwAAAP//AwBQSwECLQAU&#10;AAYACAAAACEAtoM4kv4AAADhAQAAEwAAAAAAAAAAAAAAAAAAAAAAW0NvbnRlbnRfVHlwZXNdLnht&#10;bFBLAQItABQABgAIAAAAIQA4/SH/1gAAAJQBAAALAAAAAAAAAAAAAAAAAC8BAABfcmVscy8ucmVs&#10;c1BLAQItABQABgAIAAAAIQD5UV91mQYAAFIzAAAOAAAAAAAAAAAAAAAAAC4CAABkcnMvZTJvRG9j&#10;LnhtbFBLAQItABQABgAIAAAAIQDRjGBh3gAAAAoBAAAPAAAAAAAAAAAAAAAAAPMIAABkcnMvZG93&#10;bnJldi54bWxQSwUGAAAAAAQABADzAAAA/gkAAAAA&#10;">
                <v:group id="Group 386" o:spid="_x0000_s1027" style="position:absolute;left:1270;top:199;width:9720;height:2" coordorigin="1270,199" coordsize="9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QLHxQAAANwAAAAPAAAAZHJzL2Rvd25yZXYueG1sRI9Pa8JA&#10;FMTvgt9heYK3uol/S3QVEZUepFAtlN4e2WcSzL4N2TWJ374rFDwOM/MbZrXpTCkaql1hWUE8ikAQ&#10;p1YXnCn4vhze3kE4j6yxtEwKHuRgs+73Vpho2/IXNWefiQBhl6CC3PsqkdKlORl0I1sRB+9qa4M+&#10;yDqTusY2wE0px1E0lwYLDgs5VrTLKb2d70bBscV2O4n3zel23T1+L7PPn1NMSg0H3XYJwlPnX+H/&#10;9odWsBhP4XkmHAG5/gMAAP//AwBQSwECLQAUAAYACAAAACEA2+H2y+4AAACFAQAAEwAAAAAAAAAA&#10;AAAAAAAAAAAAW0NvbnRlbnRfVHlwZXNdLnhtbFBLAQItABQABgAIAAAAIQBa9CxbvwAAABUBAAAL&#10;AAAAAAAAAAAAAAAAAB8BAABfcmVscy8ucmVsc1BLAQItABQABgAIAAAAIQDJAQLHxQAAANwAAAAP&#10;AAAAAAAAAAAAAAAAAAcCAABkcnMvZG93bnJldi54bWxQSwUGAAAAAAMAAwC3AAAA+QIAAAAA&#10;">
                  <v:shape id="Freeform 387" o:spid="_x0000_s1028" style="position:absolute;left:1270;top:199;width:9720;height:2;visibility:visible;mso-wrap-style:square;v-text-anchor:top" coordsize="9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SbIxwAAANwAAAAPAAAAZHJzL2Rvd25yZXYueG1sRI9BSwMx&#10;FITvgv8hPMGbzVpordumRcSKh7bQdj309tw8N0s3L0sSu7v/vhEEj8PMfMMsVr1txIV8qB0reBxl&#10;IIhLp2uuFBTH9cMMRIjIGhvHpGCgAKvl7c0Cc+063tPlECuRIBxyVGBibHMpQ2nIYhi5ljh5385b&#10;jEn6SmqPXYLbRo6zbCot1pwWDLb0aqg8H36sgrLbPR+/3j6H08ZUjRyK89a/F0rd3/UvcxCR+vgf&#10;/mt/aAVP4wn8nklHQC6vAAAA//8DAFBLAQItABQABgAIAAAAIQDb4fbL7gAAAIUBAAATAAAAAAAA&#10;AAAAAAAAAAAAAABbQ29udGVudF9UeXBlc10ueG1sUEsBAi0AFAAGAAgAAAAhAFr0LFu/AAAAFQEA&#10;AAsAAAAAAAAAAAAAAAAAHwEAAF9yZWxzLy5yZWxzUEsBAi0AFAAGAAgAAAAhAKkFJsjHAAAA3AAA&#10;AA8AAAAAAAAAAAAAAAAABwIAAGRycy9kb3ducmV2LnhtbFBLBQYAAAAAAwADALcAAAD7AgAAAAA=&#10;" path="m,l9719,e" filled="f" strokecolor="#9f9f9f" strokeweight=".82pt">
                    <v:path arrowok="t" o:connecttype="custom" o:connectlocs="0,0;9719,0" o:connectangles="0,0"/>
                  </v:shape>
                </v:group>
                <v:group id="Group 388" o:spid="_x0000_s1029" style="position:absolute;left:1318;top:254;width:9624;height:2" coordorigin="1318,254" coordsize="9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shape id="Freeform 389" o:spid="_x0000_s1030" style="position:absolute;left:1318;top:254;width:9624;height:2;visibility:visible;mso-wrap-style:square;v-text-anchor:top" coordsize="9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Sq9xAAAANwAAAAPAAAAZHJzL2Rvd25yZXYueG1sRI9Bi8Iw&#10;FITvwv6H8Ba8iKYrrErXKG7RxZNY9bK3R/Nsi81LaaKt/94IgsdhZr5h5svOVOJGjSstK/gaRSCI&#10;M6tLzhWcjpvhDITzyBory6TgTg6Wi4/eHGNtW07pdvC5CBB2MSoovK9jKV1WkEE3sjVx8M62MeiD&#10;bHKpG2wD3FRyHEUTabDksFBgTUlB2eVwNQqi/fq/bHXyZ7NEfv9qObiv0p1S/c9u9QPCU+ff4Vd7&#10;qxVMx1N4nglHQC4eAAAA//8DAFBLAQItABQABgAIAAAAIQDb4fbL7gAAAIUBAAATAAAAAAAAAAAA&#10;AAAAAAAAAABbQ29udGVudF9UeXBlc10ueG1sUEsBAi0AFAAGAAgAAAAhAFr0LFu/AAAAFQEAAAsA&#10;AAAAAAAAAAAAAAAAHwEAAF9yZWxzLy5yZWxzUEsBAi0AFAAGAAgAAAAhACotKr3EAAAA3AAAAA8A&#10;AAAAAAAAAAAAAAAABwIAAGRycy9kb3ducmV2LnhtbFBLBQYAAAAAAwADALcAAAD4AgAAAAA=&#10;" path="m,l9623,e" filled="f" strokecolor="#efefef" strokeweight=".82pt">
                    <v:path arrowok="t" o:connecttype="custom" o:connectlocs="0,0;9623,0" o:connectangles="0,0"/>
                  </v:shape>
                </v:group>
                <v:group id="Group 390" o:spid="_x0000_s1031" style="position:absolute;left:1318;top:1097;width:9624;height:2" coordorigin="1318,1097" coordsize="9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shape id="Freeform 391" o:spid="_x0000_s1032" style="position:absolute;left:1318;top:1097;width:9624;height:2;visibility:visible;mso-wrap-style:square;v-text-anchor:top" coordsize="9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LLcxAAAANwAAAAPAAAAZHJzL2Rvd25yZXYueG1sRI9Pa8JA&#10;FMTvBb/D8gRvdWOs/6KriGArejIKXh/ZZxLMvg3Z1aTfvlso9DjMzG+Y1aYzlXhR40rLCkbDCARx&#10;ZnXJuYLrZf8+B+E8ssbKMin4Jgebde9thYm2LZ/plfpcBAi7BBUU3teJlC4ryKAb2po4eHfbGPRB&#10;NrnUDbYBbioZR9FUGiw5LBRY066g7JE+jYLx120SP+zH4ZjaNsdycrp90kypQb/bLkF46vx/+K99&#10;0Apm8QJ+z4QjINc/AAAA//8DAFBLAQItABQABgAIAAAAIQDb4fbL7gAAAIUBAAATAAAAAAAAAAAA&#10;AAAAAAAAAABbQ29udGVudF9UeXBlc10ueG1sUEsBAi0AFAAGAAgAAAAhAFr0LFu/AAAAFQEAAAsA&#10;AAAAAAAAAAAAAAAAHwEAAF9yZWxzLy5yZWxzUEsBAi0AFAAGAAgAAAAhADvcstzEAAAA3AAAAA8A&#10;AAAAAAAAAAAAAAAABwIAAGRycy9kb3ducmV2LnhtbFBLBQYAAAAAAwADALcAAAD4AgAAAAA=&#10;" path="m,l9623,e" filled="f" strokecolor="#9f9f9f" strokeweight=".82pt">
                    <v:path arrowok="t" o:connecttype="custom" o:connectlocs="0,0;9623,0" o:connectangles="0,0"/>
                  </v:shape>
                </v:group>
                <v:group id="Group 392" o:spid="_x0000_s1033" style="position:absolute;left:1325;top:262;width:2;height:850" coordorigin="1325,262" coordsize="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5IZwgAAANwAAAAPAAAAZHJzL2Rvd25yZXYueG1sRE9Ni8Iw&#10;EL0L+x/CLOxN066oS9coIq54EMG6IN6GZmyLzaQ0sa3/3hwEj4/3PV/2phItNa60rCAeRSCIM6tL&#10;zhX8n/6GPyCcR9ZYWSYFD3KwXHwM5pho2/GR2tTnIoSwS1BB4X2dSOmyggy6ka2JA3e1jUEfYJNL&#10;3WAXwk0lv6NoKg2WHBoKrGldUHZL70bBtsNuNY437f52XT8up8nhvI9Jqa/PfvULwlPv3+KXe6cV&#10;zMZhfjgTjoBcPAEAAP//AwBQSwECLQAUAAYACAAAACEA2+H2y+4AAACFAQAAEwAAAAAAAAAAAAAA&#10;AAAAAAAAW0NvbnRlbnRfVHlwZXNdLnhtbFBLAQItABQABgAIAAAAIQBa9CxbvwAAABUBAAALAAAA&#10;AAAAAAAAAAAAAB8BAABfcmVscy8ucmVsc1BLAQItABQABgAIAAAAIQAz45IZwgAAANwAAAAPAAAA&#10;AAAAAAAAAAAAAAcCAABkcnMvZG93bnJldi54bWxQSwUGAAAAAAMAAwC3AAAA9gIAAAAA&#10;">
                  <v:shape id="Freeform 393" o:spid="_x0000_s1034" style="position:absolute;left:1325;top:262;width:2;height:850;visibility:visible;mso-wrap-style:square;v-text-anchor:top" coordsize="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3jZwgAAANwAAAAPAAAAZHJzL2Rvd25yZXYueG1sRI9bi8Iw&#10;FITfF/wP4Qj7tqZV6Eo1ingBffT+emiObbE5KUnU7r83Cwv7OMzMN8x03plGPMn52rKCdJCAIC6s&#10;rrlUcDpuvsYgfEDW2FgmBT/kYT7rfUwx1/bFe3oeQikihH2OCqoQ2lxKX1Rk0A9sSxy9m3UGQ5Su&#10;lNrhK8JNI4dJkkmDNceFCltaVlTcDw+jIKuX7rpowq7Ltmt5u6xSNPuzUp/9bjEBEagL/+G/9lYr&#10;+B6l8HsmHgE5ewMAAP//AwBQSwECLQAUAAYACAAAACEA2+H2y+4AAACFAQAAEwAAAAAAAAAAAAAA&#10;AAAAAAAAW0NvbnRlbnRfVHlwZXNdLnhtbFBLAQItABQABgAIAAAAIQBa9CxbvwAAABUBAAALAAAA&#10;AAAAAAAAAAAAAB8BAABfcmVscy8ucmVsc1BLAQItABQABgAIAAAAIQCNP3jZwgAAANwAAAAPAAAA&#10;AAAAAAAAAAAAAAcCAABkcnMvZG93bnJldi54bWxQSwUGAAAAAAMAAwC3AAAA9gIAAAAA&#10;" path="m,l,849e" filled="f" strokecolor="#efefef" strokeweight=".29775mm">
                    <v:path arrowok="t" o:connecttype="custom" o:connectlocs="0,262;0,1111" o:connectangles="0,0"/>
                  </v:shape>
                </v:group>
                <v:group id="Group 394" o:spid="_x0000_s1035" style="position:absolute;left:10934;top:240;width:2;height:850" coordorigin="10934,240" coordsize="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n1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TeDvTDgCcv0LAAD//wMAUEsBAi0AFAAGAAgAAAAhANvh9svuAAAAhQEAABMAAAAAAAAA&#10;AAAAAAAAAAAAAFtDb250ZW50X1R5cGVzXS54bWxQSwECLQAUAAYACAAAACEAWvQsW78AAAAVAQAA&#10;CwAAAAAAAAAAAAAAAAAfAQAAX3JlbHMvLnJlbHNQSwECLQAUAAYACAAAACEArH2p9cYAAADcAAAA&#10;DwAAAAAAAAAAAAAAAAAHAgAAZHJzL2Rvd25yZXYueG1sUEsFBgAAAAADAAMAtwAAAPoCAAAAAA==&#10;">
                  <v:shape id="Freeform 395" o:spid="_x0000_s1036" style="position:absolute;left:10934;top:240;width:2;height:850;visibility:visible;mso-wrap-style:square;v-text-anchor:top" coordsize="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7A/wwAAANwAAAAPAAAAZHJzL2Rvd25yZXYueG1sRI/dasJA&#10;FITvBd9hOYXe6aYG1EZXEUGQXgj+PMAhe5oEs2dj9jRJ375bELwcZuYbZr0dXK06akPl2cDHNAFF&#10;nHtbcWHgdj1MlqCCIFusPZOBXwqw3YxHa8ys7/lM3UUKFSEcMjRQijSZ1iEvyWGY+oY4et++dShR&#10;toW2LfYR7mo9S5K5dlhxXCixoX1J+f3y4wzk/WF+0rtjONnuIdanKP3nlzHvb8NuBUpokFf42T5a&#10;A4s0hf8z8QjozR8AAAD//wMAUEsBAi0AFAAGAAgAAAAhANvh9svuAAAAhQEAABMAAAAAAAAAAAAA&#10;AAAAAAAAAFtDb250ZW50X1R5cGVzXS54bWxQSwECLQAUAAYACAAAACEAWvQsW78AAAAVAQAACwAA&#10;AAAAAAAAAAAAAAAfAQAAX3JlbHMvLnJlbHNQSwECLQAUAAYACAAAACEAbhuwP8MAAADcAAAADwAA&#10;AAAAAAAAAAAAAAAHAgAAZHJzL2Rvd25yZXYueG1sUEsFBgAAAAADAAMAtwAAAPcCAAAAAA==&#10;" path="m,l,850e" filled="f" strokecolor="#9f9f9f" strokeweight=".82pt">
                    <v:path arrowok="t" o:connecttype="custom" o:connectlocs="0,240;0,1090" o:connectangles="0,0"/>
                  </v:shape>
                </v:group>
                <v:group id="Group 396" o:spid="_x0000_s1037" style="position:absolute;left:1277;top:185;width:2;height:982" coordorigin="1277,185" coordsize="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JQaxQAAANwAAAAPAAAAZHJzL2Rvd25yZXYueG1sRI9Ba8JA&#10;FITvBf/D8gRvuolaLdFVRFQ8SKFaKL09ss8kmH0bsmsS/71bEHocZuYbZrnuTCkaql1hWUE8ikAQ&#10;p1YXnCn4vuyHHyCcR9ZYWiYFD3KwXvXelpho2/IXNWefiQBhl6CC3PsqkdKlORl0I1sRB+9qa4M+&#10;yDqTusY2wE0px1E0kwYLDgs5VrTNKb2d70bBocV2M4l3zel23T5+L++fP6eYlBr0u80ChKfO/4df&#10;7aNWMJ9M4e9MOAJy9QQAAP//AwBQSwECLQAUAAYACAAAACEA2+H2y+4AAACFAQAAEwAAAAAAAAAA&#10;AAAAAAAAAAAAW0NvbnRlbnRfVHlwZXNdLnhtbFBLAQItABQABgAIAAAAIQBa9CxbvwAAABUBAAAL&#10;AAAAAAAAAAAAAAAAAB8BAABfcmVscy8ucmVsc1BLAQItABQABgAIAAAAIQBM2JQaxQAAANwAAAAP&#10;AAAAAAAAAAAAAAAAAAcCAABkcnMvZG93bnJldi54bWxQSwUGAAAAAAMAAwC3AAAA+QIAAAAA&#10;">
                  <v:shape id="Freeform 397" o:spid="_x0000_s1038" style="position:absolute;left:1277;top:185;width:2;height:982;visibility:visible;mso-wrap-style:square;v-text-anchor:top" coordsize="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frsxwAAANwAAAAPAAAAZHJzL2Rvd25yZXYueG1sRI9Ba8JA&#10;FITvBf/D8oReim7aUpXoKlIobVFBYw56e2SfSTD7NuxuY/rvu4VCj8PMfMMsVr1pREfO15YVPI4T&#10;EMSF1TWXCvLj22gGwgdkjY1lUvBNHlbLwd0CU21vfKAuC6WIEPYpKqhCaFMpfVGRQT+2LXH0LtYZ&#10;DFG6UmqHtwg3jXxKkok0WHNcqLCl14qKa/ZlFOz7ss79tnMb/fD+uTvn0+x03Ch1P+zXcxCB+vAf&#10;/mt/aAXT5xf4PROPgFz+AAAA//8DAFBLAQItABQABgAIAAAAIQDb4fbL7gAAAIUBAAATAAAAAAAA&#10;AAAAAAAAAAAAAABbQ29udGVudF9UeXBlc10ueG1sUEsBAi0AFAAGAAgAAAAhAFr0LFu/AAAAFQEA&#10;AAsAAAAAAAAAAAAAAAAAHwEAAF9yZWxzLy5yZWxzUEsBAi0AFAAGAAgAAAAhADjB+uzHAAAA3AAA&#10;AA8AAAAAAAAAAAAAAAAABwIAAGRycy9kb3ducmV2LnhtbFBLBQYAAAAAAwADALcAAAD7AgAAAAA=&#10;" path="m,l,981e" filled="f" strokecolor="#9f9f9f" strokeweight=".82pt">
                    <v:path arrowok="t" o:connecttype="custom" o:connectlocs="0,185;0,1166" o:connectangles="0,0"/>
                  </v:shape>
                </v:group>
                <v:group id="Group 398" o:spid="_x0000_s1039" style="position:absolute;left:1270;top:1152;width:9720;height:2" coordorigin="1270,1152" coordsize="9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shape id="Freeform 399" o:spid="_x0000_s1040" style="position:absolute;left:1270;top:1152;width:9720;height:2;visibility:visible;mso-wrap-style:square;v-text-anchor:top" coordsize="9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M63xgAAANwAAAAPAAAAZHJzL2Rvd25yZXYueG1sRI9BawIx&#10;FITvQv9DeAUvUrO1WGVrlMUq7cGLtj/gsXndLN28hCRdV399Uyh4HGbmG2a1GWwnegqxdazgcVqA&#10;IK6dbrlR8Pmxf1iCiAlZY+eYFFwowmZ9N1phqd2Zj9SfUiMyhGOJCkxKvpQy1oYsxqnzxNn7csFi&#10;yjI0Ugc8Z7jt5KwonqXFlvOCQU9bQ/X36ccqqOz8cKiWb/tJH18n193Vb03wSo3vh+oFRKIh3cL/&#10;7XetYPG0gL8z+QjI9S8AAAD//wMAUEsBAi0AFAAGAAgAAAAhANvh9svuAAAAhQEAABMAAAAAAAAA&#10;AAAAAAAAAAAAAFtDb250ZW50X1R5cGVzXS54bWxQSwECLQAUAAYACAAAACEAWvQsW78AAAAVAQAA&#10;CwAAAAAAAAAAAAAAAAAfAQAAX3JlbHMvLnJlbHNQSwECLQAUAAYACAAAACEAC4TOt8YAAADcAAAA&#10;DwAAAAAAAAAAAAAAAAAHAgAAZHJzL2Rvd25yZXYueG1sUEsFBgAAAAADAAMAtwAAAPoCAAAAAA==&#10;" path="m,l9719,e" filled="f" strokecolor="#efefef" strokeweight=".82pt">
                    <v:path arrowok="t" o:connecttype="custom" o:connectlocs="0,0;9719,0" o:connectangles="0,0"/>
                  </v:shape>
                </v:group>
                <v:group id="Group 400" o:spid="_x0000_s1041" style="position:absolute;left:10982;top:185;width:2;height:960" coordorigin="10982,185" coordsize="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4fwgAAANwAAAAPAAAAZHJzL2Rvd25yZXYueG1sRE9Ni8Iw&#10;EL0L+x/CLOxN066oS9coIq54EMG6IN6GZmyLzaQ0sa3/3hwEj4/3PV/2phItNa60rCAeRSCIM6tL&#10;zhX8n/6GPyCcR9ZYWSYFD3KwXHwM5pho2/GR2tTnIoSwS1BB4X2dSOmyggy6ka2JA3e1jUEfYJNL&#10;3WAXwk0lv6NoKg2WHBoKrGldUHZL70bBtsNuNY437f52XT8up8nhvI9Jqa/PfvULwlPv3+KXe6cV&#10;zMZhbTgTjoBcPAEAAP//AwBQSwECLQAUAAYACAAAACEA2+H2y+4AAACFAQAAEwAAAAAAAAAAAAAA&#10;AAAAAAAAW0NvbnRlbnRfVHlwZXNdLnhtbFBLAQItABQABgAIAAAAIQBa9CxbvwAAABUBAAALAAAA&#10;AAAAAAAAAAAAAB8BAABfcmVscy8ucmVsc1BLAQItABQABgAIAAAAIQDNlZ4fwgAAANwAAAAPAAAA&#10;AAAAAAAAAAAAAAcCAABkcnMvZG93bnJldi54bWxQSwUGAAAAAAMAAwC3AAAA9gIAAAAA&#10;">
                  <v:shape id="Freeform 401" o:spid="_x0000_s1042" style="position:absolute;left:10982;top:185;width:2;height:960;visibility:visible;mso-wrap-style:square;v-text-anchor:top" coordsize="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ASXxgAAANwAAAAPAAAAZHJzL2Rvd25yZXYueG1sRI/NbsIw&#10;EITvSLyDtZV6qYpDK2gbYhBConDgEugDbO3ND43XUWxC+vY1UiWOo5n5RpOtBtuInjpfO1YwnSQg&#10;iLUzNZcKvk7b53cQPiAbbByTgl/ysFqORxmmxl05p/4YShEh7FNUUIXQplJ6XZFFP3EtcfQK11kM&#10;UXalNB1eI9w28iVJ5tJizXGhwpY2Femf48UqaA/feb7tN3qqm2K2+zxfSOZPSj0+DOsFiEBDuIf/&#10;23uj4O31A25n4hGQyz8AAAD//wMAUEsBAi0AFAAGAAgAAAAhANvh9svuAAAAhQEAABMAAAAAAAAA&#10;AAAAAAAAAAAAAFtDb250ZW50X1R5cGVzXS54bWxQSwECLQAUAAYACAAAACEAWvQsW78AAAAVAQAA&#10;CwAAAAAAAAAAAAAAAAAfAQAAX3JlbHMvLnJlbHNQSwECLQAUAAYACAAAACEAMNQEl8YAAADcAAAA&#10;DwAAAAAAAAAAAAAAAAAHAgAAZHJzL2Rvd25yZXYueG1sUEsFBgAAAAADAAMAtwAAAPoCAAAAAA==&#10;" path="m,l,960e" filled="f" strokecolor="#efefef" strokeweight=".82pt">
                    <v:path arrowok="t" o:connecttype="custom" o:connectlocs="0,185;0,1145" o:connectangles="0,0"/>
                  </v:shape>
                </v:group>
                <w10:wrap anchorx="page"/>
              </v:group>
            </w:pict>
          </mc:Fallback>
        </mc:AlternateContent>
      </w:r>
    </w:p>
    <w:p w14:paraId="457089C2" w14:textId="713ED674" w:rsidR="00DD4AD0" w:rsidRPr="00DD4AD0" w:rsidRDefault="00DD4AD0" w:rsidP="00DD4AD0">
      <w:pPr>
        <w:widowControl w:val="0"/>
        <w:tabs>
          <w:tab w:val="left" w:pos="4064"/>
        </w:tabs>
        <w:spacing w:after="0" w:line="240" w:lineRule="auto"/>
        <w:ind w:left="280" w:right="2755"/>
        <w:jc w:val="both"/>
        <w:rPr>
          <w:rFonts w:eastAsia="Verdana"/>
          <w:sz w:val="20"/>
          <w:szCs w:val="20"/>
          <w:lang w:val="en-US"/>
        </w:rPr>
        <w:sectPr w:rsidR="00DD4AD0" w:rsidRPr="00DD4AD0" w:rsidSect="00CC614C">
          <w:footerReference w:type="default" r:id="rId13"/>
          <w:footerReference w:type="first" r:id="rId14"/>
          <w:type w:val="continuous"/>
          <w:pgSz w:w="11907" w:h="16860"/>
          <w:pgMar w:top="1140" w:right="600" w:bottom="1180" w:left="1134" w:header="0" w:footer="982" w:gutter="0"/>
          <w:cols w:space="720"/>
        </w:sectPr>
      </w:pP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 xml:space="preserve">к </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1"/>
          <w:sz w:val="20"/>
          <w:szCs w:val="20"/>
          <w:lang w:val="en-US"/>
        </w:rPr>
        <w:t xml:space="preserve"> </w:t>
      </w:r>
      <w:r w:rsidRPr="00DD4AD0">
        <w:rPr>
          <w:rFonts w:eastAsia="Verdana"/>
          <w:sz w:val="20"/>
          <w:szCs w:val="20"/>
          <w:lang w:val="en-US"/>
        </w:rPr>
        <w:t>је</w:t>
      </w:r>
      <w:r w:rsidRPr="00DD4AD0">
        <w:rPr>
          <w:rFonts w:eastAsia="Verdana"/>
          <w:sz w:val="20"/>
          <w:szCs w:val="20"/>
          <w:u w:val="single" w:color="000000"/>
          <w:lang w:val="en-US"/>
        </w:rPr>
        <w:tab/>
      </w:r>
      <w:r w:rsidRPr="00DD4AD0">
        <w:rPr>
          <w:rFonts w:eastAsia="Verdana"/>
          <w:sz w:val="20"/>
          <w:szCs w:val="20"/>
          <w:lang w:val="en-US"/>
        </w:rPr>
        <w:t>дана</w:t>
      </w:r>
      <w:r w:rsidRPr="00DD4AD0">
        <w:rPr>
          <w:rFonts w:eastAsia="Verdana"/>
          <w:spacing w:val="-8"/>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5"/>
          <w:sz w:val="20"/>
          <w:szCs w:val="20"/>
          <w:lang w:val="en-US"/>
        </w:rPr>
        <w:t xml:space="preserve"> </w:t>
      </w:r>
      <w:r w:rsidRPr="00DD4AD0">
        <w:rPr>
          <w:rFonts w:eastAsia="Verdana"/>
          <w:sz w:val="20"/>
          <w:szCs w:val="20"/>
          <w:lang w:val="en-US"/>
        </w:rPr>
        <w:t>дана</w:t>
      </w:r>
      <w:r w:rsidRPr="00DD4AD0">
        <w:rPr>
          <w:rFonts w:eastAsia="Verdana"/>
          <w:spacing w:val="-8"/>
          <w:sz w:val="20"/>
          <w:szCs w:val="20"/>
          <w:lang w:val="en-US"/>
        </w:rPr>
        <w:t xml:space="preserve"> </w:t>
      </w:r>
      <w:r w:rsidRPr="00DD4AD0">
        <w:rPr>
          <w:rFonts w:eastAsia="Verdana"/>
          <w:spacing w:val="3"/>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арања</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00B3340A">
        <w:rPr>
          <w:rFonts w:eastAsia="Verdana"/>
          <w:sz w:val="20"/>
          <w:szCs w:val="20"/>
          <w:lang w:val="en-US"/>
        </w:rPr>
        <w:t>.</w:t>
      </w:r>
    </w:p>
    <w:p w14:paraId="0961AF85" w14:textId="77777777" w:rsidR="00DD4AD0" w:rsidRPr="00336415" w:rsidRDefault="00DD4AD0" w:rsidP="00DD4AD0">
      <w:pPr>
        <w:widowControl w:val="0"/>
        <w:numPr>
          <w:ilvl w:val="0"/>
          <w:numId w:val="11"/>
        </w:numPr>
        <w:tabs>
          <w:tab w:val="left" w:pos="597"/>
        </w:tabs>
        <w:spacing w:before="67" w:after="0" w:line="240" w:lineRule="auto"/>
        <w:ind w:left="597"/>
        <w:outlineLvl w:val="0"/>
        <w:rPr>
          <w:rFonts w:eastAsia="Verdana"/>
          <w:sz w:val="20"/>
          <w:szCs w:val="20"/>
          <w:lang w:val="en-US"/>
        </w:rPr>
      </w:pPr>
      <w:r w:rsidRPr="00336415">
        <w:rPr>
          <w:rFonts w:eastAsia="Verdana"/>
          <w:b/>
          <w:bCs/>
          <w:spacing w:val="1"/>
          <w:sz w:val="20"/>
          <w:szCs w:val="20"/>
          <w:lang w:val="en-US"/>
        </w:rPr>
        <w:lastRenderedPageBreak/>
        <w:t>П</w:t>
      </w:r>
      <w:r w:rsidRPr="00336415">
        <w:rPr>
          <w:rFonts w:eastAsia="Verdana"/>
          <w:b/>
          <w:bCs/>
          <w:sz w:val="20"/>
          <w:szCs w:val="20"/>
          <w:lang w:val="en-US"/>
        </w:rPr>
        <w:t>Р</w:t>
      </w:r>
      <w:r w:rsidRPr="00336415">
        <w:rPr>
          <w:rFonts w:eastAsia="Verdana"/>
          <w:b/>
          <w:bCs/>
          <w:spacing w:val="1"/>
          <w:sz w:val="20"/>
          <w:szCs w:val="20"/>
          <w:lang w:val="en-US"/>
        </w:rPr>
        <w:t>Е</w:t>
      </w:r>
      <w:r w:rsidRPr="00336415">
        <w:rPr>
          <w:rFonts w:eastAsia="Verdana"/>
          <w:b/>
          <w:bCs/>
          <w:sz w:val="20"/>
          <w:szCs w:val="20"/>
          <w:lang w:val="en-US"/>
        </w:rPr>
        <w:t>Д</w:t>
      </w:r>
      <w:r w:rsidRPr="00336415">
        <w:rPr>
          <w:rFonts w:eastAsia="Verdana"/>
          <w:b/>
          <w:bCs/>
          <w:spacing w:val="1"/>
          <w:sz w:val="20"/>
          <w:szCs w:val="20"/>
          <w:lang w:val="en-US"/>
        </w:rPr>
        <w:t>М</w:t>
      </w:r>
      <w:r w:rsidRPr="00336415">
        <w:rPr>
          <w:rFonts w:eastAsia="Verdana"/>
          <w:b/>
          <w:bCs/>
          <w:sz w:val="20"/>
          <w:szCs w:val="20"/>
          <w:lang w:val="en-US"/>
        </w:rPr>
        <w:t>ЕТ,</w:t>
      </w:r>
      <w:r w:rsidRPr="00336415">
        <w:rPr>
          <w:rFonts w:eastAsia="Verdana"/>
          <w:b/>
          <w:bCs/>
          <w:spacing w:val="-13"/>
          <w:sz w:val="20"/>
          <w:szCs w:val="20"/>
          <w:lang w:val="en-US"/>
        </w:rPr>
        <w:t xml:space="preserve"> </w:t>
      </w:r>
      <w:r w:rsidRPr="00336415">
        <w:rPr>
          <w:rFonts w:eastAsia="Verdana"/>
          <w:b/>
          <w:bCs/>
          <w:sz w:val="20"/>
          <w:szCs w:val="20"/>
          <w:lang w:val="en-US"/>
        </w:rPr>
        <w:t>ЦЕ</w:t>
      </w:r>
      <w:r w:rsidRPr="00336415">
        <w:rPr>
          <w:rFonts w:eastAsia="Verdana"/>
          <w:b/>
          <w:bCs/>
          <w:spacing w:val="1"/>
          <w:sz w:val="20"/>
          <w:szCs w:val="20"/>
          <w:lang w:val="en-US"/>
        </w:rPr>
        <w:t>Н</w:t>
      </w:r>
      <w:r w:rsidRPr="00336415">
        <w:rPr>
          <w:rFonts w:eastAsia="Verdana"/>
          <w:b/>
          <w:bCs/>
          <w:sz w:val="20"/>
          <w:szCs w:val="20"/>
          <w:lang w:val="en-US"/>
        </w:rPr>
        <w:t>А</w:t>
      </w:r>
      <w:r w:rsidRPr="00336415">
        <w:rPr>
          <w:rFonts w:eastAsia="Verdana"/>
          <w:b/>
          <w:bCs/>
          <w:spacing w:val="-11"/>
          <w:sz w:val="20"/>
          <w:szCs w:val="20"/>
          <w:lang w:val="en-US"/>
        </w:rPr>
        <w:t xml:space="preserve"> </w:t>
      </w:r>
      <w:r w:rsidRPr="00336415">
        <w:rPr>
          <w:rFonts w:eastAsia="Verdana"/>
          <w:b/>
          <w:bCs/>
          <w:sz w:val="20"/>
          <w:szCs w:val="20"/>
          <w:lang w:val="en-US"/>
        </w:rPr>
        <w:t>И</w:t>
      </w:r>
      <w:r w:rsidRPr="00336415">
        <w:rPr>
          <w:rFonts w:eastAsia="Verdana"/>
          <w:b/>
          <w:bCs/>
          <w:spacing w:val="-10"/>
          <w:sz w:val="20"/>
          <w:szCs w:val="20"/>
          <w:lang w:val="en-US"/>
        </w:rPr>
        <w:t xml:space="preserve"> </w:t>
      </w:r>
      <w:r w:rsidRPr="00336415">
        <w:rPr>
          <w:rFonts w:eastAsia="Verdana"/>
          <w:b/>
          <w:bCs/>
          <w:sz w:val="20"/>
          <w:szCs w:val="20"/>
          <w:lang w:val="en-US"/>
        </w:rPr>
        <w:t>ОСТ</w:t>
      </w:r>
      <w:r w:rsidRPr="00336415">
        <w:rPr>
          <w:rFonts w:eastAsia="Verdana"/>
          <w:b/>
          <w:bCs/>
          <w:spacing w:val="1"/>
          <w:sz w:val="20"/>
          <w:szCs w:val="20"/>
          <w:lang w:val="en-US"/>
        </w:rPr>
        <w:t>А</w:t>
      </w:r>
      <w:r w:rsidRPr="00336415">
        <w:rPr>
          <w:rFonts w:eastAsia="Verdana"/>
          <w:b/>
          <w:bCs/>
          <w:sz w:val="20"/>
          <w:szCs w:val="20"/>
          <w:lang w:val="en-US"/>
        </w:rPr>
        <w:t>ЛИ</w:t>
      </w:r>
      <w:r w:rsidRPr="00336415">
        <w:rPr>
          <w:rFonts w:eastAsia="Verdana"/>
          <w:b/>
          <w:bCs/>
          <w:spacing w:val="-11"/>
          <w:sz w:val="20"/>
          <w:szCs w:val="20"/>
          <w:lang w:val="en-US"/>
        </w:rPr>
        <w:t xml:space="preserve"> </w:t>
      </w:r>
      <w:r w:rsidRPr="00336415">
        <w:rPr>
          <w:rFonts w:eastAsia="Verdana"/>
          <w:b/>
          <w:bCs/>
          <w:spacing w:val="1"/>
          <w:sz w:val="20"/>
          <w:szCs w:val="20"/>
          <w:lang w:val="en-US"/>
        </w:rPr>
        <w:t>П</w:t>
      </w:r>
      <w:r w:rsidRPr="00336415">
        <w:rPr>
          <w:rFonts w:eastAsia="Verdana"/>
          <w:b/>
          <w:bCs/>
          <w:sz w:val="20"/>
          <w:szCs w:val="20"/>
          <w:lang w:val="en-US"/>
        </w:rPr>
        <w:t>ОДАЦИ</w:t>
      </w:r>
      <w:r w:rsidRPr="00336415">
        <w:rPr>
          <w:rFonts w:eastAsia="Verdana"/>
          <w:b/>
          <w:bCs/>
          <w:spacing w:val="-10"/>
          <w:sz w:val="20"/>
          <w:szCs w:val="20"/>
          <w:lang w:val="en-US"/>
        </w:rPr>
        <w:t xml:space="preserve"> </w:t>
      </w:r>
      <w:r w:rsidRPr="00336415">
        <w:rPr>
          <w:rFonts w:eastAsia="Verdana"/>
          <w:b/>
          <w:bCs/>
          <w:sz w:val="20"/>
          <w:szCs w:val="20"/>
          <w:lang w:val="en-US"/>
        </w:rPr>
        <w:t>Р</w:t>
      </w:r>
      <w:r w:rsidRPr="00336415">
        <w:rPr>
          <w:rFonts w:eastAsia="Verdana"/>
          <w:b/>
          <w:bCs/>
          <w:spacing w:val="3"/>
          <w:sz w:val="20"/>
          <w:szCs w:val="20"/>
          <w:lang w:val="en-US"/>
        </w:rPr>
        <w:t>Е</w:t>
      </w:r>
      <w:r w:rsidRPr="00336415">
        <w:rPr>
          <w:rFonts w:eastAsia="Verdana"/>
          <w:b/>
          <w:bCs/>
          <w:sz w:val="20"/>
          <w:szCs w:val="20"/>
          <w:lang w:val="en-US"/>
        </w:rPr>
        <w:t>ЛЕ</w:t>
      </w:r>
      <w:r w:rsidRPr="00336415">
        <w:rPr>
          <w:rFonts w:eastAsia="Verdana"/>
          <w:b/>
          <w:bCs/>
          <w:spacing w:val="2"/>
          <w:sz w:val="20"/>
          <w:szCs w:val="20"/>
          <w:lang w:val="en-US"/>
        </w:rPr>
        <w:t>В</w:t>
      </w:r>
      <w:r w:rsidRPr="00336415">
        <w:rPr>
          <w:rFonts w:eastAsia="Verdana"/>
          <w:b/>
          <w:bCs/>
          <w:spacing w:val="-1"/>
          <w:sz w:val="20"/>
          <w:szCs w:val="20"/>
          <w:lang w:val="en-US"/>
        </w:rPr>
        <w:t>А</w:t>
      </w:r>
      <w:r w:rsidRPr="00336415">
        <w:rPr>
          <w:rFonts w:eastAsia="Verdana"/>
          <w:b/>
          <w:bCs/>
          <w:spacing w:val="1"/>
          <w:sz w:val="20"/>
          <w:szCs w:val="20"/>
          <w:lang w:val="en-US"/>
        </w:rPr>
        <w:t>Н</w:t>
      </w:r>
      <w:r w:rsidRPr="00336415">
        <w:rPr>
          <w:rFonts w:eastAsia="Verdana"/>
          <w:b/>
          <w:bCs/>
          <w:sz w:val="20"/>
          <w:szCs w:val="20"/>
          <w:lang w:val="en-US"/>
        </w:rPr>
        <w:t>Т</w:t>
      </w:r>
      <w:r w:rsidRPr="00336415">
        <w:rPr>
          <w:rFonts w:eastAsia="Verdana"/>
          <w:b/>
          <w:bCs/>
          <w:spacing w:val="1"/>
          <w:sz w:val="20"/>
          <w:szCs w:val="20"/>
          <w:lang w:val="en-US"/>
        </w:rPr>
        <w:t>Н</w:t>
      </w:r>
      <w:r w:rsidRPr="00336415">
        <w:rPr>
          <w:rFonts w:eastAsia="Verdana"/>
          <w:b/>
          <w:bCs/>
          <w:sz w:val="20"/>
          <w:szCs w:val="20"/>
          <w:lang w:val="en-US"/>
        </w:rPr>
        <w:t>И</w:t>
      </w:r>
      <w:r w:rsidRPr="00336415">
        <w:rPr>
          <w:rFonts w:eastAsia="Verdana"/>
          <w:b/>
          <w:bCs/>
          <w:spacing w:val="-13"/>
          <w:sz w:val="20"/>
          <w:szCs w:val="20"/>
          <w:lang w:val="en-US"/>
        </w:rPr>
        <w:t xml:space="preserve"> </w:t>
      </w:r>
      <w:r w:rsidRPr="00336415">
        <w:rPr>
          <w:rFonts w:eastAsia="Verdana"/>
          <w:b/>
          <w:bCs/>
          <w:sz w:val="20"/>
          <w:szCs w:val="20"/>
          <w:lang w:val="en-US"/>
        </w:rPr>
        <w:t>ЗА</w:t>
      </w:r>
      <w:r w:rsidRPr="00336415">
        <w:rPr>
          <w:rFonts w:eastAsia="Verdana"/>
          <w:b/>
          <w:bCs/>
          <w:spacing w:val="-11"/>
          <w:sz w:val="20"/>
          <w:szCs w:val="20"/>
          <w:lang w:val="en-US"/>
        </w:rPr>
        <w:t xml:space="preserve"> </w:t>
      </w:r>
      <w:r w:rsidRPr="00336415">
        <w:rPr>
          <w:rFonts w:eastAsia="Verdana"/>
          <w:b/>
          <w:bCs/>
          <w:spacing w:val="3"/>
          <w:sz w:val="20"/>
          <w:szCs w:val="20"/>
          <w:lang w:val="en-US"/>
        </w:rPr>
        <w:t>З</w:t>
      </w:r>
      <w:r w:rsidRPr="00336415">
        <w:rPr>
          <w:rFonts w:eastAsia="Verdana"/>
          <w:b/>
          <w:bCs/>
          <w:spacing w:val="-1"/>
          <w:sz w:val="20"/>
          <w:szCs w:val="20"/>
          <w:lang w:val="en-US"/>
        </w:rPr>
        <w:t>А</w:t>
      </w:r>
      <w:r w:rsidRPr="00336415">
        <w:rPr>
          <w:rFonts w:eastAsia="Verdana"/>
          <w:b/>
          <w:bCs/>
          <w:spacing w:val="2"/>
          <w:sz w:val="20"/>
          <w:szCs w:val="20"/>
          <w:lang w:val="en-US"/>
        </w:rPr>
        <w:t>К</w:t>
      </w:r>
      <w:r w:rsidRPr="00336415">
        <w:rPr>
          <w:rFonts w:eastAsia="Verdana"/>
          <w:b/>
          <w:bCs/>
          <w:spacing w:val="1"/>
          <w:sz w:val="20"/>
          <w:szCs w:val="20"/>
          <w:lang w:val="en-US"/>
        </w:rPr>
        <w:t>Љ</w:t>
      </w:r>
      <w:r w:rsidRPr="00336415">
        <w:rPr>
          <w:rFonts w:eastAsia="Verdana"/>
          <w:b/>
          <w:bCs/>
          <w:sz w:val="20"/>
          <w:szCs w:val="20"/>
          <w:lang w:val="en-US"/>
        </w:rPr>
        <w:t>У</w:t>
      </w:r>
      <w:r w:rsidRPr="00336415">
        <w:rPr>
          <w:rFonts w:eastAsia="Verdana"/>
          <w:b/>
          <w:bCs/>
          <w:spacing w:val="-2"/>
          <w:sz w:val="20"/>
          <w:szCs w:val="20"/>
          <w:lang w:val="en-US"/>
        </w:rPr>
        <w:t>Ч</w:t>
      </w:r>
      <w:r w:rsidRPr="00336415">
        <w:rPr>
          <w:rFonts w:eastAsia="Verdana"/>
          <w:b/>
          <w:bCs/>
          <w:sz w:val="20"/>
          <w:szCs w:val="20"/>
          <w:lang w:val="en-US"/>
        </w:rPr>
        <w:t>ЕЊЕ</w:t>
      </w:r>
      <w:r w:rsidRPr="00336415">
        <w:rPr>
          <w:rFonts w:eastAsia="Verdana"/>
          <w:b/>
          <w:bCs/>
          <w:spacing w:val="-9"/>
          <w:sz w:val="20"/>
          <w:szCs w:val="20"/>
          <w:lang w:val="en-US"/>
        </w:rPr>
        <w:t xml:space="preserve"> </w:t>
      </w:r>
      <w:r w:rsidRPr="00336415">
        <w:rPr>
          <w:rFonts w:eastAsia="Verdana"/>
          <w:b/>
          <w:bCs/>
          <w:sz w:val="20"/>
          <w:szCs w:val="20"/>
          <w:lang w:val="en-US"/>
        </w:rPr>
        <w:t>УГОВО</w:t>
      </w:r>
      <w:r w:rsidRPr="00336415">
        <w:rPr>
          <w:rFonts w:eastAsia="Verdana"/>
          <w:b/>
          <w:bCs/>
          <w:spacing w:val="3"/>
          <w:sz w:val="20"/>
          <w:szCs w:val="20"/>
          <w:lang w:val="en-US"/>
        </w:rPr>
        <w:t>Р</w:t>
      </w:r>
      <w:r w:rsidRPr="00336415">
        <w:rPr>
          <w:rFonts w:eastAsia="Verdana"/>
          <w:b/>
          <w:bCs/>
          <w:sz w:val="20"/>
          <w:szCs w:val="20"/>
          <w:lang w:val="en-US"/>
        </w:rPr>
        <w:t>А</w:t>
      </w:r>
    </w:p>
    <w:p w14:paraId="03974535" w14:textId="77777777" w:rsidR="00DD4AD0" w:rsidRPr="00DD4AD0" w:rsidRDefault="00DD4AD0" w:rsidP="00DD4AD0">
      <w:pPr>
        <w:widowControl w:val="0"/>
        <w:spacing w:before="11" w:after="0" w:line="260" w:lineRule="exact"/>
        <w:rPr>
          <w:sz w:val="20"/>
          <w:szCs w:val="20"/>
          <w:lang w:val="en-US"/>
        </w:rPr>
      </w:pPr>
    </w:p>
    <w:tbl>
      <w:tblPr>
        <w:tblW w:w="10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12"/>
        <w:gridCol w:w="6029"/>
      </w:tblGrid>
      <w:tr w:rsidR="00DD4AD0" w:rsidRPr="00DD4AD0" w14:paraId="177C5351" w14:textId="77777777" w:rsidTr="00CC614C">
        <w:trPr>
          <w:trHeight w:hRule="exact" w:val="821"/>
        </w:trPr>
        <w:tc>
          <w:tcPr>
            <w:tcW w:w="4012" w:type="dxa"/>
          </w:tcPr>
          <w:p w14:paraId="5D46A518" w14:textId="77777777" w:rsidR="00DD4AD0" w:rsidRPr="00DD4AD0" w:rsidRDefault="00DD4AD0" w:rsidP="00DD4AD0">
            <w:pPr>
              <w:widowControl w:val="0"/>
              <w:spacing w:before="5" w:after="0" w:line="110" w:lineRule="exact"/>
              <w:rPr>
                <w:sz w:val="20"/>
                <w:szCs w:val="20"/>
                <w:lang w:val="en-US"/>
              </w:rPr>
            </w:pPr>
          </w:p>
          <w:p w14:paraId="7A387550" w14:textId="65137818" w:rsidR="00DD4AD0" w:rsidRPr="00A04A5D" w:rsidRDefault="00DD4AD0" w:rsidP="00984A12">
            <w:pPr>
              <w:widowControl w:val="0"/>
              <w:spacing w:after="0" w:line="240" w:lineRule="auto"/>
              <w:ind w:left="105"/>
              <w:rPr>
                <w:rFonts w:eastAsia="Verdana" w:cs="Verdana"/>
                <w:sz w:val="20"/>
                <w:szCs w:val="20"/>
                <w:lang w:val="sr-Cyrl-RS"/>
              </w:rPr>
            </w:pPr>
            <w:r w:rsidRPr="00DD4AD0">
              <w:rPr>
                <w:rFonts w:eastAsia="Verdana" w:cs="Verdana"/>
                <w:spacing w:val="-1"/>
                <w:sz w:val="20"/>
                <w:szCs w:val="20"/>
                <w:lang w:val="en-US"/>
              </w:rPr>
              <w:t>П</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т:</w:t>
            </w:r>
            <w:r w:rsidR="00C905D5">
              <w:rPr>
                <w:rFonts w:eastAsia="Verdana" w:cs="Verdana"/>
                <w:sz w:val="20"/>
                <w:szCs w:val="20"/>
                <w:lang w:val="sr-Cyrl-RS"/>
              </w:rPr>
              <w:t xml:space="preserve"> </w:t>
            </w:r>
            <w:r w:rsidR="00984A12">
              <w:rPr>
                <w:rFonts w:eastAsia="Times New Roman"/>
                <w:b/>
                <w:noProof/>
                <w:sz w:val="20"/>
                <w:szCs w:val="20"/>
                <w:lang w:val="sr-Cyrl-RS"/>
              </w:rPr>
              <w:t>Набавка анализатора и пратеће опреме за локалну мрежу аутоматског мониторинга АП Војводине за контролу квалитета амбијенталног ваздуха на територији АП Војводине</w:t>
            </w:r>
          </w:p>
        </w:tc>
        <w:tc>
          <w:tcPr>
            <w:tcW w:w="6029" w:type="dxa"/>
          </w:tcPr>
          <w:p w14:paraId="62F977F8" w14:textId="2DBBB05F" w:rsidR="00DD4AD0" w:rsidRPr="00DD4AD0" w:rsidRDefault="00984A12" w:rsidP="00984A12">
            <w:pPr>
              <w:widowControl w:val="0"/>
              <w:spacing w:after="0" w:line="240" w:lineRule="auto"/>
              <w:rPr>
                <w:rFonts w:eastAsia="Verdana" w:cs="Verdana"/>
                <w:spacing w:val="-1"/>
                <w:sz w:val="20"/>
                <w:szCs w:val="20"/>
                <w:lang w:val="en-US"/>
              </w:rPr>
            </w:pPr>
            <w:r>
              <w:rPr>
                <w:rFonts w:eastAsia="Times New Roman"/>
                <w:b/>
                <w:noProof/>
                <w:sz w:val="20"/>
                <w:szCs w:val="20"/>
                <w:lang w:val="sr-Cyrl-RS"/>
              </w:rPr>
              <w:t>Набавка анализатора и пратеће опреме за локалну мрежу аутоматског мониторинга АП Војводине за контролу квалитета амбијенталног ваздуха на територији АП Војводине</w:t>
            </w:r>
          </w:p>
        </w:tc>
      </w:tr>
      <w:tr w:rsidR="00DD4AD0" w:rsidRPr="00DD4AD0" w14:paraId="0BFB3CFD" w14:textId="77777777" w:rsidTr="00CC614C">
        <w:trPr>
          <w:trHeight w:hRule="exact" w:val="705"/>
        </w:trPr>
        <w:tc>
          <w:tcPr>
            <w:tcW w:w="4012" w:type="dxa"/>
            <w:vAlign w:val="center"/>
          </w:tcPr>
          <w:p w14:paraId="17950552" w14:textId="723A38CD" w:rsidR="00DD4AD0" w:rsidRPr="00DD4AD0" w:rsidRDefault="00DD4AD0" w:rsidP="00DD4AD0">
            <w:pPr>
              <w:suppressAutoHyphens/>
              <w:spacing w:after="54" w:line="100" w:lineRule="atLeast"/>
              <w:jc w:val="center"/>
              <w:rPr>
                <w:b/>
                <w:sz w:val="20"/>
                <w:szCs w:val="20"/>
                <w:lang w:val="sr-Cyrl-RS"/>
              </w:rPr>
            </w:pPr>
            <w:r w:rsidRPr="00DD4AD0">
              <w:rPr>
                <w:rFonts w:eastAsia="Arial Unicode MS" w:cs="Arial"/>
                <w:b/>
                <w:bCs/>
                <w:noProof/>
                <w:kern w:val="1"/>
                <w:sz w:val="20"/>
                <w:szCs w:val="20"/>
                <w:lang w:val="sr-Cyrl-CS" w:eastAsia="ar-SA"/>
              </w:rPr>
              <w:t xml:space="preserve"> Укупна понуђена цена без ПДВ</w:t>
            </w:r>
            <w:r w:rsidR="00587163">
              <w:rPr>
                <w:rFonts w:eastAsia="Arial Unicode MS" w:cs="Arial"/>
                <w:b/>
                <w:bCs/>
                <w:noProof/>
                <w:kern w:val="1"/>
                <w:sz w:val="20"/>
                <w:szCs w:val="20"/>
                <w:lang w:val="en-US" w:eastAsia="ar-SA"/>
              </w:rPr>
              <w:t>-a</w:t>
            </w:r>
            <w:r w:rsidRPr="00DD4AD0">
              <w:rPr>
                <w:rFonts w:eastAsia="Arial Unicode MS" w:cs="Arial"/>
                <w:b/>
                <w:bCs/>
                <w:noProof/>
                <w:kern w:val="1"/>
                <w:sz w:val="20"/>
                <w:szCs w:val="20"/>
                <w:lang w:val="sr-Cyrl-CS" w:eastAsia="ar-SA"/>
              </w:rPr>
              <w:t>:</w:t>
            </w:r>
            <w:r w:rsidRPr="00DD4AD0">
              <w:rPr>
                <w:b/>
                <w:bCs/>
                <w:sz w:val="20"/>
                <w:szCs w:val="20"/>
                <w:lang w:val="sr-Cyrl-CS" w:eastAsia="ar-SA"/>
              </w:rPr>
              <w:t xml:space="preserve"> </w:t>
            </w:r>
          </w:p>
        </w:tc>
        <w:tc>
          <w:tcPr>
            <w:tcW w:w="6029" w:type="dxa"/>
          </w:tcPr>
          <w:p w14:paraId="4AF9EBC9" w14:textId="77777777" w:rsidR="00DD4AD0" w:rsidRPr="00DD4AD0" w:rsidRDefault="00DD4AD0" w:rsidP="00DD4AD0">
            <w:pPr>
              <w:widowControl w:val="0"/>
              <w:spacing w:before="4" w:after="0" w:line="110" w:lineRule="exact"/>
              <w:rPr>
                <w:sz w:val="20"/>
                <w:szCs w:val="20"/>
                <w:lang w:val="sr-Cyrl-RS"/>
              </w:rPr>
            </w:pPr>
          </w:p>
          <w:p w14:paraId="70D7656B" w14:textId="77777777" w:rsidR="00DD4AD0" w:rsidRPr="00DD4AD0" w:rsidRDefault="00DD4AD0" w:rsidP="00DD4AD0">
            <w:pPr>
              <w:widowControl w:val="0"/>
              <w:spacing w:before="4" w:after="0" w:line="110" w:lineRule="exact"/>
              <w:rPr>
                <w:sz w:val="20"/>
                <w:szCs w:val="20"/>
                <w:lang w:val="sr-Cyrl-RS"/>
              </w:rPr>
            </w:pPr>
          </w:p>
          <w:p w14:paraId="125AAD30" w14:textId="77777777" w:rsidR="00DD4AD0" w:rsidRPr="00DD4AD0" w:rsidRDefault="00DD4AD0" w:rsidP="00DD4AD0">
            <w:pPr>
              <w:widowControl w:val="0"/>
              <w:spacing w:before="4" w:after="0" w:line="110" w:lineRule="exact"/>
              <w:rPr>
                <w:sz w:val="20"/>
                <w:szCs w:val="20"/>
                <w:lang w:val="sr-Cyrl-RS"/>
              </w:rPr>
            </w:pPr>
          </w:p>
          <w:p w14:paraId="3BB2D2E5" w14:textId="77777777" w:rsidR="00DD4AD0" w:rsidRPr="00DD4AD0" w:rsidRDefault="00DD4AD0" w:rsidP="00DD4AD0">
            <w:pPr>
              <w:widowControl w:val="0"/>
              <w:spacing w:before="4" w:after="0" w:line="110" w:lineRule="exact"/>
              <w:rPr>
                <w:sz w:val="20"/>
                <w:szCs w:val="20"/>
                <w:lang w:val="sr-Cyrl-RS"/>
              </w:rPr>
            </w:pPr>
          </w:p>
          <w:p w14:paraId="56516778" w14:textId="77777777" w:rsidR="00DD4AD0" w:rsidRPr="00DD4AD0" w:rsidRDefault="00DD4AD0" w:rsidP="00DD4AD0">
            <w:pPr>
              <w:widowControl w:val="0"/>
              <w:spacing w:before="4" w:after="0" w:line="110" w:lineRule="exact"/>
              <w:rPr>
                <w:sz w:val="20"/>
                <w:szCs w:val="20"/>
                <w:lang w:val="sr-Cyrl-RS"/>
              </w:rPr>
            </w:pPr>
            <w:r w:rsidRPr="00DD4AD0">
              <w:rPr>
                <w:sz w:val="20"/>
                <w:szCs w:val="20"/>
                <w:lang w:val="sr-Cyrl-RS"/>
              </w:rPr>
              <w:t xml:space="preserve"> </w:t>
            </w:r>
          </w:p>
        </w:tc>
      </w:tr>
      <w:tr w:rsidR="00DD4AD0" w:rsidRPr="00DD4AD0" w14:paraId="705A1A11" w14:textId="77777777" w:rsidTr="00272528">
        <w:trPr>
          <w:trHeight w:hRule="exact" w:val="701"/>
        </w:trPr>
        <w:tc>
          <w:tcPr>
            <w:tcW w:w="4012" w:type="dxa"/>
          </w:tcPr>
          <w:p w14:paraId="405F79F2" w14:textId="77777777" w:rsidR="00DD4AD0" w:rsidRPr="00DD4AD0" w:rsidRDefault="00DD4AD0" w:rsidP="00DD4AD0">
            <w:pPr>
              <w:widowControl w:val="0"/>
              <w:spacing w:before="6" w:after="0" w:line="110" w:lineRule="exact"/>
              <w:rPr>
                <w:sz w:val="20"/>
                <w:szCs w:val="20"/>
                <w:lang w:val="en-US"/>
              </w:rPr>
            </w:pPr>
          </w:p>
          <w:p w14:paraId="29D6100F" w14:textId="0ED5E4E7" w:rsidR="00DD4AD0" w:rsidRPr="00DD4AD0" w:rsidRDefault="009358A7" w:rsidP="00DD4AD0">
            <w:pPr>
              <w:suppressAutoHyphens/>
              <w:spacing w:after="54" w:line="100" w:lineRule="atLeast"/>
              <w:jc w:val="center"/>
              <w:rPr>
                <w:rFonts w:eastAsia="Verdana" w:cs="Verdana"/>
                <w:b/>
                <w:sz w:val="20"/>
                <w:szCs w:val="20"/>
                <w:lang w:val="sr-Cyrl-RS"/>
              </w:rPr>
            </w:pPr>
            <w:r>
              <w:rPr>
                <w:b/>
                <w:bCs/>
                <w:sz w:val="20"/>
                <w:szCs w:val="20"/>
                <w:lang w:val="sr-Cyrl-CS" w:eastAsia="ar-SA"/>
              </w:rPr>
              <w:t>ПДВ:</w:t>
            </w:r>
          </w:p>
        </w:tc>
        <w:tc>
          <w:tcPr>
            <w:tcW w:w="6029" w:type="dxa"/>
          </w:tcPr>
          <w:p w14:paraId="1432CC72" w14:textId="77777777" w:rsidR="00DD4AD0" w:rsidRPr="00DD4AD0" w:rsidRDefault="00DD4AD0" w:rsidP="00DD4AD0">
            <w:pPr>
              <w:widowControl w:val="0"/>
              <w:spacing w:before="6" w:after="0" w:line="110" w:lineRule="exact"/>
              <w:rPr>
                <w:sz w:val="20"/>
                <w:szCs w:val="20"/>
                <w:lang w:val="en-US"/>
              </w:rPr>
            </w:pPr>
          </w:p>
          <w:p w14:paraId="7BD9DF57" w14:textId="77777777" w:rsidR="00DD4AD0" w:rsidRPr="00DD4AD0" w:rsidRDefault="00DD4AD0" w:rsidP="00DD4AD0">
            <w:pPr>
              <w:widowControl w:val="0"/>
              <w:spacing w:after="0" w:line="240" w:lineRule="auto"/>
              <w:rPr>
                <w:rFonts w:eastAsia="Verdana" w:cs="Verdana"/>
                <w:sz w:val="20"/>
                <w:szCs w:val="20"/>
                <w:lang w:val="sr-Cyrl-RS"/>
              </w:rPr>
            </w:pPr>
            <w:r w:rsidRPr="00DD4AD0">
              <w:rPr>
                <w:rFonts w:eastAsia="Verdana" w:cs="Verdana"/>
                <w:sz w:val="20"/>
                <w:szCs w:val="20"/>
                <w:lang w:val="sr-Cyrl-RS"/>
              </w:rPr>
              <w:t xml:space="preserve">                 </w:t>
            </w:r>
          </w:p>
        </w:tc>
      </w:tr>
      <w:tr w:rsidR="00DD4AD0" w:rsidRPr="00DD4AD0" w14:paraId="6C548767" w14:textId="77777777" w:rsidTr="00192AEB">
        <w:trPr>
          <w:trHeight w:hRule="exact" w:val="1159"/>
        </w:trPr>
        <w:tc>
          <w:tcPr>
            <w:tcW w:w="4012" w:type="dxa"/>
            <w:vAlign w:val="center"/>
          </w:tcPr>
          <w:p w14:paraId="66263A8D" w14:textId="77777777" w:rsidR="00587163" w:rsidRDefault="00587163" w:rsidP="00DD4AD0">
            <w:pPr>
              <w:widowControl w:val="0"/>
              <w:spacing w:before="6" w:after="0" w:line="110" w:lineRule="exact"/>
              <w:jc w:val="center"/>
              <w:rPr>
                <w:b/>
                <w:sz w:val="20"/>
                <w:szCs w:val="20"/>
                <w:lang w:val="sr-Cyrl-RS"/>
              </w:rPr>
            </w:pPr>
          </w:p>
          <w:p w14:paraId="4BA6FBFB" w14:textId="425230C8" w:rsidR="00DD4AD0" w:rsidRPr="00036769" w:rsidRDefault="00C905D5" w:rsidP="00DD4AD0">
            <w:pPr>
              <w:widowControl w:val="0"/>
              <w:spacing w:before="6" w:after="0" w:line="110" w:lineRule="exact"/>
              <w:jc w:val="center"/>
              <w:rPr>
                <w:b/>
                <w:sz w:val="20"/>
                <w:szCs w:val="20"/>
                <w:lang w:val="en-US"/>
              </w:rPr>
            </w:pPr>
            <w:r>
              <w:rPr>
                <w:b/>
                <w:sz w:val="20"/>
                <w:szCs w:val="20"/>
                <w:lang w:val="sr-Cyrl-RS"/>
              </w:rPr>
              <w:t>у</w:t>
            </w:r>
            <w:r w:rsidR="00DD4AD0" w:rsidRPr="00DD4AD0">
              <w:rPr>
                <w:b/>
                <w:sz w:val="20"/>
                <w:szCs w:val="20"/>
                <w:lang w:val="sr-Cyrl-RS"/>
              </w:rPr>
              <w:t>купна понуђена цена са ПДВ</w:t>
            </w:r>
            <w:r w:rsidR="00036769">
              <w:rPr>
                <w:b/>
                <w:sz w:val="20"/>
                <w:szCs w:val="20"/>
                <w:lang w:val="en-US"/>
              </w:rPr>
              <w:t>-</w:t>
            </w:r>
            <w:r w:rsidR="00036769">
              <w:rPr>
                <w:b/>
                <w:sz w:val="20"/>
                <w:szCs w:val="20"/>
                <w:lang w:val="sr-Cyrl-RS"/>
              </w:rPr>
              <w:t xml:space="preserve">ом </w:t>
            </w:r>
            <w:r w:rsidR="00036769">
              <w:rPr>
                <w:b/>
                <w:sz w:val="20"/>
                <w:szCs w:val="20"/>
                <w:lang w:val="en-US"/>
              </w:rPr>
              <w:t>:</w:t>
            </w:r>
          </w:p>
        </w:tc>
        <w:tc>
          <w:tcPr>
            <w:tcW w:w="6029" w:type="dxa"/>
          </w:tcPr>
          <w:p w14:paraId="601DA51F" w14:textId="77777777" w:rsidR="00DD4AD0" w:rsidRPr="00DD4AD0" w:rsidRDefault="00DD4AD0" w:rsidP="00DD4AD0">
            <w:pPr>
              <w:widowControl w:val="0"/>
              <w:spacing w:before="6" w:after="0" w:line="110" w:lineRule="exact"/>
              <w:rPr>
                <w:sz w:val="20"/>
                <w:szCs w:val="20"/>
                <w:lang w:val="en-US"/>
              </w:rPr>
            </w:pPr>
          </w:p>
        </w:tc>
      </w:tr>
      <w:tr w:rsidR="00DD4AD0" w:rsidRPr="00DD4AD0" w14:paraId="7080E57A" w14:textId="77777777" w:rsidTr="00192AEB">
        <w:trPr>
          <w:trHeight w:hRule="exact" w:val="1069"/>
        </w:trPr>
        <w:tc>
          <w:tcPr>
            <w:tcW w:w="4012" w:type="dxa"/>
          </w:tcPr>
          <w:p w14:paraId="01DB5EE7" w14:textId="77777777" w:rsidR="00DD4AD0" w:rsidRPr="00336415" w:rsidRDefault="00DD4AD0" w:rsidP="00DD4AD0">
            <w:pPr>
              <w:widowControl w:val="0"/>
              <w:spacing w:before="6" w:after="0" w:line="110" w:lineRule="exact"/>
              <w:rPr>
                <w:sz w:val="20"/>
                <w:szCs w:val="20"/>
                <w:lang w:val="en-US"/>
              </w:rPr>
            </w:pPr>
          </w:p>
          <w:p w14:paraId="668F6C93" w14:textId="7DA0AD95" w:rsidR="003309E6" w:rsidRDefault="00771D80" w:rsidP="003309E6">
            <w:pPr>
              <w:suppressAutoHyphens/>
              <w:spacing w:after="163" w:line="240" w:lineRule="auto"/>
              <w:jc w:val="both"/>
              <w:rPr>
                <w:rFonts w:eastAsia="Times New Roman" w:cstheme="minorHAnsi"/>
                <w:sz w:val="20"/>
                <w:szCs w:val="20"/>
                <w:lang w:val="en-US" w:eastAsia="sr-Latn-RS"/>
              </w:rPr>
            </w:pPr>
            <w:r>
              <w:rPr>
                <w:rFonts w:eastAsia="Times New Roman" w:cstheme="minorHAnsi"/>
                <w:sz w:val="20"/>
                <w:szCs w:val="20"/>
                <w:lang w:val="ru-RU" w:eastAsia="sr-Latn-RS"/>
              </w:rPr>
              <w:t xml:space="preserve">Рок испоруке и инсталације </w:t>
            </w:r>
          </w:p>
          <w:p w14:paraId="7B035A67" w14:textId="77777777" w:rsidR="00951664" w:rsidRPr="00336415" w:rsidRDefault="00951664" w:rsidP="00DD4AD0">
            <w:pPr>
              <w:widowControl w:val="0"/>
              <w:spacing w:after="0" w:line="240" w:lineRule="auto"/>
              <w:ind w:left="105"/>
              <w:jc w:val="center"/>
              <w:rPr>
                <w:rFonts w:eastAsia="Verdana" w:cs="Verdana"/>
                <w:b/>
                <w:sz w:val="20"/>
                <w:szCs w:val="20"/>
                <w:lang w:val="en-US"/>
              </w:rPr>
            </w:pPr>
          </w:p>
          <w:p w14:paraId="4EF81364" w14:textId="77777777" w:rsidR="00951664" w:rsidRPr="00336415" w:rsidRDefault="00951664" w:rsidP="00DD4AD0">
            <w:pPr>
              <w:widowControl w:val="0"/>
              <w:spacing w:after="0" w:line="240" w:lineRule="auto"/>
              <w:ind w:left="105"/>
              <w:jc w:val="center"/>
              <w:rPr>
                <w:rFonts w:eastAsia="Verdana" w:cs="Verdana"/>
                <w:b/>
                <w:sz w:val="20"/>
                <w:szCs w:val="20"/>
                <w:lang w:val="en-US"/>
              </w:rPr>
            </w:pPr>
          </w:p>
          <w:p w14:paraId="57D4675C" w14:textId="736A4578" w:rsidR="00951664" w:rsidRPr="00336415" w:rsidRDefault="00951664" w:rsidP="00DD4AD0">
            <w:pPr>
              <w:widowControl w:val="0"/>
              <w:spacing w:after="0" w:line="240" w:lineRule="auto"/>
              <w:ind w:left="105"/>
              <w:jc w:val="center"/>
              <w:rPr>
                <w:rFonts w:eastAsia="Verdana" w:cs="Verdana"/>
                <w:b/>
                <w:sz w:val="20"/>
                <w:szCs w:val="20"/>
                <w:lang w:val="sr-Cyrl-RS"/>
              </w:rPr>
            </w:pPr>
          </w:p>
        </w:tc>
        <w:tc>
          <w:tcPr>
            <w:tcW w:w="6029" w:type="dxa"/>
          </w:tcPr>
          <w:p w14:paraId="14383115" w14:textId="675B1F9D" w:rsidR="00771D80" w:rsidRPr="005534BC" w:rsidRDefault="00771D80" w:rsidP="00771D80">
            <w:pPr>
              <w:suppressAutoHyphens/>
              <w:spacing w:after="240" w:line="240" w:lineRule="auto"/>
              <w:jc w:val="both"/>
              <w:rPr>
                <w:rFonts w:eastAsia="Times New Roman" w:cstheme="minorHAnsi"/>
                <w:sz w:val="20"/>
                <w:szCs w:val="20"/>
                <w:lang w:val="sr-Cyrl-RS" w:eastAsia="sr-Latn-RS"/>
              </w:rPr>
            </w:pPr>
            <w:r w:rsidRPr="005534BC">
              <w:rPr>
                <w:rFonts w:eastAsia="Times New Roman" w:cstheme="minorHAnsi"/>
                <w:sz w:val="20"/>
                <w:szCs w:val="20"/>
                <w:lang w:val="ru-RU" w:eastAsia="sr-Latn-RS"/>
              </w:rPr>
              <w:t xml:space="preserve">Рок испоруке добара је </w:t>
            </w:r>
            <w:r w:rsidR="00475A69" w:rsidRPr="005534BC">
              <w:rPr>
                <w:rFonts w:eastAsia="Times New Roman" w:cstheme="minorHAnsi"/>
                <w:sz w:val="20"/>
                <w:szCs w:val="20"/>
                <w:lang w:val="en-US" w:eastAsia="sr-Latn-RS"/>
              </w:rPr>
              <w:t>__________</w:t>
            </w:r>
            <w:r w:rsidR="00475A69" w:rsidRPr="005534BC">
              <w:rPr>
                <w:rFonts w:eastAsia="Times New Roman" w:cstheme="minorHAnsi"/>
                <w:sz w:val="20"/>
                <w:szCs w:val="20"/>
                <w:lang w:val="sr-Cyrl-RS" w:eastAsia="sr-Latn-RS"/>
              </w:rPr>
              <w:t>(</w:t>
            </w:r>
            <w:r w:rsidRPr="005534BC">
              <w:rPr>
                <w:rFonts w:eastAsia="Times New Roman" w:cstheme="minorHAnsi"/>
                <w:sz w:val="20"/>
                <w:szCs w:val="20"/>
                <w:lang w:val="ru-RU" w:eastAsia="sr-Latn-RS"/>
              </w:rPr>
              <w:t>максимално 90</w:t>
            </w:r>
            <w:r w:rsidR="0066074F" w:rsidRPr="005534BC">
              <w:rPr>
                <w:rFonts w:eastAsia="Times New Roman" w:cstheme="minorHAnsi"/>
                <w:sz w:val="20"/>
                <w:szCs w:val="20"/>
                <w:lang w:val="ru-RU" w:eastAsia="sr-Latn-RS"/>
              </w:rPr>
              <w:t xml:space="preserve">) </w:t>
            </w:r>
            <w:r w:rsidRPr="005534BC">
              <w:rPr>
                <w:rFonts w:eastAsia="Times New Roman" w:cstheme="minorHAnsi"/>
                <w:sz w:val="20"/>
                <w:szCs w:val="20"/>
                <w:lang w:val="ru-RU" w:eastAsia="sr-Latn-RS"/>
              </w:rPr>
              <w:t>календарских дана рачунајући од дана закључења уговора, а рок за инсталацију и пуштање у рад анализатора у аутоматским станицама је 5 календарских дана од дана испоруке добара</w:t>
            </w:r>
            <w:r w:rsidRPr="005534BC">
              <w:rPr>
                <w:rFonts w:eastAsia="Times New Roman" w:cstheme="minorHAnsi"/>
                <w:sz w:val="20"/>
                <w:szCs w:val="20"/>
                <w:lang w:val="en-US" w:eastAsia="sr-Latn-RS"/>
              </w:rPr>
              <w:t>.</w:t>
            </w:r>
            <w:r w:rsidRPr="005534BC">
              <w:rPr>
                <w:rFonts w:eastAsia="Times New Roman" w:cstheme="minorHAnsi"/>
                <w:sz w:val="20"/>
                <w:szCs w:val="20"/>
                <w:lang w:val="sr-Cyrl-RS" w:eastAsia="sr-Latn-RS"/>
              </w:rPr>
              <w:t xml:space="preserve"> </w:t>
            </w:r>
          </w:p>
          <w:p w14:paraId="064A6E94" w14:textId="2A7DC77F" w:rsidR="00951664" w:rsidRPr="005534BC" w:rsidRDefault="00951664" w:rsidP="00771D80">
            <w:pPr>
              <w:suppressAutoHyphens/>
              <w:spacing w:after="240" w:line="240" w:lineRule="auto"/>
              <w:jc w:val="both"/>
              <w:rPr>
                <w:rFonts w:eastAsia="Verdana" w:cs="Verdana"/>
                <w:sz w:val="20"/>
                <w:szCs w:val="20"/>
                <w:lang w:val="sr-Cyrl-RS"/>
              </w:rPr>
            </w:pPr>
          </w:p>
        </w:tc>
      </w:tr>
      <w:tr w:rsidR="00DD4AD0" w:rsidRPr="00DD4AD0" w14:paraId="68C42971" w14:textId="77777777" w:rsidTr="00192AEB">
        <w:trPr>
          <w:trHeight w:hRule="exact" w:val="2104"/>
        </w:trPr>
        <w:tc>
          <w:tcPr>
            <w:tcW w:w="4012" w:type="dxa"/>
            <w:vAlign w:val="center"/>
          </w:tcPr>
          <w:p w14:paraId="1BF05EA0" w14:textId="76C1A2A6" w:rsidR="00DD4AD0" w:rsidRPr="0030296D" w:rsidRDefault="00CC3BA5" w:rsidP="00771D80">
            <w:pPr>
              <w:spacing w:after="54" w:line="240" w:lineRule="auto"/>
              <w:rPr>
                <w:rFonts w:cs="Times New Roman"/>
                <w:color w:val="FF0000"/>
                <w:sz w:val="20"/>
                <w:szCs w:val="20"/>
                <w:lang w:val="sr-Cyrl-RS"/>
              </w:rPr>
            </w:pPr>
            <w:r w:rsidRPr="00771D80">
              <w:rPr>
                <w:rFonts w:cs="Times New Roman"/>
                <w:color w:val="000000" w:themeColor="text1"/>
                <w:sz w:val="20"/>
                <w:szCs w:val="20"/>
                <w:lang w:val="sr-Cyrl-RS"/>
              </w:rPr>
              <w:t>Рок и н</w:t>
            </w:r>
            <w:r w:rsidR="003309E6" w:rsidRPr="00771D80">
              <w:rPr>
                <w:rFonts w:cs="Times New Roman"/>
                <w:color w:val="000000" w:themeColor="text1"/>
                <w:sz w:val="20"/>
                <w:szCs w:val="20"/>
                <w:lang w:val="sr-Cyrl-RS"/>
              </w:rPr>
              <w:t>ачин плаћања</w:t>
            </w:r>
          </w:p>
        </w:tc>
        <w:tc>
          <w:tcPr>
            <w:tcW w:w="6029" w:type="dxa"/>
          </w:tcPr>
          <w:p w14:paraId="2C18E0DC" w14:textId="77777777" w:rsidR="00EB5913" w:rsidRPr="005534BC" w:rsidRDefault="00EB5913" w:rsidP="00EB5913">
            <w:pPr>
              <w:spacing w:after="0" w:line="240" w:lineRule="auto"/>
              <w:contextualSpacing/>
              <w:jc w:val="both"/>
              <w:rPr>
                <w:rFonts w:eastAsia="Times New Roman" w:cs="Arial"/>
                <w:bCs/>
                <w:iCs/>
                <w:noProof/>
                <w:sz w:val="20"/>
                <w:szCs w:val="20"/>
                <w:lang w:val="sr-Cyrl-RS"/>
              </w:rPr>
            </w:pPr>
            <w:r w:rsidRPr="005534BC">
              <w:rPr>
                <w:rFonts w:eastAsia="Times New Roman" w:cs="Arial"/>
                <w:bCs/>
                <w:iCs/>
                <w:noProof/>
                <w:sz w:val="20"/>
                <w:szCs w:val="20"/>
                <w:lang w:val="sr-Cyrl-RS"/>
              </w:rPr>
              <w:t>Плаћање ће се вршити на следећи начин:</w:t>
            </w:r>
          </w:p>
          <w:p w14:paraId="517721E0" w14:textId="77777777" w:rsidR="00EB5913" w:rsidRPr="005534BC" w:rsidRDefault="00EB5913" w:rsidP="00EB5913">
            <w:pPr>
              <w:pStyle w:val="ListParagraph"/>
              <w:numPr>
                <w:ilvl w:val="0"/>
                <w:numId w:val="33"/>
              </w:numPr>
              <w:contextualSpacing/>
              <w:jc w:val="both"/>
              <w:rPr>
                <w:rFonts w:eastAsia="Verdana"/>
                <w:b/>
                <w:lang w:val="sr-Cyrl-RS"/>
              </w:rPr>
            </w:pPr>
            <w:r w:rsidRPr="005534BC">
              <w:rPr>
                <w:rFonts w:eastAsia="Times New Roman" w:cs="Arial"/>
                <w:bCs/>
                <w:iCs/>
                <w:noProof/>
                <w:sz w:val="20"/>
                <w:szCs w:val="20"/>
                <w:lang w:val="sr-Cyrl-RS"/>
              </w:rPr>
              <w:t>Авансно, 90% од уговорене вредности платиће се у року од 7 дана од дана потписаног уговора и пријема предрачуна или профактуре;</w:t>
            </w:r>
          </w:p>
          <w:p w14:paraId="625B72ED" w14:textId="77777777" w:rsidR="00EB5913" w:rsidRPr="005534BC" w:rsidRDefault="00EB5913" w:rsidP="00EB5913">
            <w:pPr>
              <w:pStyle w:val="ListParagraph"/>
              <w:numPr>
                <w:ilvl w:val="0"/>
                <w:numId w:val="33"/>
              </w:numPr>
              <w:contextualSpacing/>
              <w:jc w:val="both"/>
              <w:rPr>
                <w:rFonts w:eastAsia="Verdana"/>
                <w:b/>
                <w:lang w:val="sr-Cyrl-RS"/>
              </w:rPr>
            </w:pPr>
            <w:r w:rsidRPr="005534BC">
              <w:rPr>
                <w:rFonts w:eastAsia="Times New Roman" w:cs="Arial"/>
                <w:bCs/>
                <w:iCs/>
                <w:noProof/>
                <w:sz w:val="20"/>
                <w:szCs w:val="20"/>
                <w:lang w:val="sr-Cyrl-RS"/>
              </w:rPr>
              <w:t>Преосталих 10% од уговорене вредности ће се платити у року од 15 дана од дана коначне реализације уговора, тј. достављеног Записника о инсталацији и пуштању у рад анализатора.</w:t>
            </w:r>
          </w:p>
          <w:p w14:paraId="6954E528" w14:textId="77777777" w:rsidR="00EB5913" w:rsidRPr="005534BC" w:rsidRDefault="00EB5913" w:rsidP="00EB5913">
            <w:pPr>
              <w:widowControl w:val="0"/>
              <w:spacing w:after="0" w:line="240" w:lineRule="auto"/>
              <w:rPr>
                <w:rFonts w:eastAsia="Verdana"/>
                <w:b/>
                <w:lang w:val="sr-Cyrl-RS"/>
              </w:rPr>
            </w:pPr>
          </w:p>
          <w:p w14:paraId="3FCC1687" w14:textId="77777777" w:rsidR="00CC3BA5" w:rsidRPr="005534BC" w:rsidRDefault="00CC3BA5" w:rsidP="00CC3BA5">
            <w:pPr>
              <w:widowControl w:val="0"/>
              <w:spacing w:after="0" w:line="240" w:lineRule="auto"/>
              <w:rPr>
                <w:rFonts w:eastAsia="Verdana"/>
                <w:b/>
                <w:color w:val="FF0000"/>
                <w:lang w:val="sr-Cyrl-RS"/>
              </w:rPr>
            </w:pPr>
          </w:p>
          <w:p w14:paraId="123DD294" w14:textId="7D89B5B5" w:rsidR="00EE525D" w:rsidRPr="005534BC" w:rsidRDefault="00D57AE0" w:rsidP="00EE525D">
            <w:pPr>
              <w:spacing w:after="136"/>
              <w:ind w:firstLine="489"/>
              <w:rPr>
                <w:color w:val="FF0000"/>
                <w:sz w:val="20"/>
                <w:szCs w:val="20"/>
                <w:lang w:val="sr-Cyrl-RS"/>
              </w:rPr>
            </w:pPr>
            <w:r w:rsidRPr="005534BC">
              <w:rPr>
                <w:color w:val="FF0000"/>
                <w:sz w:val="20"/>
                <w:szCs w:val="20"/>
                <w:lang w:val="sr-Cyrl-RS"/>
              </w:rPr>
              <w:t>.</w:t>
            </w:r>
          </w:p>
        </w:tc>
      </w:tr>
      <w:tr w:rsidR="00572506" w:rsidRPr="00DD4AD0" w14:paraId="26ACE549" w14:textId="77777777" w:rsidTr="00192AEB">
        <w:trPr>
          <w:trHeight w:hRule="exact" w:val="1960"/>
        </w:trPr>
        <w:tc>
          <w:tcPr>
            <w:tcW w:w="4012" w:type="dxa"/>
            <w:vAlign w:val="center"/>
          </w:tcPr>
          <w:p w14:paraId="0134EB58" w14:textId="2DD8730C" w:rsidR="00572506" w:rsidRPr="00771D80" w:rsidRDefault="00572506" w:rsidP="00771D80">
            <w:pPr>
              <w:spacing w:after="54" w:line="240" w:lineRule="auto"/>
              <w:rPr>
                <w:rFonts w:cs="Times New Roman"/>
                <w:color w:val="000000" w:themeColor="text1"/>
                <w:sz w:val="20"/>
                <w:szCs w:val="20"/>
                <w:lang w:val="sr-Cyrl-RS"/>
              </w:rPr>
            </w:pPr>
            <w:r>
              <w:rPr>
                <w:rFonts w:cs="Times New Roman"/>
                <w:color w:val="000000" w:themeColor="text1"/>
                <w:sz w:val="20"/>
                <w:szCs w:val="20"/>
                <w:lang w:val="sr-Cyrl-RS"/>
              </w:rPr>
              <w:t xml:space="preserve">Гарантни рок </w:t>
            </w:r>
          </w:p>
        </w:tc>
        <w:tc>
          <w:tcPr>
            <w:tcW w:w="6029" w:type="dxa"/>
          </w:tcPr>
          <w:p w14:paraId="1AACB350" w14:textId="3E60DB57" w:rsidR="00572506" w:rsidRPr="005534BC" w:rsidRDefault="009121AF" w:rsidP="00572506">
            <w:pPr>
              <w:spacing w:after="120"/>
              <w:jc w:val="both"/>
              <w:rPr>
                <w:rFonts w:eastAsia="TimesNewRomanPSMT" w:cstheme="minorHAnsi"/>
                <w:b/>
                <w:bCs/>
                <w:sz w:val="20"/>
                <w:szCs w:val="20"/>
                <w:lang w:val="sr-Cyrl-RS"/>
              </w:rPr>
            </w:pPr>
            <w:r w:rsidRPr="005534BC">
              <w:rPr>
                <w:rFonts w:eastAsia="TimesNewRomanPSMT" w:cstheme="minorHAnsi"/>
                <w:bCs/>
                <w:sz w:val="20"/>
                <w:szCs w:val="20"/>
                <w:lang w:val="ru-RU"/>
              </w:rPr>
              <w:t>Гарантни рок за испоручена</w:t>
            </w:r>
            <w:r w:rsidR="00572506" w:rsidRPr="005534BC">
              <w:rPr>
                <w:rFonts w:eastAsia="TimesNewRomanPSMT" w:cstheme="minorHAnsi"/>
                <w:bCs/>
                <w:sz w:val="20"/>
                <w:szCs w:val="20"/>
                <w:lang w:val="ru-RU"/>
              </w:rPr>
              <w:t xml:space="preserve"> добра износи </w:t>
            </w:r>
            <w:r w:rsidR="00572506" w:rsidRPr="005534BC">
              <w:rPr>
                <w:rFonts w:eastAsia="TimesNewRomanPSMT" w:cstheme="minorHAnsi"/>
                <w:bCs/>
                <w:sz w:val="20"/>
                <w:szCs w:val="20"/>
                <w:lang w:val="en-US"/>
              </w:rPr>
              <w:t>___________</w:t>
            </w:r>
            <w:r w:rsidR="00572506" w:rsidRPr="005534BC">
              <w:rPr>
                <w:rFonts w:eastAsia="TimesNewRomanPSMT" w:cstheme="minorHAnsi"/>
                <w:bCs/>
                <w:sz w:val="20"/>
                <w:szCs w:val="20"/>
                <w:lang w:val="sr-Cyrl-RS"/>
              </w:rPr>
              <w:t xml:space="preserve">(минимум годину дана). </w:t>
            </w:r>
          </w:p>
          <w:p w14:paraId="6E67BA76" w14:textId="77777777" w:rsidR="00572506" w:rsidRPr="005534BC" w:rsidRDefault="00572506" w:rsidP="00572506">
            <w:pPr>
              <w:spacing w:after="120"/>
              <w:jc w:val="both"/>
              <w:rPr>
                <w:rFonts w:eastAsia="TimesNewRomanPSMT" w:cstheme="minorHAnsi"/>
                <w:bCs/>
                <w:sz w:val="20"/>
                <w:szCs w:val="20"/>
                <w:lang w:val="en-US"/>
              </w:rPr>
            </w:pPr>
            <w:r w:rsidRPr="005534BC">
              <w:rPr>
                <w:rFonts w:eastAsia="TimesNewRomanPSMT" w:cstheme="minorHAnsi"/>
                <w:bCs/>
                <w:sz w:val="20"/>
                <w:szCs w:val="20"/>
                <w:lang w:val="en-US"/>
              </w:rPr>
              <w:t xml:space="preserve">Гарантни рок почиње да тече од дана </w:t>
            </w:r>
            <w:r w:rsidRPr="005534BC">
              <w:rPr>
                <w:rFonts w:eastAsia="TimesNewRomanPSMT" w:cstheme="minorHAnsi"/>
                <w:bCs/>
                <w:sz w:val="20"/>
                <w:szCs w:val="20"/>
                <w:lang w:val="sr-Cyrl-RS"/>
              </w:rPr>
              <w:t>инсталације и пуштања у рад анализатора</w:t>
            </w:r>
            <w:r w:rsidRPr="005534BC">
              <w:rPr>
                <w:rFonts w:eastAsia="TimesNewRomanPSMT" w:cstheme="minorHAnsi"/>
                <w:bCs/>
                <w:sz w:val="20"/>
                <w:szCs w:val="20"/>
                <w:lang w:val="en-US"/>
              </w:rPr>
              <w:t xml:space="preserve">. Понуђач мора да без накнаде отклони све евентуалне недостатке на опреми, које се уоче у гарантном року, као и после истека гарантног рока уколико потичу од скривених мана. </w:t>
            </w:r>
          </w:p>
          <w:p w14:paraId="6635528D" w14:textId="77777777" w:rsidR="00572506" w:rsidRPr="005534BC" w:rsidRDefault="00572506" w:rsidP="00EB5913">
            <w:pPr>
              <w:spacing w:after="0" w:line="240" w:lineRule="auto"/>
              <w:contextualSpacing/>
              <w:jc w:val="both"/>
              <w:rPr>
                <w:rFonts w:eastAsia="Times New Roman" w:cs="Arial"/>
                <w:bCs/>
                <w:iCs/>
                <w:noProof/>
                <w:sz w:val="20"/>
                <w:szCs w:val="20"/>
                <w:lang w:val="sr-Cyrl-RS"/>
              </w:rPr>
            </w:pPr>
          </w:p>
        </w:tc>
      </w:tr>
    </w:tbl>
    <w:p w14:paraId="4876BE4D" w14:textId="77777777" w:rsidR="00DD4AD0" w:rsidRPr="00DD4AD0" w:rsidRDefault="00DD4AD0" w:rsidP="00DD4AD0">
      <w:pPr>
        <w:widowControl w:val="0"/>
        <w:spacing w:after="0" w:line="180" w:lineRule="exact"/>
        <w:rPr>
          <w:sz w:val="20"/>
          <w:szCs w:val="20"/>
          <w:lang w:val="en-US"/>
        </w:rPr>
      </w:pPr>
    </w:p>
    <w:p w14:paraId="0E6F592E" w14:textId="77777777" w:rsidR="00DD4AD0" w:rsidRPr="00DD4AD0" w:rsidRDefault="00DD4AD0" w:rsidP="00DD4AD0">
      <w:pPr>
        <w:widowControl w:val="0"/>
        <w:spacing w:after="0" w:line="200" w:lineRule="exact"/>
        <w:rPr>
          <w:sz w:val="20"/>
          <w:szCs w:val="20"/>
          <w:lang w:val="en-US"/>
        </w:rPr>
      </w:pPr>
    </w:p>
    <w:p w14:paraId="60BCFEF1" w14:textId="77777777" w:rsidR="00DD4AD0" w:rsidRPr="00DD4AD0" w:rsidRDefault="00DD4AD0" w:rsidP="00DD4AD0">
      <w:pPr>
        <w:widowControl w:val="0"/>
        <w:spacing w:after="0" w:line="200" w:lineRule="exact"/>
        <w:rPr>
          <w:sz w:val="20"/>
          <w:szCs w:val="20"/>
          <w:lang w:val="en-US"/>
        </w:rPr>
      </w:pPr>
    </w:p>
    <w:p w14:paraId="4D8D5D75" w14:textId="77777777" w:rsidR="00DD4AD0" w:rsidRPr="00DD4AD0" w:rsidRDefault="00DD4AD0" w:rsidP="00DD4AD0">
      <w:pPr>
        <w:widowControl w:val="0"/>
        <w:spacing w:after="0" w:line="200" w:lineRule="exact"/>
        <w:rPr>
          <w:sz w:val="20"/>
          <w:szCs w:val="20"/>
          <w:lang w:val="sr-Cyrl-RS"/>
        </w:rPr>
      </w:pPr>
      <w:r w:rsidRPr="00DD4AD0">
        <w:rPr>
          <w:sz w:val="20"/>
          <w:szCs w:val="20"/>
          <w:lang w:val="sr-Cyrl-RS"/>
        </w:rPr>
        <w:t>Дана________________________</w:t>
      </w:r>
    </w:p>
    <w:p w14:paraId="43473FA6" w14:textId="77777777" w:rsidR="00DD4AD0" w:rsidRPr="00DD4AD0" w:rsidRDefault="00DD4AD0" w:rsidP="00DD4AD0">
      <w:pPr>
        <w:widowControl w:val="0"/>
        <w:spacing w:after="0" w:line="200" w:lineRule="exact"/>
        <w:rPr>
          <w:sz w:val="20"/>
          <w:szCs w:val="20"/>
          <w:lang w:val="en-US"/>
        </w:rPr>
      </w:pPr>
    </w:p>
    <w:p w14:paraId="1F619D98" w14:textId="77777777" w:rsidR="00DD4AD0" w:rsidRPr="00DD4AD0" w:rsidRDefault="00DD4AD0" w:rsidP="00DD4AD0">
      <w:pPr>
        <w:widowControl w:val="0"/>
        <w:spacing w:after="0" w:line="200" w:lineRule="exact"/>
        <w:rPr>
          <w:sz w:val="20"/>
          <w:szCs w:val="20"/>
          <w:lang w:val="en-US"/>
        </w:rPr>
      </w:pPr>
    </w:p>
    <w:p w14:paraId="7EE7A555" w14:textId="77777777" w:rsidR="00DD4AD0" w:rsidRPr="00DD4AD0" w:rsidRDefault="00DD4AD0" w:rsidP="00DD4AD0">
      <w:pPr>
        <w:widowControl w:val="0"/>
        <w:spacing w:before="63" w:after="0" w:line="240" w:lineRule="auto"/>
        <w:ind w:right="231"/>
        <w:jc w:val="center"/>
        <w:rPr>
          <w:rFonts w:eastAsia="Verdana" w:cs="Verdana"/>
          <w:b/>
          <w:bCs/>
          <w:sz w:val="20"/>
          <w:szCs w:val="20"/>
          <w:lang w:val="sr-Cyrl-RS"/>
        </w:rPr>
      </w:pPr>
      <w:r w:rsidRPr="00DD4AD0">
        <w:rPr>
          <w:rFonts w:eastAsia="Verdana" w:cs="Verdana"/>
          <w:b/>
          <w:bCs/>
          <w:spacing w:val="1"/>
          <w:sz w:val="20"/>
          <w:szCs w:val="20"/>
          <w:lang w:val="sr-Cyrl-R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УЂАЧ</w:t>
      </w:r>
    </w:p>
    <w:p w14:paraId="17BEBB45" w14:textId="77777777" w:rsidR="00DD4AD0" w:rsidRPr="00DD4AD0" w:rsidRDefault="00DD4AD0" w:rsidP="00DD4AD0">
      <w:pPr>
        <w:widowControl w:val="0"/>
        <w:spacing w:before="63" w:after="0" w:line="240" w:lineRule="auto"/>
        <w:ind w:right="231"/>
        <w:jc w:val="center"/>
        <w:rPr>
          <w:rFonts w:eastAsia="Verdana" w:cs="Verdana"/>
          <w:sz w:val="20"/>
          <w:szCs w:val="20"/>
          <w:lang w:val="sr-Cyrl-RS"/>
        </w:rPr>
      </w:pPr>
    </w:p>
    <w:p w14:paraId="0B23169E" w14:textId="77777777" w:rsidR="00DD4AD0" w:rsidRPr="00DD4AD0" w:rsidRDefault="00DD4AD0" w:rsidP="00DD4AD0">
      <w:pPr>
        <w:widowControl w:val="0"/>
        <w:tabs>
          <w:tab w:val="left" w:pos="4093"/>
        </w:tabs>
        <w:spacing w:after="0" w:line="242" w:lineRule="exact"/>
        <w:ind w:right="235"/>
        <w:jc w:val="center"/>
        <w:rPr>
          <w:rFonts w:eastAsia="Verdana"/>
          <w:sz w:val="20"/>
          <w:szCs w:val="20"/>
          <w:lang w:val="sr-Cyrl-RS"/>
        </w:rPr>
      </w:pPr>
      <w:r w:rsidRPr="00DD4AD0">
        <w:rPr>
          <w:rFonts w:eastAsia="Verdana"/>
          <w:sz w:val="20"/>
          <w:szCs w:val="20"/>
          <w:lang w:val="sr-Cyrl-RS"/>
        </w:rPr>
        <w:t xml:space="preserve">                                   </w:t>
      </w: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pacing w:val="1"/>
          <w:sz w:val="20"/>
          <w:szCs w:val="20"/>
          <w:lang w:val="sr-Cyrl-RS"/>
        </w:rPr>
        <w:t xml:space="preserve">                                                   _________</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r w:rsidRPr="00DD4AD0">
        <w:rPr>
          <w:rFonts w:eastAsia="Verdana"/>
          <w:sz w:val="20"/>
          <w:szCs w:val="20"/>
          <w:u w:val="single" w:color="000000"/>
          <w:lang w:val="sr-Cyrl-RS"/>
        </w:rPr>
        <w:t>____________</w:t>
      </w:r>
    </w:p>
    <w:p w14:paraId="5C2768FD" w14:textId="77777777" w:rsidR="00DD4AD0" w:rsidRPr="00DD4AD0" w:rsidRDefault="00DD4AD0" w:rsidP="00DD4AD0">
      <w:pPr>
        <w:widowControl w:val="0"/>
        <w:spacing w:after="0" w:line="242" w:lineRule="exact"/>
        <w:ind w:right="23"/>
        <w:jc w:val="center"/>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z w:val="20"/>
          <w:szCs w:val="20"/>
          <w:lang w:val="en-US"/>
        </w:rPr>
        <w:t>с</w:t>
      </w:r>
      <w:r w:rsidRPr="00DD4AD0">
        <w:rPr>
          <w:rFonts w:eastAsia="Verdana"/>
          <w:spacing w:val="-13"/>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1"/>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p>
    <w:p w14:paraId="6EF39796" w14:textId="77777777" w:rsidR="00DD4AD0" w:rsidRPr="00DD4AD0" w:rsidRDefault="00DD4AD0" w:rsidP="00DD4AD0">
      <w:pPr>
        <w:widowControl w:val="0"/>
        <w:spacing w:after="0" w:line="242" w:lineRule="exact"/>
        <w:jc w:val="center"/>
        <w:rPr>
          <w:sz w:val="20"/>
          <w:szCs w:val="20"/>
          <w:lang w:val="sr-Cyrl-RS"/>
        </w:rPr>
      </w:pPr>
    </w:p>
    <w:p w14:paraId="120B41FE" w14:textId="77777777" w:rsidR="00DD4AD0" w:rsidRPr="00DD4AD0" w:rsidRDefault="00DD4AD0" w:rsidP="00DD4AD0">
      <w:pPr>
        <w:widowControl w:val="0"/>
        <w:spacing w:after="0" w:line="242" w:lineRule="exact"/>
        <w:jc w:val="center"/>
        <w:rPr>
          <w:sz w:val="20"/>
          <w:szCs w:val="20"/>
          <w:lang w:val="sr-Cyrl-RS"/>
        </w:rPr>
      </w:pPr>
    </w:p>
    <w:p w14:paraId="54EF6159" w14:textId="77777777" w:rsidR="00DD4AD0" w:rsidRPr="00DD4AD0" w:rsidRDefault="00DD4AD0" w:rsidP="00DD4AD0">
      <w:pPr>
        <w:widowControl w:val="0"/>
        <w:spacing w:after="0" w:line="242" w:lineRule="exact"/>
        <w:jc w:val="center"/>
        <w:rPr>
          <w:sz w:val="20"/>
          <w:szCs w:val="20"/>
          <w:lang w:val="sr-Cyrl-RS"/>
        </w:rPr>
      </w:pPr>
    </w:p>
    <w:p w14:paraId="7E767662" w14:textId="77777777" w:rsidR="00DD4AD0" w:rsidRPr="00DD4AD0" w:rsidRDefault="00272528" w:rsidP="00DD4AD0">
      <w:pPr>
        <w:widowControl w:val="0"/>
        <w:spacing w:after="0" w:line="242" w:lineRule="exact"/>
        <w:rPr>
          <w:b/>
          <w:sz w:val="20"/>
          <w:szCs w:val="20"/>
          <w:lang w:val="sr-Cyrl-RS"/>
        </w:rPr>
      </w:pPr>
      <w:r>
        <w:rPr>
          <w:b/>
          <w:sz w:val="20"/>
          <w:szCs w:val="20"/>
          <w:lang w:val="sr-Cyrl-RS"/>
        </w:rPr>
        <w:t xml:space="preserve"> </w:t>
      </w:r>
    </w:p>
    <w:p w14:paraId="21A892C0" w14:textId="77777777" w:rsidR="00DD4AD0" w:rsidRPr="00DD4AD0" w:rsidRDefault="00DD4AD0" w:rsidP="00DD4AD0">
      <w:pPr>
        <w:widowControl w:val="0"/>
        <w:spacing w:after="0" w:line="242" w:lineRule="exact"/>
        <w:rPr>
          <w:i/>
          <w:sz w:val="20"/>
          <w:szCs w:val="20"/>
          <w:lang w:val="sr-Cyrl-RS"/>
        </w:rPr>
      </w:pPr>
      <w:r w:rsidRPr="00DD4AD0">
        <w:rPr>
          <w:i/>
          <w:sz w:val="20"/>
          <w:szCs w:val="20"/>
          <w:lang w:val="sr-Cyrl-RS"/>
        </w:rPr>
        <w:t xml:space="preserve"> </w:t>
      </w:r>
    </w:p>
    <w:p w14:paraId="5B12A10C" w14:textId="77777777" w:rsidR="00DD4AD0" w:rsidRPr="00DD4AD0" w:rsidRDefault="00DD4AD0" w:rsidP="00DD4AD0">
      <w:pPr>
        <w:widowControl w:val="0"/>
        <w:spacing w:after="0" w:line="242" w:lineRule="exact"/>
        <w:jc w:val="both"/>
        <w:rPr>
          <w:sz w:val="20"/>
          <w:szCs w:val="20"/>
          <w:lang w:val="sr-Cyrl-RS"/>
        </w:rPr>
      </w:pPr>
    </w:p>
    <w:p w14:paraId="74B92644" w14:textId="77777777" w:rsidR="00DD4AD0" w:rsidRPr="00DD4AD0" w:rsidRDefault="00DD4AD0" w:rsidP="00DD4AD0">
      <w:pPr>
        <w:widowControl w:val="0"/>
        <w:spacing w:after="0" w:line="242" w:lineRule="exact"/>
        <w:jc w:val="both"/>
        <w:rPr>
          <w:sz w:val="20"/>
          <w:szCs w:val="20"/>
          <w:lang w:val="sr-Cyrl-RS"/>
        </w:rPr>
      </w:pPr>
    </w:p>
    <w:p w14:paraId="7DFE07E5" w14:textId="77777777" w:rsidR="00DD4AD0" w:rsidRPr="00DD4AD0" w:rsidRDefault="00DD4AD0" w:rsidP="00DD4AD0">
      <w:pPr>
        <w:widowControl w:val="0"/>
        <w:spacing w:after="0" w:line="240" w:lineRule="auto"/>
        <w:ind w:left="112"/>
        <w:jc w:val="center"/>
        <w:rPr>
          <w:rFonts w:eastAsia="Verdana" w:cs="Verdana"/>
          <w:sz w:val="20"/>
          <w:szCs w:val="20"/>
          <w:lang w:val="en-US"/>
        </w:rPr>
      </w:pPr>
      <w:r w:rsidRPr="00DD4AD0">
        <w:rPr>
          <w:rFonts w:eastAsia="Verdana" w:cs="Verdana"/>
          <w:sz w:val="20"/>
          <w:szCs w:val="20"/>
          <w:lang w:val="en-US"/>
        </w:rPr>
        <w:br w:type="page"/>
      </w:r>
    </w:p>
    <w:p w14:paraId="1581CC83" w14:textId="77777777" w:rsidR="00DD4AD0" w:rsidRPr="00DD4AD0" w:rsidRDefault="00DD4AD0" w:rsidP="00DD4AD0">
      <w:pPr>
        <w:widowControl w:val="0"/>
        <w:spacing w:after="0" w:line="240" w:lineRule="auto"/>
        <w:ind w:left="112"/>
        <w:jc w:val="center"/>
        <w:rPr>
          <w:rFonts w:eastAsia="Verdana"/>
          <w:b/>
          <w:bCs/>
          <w:sz w:val="20"/>
          <w:szCs w:val="20"/>
          <w:lang w:val="en-US"/>
        </w:rPr>
      </w:pPr>
      <w:r w:rsidRPr="00DD4AD0">
        <w:rPr>
          <w:rFonts w:eastAsia="Verdana" w:cs="Verdana"/>
          <w:b/>
          <w:sz w:val="20"/>
          <w:szCs w:val="20"/>
          <w:lang w:val="en-US"/>
        </w:rPr>
        <w:lastRenderedPageBreak/>
        <w:t>6.1.</w:t>
      </w:r>
      <w:r w:rsidRPr="00DD4AD0">
        <w:rPr>
          <w:rFonts w:eastAsia="Verdana" w:cs="Verdana"/>
          <w:b/>
          <w:sz w:val="20"/>
          <w:szCs w:val="20"/>
          <w:lang w:val="sr-Cyrl-RS"/>
        </w:rPr>
        <w:t xml:space="preserve">1. </w:t>
      </w:r>
      <w:r w:rsidRPr="00DD4AD0">
        <w:rPr>
          <w:rFonts w:eastAsia="Verdana"/>
          <w:b/>
          <w:sz w:val="20"/>
          <w:szCs w:val="20"/>
          <w:lang w:val="en-US"/>
        </w:rPr>
        <w:t>ОПШТИ ПОДАЦИ О ПОНУЂАЧУ ИЗ ГРУПЕ ПОНУЂАЧА</w:t>
      </w:r>
    </w:p>
    <w:p w14:paraId="2F8F7BDB" w14:textId="7C5BDD20" w:rsidR="00DD4AD0" w:rsidRPr="00CF00E0" w:rsidRDefault="00083DCB" w:rsidP="00083DCB">
      <w:pPr>
        <w:widowControl w:val="0"/>
        <w:spacing w:before="7" w:after="0" w:line="242" w:lineRule="exact"/>
        <w:ind w:left="3597" w:right="2242"/>
        <w:jc w:val="both"/>
        <w:outlineLvl w:val="0"/>
        <w:rPr>
          <w:rFonts w:eastAsia="Verdana" w:cs="Verdana"/>
          <w:sz w:val="20"/>
          <w:szCs w:val="20"/>
          <w:lang w:val="sr-Cyrl-RS"/>
        </w:rPr>
      </w:pPr>
      <w:r w:rsidRPr="008A1507">
        <w:rPr>
          <w:rFonts w:eastAsia="Verdana"/>
          <w:b/>
          <w:bCs/>
          <w:sz w:val="20"/>
          <w:szCs w:val="20"/>
          <w:lang w:val="en-US"/>
        </w:rPr>
        <w:t xml:space="preserve">                    </w:t>
      </w:r>
      <w:r w:rsidR="00DD4AD0" w:rsidRPr="008A1507">
        <w:rPr>
          <w:rFonts w:eastAsia="Verdana"/>
          <w:b/>
          <w:bCs/>
          <w:sz w:val="20"/>
          <w:szCs w:val="20"/>
          <w:lang w:val="en-US"/>
        </w:rPr>
        <w:t>Ј</w:t>
      </w:r>
      <w:r w:rsidR="00DD4AD0" w:rsidRPr="008A1507">
        <w:rPr>
          <w:rFonts w:eastAsia="Verdana"/>
          <w:b/>
          <w:bCs/>
          <w:sz w:val="20"/>
          <w:szCs w:val="20"/>
          <w:lang w:val="sr-Cyrl-RS"/>
        </w:rPr>
        <w:t xml:space="preserve">НМВ </w:t>
      </w:r>
      <w:r w:rsidR="00B84929">
        <w:rPr>
          <w:rFonts w:eastAsia="Verdana"/>
          <w:b/>
          <w:bCs/>
          <w:sz w:val="20"/>
          <w:szCs w:val="20"/>
          <w:lang w:val="sr-Latn-RS"/>
        </w:rPr>
        <w:t>24</w:t>
      </w:r>
      <w:r w:rsidR="00DD4AD0" w:rsidRPr="008A1507">
        <w:rPr>
          <w:rFonts w:eastAsia="Verdana" w:cs="Verdana"/>
          <w:b/>
          <w:bCs/>
          <w:spacing w:val="1"/>
          <w:sz w:val="20"/>
          <w:szCs w:val="20"/>
          <w:lang w:val="en-US"/>
        </w:rPr>
        <w:t>/</w:t>
      </w:r>
      <w:r w:rsidR="00DD4AD0" w:rsidRPr="008A1507">
        <w:rPr>
          <w:rFonts w:eastAsia="Verdana" w:cs="Verdana"/>
          <w:b/>
          <w:bCs/>
          <w:sz w:val="20"/>
          <w:szCs w:val="20"/>
          <w:lang w:val="en-US"/>
        </w:rPr>
        <w:t>201</w:t>
      </w:r>
      <w:r w:rsidR="00A23CA5">
        <w:rPr>
          <w:rFonts w:eastAsia="Verdana" w:cs="Verdana"/>
          <w:b/>
          <w:bCs/>
          <w:sz w:val="20"/>
          <w:szCs w:val="20"/>
          <w:lang w:val="sr-Cyrl-RS"/>
        </w:rPr>
        <w:t>9</w:t>
      </w:r>
    </w:p>
    <w:p w14:paraId="2E8F583A" w14:textId="77777777" w:rsidR="00DD4AD0" w:rsidRPr="00DD4AD0" w:rsidRDefault="00DD4AD0" w:rsidP="00627DC3">
      <w:pPr>
        <w:widowControl w:val="0"/>
        <w:tabs>
          <w:tab w:val="left" w:pos="7088"/>
        </w:tabs>
        <w:spacing w:before="7" w:after="0" w:line="242" w:lineRule="exact"/>
        <w:ind w:left="100" w:right="3666"/>
        <w:jc w:val="center"/>
        <w:outlineLvl w:val="0"/>
        <w:rPr>
          <w:sz w:val="20"/>
          <w:szCs w:val="20"/>
          <w:lang w:val="en-US"/>
        </w:rPr>
      </w:pPr>
      <w:r w:rsidRPr="00DD4AD0">
        <w:rPr>
          <w:rFonts w:eastAsia="Verdana" w:cs="Verdana"/>
          <w:b/>
          <w:bCs/>
          <w:spacing w:val="-6"/>
          <w:sz w:val="20"/>
          <w:szCs w:val="20"/>
          <w:lang w:val="sr-Cyrl-RS"/>
        </w:rPr>
        <w:t xml:space="preserve"> </w:t>
      </w:r>
    </w:p>
    <w:p w14:paraId="4C38707A" w14:textId="77777777" w:rsidR="00DD4AD0" w:rsidRPr="00DD4AD0" w:rsidRDefault="00DD4AD0" w:rsidP="00DD4AD0">
      <w:pPr>
        <w:widowControl w:val="0"/>
        <w:spacing w:after="0" w:line="240" w:lineRule="auto"/>
        <w:ind w:left="220"/>
        <w:outlineLvl w:val="0"/>
        <w:rPr>
          <w:rFonts w:eastAsia="Verdana"/>
          <w:sz w:val="20"/>
          <w:szCs w:val="20"/>
          <w:lang w:val="en-US"/>
        </w:rPr>
      </w:pPr>
      <w:r w:rsidRPr="00DD4AD0">
        <w:rPr>
          <w:rFonts w:eastAsia="Verdana"/>
          <w:b/>
          <w:bCs/>
          <w:sz w:val="20"/>
          <w:szCs w:val="20"/>
          <w:lang w:val="en-US"/>
        </w:rPr>
        <w:t>О</w:t>
      </w:r>
      <w:r w:rsidRPr="00DD4AD0">
        <w:rPr>
          <w:rFonts w:eastAsia="Verdana"/>
          <w:b/>
          <w:bCs/>
          <w:spacing w:val="1"/>
          <w:sz w:val="20"/>
          <w:szCs w:val="20"/>
          <w:lang w:val="en-US"/>
        </w:rPr>
        <w:t>П</w:t>
      </w:r>
      <w:r w:rsidRPr="00DD4AD0">
        <w:rPr>
          <w:rFonts w:eastAsia="Verdana"/>
          <w:b/>
          <w:bCs/>
          <w:sz w:val="20"/>
          <w:szCs w:val="20"/>
          <w:lang w:val="en-US"/>
        </w:rPr>
        <w:t>ШТИ</w:t>
      </w:r>
      <w:r w:rsidRPr="00DD4AD0">
        <w:rPr>
          <w:rFonts w:eastAsia="Verdana"/>
          <w:b/>
          <w:bCs/>
          <w:spacing w:val="-12"/>
          <w:sz w:val="20"/>
          <w:szCs w:val="20"/>
          <w:lang w:val="en-US"/>
        </w:rPr>
        <w:t xml:space="preserve"> </w:t>
      </w:r>
      <w:r w:rsidRPr="00DD4AD0">
        <w:rPr>
          <w:rFonts w:eastAsia="Verdana"/>
          <w:b/>
          <w:bCs/>
          <w:spacing w:val="1"/>
          <w:sz w:val="20"/>
          <w:szCs w:val="20"/>
          <w:lang w:val="en-US"/>
        </w:rPr>
        <w:t>П</w:t>
      </w:r>
      <w:r w:rsidRPr="00DD4AD0">
        <w:rPr>
          <w:rFonts w:eastAsia="Verdana"/>
          <w:b/>
          <w:bCs/>
          <w:sz w:val="20"/>
          <w:szCs w:val="20"/>
          <w:lang w:val="en-US"/>
        </w:rPr>
        <w:t>ОДАЦИ</w:t>
      </w:r>
      <w:r w:rsidRPr="00DD4AD0">
        <w:rPr>
          <w:rFonts w:eastAsia="Verdana"/>
          <w:b/>
          <w:bCs/>
          <w:spacing w:val="-10"/>
          <w:sz w:val="20"/>
          <w:szCs w:val="20"/>
          <w:lang w:val="en-US"/>
        </w:rPr>
        <w:t xml:space="preserve"> </w:t>
      </w:r>
      <w:r w:rsidRPr="00DD4AD0">
        <w:rPr>
          <w:rFonts w:eastAsia="Verdana"/>
          <w:b/>
          <w:bCs/>
          <w:sz w:val="20"/>
          <w:szCs w:val="20"/>
          <w:lang w:val="en-US"/>
        </w:rPr>
        <w:t>О</w:t>
      </w:r>
      <w:r w:rsidRPr="00DD4AD0">
        <w:rPr>
          <w:rFonts w:eastAsia="Verdana"/>
          <w:b/>
          <w:bCs/>
          <w:spacing w:val="-10"/>
          <w:sz w:val="20"/>
          <w:szCs w:val="20"/>
          <w:lang w:val="en-US"/>
        </w:rPr>
        <w:t xml:space="preserve"> </w:t>
      </w:r>
      <w:r w:rsidRPr="00DD4AD0">
        <w:rPr>
          <w:rFonts w:eastAsia="Verdana"/>
          <w:b/>
          <w:bCs/>
          <w:spacing w:val="3"/>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УЂА</w:t>
      </w:r>
      <w:r w:rsidRPr="00DD4AD0">
        <w:rPr>
          <w:rFonts w:eastAsia="Verdana"/>
          <w:b/>
          <w:bCs/>
          <w:spacing w:val="1"/>
          <w:sz w:val="20"/>
          <w:szCs w:val="20"/>
          <w:lang w:val="en-US"/>
        </w:rPr>
        <w:t>Ч</w:t>
      </w:r>
      <w:r w:rsidRPr="00DD4AD0">
        <w:rPr>
          <w:rFonts w:eastAsia="Verdana"/>
          <w:b/>
          <w:bCs/>
          <w:sz w:val="20"/>
          <w:szCs w:val="20"/>
          <w:lang w:val="en-US"/>
        </w:rPr>
        <w:t>У</w:t>
      </w:r>
      <w:r w:rsidRPr="00DD4AD0">
        <w:rPr>
          <w:rFonts w:eastAsia="Verdana"/>
          <w:b/>
          <w:bCs/>
          <w:spacing w:val="-10"/>
          <w:sz w:val="20"/>
          <w:szCs w:val="20"/>
          <w:lang w:val="en-US"/>
        </w:rPr>
        <w:t xml:space="preserve"> </w:t>
      </w:r>
      <w:r w:rsidRPr="00DD4AD0">
        <w:rPr>
          <w:rFonts w:eastAsia="Verdana"/>
          <w:b/>
          <w:bCs/>
          <w:sz w:val="20"/>
          <w:szCs w:val="20"/>
          <w:lang w:val="en-US"/>
        </w:rPr>
        <w:t>ИЗ</w:t>
      </w:r>
      <w:r w:rsidRPr="00DD4AD0">
        <w:rPr>
          <w:rFonts w:eastAsia="Verdana"/>
          <w:b/>
          <w:bCs/>
          <w:spacing w:val="-10"/>
          <w:sz w:val="20"/>
          <w:szCs w:val="20"/>
          <w:lang w:val="en-US"/>
        </w:rPr>
        <w:t xml:space="preserve"> </w:t>
      </w:r>
      <w:r w:rsidRPr="00DD4AD0">
        <w:rPr>
          <w:rFonts w:eastAsia="Verdana"/>
          <w:b/>
          <w:bCs/>
          <w:sz w:val="20"/>
          <w:szCs w:val="20"/>
          <w:lang w:val="en-US"/>
        </w:rPr>
        <w:t>Г</w:t>
      </w:r>
      <w:r w:rsidRPr="00DD4AD0">
        <w:rPr>
          <w:rFonts w:eastAsia="Verdana"/>
          <w:b/>
          <w:bCs/>
          <w:spacing w:val="3"/>
          <w:sz w:val="20"/>
          <w:szCs w:val="20"/>
          <w:lang w:val="en-US"/>
        </w:rPr>
        <w:t>Р</w:t>
      </w:r>
      <w:r w:rsidRPr="00DD4AD0">
        <w:rPr>
          <w:rFonts w:eastAsia="Verdana"/>
          <w:b/>
          <w:bCs/>
          <w:sz w:val="20"/>
          <w:szCs w:val="20"/>
          <w:lang w:val="en-US"/>
        </w:rPr>
        <w:t>УПЕ</w:t>
      </w:r>
      <w:r w:rsidRPr="00DD4AD0">
        <w:rPr>
          <w:rFonts w:eastAsia="Verdana"/>
          <w:b/>
          <w:bCs/>
          <w:spacing w:val="-9"/>
          <w:sz w:val="20"/>
          <w:szCs w:val="20"/>
          <w:lang w:val="en-U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УЂА</w:t>
      </w:r>
      <w:r w:rsidRPr="00DD4AD0">
        <w:rPr>
          <w:rFonts w:eastAsia="Verdana"/>
          <w:b/>
          <w:bCs/>
          <w:spacing w:val="1"/>
          <w:sz w:val="20"/>
          <w:szCs w:val="20"/>
          <w:lang w:val="en-US"/>
        </w:rPr>
        <w:t>Ч</w:t>
      </w:r>
      <w:r w:rsidRPr="00DD4AD0">
        <w:rPr>
          <w:rFonts w:eastAsia="Verdana"/>
          <w:b/>
          <w:bCs/>
          <w:spacing w:val="-1"/>
          <w:sz w:val="20"/>
          <w:szCs w:val="20"/>
          <w:lang w:val="en-US"/>
        </w:rPr>
        <w:t>А</w:t>
      </w:r>
      <w:r w:rsidRPr="00DD4AD0">
        <w:rPr>
          <w:rFonts w:eastAsia="Verdana"/>
          <w:b/>
          <w:bCs/>
          <w:sz w:val="20"/>
          <w:szCs w:val="20"/>
          <w:lang w:val="en-US"/>
        </w:rPr>
        <w:t>:</w:t>
      </w:r>
    </w:p>
    <w:p w14:paraId="2C3FD622" w14:textId="77777777" w:rsidR="00DD4AD0" w:rsidRPr="00DD4AD0" w:rsidRDefault="00DD4AD0" w:rsidP="00DD4AD0">
      <w:pPr>
        <w:widowControl w:val="0"/>
        <w:spacing w:before="2" w:after="0" w:line="240" w:lineRule="exact"/>
        <w:rPr>
          <w:sz w:val="20"/>
          <w:szCs w:val="20"/>
          <w:lang w:val="en-US"/>
        </w:rPr>
      </w:pPr>
    </w:p>
    <w:p w14:paraId="280699B7" w14:textId="77777777" w:rsidR="00DD4AD0" w:rsidRPr="00DD4AD0" w:rsidRDefault="00DD4AD0" w:rsidP="00DD4AD0">
      <w:pPr>
        <w:widowControl w:val="0"/>
        <w:numPr>
          <w:ilvl w:val="0"/>
          <w:numId w:val="10"/>
        </w:numPr>
        <w:tabs>
          <w:tab w:val="left" w:pos="501"/>
        </w:tabs>
        <w:spacing w:after="0" w:line="240" w:lineRule="auto"/>
        <w:ind w:left="501"/>
        <w:rPr>
          <w:rFonts w:eastAsia="Verdana" w:cs="Verdana"/>
          <w:sz w:val="20"/>
          <w:szCs w:val="20"/>
          <w:lang w:val="en-US"/>
        </w:rPr>
      </w:pPr>
      <w:r w:rsidRPr="00DD4AD0">
        <w:rPr>
          <w:rFonts w:eastAsia="Verdana" w:cs="Verdana"/>
          <w:b/>
          <w:bCs/>
          <w:spacing w:val="1"/>
          <w:sz w:val="20"/>
          <w:szCs w:val="20"/>
          <w:lang w:val="en-US"/>
        </w:rPr>
        <w:t>Н</w:t>
      </w:r>
      <w:r w:rsidRPr="00DD4AD0">
        <w:rPr>
          <w:rFonts w:eastAsia="Verdana" w:cs="Verdana"/>
          <w:b/>
          <w:bCs/>
          <w:sz w:val="20"/>
          <w:szCs w:val="20"/>
          <w:lang w:val="en-US"/>
        </w:rPr>
        <w:t>ОС</w:t>
      </w:r>
      <w:r w:rsidRPr="00DD4AD0">
        <w:rPr>
          <w:rFonts w:eastAsia="Verdana" w:cs="Verdana"/>
          <w:b/>
          <w:bCs/>
          <w:spacing w:val="1"/>
          <w:sz w:val="20"/>
          <w:szCs w:val="20"/>
          <w:lang w:val="en-US"/>
        </w:rPr>
        <w:t>И</w:t>
      </w:r>
      <w:r w:rsidRPr="00DD4AD0">
        <w:rPr>
          <w:rFonts w:eastAsia="Verdana" w:cs="Verdana"/>
          <w:b/>
          <w:bCs/>
          <w:sz w:val="20"/>
          <w:szCs w:val="20"/>
          <w:lang w:val="en-US"/>
        </w:rPr>
        <w:t>Л</w:t>
      </w:r>
      <w:r w:rsidRPr="00DD4AD0">
        <w:rPr>
          <w:rFonts w:eastAsia="Verdana" w:cs="Verdana"/>
          <w:b/>
          <w:bCs/>
          <w:spacing w:val="-2"/>
          <w:sz w:val="20"/>
          <w:szCs w:val="20"/>
          <w:lang w:val="en-US"/>
        </w:rPr>
        <w:t>А</w:t>
      </w:r>
      <w:r w:rsidRPr="00DD4AD0">
        <w:rPr>
          <w:rFonts w:eastAsia="Verdana" w:cs="Verdana"/>
          <w:b/>
          <w:bCs/>
          <w:sz w:val="20"/>
          <w:szCs w:val="20"/>
          <w:lang w:val="en-US"/>
        </w:rPr>
        <w:t>Ц</w:t>
      </w:r>
      <w:r w:rsidRPr="00DD4AD0">
        <w:rPr>
          <w:rFonts w:eastAsia="Verdana" w:cs="Verdana"/>
          <w:b/>
          <w:bCs/>
          <w:spacing w:val="-1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w:t>
      </w:r>
      <w:r w:rsidRPr="00DD4AD0">
        <w:rPr>
          <w:rFonts w:eastAsia="Verdana" w:cs="Verdana"/>
          <w:b/>
          <w:bCs/>
          <w:spacing w:val="1"/>
          <w:sz w:val="20"/>
          <w:szCs w:val="20"/>
          <w:lang w:val="en-US"/>
        </w:rPr>
        <w:t>Л</w:t>
      </w:r>
      <w:r w:rsidRPr="00DD4AD0">
        <w:rPr>
          <w:rFonts w:eastAsia="Verdana" w:cs="Verdana"/>
          <w:b/>
          <w:bCs/>
          <w:sz w:val="20"/>
          <w:szCs w:val="20"/>
          <w:lang w:val="en-US"/>
        </w:rPr>
        <w:t>А</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54"/>
        <w:gridCol w:w="2606"/>
        <w:gridCol w:w="2781"/>
      </w:tblGrid>
      <w:tr w:rsidR="00DD4AD0" w:rsidRPr="00DD4AD0" w14:paraId="7EE9F7B9" w14:textId="77777777" w:rsidTr="00CC614C">
        <w:trPr>
          <w:trHeight w:hRule="exact" w:val="312"/>
        </w:trPr>
        <w:tc>
          <w:tcPr>
            <w:tcW w:w="4054" w:type="dxa"/>
          </w:tcPr>
          <w:p w14:paraId="2043C046" w14:textId="77777777" w:rsidR="00DD4AD0" w:rsidRPr="00DD4AD0" w:rsidRDefault="00DD4AD0" w:rsidP="00DD4AD0">
            <w:pPr>
              <w:widowControl w:val="0"/>
              <w:spacing w:before="36" w:after="0" w:line="241" w:lineRule="exact"/>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387" w:type="dxa"/>
            <w:gridSpan w:val="2"/>
          </w:tcPr>
          <w:p w14:paraId="6233F925" w14:textId="77777777" w:rsidR="00DD4AD0" w:rsidRPr="00DD4AD0" w:rsidRDefault="00DD4AD0" w:rsidP="00DD4AD0">
            <w:pPr>
              <w:widowControl w:val="0"/>
              <w:spacing w:after="0" w:line="240" w:lineRule="auto"/>
              <w:rPr>
                <w:sz w:val="20"/>
                <w:szCs w:val="20"/>
                <w:lang w:val="en-US"/>
              </w:rPr>
            </w:pPr>
          </w:p>
        </w:tc>
      </w:tr>
      <w:tr w:rsidR="00DD4AD0" w:rsidRPr="00DD4AD0" w14:paraId="1C466542" w14:textId="77777777" w:rsidTr="00CC614C">
        <w:trPr>
          <w:trHeight w:hRule="exact" w:val="555"/>
        </w:trPr>
        <w:tc>
          <w:tcPr>
            <w:tcW w:w="4054" w:type="dxa"/>
            <w:shd w:val="clear" w:color="auto" w:fill="D9D9D9"/>
          </w:tcPr>
          <w:p w14:paraId="70D17B00" w14:textId="77777777" w:rsidR="00DD4AD0" w:rsidRPr="00DD4AD0" w:rsidRDefault="00DD4AD0" w:rsidP="00DD4AD0">
            <w:pPr>
              <w:widowControl w:val="0"/>
              <w:spacing w:before="37" w:after="0" w:line="240" w:lineRule="auto"/>
              <w:ind w:left="105"/>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w:t>
            </w:r>
          </w:p>
          <w:p w14:paraId="2F68A683" w14:textId="77777777" w:rsidR="00DD4AD0" w:rsidRPr="00DD4AD0" w:rsidRDefault="00DD4AD0" w:rsidP="00DD4AD0">
            <w:pPr>
              <w:widowControl w:val="0"/>
              <w:spacing w:after="0" w:line="238" w:lineRule="exact"/>
              <w:ind w:left="105"/>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амо</w:t>
            </w:r>
            <w:r w:rsidRPr="00DD4AD0">
              <w:rPr>
                <w:rFonts w:eastAsia="Verdana" w:cs="Verdana"/>
                <w:spacing w:val="-15"/>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pacing w:val="3"/>
                <w:sz w:val="20"/>
                <w:szCs w:val="20"/>
                <w:lang w:val="en-US"/>
              </w:rPr>
              <w:t>д</w:t>
            </w:r>
            <w:r w:rsidRPr="00DD4AD0">
              <w:rPr>
                <w:rFonts w:eastAsia="Verdana" w:cs="Verdana"/>
                <w:spacing w:val="1"/>
                <w:sz w:val="20"/>
                <w:szCs w:val="20"/>
                <w:lang w:val="en-US"/>
              </w:rPr>
              <w:t>уз</w:t>
            </w:r>
            <w:r w:rsidRPr="00DD4AD0">
              <w:rPr>
                <w:rFonts w:eastAsia="Verdana" w:cs="Verdana"/>
                <w:spacing w:val="-2"/>
                <w:sz w:val="20"/>
                <w:szCs w:val="20"/>
                <w:lang w:val="en-US"/>
              </w:rPr>
              <w:t>е</w:t>
            </w:r>
            <w:r w:rsidRPr="00DD4AD0">
              <w:rPr>
                <w:rFonts w:eastAsia="Verdana" w:cs="Verdana"/>
                <w:sz w:val="20"/>
                <w:szCs w:val="20"/>
                <w:lang w:val="en-US"/>
              </w:rPr>
              <w:t>тник</w:t>
            </w:r>
          </w:p>
        </w:tc>
        <w:tc>
          <w:tcPr>
            <w:tcW w:w="5387" w:type="dxa"/>
            <w:gridSpan w:val="2"/>
            <w:shd w:val="clear" w:color="auto" w:fill="D9D9D9"/>
          </w:tcPr>
          <w:p w14:paraId="5CC8BEA3" w14:textId="77777777" w:rsidR="00DD4AD0" w:rsidRPr="00DD4AD0" w:rsidRDefault="00DD4AD0" w:rsidP="00DD4AD0">
            <w:pPr>
              <w:widowControl w:val="0"/>
              <w:spacing w:after="0" w:line="240" w:lineRule="auto"/>
              <w:rPr>
                <w:sz w:val="20"/>
                <w:szCs w:val="20"/>
                <w:lang w:val="en-US"/>
              </w:rPr>
            </w:pPr>
          </w:p>
        </w:tc>
      </w:tr>
      <w:tr w:rsidR="00DD4AD0" w:rsidRPr="00DD4AD0" w14:paraId="2392DE5F" w14:textId="77777777" w:rsidTr="00CC614C">
        <w:trPr>
          <w:trHeight w:hRule="exact" w:val="314"/>
        </w:trPr>
        <w:tc>
          <w:tcPr>
            <w:tcW w:w="4054" w:type="dxa"/>
          </w:tcPr>
          <w:p w14:paraId="53A759FC" w14:textId="77777777" w:rsidR="00DD4AD0" w:rsidRPr="00DD4AD0" w:rsidRDefault="00DD4AD0" w:rsidP="00DD4AD0">
            <w:pPr>
              <w:widowControl w:val="0"/>
              <w:spacing w:before="38" w:after="0" w:line="241" w:lineRule="exact"/>
              <w:ind w:left="10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387" w:type="dxa"/>
            <w:gridSpan w:val="2"/>
          </w:tcPr>
          <w:p w14:paraId="5633FD8D" w14:textId="77777777" w:rsidR="00DD4AD0" w:rsidRPr="00DD4AD0" w:rsidRDefault="00DD4AD0" w:rsidP="00DD4AD0">
            <w:pPr>
              <w:widowControl w:val="0"/>
              <w:spacing w:after="0" w:line="240" w:lineRule="auto"/>
              <w:rPr>
                <w:sz w:val="20"/>
                <w:szCs w:val="20"/>
                <w:lang w:val="en-US"/>
              </w:rPr>
            </w:pPr>
          </w:p>
        </w:tc>
      </w:tr>
      <w:tr w:rsidR="00DD4AD0" w:rsidRPr="00DD4AD0" w14:paraId="08C06082" w14:textId="77777777" w:rsidTr="00CC614C">
        <w:trPr>
          <w:trHeight w:hRule="exact" w:val="312"/>
        </w:trPr>
        <w:tc>
          <w:tcPr>
            <w:tcW w:w="4054" w:type="dxa"/>
          </w:tcPr>
          <w:p w14:paraId="54699550" w14:textId="77777777" w:rsidR="00DD4AD0" w:rsidRPr="00DD4AD0" w:rsidRDefault="00DD4AD0" w:rsidP="00DD4AD0">
            <w:pPr>
              <w:widowControl w:val="0"/>
              <w:spacing w:before="36" w:after="0" w:line="241" w:lineRule="exact"/>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w:t>
            </w:r>
          </w:p>
        </w:tc>
        <w:tc>
          <w:tcPr>
            <w:tcW w:w="5387" w:type="dxa"/>
            <w:gridSpan w:val="2"/>
          </w:tcPr>
          <w:p w14:paraId="7191FDBE" w14:textId="77777777" w:rsidR="00DD4AD0" w:rsidRPr="00DD4AD0" w:rsidRDefault="00DD4AD0" w:rsidP="00DD4AD0">
            <w:pPr>
              <w:widowControl w:val="0"/>
              <w:spacing w:after="0" w:line="240" w:lineRule="auto"/>
              <w:rPr>
                <w:sz w:val="20"/>
                <w:szCs w:val="20"/>
                <w:lang w:val="en-US"/>
              </w:rPr>
            </w:pPr>
          </w:p>
        </w:tc>
      </w:tr>
      <w:tr w:rsidR="00DD4AD0" w:rsidRPr="00DD4AD0" w14:paraId="309F4212" w14:textId="77777777" w:rsidTr="00CC614C">
        <w:trPr>
          <w:trHeight w:hRule="exact" w:val="389"/>
        </w:trPr>
        <w:tc>
          <w:tcPr>
            <w:tcW w:w="4054" w:type="dxa"/>
          </w:tcPr>
          <w:p w14:paraId="5742FFB7" w14:textId="77777777" w:rsidR="00DD4AD0" w:rsidRPr="00DD4AD0" w:rsidRDefault="00DD4AD0" w:rsidP="00DD4AD0">
            <w:pPr>
              <w:widowControl w:val="0"/>
              <w:spacing w:before="38" w:after="0" w:line="240" w:lineRule="auto"/>
              <w:ind w:left="105"/>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то</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ад</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а:</w:t>
            </w:r>
          </w:p>
        </w:tc>
        <w:tc>
          <w:tcPr>
            <w:tcW w:w="5387" w:type="dxa"/>
            <w:gridSpan w:val="2"/>
          </w:tcPr>
          <w:p w14:paraId="4058FAEE" w14:textId="77777777" w:rsidR="00DD4AD0" w:rsidRPr="00DD4AD0" w:rsidRDefault="00DD4AD0" w:rsidP="00DD4AD0">
            <w:pPr>
              <w:widowControl w:val="0"/>
              <w:spacing w:after="0" w:line="240" w:lineRule="auto"/>
              <w:rPr>
                <w:sz w:val="20"/>
                <w:szCs w:val="20"/>
                <w:lang w:val="en-US"/>
              </w:rPr>
            </w:pPr>
          </w:p>
        </w:tc>
      </w:tr>
      <w:tr w:rsidR="00DD4AD0" w:rsidRPr="00DD4AD0" w14:paraId="07B07C5C" w14:textId="77777777" w:rsidTr="00CC614C">
        <w:trPr>
          <w:trHeight w:hRule="exact" w:val="312"/>
        </w:trPr>
        <w:tc>
          <w:tcPr>
            <w:tcW w:w="4054" w:type="dxa"/>
          </w:tcPr>
          <w:p w14:paraId="68B67C8F" w14:textId="77777777" w:rsidR="00DD4AD0" w:rsidRPr="00DD4AD0" w:rsidRDefault="00DD4AD0" w:rsidP="00DD4AD0">
            <w:pPr>
              <w:widowControl w:val="0"/>
              <w:spacing w:before="38" w:after="0" w:line="238" w:lineRule="exact"/>
              <w:ind w:left="10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387" w:type="dxa"/>
            <w:gridSpan w:val="2"/>
          </w:tcPr>
          <w:p w14:paraId="3BD579DA" w14:textId="77777777" w:rsidR="00DD4AD0" w:rsidRPr="00DD4AD0" w:rsidRDefault="00DD4AD0" w:rsidP="00DD4AD0">
            <w:pPr>
              <w:widowControl w:val="0"/>
              <w:spacing w:after="0" w:line="240" w:lineRule="auto"/>
              <w:rPr>
                <w:sz w:val="20"/>
                <w:szCs w:val="20"/>
                <w:lang w:val="en-US"/>
              </w:rPr>
            </w:pPr>
          </w:p>
        </w:tc>
      </w:tr>
      <w:tr w:rsidR="00DD4AD0" w:rsidRPr="00DD4AD0" w14:paraId="439F5C10" w14:textId="77777777" w:rsidTr="00CC614C">
        <w:trPr>
          <w:trHeight w:hRule="exact" w:val="314"/>
        </w:trPr>
        <w:tc>
          <w:tcPr>
            <w:tcW w:w="4054" w:type="dxa"/>
          </w:tcPr>
          <w:p w14:paraId="189F98EF" w14:textId="77777777" w:rsidR="00DD4AD0" w:rsidRPr="00DD4AD0" w:rsidRDefault="00DD4AD0" w:rsidP="00DD4AD0">
            <w:pPr>
              <w:widowControl w:val="0"/>
              <w:spacing w:before="38" w:after="0" w:line="241" w:lineRule="exact"/>
              <w:ind w:left="10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5387" w:type="dxa"/>
            <w:gridSpan w:val="2"/>
          </w:tcPr>
          <w:p w14:paraId="3DBAD58D" w14:textId="77777777" w:rsidR="00DD4AD0" w:rsidRPr="00DD4AD0" w:rsidRDefault="00DD4AD0" w:rsidP="00DD4AD0">
            <w:pPr>
              <w:widowControl w:val="0"/>
              <w:spacing w:after="0" w:line="240" w:lineRule="auto"/>
              <w:rPr>
                <w:sz w:val="20"/>
                <w:szCs w:val="20"/>
                <w:lang w:val="en-US"/>
              </w:rPr>
            </w:pPr>
          </w:p>
        </w:tc>
      </w:tr>
      <w:tr w:rsidR="00DD4AD0" w:rsidRPr="00DD4AD0" w14:paraId="496687EA" w14:textId="77777777" w:rsidTr="00CC614C">
        <w:trPr>
          <w:trHeight w:hRule="exact" w:val="341"/>
        </w:trPr>
        <w:tc>
          <w:tcPr>
            <w:tcW w:w="4054" w:type="dxa"/>
            <w:vMerge w:val="restart"/>
          </w:tcPr>
          <w:p w14:paraId="539BA37C" w14:textId="77777777" w:rsidR="00DD4AD0" w:rsidRPr="00DD4AD0" w:rsidRDefault="00DD4AD0" w:rsidP="00DD4AD0">
            <w:pPr>
              <w:widowControl w:val="0"/>
              <w:spacing w:before="36" w:after="0" w:line="241" w:lineRule="auto"/>
              <w:ind w:left="105" w:right="1346"/>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7"/>
                <w:sz w:val="20"/>
                <w:szCs w:val="20"/>
                <w:lang w:val="en-US"/>
              </w:rPr>
              <w:t xml:space="preserve"> </w:t>
            </w:r>
            <w:r w:rsidRPr="00DD4AD0">
              <w:rPr>
                <w:rFonts w:eastAsia="Verdana" w:cs="Verdana"/>
                <w:sz w:val="20"/>
                <w:szCs w:val="20"/>
                <w:lang w:val="en-US"/>
              </w:rPr>
              <w:t>бан</w:t>
            </w:r>
            <w:r w:rsidRPr="00DD4AD0">
              <w:rPr>
                <w:rFonts w:eastAsia="Verdana" w:cs="Verdana"/>
                <w:spacing w:val="2"/>
                <w:sz w:val="20"/>
                <w:szCs w:val="20"/>
                <w:lang w:val="en-US"/>
              </w:rPr>
              <w:t>к</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3"/>
                <w:sz w:val="20"/>
                <w:szCs w:val="20"/>
                <w:lang w:val="en-US"/>
              </w:rPr>
              <w:t xml:space="preserve"> </w:t>
            </w:r>
            <w:r w:rsidRPr="00DD4AD0">
              <w:rPr>
                <w:rFonts w:eastAsia="Verdana" w:cs="Verdana"/>
                <w:sz w:val="20"/>
                <w:szCs w:val="20"/>
                <w:lang w:val="en-US"/>
              </w:rPr>
              <w:t>рач</w:t>
            </w:r>
            <w:r w:rsidRPr="00DD4AD0">
              <w:rPr>
                <w:rFonts w:eastAsia="Verdana" w:cs="Verdana"/>
                <w:spacing w:val="1"/>
                <w:sz w:val="20"/>
                <w:szCs w:val="20"/>
                <w:lang w:val="en-US"/>
              </w:rPr>
              <w:t>у</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z w:val="20"/>
                <w:szCs w:val="20"/>
                <w:lang w:val="en-US"/>
              </w:rPr>
              <w:t>:</w:t>
            </w:r>
          </w:p>
        </w:tc>
        <w:tc>
          <w:tcPr>
            <w:tcW w:w="5387" w:type="dxa"/>
            <w:gridSpan w:val="2"/>
          </w:tcPr>
          <w:p w14:paraId="14DBA570" w14:textId="77777777" w:rsidR="00DD4AD0" w:rsidRPr="00DD4AD0" w:rsidRDefault="00DD4AD0" w:rsidP="00DD4AD0">
            <w:pPr>
              <w:widowControl w:val="0"/>
              <w:spacing w:after="0" w:line="240" w:lineRule="auto"/>
              <w:rPr>
                <w:sz w:val="20"/>
                <w:szCs w:val="20"/>
                <w:lang w:val="en-US"/>
              </w:rPr>
            </w:pPr>
          </w:p>
        </w:tc>
      </w:tr>
      <w:tr w:rsidR="00DD4AD0" w:rsidRPr="00DD4AD0" w14:paraId="558005F5" w14:textId="77777777" w:rsidTr="00CC614C">
        <w:trPr>
          <w:trHeight w:hRule="exact" w:val="286"/>
        </w:trPr>
        <w:tc>
          <w:tcPr>
            <w:tcW w:w="4054" w:type="dxa"/>
            <w:vMerge/>
          </w:tcPr>
          <w:p w14:paraId="7D78E7C2" w14:textId="77777777" w:rsidR="00DD4AD0" w:rsidRPr="00DD4AD0" w:rsidRDefault="00DD4AD0" w:rsidP="00DD4AD0">
            <w:pPr>
              <w:widowControl w:val="0"/>
              <w:spacing w:after="0" w:line="240" w:lineRule="auto"/>
              <w:rPr>
                <w:sz w:val="20"/>
                <w:szCs w:val="20"/>
                <w:lang w:val="en-US"/>
              </w:rPr>
            </w:pPr>
          </w:p>
        </w:tc>
        <w:tc>
          <w:tcPr>
            <w:tcW w:w="5387" w:type="dxa"/>
            <w:gridSpan w:val="2"/>
          </w:tcPr>
          <w:p w14:paraId="225FEFD2" w14:textId="77777777" w:rsidR="00DD4AD0" w:rsidRPr="00DD4AD0" w:rsidRDefault="00DD4AD0" w:rsidP="00DD4AD0">
            <w:pPr>
              <w:widowControl w:val="0"/>
              <w:spacing w:after="0" w:line="240" w:lineRule="auto"/>
              <w:rPr>
                <w:sz w:val="20"/>
                <w:szCs w:val="20"/>
                <w:lang w:val="en-US"/>
              </w:rPr>
            </w:pPr>
          </w:p>
        </w:tc>
      </w:tr>
      <w:tr w:rsidR="00DD4AD0" w:rsidRPr="00DD4AD0" w14:paraId="68E068E4" w14:textId="77777777" w:rsidTr="00CC614C">
        <w:trPr>
          <w:trHeight w:hRule="exact" w:val="1042"/>
        </w:trPr>
        <w:tc>
          <w:tcPr>
            <w:tcW w:w="4054" w:type="dxa"/>
          </w:tcPr>
          <w:p w14:paraId="2B716A76" w14:textId="77777777" w:rsidR="00DD4AD0" w:rsidRPr="00DD4AD0" w:rsidRDefault="00DD4AD0" w:rsidP="00DD4AD0">
            <w:pPr>
              <w:widowControl w:val="0"/>
              <w:spacing w:before="36" w:after="0" w:line="240" w:lineRule="auto"/>
              <w:ind w:left="105" w:right="90"/>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мена</w:t>
            </w:r>
            <w:r w:rsidRPr="00DD4AD0">
              <w:rPr>
                <w:rFonts w:eastAsia="Verdana" w:cs="Verdana"/>
                <w:spacing w:val="-10"/>
                <w:sz w:val="20"/>
                <w:szCs w:val="20"/>
                <w:lang w:val="en-US"/>
              </w:rPr>
              <w:t xml:space="preserve"> </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г</w:t>
            </w:r>
            <w:r w:rsidRPr="00DD4AD0">
              <w:rPr>
                <w:rFonts w:eastAsia="Verdana" w:cs="Verdana"/>
                <w:spacing w:val="-1"/>
                <w:sz w:val="20"/>
                <w:szCs w:val="20"/>
                <w:lang w:val="en-US"/>
              </w:rPr>
              <w:t>ов</w:t>
            </w:r>
            <w:r w:rsidRPr="00DD4AD0">
              <w:rPr>
                <w:rFonts w:eastAsia="Verdana" w:cs="Verdana"/>
                <w:sz w:val="20"/>
                <w:szCs w:val="20"/>
                <w:lang w:val="en-US"/>
              </w:rPr>
              <w:t>ара</w:t>
            </w:r>
            <w:r w:rsidRPr="00DD4AD0">
              <w:rPr>
                <w:rFonts w:eastAsia="Verdana" w:cs="Verdana"/>
                <w:spacing w:val="1"/>
                <w:sz w:val="20"/>
                <w:szCs w:val="20"/>
                <w:lang w:val="en-US"/>
              </w:rPr>
              <w:t>ј</w:t>
            </w:r>
            <w:r w:rsidRPr="00DD4AD0">
              <w:rPr>
                <w:rFonts w:eastAsia="Verdana" w:cs="Verdana"/>
                <w:sz w:val="20"/>
                <w:szCs w:val="20"/>
                <w:lang w:val="en-US"/>
              </w:rPr>
              <w:t>у</w:t>
            </w:r>
            <w:r w:rsidRPr="00DD4AD0">
              <w:rPr>
                <w:rFonts w:eastAsia="Verdana" w:cs="Verdana"/>
                <w:spacing w:val="3"/>
                <w:sz w:val="20"/>
                <w:szCs w:val="20"/>
                <w:lang w:val="en-US"/>
              </w:rPr>
              <w:t>ћ</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ф</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pacing w:val="2"/>
                <w:sz w:val="20"/>
                <w:szCs w:val="20"/>
                <w:lang w:val="en-US"/>
              </w:rPr>
              <w:t>и</w:t>
            </w:r>
            <w:r w:rsidRPr="00DD4AD0">
              <w:rPr>
                <w:rFonts w:eastAsia="Verdana" w:cs="Verdana"/>
                <w:spacing w:val="-1"/>
                <w:sz w:val="20"/>
                <w:szCs w:val="20"/>
                <w:lang w:val="en-US"/>
              </w:rPr>
              <w:t>о</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не</w:t>
            </w:r>
            <w:r w:rsidRPr="00DD4AD0">
              <w:rPr>
                <w:rFonts w:eastAsia="Verdana" w:cs="Verdana"/>
                <w:spacing w:val="-32"/>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
                <w:sz w:val="20"/>
                <w:szCs w:val="20"/>
                <w:lang w:val="en-US"/>
              </w:rPr>
              <w:t>л</w:t>
            </w:r>
            <w:r w:rsidRPr="00DD4AD0">
              <w:rPr>
                <w:rFonts w:eastAsia="Verdana" w:cs="Verdana"/>
                <w:spacing w:val="2"/>
                <w:sz w:val="20"/>
                <w:szCs w:val="20"/>
                <w:lang w:val="en-US"/>
              </w:rPr>
              <w:t>и</w:t>
            </w:r>
            <w:r w:rsidRPr="00DD4AD0">
              <w:rPr>
                <w:rFonts w:eastAsia="Verdana" w:cs="Verdana"/>
                <w:sz w:val="20"/>
                <w:szCs w:val="20"/>
                <w:lang w:val="en-US"/>
              </w:rPr>
              <w:t>фика</w:t>
            </w:r>
            <w:r w:rsidRPr="00DD4AD0">
              <w:rPr>
                <w:rFonts w:eastAsia="Verdana" w:cs="Verdana"/>
                <w:spacing w:val="1"/>
                <w:sz w:val="20"/>
                <w:szCs w:val="20"/>
                <w:lang w:val="en-US"/>
              </w:rPr>
              <w:t>ц</w:t>
            </w:r>
            <w:r w:rsidRPr="00DD4AD0">
              <w:rPr>
                <w:rFonts w:eastAsia="Verdana" w:cs="Verdana"/>
                <w:sz w:val="20"/>
                <w:szCs w:val="20"/>
                <w:lang w:val="en-US"/>
              </w:rPr>
              <w:t>ије</w:t>
            </w:r>
            <w:r w:rsidRPr="00DD4AD0">
              <w:rPr>
                <w:rFonts w:eastAsia="Verdana" w:cs="Verdana"/>
                <w:w w:val="99"/>
                <w:sz w:val="20"/>
                <w:szCs w:val="20"/>
                <w:lang w:val="en-US"/>
              </w:rPr>
              <w:t xml:space="preserve"> </w:t>
            </w:r>
            <w:r w:rsidRPr="00DD4AD0">
              <w:rPr>
                <w:rFonts w:eastAsia="Verdana" w:cs="Verdana"/>
                <w:spacing w:val="1"/>
                <w:sz w:val="20"/>
                <w:szCs w:val="20"/>
                <w:lang w:val="en-US"/>
              </w:rPr>
              <w:t>л</w:t>
            </w:r>
            <w:r w:rsidRPr="00DD4AD0">
              <w:rPr>
                <w:rFonts w:eastAsia="Verdana" w:cs="Verdana"/>
                <w:sz w:val="20"/>
                <w:szCs w:val="20"/>
                <w:lang w:val="en-US"/>
              </w:rPr>
              <w:t>ица</w:t>
            </w:r>
            <w:r w:rsidRPr="00DD4AD0">
              <w:rPr>
                <w:rFonts w:eastAsia="Verdana" w:cs="Verdana"/>
                <w:spacing w:val="-7"/>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ја</w:t>
            </w:r>
            <w:r w:rsidRPr="00DD4AD0">
              <w:rPr>
                <w:rFonts w:eastAsia="Verdana" w:cs="Verdana"/>
                <w:spacing w:val="-7"/>
                <w:sz w:val="20"/>
                <w:szCs w:val="20"/>
                <w:lang w:val="en-US"/>
              </w:rPr>
              <w:t xml:space="preserve"> </w:t>
            </w:r>
            <w:r w:rsidRPr="00DD4AD0">
              <w:rPr>
                <w:rFonts w:eastAsia="Verdana" w:cs="Verdana"/>
                <w:sz w:val="20"/>
                <w:szCs w:val="20"/>
                <w:lang w:val="en-US"/>
              </w:rPr>
              <w:t>ће</w:t>
            </w:r>
            <w:r w:rsidRPr="00DD4AD0">
              <w:rPr>
                <w:rFonts w:eastAsia="Verdana" w:cs="Verdana"/>
                <w:spacing w:val="-6"/>
                <w:sz w:val="20"/>
                <w:szCs w:val="20"/>
                <w:lang w:val="en-US"/>
              </w:rPr>
              <w:t xml:space="preserve"> </w:t>
            </w:r>
            <w:r w:rsidRPr="00DD4AD0">
              <w:rPr>
                <w:rFonts w:eastAsia="Verdana" w:cs="Verdana"/>
                <w:sz w:val="20"/>
                <w:szCs w:val="20"/>
                <w:lang w:val="en-US"/>
              </w:rPr>
              <w:t>б</w:t>
            </w:r>
            <w:r w:rsidRPr="00DD4AD0">
              <w:rPr>
                <w:rFonts w:eastAsia="Verdana" w:cs="Verdana"/>
                <w:spacing w:val="1"/>
                <w:sz w:val="20"/>
                <w:szCs w:val="20"/>
                <w:lang w:val="en-US"/>
              </w:rPr>
              <w:t>и</w:t>
            </w:r>
            <w:r w:rsidRPr="00DD4AD0">
              <w:rPr>
                <w:rFonts w:eastAsia="Verdana" w:cs="Verdana"/>
                <w:sz w:val="20"/>
                <w:szCs w:val="20"/>
                <w:lang w:val="en-US"/>
              </w:rPr>
              <w:t>ти</w:t>
            </w:r>
            <w:r w:rsidRPr="00DD4AD0">
              <w:rPr>
                <w:rFonts w:eastAsia="Verdana" w:cs="Verdana"/>
                <w:spacing w:val="-6"/>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г</w:t>
            </w:r>
            <w:r w:rsidRPr="00DD4AD0">
              <w:rPr>
                <w:rFonts w:eastAsia="Verdana" w:cs="Verdana"/>
                <w:spacing w:val="1"/>
                <w:sz w:val="20"/>
                <w:szCs w:val="20"/>
                <w:lang w:val="en-US"/>
              </w:rPr>
              <w:t>о</w:t>
            </w:r>
            <w:r w:rsidRPr="00DD4AD0">
              <w:rPr>
                <w:rFonts w:eastAsia="Verdana" w:cs="Verdana"/>
                <w:spacing w:val="-1"/>
                <w:sz w:val="20"/>
                <w:szCs w:val="20"/>
                <w:lang w:val="en-US"/>
              </w:rPr>
              <w:t>во</w:t>
            </w:r>
            <w:r w:rsidRPr="00DD4AD0">
              <w:rPr>
                <w:rFonts w:eastAsia="Verdana" w:cs="Verdana"/>
                <w:sz w:val="20"/>
                <w:szCs w:val="20"/>
                <w:lang w:val="en-US"/>
              </w:rPr>
              <w:t>рна</w:t>
            </w:r>
            <w:r w:rsidRPr="00DD4AD0">
              <w:rPr>
                <w:rFonts w:eastAsia="Verdana" w:cs="Verdana"/>
                <w:spacing w:val="-4"/>
                <w:sz w:val="20"/>
                <w:szCs w:val="20"/>
                <w:lang w:val="en-US"/>
              </w:rPr>
              <w:t xml:space="preserve"> </w:t>
            </w:r>
            <w:r w:rsidRPr="00DD4AD0">
              <w:rPr>
                <w:rFonts w:eastAsia="Verdana" w:cs="Verdana"/>
                <w:sz w:val="20"/>
                <w:szCs w:val="20"/>
                <w:lang w:val="en-US"/>
              </w:rPr>
              <w:t>за</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w:t>
            </w:r>
            <w:r w:rsidRPr="00DD4AD0">
              <w:rPr>
                <w:rFonts w:eastAsia="Verdana" w:cs="Verdana"/>
                <w:spacing w:val="-2"/>
                <w:sz w:val="20"/>
                <w:szCs w:val="20"/>
                <w:lang w:val="en-US"/>
              </w:rPr>
              <w:t>е</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spacing w:val="-20"/>
                <w:sz w:val="20"/>
                <w:szCs w:val="20"/>
                <w:lang w:val="en-US"/>
              </w:rPr>
              <w:t xml:space="preserve"> </w:t>
            </w:r>
            <w:r w:rsidRPr="00DD4AD0">
              <w:rPr>
                <w:rFonts w:eastAsia="Verdana" w:cs="Verdana"/>
                <w:sz w:val="20"/>
                <w:szCs w:val="20"/>
                <w:lang w:val="en-US"/>
              </w:rPr>
              <w:t>уго</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ра:</w:t>
            </w:r>
          </w:p>
        </w:tc>
        <w:tc>
          <w:tcPr>
            <w:tcW w:w="5387" w:type="dxa"/>
            <w:gridSpan w:val="2"/>
          </w:tcPr>
          <w:p w14:paraId="390DFE45" w14:textId="77777777" w:rsidR="00DD4AD0" w:rsidRPr="00DD4AD0" w:rsidRDefault="00DD4AD0" w:rsidP="00DD4AD0">
            <w:pPr>
              <w:widowControl w:val="0"/>
              <w:spacing w:after="0" w:line="240" w:lineRule="auto"/>
              <w:rPr>
                <w:sz w:val="20"/>
                <w:szCs w:val="20"/>
                <w:lang w:val="en-US"/>
              </w:rPr>
            </w:pPr>
          </w:p>
        </w:tc>
      </w:tr>
      <w:tr w:rsidR="004A2794" w:rsidRPr="00DD4AD0" w14:paraId="37EE3837" w14:textId="77777777" w:rsidTr="004A2794">
        <w:trPr>
          <w:trHeight w:hRule="exact" w:val="385"/>
        </w:trPr>
        <w:tc>
          <w:tcPr>
            <w:tcW w:w="4054" w:type="dxa"/>
          </w:tcPr>
          <w:p w14:paraId="0424EC24" w14:textId="77777777" w:rsidR="004A2794" w:rsidRPr="004A2794" w:rsidRDefault="004A2794" w:rsidP="00DD4AD0">
            <w:pPr>
              <w:widowControl w:val="0"/>
              <w:spacing w:before="36" w:after="0" w:line="240" w:lineRule="auto"/>
              <w:ind w:left="105" w:right="90"/>
              <w:rPr>
                <w:rFonts w:eastAsia="Verdana" w:cs="Verdana"/>
                <w:spacing w:val="-1"/>
                <w:sz w:val="20"/>
                <w:szCs w:val="20"/>
                <w:lang w:val="sr-Cyrl-RS"/>
              </w:rPr>
            </w:pPr>
            <w:r>
              <w:rPr>
                <w:rFonts w:eastAsia="Verdana" w:cs="Verdana"/>
                <w:spacing w:val="-1"/>
                <w:sz w:val="20"/>
                <w:szCs w:val="20"/>
                <w:lang w:val="sr-Cyrl-RS"/>
              </w:rPr>
              <w:t>Деловодни број и датум понуде:</w:t>
            </w:r>
          </w:p>
        </w:tc>
        <w:tc>
          <w:tcPr>
            <w:tcW w:w="5387" w:type="dxa"/>
            <w:gridSpan w:val="2"/>
          </w:tcPr>
          <w:p w14:paraId="1783D77B" w14:textId="77777777" w:rsidR="004A2794" w:rsidRPr="00DD4AD0" w:rsidRDefault="004A2794" w:rsidP="00DD4AD0">
            <w:pPr>
              <w:widowControl w:val="0"/>
              <w:spacing w:after="0" w:line="240" w:lineRule="auto"/>
              <w:rPr>
                <w:sz w:val="20"/>
                <w:szCs w:val="20"/>
                <w:lang w:val="en-US"/>
              </w:rPr>
            </w:pPr>
          </w:p>
        </w:tc>
      </w:tr>
      <w:tr w:rsidR="00DD4AD0" w:rsidRPr="00DD4AD0" w14:paraId="08BAC806" w14:textId="77777777" w:rsidTr="00CC614C">
        <w:trPr>
          <w:trHeight w:hRule="exact" w:val="314"/>
        </w:trPr>
        <w:tc>
          <w:tcPr>
            <w:tcW w:w="4054" w:type="dxa"/>
          </w:tcPr>
          <w:p w14:paraId="48EF681A" w14:textId="77777777" w:rsidR="00DD4AD0" w:rsidRPr="00DD4AD0" w:rsidRDefault="00DD4AD0" w:rsidP="00DD4AD0">
            <w:pPr>
              <w:widowControl w:val="0"/>
              <w:spacing w:before="38" w:after="0" w:line="241" w:lineRule="exact"/>
              <w:ind w:left="105"/>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н:</w:t>
            </w:r>
          </w:p>
        </w:tc>
        <w:tc>
          <w:tcPr>
            <w:tcW w:w="5387" w:type="dxa"/>
            <w:gridSpan w:val="2"/>
          </w:tcPr>
          <w:p w14:paraId="23798A49" w14:textId="77777777" w:rsidR="00DD4AD0" w:rsidRPr="00DD4AD0" w:rsidRDefault="00DD4AD0" w:rsidP="00DD4AD0">
            <w:pPr>
              <w:widowControl w:val="0"/>
              <w:spacing w:after="0" w:line="240" w:lineRule="auto"/>
              <w:rPr>
                <w:sz w:val="20"/>
                <w:szCs w:val="20"/>
                <w:lang w:val="en-US"/>
              </w:rPr>
            </w:pPr>
          </w:p>
        </w:tc>
      </w:tr>
      <w:tr w:rsidR="00DD4AD0" w:rsidRPr="00DD4AD0" w14:paraId="6ABBC70E" w14:textId="77777777" w:rsidTr="00CC614C">
        <w:trPr>
          <w:trHeight w:hRule="exact" w:val="312"/>
        </w:trPr>
        <w:tc>
          <w:tcPr>
            <w:tcW w:w="4054" w:type="dxa"/>
          </w:tcPr>
          <w:p w14:paraId="009835D2" w14:textId="77777777" w:rsidR="00DD4AD0" w:rsidRPr="00DD4AD0" w:rsidRDefault="00DD4AD0" w:rsidP="00DD4AD0">
            <w:pPr>
              <w:widowControl w:val="0"/>
              <w:spacing w:before="36" w:after="0" w:line="241" w:lineRule="exact"/>
              <w:ind w:left="105"/>
              <w:rPr>
                <w:rFonts w:eastAsia="Verdana" w:cs="Verdana"/>
                <w:sz w:val="20"/>
                <w:szCs w:val="20"/>
                <w:lang w:val="en-US"/>
              </w:rPr>
            </w:pP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ma</w:t>
            </w:r>
            <w:r w:rsidRPr="00DD4AD0">
              <w:rPr>
                <w:rFonts w:eastAsia="Verdana" w:cs="Verdana"/>
                <w:spacing w:val="3"/>
                <w:sz w:val="20"/>
                <w:szCs w:val="20"/>
                <w:lang w:val="en-US"/>
              </w:rPr>
              <w:t>i</w:t>
            </w:r>
            <w:r w:rsidRPr="00DD4AD0">
              <w:rPr>
                <w:rFonts w:eastAsia="Verdana" w:cs="Verdana"/>
                <w:sz w:val="20"/>
                <w:szCs w:val="20"/>
                <w:lang w:val="en-US"/>
              </w:rPr>
              <w:t>l</w:t>
            </w:r>
            <w:r w:rsidRPr="00DD4AD0">
              <w:rPr>
                <w:rFonts w:eastAsia="Verdana" w:cs="Verdana"/>
                <w:spacing w:val="-3"/>
                <w:sz w:val="20"/>
                <w:szCs w:val="20"/>
                <w:lang w:val="en-US"/>
              </w:rPr>
              <w:t xml:space="preserve"> </w:t>
            </w:r>
            <w:r w:rsidRPr="00DD4AD0">
              <w:rPr>
                <w:rFonts w:eastAsia="Verdana" w:cs="Verdana"/>
                <w:sz w:val="20"/>
                <w:szCs w:val="20"/>
                <w:lang w:val="en-US"/>
              </w:rPr>
              <w:t>адр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p>
        </w:tc>
        <w:tc>
          <w:tcPr>
            <w:tcW w:w="5387" w:type="dxa"/>
            <w:gridSpan w:val="2"/>
          </w:tcPr>
          <w:p w14:paraId="6A557022" w14:textId="77777777" w:rsidR="00DD4AD0" w:rsidRPr="00DD4AD0" w:rsidRDefault="00DD4AD0" w:rsidP="00DD4AD0">
            <w:pPr>
              <w:widowControl w:val="0"/>
              <w:spacing w:after="0" w:line="240" w:lineRule="auto"/>
              <w:rPr>
                <w:sz w:val="20"/>
                <w:szCs w:val="20"/>
                <w:lang w:val="en-US"/>
              </w:rPr>
            </w:pPr>
          </w:p>
        </w:tc>
      </w:tr>
      <w:tr w:rsidR="00DD4AD0" w:rsidRPr="00DD4AD0" w14:paraId="412465CB" w14:textId="77777777" w:rsidTr="00CC614C">
        <w:trPr>
          <w:trHeight w:hRule="exact" w:val="1286"/>
        </w:trPr>
        <w:tc>
          <w:tcPr>
            <w:tcW w:w="4054" w:type="dxa"/>
          </w:tcPr>
          <w:p w14:paraId="40D04F4F" w14:textId="77777777" w:rsidR="00DD4AD0" w:rsidRPr="00DD4AD0" w:rsidRDefault="00DD4AD0" w:rsidP="00DD4AD0">
            <w:pPr>
              <w:widowControl w:val="0"/>
              <w:spacing w:before="43" w:after="0" w:line="242" w:lineRule="exact"/>
              <w:ind w:left="105" w:right="28"/>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траница</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w w:val="99"/>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из</w:t>
            </w:r>
            <w:r w:rsidRPr="00DD4AD0">
              <w:rPr>
                <w:rFonts w:eastAsia="Verdana" w:cs="Verdana"/>
                <w:spacing w:val="-6"/>
                <w:sz w:val="20"/>
                <w:szCs w:val="20"/>
                <w:lang w:val="en-US"/>
              </w:rPr>
              <w:t xml:space="preserve"> </w:t>
            </w:r>
            <w:r w:rsidRPr="00DD4AD0">
              <w:rPr>
                <w:rFonts w:eastAsia="Verdana" w:cs="Verdana"/>
                <w:sz w:val="20"/>
                <w:szCs w:val="20"/>
                <w:lang w:val="en-US"/>
              </w:rPr>
              <w:t>чл.77</w:t>
            </w:r>
            <w:r w:rsidRPr="00DD4AD0">
              <w:rPr>
                <w:rFonts w:eastAsia="Verdana" w:cs="Verdana"/>
                <w:spacing w:val="1"/>
                <w:sz w:val="20"/>
                <w:szCs w:val="20"/>
                <w:lang w:val="en-US"/>
              </w:rPr>
              <w:t>.</w:t>
            </w:r>
            <w:r w:rsidRPr="00DD4AD0">
              <w:rPr>
                <w:rFonts w:eastAsia="Verdana" w:cs="Verdana"/>
                <w:sz w:val="20"/>
                <w:szCs w:val="20"/>
                <w:lang w:val="en-US"/>
              </w:rPr>
              <w:t>ЗЈН</w:t>
            </w:r>
            <w:r w:rsidRPr="00DD4AD0">
              <w:rPr>
                <w:rFonts w:eastAsia="Verdana" w:cs="Verdana"/>
                <w:spacing w:val="-11"/>
                <w:sz w:val="20"/>
                <w:szCs w:val="20"/>
                <w:lang w:val="en-US"/>
              </w:rPr>
              <w:t xml:space="preserve"> </w:t>
            </w:r>
            <w:r w:rsidRPr="00DD4AD0">
              <w:rPr>
                <w:rFonts w:eastAsia="Verdana" w:cs="Verdana"/>
                <w:sz w:val="20"/>
                <w:szCs w:val="20"/>
                <w:lang w:val="en-US"/>
              </w:rPr>
              <w:t>ј</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7"/>
                <w:sz w:val="20"/>
                <w:szCs w:val="20"/>
                <w:lang w:val="en-US"/>
              </w:rPr>
              <w:t xml:space="preserve"> </w:t>
            </w:r>
            <w:r w:rsidRPr="00DD4AD0">
              <w:rPr>
                <w:rFonts w:eastAsia="Verdana" w:cs="Verdana"/>
                <w:sz w:val="20"/>
                <w:szCs w:val="20"/>
                <w:lang w:val="en-US"/>
              </w:rPr>
              <w:t>досупни</w:t>
            </w:r>
          </w:p>
          <w:p w14:paraId="127F60C5" w14:textId="77777777" w:rsidR="00DD4AD0" w:rsidRPr="00DD4AD0" w:rsidRDefault="00DD4AD0" w:rsidP="00DD4AD0">
            <w:pPr>
              <w:widowControl w:val="0"/>
              <w:spacing w:after="0" w:line="242" w:lineRule="exact"/>
              <w:ind w:left="105" w:right="412"/>
              <w:rPr>
                <w:rFonts w:eastAsia="Verdana" w:cs="Verdana"/>
                <w:sz w:val="20"/>
                <w:szCs w:val="20"/>
                <w:lang w:val="en-US"/>
              </w:rPr>
            </w:pP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у</w:t>
            </w:r>
            <w:r w:rsidRPr="00DD4AD0">
              <w:rPr>
                <w:rFonts w:eastAsia="Verdana" w:cs="Verdana"/>
                <w:spacing w:val="-1"/>
                <w:sz w:val="20"/>
                <w:szCs w:val="20"/>
                <w:lang w:val="en-US"/>
              </w:rPr>
              <w:t>ко</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љају</w:t>
            </w:r>
            <w:r w:rsidRPr="00DD4AD0">
              <w:rPr>
                <w:rFonts w:eastAsia="Verdana" w:cs="Verdana"/>
                <w:spacing w:val="-9"/>
                <w:sz w:val="20"/>
                <w:szCs w:val="20"/>
                <w:lang w:val="en-US"/>
              </w:rPr>
              <w:t xml:space="preserve"> </w:t>
            </w:r>
            <w:r w:rsidRPr="00DD4AD0">
              <w:rPr>
                <w:rFonts w:eastAsia="Verdana" w:cs="Verdana"/>
                <w:sz w:val="20"/>
                <w:szCs w:val="20"/>
                <w:lang w:val="en-US"/>
              </w:rPr>
              <w:t>уз</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w:t>
            </w:r>
            <w:r w:rsidRPr="00DD4AD0">
              <w:rPr>
                <w:rFonts w:eastAsia="Verdana" w:cs="Verdana"/>
                <w:spacing w:val="1"/>
                <w:sz w:val="20"/>
                <w:szCs w:val="20"/>
                <w:lang w:val="en-US"/>
              </w:rPr>
              <w:t>у</w:t>
            </w:r>
            <w:r w:rsidRPr="00DD4AD0">
              <w:rPr>
                <w:rFonts w:eastAsia="Verdana" w:cs="Verdana"/>
                <w:sz w:val="20"/>
                <w:szCs w:val="20"/>
                <w:lang w:val="en-US"/>
              </w:rPr>
              <w:t>,</w:t>
            </w:r>
            <w:r w:rsidRPr="00DD4AD0">
              <w:rPr>
                <w:rFonts w:eastAsia="Verdana" w:cs="Verdana"/>
                <w:spacing w:val="-7"/>
                <w:sz w:val="20"/>
                <w:szCs w:val="20"/>
                <w:lang w:val="en-US"/>
              </w:rPr>
              <w:t xml:space="preserve"> </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pacing w:val="2"/>
                <w:sz w:val="20"/>
                <w:szCs w:val="20"/>
                <w:lang w:val="en-US"/>
              </w:rPr>
              <w:t>а</w:t>
            </w:r>
            <w:r w:rsidRPr="00DD4AD0">
              <w:rPr>
                <w:rFonts w:eastAsia="Verdana" w:cs="Verdana"/>
                <w:sz w:val="20"/>
                <w:szCs w:val="20"/>
                <w:lang w:val="en-US"/>
              </w:rPr>
              <w:t>ко</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pacing w:val="1"/>
                <w:sz w:val="20"/>
                <w:szCs w:val="20"/>
                <w:lang w:val="en-US"/>
              </w:rPr>
              <w:t>д</w:t>
            </w:r>
            <w:r w:rsidRPr="00DD4AD0">
              <w:rPr>
                <w:rFonts w:eastAsia="Verdana" w:cs="Verdana"/>
                <w:sz w:val="20"/>
                <w:szCs w:val="20"/>
                <w:lang w:val="en-US"/>
              </w:rPr>
              <w:t>а</w:t>
            </w:r>
            <w:r w:rsidRPr="00DD4AD0">
              <w:rPr>
                <w:rFonts w:eastAsia="Verdana" w:cs="Verdana"/>
                <w:spacing w:val="1"/>
                <w:sz w:val="20"/>
                <w:szCs w:val="20"/>
                <w:lang w:val="en-US"/>
              </w:rPr>
              <w:t>ј</w:t>
            </w:r>
            <w:r w:rsidRPr="00DD4AD0">
              <w:rPr>
                <w:rFonts w:eastAsia="Verdana" w:cs="Verdana"/>
                <w:sz w:val="20"/>
                <w:szCs w:val="20"/>
                <w:lang w:val="en-US"/>
              </w:rPr>
              <w:t>е</w:t>
            </w:r>
            <w:r w:rsidRPr="00DD4AD0">
              <w:rPr>
                <w:rFonts w:eastAsia="Verdana" w:cs="Verdana"/>
                <w:spacing w:val="-5"/>
                <w:sz w:val="20"/>
                <w:szCs w:val="2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z w:val="20"/>
                <w:szCs w:val="20"/>
                <w:lang w:val="en-US"/>
              </w:rPr>
              <w:t>не</w:t>
            </w:r>
          </w:p>
          <w:p w14:paraId="3BB01B97" w14:textId="77777777" w:rsidR="00DD4AD0" w:rsidRPr="00DD4AD0" w:rsidRDefault="00DD4AD0" w:rsidP="00DD4AD0">
            <w:pPr>
              <w:widowControl w:val="0"/>
              <w:spacing w:after="0" w:line="236" w:lineRule="exact"/>
              <w:ind w:left="105"/>
              <w:rPr>
                <w:rFonts w:eastAsia="Verdana" w:cs="Verdana"/>
                <w:sz w:val="20"/>
                <w:szCs w:val="20"/>
                <w:lang w:val="en-US"/>
              </w:rPr>
            </w:pPr>
            <w:r w:rsidRPr="00DD4AD0">
              <w:rPr>
                <w:rFonts w:eastAsia="Verdana" w:cs="Verdana"/>
                <w:sz w:val="20"/>
                <w:szCs w:val="20"/>
                <w:lang w:val="en-US"/>
              </w:rPr>
              <w:t>тр</w:t>
            </w:r>
            <w:r w:rsidRPr="00DD4AD0">
              <w:rPr>
                <w:rFonts w:eastAsia="Verdana" w:cs="Verdana"/>
                <w:spacing w:val="-1"/>
                <w:sz w:val="20"/>
                <w:szCs w:val="20"/>
                <w:lang w:val="en-US"/>
              </w:rPr>
              <w:t>е</w:t>
            </w:r>
            <w:r w:rsidRPr="00DD4AD0">
              <w:rPr>
                <w:rFonts w:eastAsia="Verdana" w:cs="Verdana"/>
                <w:sz w:val="20"/>
                <w:szCs w:val="20"/>
                <w:lang w:val="en-US"/>
              </w:rPr>
              <w:t>ба</w:t>
            </w:r>
            <w:r w:rsidRPr="00DD4AD0">
              <w:rPr>
                <w:rFonts w:eastAsia="Verdana" w:cs="Verdana"/>
                <w:spacing w:val="-20"/>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уња</w:t>
            </w:r>
            <w:r w:rsidRPr="00DD4AD0">
              <w:rPr>
                <w:rFonts w:eastAsia="Verdana" w:cs="Verdana"/>
                <w:spacing w:val="-1"/>
                <w:sz w:val="20"/>
                <w:szCs w:val="20"/>
                <w:lang w:val="en-US"/>
              </w:rPr>
              <w:t>в</w:t>
            </w:r>
            <w:r w:rsidRPr="00DD4AD0">
              <w:rPr>
                <w:rFonts w:eastAsia="Verdana" w:cs="Verdana"/>
                <w:spacing w:val="2"/>
                <w:sz w:val="20"/>
                <w:szCs w:val="20"/>
                <w:lang w:val="en-US"/>
              </w:rPr>
              <w:t>а</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w:t>
            </w:r>
          </w:p>
        </w:tc>
        <w:tc>
          <w:tcPr>
            <w:tcW w:w="5387" w:type="dxa"/>
            <w:gridSpan w:val="2"/>
          </w:tcPr>
          <w:p w14:paraId="6E1F4845" w14:textId="77777777" w:rsidR="00DD4AD0" w:rsidRPr="00DD4AD0" w:rsidRDefault="00DD4AD0" w:rsidP="00DD4AD0">
            <w:pPr>
              <w:widowControl w:val="0"/>
              <w:spacing w:after="0" w:line="240" w:lineRule="auto"/>
              <w:rPr>
                <w:sz w:val="20"/>
                <w:szCs w:val="20"/>
                <w:lang w:val="en-US"/>
              </w:rPr>
            </w:pPr>
          </w:p>
        </w:tc>
      </w:tr>
      <w:tr w:rsidR="00DD4AD0" w:rsidRPr="00DD4AD0" w14:paraId="1B7B9461" w14:textId="77777777" w:rsidTr="00CC614C">
        <w:trPr>
          <w:trHeight w:hRule="exact" w:val="585"/>
        </w:trPr>
        <w:tc>
          <w:tcPr>
            <w:tcW w:w="4054" w:type="dxa"/>
          </w:tcPr>
          <w:p w14:paraId="2C61F7C9" w14:textId="77777777" w:rsidR="00DD4AD0" w:rsidRPr="00DD4AD0" w:rsidRDefault="00DD4AD0" w:rsidP="00DD4AD0">
            <w:pPr>
              <w:widowControl w:val="0"/>
              <w:tabs>
                <w:tab w:val="left" w:pos="860"/>
                <w:tab w:val="left" w:pos="1166"/>
                <w:tab w:val="left" w:pos="1814"/>
                <w:tab w:val="left" w:pos="2047"/>
              </w:tabs>
              <w:spacing w:before="42" w:after="0" w:line="242" w:lineRule="exact"/>
              <w:ind w:left="105" w:right="74"/>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уђач</w:t>
            </w:r>
            <w:r w:rsidRPr="00DD4AD0">
              <w:rPr>
                <w:rFonts w:eastAsia="Verdana" w:cs="Verdana"/>
                <w:sz w:val="20"/>
                <w:szCs w:val="20"/>
                <w:lang w:val="en-US"/>
              </w:rPr>
              <w:tab/>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z w:val="20"/>
                <w:szCs w:val="20"/>
                <w:lang w:val="en-US"/>
              </w:rPr>
              <w:tab/>
              <w:t>на</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z w:val="20"/>
                <w:szCs w:val="20"/>
                <w:lang w:val="en-US"/>
              </w:rPr>
              <w:tab/>
              <w:t>у</w:t>
            </w:r>
            <w:r w:rsidRPr="00DD4AD0">
              <w:rPr>
                <w:rFonts w:eastAsia="Verdana" w:cs="Verdana"/>
                <w:sz w:val="20"/>
                <w:szCs w:val="20"/>
                <w:lang w:val="en-US"/>
              </w:rPr>
              <w:tab/>
            </w:r>
            <w:r w:rsidRPr="00DD4AD0">
              <w:rPr>
                <w:rFonts w:eastAsia="Verdana" w:cs="Verdana"/>
                <w:spacing w:val="2"/>
                <w:w w:val="95"/>
                <w:sz w:val="20"/>
                <w:szCs w:val="20"/>
                <w:lang w:val="en-US"/>
              </w:rPr>
              <w:t>р</w:t>
            </w:r>
            <w:r w:rsidRPr="00DD4AD0">
              <w:rPr>
                <w:rFonts w:eastAsia="Verdana" w:cs="Verdana"/>
                <w:spacing w:val="-2"/>
                <w:w w:val="95"/>
                <w:sz w:val="20"/>
                <w:szCs w:val="20"/>
                <w:lang w:val="en-US"/>
              </w:rPr>
              <w:t>е</w:t>
            </w:r>
            <w:r w:rsidRPr="00DD4AD0">
              <w:rPr>
                <w:rFonts w:eastAsia="Verdana" w:cs="Verdana"/>
                <w:w w:val="95"/>
                <w:sz w:val="20"/>
                <w:szCs w:val="20"/>
                <w:lang w:val="en-US"/>
              </w:rPr>
              <w:t>ги</w:t>
            </w:r>
            <w:r w:rsidRPr="00DD4AD0">
              <w:rPr>
                <w:rFonts w:eastAsia="Verdana" w:cs="Verdana"/>
                <w:spacing w:val="-1"/>
                <w:w w:val="95"/>
                <w:sz w:val="20"/>
                <w:szCs w:val="20"/>
                <w:lang w:val="en-US"/>
              </w:rPr>
              <w:t>с</w:t>
            </w:r>
            <w:r w:rsidRPr="00DD4AD0">
              <w:rPr>
                <w:rFonts w:eastAsia="Verdana" w:cs="Verdana"/>
                <w:w w:val="95"/>
                <w:sz w:val="20"/>
                <w:szCs w:val="20"/>
                <w:lang w:val="en-US"/>
              </w:rPr>
              <w:t>т</w:t>
            </w:r>
            <w:r w:rsidRPr="00DD4AD0">
              <w:rPr>
                <w:rFonts w:eastAsia="Verdana" w:cs="Verdana"/>
                <w:spacing w:val="1"/>
                <w:w w:val="95"/>
                <w:sz w:val="20"/>
                <w:szCs w:val="20"/>
                <w:lang w:val="en-US"/>
              </w:rPr>
              <w:t>р</w:t>
            </w:r>
            <w:r w:rsidRPr="00DD4AD0">
              <w:rPr>
                <w:rFonts w:eastAsia="Verdana" w:cs="Verdana"/>
                <w:w w:val="95"/>
                <w:sz w:val="20"/>
                <w:szCs w:val="20"/>
                <w:lang w:val="en-US"/>
              </w:rPr>
              <w:t>у</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16"/>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П</w:t>
            </w:r>
            <w:r w:rsidRPr="00DD4AD0">
              <w:rPr>
                <w:rFonts w:eastAsia="Verdana" w:cs="Verdana"/>
                <w:sz w:val="20"/>
                <w:szCs w:val="20"/>
                <w:lang w:val="en-US"/>
              </w:rPr>
              <w:t>Р-а:</w:t>
            </w:r>
          </w:p>
        </w:tc>
        <w:tc>
          <w:tcPr>
            <w:tcW w:w="2606" w:type="dxa"/>
          </w:tcPr>
          <w:p w14:paraId="456BA818" w14:textId="77777777" w:rsidR="00DD4AD0" w:rsidRPr="00DD4AD0" w:rsidRDefault="00DD4AD0" w:rsidP="00DD4AD0">
            <w:pPr>
              <w:widowControl w:val="0"/>
              <w:spacing w:before="4" w:after="0" w:line="170" w:lineRule="exact"/>
              <w:rPr>
                <w:sz w:val="20"/>
                <w:szCs w:val="20"/>
                <w:lang w:val="en-US"/>
              </w:rPr>
            </w:pPr>
          </w:p>
          <w:p w14:paraId="4E1C84E6" w14:textId="77777777" w:rsidR="00DD4AD0" w:rsidRPr="00DD4AD0" w:rsidRDefault="00DD4AD0" w:rsidP="00DD4AD0">
            <w:pPr>
              <w:widowControl w:val="0"/>
              <w:spacing w:after="0" w:line="240" w:lineRule="auto"/>
              <w:ind w:left="792" w:right="774"/>
              <w:jc w:val="center"/>
              <w:rPr>
                <w:rFonts w:eastAsia="Verdana" w:cs="Verdana"/>
                <w:sz w:val="20"/>
                <w:szCs w:val="20"/>
                <w:lang w:val="en-US"/>
              </w:rPr>
            </w:pPr>
            <w:r w:rsidRPr="00DD4AD0">
              <w:rPr>
                <w:rFonts w:eastAsia="Verdana" w:cs="Verdana"/>
                <w:sz w:val="20"/>
                <w:szCs w:val="20"/>
                <w:lang w:val="en-US"/>
              </w:rPr>
              <w:t>да</w:t>
            </w:r>
          </w:p>
        </w:tc>
        <w:tc>
          <w:tcPr>
            <w:tcW w:w="2781" w:type="dxa"/>
          </w:tcPr>
          <w:p w14:paraId="37233FC6" w14:textId="77777777" w:rsidR="00DD4AD0" w:rsidRPr="00DD4AD0" w:rsidRDefault="00DD4AD0" w:rsidP="00DD4AD0">
            <w:pPr>
              <w:widowControl w:val="0"/>
              <w:spacing w:before="4" w:after="0" w:line="170" w:lineRule="exact"/>
              <w:rPr>
                <w:sz w:val="20"/>
                <w:szCs w:val="20"/>
                <w:lang w:val="en-US"/>
              </w:rPr>
            </w:pPr>
          </w:p>
          <w:p w14:paraId="5E526F10" w14:textId="77777777" w:rsidR="00DD4AD0" w:rsidRPr="00DD4AD0" w:rsidRDefault="00DD4AD0" w:rsidP="00DD4AD0">
            <w:pPr>
              <w:widowControl w:val="0"/>
              <w:spacing w:after="0" w:line="240" w:lineRule="auto"/>
              <w:ind w:left="1"/>
              <w:jc w:val="center"/>
              <w:rPr>
                <w:rFonts w:eastAsia="Verdana" w:cs="Verdana"/>
                <w:sz w:val="20"/>
                <w:szCs w:val="20"/>
                <w:lang w:val="en-US"/>
              </w:rPr>
            </w:pPr>
            <w:r w:rsidRPr="00DD4AD0">
              <w:rPr>
                <w:rFonts w:eastAsia="Verdana" w:cs="Verdana"/>
                <w:sz w:val="20"/>
                <w:szCs w:val="20"/>
                <w:lang w:val="en-US"/>
              </w:rPr>
              <w:t>не</w:t>
            </w:r>
          </w:p>
        </w:tc>
      </w:tr>
    </w:tbl>
    <w:p w14:paraId="6EF7FF5D" w14:textId="77777777" w:rsidR="00DD4AD0" w:rsidRPr="00DD4AD0" w:rsidRDefault="00DD4AD0" w:rsidP="00DD4AD0">
      <w:pPr>
        <w:widowControl w:val="0"/>
        <w:spacing w:before="6" w:after="0" w:line="200" w:lineRule="exact"/>
        <w:rPr>
          <w:sz w:val="20"/>
          <w:szCs w:val="20"/>
          <w:lang w:val="sr-Cyrl-RS"/>
        </w:rPr>
      </w:pPr>
    </w:p>
    <w:p w14:paraId="3B0C807B" w14:textId="77777777" w:rsidR="00DD4AD0" w:rsidRPr="00DD4AD0" w:rsidRDefault="00DD4AD0" w:rsidP="00DD4AD0">
      <w:pPr>
        <w:widowControl w:val="0"/>
        <w:numPr>
          <w:ilvl w:val="0"/>
          <w:numId w:val="10"/>
        </w:numPr>
        <w:tabs>
          <w:tab w:val="left" w:pos="501"/>
        </w:tabs>
        <w:spacing w:before="63" w:after="0" w:line="240" w:lineRule="auto"/>
        <w:ind w:left="501"/>
        <w:rPr>
          <w:rFonts w:eastAsia="Verdana" w:cs="Verdana"/>
          <w:sz w:val="20"/>
          <w:szCs w:val="20"/>
          <w:lang w:val="en-US"/>
        </w:rPr>
      </w:pPr>
      <w:r w:rsidRPr="00DD4AD0">
        <w:rPr>
          <w:rFonts w:eastAsia="Verdana" w:cs="Verdana"/>
          <w:b/>
          <w:bCs/>
          <w:spacing w:val="1"/>
          <w:sz w:val="20"/>
          <w:szCs w:val="20"/>
          <w:lang w:val="en-US"/>
        </w:rPr>
        <w:t>ЧЛ</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5"/>
          <w:sz w:val="20"/>
          <w:szCs w:val="20"/>
          <w:lang w:val="en-US"/>
        </w:rPr>
        <w:t xml:space="preserve"> </w:t>
      </w:r>
      <w:r w:rsidRPr="00DD4AD0">
        <w:rPr>
          <w:rFonts w:eastAsia="Verdana" w:cs="Verdana"/>
          <w:b/>
          <w:bCs/>
          <w:sz w:val="20"/>
          <w:szCs w:val="20"/>
          <w:lang w:val="en-US"/>
        </w:rPr>
        <w:t>ГРУПЕ</w:t>
      </w:r>
    </w:p>
    <w:tbl>
      <w:tblPr>
        <w:tblW w:w="0" w:type="auto"/>
        <w:tblInd w:w="103" w:type="dxa"/>
        <w:tblLayout w:type="fixed"/>
        <w:tblCellMar>
          <w:left w:w="0" w:type="dxa"/>
          <w:right w:w="0" w:type="dxa"/>
        </w:tblCellMar>
        <w:tblLook w:val="01E0" w:firstRow="1" w:lastRow="1" w:firstColumn="1" w:lastColumn="1" w:noHBand="0" w:noVBand="0"/>
      </w:tblPr>
      <w:tblGrid>
        <w:gridCol w:w="4054"/>
        <w:gridCol w:w="2606"/>
        <w:gridCol w:w="2666"/>
      </w:tblGrid>
      <w:tr w:rsidR="00DD4AD0" w:rsidRPr="00DD4AD0" w14:paraId="24276076" w14:textId="77777777" w:rsidTr="00CC614C">
        <w:trPr>
          <w:trHeight w:hRule="exact" w:val="312"/>
        </w:trPr>
        <w:tc>
          <w:tcPr>
            <w:tcW w:w="4054" w:type="dxa"/>
            <w:tcBorders>
              <w:top w:val="single" w:sz="4" w:space="0" w:color="auto"/>
              <w:left w:val="single" w:sz="4" w:space="0" w:color="auto"/>
              <w:bottom w:val="single" w:sz="4" w:space="0" w:color="auto"/>
              <w:right w:val="single" w:sz="4" w:space="0" w:color="auto"/>
            </w:tcBorders>
          </w:tcPr>
          <w:p w14:paraId="69A9C586" w14:textId="77777777" w:rsidR="00DD4AD0" w:rsidRPr="00DD4AD0" w:rsidRDefault="00DD4AD0" w:rsidP="00DD4AD0">
            <w:pPr>
              <w:widowControl w:val="0"/>
              <w:spacing w:before="37" w:after="0" w:line="238" w:lineRule="exact"/>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14:paraId="310B9387" w14:textId="77777777" w:rsidR="00DD4AD0" w:rsidRPr="00DD4AD0" w:rsidRDefault="00DD4AD0" w:rsidP="00DD4AD0">
            <w:pPr>
              <w:widowControl w:val="0"/>
              <w:spacing w:after="0" w:line="240" w:lineRule="auto"/>
              <w:rPr>
                <w:sz w:val="20"/>
                <w:szCs w:val="20"/>
                <w:lang w:val="en-US"/>
              </w:rPr>
            </w:pPr>
          </w:p>
        </w:tc>
      </w:tr>
      <w:tr w:rsidR="00DD4AD0" w:rsidRPr="00DD4AD0" w14:paraId="2AB47728" w14:textId="77777777" w:rsidTr="00CC614C">
        <w:trPr>
          <w:trHeight w:hRule="exact" w:val="557"/>
        </w:trPr>
        <w:tc>
          <w:tcPr>
            <w:tcW w:w="4054" w:type="dxa"/>
            <w:tcBorders>
              <w:top w:val="single" w:sz="4" w:space="0" w:color="auto"/>
              <w:left w:val="single" w:sz="4" w:space="0" w:color="auto"/>
              <w:bottom w:val="single" w:sz="4" w:space="0" w:color="auto"/>
              <w:right w:val="single" w:sz="4" w:space="0" w:color="auto"/>
            </w:tcBorders>
            <w:shd w:val="clear" w:color="auto" w:fill="D9D9D9"/>
          </w:tcPr>
          <w:p w14:paraId="15AC4E1C" w14:textId="77777777" w:rsidR="00DD4AD0" w:rsidRPr="00DD4AD0" w:rsidRDefault="00DD4AD0" w:rsidP="00DD4AD0">
            <w:pPr>
              <w:widowControl w:val="0"/>
              <w:spacing w:before="37" w:after="0" w:line="240" w:lineRule="auto"/>
              <w:ind w:left="105"/>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w:t>
            </w:r>
          </w:p>
          <w:p w14:paraId="0E3D4757" w14:textId="77777777" w:rsidR="00DD4AD0" w:rsidRPr="00DD4AD0" w:rsidRDefault="00DD4AD0" w:rsidP="00DD4AD0">
            <w:pPr>
              <w:widowControl w:val="0"/>
              <w:spacing w:after="0" w:line="240" w:lineRule="exact"/>
              <w:ind w:left="105"/>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амо</w:t>
            </w:r>
            <w:r w:rsidRPr="00DD4AD0">
              <w:rPr>
                <w:rFonts w:eastAsia="Verdana" w:cs="Verdana"/>
                <w:spacing w:val="-15"/>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pacing w:val="3"/>
                <w:sz w:val="20"/>
                <w:szCs w:val="20"/>
                <w:lang w:val="en-US"/>
              </w:rPr>
              <w:t>д</w:t>
            </w:r>
            <w:r w:rsidRPr="00DD4AD0">
              <w:rPr>
                <w:rFonts w:eastAsia="Verdana" w:cs="Verdana"/>
                <w:spacing w:val="1"/>
                <w:sz w:val="20"/>
                <w:szCs w:val="20"/>
                <w:lang w:val="en-US"/>
              </w:rPr>
              <w:t>уз</w:t>
            </w:r>
            <w:r w:rsidRPr="00DD4AD0">
              <w:rPr>
                <w:rFonts w:eastAsia="Verdana" w:cs="Verdana"/>
                <w:spacing w:val="-2"/>
                <w:sz w:val="20"/>
                <w:szCs w:val="20"/>
                <w:lang w:val="en-US"/>
              </w:rPr>
              <w:t>е</w:t>
            </w:r>
            <w:r w:rsidRPr="00DD4AD0">
              <w:rPr>
                <w:rFonts w:eastAsia="Verdana" w:cs="Verdana"/>
                <w:sz w:val="20"/>
                <w:szCs w:val="20"/>
                <w:lang w:val="en-US"/>
              </w:rPr>
              <w:t>тник</w:t>
            </w:r>
          </w:p>
        </w:tc>
        <w:tc>
          <w:tcPr>
            <w:tcW w:w="5271" w:type="dxa"/>
            <w:gridSpan w:val="2"/>
            <w:tcBorders>
              <w:top w:val="single" w:sz="4" w:space="0" w:color="auto"/>
              <w:left w:val="single" w:sz="4" w:space="0" w:color="auto"/>
              <w:bottom w:val="single" w:sz="4" w:space="0" w:color="auto"/>
              <w:right w:val="single" w:sz="4" w:space="0" w:color="auto"/>
            </w:tcBorders>
            <w:shd w:val="clear" w:color="auto" w:fill="D9D9D9"/>
          </w:tcPr>
          <w:p w14:paraId="5FE68CCD" w14:textId="77777777" w:rsidR="00DD4AD0" w:rsidRPr="00DD4AD0" w:rsidRDefault="00DD4AD0" w:rsidP="00DD4AD0">
            <w:pPr>
              <w:widowControl w:val="0"/>
              <w:spacing w:after="0" w:line="240" w:lineRule="auto"/>
              <w:rPr>
                <w:sz w:val="20"/>
                <w:szCs w:val="20"/>
                <w:lang w:val="en-US"/>
              </w:rPr>
            </w:pPr>
          </w:p>
        </w:tc>
      </w:tr>
      <w:tr w:rsidR="00DD4AD0" w:rsidRPr="00DD4AD0" w14:paraId="52FEDB17" w14:textId="77777777" w:rsidTr="00CC614C">
        <w:trPr>
          <w:trHeight w:hRule="exact" w:val="314"/>
        </w:trPr>
        <w:tc>
          <w:tcPr>
            <w:tcW w:w="4054" w:type="dxa"/>
            <w:tcBorders>
              <w:top w:val="single" w:sz="4" w:space="0" w:color="auto"/>
              <w:left w:val="single" w:sz="4" w:space="0" w:color="auto"/>
              <w:bottom w:val="single" w:sz="4" w:space="0" w:color="auto"/>
              <w:right w:val="single" w:sz="4" w:space="0" w:color="auto"/>
            </w:tcBorders>
          </w:tcPr>
          <w:p w14:paraId="684BF579" w14:textId="77777777" w:rsidR="00DD4AD0" w:rsidRPr="00DD4AD0" w:rsidRDefault="00DD4AD0" w:rsidP="00DD4AD0">
            <w:pPr>
              <w:widowControl w:val="0"/>
              <w:spacing w:before="37" w:after="0" w:line="241" w:lineRule="exact"/>
              <w:ind w:left="10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14:paraId="451508C9" w14:textId="77777777" w:rsidR="00DD4AD0" w:rsidRPr="00DD4AD0" w:rsidRDefault="00DD4AD0" w:rsidP="00DD4AD0">
            <w:pPr>
              <w:widowControl w:val="0"/>
              <w:spacing w:after="0" w:line="240" w:lineRule="auto"/>
              <w:rPr>
                <w:sz w:val="20"/>
                <w:szCs w:val="20"/>
                <w:lang w:val="en-US"/>
              </w:rPr>
            </w:pPr>
          </w:p>
        </w:tc>
      </w:tr>
      <w:tr w:rsidR="00DD4AD0" w:rsidRPr="00DD4AD0" w14:paraId="3C336049" w14:textId="77777777" w:rsidTr="00CC614C">
        <w:trPr>
          <w:trHeight w:hRule="exact" w:val="312"/>
        </w:trPr>
        <w:tc>
          <w:tcPr>
            <w:tcW w:w="4054" w:type="dxa"/>
            <w:tcBorders>
              <w:top w:val="single" w:sz="4" w:space="0" w:color="auto"/>
              <w:left w:val="single" w:sz="4" w:space="0" w:color="auto"/>
              <w:bottom w:val="single" w:sz="4" w:space="0" w:color="auto"/>
              <w:right w:val="single" w:sz="4" w:space="0" w:color="auto"/>
            </w:tcBorders>
          </w:tcPr>
          <w:p w14:paraId="1627D38E" w14:textId="77777777" w:rsidR="00DD4AD0" w:rsidRPr="00DD4AD0" w:rsidRDefault="00DD4AD0" w:rsidP="00DD4AD0">
            <w:pPr>
              <w:widowControl w:val="0"/>
              <w:spacing w:before="35" w:after="0" w:line="241" w:lineRule="exact"/>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14:paraId="10EBAC08" w14:textId="77777777" w:rsidR="00DD4AD0" w:rsidRPr="00DD4AD0" w:rsidRDefault="00DD4AD0" w:rsidP="00DD4AD0">
            <w:pPr>
              <w:widowControl w:val="0"/>
              <w:spacing w:after="0" w:line="240" w:lineRule="auto"/>
              <w:rPr>
                <w:sz w:val="20"/>
                <w:szCs w:val="20"/>
                <w:lang w:val="en-US"/>
              </w:rPr>
            </w:pPr>
          </w:p>
        </w:tc>
      </w:tr>
      <w:tr w:rsidR="00DD4AD0" w:rsidRPr="00DD4AD0" w14:paraId="7A77F1D5" w14:textId="77777777" w:rsidTr="00CC614C">
        <w:trPr>
          <w:trHeight w:hRule="exact" w:val="317"/>
        </w:trPr>
        <w:tc>
          <w:tcPr>
            <w:tcW w:w="4054" w:type="dxa"/>
            <w:tcBorders>
              <w:top w:val="single" w:sz="4" w:space="0" w:color="auto"/>
              <w:left w:val="single" w:sz="4" w:space="0" w:color="auto"/>
              <w:bottom w:val="single" w:sz="4" w:space="0" w:color="auto"/>
              <w:right w:val="single" w:sz="4" w:space="0" w:color="auto"/>
            </w:tcBorders>
          </w:tcPr>
          <w:p w14:paraId="1A019EE6" w14:textId="77777777" w:rsidR="00DD4AD0" w:rsidRPr="00DD4AD0" w:rsidRDefault="00DD4AD0" w:rsidP="00DD4AD0">
            <w:pPr>
              <w:widowControl w:val="0"/>
              <w:spacing w:before="37" w:after="0" w:line="240" w:lineRule="auto"/>
              <w:ind w:left="105"/>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то</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ад</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а:</w:t>
            </w:r>
          </w:p>
        </w:tc>
        <w:tc>
          <w:tcPr>
            <w:tcW w:w="5271" w:type="dxa"/>
            <w:gridSpan w:val="2"/>
            <w:tcBorders>
              <w:top w:val="single" w:sz="4" w:space="0" w:color="auto"/>
              <w:left w:val="single" w:sz="4" w:space="0" w:color="auto"/>
              <w:bottom w:val="single" w:sz="4" w:space="0" w:color="auto"/>
              <w:right w:val="single" w:sz="4" w:space="0" w:color="auto"/>
            </w:tcBorders>
          </w:tcPr>
          <w:p w14:paraId="4B3990E1" w14:textId="77777777" w:rsidR="00DD4AD0" w:rsidRPr="00DD4AD0" w:rsidRDefault="00DD4AD0" w:rsidP="00DD4AD0">
            <w:pPr>
              <w:widowControl w:val="0"/>
              <w:spacing w:after="0" w:line="240" w:lineRule="auto"/>
              <w:rPr>
                <w:sz w:val="20"/>
                <w:szCs w:val="20"/>
                <w:lang w:val="en-US"/>
              </w:rPr>
            </w:pPr>
          </w:p>
        </w:tc>
      </w:tr>
      <w:tr w:rsidR="00DD4AD0" w:rsidRPr="00DD4AD0" w14:paraId="0B6F1F5E" w14:textId="77777777" w:rsidTr="00CC614C">
        <w:trPr>
          <w:trHeight w:hRule="exact" w:val="312"/>
        </w:trPr>
        <w:tc>
          <w:tcPr>
            <w:tcW w:w="4054" w:type="dxa"/>
            <w:tcBorders>
              <w:top w:val="single" w:sz="4" w:space="0" w:color="auto"/>
              <w:left w:val="single" w:sz="4" w:space="0" w:color="auto"/>
              <w:bottom w:val="single" w:sz="4" w:space="0" w:color="auto"/>
              <w:right w:val="single" w:sz="4" w:space="0" w:color="auto"/>
            </w:tcBorders>
          </w:tcPr>
          <w:p w14:paraId="6685805F" w14:textId="77777777" w:rsidR="00DD4AD0" w:rsidRPr="00DD4AD0" w:rsidRDefault="00DD4AD0" w:rsidP="00DD4AD0">
            <w:pPr>
              <w:widowControl w:val="0"/>
              <w:spacing w:before="35" w:after="0" w:line="241" w:lineRule="exact"/>
              <w:ind w:left="10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271" w:type="dxa"/>
            <w:gridSpan w:val="2"/>
            <w:tcBorders>
              <w:top w:val="single" w:sz="4" w:space="0" w:color="auto"/>
              <w:left w:val="single" w:sz="4" w:space="0" w:color="auto"/>
              <w:bottom w:val="single" w:sz="4" w:space="0" w:color="auto"/>
              <w:right w:val="single" w:sz="4" w:space="0" w:color="auto"/>
            </w:tcBorders>
          </w:tcPr>
          <w:p w14:paraId="2A9AB06D" w14:textId="77777777" w:rsidR="00DD4AD0" w:rsidRPr="00DD4AD0" w:rsidRDefault="00DD4AD0" w:rsidP="00DD4AD0">
            <w:pPr>
              <w:widowControl w:val="0"/>
              <w:spacing w:after="0" w:line="240" w:lineRule="auto"/>
              <w:rPr>
                <w:sz w:val="20"/>
                <w:szCs w:val="20"/>
                <w:lang w:val="en-US"/>
              </w:rPr>
            </w:pPr>
          </w:p>
        </w:tc>
      </w:tr>
      <w:tr w:rsidR="00DD4AD0" w:rsidRPr="00DD4AD0" w14:paraId="05EC0897" w14:textId="77777777" w:rsidTr="00CC614C">
        <w:trPr>
          <w:trHeight w:hRule="exact" w:val="315"/>
        </w:trPr>
        <w:tc>
          <w:tcPr>
            <w:tcW w:w="4054" w:type="dxa"/>
            <w:tcBorders>
              <w:top w:val="single" w:sz="4" w:space="0" w:color="auto"/>
              <w:left w:val="single" w:sz="4" w:space="0" w:color="auto"/>
              <w:bottom w:val="single" w:sz="4" w:space="0" w:color="auto"/>
              <w:right w:val="single" w:sz="4" w:space="0" w:color="auto"/>
            </w:tcBorders>
          </w:tcPr>
          <w:p w14:paraId="4112FD7D" w14:textId="77777777" w:rsidR="00DD4AD0" w:rsidRPr="00DD4AD0" w:rsidRDefault="00DD4AD0" w:rsidP="00DD4AD0">
            <w:pPr>
              <w:widowControl w:val="0"/>
              <w:spacing w:before="37" w:after="0" w:line="241" w:lineRule="exact"/>
              <w:ind w:left="10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5271" w:type="dxa"/>
            <w:gridSpan w:val="2"/>
            <w:tcBorders>
              <w:top w:val="single" w:sz="4" w:space="0" w:color="auto"/>
              <w:left w:val="single" w:sz="4" w:space="0" w:color="auto"/>
              <w:bottom w:val="single" w:sz="4" w:space="0" w:color="auto"/>
              <w:right w:val="single" w:sz="4" w:space="0" w:color="auto"/>
            </w:tcBorders>
          </w:tcPr>
          <w:p w14:paraId="109381ED" w14:textId="77777777" w:rsidR="00DD4AD0" w:rsidRPr="00DD4AD0" w:rsidRDefault="00DD4AD0" w:rsidP="00DD4AD0">
            <w:pPr>
              <w:widowControl w:val="0"/>
              <w:spacing w:after="0" w:line="240" w:lineRule="auto"/>
              <w:rPr>
                <w:sz w:val="20"/>
                <w:szCs w:val="20"/>
                <w:lang w:val="en-US"/>
              </w:rPr>
            </w:pPr>
          </w:p>
        </w:tc>
      </w:tr>
      <w:tr w:rsidR="00DD4AD0" w:rsidRPr="00DD4AD0" w14:paraId="2D535A08" w14:textId="77777777" w:rsidTr="00CC614C">
        <w:trPr>
          <w:trHeight w:hRule="exact" w:val="341"/>
        </w:trPr>
        <w:tc>
          <w:tcPr>
            <w:tcW w:w="4054" w:type="dxa"/>
            <w:vMerge w:val="restart"/>
            <w:tcBorders>
              <w:top w:val="single" w:sz="4" w:space="0" w:color="auto"/>
              <w:left w:val="single" w:sz="4" w:space="0" w:color="auto"/>
              <w:bottom w:val="single" w:sz="4" w:space="0" w:color="auto"/>
              <w:right w:val="single" w:sz="4" w:space="0" w:color="auto"/>
            </w:tcBorders>
          </w:tcPr>
          <w:p w14:paraId="4B1231C4" w14:textId="77777777" w:rsidR="00DD4AD0" w:rsidRPr="00DD4AD0" w:rsidRDefault="00DD4AD0" w:rsidP="00DD4AD0">
            <w:pPr>
              <w:widowControl w:val="0"/>
              <w:spacing w:before="40" w:after="0" w:line="242" w:lineRule="exact"/>
              <w:ind w:left="105" w:right="1621"/>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7"/>
                <w:sz w:val="20"/>
                <w:szCs w:val="20"/>
                <w:lang w:val="en-US"/>
              </w:rPr>
              <w:t xml:space="preserve"> </w:t>
            </w:r>
            <w:r w:rsidRPr="00DD4AD0">
              <w:rPr>
                <w:rFonts w:eastAsia="Verdana" w:cs="Verdana"/>
                <w:spacing w:val="-1"/>
                <w:sz w:val="20"/>
                <w:szCs w:val="20"/>
                <w:lang w:val="en-US"/>
              </w:rPr>
              <w:t>б</w:t>
            </w:r>
            <w:r w:rsidRPr="00DD4AD0">
              <w:rPr>
                <w:rFonts w:eastAsia="Verdana" w:cs="Verdana"/>
                <w:sz w:val="20"/>
                <w:szCs w:val="20"/>
                <w:lang w:val="en-US"/>
              </w:rPr>
              <w:t>ан</w:t>
            </w:r>
            <w:r w:rsidRPr="00DD4AD0">
              <w:rPr>
                <w:rFonts w:eastAsia="Verdana" w:cs="Verdana"/>
                <w:spacing w:val="2"/>
                <w:sz w:val="20"/>
                <w:szCs w:val="20"/>
                <w:lang w:val="en-US"/>
              </w:rPr>
              <w:t>к</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3"/>
                <w:sz w:val="20"/>
                <w:szCs w:val="20"/>
                <w:lang w:val="en-US"/>
              </w:rPr>
              <w:t xml:space="preserve"> </w:t>
            </w:r>
            <w:r w:rsidRPr="00DD4AD0">
              <w:rPr>
                <w:rFonts w:eastAsia="Verdana" w:cs="Verdana"/>
                <w:sz w:val="20"/>
                <w:szCs w:val="20"/>
                <w:lang w:val="en-US"/>
              </w:rPr>
              <w:t>рач</w:t>
            </w:r>
            <w:r w:rsidRPr="00DD4AD0">
              <w:rPr>
                <w:rFonts w:eastAsia="Verdana" w:cs="Verdana"/>
                <w:spacing w:val="1"/>
                <w:sz w:val="20"/>
                <w:szCs w:val="20"/>
                <w:lang w:val="en-US"/>
              </w:rPr>
              <w:t>у</w:t>
            </w:r>
            <w:r w:rsidRPr="00DD4AD0">
              <w:rPr>
                <w:rFonts w:eastAsia="Verdana" w:cs="Verdana"/>
                <w:sz w:val="20"/>
                <w:szCs w:val="20"/>
                <w:lang w:val="en-US"/>
              </w:rPr>
              <w:t>на:</w:t>
            </w:r>
          </w:p>
        </w:tc>
        <w:tc>
          <w:tcPr>
            <w:tcW w:w="5271" w:type="dxa"/>
            <w:gridSpan w:val="2"/>
            <w:tcBorders>
              <w:top w:val="single" w:sz="4" w:space="0" w:color="auto"/>
              <w:left w:val="single" w:sz="4" w:space="0" w:color="auto"/>
              <w:bottom w:val="single" w:sz="4" w:space="0" w:color="auto"/>
              <w:right w:val="single" w:sz="4" w:space="0" w:color="auto"/>
            </w:tcBorders>
          </w:tcPr>
          <w:p w14:paraId="140C0CCA" w14:textId="77777777" w:rsidR="00DD4AD0" w:rsidRPr="00DD4AD0" w:rsidRDefault="00DD4AD0" w:rsidP="00DD4AD0">
            <w:pPr>
              <w:widowControl w:val="0"/>
              <w:spacing w:after="0" w:line="240" w:lineRule="auto"/>
              <w:rPr>
                <w:sz w:val="20"/>
                <w:szCs w:val="20"/>
                <w:lang w:val="en-US"/>
              </w:rPr>
            </w:pPr>
          </w:p>
        </w:tc>
      </w:tr>
      <w:tr w:rsidR="00DD4AD0" w:rsidRPr="00DD4AD0" w14:paraId="77FF6209" w14:textId="77777777" w:rsidTr="00CC614C">
        <w:trPr>
          <w:trHeight w:hRule="exact" w:val="283"/>
        </w:trPr>
        <w:tc>
          <w:tcPr>
            <w:tcW w:w="4054" w:type="dxa"/>
            <w:vMerge/>
            <w:tcBorders>
              <w:top w:val="single" w:sz="4" w:space="0" w:color="auto"/>
              <w:left w:val="single" w:sz="4" w:space="0" w:color="auto"/>
              <w:bottom w:val="single" w:sz="4" w:space="0" w:color="auto"/>
              <w:right w:val="single" w:sz="4" w:space="0" w:color="auto"/>
            </w:tcBorders>
          </w:tcPr>
          <w:p w14:paraId="71B1A4AB" w14:textId="77777777" w:rsidR="00DD4AD0" w:rsidRPr="00DD4AD0" w:rsidRDefault="00DD4AD0" w:rsidP="00DD4AD0">
            <w:pPr>
              <w:widowControl w:val="0"/>
              <w:spacing w:after="0" w:line="240" w:lineRule="auto"/>
              <w:rPr>
                <w:sz w:val="20"/>
                <w:szCs w:val="20"/>
                <w:lang w:val="en-US"/>
              </w:rPr>
            </w:pPr>
          </w:p>
        </w:tc>
        <w:tc>
          <w:tcPr>
            <w:tcW w:w="5271" w:type="dxa"/>
            <w:gridSpan w:val="2"/>
            <w:tcBorders>
              <w:top w:val="single" w:sz="4" w:space="0" w:color="auto"/>
              <w:left w:val="single" w:sz="4" w:space="0" w:color="auto"/>
              <w:bottom w:val="single" w:sz="4" w:space="0" w:color="auto"/>
              <w:right w:val="single" w:sz="4" w:space="0" w:color="auto"/>
            </w:tcBorders>
          </w:tcPr>
          <w:p w14:paraId="47072410" w14:textId="77777777" w:rsidR="00DD4AD0" w:rsidRPr="00DD4AD0" w:rsidRDefault="00DD4AD0" w:rsidP="00DD4AD0">
            <w:pPr>
              <w:widowControl w:val="0"/>
              <w:spacing w:after="0" w:line="240" w:lineRule="auto"/>
              <w:rPr>
                <w:sz w:val="20"/>
                <w:szCs w:val="20"/>
                <w:lang w:val="en-US"/>
              </w:rPr>
            </w:pPr>
          </w:p>
        </w:tc>
      </w:tr>
      <w:tr w:rsidR="00DD4AD0" w:rsidRPr="00DD4AD0" w14:paraId="676B3C88" w14:textId="77777777" w:rsidTr="00CC614C">
        <w:trPr>
          <w:trHeight w:hRule="exact" w:val="899"/>
        </w:trPr>
        <w:tc>
          <w:tcPr>
            <w:tcW w:w="4054" w:type="dxa"/>
            <w:tcBorders>
              <w:top w:val="single" w:sz="4" w:space="0" w:color="auto"/>
              <w:left w:val="single" w:sz="4" w:space="0" w:color="auto"/>
              <w:bottom w:val="single" w:sz="4" w:space="0" w:color="auto"/>
              <w:right w:val="single" w:sz="4" w:space="0" w:color="auto"/>
            </w:tcBorders>
          </w:tcPr>
          <w:p w14:paraId="1B60E683" w14:textId="77777777" w:rsidR="00DD4AD0" w:rsidRPr="00DD4AD0" w:rsidRDefault="00DD4AD0" w:rsidP="00DD4AD0">
            <w:pPr>
              <w:widowControl w:val="0"/>
              <w:spacing w:before="37" w:after="0" w:line="240" w:lineRule="auto"/>
              <w:ind w:left="105" w:right="90"/>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мена</w:t>
            </w:r>
            <w:r w:rsidRPr="00DD4AD0">
              <w:rPr>
                <w:rFonts w:eastAsia="Verdana" w:cs="Verdana"/>
                <w:spacing w:val="-10"/>
                <w:sz w:val="20"/>
                <w:szCs w:val="20"/>
                <w:lang w:val="en-US"/>
              </w:rPr>
              <w:t xml:space="preserve"> </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г</w:t>
            </w:r>
            <w:r w:rsidRPr="00DD4AD0">
              <w:rPr>
                <w:rFonts w:eastAsia="Verdana" w:cs="Verdana"/>
                <w:spacing w:val="-1"/>
                <w:sz w:val="20"/>
                <w:szCs w:val="20"/>
                <w:lang w:val="en-US"/>
              </w:rPr>
              <w:t>ов</w:t>
            </w:r>
            <w:r w:rsidRPr="00DD4AD0">
              <w:rPr>
                <w:rFonts w:eastAsia="Verdana" w:cs="Verdana"/>
                <w:sz w:val="20"/>
                <w:szCs w:val="20"/>
                <w:lang w:val="en-US"/>
              </w:rPr>
              <w:t>ара</w:t>
            </w:r>
            <w:r w:rsidRPr="00DD4AD0">
              <w:rPr>
                <w:rFonts w:eastAsia="Verdana" w:cs="Verdana"/>
                <w:spacing w:val="1"/>
                <w:sz w:val="20"/>
                <w:szCs w:val="20"/>
                <w:lang w:val="en-US"/>
              </w:rPr>
              <w:t>ј</w:t>
            </w:r>
            <w:r w:rsidRPr="00DD4AD0">
              <w:rPr>
                <w:rFonts w:eastAsia="Verdana" w:cs="Verdana"/>
                <w:sz w:val="20"/>
                <w:szCs w:val="20"/>
                <w:lang w:val="en-US"/>
              </w:rPr>
              <w:t>у</w:t>
            </w:r>
            <w:r w:rsidRPr="00DD4AD0">
              <w:rPr>
                <w:rFonts w:eastAsia="Verdana" w:cs="Verdana"/>
                <w:spacing w:val="3"/>
                <w:sz w:val="20"/>
                <w:szCs w:val="20"/>
                <w:lang w:val="en-US"/>
              </w:rPr>
              <w:t>ћ</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ф</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pacing w:val="2"/>
                <w:sz w:val="20"/>
                <w:szCs w:val="20"/>
                <w:lang w:val="en-US"/>
              </w:rPr>
              <w:t>и</w:t>
            </w:r>
            <w:r w:rsidRPr="00DD4AD0">
              <w:rPr>
                <w:rFonts w:eastAsia="Verdana" w:cs="Verdana"/>
                <w:spacing w:val="-1"/>
                <w:sz w:val="20"/>
                <w:szCs w:val="20"/>
                <w:lang w:val="en-US"/>
              </w:rPr>
              <w:t>о</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не</w:t>
            </w:r>
            <w:r w:rsidRPr="00DD4AD0">
              <w:rPr>
                <w:rFonts w:eastAsia="Verdana" w:cs="Verdana"/>
                <w:spacing w:val="-32"/>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
                <w:sz w:val="20"/>
                <w:szCs w:val="20"/>
                <w:lang w:val="en-US"/>
              </w:rPr>
              <w:t>л</w:t>
            </w:r>
            <w:r w:rsidRPr="00DD4AD0">
              <w:rPr>
                <w:rFonts w:eastAsia="Verdana" w:cs="Verdana"/>
                <w:spacing w:val="2"/>
                <w:sz w:val="20"/>
                <w:szCs w:val="20"/>
                <w:lang w:val="en-US"/>
              </w:rPr>
              <w:t>и</w:t>
            </w:r>
            <w:r w:rsidRPr="00DD4AD0">
              <w:rPr>
                <w:rFonts w:eastAsia="Verdana" w:cs="Verdana"/>
                <w:sz w:val="20"/>
                <w:szCs w:val="20"/>
                <w:lang w:val="en-US"/>
              </w:rPr>
              <w:t>фика</w:t>
            </w:r>
            <w:r w:rsidRPr="00DD4AD0">
              <w:rPr>
                <w:rFonts w:eastAsia="Verdana" w:cs="Verdana"/>
                <w:spacing w:val="1"/>
                <w:sz w:val="20"/>
                <w:szCs w:val="20"/>
                <w:lang w:val="en-US"/>
              </w:rPr>
              <w:t>ц</w:t>
            </w:r>
            <w:r w:rsidRPr="00DD4AD0">
              <w:rPr>
                <w:rFonts w:eastAsia="Verdana" w:cs="Verdana"/>
                <w:sz w:val="20"/>
                <w:szCs w:val="20"/>
                <w:lang w:val="en-US"/>
              </w:rPr>
              <w:t>ије</w:t>
            </w:r>
            <w:r w:rsidRPr="00DD4AD0">
              <w:rPr>
                <w:rFonts w:eastAsia="Verdana" w:cs="Verdana"/>
                <w:w w:val="99"/>
                <w:sz w:val="20"/>
                <w:szCs w:val="20"/>
                <w:lang w:val="en-US"/>
              </w:rPr>
              <w:t xml:space="preserve"> </w:t>
            </w:r>
            <w:r w:rsidRPr="00DD4AD0">
              <w:rPr>
                <w:rFonts w:eastAsia="Verdana" w:cs="Verdana"/>
                <w:spacing w:val="1"/>
                <w:sz w:val="20"/>
                <w:szCs w:val="20"/>
                <w:lang w:val="en-US"/>
              </w:rPr>
              <w:t>л</w:t>
            </w:r>
            <w:r w:rsidRPr="00DD4AD0">
              <w:rPr>
                <w:rFonts w:eastAsia="Verdana" w:cs="Verdana"/>
                <w:sz w:val="20"/>
                <w:szCs w:val="20"/>
                <w:lang w:val="en-US"/>
              </w:rPr>
              <w:t>ица</w:t>
            </w:r>
            <w:r w:rsidRPr="00DD4AD0">
              <w:rPr>
                <w:rFonts w:eastAsia="Verdana" w:cs="Verdana"/>
                <w:spacing w:val="-7"/>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ја</w:t>
            </w:r>
            <w:r w:rsidRPr="00DD4AD0">
              <w:rPr>
                <w:rFonts w:eastAsia="Verdana" w:cs="Verdana"/>
                <w:spacing w:val="-7"/>
                <w:sz w:val="20"/>
                <w:szCs w:val="20"/>
                <w:lang w:val="en-US"/>
              </w:rPr>
              <w:t xml:space="preserve"> </w:t>
            </w:r>
            <w:r w:rsidRPr="00DD4AD0">
              <w:rPr>
                <w:rFonts w:eastAsia="Verdana" w:cs="Verdana"/>
                <w:sz w:val="20"/>
                <w:szCs w:val="20"/>
                <w:lang w:val="en-US"/>
              </w:rPr>
              <w:t>ће</w:t>
            </w:r>
            <w:r w:rsidRPr="00DD4AD0">
              <w:rPr>
                <w:rFonts w:eastAsia="Verdana" w:cs="Verdana"/>
                <w:spacing w:val="-6"/>
                <w:sz w:val="20"/>
                <w:szCs w:val="20"/>
                <w:lang w:val="en-US"/>
              </w:rPr>
              <w:t xml:space="preserve"> </w:t>
            </w:r>
            <w:r w:rsidRPr="00DD4AD0">
              <w:rPr>
                <w:rFonts w:eastAsia="Verdana" w:cs="Verdana"/>
                <w:sz w:val="20"/>
                <w:szCs w:val="20"/>
                <w:lang w:val="en-US"/>
              </w:rPr>
              <w:t>б</w:t>
            </w:r>
            <w:r w:rsidRPr="00DD4AD0">
              <w:rPr>
                <w:rFonts w:eastAsia="Verdana" w:cs="Verdana"/>
                <w:spacing w:val="1"/>
                <w:sz w:val="20"/>
                <w:szCs w:val="20"/>
                <w:lang w:val="en-US"/>
              </w:rPr>
              <w:t>и</w:t>
            </w:r>
            <w:r w:rsidRPr="00DD4AD0">
              <w:rPr>
                <w:rFonts w:eastAsia="Verdana" w:cs="Verdana"/>
                <w:sz w:val="20"/>
                <w:szCs w:val="20"/>
                <w:lang w:val="en-US"/>
              </w:rPr>
              <w:t>ти</w:t>
            </w:r>
            <w:r w:rsidRPr="00DD4AD0">
              <w:rPr>
                <w:rFonts w:eastAsia="Verdana" w:cs="Verdana"/>
                <w:spacing w:val="-6"/>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г</w:t>
            </w:r>
            <w:r w:rsidRPr="00DD4AD0">
              <w:rPr>
                <w:rFonts w:eastAsia="Verdana" w:cs="Verdana"/>
                <w:spacing w:val="1"/>
                <w:sz w:val="20"/>
                <w:szCs w:val="20"/>
                <w:lang w:val="en-US"/>
              </w:rPr>
              <w:t>о</w:t>
            </w:r>
            <w:r w:rsidRPr="00DD4AD0">
              <w:rPr>
                <w:rFonts w:eastAsia="Verdana" w:cs="Verdana"/>
                <w:spacing w:val="-1"/>
                <w:sz w:val="20"/>
                <w:szCs w:val="20"/>
                <w:lang w:val="en-US"/>
              </w:rPr>
              <w:t>во</w:t>
            </w:r>
            <w:r w:rsidRPr="00DD4AD0">
              <w:rPr>
                <w:rFonts w:eastAsia="Verdana" w:cs="Verdana"/>
                <w:sz w:val="20"/>
                <w:szCs w:val="20"/>
                <w:lang w:val="en-US"/>
              </w:rPr>
              <w:t>рна</w:t>
            </w:r>
            <w:r w:rsidRPr="00DD4AD0">
              <w:rPr>
                <w:rFonts w:eastAsia="Verdana" w:cs="Verdana"/>
                <w:spacing w:val="-4"/>
                <w:sz w:val="20"/>
                <w:szCs w:val="20"/>
                <w:lang w:val="en-US"/>
              </w:rPr>
              <w:t xml:space="preserve"> </w:t>
            </w:r>
            <w:r w:rsidRPr="00DD4AD0">
              <w:rPr>
                <w:rFonts w:eastAsia="Verdana" w:cs="Verdana"/>
                <w:sz w:val="20"/>
                <w:szCs w:val="20"/>
                <w:lang w:val="en-US"/>
              </w:rPr>
              <w:t>за</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w:t>
            </w:r>
            <w:r w:rsidRPr="00DD4AD0">
              <w:rPr>
                <w:rFonts w:eastAsia="Verdana" w:cs="Verdana"/>
                <w:spacing w:val="-2"/>
                <w:sz w:val="20"/>
                <w:szCs w:val="20"/>
                <w:lang w:val="en-US"/>
              </w:rPr>
              <w:t>е</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spacing w:val="-20"/>
                <w:sz w:val="20"/>
                <w:szCs w:val="20"/>
                <w:lang w:val="en-US"/>
              </w:rPr>
              <w:t xml:space="preserve"> </w:t>
            </w:r>
            <w:r w:rsidRPr="00DD4AD0">
              <w:rPr>
                <w:rFonts w:eastAsia="Verdana" w:cs="Verdana"/>
                <w:sz w:val="20"/>
                <w:szCs w:val="20"/>
                <w:lang w:val="en-US"/>
              </w:rPr>
              <w:t>уго</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ра:</w:t>
            </w:r>
          </w:p>
        </w:tc>
        <w:tc>
          <w:tcPr>
            <w:tcW w:w="5271" w:type="dxa"/>
            <w:gridSpan w:val="2"/>
            <w:tcBorders>
              <w:top w:val="single" w:sz="4" w:space="0" w:color="auto"/>
              <w:left w:val="single" w:sz="4" w:space="0" w:color="auto"/>
              <w:bottom w:val="single" w:sz="4" w:space="0" w:color="auto"/>
              <w:right w:val="single" w:sz="4" w:space="0" w:color="auto"/>
            </w:tcBorders>
          </w:tcPr>
          <w:p w14:paraId="6F77F126" w14:textId="77777777" w:rsidR="00DD4AD0" w:rsidRPr="00DD4AD0" w:rsidRDefault="00DD4AD0" w:rsidP="00DD4AD0">
            <w:pPr>
              <w:widowControl w:val="0"/>
              <w:spacing w:after="0" w:line="240" w:lineRule="auto"/>
              <w:rPr>
                <w:sz w:val="20"/>
                <w:szCs w:val="20"/>
                <w:lang w:val="en-US"/>
              </w:rPr>
            </w:pPr>
          </w:p>
        </w:tc>
      </w:tr>
      <w:tr w:rsidR="00DD4AD0" w:rsidRPr="00DD4AD0" w14:paraId="1ADB83BB" w14:textId="77777777"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3"/>
        </w:trPr>
        <w:tc>
          <w:tcPr>
            <w:tcW w:w="4054" w:type="dxa"/>
          </w:tcPr>
          <w:p w14:paraId="17FE25D2" w14:textId="77777777" w:rsidR="00DD4AD0" w:rsidRPr="00DD4AD0" w:rsidRDefault="00DD4AD0" w:rsidP="00DD4AD0">
            <w:pPr>
              <w:widowControl w:val="0"/>
              <w:spacing w:before="23" w:after="0" w:line="241" w:lineRule="exact"/>
              <w:ind w:left="105"/>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н:</w:t>
            </w:r>
          </w:p>
        </w:tc>
        <w:tc>
          <w:tcPr>
            <w:tcW w:w="5272" w:type="dxa"/>
            <w:gridSpan w:val="2"/>
          </w:tcPr>
          <w:p w14:paraId="0BFD98CC" w14:textId="77777777" w:rsidR="00DD4AD0" w:rsidRPr="00DD4AD0" w:rsidRDefault="00DD4AD0" w:rsidP="00DD4AD0">
            <w:pPr>
              <w:widowControl w:val="0"/>
              <w:spacing w:after="0" w:line="240" w:lineRule="auto"/>
              <w:rPr>
                <w:sz w:val="20"/>
                <w:szCs w:val="20"/>
                <w:lang w:val="en-US"/>
              </w:rPr>
            </w:pPr>
          </w:p>
        </w:tc>
      </w:tr>
      <w:tr w:rsidR="00DD4AD0" w:rsidRPr="00DD4AD0" w14:paraId="6FA7903B" w14:textId="77777777"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4054" w:type="dxa"/>
          </w:tcPr>
          <w:p w14:paraId="72596A8E" w14:textId="77777777" w:rsidR="00DD4AD0" w:rsidRPr="00DD4AD0" w:rsidRDefault="00DD4AD0" w:rsidP="00DD4AD0">
            <w:pPr>
              <w:widowControl w:val="0"/>
              <w:spacing w:before="38" w:after="0" w:line="238" w:lineRule="exact"/>
              <w:ind w:left="105"/>
              <w:rPr>
                <w:rFonts w:eastAsia="Verdana" w:cs="Verdana"/>
                <w:sz w:val="20"/>
                <w:szCs w:val="20"/>
                <w:lang w:val="en-US"/>
              </w:rPr>
            </w:pP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ma</w:t>
            </w:r>
            <w:r w:rsidRPr="00DD4AD0">
              <w:rPr>
                <w:rFonts w:eastAsia="Verdana" w:cs="Verdana"/>
                <w:spacing w:val="3"/>
                <w:sz w:val="20"/>
                <w:szCs w:val="20"/>
                <w:lang w:val="en-US"/>
              </w:rPr>
              <w:t>i</w:t>
            </w:r>
            <w:r w:rsidRPr="00DD4AD0">
              <w:rPr>
                <w:rFonts w:eastAsia="Verdana" w:cs="Verdana"/>
                <w:sz w:val="20"/>
                <w:szCs w:val="20"/>
                <w:lang w:val="en-US"/>
              </w:rPr>
              <w:t>l</w:t>
            </w:r>
            <w:r w:rsidRPr="00DD4AD0">
              <w:rPr>
                <w:rFonts w:eastAsia="Verdana" w:cs="Verdana"/>
                <w:spacing w:val="-3"/>
                <w:sz w:val="20"/>
                <w:szCs w:val="20"/>
                <w:lang w:val="en-US"/>
              </w:rPr>
              <w:t xml:space="preserve"> </w:t>
            </w:r>
            <w:r w:rsidRPr="00DD4AD0">
              <w:rPr>
                <w:rFonts w:eastAsia="Verdana" w:cs="Verdana"/>
                <w:sz w:val="20"/>
                <w:szCs w:val="20"/>
                <w:lang w:val="en-US"/>
              </w:rPr>
              <w:t>адр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p>
        </w:tc>
        <w:tc>
          <w:tcPr>
            <w:tcW w:w="5272" w:type="dxa"/>
            <w:gridSpan w:val="2"/>
          </w:tcPr>
          <w:p w14:paraId="6B59D0AE" w14:textId="77777777" w:rsidR="00DD4AD0" w:rsidRPr="00DD4AD0" w:rsidRDefault="00DD4AD0" w:rsidP="00DD4AD0">
            <w:pPr>
              <w:widowControl w:val="0"/>
              <w:spacing w:after="0" w:line="240" w:lineRule="auto"/>
              <w:rPr>
                <w:sz w:val="20"/>
                <w:szCs w:val="20"/>
                <w:lang w:val="en-US"/>
              </w:rPr>
            </w:pPr>
          </w:p>
        </w:tc>
      </w:tr>
      <w:tr w:rsidR="00DD4AD0" w:rsidRPr="00DD4AD0" w14:paraId="1DEBBA05" w14:textId="77777777"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86"/>
        </w:trPr>
        <w:tc>
          <w:tcPr>
            <w:tcW w:w="4054" w:type="dxa"/>
          </w:tcPr>
          <w:p w14:paraId="0A550C5E" w14:textId="77777777" w:rsidR="00DD4AD0" w:rsidRPr="00DD4AD0" w:rsidRDefault="00DD4AD0" w:rsidP="00DD4AD0">
            <w:pPr>
              <w:widowControl w:val="0"/>
              <w:spacing w:before="43" w:after="0" w:line="242" w:lineRule="exact"/>
              <w:ind w:left="105" w:right="28"/>
              <w:rPr>
                <w:rFonts w:eastAsia="Verdana" w:cs="Verdana"/>
                <w:sz w:val="20"/>
                <w:szCs w:val="20"/>
                <w:lang w:val="en-US"/>
              </w:rPr>
            </w:pPr>
            <w:r w:rsidRPr="00DD4AD0">
              <w:rPr>
                <w:rFonts w:eastAsia="Verdana" w:cs="Verdana"/>
                <w:spacing w:val="-1"/>
                <w:sz w:val="20"/>
                <w:szCs w:val="20"/>
                <w:lang w:val="en-US"/>
              </w:rPr>
              <w:lastRenderedPageBreak/>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траница</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w w:val="99"/>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из</w:t>
            </w:r>
            <w:r w:rsidRPr="00DD4AD0">
              <w:rPr>
                <w:rFonts w:eastAsia="Verdana" w:cs="Verdana"/>
                <w:spacing w:val="-6"/>
                <w:sz w:val="20"/>
                <w:szCs w:val="20"/>
                <w:lang w:val="en-US"/>
              </w:rPr>
              <w:t xml:space="preserve"> </w:t>
            </w:r>
            <w:r w:rsidRPr="00DD4AD0">
              <w:rPr>
                <w:rFonts w:eastAsia="Verdana" w:cs="Verdana"/>
                <w:sz w:val="20"/>
                <w:szCs w:val="20"/>
                <w:lang w:val="en-US"/>
              </w:rPr>
              <w:t>чл.77</w:t>
            </w:r>
            <w:r w:rsidRPr="00DD4AD0">
              <w:rPr>
                <w:rFonts w:eastAsia="Verdana" w:cs="Verdana"/>
                <w:spacing w:val="1"/>
                <w:sz w:val="20"/>
                <w:szCs w:val="20"/>
                <w:lang w:val="en-US"/>
              </w:rPr>
              <w:t>.</w:t>
            </w:r>
            <w:r w:rsidRPr="00DD4AD0">
              <w:rPr>
                <w:rFonts w:eastAsia="Verdana" w:cs="Verdana"/>
                <w:sz w:val="20"/>
                <w:szCs w:val="20"/>
                <w:lang w:val="en-US"/>
              </w:rPr>
              <w:t>ЗЈН</w:t>
            </w:r>
            <w:r w:rsidRPr="00DD4AD0">
              <w:rPr>
                <w:rFonts w:eastAsia="Verdana" w:cs="Verdana"/>
                <w:spacing w:val="-11"/>
                <w:sz w:val="20"/>
                <w:szCs w:val="20"/>
                <w:lang w:val="en-US"/>
              </w:rPr>
              <w:t xml:space="preserve"> </w:t>
            </w:r>
            <w:r w:rsidRPr="00DD4AD0">
              <w:rPr>
                <w:rFonts w:eastAsia="Verdana" w:cs="Verdana"/>
                <w:sz w:val="20"/>
                <w:szCs w:val="20"/>
                <w:lang w:val="en-US"/>
              </w:rPr>
              <w:t>ј</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7"/>
                <w:sz w:val="20"/>
                <w:szCs w:val="20"/>
                <w:lang w:val="en-US"/>
              </w:rPr>
              <w:t xml:space="preserve"> </w:t>
            </w:r>
            <w:r w:rsidRPr="00DD4AD0">
              <w:rPr>
                <w:rFonts w:eastAsia="Verdana" w:cs="Verdana"/>
                <w:sz w:val="20"/>
                <w:szCs w:val="20"/>
                <w:lang w:val="en-US"/>
              </w:rPr>
              <w:t>досупни</w:t>
            </w:r>
          </w:p>
          <w:p w14:paraId="7BC81908" w14:textId="77777777" w:rsidR="00DD4AD0" w:rsidRPr="00DD4AD0" w:rsidRDefault="00DD4AD0" w:rsidP="00DD4AD0">
            <w:pPr>
              <w:widowControl w:val="0"/>
              <w:spacing w:before="1" w:after="0" w:line="242" w:lineRule="exact"/>
              <w:ind w:left="105" w:right="413"/>
              <w:jc w:val="both"/>
              <w:rPr>
                <w:rFonts w:eastAsia="Verdana" w:cs="Verdana"/>
                <w:sz w:val="20"/>
                <w:szCs w:val="20"/>
                <w:lang w:val="en-US"/>
              </w:rPr>
            </w:pP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у</w:t>
            </w:r>
            <w:r w:rsidRPr="00DD4AD0">
              <w:rPr>
                <w:rFonts w:eastAsia="Verdana" w:cs="Verdana"/>
                <w:spacing w:val="-1"/>
                <w:sz w:val="20"/>
                <w:szCs w:val="20"/>
                <w:lang w:val="en-US"/>
              </w:rPr>
              <w:t>ко</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љају</w:t>
            </w:r>
            <w:r w:rsidRPr="00DD4AD0">
              <w:rPr>
                <w:rFonts w:eastAsia="Verdana" w:cs="Verdana"/>
                <w:spacing w:val="-8"/>
                <w:sz w:val="20"/>
                <w:szCs w:val="20"/>
                <w:lang w:val="en-US"/>
              </w:rPr>
              <w:t xml:space="preserve"> </w:t>
            </w:r>
            <w:r w:rsidRPr="00DD4AD0">
              <w:rPr>
                <w:rFonts w:eastAsia="Verdana" w:cs="Verdana"/>
                <w:sz w:val="20"/>
                <w:szCs w:val="20"/>
                <w:lang w:val="en-US"/>
              </w:rPr>
              <w:t>уз</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w:t>
            </w:r>
            <w:r w:rsidRPr="00DD4AD0">
              <w:rPr>
                <w:rFonts w:eastAsia="Verdana" w:cs="Verdana"/>
                <w:spacing w:val="1"/>
                <w:sz w:val="20"/>
                <w:szCs w:val="20"/>
                <w:lang w:val="en-US"/>
              </w:rPr>
              <w:t>у</w:t>
            </w:r>
            <w:r w:rsidRPr="00DD4AD0">
              <w:rPr>
                <w:rFonts w:eastAsia="Verdana" w:cs="Verdana"/>
                <w:sz w:val="20"/>
                <w:szCs w:val="20"/>
                <w:lang w:val="en-US"/>
              </w:rPr>
              <w:t>,</w:t>
            </w:r>
            <w:r w:rsidRPr="00DD4AD0">
              <w:rPr>
                <w:rFonts w:eastAsia="Verdana" w:cs="Verdana"/>
                <w:spacing w:val="-7"/>
                <w:sz w:val="20"/>
                <w:szCs w:val="20"/>
                <w:lang w:val="en-US"/>
              </w:rPr>
              <w:t xml:space="preserve"> </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pacing w:val="2"/>
                <w:sz w:val="20"/>
                <w:szCs w:val="20"/>
                <w:lang w:val="en-US"/>
              </w:rPr>
              <w:t>а</w:t>
            </w:r>
            <w:r w:rsidRPr="00DD4AD0">
              <w:rPr>
                <w:rFonts w:eastAsia="Verdana" w:cs="Verdana"/>
                <w:sz w:val="20"/>
                <w:szCs w:val="20"/>
                <w:lang w:val="en-US"/>
              </w:rPr>
              <w:t>ко</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даје</w:t>
            </w:r>
            <w:r w:rsidRPr="00DD4AD0">
              <w:rPr>
                <w:rFonts w:eastAsia="Verdana" w:cs="Verdana"/>
                <w:spacing w:val="-5"/>
                <w:sz w:val="20"/>
                <w:szCs w:val="2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z w:val="20"/>
                <w:szCs w:val="20"/>
                <w:lang w:val="en-US"/>
              </w:rPr>
              <w:t>не</w:t>
            </w:r>
            <w:r w:rsidRPr="00DD4AD0">
              <w:rPr>
                <w:rFonts w:eastAsia="Verdana" w:cs="Verdana"/>
                <w:w w:val="99"/>
                <w:sz w:val="20"/>
                <w:szCs w:val="20"/>
                <w:lang w:val="en-US"/>
              </w:rPr>
              <w:t xml:space="preserve"> </w:t>
            </w:r>
            <w:r w:rsidRPr="00DD4AD0">
              <w:rPr>
                <w:rFonts w:eastAsia="Verdana" w:cs="Verdana"/>
                <w:sz w:val="20"/>
                <w:szCs w:val="20"/>
                <w:lang w:val="en-US"/>
              </w:rPr>
              <w:t>тр</w:t>
            </w:r>
            <w:r w:rsidRPr="00DD4AD0">
              <w:rPr>
                <w:rFonts w:eastAsia="Verdana" w:cs="Verdana"/>
                <w:spacing w:val="-1"/>
                <w:sz w:val="20"/>
                <w:szCs w:val="20"/>
                <w:lang w:val="en-US"/>
              </w:rPr>
              <w:t>е</w:t>
            </w:r>
            <w:r w:rsidRPr="00DD4AD0">
              <w:rPr>
                <w:rFonts w:eastAsia="Verdana" w:cs="Verdana"/>
                <w:sz w:val="20"/>
                <w:szCs w:val="20"/>
                <w:lang w:val="en-US"/>
              </w:rPr>
              <w:t>ба</w:t>
            </w:r>
            <w:r w:rsidRPr="00DD4AD0">
              <w:rPr>
                <w:rFonts w:eastAsia="Verdana" w:cs="Verdana"/>
                <w:spacing w:val="-20"/>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уња</w:t>
            </w:r>
            <w:r w:rsidRPr="00DD4AD0">
              <w:rPr>
                <w:rFonts w:eastAsia="Verdana" w:cs="Verdana"/>
                <w:spacing w:val="-1"/>
                <w:sz w:val="20"/>
                <w:szCs w:val="20"/>
                <w:lang w:val="en-US"/>
              </w:rPr>
              <w:t>в</w:t>
            </w:r>
            <w:r w:rsidRPr="00DD4AD0">
              <w:rPr>
                <w:rFonts w:eastAsia="Verdana" w:cs="Verdana"/>
                <w:spacing w:val="2"/>
                <w:sz w:val="20"/>
                <w:szCs w:val="20"/>
                <w:lang w:val="en-US"/>
              </w:rPr>
              <w:t>а</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w:t>
            </w:r>
          </w:p>
        </w:tc>
        <w:tc>
          <w:tcPr>
            <w:tcW w:w="5272" w:type="dxa"/>
            <w:gridSpan w:val="2"/>
          </w:tcPr>
          <w:p w14:paraId="46755286" w14:textId="77777777" w:rsidR="00DD4AD0" w:rsidRPr="00DD4AD0" w:rsidRDefault="00DD4AD0" w:rsidP="00DD4AD0">
            <w:pPr>
              <w:widowControl w:val="0"/>
              <w:spacing w:after="0" w:line="240" w:lineRule="auto"/>
              <w:rPr>
                <w:sz w:val="20"/>
                <w:szCs w:val="20"/>
                <w:lang w:val="en-US"/>
              </w:rPr>
            </w:pPr>
          </w:p>
        </w:tc>
      </w:tr>
      <w:tr w:rsidR="00DD4AD0" w:rsidRPr="00DD4AD0" w14:paraId="17C87087" w14:textId="77777777"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84"/>
        </w:trPr>
        <w:tc>
          <w:tcPr>
            <w:tcW w:w="4054" w:type="dxa"/>
          </w:tcPr>
          <w:p w14:paraId="774C1566" w14:textId="77777777" w:rsidR="00DD4AD0" w:rsidRPr="00DD4AD0" w:rsidRDefault="00DD4AD0" w:rsidP="00DD4AD0">
            <w:pPr>
              <w:widowControl w:val="0"/>
              <w:tabs>
                <w:tab w:val="left" w:pos="860"/>
                <w:tab w:val="left" w:pos="1166"/>
                <w:tab w:val="left" w:pos="1814"/>
                <w:tab w:val="left" w:pos="2047"/>
              </w:tabs>
              <w:spacing w:before="43" w:after="0" w:line="242" w:lineRule="exact"/>
              <w:ind w:left="105" w:right="74"/>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уђач</w:t>
            </w:r>
            <w:r w:rsidRPr="00DD4AD0">
              <w:rPr>
                <w:rFonts w:eastAsia="Verdana" w:cs="Verdana"/>
                <w:sz w:val="20"/>
                <w:szCs w:val="20"/>
                <w:lang w:val="en-US"/>
              </w:rPr>
              <w:tab/>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z w:val="20"/>
                <w:szCs w:val="20"/>
                <w:lang w:val="en-US"/>
              </w:rPr>
              <w:tab/>
              <w:t>на</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z w:val="20"/>
                <w:szCs w:val="20"/>
                <w:lang w:val="en-US"/>
              </w:rPr>
              <w:tab/>
              <w:t>у</w:t>
            </w:r>
            <w:r w:rsidRPr="00DD4AD0">
              <w:rPr>
                <w:rFonts w:eastAsia="Verdana" w:cs="Verdana"/>
                <w:sz w:val="20"/>
                <w:szCs w:val="20"/>
                <w:lang w:val="en-US"/>
              </w:rPr>
              <w:tab/>
            </w:r>
            <w:r w:rsidRPr="00DD4AD0">
              <w:rPr>
                <w:rFonts w:eastAsia="Verdana" w:cs="Verdana"/>
                <w:spacing w:val="2"/>
                <w:w w:val="95"/>
                <w:sz w:val="20"/>
                <w:szCs w:val="20"/>
                <w:lang w:val="en-US"/>
              </w:rPr>
              <w:t>р</w:t>
            </w:r>
            <w:r w:rsidRPr="00DD4AD0">
              <w:rPr>
                <w:rFonts w:eastAsia="Verdana" w:cs="Verdana"/>
                <w:spacing w:val="-2"/>
                <w:w w:val="95"/>
                <w:sz w:val="20"/>
                <w:szCs w:val="20"/>
                <w:lang w:val="en-US"/>
              </w:rPr>
              <w:t>е</w:t>
            </w:r>
            <w:r w:rsidRPr="00DD4AD0">
              <w:rPr>
                <w:rFonts w:eastAsia="Verdana" w:cs="Verdana"/>
                <w:w w:val="95"/>
                <w:sz w:val="20"/>
                <w:szCs w:val="20"/>
                <w:lang w:val="en-US"/>
              </w:rPr>
              <w:t>ги</w:t>
            </w:r>
            <w:r w:rsidRPr="00DD4AD0">
              <w:rPr>
                <w:rFonts w:eastAsia="Verdana" w:cs="Verdana"/>
                <w:spacing w:val="-1"/>
                <w:w w:val="95"/>
                <w:sz w:val="20"/>
                <w:szCs w:val="20"/>
                <w:lang w:val="en-US"/>
              </w:rPr>
              <w:t>с</w:t>
            </w:r>
            <w:r w:rsidRPr="00DD4AD0">
              <w:rPr>
                <w:rFonts w:eastAsia="Verdana" w:cs="Verdana"/>
                <w:w w:val="95"/>
                <w:sz w:val="20"/>
                <w:szCs w:val="20"/>
                <w:lang w:val="en-US"/>
              </w:rPr>
              <w:t>т</w:t>
            </w:r>
            <w:r w:rsidRPr="00DD4AD0">
              <w:rPr>
                <w:rFonts w:eastAsia="Verdana" w:cs="Verdana"/>
                <w:spacing w:val="1"/>
                <w:w w:val="95"/>
                <w:sz w:val="20"/>
                <w:szCs w:val="20"/>
                <w:lang w:val="en-US"/>
              </w:rPr>
              <w:t>р</w:t>
            </w:r>
            <w:r w:rsidRPr="00DD4AD0">
              <w:rPr>
                <w:rFonts w:eastAsia="Verdana" w:cs="Verdana"/>
                <w:w w:val="95"/>
                <w:sz w:val="20"/>
                <w:szCs w:val="20"/>
                <w:lang w:val="en-US"/>
              </w:rPr>
              <w:t>у</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16"/>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П</w:t>
            </w:r>
            <w:r w:rsidRPr="00DD4AD0">
              <w:rPr>
                <w:rFonts w:eastAsia="Verdana" w:cs="Verdana"/>
                <w:sz w:val="20"/>
                <w:szCs w:val="20"/>
                <w:lang w:val="en-US"/>
              </w:rPr>
              <w:t>Р-а:</w:t>
            </w:r>
          </w:p>
        </w:tc>
        <w:tc>
          <w:tcPr>
            <w:tcW w:w="2606" w:type="dxa"/>
          </w:tcPr>
          <w:p w14:paraId="3CDDE41D" w14:textId="77777777" w:rsidR="00DD4AD0" w:rsidRPr="00DD4AD0" w:rsidRDefault="00DD4AD0" w:rsidP="00DD4AD0">
            <w:pPr>
              <w:widowControl w:val="0"/>
              <w:spacing w:before="4" w:after="0" w:line="170" w:lineRule="exact"/>
              <w:rPr>
                <w:sz w:val="20"/>
                <w:szCs w:val="20"/>
                <w:lang w:val="en-US"/>
              </w:rPr>
            </w:pPr>
          </w:p>
          <w:p w14:paraId="27850254" w14:textId="77777777" w:rsidR="00DD4AD0" w:rsidRPr="00DD4AD0" w:rsidRDefault="00DD4AD0" w:rsidP="00DD4AD0">
            <w:pPr>
              <w:widowControl w:val="0"/>
              <w:spacing w:after="0" w:line="240" w:lineRule="auto"/>
              <w:ind w:left="792" w:right="774"/>
              <w:jc w:val="center"/>
              <w:rPr>
                <w:rFonts w:eastAsia="Verdana" w:cs="Verdana"/>
                <w:sz w:val="20"/>
                <w:szCs w:val="20"/>
                <w:lang w:val="en-US"/>
              </w:rPr>
            </w:pPr>
            <w:r w:rsidRPr="00DD4AD0">
              <w:rPr>
                <w:rFonts w:eastAsia="Verdana" w:cs="Verdana"/>
                <w:sz w:val="20"/>
                <w:szCs w:val="20"/>
                <w:lang w:val="en-US"/>
              </w:rPr>
              <w:t>да</w:t>
            </w:r>
          </w:p>
        </w:tc>
        <w:tc>
          <w:tcPr>
            <w:tcW w:w="2666" w:type="dxa"/>
          </w:tcPr>
          <w:p w14:paraId="34B72988" w14:textId="77777777" w:rsidR="00DD4AD0" w:rsidRPr="00DD4AD0" w:rsidRDefault="00DD4AD0" w:rsidP="00DD4AD0">
            <w:pPr>
              <w:widowControl w:val="0"/>
              <w:spacing w:before="4" w:after="0" w:line="170" w:lineRule="exact"/>
              <w:rPr>
                <w:sz w:val="20"/>
                <w:szCs w:val="20"/>
                <w:lang w:val="en-US"/>
              </w:rPr>
            </w:pPr>
          </w:p>
          <w:p w14:paraId="71C11826" w14:textId="77777777" w:rsidR="00DD4AD0" w:rsidRPr="00DD4AD0" w:rsidRDefault="00DD4AD0" w:rsidP="00DD4AD0">
            <w:pPr>
              <w:widowControl w:val="0"/>
              <w:spacing w:after="0" w:line="240" w:lineRule="auto"/>
              <w:ind w:left="803" w:right="802"/>
              <w:jc w:val="center"/>
              <w:rPr>
                <w:rFonts w:eastAsia="Verdana" w:cs="Verdana"/>
                <w:sz w:val="20"/>
                <w:szCs w:val="20"/>
                <w:lang w:val="en-US"/>
              </w:rPr>
            </w:pPr>
            <w:r w:rsidRPr="00DD4AD0">
              <w:rPr>
                <w:rFonts w:eastAsia="Verdana" w:cs="Verdana"/>
                <w:sz w:val="20"/>
                <w:szCs w:val="20"/>
                <w:lang w:val="en-US"/>
              </w:rPr>
              <w:t>не</w:t>
            </w:r>
          </w:p>
        </w:tc>
      </w:tr>
    </w:tbl>
    <w:p w14:paraId="7F91B54B" w14:textId="77777777" w:rsidR="00DD4AD0" w:rsidRPr="00215D97" w:rsidRDefault="00DD4AD0" w:rsidP="00DD4AD0">
      <w:pPr>
        <w:widowControl w:val="0"/>
        <w:spacing w:before="11" w:after="0" w:line="240" w:lineRule="exact"/>
        <w:rPr>
          <w:sz w:val="20"/>
          <w:szCs w:val="20"/>
          <w:lang w:val="sr-Cyrl-RS"/>
        </w:rPr>
      </w:pPr>
    </w:p>
    <w:p w14:paraId="13E4FEAD" w14:textId="77777777" w:rsidR="00DD4AD0" w:rsidRPr="00DD4AD0" w:rsidRDefault="00DD4AD0" w:rsidP="00DD4AD0">
      <w:pPr>
        <w:widowControl w:val="0"/>
        <w:numPr>
          <w:ilvl w:val="0"/>
          <w:numId w:val="10"/>
        </w:numPr>
        <w:tabs>
          <w:tab w:val="left" w:pos="501"/>
        </w:tabs>
        <w:spacing w:before="63" w:after="0" w:line="240" w:lineRule="auto"/>
        <w:ind w:left="501"/>
        <w:rPr>
          <w:rFonts w:eastAsia="Verdana" w:cs="Verdana"/>
          <w:sz w:val="20"/>
          <w:szCs w:val="20"/>
          <w:lang w:val="en-US"/>
        </w:rPr>
      </w:pPr>
      <w:r w:rsidRPr="00DD4AD0">
        <w:rPr>
          <w:rFonts w:eastAsia="Verdana" w:cs="Verdana"/>
          <w:b/>
          <w:bCs/>
          <w:spacing w:val="1"/>
          <w:sz w:val="20"/>
          <w:szCs w:val="20"/>
          <w:lang w:val="en-US"/>
        </w:rPr>
        <w:t>ЧЛ</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5"/>
          <w:sz w:val="20"/>
          <w:szCs w:val="20"/>
          <w:lang w:val="en-US"/>
        </w:rPr>
        <w:t xml:space="preserve"> </w:t>
      </w:r>
      <w:r w:rsidRPr="00DD4AD0">
        <w:rPr>
          <w:rFonts w:eastAsia="Verdana" w:cs="Verdana"/>
          <w:b/>
          <w:bCs/>
          <w:sz w:val="20"/>
          <w:szCs w:val="20"/>
          <w:lang w:val="en-US"/>
        </w:rPr>
        <w:t>ГРУПЕ</w:t>
      </w:r>
    </w:p>
    <w:tbl>
      <w:tblPr>
        <w:tblW w:w="0" w:type="auto"/>
        <w:tblInd w:w="103" w:type="dxa"/>
        <w:tblLayout w:type="fixed"/>
        <w:tblCellMar>
          <w:left w:w="0" w:type="dxa"/>
          <w:right w:w="0" w:type="dxa"/>
        </w:tblCellMar>
        <w:tblLook w:val="01E0" w:firstRow="1" w:lastRow="1" w:firstColumn="1" w:lastColumn="1" w:noHBand="0" w:noVBand="0"/>
      </w:tblPr>
      <w:tblGrid>
        <w:gridCol w:w="4054"/>
        <w:gridCol w:w="2606"/>
        <w:gridCol w:w="2666"/>
      </w:tblGrid>
      <w:tr w:rsidR="00DD4AD0" w:rsidRPr="00DD4AD0" w14:paraId="23AAD03D" w14:textId="77777777" w:rsidTr="00CC614C">
        <w:trPr>
          <w:trHeight w:hRule="exact" w:val="313"/>
        </w:trPr>
        <w:tc>
          <w:tcPr>
            <w:tcW w:w="4054" w:type="dxa"/>
            <w:tcBorders>
              <w:top w:val="single" w:sz="4" w:space="0" w:color="auto"/>
              <w:left w:val="single" w:sz="4" w:space="0" w:color="auto"/>
              <w:bottom w:val="single" w:sz="4" w:space="0" w:color="auto"/>
              <w:right w:val="single" w:sz="4" w:space="0" w:color="auto"/>
            </w:tcBorders>
          </w:tcPr>
          <w:p w14:paraId="530AF336" w14:textId="77777777" w:rsidR="00DD4AD0" w:rsidRPr="00DD4AD0" w:rsidRDefault="00DD4AD0" w:rsidP="00DD4AD0">
            <w:pPr>
              <w:widowControl w:val="0"/>
              <w:spacing w:before="36" w:after="0" w:line="241" w:lineRule="exact"/>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14:paraId="66213994" w14:textId="77777777" w:rsidR="00DD4AD0" w:rsidRPr="00DD4AD0" w:rsidRDefault="00DD4AD0" w:rsidP="00DD4AD0">
            <w:pPr>
              <w:widowControl w:val="0"/>
              <w:spacing w:after="0" w:line="240" w:lineRule="auto"/>
              <w:rPr>
                <w:sz w:val="20"/>
                <w:szCs w:val="20"/>
                <w:lang w:val="en-US"/>
              </w:rPr>
            </w:pPr>
          </w:p>
        </w:tc>
      </w:tr>
      <w:tr w:rsidR="00DD4AD0" w:rsidRPr="00DD4AD0" w14:paraId="2219F0DE" w14:textId="77777777" w:rsidTr="00CC614C">
        <w:trPr>
          <w:trHeight w:hRule="exact" w:val="557"/>
        </w:trPr>
        <w:tc>
          <w:tcPr>
            <w:tcW w:w="4054" w:type="dxa"/>
            <w:tcBorders>
              <w:top w:val="single" w:sz="4" w:space="0" w:color="auto"/>
              <w:left w:val="single" w:sz="4" w:space="0" w:color="auto"/>
              <w:bottom w:val="single" w:sz="4" w:space="0" w:color="auto"/>
              <w:right w:val="single" w:sz="4" w:space="0" w:color="auto"/>
            </w:tcBorders>
            <w:shd w:val="clear" w:color="auto" w:fill="D9D9D9"/>
          </w:tcPr>
          <w:p w14:paraId="6B037618" w14:textId="77777777" w:rsidR="00DD4AD0" w:rsidRPr="00DD4AD0" w:rsidRDefault="00DD4AD0" w:rsidP="00DD4AD0">
            <w:pPr>
              <w:widowControl w:val="0"/>
              <w:spacing w:before="37" w:after="0" w:line="240" w:lineRule="auto"/>
              <w:ind w:left="105"/>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w:t>
            </w:r>
          </w:p>
          <w:p w14:paraId="7ED670EC" w14:textId="77777777" w:rsidR="00DD4AD0" w:rsidRPr="00DD4AD0" w:rsidRDefault="00DD4AD0" w:rsidP="00DD4AD0">
            <w:pPr>
              <w:widowControl w:val="0"/>
              <w:spacing w:after="0" w:line="240" w:lineRule="exact"/>
              <w:ind w:left="105"/>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амо</w:t>
            </w:r>
            <w:r w:rsidRPr="00DD4AD0">
              <w:rPr>
                <w:rFonts w:eastAsia="Verdana" w:cs="Verdana"/>
                <w:spacing w:val="-15"/>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pacing w:val="3"/>
                <w:sz w:val="20"/>
                <w:szCs w:val="20"/>
                <w:lang w:val="en-US"/>
              </w:rPr>
              <w:t>д</w:t>
            </w:r>
            <w:r w:rsidRPr="00DD4AD0">
              <w:rPr>
                <w:rFonts w:eastAsia="Verdana" w:cs="Verdana"/>
                <w:spacing w:val="1"/>
                <w:sz w:val="20"/>
                <w:szCs w:val="20"/>
                <w:lang w:val="en-US"/>
              </w:rPr>
              <w:t>уз</w:t>
            </w:r>
            <w:r w:rsidRPr="00DD4AD0">
              <w:rPr>
                <w:rFonts w:eastAsia="Verdana" w:cs="Verdana"/>
                <w:spacing w:val="-2"/>
                <w:sz w:val="20"/>
                <w:szCs w:val="20"/>
                <w:lang w:val="en-US"/>
              </w:rPr>
              <w:t>е</w:t>
            </w:r>
            <w:r w:rsidRPr="00DD4AD0">
              <w:rPr>
                <w:rFonts w:eastAsia="Verdana" w:cs="Verdana"/>
                <w:sz w:val="20"/>
                <w:szCs w:val="20"/>
                <w:lang w:val="en-US"/>
              </w:rPr>
              <w:t>тник</w:t>
            </w:r>
          </w:p>
        </w:tc>
        <w:tc>
          <w:tcPr>
            <w:tcW w:w="5271" w:type="dxa"/>
            <w:gridSpan w:val="2"/>
            <w:tcBorders>
              <w:top w:val="single" w:sz="4" w:space="0" w:color="auto"/>
              <w:left w:val="single" w:sz="4" w:space="0" w:color="auto"/>
              <w:bottom w:val="single" w:sz="4" w:space="0" w:color="auto"/>
              <w:right w:val="single" w:sz="4" w:space="0" w:color="auto"/>
            </w:tcBorders>
            <w:shd w:val="clear" w:color="auto" w:fill="D9D9D9"/>
          </w:tcPr>
          <w:p w14:paraId="03B717D5" w14:textId="77777777" w:rsidR="00DD4AD0" w:rsidRPr="00DD4AD0" w:rsidRDefault="00DD4AD0" w:rsidP="00DD4AD0">
            <w:pPr>
              <w:widowControl w:val="0"/>
              <w:spacing w:after="0" w:line="240" w:lineRule="auto"/>
              <w:rPr>
                <w:sz w:val="20"/>
                <w:szCs w:val="20"/>
                <w:lang w:val="en-US"/>
              </w:rPr>
            </w:pPr>
          </w:p>
        </w:tc>
      </w:tr>
      <w:tr w:rsidR="00DD4AD0" w:rsidRPr="00DD4AD0" w14:paraId="739D9C8B" w14:textId="77777777" w:rsidTr="00CC614C">
        <w:trPr>
          <w:trHeight w:hRule="exact" w:val="312"/>
        </w:trPr>
        <w:tc>
          <w:tcPr>
            <w:tcW w:w="4054" w:type="dxa"/>
            <w:tcBorders>
              <w:top w:val="single" w:sz="4" w:space="0" w:color="auto"/>
              <w:left w:val="single" w:sz="4" w:space="0" w:color="auto"/>
              <w:bottom w:val="single" w:sz="4" w:space="0" w:color="auto"/>
              <w:right w:val="single" w:sz="4" w:space="0" w:color="auto"/>
            </w:tcBorders>
          </w:tcPr>
          <w:p w14:paraId="583A27C0" w14:textId="77777777" w:rsidR="00DD4AD0" w:rsidRPr="00DD4AD0" w:rsidRDefault="00DD4AD0" w:rsidP="00DD4AD0">
            <w:pPr>
              <w:widowControl w:val="0"/>
              <w:spacing w:before="35" w:after="0" w:line="241" w:lineRule="exact"/>
              <w:ind w:left="10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14:paraId="4A13C5F1" w14:textId="77777777" w:rsidR="00DD4AD0" w:rsidRPr="00DD4AD0" w:rsidRDefault="00DD4AD0" w:rsidP="00DD4AD0">
            <w:pPr>
              <w:widowControl w:val="0"/>
              <w:spacing w:after="0" w:line="240" w:lineRule="auto"/>
              <w:rPr>
                <w:sz w:val="20"/>
                <w:szCs w:val="20"/>
                <w:lang w:val="en-US"/>
              </w:rPr>
            </w:pPr>
          </w:p>
        </w:tc>
      </w:tr>
      <w:tr w:rsidR="00DD4AD0" w:rsidRPr="00DD4AD0" w14:paraId="3C6E2BF8" w14:textId="77777777" w:rsidTr="00CC614C">
        <w:trPr>
          <w:trHeight w:hRule="exact" w:val="314"/>
        </w:trPr>
        <w:tc>
          <w:tcPr>
            <w:tcW w:w="4054" w:type="dxa"/>
            <w:tcBorders>
              <w:top w:val="single" w:sz="4" w:space="0" w:color="auto"/>
              <w:left w:val="single" w:sz="4" w:space="0" w:color="auto"/>
              <w:bottom w:val="single" w:sz="4" w:space="0" w:color="auto"/>
              <w:right w:val="single" w:sz="4" w:space="0" w:color="auto"/>
            </w:tcBorders>
          </w:tcPr>
          <w:p w14:paraId="008B7337" w14:textId="77777777" w:rsidR="00DD4AD0" w:rsidRPr="00DD4AD0" w:rsidRDefault="00DD4AD0" w:rsidP="00DD4AD0">
            <w:pPr>
              <w:widowControl w:val="0"/>
              <w:spacing w:before="37" w:after="0" w:line="241" w:lineRule="exact"/>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14:paraId="00CFBC0F" w14:textId="77777777" w:rsidR="00DD4AD0" w:rsidRPr="00DD4AD0" w:rsidRDefault="00DD4AD0" w:rsidP="00DD4AD0">
            <w:pPr>
              <w:widowControl w:val="0"/>
              <w:spacing w:after="0" w:line="240" w:lineRule="auto"/>
              <w:rPr>
                <w:sz w:val="20"/>
                <w:szCs w:val="20"/>
                <w:lang w:val="en-US"/>
              </w:rPr>
            </w:pPr>
          </w:p>
        </w:tc>
      </w:tr>
      <w:tr w:rsidR="00DD4AD0" w:rsidRPr="00DD4AD0" w14:paraId="7830D0C8" w14:textId="77777777" w:rsidTr="00CC614C">
        <w:trPr>
          <w:trHeight w:hRule="exact" w:val="312"/>
        </w:trPr>
        <w:tc>
          <w:tcPr>
            <w:tcW w:w="4054" w:type="dxa"/>
            <w:tcBorders>
              <w:top w:val="single" w:sz="4" w:space="0" w:color="auto"/>
              <w:left w:val="single" w:sz="4" w:space="0" w:color="auto"/>
              <w:bottom w:val="single" w:sz="4" w:space="0" w:color="auto"/>
              <w:right w:val="single" w:sz="4" w:space="0" w:color="auto"/>
            </w:tcBorders>
          </w:tcPr>
          <w:p w14:paraId="6999A7FC" w14:textId="77777777" w:rsidR="00DD4AD0" w:rsidRPr="00DD4AD0" w:rsidRDefault="00DD4AD0" w:rsidP="00DD4AD0">
            <w:pPr>
              <w:widowControl w:val="0"/>
              <w:spacing w:before="35" w:after="0" w:line="241" w:lineRule="exact"/>
              <w:ind w:left="105"/>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то</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ад</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а:</w:t>
            </w:r>
          </w:p>
        </w:tc>
        <w:tc>
          <w:tcPr>
            <w:tcW w:w="5271" w:type="dxa"/>
            <w:gridSpan w:val="2"/>
            <w:tcBorders>
              <w:top w:val="single" w:sz="4" w:space="0" w:color="auto"/>
              <w:left w:val="single" w:sz="4" w:space="0" w:color="auto"/>
              <w:bottom w:val="single" w:sz="4" w:space="0" w:color="auto"/>
              <w:right w:val="single" w:sz="4" w:space="0" w:color="auto"/>
            </w:tcBorders>
          </w:tcPr>
          <w:p w14:paraId="46CE6CCD" w14:textId="77777777" w:rsidR="00DD4AD0" w:rsidRPr="00DD4AD0" w:rsidRDefault="00DD4AD0" w:rsidP="00DD4AD0">
            <w:pPr>
              <w:widowControl w:val="0"/>
              <w:spacing w:after="0" w:line="240" w:lineRule="auto"/>
              <w:rPr>
                <w:sz w:val="20"/>
                <w:szCs w:val="20"/>
                <w:lang w:val="en-US"/>
              </w:rPr>
            </w:pPr>
          </w:p>
        </w:tc>
      </w:tr>
      <w:tr w:rsidR="00DD4AD0" w:rsidRPr="00DD4AD0" w14:paraId="0918F9BA" w14:textId="77777777" w:rsidTr="00CC614C">
        <w:trPr>
          <w:trHeight w:hRule="exact" w:val="314"/>
        </w:trPr>
        <w:tc>
          <w:tcPr>
            <w:tcW w:w="4054" w:type="dxa"/>
            <w:tcBorders>
              <w:top w:val="single" w:sz="4" w:space="0" w:color="auto"/>
              <w:left w:val="single" w:sz="4" w:space="0" w:color="auto"/>
              <w:bottom w:val="single" w:sz="4" w:space="0" w:color="auto"/>
              <w:right w:val="single" w:sz="4" w:space="0" w:color="auto"/>
            </w:tcBorders>
          </w:tcPr>
          <w:p w14:paraId="03C68078" w14:textId="77777777" w:rsidR="00DD4AD0" w:rsidRPr="00DD4AD0" w:rsidRDefault="00DD4AD0" w:rsidP="00DD4AD0">
            <w:pPr>
              <w:widowControl w:val="0"/>
              <w:spacing w:before="37" w:after="0" w:line="241" w:lineRule="exact"/>
              <w:ind w:left="10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271" w:type="dxa"/>
            <w:gridSpan w:val="2"/>
            <w:tcBorders>
              <w:top w:val="single" w:sz="4" w:space="0" w:color="auto"/>
              <w:left w:val="single" w:sz="4" w:space="0" w:color="auto"/>
              <w:bottom w:val="single" w:sz="4" w:space="0" w:color="auto"/>
              <w:right w:val="single" w:sz="4" w:space="0" w:color="auto"/>
            </w:tcBorders>
          </w:tcPr>
          <w:p w14:paraId="713B4027" w14:textId="77777777" w:rsidR="00DD4AD0" w:rsidRPr="00DD4AD0" w:rsidRDefault="00DD4AD0" w:rsidP="00DD4AD0">
            <w:pPr>
              <w:widowControl w:val="0"/>
              <w:spacing w:after="0" w:line="240" w:lineRule="auto"/>
              <w:rPr>
                <w:sz w:val="20"/>
                <w:szCs w:val="20"/>
                <w:lang w:val="en-US"/>
              </w:rPr>
            </w:pPr>
          </w:p>
        </w:tc>
      </w:tr>
      <w:tr w:rsidR="00DD4AD0" w:rsidRPr="00DD4AD0" w14:paraId="40A29E4E" w14:textId="77777777" w:rsidTr="00CC614C">
        <w:trPr>
          <w:trHeight w:hRule="exact" w:val="312"/>
        </w:trPr>
        <w:tc>
          <w:tcPr>
            <w:tcW w:w="4054" w:type="dxa"/>
            <w:tcBorders>
              <w:top w:val="single" w:sz="4" w:space="0" w:color="auto"/>
              <w:left w:val="single" w:sz="4" w:space="0" w:color="auto"/>
              <w:bottom w:val="single" w:sz="4" w:space="0" w:color="auto"/>
              <w:right w:val="single" w:sz="4" w:space="0" w:color="auto"/>
            </w:tcBorders>
          </w:tcPr>
          <w:p w14:paraId="1E311B3B" w14:textId="77777777" w:rsidR="00DD4AD0" w:rsidRPr="00DD4AD0" w:rsidRDefault="00DD4AD0" w:rsidP="00DD4AD0">
            <w:pPr>
              <w:widowControl w:val="0"/>
              <w:spacing w:before="35" w:after="0" w:line="241" w:lineRule="exact"/>
              <w:ind w:left="10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5271" w:type="dxa"/>
            <w:gridSpan w:val="2"/>
            <w:tcBorders>
              <w:top w:val="single" w:sz="4" w:space="0" w:color="auto"/>
              <w:left w:val="single" w:sz="4" w:space="0" w:color="auto"/>
              <w:bottom w:val="single" w:sz="4" w:space="0" w:color="auto"/>
              <w:right w:val="single" w:sz="4" w:space="0" w:color="auto"/>
            </w:tcBorders>
          </w:tcPr>
          <w:p w14:paraId="5CEE64EC" w14:textId="77777777" w:rsidR="00DD4AD0" w:rsidRPr="00DD4AD0" w:rsidRDefault="00DD4AD0" w:rsidP="00DD4AD0">
            <w:pPr>
              <w:widowControl w:val="0"/>
              <w:spacing w:after="0" w:line="240" w:lineRule="auto"/>
              <w:rPr>
                <w:sz w:val="20"/>
                <w:szCs w:val="20"/>
                <w:lang w:val="en-US"/>
              </w:rPr>
            </w:pPr>
          </w:p>
        </w:tc>
      </w:tr>
      <w:tr w:rsidR="00DD4AD0" w:rsidRPr="00DD4AD0" w14:paraId="4822B8F5" w14:textId="77777777" w:rsidTr="00CC614C">
        <w:trPr>
          <w:trHeight w:hRule="exact" w:val="343"/>
        </w:trPr>
        <w:tc>
          <w:tcPr>
            <w:tcW w:w="4054" w:type="dxa"/>
            <w:vMerge w:val="restart"/>
            <w:tcBorders>
              <w:top w:val="single" w:sz="4" w:space="0" w:color="auto"/>
              <w:left w:val="single" w:sz="4" w:space="0" w:color="auto"/>
              <w:bottom w:val="single" w:sz="4" w:space="0" w:color="auto"/>
              <w:right w:val="single" w:sz="4" w:space="0" w:color="auto"/>
            </w:tcBorders>
          </w:tcPr>
          <w:p w14:paraId="399FF7BE" w14:textId="77777777" w:rsidR="00CC0CCE" w:rsidRDefault="00DD4AD0" w:rsidP="00DD4AD0">
            <w:pPr>
              <w:widowControl w:val="0"/>
              <w:spacing w:before="42" w:after="0" w:line="242" w:lineRule="exact"/>
              <w:ind w:left="105" w:right="1346"/>
              <w:rPr>
                <w:rFonts w:eastAsia="Verdana" w:cs="Verdana"/>
                <w:w w:val="99"/>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7"/>
                <w:sz w:val="20"/>
                <w:szCs w:val="20"/>
                <w:lang w:val="en-US"/>
              </w:rPr>
              <w:t xml:space="preserve"> </w:t>
            </w:r>
            <w:r w:rsidRPr="00DD4AD0">
              <w:rPr>
                <w:rFonts w:eastAsia="Verdana" w:cs="Verdana"/>
                <w:sz w:val="20"/>
                <w:szCs w:val="20"/>
                <w:lang w:val="en-US"/>
              </w:rPr>
              <w:t>бан</w:t>
            </w:r>
            <w:r w:rsidRPr="00DD4AD0">
              <w:rPr>
                <w:rFonts w:eastAsia="Verdana" w:cs="Verdana"/>
                <w:spacing w:val="2"/>
                <w:sz w:val="20"/>
                <w:szCs w:val="20"/>
                <w:lang w:val="en-US"/>
              </w:rPr>
              <w:t>к</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w w:val="99"/>
                <w:sz w:val="20"/>
                <w:szCs w:val="20"/>
                <w:lang w:val="en-US"/>
              </w:rPr>
              <w:t xml:space="preserve"> </w:t>
            </w:r>
          </w:p>
          <w:p w14:paraId="48F012F5" w14:textId="77777777" w:rsidR="00DD4AD0" w:rsidRPr="00DD4AD0" w:rsidRDefault="00DD4AD0" w:rsidP="00DD4AD0">
            <w:pPr>
              <w:widowControl w:val="0"/>
              <w:spacing w:before="42" w:after="0" w:line="242" w:lineRule="exact"/>
              <w:ind w:left="105" w:right="1346"/>
              <w:rPr>
                <w:rFonts w:eastAsia="Verdana" w:cs="Verdana"/>
                <w:sz w:val="20"/>
                <w:szCs w:val="20"/>
                <w:lang w:val="en-US"/>
              </w:rPr>
            </w:pP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3"/>
                <w:sz w:val="20"/>
                <w:szCs w:val="20"/>
                <w:lang w:val="en-US"/>
              </w:rPr>
              <w:t xml:space="preserve"> </w:t>
            </w:r>
            <w:r w:rsidRPr="00DD4AD0">
              <w:rPr>
                <w:rFonts w:eastAsia="Verdana" w:cs="Verdana"/>
                <w:sz w:val="20"/>
                <w:szCs w:val="20"/>
                <w:lang w:val="en-US"/>
              </w:rPr>
              <w:t>рач</w:t>
            </w:r>
            <w:r w:rsidRPr="00DD4AD0">
              <w:rPr>
                <w:rFonts w:eastAsia="Verdana" w:cs="Verdana"/>
                <w:spacing w:val="1"/>
                <w:sz w:val="20"/>
                <w:szCs w:val="20"/>
                <w:lang w:val="en-US"/>
              </w:rPr>
              <w:t>у</w:t>
            </w:r>
            <w:r w:rsidRPr="00DD4AD0">
              <w:rPr>
                <w:rFonts w:eastAsia="Verdana" w:cs="Verdana"/>
                <w:sz w:val="20"/>
                <w:szCs w:val="20"/>
                <w:lang w:val="en-US"/>
              </w:rPr>
              <w:t>на:</w:t>
            </w:r>
          </w:p>
        </w:tc>
        <w:tc>
          <w:tcPr>
            <w:tcW w:w="5271" w:type="dxa"/>
            <w:gridSpan w:val="2"/>
            <w:tcBorders>
              <w:top w:val="single" w:sz="4" w:space="0" w:color="auto"/>
              <w:left w:val="single" w:sz="4" w:space="0" w:color="auto"/>
              <w:bottom w:val="single" w:sz="4" w:space="0" w:color="auto"/>
              <w:right w:val="single" w:sz="4" w:space="0" w:color="auto"/>
            </w:tcBorders>
          </w:tcPr>
          <w:p w14:paraId="3D14202A" w14:textId="77777777" w:rsidR="00DD4AD0" w:rsidRPr="00DD4AD0" w:rsidRDefault="00DD4AD0" w:rsidP="00DD4AD0">
            <w:pPr>
              <w:widowControl w:val="0"/>
              <w:spacing w:after="0" w:line="240" w:lineRule="auto"/>
              <w:rPr>
                <w:sz w:val="20"/>
                <w:szCs w:val="20"/>
                <w:lang w:val="en-US"/>
              </w:rPr>
            </w:pPr>
          </w:p>
        </w:tc>
      </w:tr>
      <w:tr w:rsidR="00DD4AD0" w:rsidRPr="00DD4AD0" w14:paraId="7226DC50" w14:textId="77777777" w:rsidTr="00CC614C">
        <w:trPr>
          <w:trHeight w:hRule="exact" w:val="283"/>
        </w:trPr>
        <w:tc>
          <w:tcPr>
            <w:tcW w:w="4054" w:type="dxa"/>
            <w:vMerge/>
            <w:tcBorders>
              <w:top w:val="single" w:sz="4" w:space="0" w:color="auto"/>
              <w:left w:val="single" w:sz="4" w:space="0" w:color="auto"/>
              <w:bottom w:val="single" w:sz="4" w:space="0" w:color="auto"/>
              <w:right w:val="single" w:sz="4" w:space="0" w:color="auto"/>
            </w:tcBorders>
          </w:tcPr>
          <w:p w14:paraId="771E76B4" w14:textId="77777777" w:rsidR="00DD4AD0" w:rsidRPr="00DD4AD0" w:rsidRDefault="00DD4AD0" w:rsidP="00DD4AD0">
            <w:pPr>
              <w:widowControl w:val="0"/>
              <w:spacing w:after="0" w:line="240" w:lineRule="auto"/>
              <w:rPr>
                <w:sz w:val="20"/>
                <w:szCs w:val="20"/>
                <w:lang w:val="en-US"/>
              </w:rPr>
            </w:pPr>
          </w:p>
        </w:tc>
        <w:tc>
          <w:tcPr>
            <w:tcW w:w="5271" w:type="dxa"/>
            <w:gridSpan w:val="2"/>
            <w:tcBorders>
              <w:top w:val="single" w:sz="4" w:space="0" w:color="auto"/>
              <w:left w:val="single" w:sz="4" w:space="0" w:color="auto"/>
              <w:bottom w:val="single" w:sz="4" w:space="0" w:color="auto"/>
              <w:right w:val="single" w:sz="4" w:space="0" w:color="auto"/>
            </w:tcBorders>
          </w:tcPr>
          <w:p w14:paraId="66BCC037" w14:textId="77777777" w:rsidR="00DD4AD0" w:rsidRPr="00DD4AD0" w:rsidRDefault="00DD4AD0" w:rsidP="00DD4AD0">
            <w:pPr>
              <w:widowControl w:val="0"/>
              <w:spacing w:after="0" w:line="240" w:lineRule="auto"/>
              <w:rPr>
                <w:sz w:val="20"/>
                <w:szCs w:val="20"/>
                <w:lang w:val="en-US"/>
              </w:rPr>
            </w:pPr>
          </w:p>
        </w:tc>
      </w:tr>
      <w:tr w:rsidR="00DD4AD0" w:rsidRPr="00DD4AD0" w14:paraId="698A0E9B" w14:textId="77777777" w:rsidTr="00F117F2">
        <w:trPr>
          <w:trHeight w:hRule="exact" w:val="896"/>
        </w:trPr>
        <w:tc>
          <w:tcPr>
            <w:tcW w:w="4054" w:type="dxa"/>
            <w:tcBorders>
              <w:top w:val="single" w:sz="4" w:space="0" w:color="auto"/>
              <w:left w:val="single" w:sz="4" w:space="0" w:color="auto"/>
              <w:bottom w:val="single" w:sz="4" w:space="0" w:color="auto"/>
              <w:right w:val="single" w:sz="4" w:space="0" w:color="auto"/>
            </w:tcBorders>
          </w:tcPr>
          <w:p w14:paraId="57DEDD33" w14:textId="77777777" w:rsidR="00DD4AD0" w:rsidRPr="00DD4AD0" w:rsidRDefault="00DD4AD0" w:rsidP="00DD4AD0">
            <w:pPr>
              <w:widowControl w:val="0"/>
              <w:spacing w:before="42" w:after="0" w:line="242" w:lineRule="exact"/>
              <w:ind w:left="105" w:right="90"/>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мена</w:t>
            </w:r>
            <w:r w:rsidRPr="00DD4AD0">
              <w:rPr>
                <w:rFonts w:eastAsia="Verdana" w:cs="Verdana"/>
                <w:spacing w:val="-10"/>
                <w:sz w:val="20"/>
                <w:szCs w:val="20"/>
                <w:lang w:val="en-US"/>
              </w:rPr>
              <w:t xml:space="preserve"> </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г</w:t>
            </w:r>
            <w:r w:rsidRPr="00DD4AD0">
              <w:rPr>
                <w:rFonts w:eastAsia="Verdana" w:cs="Verdana"/>
                <w:spacing w:val="-1"/>
                <w:sz w:val="20"/>
                <w:szCs w:val="20"/>
                <w:lang w:val="en-US"/>
              </w:rPr>
              <w:t>ов</w:t>
            </w:r>
            <w:r w:rsidRPr="00DD4AD0">
              <w:rPr>
                <w:rFonts w:eastAsia="Verdana" w:cs="Verdana"/>
                <w:sz w:val="20"/>
                <w:szCs w:val="20"/>
                <w:lang w:val="en-US"/>
              </w:rPr>
              <w:t>ара</w:t>
            </w:r>
            <w:r w:rsidRPr="00DD4AD0">
              <w:rPr>
                <w:rFonts w:eastAsia="Verdana" w:cs="Verdana"/>
                <w:spacing w:val="1"/>
                <w:sz w:val="20"/>
                <w:szCs w:val="20"/>
                <w:lang w:val="en-US"/>
              </w:rPr>
              <w:t>ј</w:t>
            </w:r>
            <w:r w:rsidRPr="00DD4AD0">
              <w:rPr>
                <w:rFonts w:eastAsia="Verdana" w:cs="Verdana"/>
                <w:sz w:val="20"/>
                <w:szCs w:val="20"/>
                <w:lang w:val="en-US"/>
              </w:rPr>
              <w:t>у</w:t>
            </w:r>
            <w:r w:rsidRPr="00DD4AD0">
              <w:rPr>
                <w:rFonts w:eastAsia="Verdana" w:cs="Verdana"/>
                <w:spacing w:val="3"/>
                <w:sz w:val="20"/>
                <w:szCs w:val="20"/>
                <w:lang w:val="en-US"/>
              </w:rPr>
              <w:t>ћ</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ф</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pacing w:val="2"/>
                <w:sz w:val="20"/>
                <w:szCs w:val="20"/>
                <w:lang w:val="en-US"/>
              </w:rPr>
              <w:t>и</w:t>
            </w:r>
            <w:r w:rsidRPr="00DD4AD0">
              <w:rPr>
                <w:rFonts w:eastAsia="Verdana" w:cs="Verdana"/>
                <w:spacing w:val="-1"/>
                <w:sz w:val="20"/>
                <w:szCs w:val="20"/>
                <w:lang w:val="en-US"/>
              </w:rPr>
              <w:t>о</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не</w:t>
            </w:r>
            <w:r w:rsidRPr="00DD4AD0">
              <w:rPr>
                <w:rFonts w:eastAsia="Verdana" w:cs="Verdana"/>
                <w:spacing w:val="-32"/>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
                <w:sz w:val="20"/>
                <w:szCs w:val="20"/>
                <w:lang w:val="en-US"/>
              </w:rPr>
              <w:t>л</w:t>
            </w:r>
            <w:r w:rsidRPr="00DD4AD0">
              <w:rPr>
                <w:rFonts w:eastAsia="Verdana" w:cs="Verdana"/>
                <w:spacing w:val="2"/>
                <w:sz w:val="20"/>
                <w:szCs w:val="20"/>
                <w:lang w:val="en-US"/>
              </w:rPr>
              <w:t>и</w:t>
            </w:r>
            <w:r w:rsidRPr="00DD4AD0">
              <w:rPr>
                <w:rFonts w:eastAsia="Verdana" w:cs="Verdana"/>
                <w:sz w:val="20"/>
                <w:szCs w:val="20"/>
                <w:lang w:val="en-US"/>
              </w:rPr>
              <w:t>фика</w:t>
            </w:r>
            <w:r w:rsidRPr="00DD4AD0">
              <w:rPr>
                <w:rFonts w:eastAsia="Verdana" w:cs="Verdana"/>
                <w:spacing w:val="1"/>
                <w:sz w:val="20"/>
                <w:szCs w:val="20"/>
                <w:lang w:val="en-US"/>
              </w:rPr>
              <w:t>ц</w:t>
            </w:r>
            <w:r w:rsidRPr="00DD4AD0">
              <w:rPr>
                <w:rFonts w:eastAsia="Verdana" w:cs="Verdana"/>
                <w:sz w:val="20"/>
                <w:szCs w:val="20"/>
                <w:lang w:val="en-US"/>
              </w:rPr>
              <w:t>ије</w:t>
            </w:r>
            <w:r w:rsidRPr="00DD4AD0">
              <w:rPr>
                <w:rFonts w:eastAsia="Verdana" w:cs="Verdana"/>
                <w:w w:val="99"/>
                <w:sz w:val="20"/>
                <w:szCs w:val="20"/>
                <w:lang w:val="en-US"/>
              </w:rPr>
              <w:t xml:space="preserve"> </w:t>
            </w:r>
            <w:r w:rsidRPr="00DD4AD0">
              <w:rPr>
                <w:rFonts w:eastAsia="Verdana" w:cs="Verdana"/>
                <w:spacing w:val="1"/>
                <w:sz w:val="20"/>
                <w:szCs w:val="20"/>
                <w:lang w:val="en-US"/>
              </w:rPr>
              <w:t>л</w:t>
            </w:r>
            <w:r w:rsidRPr="00DD4AD0">
              <w:rPr>
                <w:rFonts w:eastAsia="Verdana" w:cs="Verdana"/>
                <w:sz w:val="20"/>
                <w:szCs w:val="20"/>
                <w:lang w:val="en-US"/>
              </w:rPr>
              <w:t>ица</w:t>
            </w:r>
            <w:r w:rsidRPr="00DD4AD0">
              <w:rPr>
                <w:rFonts w:eastAsia="Verdana" w:cs="Verdana"/>
                <w:spacing w:val="-7"/>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ја</w:t>
            </w:r>
            <w:r w:rsidRPr="00DD4AD0">
              <w:rPr>
                <w:rFonts w:eastAsia="Verdana" w:cs="Verdana"/>
                <w:spacing w:val="-7"/>
                <w:sz w:val="20"/>
                <w:szCs w:val="20"/>
                <w:lang w:val="en-US"/>
              </w:rPr>
              <w:t xml:space="preserve"> </w:t>
            </w:r>
            <w:r w:rsidRPr="00DD4AD0">
              <w:rPr>
                <w:rFonts w:eastAsia="Verdana" w:cs="Verdana"/>
                <w:sz w:val="20"/>
                <w:szCs w:val="20"/>
                <w:lang w:val="en-US"/>
              </w:rPr>
              <w:t>ће</w:t>
            </w:r>
            <w:r w:rsidRPr="00DD4AD0">
              <w:rPr>
                <w:rFonts w:eastAsia="Verdana" w:cs="Verdana"/>
                <w:spacing w:val="-6"/>
                <w:sz w:val="20"/>
                <w:szCs w:val="20"/>
                <w:lang w:val="en-US"/>
              </w:rPr>
              <w:t xml:space="preserve"> </w:t>
            </w:r>
            <w:r w:rsidRPr="00DD4AD0">
              <w:rPr>
                <w:rFonts w:eastAsia="Verdana" w:cs="Verdana"/>
                <w:sz w:val="20"/>
                <w:szCs w:val="20"/>
                <w:lang w:val="en-US"/>
              </w:rPr>
              <w:t>б</w:t>
            </w:r>
            <w:r w:rsidRPr="00DD4AD0">
              <w:rPr>
                <w:rFonts w:eastAsia="Verdana" w:cs="Verdana"/>
                <w:spacing w:val="1"/>
                <w:sz w:val="20"/>
                <w:szCs w:val="20"/>
                <w:lang w:val="en-US"/>
              </w:rPr>
              <w:t>и</w:t>
            </w:r>
            <w:r w:rsidRPr="00DD4AD0">
              <w:rPr>
                <w:rFonts w:eastAsia="Verdana" w:cs="Verdana"/>
                <w:sz w:val="20"/>
                <w:szCs w:val="20"/>
                <w:lang w:val="en-US"/>
              </w:rPr>
              <w:t>ти</w:t>
            </w:r>
            <w:r w:rsidRPr="00DD4AD0">
              <w:rPr>
                <w:rFonts w:eastAsia="Verdana" w:cs="Verdana"/>
                <w:spacing w:val="-6"/>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г</w:t>
            </w:r>
            <w:r w:rsidRPr="00DD4AD0">
              <w:rPr>
                <w:rFonts w:eastAsia="Verdana" w:cs="Verdana"/>
                <w:spacing w:val="1"/>
                <w:sz w:val="20"/>
                <w:szCs w:val="20"/>
                <w:lang w:val="en-US"/>
              </w:rPr>
              <w:t>о</w:t>
            </w:r>
            <w:r w:rsidRPr="00DD4AD0">
              <w:rPr>
                <w:rFonts w:eastAsia="Verdana" w:cs="Verdana"/>
                <w:spacing w:val="-1"/>
                <w:sz w:val="20"/>
                <w:szCs w:val="20"/>
                <w:lang w:val="en-US"/>
              </w:rPr>
              <w:t>во</w:t>
            </w:r>
            <w:r w:rsidRPr="00DD4AD0">
              <w:rPr>
                <w:rFonts w:eastAsia="Verdana" w:cs="Verdana"/>
                <w:sz w:val="20"/>
                <w:szCs w:val="20"/>
                <w:lang w:val="en-US"/>
              </w:rPr>
              <w:t>рна</w:t>
            </w:r>
            <w:r w:rsidRPr="00DD4AD0">
              <w:rPr>
                <w:rFonts w:eastAsia="Verdana" w:cs="Verdana"/>
                <w:spacing w:val="-4"/>
                <w:sz w:val="20"/>
                <w:szCs w:val="20"/>
                <w:lang w:val="en-US"/>
              </w:rPr>
              <w:t xml:space="preserve"> </w:t>
            </w:r>
            <w:r w:rsidRPr="00DD4AD0">
              <w:rPr>
                <w:rFonts w:eastAsia="Verdana" w:cs="Verdana"/>
                <w:sz w:val="20"/>
                <w:szCs w:val="20"/>
                <w:lang w:val="en-US"/>
              </w:rPr>
              <w:t>за</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w:t>
            </w:r>
            <w:r w:rsidRPr="00DD4AD0">
              <w:rPr>
                <w:rFonts w:eastAsia="Verdana" w:cs="Verdana"/>
                <w:spacing w:val="-2"/>
                <w:sz w:val="20"/>
                <w:szCs w:val="20"/>
                <w:lang w:val="en-US"/>
              </w:rPr>
              <w:t>е</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spacing w:val="-20"/>
                <w:sz w:val="20"/>
                <w:szCs w:val="20"/>
                <w:lang w:val="en-US"/>
              </w:rPr>
              <w:t xml:space="preserve"> </w:t>
            </w:r>
            <w:r w:rsidRPr="00DD4AD0">
              <w:rPr>
                <w:rFonts w:eastAsia="Verdana" w:cs="Verdana"/>
                <w:sz w:val="20"/>
                <w:szCs w:val="20"/>
                <w:lang w:val="en-US"/>
              </w:rPr>
              <w:t>уго</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ра:</w:t>
            </w:r>
          </w:p>
        </w:tc>
        <w:tc>
          <w:tcPr>
            <w:tcW w:w="5271" w:type="dxa"/>
            <w:gridSpan w:val="2"/>
            <w:tcBorders>
              <w:top w:val="single" w:sz="4" w:space="0" w:color="auto"/>
              <w:left w:val="single" w:sz="4" w:space="0" w:color="auto"/>
              <w:bottom w:val="single" w:sz="4" w:space="0" w:color="auto"/>
              <w:right w:val="single" w:sz="4" w:space="0" w:color="auto"/>
            </w:tcBorders>
          </w:tcPr>
          <w:p w14:paraId="1BD8DC59" w14:textId="77777777" w:rsidR="00DD4AD0" w:rsidRPr="00DD4AD0" w:rsidRDefault="00DD4AD0" w:rsidP="00DD4AD0">
            <w:pPr>
              <w:widowControl w:val="0"/>
              <w:spacing w:after="0" w:line="240" w:lineRule="auto"/>
              <w:rPr>
                <w:sz w:val="20"/>
                <w:szCs w:val="20"/>
                <w:lang w:val="en-US"/>
              </w:rPr>
            </w:pPr>
          </w:p>
        </w:tc>
      </w:tr>
      <w:tr w:rsidR="00DD4AD0" w:rsidRPr="00DD4AD0" w14:paraId="3F3173C2" w14:textId="77777777" w:rsidTr="00CC614C">
        <w:trPr>
          <w:trHeight w:hRule="exact" w:val="314"/>
        </w:trPr>
        <w:tc>
          <w:tcPr>
            <w:tcW w:w="4054" w:type="dxa"/>
            <w:tcBorders>
              <w:top w:val="single" w:sz="4" w:space="0" w:color="auto"/>
              <w:left w:val="single" w:sz="4" w:space="0" w:color="auto"/>
              <w:bottom w:val="single" w:sz="4" w:space="0" w:color="auto"/>
              <w:right w:val="single" w:sz="4" w:space="0" w:color="auto"/>
            </w:tcBorders>
          </w:tcPr>
          <w:p w14:paraId="705F4D10" w14:textId="77777777" w:rsidR="00DD4AD0" w:rsidRPr="00DD4AD0" w:rsidRDefault="00DD4AD0" w:rsidP="00DD4AD0">
            <w:pPr>
              <w:widowControl w:val="0"/>
              <w:spacing w:before="37" w:after="0" w:line="241" w:lineRule="exact"/>
              <w:ind w:left="105"/>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н:</w:t>
            </w:r>
          </w:p>
        </w:tc>
        <w:tc>
          <w:tcPr>
            <w:tcW w:w="5271" w:type="dxa"/>
            <w:gridSpan w:val="2"/>
            <w:tcBorders>
              <w:top w:val="single" w:sz="4" w:space="0" w:color="auto"/>
              <w:left w:val="single" w:sz="4" w:space="0" w:color="auto"/>
              <w:bottom w:val="single" w:sz="4" w:space="0" w:color="auto"/>
              <w:right w:val="single" w:sz="4" w:space="0" w:color="auto"/>
            </w:tcBorders>
          </w:tcPr>
          <w:p w14:paraId="131C4937" w14:textId="77777777" w:rsidR="00DD4AD0" w:rsidRPr="00DD4AD0" w:rsidRDefault="00DD4AD0" w:rsidP="00DD4AD0">
            <w:pPr>
              <w:widowControl w:val="0"/>
              <w:spacing w:after="0" w:line="240" w:lineRule="auto"/>
              <w:rPr>
                <w:sz w:val="20"/>
                <w:szCs w:val="20"/>
                <w:lang w:val="en-US"/>
              </w:rPr>
            </w:pPr>
          </w:p>
        </w:tc>
      </w:tr>
      <w:tr w:rsidR="00DD4AD0" w:rsidRPr="00DD4AD0" w14:paraId="5E63AC96" w14:textId="77777777" w:rsidTr="00CC614C">
        <w:trPr>
          <w:trHeight w:hRule="exact" w:val="312"/>
        </w:trPr>
        <w:tc>
          <w:tcPr>
            <w:tcW w:w="4054" w:type="dxa"/>
            <w:tcBorders>
              <w:top w:val="single" w:sz="4" w:space="0" w:color="auto"/>
              <w:left w:val="single" w:sz="4" w:space="0" w:color="auto"/>
              <w:bottom w:val="single" w:sz="4" w:space="0" w:color="auto"/>
              <w:right w:val="single" w:sz="4" w:space="0" w:color="auto"/>
            </w:tcBorders>
          </w:tcPr>
          <w:p w14:paraId="6732BCD4" w14:textId="77777777" w:rsidR="00DD4AD0" w:rsidRPr="00DD4AD0" w:rsidRDefault="00DD4AD0" w:rsidP="00DD4AD0">
            <w:pPr>
              <w:widowControl w:val="0"/>
              <w:spacing w:before="35" w:after="0" w:line="241" w:lineRule="exact"/>
              <w:ind w:left="105"/>
              <w:rPr>
                <w:rFonts w:eastAsia="Verdana" w:cs="Verdana"/>
                <w:sz w:val="20"/>
                <w:szCs w:val="20"/>
                <w:lang w:val="en-US"/>
              </w:rPr>
            </w:pP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ma</w:t>
            </w:r>
            <w:r w:rsidRPr="00DD4AD0">
              <w:rPr>
                <w:rFonts w:eastAsia="Verdana" w:cs="Verdana"/>
                <w:spacing w:val="3"/>
                <w:sz w:val="20"/>
                <w:szCs w:val="20"/>
                <w:lang w:val="en-US"/>
              </w:rPr>
              <w:t>i</w:t>
            </w:r>
            <w:r w:rsidRPr="00DD4AD0">
              <w:rPr>
                <w:rFonts w:eastAsia="Verdana" w:cs="Verdana"/>
                <w:sz w:val="20"/>
                <w:szCs w:val="20"/>
                <w:lang w:val="en-US"/>
              </w:rPr>
              <w:t>l</w:t>
            </w:r>
            <w:r w:rsidRPr="00DD4AD0">
              <w:rPr>
                <w:rFonts w:eastAsia="Verdana" w:cs="Verdana"/>
                <w:spacing w:val="-3"/>
                <w:sz w:val="20"/>
                <w:szCs w:val="20"/>
                <w:lang w:val="en-US"/>
              </w:rPr>
              <w:t xml:space="preserve"> </w:t>
            </w:r>
            <w:r w:rsidRPr="00DD4AD0">
              <w:rPr>
                <w:rFonts w:eastAsia="Verdana" w:cs="Verdana"/>
                <w:sz w:val="20"/>
                <w:szCs w:val="20"/>
                <w:lang w:val="en-US"/>
              </w:rPr>
              <w:t>адр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p>
        </w:tc>
        <w:tc>
          <w:tcPr>
            <w:tcW w:w="5271" w:type="dxa"/>
            <w:gridSpan w:val="2"/>
            <w:tcBorders>
              <w:top w:val="single" w:sz="4" w:space="0" w:color="auto"/>
              <w:left w:val="single" w:sz="4" w:space="0" w:color="auto"/>
              <w:bottom w:val="single" w:sz="4" w:space="0" w:color="auto"/>
              <w:right w:val="single" w:sz="4" w:space="0" w:color="auto"/>
            </w:tcBorders>
          </w:tcPr>
          <w:p w14:paraId="20830BAD" w14:textId="77777777" w:rsidR="00DD4AD0" w:rsidRPr="00DD4AD0" w:rsidRDefault="00DD4AD0" w:rsidP="00DD4AD0">
            <w:pPr>
              <w:widowControl w:val="0"/>
              <w:spacing w:after="0" w:line="240" w:lineRule="auto"/>
              <w:rPr>
                <w:sz w:val="20"/>
                <w:szCs w:val="20"/>
                <w:lang w:val="en-US"/>
              </w:rPr>
            </w:pPr>
          </w:p>
        </w:tc>
      </w:tr>
      <w:tr w:rsidR="00DD4AD0" w:rsidRPr="00DD4AD0" w14:paraId="54B5AB49" w14:textId="77777777" w:rsidTr="00CC614C">
        <w:trPr>
          <w:trHeight w:hRule="exact" w:val="1286"/>
        </w:trPr>
        <w:tc>
          <w:tcPr>
            <w:tcW w:w="4054" w:type="dxa"/>
            <w:tcBorders>
              <w:top w:val="single" w:sz="4" w:space="0" w:color="auto"/>
              <w:left w:val="single" w:sz="4" w:space="0" w:color="auto"/>
              <w:bottom w:val="single" w:sz="4" w:space="0" w:color="auto"/>
              <w:right w:val="single" w:sz="4" w:space="0" w:color="auto"/>
            </w:tcBorders>
          </w:tcPr>
          <w:p w14:paraId="30E0CDEF" w14:textId="77777777" w:rsidR="00DD4AD0" w:rsidRPr="00DD4AD0" w:rsidRDefault="00DD4AD0" w:rsidP="00DD4AD0">
            <w:pPr>
              <w:widowControl w:val="0"/>
              <w:spacing w:before="42" w:after="0" w:line="242" w:lineRule="exact"/>
              <w:ind w:left="105" w:right="28"/>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траница</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w w:val="99"/>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из</w:t>
            </w:r>
            <w:r w:rsidRPr="00DD4AD0">
              <w:rPr>
                <w:rFonts w:eastAsia="Verdana" w:cs="Verdana"/>
                <w:spacing w:val="-6"/>
                <w:sz w:val="20"/>
                <w:szCs w:val="20"/>
                <w:lang w:val="en-US"/>
              </w:rPr>
              <w:t xml:space="preserve"> </w:t>
            </w:r>
            <w:r w:rsidRPr="00DD4AD0">
              <w:rPr>
                <w:rFonts w:eastAsia="Verdana" w:cs="Verdana"/>
                <w:sz w:val="20"/>
                <w:szCs w:val="20"/>
                <w:lang w:val="en-US"/>
              </w:rPr>
              <w:t>чл.77</w:t>
            </w:r>
            <w:r w:rsidRPr="00DD4AD0">
              <w:rPr>
                <w:rFonts w:eastAsia="Verdana" w:cs="Verdana"/>
                <w:spacing w:val="1"/>
                <w:sz w:val="20"/>
                <w:szCs w:val="20"/>
                <w:lang w:val="en-US"/>
              </w:rPr>
              <w:t>.</w:t>
            </w:r>
            <w:r w:rsidRPr="00DD4AD0">
              <w:rPr>
                <w:rFonts w:eastAsia="Verdana" w:cs="Verdana"/>
                <w:sz w:val="20"/>
                <w:szCs w:val="20"/>
                <w:lang w:val="en-US"/>
              </w:rPr>
              <w:t>ЗЈН</w:t>
            </w:r>
            <w:r w:rsidRPr="00DD4AD0">
              <w:rPr>
                <w:rFonts w:eastAsia="Verdana" w:cs="Verdana"/>
                <w:spacing w:val="-11"/>
                <w:sz w:val="20"/>
                <w:szCs w:val="20"/>
                <w:lang w:val="en-US"/>
              </w:rPr>
              <w:t xml:space="preserve"> </w:t>
            </w:r>
            <w:r w:rsidRPr="00DD4AD0">
              <w:rPr>
                <w:rFonts w:eastAsia="Verdana" w:cs="Verdana"/>
                <w:sz w:val="20"/>
                <w:szCs w:val="20"/>
                <w:lang w:val="en-US"/>
              </w:rPr>
              <w:t>ј</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7"/>
                <w:sz w:val="20"/>
                <w:szCs w:val="20"/>
                <w:lang w:val="en-US"/>
              </w:rPr>
              <w:t xml:space="preserve"> </w:t>
            </w:r>
            <w:r w:rsidRPr="00DD4AD0">
              <w:rPr>
                <w:rFonts w:eastAsia="Verdana" w:cs="Verdana"/>
                <w:sz w:val="20"/>
                <w:szCs w:val="20"/>
                <w:lang w:val="en-US"/>
              </w:rPr>
              <w:t>досупни</w:t>
            </w:r>
          </w:p>
          <w:p w14:paraId="3B4922B1" w14:textId="77777777" w:rsidR="00DD4AD0" w:rsidRPr="00DD4AD0" w:rsidRDefault="00DD4AD0" w:rsidP="00DD4AD0">
            <w:pPr>
              <w:widowControl w:val="0"/>
              <w:spacing w:after="0" w:line="236" w:lineRule="exact"/>
              <w:ind w:left="105"/>
              <w:rPr>
                <w:rFonts w:eastAsia="Verdana" w:cs="Verdana"/>
                <w:sz w:val="20"/>
                <w:szCs w:val="20"/>
                <w:lang w:val="en-US"/>
              </w:rPr>
            </w:pP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у</w:t>
            </w:r>
            <w:r w:rsidRPr="00DD4AD0">
              <w:rPr>
                <w:rFonts w:eastAsia="Verdana" w:cs="Verdana"/>
                <w:spacing w:val="-1"/>
                <w:sz w:val="20"/>
                <w:szCs w:val="20"/>
                <w:lang w:val="en-US"/>
              </w:rPr>
              <w:t>ко</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z w:val="20"/>
                <w:szCs w:val="20"/>
                <w:lang w:val="en-US"/>
              </w:rPr>
              <w:t>се</w:t>
            </w:r>
            <w:r w:rsidRPr="00DD4AD0">
              <w:rPr>
                <w:rFonts w:eastAsia="Verdana" w:cs="Verdana"/>
                <w:spacing w:val="-7"/>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љају</w:t>
            </w:r>
            <w:r w:rsidRPr="00DD4AD0">
              <w:rPr>
                <w:rFonts w:eastAsia="Verdana" w:cs="Verdana"/>
                <w:spacing w:val="-9"/>
                <w:sz w:val="20"/>
                <w:szCs w:val="20"/>
                <w:lang w:val="en-US"/>
              </w:rPr>
              <w:t xml:space="preserve"> </w:t>
            </w:r>
            <w:r w:rsidRPr="00DD4AD0">
              <w:rPr>
                <w:rFonts w:eastAsia="Verdana" w:cs="Verdana"/>
                <w:sz w:val="20"/>
                <w:szCs w:val="20"/>
                <w:lang w:val="en-US"/>
              </w:rPr>
              <w:t>уз</w:t>
            </w:r>
          </w:p>
          <w:p w14:paraId="7FC4A41B" w14:textId="77777777" w:rsidR="00DD4AD0" w:rsidRPr="00DD4AD0" w:rsidRDefault="00DD4AD0" w:rsidP="00DD4AD0">
            <w:pPr>
              <w:widowControl w:val="0"/>
              <w:spacing w:before="6" w:after="0" w:line="242" w:lineRule="exact"/>
              <w:ind w:left="105" w:right="413"/>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w:t>
            </w:r>
            <w:r w:rsidRPr="00DD4AD0">
              <w:rPr>
                <w:rFonts w:eastAsia="Verdana" w:cs="Verdana"/>
                <w:spacing w:val="1"/>
                <w:sz w:val="20"/>
                <w:szCs w:val="20"/>
                <w:lang w:val="en-US"/>
              </w:rPr>
              <w:t>у</w:t>
            </w:r>
            <w:r w:rsidRPr="00DD4AD0">
              <w:rPr>
                <w:rFonts w:eastAsia="Verdana" w:cs="Verdana"/>
                <w:sz w:val="20"/>
                <w:szCs w:val="20"/>
                <w:lang w:val="en-US"/>
              </w:rPr>
              <w:t>,</w:t>
            </w:r>
            <w:r w:rsidRPr="00DD4AD0">
              <w:rPr>
                <w:rFonts w:eastAsia="Verdana" w:cs="Verdana"/>
                <w:spacing w:val="-7"/>
                <w:sz w:val="20"/>
                <w:szCs w:val="20"/>
                <w:lang w:val="en-US"/>
              </w:rPr>
              <w:t xml:space="preserve"> </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pacing w:val="2"/>
                <w:sz w:val="20"/>
                <w:szCs w:val="20"/>
                <w:lang w:val="en-US"/>
              </w:rPr>
              <w:t>а</w:t>
            </w:r>
            <w:r w:rsidRPr="00DD4AD0">
              <w:rPr>
                <w:rFonts w:eastAsia="Verdana" w:cs="Verdana"/>
                <w:sz w:val="20"/>
                <w:szCs w:val="20"/>
                <w:lang w:val="en-US"/>
              </w:rPr>
              <w:t>ко</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даје</w:t>
            </w:r>
            <w:r w:rsidRPr="00DD4AD0">
              <w:rPr>
                <w:rFonts w:eastAsia="Verdana" w:cs="Verdana"/>
                <w:spacing w:val="-5"/>
                <w:sz w:val="20"/>
                <w:szCs w:val="2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z w:val="20"/>
                <w:szCs w:val="20"/>
                <w:lang w:val="en-US"/>
              </w:rPr>
              <w:t>не</w:t>
            </w:r>
            <w:r w:rsidRPr="00DD4AD0">
              <w:rPr>
                <w:rFonts w:eastAsia="Verdana" w:cs="Verdana"/>
                <w:w w:val="99"/>
                <w:sz w:val="20"/>
                <w:szCs w:val="20"/>
                <w:lang w:val="en-US"/>
              </w:rPr>
              <w:t xml:space="preserve"> </w:t>
            </w:r>
            <w:r w:rsidRPr="00DD4AD0">
              <w:rPr>
                <w:rFonts w:eastAsia="Verdana" w:cs="Verdana"/>
                <w:sz w:val="20"/>
                <w:szCs w:val="20"/>
                <w:lang w:val="en-US"/>
              </w:rPr>
              <w:t>тр</w:t>
            </w:r>
            <w:r w:rsidRPr="00DD4AD0">
              <w:rPr>
                <w:rFonts w:eastAsia="Verdana" w:cs="Verdana"/>
                <w:spacing w:val="-1"/>
                <w:sz w:val="20"/>
                <w:szCs w:val="20"/>
                <w:lang w:val="en-US"/>
              </w:rPr>
              <w:t>е</w:t>
            </w:r>
            <w:r w:rsidRPr="00DD4AD0">
              <w:rPr>
                <w:rFonts w:eastAsia="Verdana" w:cs="Verdana"/>
                <w:sz w:val="20"/>
                <w:szCs w:val="20"/>
                <w:lang w:val="en-US"/>
              </w:rPr>
              <w:t>ба</w:t>
            </w:r>
            <w:r w:rsidRPr="00DD4AD0">
              <w:rPr>
                <w:rFonts w:eastAsia="Verdana" w:cs="Verdana"/>
                <w:spacing w:val="-20"/>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уња</w:t>
            </w:r>
            <w:r w:rsidRPr="00DD4AD0">
              <w:rPr>
                <w:rFonts w:eastAsia="Verdana" w:cs="Verdana"/>
                <w:spacing w:val="-1"/>
                <w:sz w:val="20"/>
                <w:szCs w:val="20"/>
                <w:lang w:val="en-US"/>
              </w:rPr>
              <w:t>в</w:t>
            </w:r>
            <w:r w:rsidRPr="00DD4AD0">
              <w:rPr>
                <w:rFonts w:eastAsia="Verdana" w:cs="Verdana"/>
                <w:spacing w:val="2"/>
                <w:sz w:val="20"/>
                <w:szCs w:val="20"/>
                <w:lang w:val="en-US"/>
              </w:rPr>
              <w:t>а</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14:paraId="35D8AEC6" w14:textId="77777777" w:rsidR="00DD4AD0" w:rsidRPr="00DD4AD0" w:rsidRDefault="00DD4AD0" w:rsidP="00DD4AD0">
            <w:pPr>
              <w:widowControl w:val="0"/>
              <w:spacing w:after="0" w:line="240" w:lineRule="auto"/>
              <w:rPr>
                <w:sz w:val="20"/>
                <w:szCs w:val="20"/>
                <w:lang w:val="en-US"/>
              </w:rPr>
            </w:pPr>
          </w:p>
        </w:tc>
      </w:tr>
      <w:tr w:rsidR="00DD4AD0" w:rsidRPr="00DD4AD0" w14:paraId="4FD1C47C" w14:textId="77777777" w:rsidTr="00CC614C">
        <w:trPr>
          <w:trHeight w:hRule="exact" w:val="585"/>
        </w:trPr>
        <w:tc>
          <w:tcPr>
            <w:tcW w:w="4054" w:type="dxa"/>
            <w:tcBorders>
              <w:top w:val="single" w:sz="4" w:space="0" w:color="auto"/>
              <w:left w:val="single" w:sz="4" w:space="0" w:color="auto"/>
              <w:bottom w:val="single" w:sz="4" w:space="0" w:color="auto"/>
              <w:right w:val="single" w:sz="4" w:space="0" w:color="auto"/>
            </w:tcBorders>
          </w:tcPr>
          <w:p w14:paraId="5878E2B0" w14:textId="77777777" w:rsidR="004037F2" w:rsidRDefault="00DD4AD0" w:rsidP="004037F2">
            <w:pPr>
              <w:widowControl w:val="0"/>
              <w:spacing w:before="36" w:after="0" w:line="241" w:lineRule="auto"/>
              <w:ind w:left="105" w:right="74"/>
              <w:jc w:val="both"/>
              <w:rPr>
                <w:rFonts w:eastAsia="Verdana" w:cs="Verdana"/>
                <w:spacing w:val="-16"/>
                <w:sz w:val="20"/>
                <w:szCs w:val="20"/>
                <w:lang w:val="en-US"/>
              </w:rPr>
            </w:pPr>
            <w:r w:rsidRPr="00DD4AD0">
              <w:rPr>
                <w:rFonts w:eastAsia="Verdana" w:cs="Verdana"/>
                <w:spacing w:val="-1"/>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уђач</w:t>
            </w:r>
            <w:r w:rsidR="004037F2">
              <w:rPr>
                <w:rFonts w:eastAsia="Verdana" w:cs="Verdana"/>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004037F2">
              <w:rPr>
                <w:rFonts w:eastAsia="Verdana" w:cs="Verdana"/>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004037F2">
              <w:rPr>
                <w:rFonts w:eastAsia="Verdana" w:cs="Verdana"/>
                <w:sz w:val="20"/>
                <w:szCs w:val="20"/>
                <w:lang w:val="en-US"/>
              </w:rPr>
              <w:t xml:space="preserve"> </w:t>
            </w:r>
            <w:r w:rsidRPr="00DD4AD0">
              <w:rPr>
                <w:rFonts w:eastAsia="Verdana" w:cs="Verdana"/>
                <w:sz w:val="20"/>
                <w:szCs w:val="20"/>
                <w:lang w:val="en-US"/>
              </w:rPr>
              <w:t>у</w:t>
            </w:r>
            <w:r w:rsidR="004037F2">
              <w:rPr>
                <w:rFonts w:eastAsia="Verdana" w:cs="Verdana"/>
                <w:sz w:val="20"/>
                <w:szCs w:val="20"/>
                <w:lang w:val="en-US"/>
              </w:rPr>
              <w:t xml:space="preserve"> </w:t>
            </w:r>
            <w:r w:rsidRPr="00DD4AD0">
              <w:rPr>
                <w:rFonts w:eastAsia="Verdana" w:cs="Verdana"/>
                <w:spacing w:val="2"/>
                <w:w w:val="95"/>
                <w:sz w:val="20"/>
                <w:szCs w:val="20"/>
                <w:lang w:val="en-US"/>
              </w:rPr>
              <w:t>р</w:t>
            </w:r>
            <w:r w:rsidRPr="00DD4AD0">
              <w:rPr>
                <w:rFonts w:eastAsia="Verdana" w:cs="Verdana"/>
                <w:spacing w:val="-2"/>
                <w:w w:val="95"/>
                <w:sz w:val="20"/>
                <w:szCs w:val="20"/>
                <w:lang w:val="en-US"/>
              </w:rPr>
              <w:t>е</w:t>
            </w:r>
            <w:r w:rsidRPr="00DD4AD0">
              <w:rPr>
                <w:rFonts w:eastAsia="Verdana" w:cs="Verdana"/>
                <w:w w:val="95"/>
                <w:sz w:val="20"/>
                <w:szCs w:val="20"/>
                <w:lang w:val="en-US"/>
              </w:rPr>
              <w:t>ги</w:t>
            </w:r>
            <w:r w:rsidRPr="00DD4AD0">
              <w:rPr>
                <w:rFonts w:eastAsia="Verdana" w:cs="Verdana"/>
                <w:spacing w:val="-1"/>
                <w:w w:val="95"/>
                <w:sz w:val="20"/>
                <w:szCs w:val="20"/>
                <w:lang w:val="en-US"/>
              </w:rPr>
              <w:t>с</w:t>
            </w:r>
            <w:r w:rsidRPr="00DD4AD0">
              <w:rPr>
                <w:rFonts w:eastAsia="Verdana" w:cs="Verdana"/>
                <w:w w:val="95"/>
                <w:sz w:val="20"/>
                <w:szCs w:val="20"/>
                <w:lang w:val="en-US"/>
              </w:rPr>
              <w:t>т</w:t>
            </w:r>
            <w:r w:rsidRPr="00DD4AD0">
              <w:rPr>
                <w:rFonts w:eastAsia="Verdana" w:cs="Verdana"/>
                <w:spacing w:val="1"/>
                <w:w w:val="95"/>
                <w:sz w:val="20"/>
                <w:szCs w:val="20"/>
                <w:lang w:val="en-US"/>
              </w:rPr>
              <w:t>р</w:t>
            </w:r>
            <w:r w:rsidRPr="00DD4AD0">
              <w:rPr>
                <w:rFonts w:eastAsia="Verdana" w:cs="Verdana"/>
                <w:w w:val="95"/>
                <w:sz w:val="20"/>
                <w:szCs w:val="20"/>
                <w:lang w:val="en-US"/>
              </w:rPr>
              <w:t>у</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16"/>
                <w:sz w:val="20"/>
                <w:szCs w:val="20"/>
                <w:lang w:val="en-US"/>
              </w:rPr>
              <w:t xml:space="preserve"> </w:t>
            </w:r>
          </w:p>
          <w:p w14:paraId="309D6B9B" w14:textId="77777777" w:rsidR="00DD4AD0" w:rsidRPr="00DD4AD0" w:rsidRDefault="00DD4AD0" w:rsidP="004037F2">
            <w:pPr>
              <w:widowControl w:val="0"/>
              <w:spacing w:before="36" w:after="0" w:line="241" w:lineRule="auto"/>
              <w:ind w:left="105" w:right="74"/>
              <w:jc w:val="both"/>
              <w:rPr>
                <w:rFonts w:eastAsia="Verdana" w:cs="Verdana"/>
                <w:sz w:val="20"/>
                <w:szCs w:val="20"/>
                <w:lang w:val="en-US"/>
              </w:rPr>
            </w:pPr>
            <w:r w:rsidRPr="00DD4AD0">
              <w:rPr>
                <w:rFonts w:eastAsia="Verdana" w:cs="Verdana"/>
                <w:sz w:val="20"/>
                <w:szCs w:val="20"/>
                <w:lang w:val="en-US"/>
              </w:rPr>
              <w:t>А</w:t>
            </w:r>
            <w:r w:rsidRPr="00DD4AD0">
              <w:rPr>
                <w:rFonts w:eastAsia="Verdana" w:cs="Verdana"/>
                <w:spacing w:val="1"/>
                <w:sz w:val="20"/>
                <w:szCs w:val="20"/>
                <w:lang w:val="en-US"/>
              </w:rPr>
              <w:t>П</w:t>
            </w:r>
            <w:r w:rsidRPr="00DD4AD0">
              <w:rPr>
                <w:rFonts w:eastAsia="Verdana" w:cs="Verdana"/>
                <w:sz w:val="20"/>
                <w:szCs w:val="20"/>
                <w:lang w:val="en-US"/>
              </w:rPr>
              <w:t>Р-а:</w:t>
            </w:r>
          </w:p>
        </w:tc>
        <w:tc>
          <w:tcPr>
            <w:tcW w:w="2606" w:type="dxa"/>
            <w:tcBorders>
              <w:top w:val="single" w:sz="4" w:space="0" w:color="auto"/>
              <w:left w:val="single" w:sz="4" w:space="0" w:color="auto"/>
              <w:bottom w:val="single" w:sz="4" w:space="0" w:color="auto"/>
              <w:right w:val="single" w:sz="4" w:space="0" w:color="auto"/>
            </w:tcBorders>
          </w:tcPr>
          <w:p w14:paraId="2235E1D7" w14:textId="77777777" w:rsidR="00DD4AD0" w:rsidRPr="00DD4AD0" w:rsidRDefault="00DD4AD0" w:rsidP="00DD4AD0">
            <w:pPr>
              <w:widowControl w:val="0"/>
              <w:spacing w:before="4" w:after="0" w:line="170" w:lineRule="exact"/>
              <w:rPr>
                <w:sz w:val="20"/>
                <w:szCs w:val="20"/>
                <w:lang w:val="en-US"/>
              </w:rPr>
            </w:pPr>
          </w:p>
          <w:p w14:paraId="0825C85B" w14:textId="77777777" w:rsidR="00DD4AD0" w:rsidRPr="00DD4AD0" w:rsidRDefault="00DD4AD0" w:rsidP="00DD4AD0">
            <w:pPr>
              <w:widowControl w:val="0"/>
              <w:spacing w:after="0" w:line="240" w:lineRule="auto"/>
              <w:ind w:left="792" w:right="774"/>
              <w:jc w:val="center"/>
              <w:rPr>
                <w:rFonts w:eastAsia="Verdana" w:cs="Verdana"/>
                <w:sz w:val="20"/>
                <w:szCs w:val="20"/>
                <w:lang w:val="en-US"/>
              </w:rPr>
            </w:pPr>
            <w:r w:rsidRPr="00DD4AD0">
              <w:rPr>
                <w:rFonts w:eastAsia="Verdana" w:cs="Verdana"/>
                <w:sz w:val="20"/>
                <w:szCs w:val="20"/>
                <w:lang w:val="en-US"/>
              </w:rPr>
              <w:t>да</w:t>
            </w:r>
          </w:p>
        </w:tc>
        <w:tc>
          <w:tcPr>
            <w:tcW w:w="2666" w:type="dxa"/>
            <w:tcBorders>
              <w:top w:val="single" w:sz="4" w:space="0" w:color="auto"/>
              <w:left w:val="single" w:sz="4" w:space="0" w:color="auto"/>
              <w:bottom w:val="single" w:sz="4" w:space="0" w:color="auto"/>
              <w:right w:val="single" w:sz="4" w:space="0" w:color="auto"/>
            </w:tcBorders>
          </w:tcPr>
          <w:p w14:paraId="2C83F6F8" w14:textId="77777777" w:rsidR="00DD4AD0" w:rsidRPr="00DD4AD0" w:rsidRDefault="00DD4AD0" w:rsidP="00DD4AD0">
            <w:pPr>
              <w:widowControl w:val="0"/>
              <w:spacing w:before="4" w:after="0" w:line="170" w:lineRule="exact"/>
              <w:rPr>
                <w:sz w:val="20"/>
                <w:szCs w:val="20"/>
                <w:lang w:val="en-US"/>
              </w:rPr>
            </w:pPr>
          </w:p>
          <w:p w14:paraId="5DA64C80" w14:textId="77777777" w:rsidR="00DD4AD0" w:rsidRPr="00DD4AD0" w:rsidRDefault="00DD4AD0" w:rsidP="00DD4AD0">
            <w:pPr>
              <w:widowControl w:val="0"/>
              <w:spacing w:after="0" w:line="240" w:lineRule="auto"/>
              <w:ind w:left="803" w:right="802"/>
              <w:jc w:val="center"/>
              <w:rPr>
                <w:rFonts w:eastAsia="Verdana" w:cs="Verdana"/>
                <w:sz w:val="20"/>
                <w:szCs w:val="20"/>
                <w:lang w:val="en-US"/>
              </w:rPr>
            </w:pPr>
            <w:r w:rsidRPr="00DD4AD0">
              <w:rPr>
                <w:rFonts w:eastAsia="Verdana" w:cs="Verdana"/>
                <w:sz w:val="20"/>
                <w:szCs w:val="20"/>
                <w:lang w:val="en-US"/>
              </w:rPr>
              <w:t>не</w:t>
            </w:r>
          </w:p>
        </w:tc>
      </w:tr>
    </w:tbl>
    <w:p w14:paraId="3D6B97CC" w14:textId="77777777" w:rsidR="00DD4AD0" w:rsidRPr="00DD4AD0" w:rsidRDefault="00DD4AD0" w:rsidP="00DD4AD0">
      <w:pPr>
        <w:widowControl w:val="0"/>
        <w:spacing w:after="0" w:line="200" w:lineRule="exact"/>
        <w:rPr>
          <w:sz w:val="20"/>
          <w:szCs w:val="20"/>
          <w:lang w:val="en-US"/>
        </w:rPr>
      </w:pPr>
    </w:p>
    <w:p w14:paraId="63AB4346" w14:textId="77777777" w:rsidR="00DD4AD0" w:rsidRPr="00DD4AD0" w:rsidRDefault="00DD4AD0" w:rsidP="00DD4AD0">
      <w:pPr>
        <w:widowControl w:val="0"/>
        <w:spacing w:before="63" w:after="0" w:line="240" w:lineRule="auto"/>
        <w:ind w:left="649"/>
        <w:jc w:val="center"/>
        <w:rPr>
          <w:rFonts w:eastAsia="Verdana" w:cs="Verdana"/>
          <w:b/>
          <w:bCs/>
          <w:sz w:val="20"/>
          <w:szCs w:val="20"/>
          <w:lang w:val="en-US"/>
        </w:rPr>
      </w:pPr>
      <w:r w:rsidRPr="00DD4AD0">
        <w:rPr>
          <w:rFonts w:eastAsia="Verdana" w:cs="Verdana"/>
          <w:b/>
          <w:bCs/>
          <w:spacing w:val="1"/>
          <w:sz w:val="20"/>
          <w:szCs w:val="20"/>
          <w:lang w:val="sr-Cyrl-R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12"/>
          <w:sz w:val="20"/>
          <w:szCs w:val="20"/>
          <w:lang w:val="en-US"/>
        </w:rPr>
        <w:t xml:space="preserve"> </w:t>
      </w:r>
      <w:r w:rsidRPr="00DD4AD0">
        <w:rPr>
          <w:rFonts w:eastAsia="Verdana" w:cs="Verdana"/>
          <w:b/>
          <w:bCs/>
          <w:sz w:val="20"/>
          <w:szCs w:val="20"/>
          <w:lang w:val="en-US"/>
        </w:rPr>
        <w:t>-</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z w:val="20"/>
          <w:szCs w:val="20"/>
          <w:lang w:val="en-US"/>
        </w:rPr>
        <w:t>О</w:t>
      </w:r>
      <w:r w:rsidRPr="00DD4AD0">
        <w:rPr>
          <w:rFonts w:eastAsia="Verdana" w:cs="Verdana"/>
          <w:b/>
          <w:bCs/>
          <w:spacing w:val="2"/>
          <w:sz w:val="20"/>
          <w:szCs w:val="20"/>
          <w:lang w:val="en-US"/>
        </w:rPr>
        <w:t>С</w:t>
      </w:r>
      <w:r w:rsidRPr="00DD4AD0">
        <w:rPr>
          <w:rFonts w:eastAsia="Verdana" w:cs="Verdana"/>
          <w:b/>
          <w:bCs/>
          <w:sz w:val="20"/>
          <w:szCs w:val="20"/>
          <w:lang w:val="en-US"/>
        </w:rPr>
        <w:t>И</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Ц</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w:t>
      </w:r>
      <w:r w:rsidRPr="00DD4AD0">
        <w:rPr>
          <w:rFonts w:eastAsia="Verdana" w:cs="Verdana"/>
          <w:b/>
          <w:bCs/>
          <w:spacing w:val="1"/>
          <w:sz w:val="20"/>
          <w:szCs w:val="20"/>
          <w:lang w:val="en-US"/>
        </w:rPr>
        <w:t>Л</w:t>
      </w:r>
      <w:r w:rsidRPr="00DD4AD0">
        <w:rPr>
          <w:rFonts w:eastAsia="Verdana" w:cs="Verdana"/>
          <w:b/>
          <w:bCs/>
          <w:sz w:val="20"/>
          <w:szCs w:val="20"/>
          <w:lang w:val="en-US"/>
        </w:rPr>
        <w:t>А</w:t>
      </w:r>
    </w:p>
    <w:p w14:paraId="3C40D049" w14:textId="77777777" w:rsidR="00DD4AD0" w:rsidRPr="00DD4AD0" w:rsidRDefault="00DD4AD0" w:rsidP="00DD4AD0">
      <w:pPr>
        <w:widowControl w:val="0"/>
        <w:spacing w:before="63" w:after="0" w:line="240" w:lineRule="auto"/>
        <w:ind w:left="649"/>
        <w:jc w:val="center"/>
        <w:rPr>
          <w:rFonts w:eastAsia="Verdana" w:cs="Verdana"/>
          <w:sz w:val="20"/>
          <w:szCs w:val="20"/>
          <w:lang w:val="en-US"/>
        </w:rPr>
      </w:pPr>
    </w:p>
    <w:p w14:paraId="1D836407" w14:textId="77777777" w:rsidR="00DD4AD0" w:rsidRPr="00DD4AD0" w:rsidRDefault="00DD4AD0" w:rsidP="00DD4AD0">
      <w:pPr>
        <w:widowControl w:val="0"/>
        <w:tabs>
          <w:tab w:val="left" w:pos="7002"/>
        </w:tabs>
        <w:spacing w:after="0" w:line="242" w:lineRule="exact"/>
        <w:ind w:left="2909"/>
        <w:rPr>
          <w:rFonts w:eastAsia="Verdana"/>
          <w:sz w:val="20"/>
          <w:szCs w:val="20"/>
          <w:lang w:val="sr-Cyrl-R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r w:rsidRPr="00DD4AD0">
        <w:rPr>
          <w:rFonts w:eastAsia="Verdana"/>
          <w:sz w:val="20"/>
          <w:szCs w:val="20"/>
          <w:lang w:val="sr-Cyrl-RS"/>
        </w:rPr>
        <w:t xml:space="preserve">                              </w:t>
      </w:r>
      <w:r w:rsidRPr="00DD4AD0">
        <w:rPr>
          <w:rFonts w:eastAsia="Verdana"/>
          <w:spacing w:val="1"/>
          <w:sz w:val="20"/>
          <w:szCs w:val="20"/>
          <w:lang w:val="en-US"/>
        </w:rPr>
        <w:t xml:space="preserve"> </w:t>
      </w:r>
      <w:r w:rsidRPr="00DD4AD0">
        <w:rPr>
          <w:rFonts w:eastAsia="Verdana"/>
          <w:spacing w:val="1"/>
          <w:sz w:val="20"/>
          <w:szCs w:val="20"/>
          <w:lang w:val="sr-Cyrl-R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r w:rsidRPr="00DD4AD0">
        <w:rPr>
          <w:rFonts w:eastAsia="Verdana"/>
          <w:sz w:val="20"/>
          <w:szCs w:val="20"/>
          <w:u w:val="single" w:color="000000"/>
          <w:lang w:val="sr-Cyrl-RS"/>
        </w:rPr>
        <w:t>_______</w:t>
      </w:r>
    </w:p>
    <w:p w14:paraId="54A11C69" w14:textId="77777777" w:rsidR="00DD4AD0" w:rsidRPr="00F117F2" w:rsidRDefault="00DD4AD0" w:rsidP="00F117F2">
      <w:pPr>
        <w:widowControl w:val="0"/>
        <w:spacing w:after="0" w:line="242" w:lineRule="exact"/>
        <w:ind w:left="525"/>
        <w:jc w:val="center"/>
        <w:rPr>
          <w:rFonts w:eastAsia="Verdana"/>
          <w:sz w:val="20"/>
          <w:szCs w:val="20"/>
        </w:rPr>
      </w:pP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z w:val="20"/>
          <w:szCs w:val="20"/>
          <w:lang w:val="en-US"/>
        </w:rPr>
        <w:t>с</w:t>
      </w:r>
      <w:r w:rsidRPr="00DD4AD0">
        <w:rPr>
          <w:rFonts w:eastAsia="Verdana"/>
          <w:spacing w:val="-14"/>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5"/>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r w:rsidRPr="00DD4AD0">
        <w:rPr>
          <w:rFonts w:eastAsia="Verdana"/>
          <w:sz w:val="20"/>
          <w:szCs w:val="20"/>
          <w:lang w:val="sr-Cyrl-RS"/>
        </w:rPr>
        <w:t>)</w:t>
      </w:r>
    </w:p>
    <w:p w14:paraId="43CBC701" w14:textId="77777777" w:rsidR="00DD4AD0" w:rsidRPr="00DD4AD0" w:rsidRDefault="00DD4AD0" w:rsidP="00DD4AD0">
      <w:pPr>
        <w:widowControl w:val="0"/>
        <w:spacing w:after="0" w:line="240" w:lineRule="auto"/>
        <w:ind w:left="220"/>
        <w:rPr>
          <w:rFonts w:eastAsia="Verdana" w:cs="Verdana"/>
          <w:sz w:val="20"/>
          <w:szCs w:val="20"/>
          <w:lang w:val="en-US"/>
        </w:rPr>
      </w:pPr>
      <w:r w:rsidRPr="00DD4AD0">
        <w:rPr>
          <w:rFonts w:eastAsia="Verdana" w:cs="Verdana"/>
          <w:sz w:val="20"/>
          <w:szCs w:val="20"/>
          <w:u w:val="single" w:color="000000"/>
          <w:lang w:val="en-US"/>
        </w:rPr>
        <w:t xml:space="preserve"> </w:t>
      </w:r>
      <w:r w:rsidRPr="00DD4AD0">
        <w:rPr>
          <w:rFonts w:eastAsia="Verdana" w:cs="Verdana"/>
          <w:spacing w:val="-1"/>
          <w:sz w:val="20"/>
          <w:szCs w:val="20"/>
          <w:u w:val="single" w:color="000000"/>
          <w:lang w:val="en-US"/>
        </w:rPr>
        <w:t>На</w:t>
      </w:r>
      <w:r w:rsidRPr="00DD4AD0">
        <w:rPr>
          <w:rFonts w:eastAsia="Verdana" w:cs="Verdana"/>
          <w:sz w:val="20"/>
          <w:szCs w:val="20"/>
          <w:u w:val="single" w:color="000000"/>
          <w:lang w:val="en-US"/>
        </w:rPr>
        <w:t>по</w:t>
      </w:r>
      <w:r w:rsidRPr="00DD4AD0">
        <w:rPr>
          <w:rFonts w:eastAsia="Verdana" w:cs="Verdana"/>
          <w:spacing w:val="-2"/>
          <w:sz w:val="20"/>
          <w:szCs w:val="20"/>
          <w:u w:val="single" w:color="000000"/>
          <w:lang w:val="en-US"/>
        </w:rPr>
        <w:t>м</w:t>
      </w:r>
      <w:r w:rsidRPr="00DD4AD0">
        <w:rPr>
          <w:rFonts w:eastAsia="Verdana" w:cs="Verdana"/>
          <w:sz w:val="20"/>
          <w:szCs w:val="20"/>
          <w:u w:val="single" w:color="000000"/>
          <w:lang w:val="en-US"/>
        </w:rPr>
        <w:t>ен</w:t>
      </w:r>
      <w:r w:rsidRPr="00DD4AD0">
        <w:rPr>
          <w:rFonts w:eastAsia="Verdana" w:cs="Verdana"/>
          <w:spacing w:val="-1"/>
          <w:sz w:val="20"/>
          <w:szCs w:val="20"/>
          <w:u w:val="single" w:color="000000"/>
          <w:lang w:val="en-US"/>
        </w:rPr>
        <w:t>а</w:t>
      </w:r>
      <w:r w:rsidRPr="00DD4AD0">
        <w:rPr>
          <w:rFonts w:eastAsia="Verdana" w:cs="Verdana"/>
          <w:sz w:val="20"/>
          <w:szCs w:val="20"/>
          <w:u w:val="single" w:color="000000"/>
          <w:lang w:val="en-US"/>
        </w:rPr>
        <w:t>:</w:t>
      </w:r>
    </w:p>
    <w:p w14:paraId="7B9E498D" w14:textId="77777777" w:rsidR="00DD4AD0" w:rsidRPr="00DD4AD0" w:rsidRDefault="00DD4AD0" w:rsidP="00192AEB">
      <w:pPr>
        <w:widowControl w:val="0"/>
        <w:numPr>
          <w:ilvl w:val="0"/>
          <w:numId w:val="9"/>
        </w:numPr>
        <w:tabs>
          <w:tab w:val="left" w:pos="407"/>
        </w:tabs>
        <w:spacing w:after="0" w:line="240" w:lineRule="auto"/>
        <w:ind w:left="220" w:right="114"/>
        <w:jc w:val="both"/>
        <w:rPr>
          <w:rFonts w:eastAsia="Verdana" w:cs="Verdana"/>
          <w:sz w:val="20"/>
          <w:szCs w:val="20"/>
          <w:lang w:val="en-US"/>
        </w:rPr>
      </w:pP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12"/>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пш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1"/>
          <w:sz w:val="20"/>
          <w:szCs w:val="20"/>
          <w:lang w:val="en-US"/>
        </w:rPr>
        <w:t>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13"/>
          <w:sz w:val="20"/>
          <w:szCs w:val="20"/>
          <w:lang w:val="en-US"/>
        </w:rPr>
        <w:t xml:space="preserve"> </w:t>
      </w:r>
      <w:r w:rsidRPr="00DD4AD0">
        <w:rPr>
          <w:rFonts w:eastAsia="Verdana" w:cs="Verdana"/>
          <w:sz w:val="20"/>
          <w:szCs w:val="20"/>
          <w:lang w:val="en-US"/>
        </w:rPr>
        <w:t>о</w:t>
      </w:r>
      <w:r w:rsidRPr="00DD4AD0">
        <w:rPr>
          <w:rFonts w:eastAsia="Verdana" w:cs="Verdana"/>
          <w:spacing w:val="13"/>
          <w:sz w:val="20"/>
          <w:szCs w:val="20"/>
          <w:lang w:val="en-US"/>
        </w:rPr>
        <w:t xml:space="preserve"> </w:t>
      </w:r>
      <w:r w:rsidRPr="00DD4AD0">
        <w:rPr>
          <w:rFonts w:eastAsia="Verdana" w:cs="Verdana"/>
          <w:spacing w:val="-2"/>
          <w:sz w:val="20"/>
          <w:szCs w:val="20"/>
          <w:lang w:val="en-US"/>
        </w:rPr>
        <w:t>по</w:t>
      </w:r>
      <w:r w:rsidRPr="00DD4AD0">
        <w:rPr>
          <w:rFonts w:eastAsia="Verdana" w:cs="Verdana"/>
          <w:sz w:val="20"/>
          <w:szCs w:val="20"/>
          <w:lang w:val="en-US"/>
        </w:rPr>
        <w:t>ну</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у</w:t>
      </w:r>
      <w:r w:rsidRPr="00DD4AD0">
        <w:rPr>
          <w:rFonts w:eastAsia="Verdana" w:cs="Verdana"/>
          <w:spacing w:val="13"/>
          <w:sz w:val="20"/>
          <w:szCs w:val="20"/>
          <w:lang w:val="en-US"/>
        </w:rPr>
        <w:t xml:space="preserve"> </w:t>
      </w:r>
      <w:r w:rsidRPr="00DD4AD0">
        <w:rPr>
          <w:rFonts w:eastAsia="Verdana" w:cs="Verdana"/>
          <w:sz w:val="20"/>
          <w:szCs w:val="20"/>
          <w:lang w:val="en-US"/>
        </w:rPr>
        <w:t>из</w:t>
      </w:r>
      <w:r w:rsidRPr="00DD4AD0">
        <w:rPr>
          <w:rFonts w:eastAsia="Verdana" w:cs="Verdana"/>
          <w:spacing w:val="13"/>
          <w:sz w:val="20"/>
          <w:szCs w:val="20"/>
          <w:lang w:val="en-US"/>
        </w:rPr>
        <w:t xml:space="preserve"> </w:t>
      </w:r>
      <w:r w:rsidRPr="00DD4AD0">
        <w:rPr>
          <w:rFonts w:eastAsia="Verdana" w:cs="Verdana"/>
          <w:spacing w:val="-2"/>
          <w:sz w:val="20"/>
          <w:szCs w:val="20"/>
          <w:lang w:val="en-US"/>
        </w:rPr>
        <w:t>г</w:t>
      </w:r>
      <w:r w:rsidRPr="00DD4AD0">
        <w:rPr>
          <w:rFonts w:eastAsia="Verdana" w:cs="Verdana"/>
          <w:sz w:val="20"/>
          <w:szCs w:val="20"/>
          <w:lang w:val="en-US"/>
        </w:rPr>
        <w:t>р</w:t>
      </w:r>
      <w:r w:rsidRPr="00DD4AD0">
        <w:rPr>
          <w:rFonts w:eastAsia="Verdana" w:cs="Verdana"/>
          <w:spacing w:val="-2"/>
          <w:sz w:val="20"/>
          <w:szCs w:val="20"/>
          <w:lang w:val="en-US"/>
        </w:rPr>
        <w:t>у</w:t>
      </w:r>
      <w:r w:rsidRPr="00DD4AD0">
        <w:rPr>
          <w:rFonts w:eastAsia="Verdana" w:cs="Verdana"/>
          <w:sz w:val="20"/>
          <w:szCs w:val="20"/>
          <w:lang w:val="en-US"/>
        </w:rPr>
        <w:t>пе</w:t>
      </w:r>
      <w:r w:rsidRPr="00DD4AD0">
        <w:rPr>
          <w:rFonts w:eastAsia="Verdana" w:cs="Verdana"/>
          <w:spacing w:val="1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ча п</w:t>
      </w:r>
      <w:r w:rsidRPr="00DD4AD0">
        <w:rPr>
          <w:rFonts w:eastAsia="Verdana" w:cs="Verdana"/>
          <w:spacing w:val="-2"/>
          <w:sz w:val="20"/>
          <w:szCs w:val="20"/>
          <w:lang w:val="en-US"/>
        </w:rPr>
        <w:t>о</w:t>
      </w:r>
      <w:r w:rsidRPr="00DD4AD0">
        <w:rPr>
          <w:rFonts w:eastAsia="Verdana" w:cs="Verdana"/>
          <w:sz w:val="20"/>
          <w:szCs w:val="20"/>
          <w:lang w:val="en-US"/>
        </w:rPr>
        <w:t>пу</w:t>
      </w:r>
      <w:r w:rsidRPr="00DD4AD0">
        <w:rPr>
          <w:rFonts w:eastAsia="Verdana" w:cs="Verdana"/>
          <w:spacing w:val="-1"/>
          <w:sz w:val="20"/>
          <w:szCs w:val="20"/>
          <w:lang w:val="en-US"/>
        </w:rPr>
        <w:t>ња</w:t>
      </w:r>
      <w:r w:rsidRPr="00DD4AD0">
        <w:rPr>
          <w:rFonts w:eastAsia="Verdana" w:cs="Verdana"/>
          <w:sz w:val="20"/>
          <w:szCs w:val="20"/>
          <w:lang w:val="en-US"/>
        </w:rPr>
        <w:t>ва</w:t>
      </w:r>
      <w:r w:rsidRPr="00DD4AD0">
        <w:rPr>
          <w:rFonts w:eastAsia="Verdana" w:cs="Verdana"/>
          <w:spacing w:val="-3"/>
          <w:sz w:val="20"/>
          <w:szCs w:val="20"/>
          <w:lang w:val="en-US"/>
        </w:rPr>
        <w:t>ј</w:t>
      </w:r>
      <w:r w:rsidRPr="00DD4AD0">
        <w:rPr>
          <w:rFonts w:eastAsia="Verdana" w:cs="Verdana"/>
          <w:sz w:val="20"/>
          <w:szCs w:val="20"/>
          <w:lang w:val="en-US"/>
        </w:rPr>
        <w:t>у</w:t>
      </w:r>
      <w:r w:rsidRPr="00DD4AD0">
        <w:rPr>
          <w:rFonts w:eastAsia="Verdana" w:cs="Verdana"/>
          <w:spacing w:val="13"/>
          <w:sz w:val="20"/>
          <w:szCs w:val="20"/>
          <w:lang w:val="en-US"/>
        </w:rPr>
        <w:t xml:space="preserve"> </w:t>
      </w:r>
      <w:r w:rsidRPr="00DD4AD0">
        <w:rPr>
          <w:rFonts w:eastAsia="Verdana" w:cs="Verdana"/>
          <w:sz w:val="20"/>
          <w:szCs w:val="20"/>
          <w:lang w:val="en-US"/>
        </w:rPr>
        <w:t>и</w:t>
      </w:r>
      <w:r w:rsidRPr="00DD4AD0">
        <w:rPr>
          <w:rFonts w:eastAsia="Verdana" w:cs="Verdana"/>
          <w:spacing w:val="13"/>
          <w:sz w:val="20"/>
          <w:szCs w:val="20"/>
          <w:lang w:val="en-US"/>
        </w:rPr>
        <w:t xml:space="preserve"> </w:t>
      </w:r>
      <w:r w:rsidRPr="00DD4AD0">
        <w:rPr>
          <w:rFonts w:eastAsia="Verdana" w:cs="Verdana"/>
          <w:sz w:val="20"/>
          <w:szCs w:val="20"/>
          <w:lang w:val="en-US"/>
        </w:rPr>
        <w:t>уз</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2"/>
          <w:sz w:val="20"/>
          <w:szCs w:val="20"/>
          <w:lang w:val="en-US"/>
        </w:rPr>
        <w:t>д</w:t>
      </w:r>
      <w:r w:rsidRPr="00DD4AD0">
        <w:rPr>
          <w:rFonts w:eastAsia="Verdana" w:cs="Verdana"/>
          <w:sz w:val="20"/>
          <w:szCs w:val="20"/>
          <w:lang w:val="en-US"/>
        </w:rPr>
        <w:t>у</w:t>
      </w:r>
      <w:r w:rsidRPr="00DD4AD0">
        <w:rPr>
          <w:rFonts w:eastAsia="Verdana" w:cs="Verdana"/>
          <w:spacing w:val="1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од</w:t>
      </w:r>
      <w:r w:rsidRPr="00DD4AD0">
        <w:rPr>
          <w:rFonts w:eastAsia="Verdana" w:cs="Verdana"/>
          <w:sz w:val="20"/>
          <w:szCs w:val="20"/>
          <w:lang w:val="en-US"/>
        </w:rPr>
        <w:t>но</w:t>
      </w:r>
      <w:r w:rsidRPr="00DD4AD0">
        <w:rPr>
          <w:rFonts w:eastAsia="Verdana" w:cs="Verdana"/>
          <w:spacing w:val="-2"/>
          <w:sz w:val="20"/>
          <w:szCs w:val="20"/>
          <w:lang w:val="en-US"/>
        </w:rPr>
        <w:t>с</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с</w:t>
      </w:r>
      <w:r w:rsidRPr="00DD4AD0">
        <w:rPr>
          <w:rFonts w:eastAsia="Verdana" w:cs="Verdana"/>
          <w:spacing w:val="-1"/>
          <w:sz w:val="20"/>
          <w:szCs w:val="20"/>
          <w:lang w:val="en-US"/>
        </w:rPr>
        <w:t>а</w:t>
      </w:r>
      <w:r w:rsidRPr="00DD4AD0">
        <w:rPr>
          <w:rFonts w:eastAsia="Verdana" w:cs="Verdana"/>
          <w:spacing w:val="-2"/>
          <w:sz w:val="20"/>
          <w:szCs w:val="20"/>
          <w:lang w:val="en-US"/>
        </w:rPr>
        <w:t>м</w:t>
      </w:r>
      <w:r w:rsidRPr="00DD4AD0">
        <w:rPr>
          <w:rFonts w:eastAsia="Verdana" w:cs="Verdana"/>
          <w:sz w:val="20"/>
          <w:szCs w:val="20"/>
          <w:lang w:val="en-US"/>
        </w:rPr>
        <w:t>о</w:t>
      </w:r>
      <w:r w:rsidRPr="00DD4AD0">
        <w:rPr>
          <w:rFonts w:eastAsia="Verdana" w:cs="Verdana"/>
          <w:spacing w:val="13"/>
          <w:sz w:val="20"/>
          <w:szCs w:val="20"/>
          <w:lang w:val="en-US"/>
        </w:rPr>
        <w:t xml:space="preserve"> </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чи који</w:t>
      </w:r>
      <w:r w:rsidRPr="00DD4AD0">
        <w:rPr>
          <w:rFonts w:eastAsia="Verdana" w:cs="Verdana"/>
          <w:spacing w:val="-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z w:val="20"/>
          <w:szCs w:val="20"/>
          <w:lang w:val="en-US"/>
        </w:rPr>
        <w:t>осе</w:t>
      </w:r>
      <w:r w:rsidRPr="00DD4AD0">
        <w:rPr>
          <w:rFonts w:eastAsia="Verdana" w:cs="Verdana"/>
          <w:spacing w:val="-2"/>
          <w:sz w:val="20"/>
          <w:szCs w:val="20"/>
          <w:lang w:val="en-US"/>
        </w:rPr>
        <w:t xml:space="preserve"> </w:t>
      </w:r>
      <w:r w:rsidRPr="00DD4AD0">
        <w:rPr>
          <w:rFonts w:eastAsia="Verdana" w:cs="Verdana"/>
          <w:sz w:val="20"/>
          <w:szCs w:val="20"/>
          <w:lang w:val="en-US"/>
        </w:rPr>
        <w:t>з</w:t>
      </w:r>
      <w:r w:rsidRPr="00DD4AD0">
        <w:rPr>
          <w:rFonts w:eastAsia="Verdana" w:cs="Verdana"/>
          <w:spacing w:val="-1"/>
          <w:sz w:val="20"/>
          <w:szCs w:val="20"/>
          <w:lang w:val="en-US"/>
        </w:rPr>
        <w:t>а</w:t>
      </w:r>
      <w:r w:rsidRPr="00DD4AD0">
        <w:rPr>
          <w:rFonts w:eastAsia="Verdana" w:cs="Verdana"/>
          <w:sz w:val="20"/>
          <w:szCs w:val="20"/>
          <w:lang w:val="en-US"/>
        </w:rPr>
        <w:t>ј</w:t>
      </w:r>
      <w:r w:rsidRPr="00DD4AD0">
        <w:rPr>
          <w:rFonts w:eastAsia="Verdana" w:cs="Verdana"/>
          <w:spacing w:val="-3"/>
          <w:sz w:val="20"/>
          <w:szCs w:val="20"/>
          <w:lang w:val="en-US"/>
        </w:rPr>
        <w:t>е</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ку</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2"/>
          <w:sz w:val="20"/>
          <w:szCs w:val="20"/>
          <w:lang w:val="en-US"/>
        </w:rPr>
        <w:t>д</w:t>
      </w:r>
      <w:r w:rsidRPr="00DD4AD0">
        <w:rPr>
          <w:rFonts w:eastAsia="Verdana" w:cs="Verdana"/>
          <w:sz w:val="20"/>
          <w:szCs w:val="20"/>
          <w:lang w:val="en-US"/>
        </w:rPr>
        <w:t>у.</w:t>
      </w:r>
    </w:p>
    <w:p w14:paraId="02789E69" w14:textId="77777777" w:rsidR="00DD4AD0" w:rsidRPr="00DD4AD0" w:rsidRDefault="00DD4AD0" w:rsidP="00192AEB">
      <w:pPr>
        <w:widowControl w:val="0"/>
        <w:numPr>
          <w:ilvl w:val="0"/>
          <w:numId w:val="9"/>
        </w:numPr>
        <w:tabs>
          <w:tab w:val="left" w:pos="407"/>
        </w:tabs>
        <w:spacing w:after="0" w:line="240" w:lineRule="auto"/>
        <w:ind w:left="220" w:right="115"/>
        <w:jc w:val="both"/>
        <w:rPr>
          <w:rFonts w:eastAsia="Verdana" w:cs="Verdana"/>
          <w:sz w:val="20"/>
          <w:szCs w:val="20"/>
          <w:lang w:val="en-US"/>
        </w:rPr>
      </w:pPr>
      <w:r w:rsidRPr="00DD4AD0">
        <w:rPr>
          <w:rFonts w:eastAsia="Verdana" w:cs="Verdana"/>
          <w:sz w:val="20"/>
          <w:szCs w:val="20"/>
          <w:lang w:val="en-US"/>
        </w:rPr>
        <w:t>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4"/>
          <w:sz w:val="20"/>
          <w:szCs w:val="20"/>
          <w:lang w:val="en-US"/>
        </w:rPr>
        <w:t xml:space="preserve"> </w:t>
      </w:r>
      <w:r w:rsidRPr="00DD4AD0">
        <w:rPr>
          <w:rFonts w:eastAsia="Verdana" w:cs="Verdana"/>
          <w:sz w:val="20"/>
          <w:szCs w:val="20"/>
          <w:lang w:val="en-US"/>
        </w:rPr>
        <w:t>не</w:t>
      </w:r>
      <w:r w:rsidRPr="00DD4AD0">
        <w:rPr>
          <w:rFonts w:eastAsia="Verdana" w:cs="Verdana"/>
          <w:spacing w:val="10"/>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z w:val="20"/>
          <w:szCs w:val="20"/>
          <w:lang w:val="en-US"/>
        </w:rPr>
        <w:t>с</w:t>
      </w:r>
      <w:r w:rsidRPr="00DD4AD0">
        <w:rPr>
          <w:rFonts w:eastAsia="Verdana" w:cs="Verdana"/>
          <w:spacing w:val="-1"/>
          <w:sz w:val="20"/>
          <w:szCs w:val="20"/>
          <w:lang w:val="en-US"/>
        </w:rPr>
        <w:t>т</w:t>
      </w:r>
      <w:r w:rsidRPr="00DD4AD0">
        <w:rPr>
          <w:rFonts w:eastAsia="Verdana" w:cs="Verdana"/>
          <w:spacing w:val="-2"/>
          <w:sz w:val="20"/>
          <w:szCs w:val="20"/>
          <w:lang w:val="en-US"/>
        </w:rPr>
        <w:t>у</w:t>
      </w:r>
      <w:r w:rsidRPr="00DD4AD0">
        <w:rPr>
          <w:rFonts w:eastAsia="Verdana" w:cs="Verdana"/>
          <w:sz w:val="20"/>
          <w:szCs w:val="20"/>
          <w:lang w:val="en-US"/>
        </w:rPr>
        <w:t>па</w:t>
      </w:r>
      <w:r w:rsidRPr="00DD4AD0">
        <w:rPr>
          <w:rFonts w:eastAsia="Verdana" w:cs="Verdana"/>
          <w:spacing w:val="12"/>
          <w:sz w:val="20"/>
          <w:szCs w:val="20"/>
          <w:lang w:val="en-US"/>
        </w:rPr>
        <w:t xml:space="preserve"> </w:t>
      </w:r>
      <w:r w:rsidRPr="00DD4AD0">
        <w:rPr>
          <w:rFonts w:eastAsia="Verdana" w:cs="Verdana"/>
          <w:sz w:val="20"/>
          <w:szCs w:val="20"/>
          <w:lang w:val="en-US"/>
        </w:rPr>
        <w:t>у</w:t>
      </w:r>
      <w:r w:rsidRPr="00DD4AD0">
        <w:rPr>
          <w:rFonts w:eastAsia="Verdana" w:cs="Verdana"/>
          <w:spacing w:val="13"/>
          <w:sz w:val="20"/>
          <w:szCs w:val="20"/>
          <w:lang w:val="en-US"/>
        </w:rPr>
        <w:t xml:space="preserve"> </w:t>
      </w:r>
      <w:r w:rsidRPr="00DD4AD0">
        <w:rPr>
          <w:rFonts w:eastAsia="Verdana" w:cs="Verdana"/>
          <w:spacing w:val="-3"/>
          <w:sz w:val="20"/>
          <w:szCs w:val="20"/>
          <w:lang w:val="en-US"/>
        </w:rPr>
        <w:t>з</w:t>
      </w:r>
      <w:r w:rsidRPr="00DD4AD0">
        <w:rPr>
          <w:rFonts w:eastAsia="Verdana" w:cs="Verdana"/>
          <w:spacing w:val="-1"/>
          <w:sz w:val="20"/>
          <w:szCs w:val="20"/>
          <w:lang w:val="en-US"/>
        </w:rPr>
        <w:t>а</w:t>
      </w:r>
      <w:r w:rsidRPr="00DD4AD0">
        <w:rPr>
          <w:rFonts w:eastAsia="Verdana" w:cs="Verdana"/>
          <w:sz w:val="20"/>
          <w:szCs w:val="20"/>
          <w:lang w:val="en-US"/>
        </w:rPr>
        <w:t>јед</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кој</w:t>
      </w:r>
      <w:r w:rsidRPr="00DD4AD0">
        <w:rPr>
          <w:rFonts w:eastAsia="Verdana" w:cs="Verdana"/>
          <w:spacing w:val="10"/>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у</w:t>
      </w:r>
      <w:r w:rsidRPr="00DD4AD0">
        <w:rPr>
          <w:rFonts w:eastAsia="Verdana" w:cs="Verdana"/>
          <w:sz w:val="20"/>
          <w:szCs w:val="20"/>
          <w:lang w:val="en-US"/>
        </w:rPr>
        <w:t>ди,</w:t>
      </w:r>
      <w:r w:rsidRPr="00DD4AD0">
        <w:rPr>
          <w:rFonts w:eastAsia="Verdana" w:cs="Verdana"/>
          <w:spacing w:val="12"/>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б</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з</w:t>
      </w:r>
      <w:r w:rsidRPr="00DD4AD0">
        <w:rPr>
          <w:rFonts w:eastAsia="Verdana" w:cs="Verdana"/>
          <w:spacing w:val="-1"/>
          <w:sz w:val="20"/>
          <w:szCs w:val="20"/>
          <w:lang w:val="en-US"/>
        </w:rPr>
        <w:t>а</w:t>
      </w:r>
      <w:r w:rsidRPr="00DD4AD0">
        <w:rPr>
          <w:rFonts w:eastAsia="Verdana" w:cs="Verdana"/>
          <w:sz w:val="20"/>
          <w:szCs w:val="20"/>
          <w:lang w:val="en-US"/>
        </w:rPr>
        <w:t>ц</w:t>
      </w:r>
      <w:r w:rsidRPr="00DD4AD0">
        <w:rPr>
          <w:rFonts w:eastAsia="Verdana" w:cs="Verdana"/>
          <w:spacing w:val="10"/>
          <w:sz w:val="20"/>
          <w:szCs w:val="20"/>
          <w:lang w:val="en-US"/>
        </w:rPr>
        <w:t xml:space="preserve"> </w:t>
      </w:r>
      <w:r w:rsidRPr="00DD4AD0">
        <w:rPr>
          <w:rFonts w:eastAsia="Verdana" w:cs="Verdana"/>
          <w:sz w:val="20"/>
          <w:szCs w:val="20"/>
          <w:lang w:val="en-US"/>
        </w:rPr>
        <w:t>опш</w:t>
      </w:r>
      <w:r w:rsidRPr="00DD4AD0">
        <w:rPr>
          <w:rFonts w:eastAsia="Verdana" w:cs="Verdana"/>
          <w:spacing w:val="-3"/>
          <w:sz w:val="20"/>
          <w:szCs w:val="20"/>
          <w:lang w:val="en-US"/>
        </w:rPr>
        <w:t>т</w:t>
      </w:r>
      <w:r w:rsidRPr="00DD4AD0">
        <w:rPr>
          <w:rFonts w:eastAsia="Verdana" w:cs="Verdana"/>
          <w:sz w:val="20"/>
          <w:szCs w:val="20"/>
          <w:lang w:val="en-US"/>
        </w:rPr>
        <w:t>и</w:t>
      </w:r>
      <w:r w:rsidRPr="00DD4AD0">
        <w:rPr>
          <w:rFonts w:eastAsia="Verdana" w:cs="Verdana"/>
          <w:spacing w:val="13"/>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о</w:t>
      </w:r>
      <w:r w:rsidRPr="00DD4AD0">
        <w:rPr>
          <w:rFonts w:eastAsia="Verdana" w:cs="Verdana"/>
          <w:spacing w:val="13"/>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у</w:t>
      </w:r>
      <w:r w:rsidRPr="00DD4AD0">
        <w:rPr>
          <w:rFonts w:eastAsia="Verdana" w:cs="Verdana"/>
          <w:spacing w:val="13"/>
          <w:sz w:val="20"/>
          <w:szCs w:val="20"/>
          <w:lang w:val="en-US"/>
        </w:rPr>
        <w:t xml:space="preserve"> </w:t>
      </w:r>
      <w:r w:rsidRPr="00DD4AD0">
        <w:rPr>
          <w:rFonts w:eastAsia="Verdana" w:cs="Verdana"/>
          <w:spacing w:val="-3"/>
          <w:sz w:val="20"/>
          <w:szCs w:val="20"/>
          <w:lang w:val="en-US"/>
        </w:rPr>
        <w:t>и</w:t>
      </w:r>
      <w:r w:rsidRPr="00DD4AD0">
        <w:rPr>
          <w:rFonts w:eastAsia="Verdana" w:cs="Verdana"/>
          <w:sz w:val="20"/>
          <w:szCs w:val="20"/>
          <w:lang w:val="en-US"/>
        </w:rPr>
        <w:t>з</w:t>
      </w:r>
      <w:r w:rsidRPr="00DD4AD0">
        <w:rPr>
          <w:rFonts w:eastAsia="Verdana" w:cs="Verdana"/>
          <w:spacing w:val="12"/>
          <w:sz w:val="20"/>
          <w:szCs w:val="20"/>
          <w:lang w:val="en-US"/>
        </w:rPr>
        <w:t xml:space="preserve"> </w:t>
      </w:r>
      <w:r w:rsidRPr="00DD4AD0">
        <w:rPr>
          <w:rFonts w:eastAsia="Verdana" w:cs="Verdana"/>
          <w:sz w:val="20"/>
          <w:szCs w:val="20"/>
          <w:lang w:val="en-US"/>
        </w:rPr>
        <w:t>гр</w:t>
      </w:r>
      <w:r w:rsidRPr="00DD4AD0">
        <w:rPr>
          <w:rFonts w:eastAsia="Verdana" w:cs="Verdana"/>
          <w:spacing w:val="-2"/>
          <w:sz w:val="20"/>
          <w:szCs w:val="20"/>
          <w:lang w:val="en-US"/>
        </w:rPr>
        <w:t>у</w:t>
      </w:r>
      <w:r w:rsidRPr="00DD4AD0">
        <w:rPr>
          <w:rFonts w:eastAsia="Verdana" w:cs="Verdana"/>
          <w:sz w:val="20"/>
          <w:szCs w:val="20"/>
          <w:lang w:val="en-US"/>
        </w:rPr>
        <w:t>пе</w:t>
      </w:r>
      <w:r w:rsidRPr="00DD4AD0">
        <w:rPr>
          <w:rFonts w:eastAsia="Verdana" w:cs="Verdana"/>
          <w:spacing w:val="13"/>
          <w:sz w:val="20"/>
          <w:szCs w:val="20"/>
          <w:lang w:val="en-US"/>
        </w:rPr>
        <w:t xml:space="preserve"> </w:t>
      </w:r>
      <w:r w:rsidRPr="00DD4AD0">
        <w:rPr>
          <w:rFonts w:eastAsia="Verdana" w:cs="Verdana"/>
          <w:spacing w:val="-2"/>
          <w:sz w:val="20"/>
          <w:szCs w:val="20"/>
          <w:lang w:val="en-US"/>
        </w:rPr>
        <w:t>по</w:t>
      </w:r>
      <w:r w:rsidRPr="00DD4AD0">
        <w:rPr>
          <w:rFonts w:eastAsia="Verdana" w:cs="Verdana"/>
          <w:sz w:val="20"/>
          <w:szCs w:val="20"/>
          <w:lang w:val="en-US"/>
        </w:rPr>
        <w:t>ну</w:t>
      </w:r>
      <w:r w:rsidRPr="00DD4AD0">
        <w:rPr>
          <w:rFonts w:eastAsia="Verdana" w:cs="Verdana"/>
          <w:spacing w:val="-1"/>
          <w:sz w:val="20"/>
          <w:szCs w:val="20"/>
          <w:lang w:val="en-US"/>
        </w:rPr>
        <w:t>ђа</w:t>
      </w:r>
      <w:r w:rsidRPr="00DD4AD0">
        <w:rPr>
          <w:rFonts w:eastAsia="Verdana" w:cs="Verdana"/>
          <w:sz w:val="20"/>
          <w:szCs w:val="20"/>
          <w:lang w:val="en-US"/>
        </w:rPr>
        <w:t xml:space="preserve">ча </w:t>
      </w:r>
      <w:r w:rsidRPr="00DD4AD0">
        <w:rPr>
          <w:rFonts w:eastAsia="Verdana" w:cs="Verdana"/>
          <w:spacing w:val="-2"/>
          <w:sz w:val="20"/>
          <w:szCs w:val="20"/>
          <w:lang w:val="en-US"/>
        </w:rPr>
        <w:t>с</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не п</w:t>
      </w:r>
      <w:r w:rsidRPr="00DD4AD0">
        <w:rPr>
          <w:rFonts w:eastAsia="Verdana" w:cs="Verdana"/>
          <w:spacing w:val="-2"/>
          <w:sz w:val="20"/>
          <w:szCs w:val="20"/>
          <w:lang w:val="en-US"/>
        </w:rPr>
        <w:t>о</w:t>
      </w:r>
      <w:r w:rsidRPr="00DD4AD0">
        <w:rPr>
          <w:rFonts w:eastAsia="Verdana" w:cs="Verdana"/>
          <w:sz w:val="20"/>
          <w:szCs w:val="20"/>
          <w:lang w:val="en-US"/>
        </w:rPr>
        <w:t>пу</w:t>
      </w:r>
      <w:r w:rsidRPr="00DD4AD0">
        <w:rPr>
          <w:rFonts w:eastAsia="Verdana" w:cs="Verdana"/>
          <w:spacing w:val="-1"/>
          <w:sz w:val="20"/>
          <w:szCs w:val="20"/>
          <w:lang w:val="en-US"/>
        </w:rPr>
        <w:t>ња</w:t>
      </w:r>
      <w:r w:rsidRPr="00DD4AD0">
        <w:rPr>
          <w:rFonts w:eastAsia="Verdana" w:cs="Verdana"/>
          <w:sz w:val="20"/>
          <w:szCs w:val="20"/>
          <w:lang w:val="en-US"/>
        </w:rPr>
        <w:t>ва</w:t>
      </w:r>
      <w:r w:rsidRPr="00DD4AD0">
        <w:rPr>
          <w:rFonts w:eastAsia="Verdana" w:cs="Verdana"/>
          <w:spacing w:val="-2"/>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о</w:t>
      </w:r>
      <w:r w:rsidRPr="00DD4AD0">
        <w:rPr>
          <w:rFonts w:eastAsia="Verdana" w:cs="Verdana"/>
          <w:sz w:val="20"/>
          <w:szCs w:val="20"/>
          <w:lang w:val="en-US"/>
        </w:rPr>
        <w:t>с</w:t>
      </w:r>
      <w:r w:rsidRPr="00DD4AD0">
        <w:rPr>
          <w:rFonts w:eastAsia="Verdana" w:cs="Verdana"/>
          <w:spacing w:val="-1"/>
          <w:sz w:val="20"/>
          <w:szCs w:val="20"/>
          <w:lang w:val="en-US"/>
        </w:rPr>
        <w:t>та</w:t>
      </w:r>
      <w:r w:rsidRPr="00DD4AD0">
        <w:rPr>
          <w:rFonts w:eastAsia="Verdana" w:cs="Verdana"/>
          <w:sz w:val="20"/>
          <w:szCs w:val="20"/>
          <w:lang w:val="en-US"/>
        </w:rPr>
        <w:t>вља</w:t>
      </w:r>
      <w:r w:rsidRPr="00DD4AD0">
        <w:rPr>
          <w:rFonts w:eastAsia="Verdana" w:cs="Verdana"/>
          <w:spacing w:val="-3"/>
          <w:sz w:val="20"/>
          <w:szCs w:val="20"/>
          <w:lang w:val="en-US"/>
        </w:rPr>
        <w:t xml:space="preserve"> </w:t>
      </w:r>
      <w:r w:rsidRPr="00DD4AD0">
        <w:rPr>
          <w:rFonts w:eastAsia="Verdana" w:cs="Verdana"/>
          <w:sz w:val="20"/>
          <w:szCs w:val="20"/>
          <w:lang w:val="en-US"/>
        </w:rPr>
        <w:t>уз</w:t>
      </w:r>
      <w:r w:rsidRPr="00DD4AD0">
        <w:rPr>
          <w:rFonts w:eastAsia="Verdana" w:cs="Verdana"/>
          <w:spacing w:val="-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у</w:t>
      </w:r>
      <w:r w:rsidRPr="00DD4AD0">
        <w:rPr>
          <w:rFonts w:eastAsia="Verdana" w:cs="Verdana"/>
          <w:sz w:val="20"/>
          <w:szCs w:val="20"/>
          <w:lang w:val="en-US"/>
        </w:rPr>
        <w:t>ду.</w:t>
      </w:r>
    </w:p>
    <w:p w14:paraId="6861E31B" w14:textId="77777777" w:rsidR="00DD4AD0" w:rsidRPr="00DD4AD0" w:rsidRDefault="00DD4AD0" w:rsidP="00192AEB">
      <w:pPr>
        <w:widowControl w:val="0"/>
        <w:numPr>
          <w:ilvl w:val="0"/>
          <w:numId w:val="9"/>
        </w:numPr>
        <w:tabs>
          <w:tab w:val="left" w:pos="407"/>
        </w:tabs>
        <w:spacing w:after="0" w:line="240" w:lineRule="auto"/>
        <w:ind w:left="220" w:right="106"/>
        <w:jc w:val="both"/>
        <w:rPr>
          <w:rFonts w:eastAsia="Verdana" w:cs="Verdana"/>
          <w:sz w:val="20"/>
          <w:szCs w:val="20"/>
          <w:lang w:val="en-US"/>
        </w:rPr>
      </w:pP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33"/>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пш</w:t>
      </w:r>
      <w:r w:rsidRPr="00DD4AD0">
        <w:rPr>
          <w:rFonts w:eastAsia="Verdana" w:cs="Verdana"/>
          <w:spacing w:val="-3"/>
          <w:sz w:val="20"/>
          <w:szCs w:val="20"/>
          <w:lang w:val="en-US"/>
        </w:rPr>
        <w:t>т</w:t>
      </w:r>
      <w:r w:rsidRPr="00DD4AD0">
        <w:rPr>
          <w:rFonts w:eastAsia="Verdana" w:cs="Verdana"/>
          <w:sz w:val="20"/>
          <w:szCs w:val="20"/>
          <w:lang w:val="en-US"/>
        </w:rPr>
        <w:t>и</w:t>
      </w:r>
      <w:r w:rsidRPr="00DD4AD0">
        <w:rPr>
          <w:rFonts w:eastAsia="Verdana" w:cs="Verdana"/>
          <w:spacing w:val="3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34"/>
          <w:sz w:val="20"/>
          <w:szCs w:val="20"/>
          <w:lang w:val="en-US"/>
        </w:rPr>
        <w:t xml:space="preserve"> </w:t>
      </w:r>
      <w:r w:rsidRPr="00DD4AD0">
        <w:rPr>
          <w:rFonts w:eastAsia="Verdana" w:cs="Verdana"/>
          <w:sz w:val="20"/>
          <w:szCs w:val="20"/>
          <w:lang w:val="en-US"/>
        </w:rPr>
        <w:t>о</w:t>
      </w:r>
      <w:r w:rsidRPr="00DD4AD0">
        <w:rPr>
          <w:rFonts w:eastAsia="Verdana" w:cs="Verdana"/>
          <w:spacing w:val="36"/>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у</w:t>
      </w:r>
      <w:r w:rsidRPr="00DD4AD0">
        <w:rPr>
          <w:rFonts w:eastAsia="Verdana" w:cs="Verdana"/>
          <w:spacing w:val="35"/>
          <w:sz w:val="20"/>
          <w:szCs w:val="20"/>
          <w:lang w:val="en-US"/>
        </w:rPr>
        <w:t xml:space="preserve"> </w:t>
      </w:r>
      <w:r w:rsidRPr="00DD4AD0">
        <w:rPr>
          <w:rFonts w:eastAsia="Verdana" w:cs="Verdana"/>
          <w:sz w:val="20"/>
          <w:szCs w:val="20"/>
          <w:lang w:val="en-US"/>
        </w:rPr>
        <w:t>из</w:t>
      </w:r>
      <w:r w:rsidRPr="00DD4AD0">
        <w:rPr>
          <w:rFonts w:eastAsia="Verdana" w:cs="Verdana"/>
          <w:spacing w:val="34"/>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упе</w:t>
      </w:r>
      <w:r w:rsidRPr="00DD4AD0">
        <w:rPr>
          <w:rFonts w:eastAsia="Verdana" w:cs="Verdana"/>
          <w:spacing w:val="3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ча</w:t>
      </w:r>
      <w:r w:rsidRPr="00DD4AD0">
        <w:rPr>
          <w:rFonts w:eastAsia="Verdana" w:cs="Verdana"/>
          <w:spacing w:val="31"/>
          <w:sz w:val="20"/>
          <w:szCs w:val="20"/>
          <w:lang w:val="en-US"/>
        </w:rPr>
        <w:t xml:space="preserve"> </w:t>
      </w:r>
      <w:r w:rsidRPr="00DD4AD0">
        <w:rPr>
          <w:rFonts w:eastAsia="Verdana" w:cs="Verdana"/>
          <w:sz w:val="20"/>
          <w:szCs w:val="20"/>
          <w:lang w:val="en-US"/>
        </w:rPr>
        <w:t>по</w:t>
      </w:r>
      <w:r w:rsidRPr="00DD4AD0">
        <w:rPr>
          <w:rFonts w:eastAsia="Verdana" w:cs="Verdana"/>
          <w:spacing w:val="-2"/>
          <w:sz w:val="20"/>
          <w:szCs w:val="20"/>
          <w:lang w:val="en-US"/>
        </w:rPr>
        <w:t>п</w:t>
      </w:r>
      <w:r w:rsidRPr="00DD4AD0">
        <w:rPr>
          <w:rFonts w:eastAsia="Verdana" w:cs="Verdana"/>
          <w:sz w:val="20"/>
          <w:szCs w:val="20"/>
          <w:lang w:val="en-US"/>
        </w:rPr>
        <w:t>у</w:t>
      </w:r>
      <w:r w:rsidRPr="00DD4AD0">
        <w:rPr>
          <w:rFonts w:eastAsia="Verdana" w:cs="Verdana"/>
          <w:spacing w:val="-1"/>
          <w:sz w:val="20"/>
          <w:szCs w:val="20"/>
          <w:lang w:val="en-US"/>
        </w:rPr>
        <w:t>ња</w:t>
      </w:r>
      <w:r w:rsidRPr="00DD4AD0">
        <w:rPr>
          <w:rFonts w:eastAsia="Verdana" w:cs="Verdana"/>
          <w:sz w:val="20"/>
          <w:szCs w:val="20"/>
          <w:lang w:val="en-US"/>
        </w:rPr>
        <w:t>ва и</w:t>
      </w:r>
      <w:r w:rsidRPr="00DD4AD0">
        <w:rPr>
          <w:rFonts w:eastAsia="Verdana" w:cs="Verdana"/>
          <w:spacing w:val="34"/>
          <w:sz w:val="20"/>
          <w:szCs w:val="20"/>
          <w:lang w:val="en-US"/>
        </w:rPr>
        <w:t xml:space="preserve"> </w:t>
      </w:r>
      <w:r w:rsidRPr="00DD4AD0">
        <w:rPr>
          <w:rFonts w:eastAsia="Verdana" w:cs="Verdana"/>
          <w:sz w:val="20"/>
          <w:szCs w:val="20"/>
          <w:lang w:val="en-US"/>
        </w:rPr>
        <w:t>по</w:t>
      </w:r>
      <w:r w:rsidRPr="00DD4AD0">
        <w:rPr>
          <w:rFonts w:eastAsia="Verdana" w:cs="Verdana"/>
          <w:spacing w:val="-3"/>
          <w:sz w:val="20"/>
          <w:szCs w:val="20"/>
          <w:lang w:val="en-US"/>
        </w:rPr>
        <w:t>т</w:t>
      </w:r>
      <w:r w:rsidRPr="00DD4AD0">
        <w:rPr>
          <w:rFonts w:eastAsia="Verdana" w:cs="Verdana"/>
          <w:sz w:val="20"/>
          <w:szCs w:val="20"/>
          <w:lang w:val="en-US"/>
        </w:rPr>
        <w:t>пи</w:t>
      </w:r>
      <w:r w:rsidRPr="00DD4AD0">
        <w:rPr>
          <w:rFonts w:eastAsia="Verdana" w:cs="Verdana"/>
          <w:spacing w:val="-2"/>
          <w:sz w:val="20"/>
          <w:szCs w:val="20"/>
          <w:lang w:val="en-US"/>
        </w:rPr>
        <w:t>с</w:t>
      </w:r>
      <w:r w:rsidRPr="00DD4AD0">
        <w:rPr>
          <w:rFonts w:eastAsia="Verdana" w:cs="Verdana"/>
          <w:sz w:val="20"/>
          <w:szCs w:val="20"/>
          <w:lang w:val="en-US"/>
        </w:rPr>
        <w:t>ује</w:t>
      </w:r>
      <w:r w:rsidRPr="00DD4AD0">
        <w:rPr>
          <w:rFonts w:eastAsia="Verdana" w:cs="Verdana"/>
          <w:spacing w:val="35"/>
          <w:sz w:val="20"/>
          <w:szCs w:val="20"/>
          <w:lang w:val="en-US"/>
        </w:rPr>
        <w:t xml:space="preserve"> </w:t>
      </w:r>
      <w:r w:rsidRPr="00DD4AD0">
        <w:rPr>
          <w:rFonts w:eastAsia="Verdana" w:cs="Verdana"/>
          <w:spacing w:val="-2"/>
          <w:sz w:val="20"/>
          <w:szCs w:val="20"/>
          <w:lang w:val="en-US"/>
        </w:rPr>
        <w:t>по</w:t>
      </w:r>
      <w:r w:rsidRPr="00DD4AD0">
        <w:rPr>
          <w:rFonts w:eastAsia="Verdana" w:cs="Verdana"/>
          <w:sz w:val="20"/>
          <w:szCs w:val="20"/>
          <w:lang w:val="en-US"/>
        </w:rPr>
        <w:t>ну</w:t>
      </w:r>
      <w:r w:rsidRPr="00DD4AD0">
        <w:rPr>
          <w:rFonts w:eastAsia="Verdana" w:cs="Verdana"/>
          <w:spacing w:val="-1"/>
          <w:sz w:val="20"/>
          <w:szCs w:val="20"/>
          <w:lang w:val="en-US"/>
        </w:rPr>
        <w:t>ђа</w:t>
      </w:r>
      <w:r w:rsidRPr="00DD4AD0">
        <w:rPr>
          <w:rFonts w:eastAsia="Verdana" w:cs="Verdana"/>
          <w:sz w:val="20"/>
          <w:szCs w:val="20"/>
          <w:lang w:val="en-US"/>
        </w:rPr>
        <w:t>ч</w:t>
      </w:r>
      <w:r w:rsidRPr="00DD4AD0">
        <w:rPr>
          <w:rFonts w:eastAsia="Verdana" w:cs="Verdana"/>
          <w:spacing w:val="40"/>
          <w:sz w:val="20"/>
          <w:szCs w:val="20"/>
          <w:lang w:val="en-US"/>
        </w:rPr>
        <w:t xml:space="preserve"> </w:t>
      </w:r>
      <w:r w:rsidRPr="00DD4AD0">
        <w:rPr>
          <w:rFonts w:eastAsia="Verdana" w:cs="Verdana"/>
          <w:sz w:val="20"/>
          <w:szCs w:val="20"/>
          <w:lang w:val="en-US"/>
        </w:rPr>
        <w:t>–</w:t>
      </w:r>
      <w:r w:rsidRPr="00DD4AD0">
        <w:rPr>
          <w:rFonts w:eastAsia="Verdana" w:cs="Verdana"/>
          <w:spacing w:val="35"/>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с</w:t>
      </w:r>
      <w:r w:rsidRPr="00DD4AD0">
        <w:rPr>
          <w:rFonts w:eastAsia="Verdana" w:cs="Verdana"/>
          <w:spacing w:val="-3"/>
          <w:sz w:val="20"/>
          <w:szCs w:val="20"/>
          <w:lang w:val="en-US"/>
        </w:rPr>
        <w:t>и</w:t>
      </w:r>
      <w:r w:rsidRPr="00DD4AD0">
        <w:rPr>
          <w:rFonts w:eastAsia="Verdana" w:cs="Verdana"/>
          <w:sz w:val="20"/>
          <w:szCs w:val="20"/>
          <w:lang w:val="en-US"/>
        </w:rPr>
        <w:t>л</w:t>
      </w:r>
      <w:r w:rsidRPr="00DD4AD0">
        <w:rPr>
          <w:rFonts w:eastAsia="Verdana" w:cs="Verdana"/>
          <w:spacing w:val="-1"/>
          <w:sz w:val="20"/>
          <w:szCs w:val="20"/>
          <w:lang w:val="en-US"/>
        </w:rPr>
        <w:t>а</w:t>
      </w:r>
      <w:r w:rsidRPr="00DD4AD0">
        <w:rPr>
          <w:rFonts w:eastAsia="Verdana" w:cs="Verdana"/>
          <w:sz w:val="20"/>
          <w:szCs w:val="20"/>
          <w:lang w:val="en-US"/>
        </w:rPr>
        <w:t>ц</w:t>
      </w:r>
      <w:r w:rsidRPr="00DD4AD0">
        <w:rPr>
          <w:rFonts w:eastAsia="Verdana" w:cs="Verdana"/>
          <w:spacing w:val="3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сл</w:t>
      </w:r>
      <w:r w:rsidRPr="00DD4AD0">
        <w:rPr>
          <w:rFonts w:eastAsia="Verdana" w:cs="Verdana"/>
          <w:spacing w:val="-1"/>
          <w:sz w:val="20"/>
          <w:szCs w:val="20"/>
          <w:lang w:val="en-US"/>
        </w:rPr>
        <w:t>а</w:t>
      </w:r>
      <w:r w:rsidRPr="00DD4AD0">
        <w:rPr>
          <w:rFonts w:eastAsia="Verdana" w:cs="Verdana"/>
          <w:sz w:val="20"/>
          <w:szCs w:val="20"/>
          <w:lang w:val="en-US"/>
        </w:rPr>
        <w:t>, о</w:t>
      </w:r>
      <w:r w:rsidRPr="00DD4AD0">
        <w:rPr>
          <w:rFonts w:eastAsia="Verdana" w:cs="Verdana"/>
          <w:spacing w:val="-2"/>
          <w:sz w:val="20"/>
          <w:szCs w:val="20"/>
          <w:lang w:val="en-US"/>
        </w:rPr>
        <w:t>д</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с</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1"/>
          <w:sz w:val="20"/>
          <w:szCs w:val="20"/>
          <w:lang w:val="en-US"/>
        </w:rPr>
        <w:t>њ</w:t>
      </w:r>
      <w:r w:rsidRPr="00DD4AD0">
        <w:rPr>
          <w:rFonts w:eastAsia="Verdana" w:cs="Verdana"/>
          <w:spacing w:val="-3"/>
          <w:sz w:val="20"/>
          <w:szCs w:val="20"/>
          <w:lang w:val="en-US"/>
        </w:rPr>
        <w:t>е</w:t>
      </w:r>
      <w:r w:rsidRPr="00DD4AD0">
        <w:rPr>
          <w:rFonts w:eastAsia="Verdana" w:cs="Verdana"/>
          <w:spacing w:val="-2"/>
          <w:sz w:val="20"/>
          <w:szCs w:val="20"/>
          <w:lang w:val="en-US"/>
        </w:rPr>
        <w:t>г</w:t>
      </w:r>
      <w:r w:rsidRPr="00DD4AD0">
        <w:rPr>
          <w:rFonts w:eastAsia="Verdana" w:cs="Verdana"/>
          <w:sz w:val="20"/>
          <w:szCs w:val="20"/>
          <w:lang w:val="en-US"/>
        </w:rPr>
        <w:t>ово</w:t>
      </w:r>
      <w:r w:rsidRPr="00DD4AD0">
        <w:rPr>
          <w:rFonts w:eastAsia="Verdana" w:cs="Verdana"/>
          <w:spacing w:val="-3"/>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в</w:t>
      </w:r>
      <w:r w:rsidRPr="00DD4AD0">
        <w:rPr>
          <w:rFonts w:eastAsia="Verdana" w:cs="Verdana"/>
          <w:sz w:val="20"/>
          <w:szCs w:val="20"/>
          <w:lang w:val="en-US"/>
        </w:rPr>
        <w:t>л</w:t>
      </w:r>
      <w:r w:rsidRPr="00DD4AD0">
        <w:rPr>
          <w:rFonts w:eastAsia="Verdana" w:cs="Verdana"/>
          <w:spacing w:val="-1"/>
          <w:sz w:val="20"/>
          <w:szCs w:val="20"/>
          <w:lang w:val="en-US"/>
        </w:rPr>
        <w:t>а</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pacing w:val="-3"/>
          <w:sz w:val="20"/>
          <w:szCs w:val="20"/>
          <w:lang w:val="en-US"/>
        </w:rPr>
        <w:t>е</w:t>
      </w:r>
      <w:r w:rsidRPr="00DD4AD0">
        <w:rPr>
          <w:rFonts w:eastAsia="Verdana" w:cs="Verdana"/>
          <w:sz w:val="20"/>
          <w:szCs w:val="20"/>
          <w:lang w:val="en-US"/>
        </w:rPr>
        <w:t>но</w:t>
      </w:r>
      <w:r w:rsidRPr="00DD4AD0">
        <w:rPr>
          <w:rFonts w:eastAsia="Verdana" w:cs="Verdana"/>
          <w:spacing w:val="-3"/>
          <w:sz w:val="20"/>
          <w:szCs w:val="20"/>
          <w:lang w:val="en-US"/>
        </w:rPr>
        <w:t xml:space="preserve"> </w:t>
      </w:r>
      <w:r w:rsidRPr="00DD4AD0">
        <w:rPr>
          <w:rFonts w:eastAsia="Verdana" w:cs="Verdana"/>
          <w:sz w:val="20"/>
          <w:szCs w:val="20"/>
          <w:lang w:val="en-US"/>
        </w:rPr>
        <w:t>лице.</w:t>
      </w:r>
    </w:p>
    <w:p w14:paraId="0E526F29" w14:textId="77777777" w:rsidR="00DD4AD0" w:rsidRPr="00DD4AD0" w:rsidRDefault="00DD4AD0" w:rsidP="00192AEB">
      <w:pPr>
        <w:widowControl w:val="0"/>
        <w:numPr>
          <w:ilvl w:val="0"/>
          <w:numId w:val="9"/>
        </w:numPr>
        <w:tabs>
          <w:tab w:val="left" w:pos="142"/>
        </w:tabs>
        <w:spacing w:after="0" w:line="240" w:lineRule="auto"/>
        <w:ind w:left="142" w:right="114" w:hanging="142"/>
        <w:jc w:val="both"/>
        <w:rPr>
          <w:rFonts w:eastAsia="Verdana" w:cs="Verdana"/>
          <w:sz w:val="20"/>
          <w:szCs w:val="20"/>
          <w:lang w:val="en-US"/>
        </w:rPr>
      </w:pP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8"/>
          <w:sz w:val="20"/>
          <w:szCs w:val="20"/>
          <w:lang w:val="en-US"/>
        </w:rPr>
        <w:t xml:space="preserve"> </w:t>
      </w:r>
      <w:r w:rsidRPr="00DD4AD0">
        <w:rPr>
          <w:rFonts w:eastAsia="Verdana" w:cs="Verdana"/>
          <w:sz w:val="20"/>
          <w:szCs w:val="20"/>
          <w:lang w:val="en-US"/>
        </w:rPr>
        <w:t>има</w:t>
      </w:r>
      <w:r w:rsidRPr="00DD4AD0">
        <w:rPr>
          <w:rFonts w:eastAsia="Verdana" w:cs="Verdana"/>
          <w:spacing w:val="7"/>
          <w:sz w:val="20"/>
          <w:szCs w:val="20"/>
          <w:lang w:val="en-US"/>
        </w:rPr>
        <w:t xml:space="preserve"> </w:t>
      </w:r>
      <w:r w:rsidRPr="00DD4AD0">
        <w:rPr>
          <w:rFonts w:eastAsia="Verdana" w:cs="Verdana"/>
          <w:sz w:val="20"/>
          <w:szCs w:val="20"/>
          <w:lang w:val="en-US"/>
        </w:rPr>
        <w:t>в</w:t>
      </w:r>
      <w:r w:rsidRPr="00DD4AD0">
        <w:rPr>
          <w:rFonts w:eastAsia="Verdana" w:cs="Verdana"/>
          <w:spacing w:val="-2"/>
          <w:sz w:val="20"/>
          <w:szCs w:val="20"/>
          <w:lang w:val="en-US"/>
        </w:rPr>
        <w:t>и</w:t>
      </w:r>
      <w:r w:rsidRPr="00DD4AD0">
        <w:rPr>
          <w:rFonts w:eastAsia="Verdana" w:cs="Verdana"/>
          <w:sz w:val="20"/>
          <w:szCs w:val="20"/>
          <w:lang w:val="en-US"/>
        </w:rPr>
        <w:t>ше</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ча</w:t>
      </w:r>
      <w:r w:rsidRPr="00DD4AD0">
        <w:rPr>
          <w:rFonts w:eastAsia="Verdana" w:cs="Verdana"/>
          <w:spacing w:val="7"/>
          <w:sz w:val="20"/>
          <w:szCs w:val="20"/>
          <w:lang w:val="en-US"/>
        </w:rPr>
        <w:t xml:space="preserve"> </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w:t>
      </w:r>
      <w:r w:rsidRPr="00DD4AD0">
        <w:rPr>
          <w:rFonts w:eastAsia="Verdana" w:cs="Verdana"/>
          <w:spacing w:val="-2"/>
          <w:sz w:val="20"/>
          <w:szCs w:val="20"/>
          <w:lang w:val="en-US"/>
        </w:rPr>
        <w:t>п</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ча</w:t>
      </w:r>
      <w:r w:rsidRPr="00DD4AD0">
        <w:rPr>
          <w:rFonts w:eastAsia="Verdana" w:cs="Verdana"/>
          <w:spacing w:val="10"/>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б</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з</w:t>
      </w:r>
      <w:r w:rsidRPr="00DD4AD0">
        <w:rPr>
          <w:rFonts w:eastAsia="Verdana" w:cs="Verdana"/>
          <w:spacing w:val="-1"/>
          <w:sz w:val="20"/>
          <w:szCs w:val="20"/>
          <w:lang w:val="en-US"/>
        </w:rPr>
        <w:t>а</w:t>
      </w:r>
      <w:r w:rsidRPr="00DD4AD0">
        <w:rPr>
          <w:rFonts w:eastAsia="Verdana" w:cs="Verdana"/>
          <w:sz w:val="20"/>
          <w:szCs w:val="20"/>
          <w:lang w:val="en-US"/>
        </w:rPr>
        <w:t>ц</w:t>
      </w:r>
      <w:r w:rsidRPr="00DD4AD0">
        <w:rPr>
          <w:rFonts w:eastAsia="Verdana" w:cs="Verdana"/>
          <w:spacing w:val="7"/>
          <w:sz w:val="20"/>
          <w:szCs w:val="20"/>
          <w:lang w:val="en-US"/>
        </w:rPr>
        <w:t xml:space="preserve"> </w:t>
      </w:r>
      <w:r w:rsidRPr="00DD4AD0">
        <w:rPr>
          <w:rFonts w:eastAsia="Verdana" w:cs="Verdana"/>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z w:val="20"/>
          <w:szCs w:val="20"/>
          <w:lang w:val="en-US"/>
        </w:rPr>
        <w:t>св</w:t>
      </w:r>
      <w:r w:rsidRPr="00DD4AD0">
        <w:rPr>
          <w:rFonts w:eastAsia="Verdana" w:cs="Verdana"/>
          <w:spacing w:val="-3"/>
          <w:sz w:val="20"/>
          <w:szCs w:val="20"/>
          <w:lang w:val="en-US"/>
        </w:rPr>
        <w:t>а</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чу</w:t>
      </w:r>
      <w:r w:rsidRPr="00DD4AD0">
        <w:rPr>
          <w:rFonts w:eastAsia="Verdana" w:cs="Verdana"/>
          <w:spacing w:val="9"/>
          <w:sz w:val="20"/>
          <w:szCs w:val="20"/>
          <w:lang w:val="en-US"/>
        </w:rPr>
        <w:t xml:space="preserve"> </w:t>
      </w:r>
      <w:r w:rsidRPr="00DD4AD0">
        <w:rPr>
          <w:rFonts w:eastAsia="Verdana" w:cs="Verdana"/>
          <w:sz w:val="20"/>
          <w:szCs w:val="20"/>
          <w:lang w:val="en-US"/>
        </w:rPr>
        <w:t>из</w:t>
      </w:r>
      <w:r w:rsidRPr="00DD4AD0">
        <w:rPr>
          <w:rFonts w:eastAsia="Verdana" w:cs="Verdana"/>
          <w:spacing w:val="8"/>
          <w:sz w:val="20"/>
          <w:szCs w:val="20"/>
          <w:lang w:val="en-US"/>
        </w:rPr>
        <w:t xml:space="preserve"> </w:t>
      </w:r>
      <w:r w:rsidRPr="00DD4AD0">
        <w:rPr>
          <w:rFonts w:eastAsia="Verdana" w:cs="Verdana"/>
          <w:spacing w:val="-2"/>
          <w:sz w:val="20"/>
          <w:szCs w:val="20"/>
          <w:lang w:val="en-US"/>
        </w:rPr>
        <w:t>г</w:t>
      </w:r>
      <w:r w:rsidRPr="00DD4AD0">
        <w:rPr>
          <w:rFonts w:eastAsia="Verdana" w:cs="Verdana"/>
          <w:sz w:val="20"/>
          <w:szCs w:val="20"/>
          <w:lang w:val="en-US"/>
        </w:rPr>
        <w:t>р</w:t>
      </w:r>
      <w:r w:rsidRPr="00DD4AD0">
        <w:rPr>
          <w:rFonts w:eastAsia="Verdana" w:cs="Verdana"/>
          <w:spacing w:val="-2"/>
          <w:sz w:val="20"/>
          <w:szCs w:val="20"/>
          <w:lang w:val="en-US"/>
        </w:rPr>
        <w:t>у</w:t>
      </w:r>
      <w:r w:rsidRPr="00DD4AD0">
        <w:rPr>
          <w:rFonts w:eastAsia="Verdana" w:cs="Verdana"/>
          <w:sz w:val="20"/>
          <w:szCs w:val="20"/>
          <w:lang w:val="en-US"/>
        </w:rPr>
        <w:t>пе</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ча се</w:t>
      </w:r>
      <w:r w:rsidRPr="00DD4AD0">
        <w:rPr>
          <w:rFonts w:eastAsia="Verdana" w:cs="Verdana"/>
          <w:spacing w:val="-1"/>
          <w:sz w:val="20"/>
          <w:szCs w:val="20"/>
          <w:lang w:val="sr-Cyrl-RS"/>
        </w:rPr>
        <w:t xml:space="preserve"> </w:t>
      </w:r>
      <w:r w:rsidRPr="00DD4AD0">
        <w:rPr>
          <w:rFonts w:eastAsia="Verdana" w:cs="Verdana"/>
          <w:sz w:val="20"/>
          <w:szCs w:val="20"/>
          <w:lang w:val="en-US"/>
        </w:rPr>
        <w:t>мо</w:t>
      </w:r>
      <w:r w:rsidRPr="00DD4AD0">
        <w:rPr>
          <w:rFonts w:eastAsia="Verdana" w:cs="Verdana"/>
          <w:spacing w:val="-2"/>
          <w:sz w:val="20"/>
          <w:szCs w:val="20"/>
          <w:lang w:val="en-US"/>
        </w:rPr>
        <w:t>ж</w:t>
      </w:r>
      <w:r w:rsidRPr="00DD4AD0">
        <w:rPr>
          <w:rFonts w:eastAsia="Verdana" w:cs="Verdana"/>
          <w:sz w:val="20"/>
          <w:szCs w:val="20"/>
          <w:lang w:val="en-US"/>
        </w:rPr>
        <w:t xml:space="preserve">е </w:t>
      </w:r>
      <w:r w:rsidR="00F117F2">
        <w:rPr>
          <w:rFonts w:eastAsia="Verdana" w:cs="Verdana"/>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м</w:t>
      </w:r>
      <w:r w:rsidRPr="00DD4AD0">
        <w:rPr>
          <w:rFonts w:eastAsia="Verdana" w:cs="Verdana"/>
          <w:sz w:val="20"/>
          <w:szCs w:val="20"/>
          <w:lang w:val="en-US"/>
        </w:rPr>
        <w:t>но</w:t>
      </w:r>
      <w:r w:rsidRPr="00DD4AD0">
        <w:rPr>
          <w:rFonts w:eastAsia="Verdana" w:cs="Verdana"/>
          <w:spacing w:val="-2"/>
          <w:sz w:val="20"/>
          <w:szCs w:val="20"/>
          <w:lang w:val="en-US"/>
        </w:rPr>
        <w:t>ж</w:t>
      </w:r>
      <w:r w:rsidRPr="00DD4AD0">
        <w:rPr>
          <w:rFonts w:eastAsia="Verdana" w:cs="Verdana"/>
          <w:sz w:val="20"/>
          <w:szCs w:val="20"/>
          <w:lang w:val="en-US"/>
        </w:rPr>
        <w:t>и</w:t>
      </w:r>
      <w:r w:rsidRPr="00DD4AD0">
        <w:rPr>
          <w:rFonts w:eastAsia="Verdana" w:cs="Verdana"/>
          <w:spacing w:val="-3"/>
          <w:sz w:val="20"/>
          <w:szCs w:val="20"/>
          <w:lang w:val="en-US"/>
        </w:rPr>
        <w:t>т</w:t>
      </w:r>
      <w:r w:rsidRPr="00DD4AD0">
        <w:rPr>
          <w:rFonts w:eastAsia="Verdana" w:cs="Verdana"/>
          <w:sz w:val="20"/>
          <w:szCs w:val="20"/>
          <w:lang w:val="en-US"/>
        </w:rPr>
        <w:t>и.</w:t>
      </w:r>
    </w:p>
    <w:p w14:paraId="0B7F350A" w14:textId="77777777" w:rsidR="00DD4AD0" w:rsidRPr="00DD4AD0" w:rsidRDefault="00DD4AD0" w:rsidP="00336415">
      <w:pPr>
        <w:widowControl w:val="0"/>
        <w:tabs>
          <w:tab w:val="left" w:pos="284"/>
        </w:tabs>
        <w:spacing w:before="53" w:after="0" w:line="240" w:lineRule="auto"/>
        <w:ind w:right="114"/>
        <w:jc w:val="center"/>
        <w:rPr>
          <w:rFonts w:eastAsia="Verdana" w:cs="Verdana"/>
          <w:sz w:val="20"/>
          <w:szCs w:val="20"/>
          <w:lang w:val="en-US"/>
        </w:rPr>
      </w:pPr>
      <w:r w:rsidRPr="00DD4AD0">
        <w:rPr>
          <w:rFonts w:eastAsia="Verdana" w:cs="Verdana"/>
          <w:sz w:val="20"/>
          <w:szCs w:val="20"/>
          <w:lang w:val="en-US"/>
        </w:rPr>
        <w:br w:type="page"/>
      </w:r>
      <w:r w:rsidRPr="00DD4AD0">
        <w:rPr>
          <w:rFonts w:cs="Verdana"/>
          <w:b/>
          <w:sz w:val="20"/>
          <w:szCs w:val="20"/>
          <w:lang w:val="en-US"/>
        </w:rPr>
        <w:lastRenderedPageBreak/>
        <w:t>6.1.</w:t>
      </w:r>
      <w:proofErr w:type="gramStart"/>
      <w:r w:rsidRPr="00DD4AD0">
        <w:rPr>
          <w:rFonts w:cs="Verdana"/>
          <w:b/>
          <w:sz w:val="20"/>
          <w:szCs w:val="20"/>
          <w:lang w:val="sr-Cyrl-RS"/>
        </w:rPr>
        <w:t>2.</w:t>
      </w:r>
      <w:r w:rsidRPr="00DD4AD0">
        <w:rPr>
          <w:b/>
          <w:sz w:val="20"/>
          <w:szCs w:val="20"/>
          <w:lang w:val="en-US"/>
        </w:rPr>
        <w:t>ОПШТИ</w:t>
      </w:r>
      <w:proofErr w:type="gramEnd"/>
      <w:r w:rsidRPr="00DD4AD0">
        <w:rPr>
          <w:b/>
          <w:sz w:val="20"/>
          <w:szCs w:val="20"/>
          <w:lang w:val="en-US"/>
        </w:rPr>
        <w:t xml:space="preserve"> ПОДАЦИ О ПОДИЗВОЂАЧИМА</w:t>
      </w:r>
    </w:p>
    <w:p w14:paraId="2A227C81" w14:textId="45DF25AB" w:rsidR="00DD4AD0" w:rsidRPr="00F13F1D" w:rsidRDefault="00DD4AD0" w:rsidP="00F13F1D">
      <w:pPr>
        <w:widowControl w:val="0"/>
        <w:spacing w:before="7" w:after="0" w:line="242" w:lineRule="exact"/>
        <w:ind w:left="3597" w:right="3666"/>
        <w:jc w:val="center"/>
        <w:outlineLvl w:val="0"/>
        <w:rPr>
          <w:rFonts w:eastAsia="Verdana"/>
          <w:b/>
          <w:bCs/>
          <w:sz w:val="20"/>
          <w:szCs w:val="20"/>
          <w:lang w:val="sr-Cyrl-RS"/>
        </w:rPr>
      </w:pPr>
      <w:r w:rsidRPr="00F13F1D">
        <w:rPr>
          <w:rFonts w:eastAsia="Verdana"/>
          <w:b/>
          <w:bCs/>
          <w:sz w:val="20"/>
          <w:szCs w:val="20"/>
          <w:lang w:val="en-US"/>
        </w:rPr>
        <w:t>Ј</w:t>
      </w:r>
      <w:r w:rsidRPr="00F13F1D">
        <w:rPr>
          <w:rFonts w:eastAsia="Verdana"/>
          <w:b/>
          <w:bCs/>
          <w:sz w:val="20"/>
          <w:szCs w:val="20"/>
          <w:lang w:val="sr-Cyrl-RS"/>
        </w:rPr>
        <w:t xml:space="preserve">Н МВ </w:t>
      </w:r>
      <w:r w:rsidR="001B1F39">
        <w:rPr>
          <w:rFonts w:eastAsia="Verdana"/>
          <w:b/>
          <w:bCs/>
          <w:sz w:val="20"/>
          <w:szCs w:val="20"/>
          <w:lang w:val="sr-Cyrl-RS"/>
        </w:rPr>
        <w:t>24</w:t>
      </w:r>
      <w:r w:rsidRPr="00F13F1D">
        <w:rPr>
          <w:rFonts w:eastAsia="Verdana" w:cs="Verdana"/>
          <w:b/>
          <w:bCs/>
          <w:spacing w:val="1"/>
          <w:sz w:val="20"/>
          <w:szCs w:val="20"/>
          <w:lang w:val="en-US"/>
        </w:rPr>
        <w:t>/</w:t>
      </w:r>
      <w:r w:rsidRPr="00F13F1D">
        <w:rPr>
          <w:rFonts w:eastAsia="Verdana" w:cs="Verdana"/>
          <w:b/>
          <w:bCs/>
          <w:sz w:val="20"/>
          <w:szCs w:val="20"/>
          <w:lang w:val="en-US"/>
        </w:rPr>
        <w:t>201</w:t>
      </w:r>
      <w:r w:rsidR="00627DC3">
        <w:rPr>
          <w:rFonts w:eastAsia="Verdana" w:cs="Verdana"/>
          <w:b/>
          <w:bCs/>
          <w:sz w:val="20"/>
          <w:szCs w:val="20"/>
          <w:lang w:val="sr-Cyrl-RS"/>
        </w:rPr>
        <w:t>9</w:t>
      </w:r>
    </w:p>
    <w:p w14:paraId="080F195D" w14:textId="77777777" w:rsidR="00DD4AD0" w:rsidRPr="00DD4AD0" w:rsidRDefault="00DD4AD0" w:rsidP="00DD4AD0">
      <w:pPr>
        <w:widowControl w:val="0"/>
        <w:spacing w:before="2" w:after="0" w:line="242" w:lineRule="exact"/>
        <w:ind w:left="1170" w:right="1066"/>
        <w:jc w:val="center"/>
        <w:rPr>
          <w:rFonts w:eastAsia="Verdana"/>
          <w:sz w:val="20"/>
          <w:szCs w:val="20"/>
          <w:lang w:val="sr-Cyrl-RS"/>
        </w:rPr>
      </w:pPr>
      <w:r w:rsidRPr="00DD4AD0">
        <w:rPr>
          <w:rFonts w:eastAsia="Verdana" w:cs="Verdana"/>
          <w:b/>
          <w:bCs/>
          <w:spacing w:val="-6"/>
          <w:sz w:val="20"/>
          <w:szCs w:val="20"/>
          <w:lang w:val="sr-Cyrl-RS"/>
        </w:rPr>
        <w:t xml:space="preserve"> </w:t>
      </w:r>
    </w:p>
    <w:p w14:paraId="464CB69D" w14:textId="77777777" w:rsidR="00DD4AD0" w:rsidRPr="00DD4AD0" w:rsidRDefault="00DD4AD0" w:rsidP="00DD4AD0">
      <w:pPr>
        <w:widowControl w:val="0"/>
        <w:spacing w:before="4" w:after="0" w:line="240" w:lineRule="exact"/>
        <w:rPr>
          <w:sz w:val="20"/>
          <w:szCs w:val="20"/>
          <w:lang w:val="en-US"/>
        </w:rPr>
      </w:pPr>
    </w:p>
    <w:p w14:paraId="080676DC" w14:textId="77777777" w:rsidR="00DD4AD0" w:rsidRPr="00DD4AD0" w:rsidRDefault="00DD4AD0" w:rsidP="00DD4AD0">
      <w:pPr>
        <w:widowControl w:val="0"/>
        <w:spacing w:after="0" w:line="240" w:lineRule="auto"/>
        <w:ind w:left="220"/>
        <w:outlineLvl w:val="0"/>
        <w:rPr>
          <w:rFonts w:eastAsia="Verdana"/>
          <w:sz w:val="20"/>
          <w:szCs w:val="20"/>
          <w:lang w:val="en-US"/>
        </w:rPr>
      </w:pPr>
      <w:r w:rsidRPr="00DD4AD0">
        <w:rPr>
          <w:rFonts w:eastAsia="Verdana"/>
          <w:b/>
          <w:bCs/>
          <w:sz w:val="20"/>
          <w:szCs w:val="20"/>
          <w:lang w:val="en-US"/>
        </w:rPr>
        <w:t>О</w:t>
      </w:r>
      <w:r w:rsidRPr="00DD4AD0">
        <w:rPr>
          <w:rFonts w:eastAsia="Verdana"/>
          <w:b/>
          <w:bCs/>
          <w:spacing w:val="1"/>
          <w:sz w:val="20"/>
          <w:szCs w:val="20"/>
          <w:lang w:val="en-US"/>
        </w:rPr>
        <w:t>П</w:t>
      </w:r>
      <w:r w:rsidRPr="00DD4AD0">
        <w:rPr>
          <w:rFonts w:eastAsia="Verdana"/>
          <w:b/>
          <w:bCs/>
          <w:sz w:val="20"/>
          <w:szCs w:val="20"/>
          <w:lang w:val="en-US"/>
        </w:rPr>
        <w:t>ШТИ</w:t>
      </w:r>
      <w:r w:rsidRPr="00DD4AD0">
        <w:rPr>
          <w:rFonts w:eastAsia="Verdana"/>
          <w:b/>
          <w:bCs/>
          <w:spacing w:val="-16"/>
          <w:sz w:val="20"/>
          <w:szCs w:val="20"/>
          <w:lang w:val="en-US"/>
        </w:rPr>
        <w:t xml:space="preserve"> </w:t>
      </w:r>
      <w:r w:rsidRPr="00DD4AD0">
        <w:rPr>
          <w:rFonts w:eastAsia="Verdana"/>
          <w:b/>
          <w:bCs/>
          <w:spacing w:val="1"/>
          <w:sz w:val="20"/>
          <w:szCs w:val="20"/>
          <w:lang w:val="en-US"/>
        </w:rPr>
        <w:t>П</w:t>
      </w:r>
      <w:r w:rsidRPr="00DD4AD0">
        <w:rPr>
          <w:rFonts w:eastAsia="Verdana"/>
          <w:b/>
          <w:bCs/>
          <w:sz w:val="20"/>
          <w:szCs w:val="20"/>
          <w:lang w:val="en-US"/>
        </w:rPr>
        <w:t>ОДАЦИ</w:t>
      </w:r>
      <w:r w:rsidRPr="00DD4AD0">
        <w:rPr>
          <w:rFonts w:eastAsia="Verdana"/>
          <w:b/>
          <w:bCs/>
          <w:spacing w:val="-14"/>
          <w:sz w:val="20"/>
          <w:szCs w:val="20"/>
          <w:lang w:val="en-US"/>
        </w:rPr>
        <w:t xml:space="preserve"> </w:t>
      </w:r>
      <w:r w:rsidRPr="00DD4AD0">
        <w:rPr>
          <w:rFonts w:eastAsia="Verdana"/>
          <w:b/>
          <w:bCs/>
          <w:sz w:val="20"/>
          <w:szCs w:val="20"/>
          <w:lang w:val="en-US"/>
        </w:rPr>
        <w:t>О</w:t>
      </w:r>
      <w:r w:rsidRPr="00DD4AD0">
        <w:rPr>
          <w:rFonts w:eastAsia="Verdana"/>
          <w:b/>
          <w:bCs/>
          <w:spacing w:val="-15"/>
          <w:sz w:val="20"/>
          <w:szCs w:val="20"/>
          <w:lang w:val="en-US"/>
        </w:rPr>
        <w:t xml:space="preserve"> </w:t>
      </w:r>
      <w:r w:rsidRPr="00DD4AD0">
        <w:rPr>
          <w:rFonts w:eastAsia="Verdana"/>
          <w:b/>
          <w:bCs/>
          <w:spacing w:val="3"/>
          <w:sz w:val="20"/>
          <w:szCs w:val="20"/>
          <w:lang w:val="en-US"/>
        </w:rPr>
        <w:t>П</w:t>
      </w:r>
      <w:r w:rsidRPr="00DD4AD0">
        <w:rPr>
          <w:rFonts w:eastAsia="Verdana"/>
          <w:b/>
          <w:bCs/>
          <w:sz w:val="20"/>
          <w:szCs w:val="20"/>
          <w:lang w:val="en-US"/>
        </w:rPr>
        <w:t>ОДИЗВО</w:t>
      </w:r>
      <w:r w:rsidRPr="00DD4AD0">
        <w:rPr>
          <w:rFonts w:eastAsia="Verdana"/>
          <w:b/>
          <w:bCs/>
          <w:spacing w:val="1"/>
          <w:sz w:val="20"/>
          <w:szCs w:val="20"/>
          <w:lang w:val="en-US"/>
        </w:rPr>
        <w:t>ЂА</w:t>
      </w:r>
      <w:r w:rsidRPr="00DD4AD0">
        <w:rPr>
          <w:rFonts w:eastAsia="Verdana"/>
          <w:b/>
          <w:bCs/>
          <w:spacing w:val="-1"/>
          <w:sz w:val="20"/>
          <w:szCs w:val="20"/>
          <w:lang w:val="en-US"/>
        </w:rPr>
        <w:t>Ч</w:t>
      </w:r>
      <w:r w:rsidRPr="00DD4AD0">
        <w:rPr>
          <w:rFonts w:eastAsia="Verdana"/>
          <w:b/>
          <w:bCs/>
          <w:sz w:val="20"/>
          <w:szCs w:val="20"/>
          <w:lang w:val="en-US"/>
        </w:rPr>
        <w:t>И</w:t>
      </w:r>
      <w:r w:rsidRPr="00DD4AD0">
        <w:rPr>
          <w:rFonts w:eastAsia="Verdana"/>
          <w:b/>
          <w:bCs/>
          <w:spacing w:val="2"/>
          <w:sz w:val="20"/>
          <w:szCs w:val="20"/>
          <w:lang w:val="en-US"/>
        </w:rPr>
        <w:t>М</w:t>
      </w:r>
      <w:r w:rsidRPr="00DD4AD0">
        <w:rPr>
          <w:rFonts w:eastAsia="Verdana"/>
          <w:b/>
          <w:bCs/>
          <w:sz w:val="20"/>
          <w:szCs w:val="20"/>
          <w:lang w:val="en-US"/>
        </w:rPr>
        <w:t>А</w:t>
      </w:r>
    </w:p>
    <w:p w14:paraId="7B0A96E2" w14:textId="77777777" w:rsidR="00DD4AD0" w:rsidRPr="00DD4AD0" w:rsidRDefault="00DD4AD0" w:rsidP="00DD4AD0">
      <w:pPr>
        <w:widowControl w:val="0"/>
        <w:numPr>
          <w:ilvl w:val="0"/>
          <w:numId w:val="8"/>
        </w:numPr>
        <w:tabs>
          <w:tab w:val="left" w:pos="501"/>
        </w:tabs>
        <w:spacing w:after="0" w:line="242" w:lineRule="exact"/>
        <w:ind w:left="501"/>
        <w:rPr>
          <w:rFonts w:eastAsia="Verdana" w:cs="Verdana"/>
          <w:sz w:val="20"/>
          <w:szCs w:val="20"/>
          <w:lang w:val="en-US"/>
        </w:rPr>
      </w:pPr>
      <w:r w:rsidRPr="00DD4AD0">
        <w:rPr>
          <w:rFonts w:eastAsia="Verdana" w:cs="Verdana"/>
          <w:b/>
          <w:bCs/>
          <w:spacing w:val="1"/>
          <w:sz w:val="20"/>
          <w:szCs w:val="20"/>
          <w:lang w:val="en-US"/>
        </w:rPr>
        <w:t>П</w:t>
      </w:r>
      <w:r w:rsidRPr="00DD4AD0">
        <w:rPr>
          <w:rFonts w:eastAsia="Verdana" w:cs="Verdana"/>
          <w:b/>
          <w:bCs/>
          <w:sz w:val="20"/>
          <w:szCs w:val="20"/>
          <w:lang w:val="en-US"/>
        </w:rPr>
        <w:t>ОДИЗВО</w:t>
      </w:r>
      <w:r w:rsidRPr="00DD4AD0">
        <w:rPr>
          <w:rFonts w:eastAsia="Verdana" w:cs="Verdana"/>
          <w:b/>
          <w:bCs/>
          <w:spacing w:val="3"/>
          <w:sz w:val="20"/>
          <w:szCs w:val="20"/>
          <w:lang w:val="en-US"/>
        </w:rPr>
        <w:t>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11"/>
          <w:sz w:val="20"/>
          <w:szCs w:val="20"/>
          <w:lang w:val="en-US"/>
        </w:rPr>
        <w:t xml:space="preserve"> </w:t>
      </w:r>
      <w:r w:rsidRPr="00DD4AD0">
        <w:rPr>
          <w:rFonts w:eastAsia="Verdana" w:cs="Verdana"/>
          <w:b/>
          <w:bCs/>
          <w:sz w:val="20"/>
          <w:szCs w:val="20"/>
          <w:lang w:val="en-US"/>
        </w:rPr>
        <w:t>бр.</w:t>
      </w:r>
      <w:r w:rsidRPr="00DD4AD0">
        <w:rPr>
          <w:rFonts w:eastAsia="Verdana" w:cs="Verdana"/>
          <w:b/>
          <w:bCs/>
          <w:spacing w:val="-6"/>
          <w:sz w:val="20"/>
          <w:szCs w:val="20"/>
          <w:lang w:val="en-US"/>
        </w:rPr>
        <w:t xml:space="preserve"> </w:t>
      </w:r>
      <w:r w:rsidRPr="00DD4AD0">
        <w:rPr>
          <w:rFonts w:eastAsia="Verdana" w:cs="Verdana"/>
          <w:b/>
          <w:bCs/>
          <w:sz w:val="20"/>
          <w:szCs w:val="20"/>
          <w:lang w:val="en-US"/>
        </w:rPr>
        <w:t>1</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11"/>
        <w:gridCol w:w="5274"/>
      </w:tblGrid>
      <w:tr w:rsidR="00DD4AD0" w:rsidRPr="00DD4AD0" w14:paraId="5179BED5" w14:textId="77777777" w:rsidTr="00CC614C">
        <w:trPr>
          <w:trHeight w:hRule="exact" w:val="312"/>
        </w:trPr>
        <w:tc>
          <w:tcPr>
            <w:tcW w:w="4311" w:type="dxa"/>
          </w:tcPr>
          <w:p w14:paraId="604B4872" w14:textId="77777777" w:rsidR="00DD4AD0" w:rsidRPr="00DD4AD0" w:rsidRDefault="00DD4AD0" w:rsidP="00DD4AD0">
            <w:pPr>
              <w:widowControl w:val="0"/>
              <w:spacing w:before="35" w:after="0" w:line="241" w:lineRule="exact"/>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4" w:type="dxa"/>
          </w:tcPr>
          <w:p w14:paraId="4327306E" w14:textId="77777777" w:rsidR="00DD4AD0" w:rsidRPr="00DD4AD0" w:rsidRDefault="00DD4AD0" w:rsidP="00DD4AD0">
            <w:pPr>
              <w:widowControl w:val="0"/>
              <w:spacing w:after="0" w:line="240" w:lineRule="auto"/>
              <w:rPr>
                <w:sz w:val="20"/>
                <w:szCs w:val="20"/>
                <w:lang w:val="en-US"/>
              </w:rPr>
            </w:pPr>
          </w:p>
        </w:tc>
      </w:tr>
      <w:tr w:rsidR="00DD4AD0" w:rsidRPr="00DD4AD0" w14:paraId="130608BF" w14:textId="77777777" w:rsidTr="00CC614C">
        <w:trPr>
          <w:trHeight w:hRule="exact" w:val="557"/>
        </w:trPr>
        <w:tc>
          <w:tcPr>
            <w:tcW w:w="4311" w:type="dxa"/>
            <w:shd w:val="clear" w:color="auto" w:fill="D9D9D9"/>
          </w:tcPr>
          <w:p w14:paraId="469AC72C" w14:textId="77777777" w:rsidR="00DD4AD0" w:rsidRPr="00DD4AD0" w:rsidRDefault="00DD4AD0" w:rsidP="00DD4AD0">
            <w:pPr>
              <w:widowControl w:val="0"/>
              <w:spacing w:before="37" w:after="0" w:line="240" w:lineRule="auto"/>
              <w:ind w:left="105"/>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w:t>
            </w:r>
          </w:p>
          <w:p w14:paraId="3AD7BC00" w14:textId="77777777" w:rsidR="00DD4AD0" w:rsidRPr="00DD4AD0" w:rsidRDefault="00DD4AD0" w:rsidP="00DD4AD0">
            <w:pPr>
              <w:widowControl w:val="0"/>
              <w:spacing w:after="0" w:line="241" w:lineRule="exact"/>
              <w:ind w:left="105"/>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амо</w:t>
            </w:r>
            <w:r w:rsidRPr="00DD4AD0">
              <w:rPr>
                <w:rFonts w:eastAsia="Verdana" w:cs="Verdana"/>
                <w:spacing w:val="-15"/>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pacing w:val="3"/>
                <w:sz w:val="20"/>
                <w:szCs w:val="20"/>
                <w:lang w:val="en-US"/>
              </w:rPr>
              <w:t>д</w:t>
            </w:r>
            <w:r w:rsidRPr="00DD4AD0">
              <w:rPr>
                <w:rFonts w:eastAsia="Verdana" w:cs="Verdana"/>
                <w:spacing w:val="1"/>
                <w:sz w:val="20"/>
                <w:szCs w:val="20"/>
                <w:lang w:val="en-US"/>
              </w:rPr>
              <w:t>уз</w:t>
            </w:r>
            <w:r w:rsidRPr="00DD4AD0">
              <w:rPr>
                <w:rFonts w:eastAsia="Verdana" w:cs="Verdana"/>
                <w:spacing w:val="-2"/>
                <w:sz w:val="20"/>
                <w:szCs w:val="20"/>
                <w:lang w:val="en-US"/>
              </w:rPr>
              <w:t>е</w:t>
            </w:r>
            <w:r w:rsidRPr="00DD4AD0">
              <w:rPr>
                <w:rFonts w:eastAsia="Verdana" w:cs="Verdana"/>
                <w:sz w:val="20"/>
                <w:szCs w:val="20"/>
                <w:lang w:val="en-US"/>
              </w:rPr>
              <w:t>тник</w:t>
            </w:r>
          </w:p>
        </w:tc>
        <w:tc>
          <w:tcPr>
            <w:tcW w:w="5274" w:type="dxa"/>
            <w:shd w:val="clear" w:color="auto" w:fill="D9D9D9"/>
          </w:tcPr>
          <w:p w14:paraId="01541DC0" w14:textId="77777777" w:rsidR="00DD4AD0" w:rsidRPr="00DD4AD0" w:rsidRDefault="00DD4AD0" w:rsidP="00DD4AD0">
            <w:pPr>
              <w:widowControl w:val="0"/>
              <w:spacing w:after="0" w:line="240" w:lineRule="auto"/>
              <w:rPr>
                <w:sz w:val="20"/>
                <w:szCs w:val="20"/>
                <w:lang w:val="en-US"/>
              </w:rPr>
            </w:pPr>
          </w:p>
        </w:tc>
      </w:tr>
      <w:tr w:rsidR="00DD4AD0" w:rsidRPr="00DD4AD0" w14:paraId="157F147D" w14:textId="77777777" w:rsidTr="00CC614C">
        <w:trPr>
          <w:trHeight w:hRule="exact" w:val="312"/>
        </w:trPr>
        <w:tc>
          <w:tcPr>
            <w:tcW w:w="4311" w:type="dxa"/>
          </w:tcPr>
          <w:p w14:paraId="698A517D" w14:textId="77777777" w:rsidR="00DD4AD0" w:rsidRPr="00DD4AD0" w:rsidRDefault="00DD4AD0" w:rsidP="00DD4AD0">
            <w:pPr>
              <w:widowControl w:val="0"/>
              <w:spacing w:before="37" w:after="0" w:line="238" w:lineRule="exact"/>
              <w:ind w:left="10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4" w:type="dxa"/>
          </w:tcPr>
          <w:p w14:paraId="7A652666" w14:textId="77777777" w:rsidR="00DD4AD0" w:rsidRPr="00DD4AD0" w:rsidRDefault="00DD4AD0" w:rsidP="00DD4AD0">
            <w:pPr>
              <w:widowControl w:val="0"/>
              <w:spacing w:after="0" w:line="240" w:lineRule="auto"/>
              <w:rPr>
                <w:sz w:val="20"/>
                <w:szCs w:val="20"/>
                <w:lang w:val="en-US"/>
              </w:rPr>
            </w:pPr>
          </w:p>
        </w:tc>
      </w:tr>
      <w:tr w:rsidR="00DD4AD0" w:rsidRPr="00DD4AD0" w14:paraId="31BF7C2B" w14:textId="77777777" w:rsidTr="00CC614C">
        <w:trPr>
          <w:trHeight w:hRule="exact" w:val="314"/>
        </w:trPr>
        <w:tc>
          <w:tcPr>
            <w:tcW w:w="4311" w:type="dxa"/>
          </w:tcPr>
          <w:p w14:paraId="4741B595" w14:textId="77777777" w:rsidR="00DD4AD0" w:rsidRPr="00DD4AD0" w:rsidRDefault="00DD4AD0" w:rsidP="00DD4AD0">
            <w:pPr>
              <w:widowControl w:val="0"/>
              <w:spacing w:before="37" w:after="0" w:line="241" w:lineRule="exact"/>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w:t>
            </w:r>
          </w:p>
        </w:tc>
        <w:tc>
          <w:tcPr>
            <w:tcW w:w="5274" w:type="dxa"/>
          </w:tcPr>
          <w:p w14:paraId="3EDFFB7B" w14:textId="77777777" w:rsidR="00DD4AD0" w:rsidRPr="00DD4AD0" w:rsidRDefault="00DD4AD0" w:rsidP="00DD4AD0">
            <w:pPr>
              <w:widowControl w:val="0"/>
              <w:spacing w:after="0" w:line="240" w:lineRule="auto"/>
              <w:rPr>
                <w:sz w:val="20"/>
                <w:szCs w:val="20"/>
                <w:lang w:val="en-US"/>
              </w:rPr>
            </w:pPr>
          </w:p>
        </w:tc>
      </w:tr>
      <w:tr w:rsidR="00DD4AD0" w:rsidRPr="00DD4AD0" w14:paraId="7C38ADC9" w14:textId="77777777" w:rsidTr="00CC614C">
        <w:trPr>
          <w:trHeight w:hRule="exact" w:val="557"/>
        </w:trPr>
        <w:tc>
          <w:tcPr>
            <w:tcW w:w="4311" w:type="dxa"/>
          </w:tcPr>
          <w:p w14:paraId="1A0B5956" w14:textId="77777777" w:rsidR="00DD4AD0" w:rsidRPr="00DD4AD0" w:rsidRDefault="00DD4AD0" w:rsidP="00DD4AD0">
            <w:pPr>
              <w:widowControl w:val="0"/>
              <w:spacing w:before="35" w:after="0" w:line="240" w:lineRule="auto"/>
              <w:ind w:left="105"/>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то</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ад</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а:</w:t>
            </w:r>
          </w:p>
        </w:tc>
        <w:tc>
          <w:tcPr>
            <w:tcW w:w="5274" w:type="dxa"/>
          </w:tcPr>
          <w:p w14:paraId="406EF84E" w14:textId="77777777" w:rsidR="00DD4AD0" w:rsidRPr="00DD4AD0" w:rsidRDefault="00DD4AD0" w:rsidP="00DD4AD0">
            <w:pPr>
              <w:widowControl w:val="0"/>
              <w:spacing w:after="0" w:line="240" w:lineRule="auto"/>
              <w:rPr>
                <w:sz w:val="20"/>
                <w:szCs w:val="20"/>
                <w:lang w:val="en-US"/>
              </w:rPr>
            </w:pPr>
          </w:p>
        </w:tc>
      </w:tr>
      <w:tr w:rsidR="00DD4AD0" w:rsidRPr="00DD4AD0" w14:paraId="4849FDC7" w14:textId="77777777" w:rsidTr="00CC614C">
        <w:trPr>
          <w:trHeight w:hRule="exact" w:val="312"/>
        </w:trPr>
        <w:tc>
          <w:tcPr>
            <w:tcW w:w="4311" w:type="dxa"/>
          </w:tcPr>
          <w:p w14:paraId="256FF5FA" w14:textId="77777777" w:rsidR="00DD4AD0" w:rsidRPr="00DD4AD0" w:rsidRDefault="00DD4AD0" w:rsidP="00DD4AD0">
            <w:pPr>
              <w:widowControl w:val="0"/>
              <w:spacing w:before="35" w:after="0" w:line="241" w:lineRule="exact"/>
              <w:ind w:left="10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274" w:type="dxa"/>
          </w:tcPr>
          <w:p w14:paraId="533C3855" w14:textId="77777777" w:rsidR="00DD4AD0" w:rsidRPr="00DD4AD0" w:rsidRDefault="00DD4AD0" w:rsidP="00DD4AD0">
            <w:pPr>
              <w:widowControl w:val="0"/>
              <w:spacing w:after="0" w:line="240" w:lineRule="auto"/>
              <w:rPr>
                <w:sz w:val="20"/>
                <w:szCs w:val="20"/>
                <w:lang w:val="en-US"/>
              </w:rPr>
            </w:pPr>
          </w:p>
        </w:tc>
      </w:tr>
      <w:tr w:rsidR="00DD4AD0" w:rsidRPr="00DD4AD0" w14:paraId="7AB19DF2" w14:textId="77777777" w:rsidTr="00CC614C">
        <w:trPr>
          <w:trHeight w:hRule="exact" w:val="312"/>
        </w:trPr>
        <w:tc>
          <w:tcPr>
            <w:tcW w:w="4311" w:type="dxa"/>
          </w:tcPr>
          <w:p w14:paraId="5999A085" w14:textId="77777777" w:rsidR="00DD4AD0" w:rsidRPr="00DD4AD0" w:rsidRDefault="00DD4AD0" w:rsidP="00DD4AD0">
            <w:pPr>
              <w:widowControl w:val="0"/>
              <w:spacing w:before="37" w:after="0" w:line="238" w:lineRule="exact"/>
              <w:ind w:left="10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5274" w:type="dxa"/>
          </w:tcPr>
          <w:p w14:paraId="75AFF75D" w14:textId="77777777" w:rsidR="00DD4AD0" w:rsidRPr="00DD4AD0" w:rsidRDefault="00DD4AD0" w:rsidP="00DD4AD0">
            <w:pPr>
              <w:widowControl w:val="0"/>
              <w:spacing w:after="0" w:line="240" w:lineRule="auto"/>
              <w:rPr>
                <w:sz w:val="20"/>
                <w:szCs w:val="20"/>
                <w:lang w:val="en-US"/>
              </w:rPr>
            </w:pPr>
          </w:p>
        </w:tc>
      </w:tr>
      <w:tr w:rsidR="00DD4AD0" w:rsidRPr="00DD4AD0" w14:paraId="042D0107" w14:textId="77777777" w:rsidTr="00CC614C">
        <w:trPr>
          <w:trHeight w:hRule="exact" w:val="343"/>
        </w:trPr>
        <w:tc>
          <w:tcPr>
            <w:tcW w:w="4311" w:type="dxa"/>
            <w:vMerge w:val="restart"/>
          </w:tcPr>
          <w:p w14:paraId="0B05542A" w14:textId="77777777" w:rsidR="00DD4AD0" w:rsidRPr="00DD4AD0" w:rsidRDefault="00DD4AD0" w:rsidP="00DD4AD0">
            <w:pPr>
              <w:widowControl w:val="0"/>
              <w:spacing w:before="42" w:after="0" w:line="242" w:lineRule="exact"/>
              <w:ind w:left="105" w:right="1520"/>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7"/>
                <w:sz w:val="20"/>
                <w:szCs w:val="20"/>
                <w:lang w:val="en-US"/>
              </w:rPr>
              <w:t xml:space="preserve"> </w:t>
            </w:r>
            <w:r w:rsidRPr="00DD4AD0">
              <w:rPr>
                <w:rFonts w:eastAsia="Verdana" w:cs="Verdana"/>
                <w:sz w:val="20"/>
                <w:szCs w:val="20"/>
                <w:lang w:val="en-US"/>
              </w:rPr>
              <w:t>бан</w:t>
            </w:r>
            <w:r w:rsidRPr="00DD4AD0">
              <w:rPr>
                <w:rFonts w:eastAsia="Verdana" w:cs="Verdana"/>
                <w:spacing w:val="2"/>
                <w:sz w:val="20"/>
                <w:szCs w:val="20"/>
                <w:lang w:val="en-US"/>
              </w:rPr>
              <w:t>к</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3"/>
                <w:sz w:val="20"/>
                <w:szCs w:val="20"/>
                <w:lang w:val="en-US"/>
              </w:rPr>
              <w:t xml:space="preserve"> </w:t>
            </w:r>
            <w:r w:rsidRPr="00DD4AD0">
              <w:rPr>
                <w:rFonts w:eastAsia="Verdana" w:cs="Verdana"/>
                <w:sz w:val="20"/>
                <w:szCs w:val="20"/>
                <w:lang w:val="en-US"/>
              </w:rPr>
              <w:t>рач</w:t>
            </w:r>
            <w:r w:rsidRPr="00DD4AD0">
              <w:rPr>
                <w:rFonts w:eastAsia="Verdana" w:cs="Verdana"/>
                <w:spacing w:val="1"/>
                <w:sz w:val="20"/>
                <w:szCs w:val="20"/>
                <w:lang w:val="en-US"/>
              </w:rPr>
              <w:t>у</w:t>
            </w:r>
            <w:r w:rsidRPr="00DD4AD0">
              <w:rPr>
                <w:rFonts w:eastAsia="Verdana" w:cs="Verdana"/>
                <w:sz w:val="20"/>
                <w:szCs w:val="20"/>
                <w:lang w:val="en-US"/>
              </w:rPr>
              <w:t>на:</w:t>
            </w:r>
          </w:p>
        </w:tc>
        <w:tc>
          <w:tcPr>
            <w:tcW w:w="5274" w:type="dxa"/>
          </w:tcPr>
          <w:p w14:paraId="667A7D7D" w14:textId="77777777" w:rsidR="00DD4AD0" w:rsidRPr="00DD4AD0" w:rsidRDefault="00DD4AD0" w:rsidP="00DD4AD0">
            <w:pPr>
              <w:widowControl w:val="0"/>
              <w:spacing w:after="0" w:line="240" w:lineRule="auto"/>
              <w:rPr>
                <w:sz w:val="20"/>
                <w:szCs w:val="20"/>
                <w:lang w:val="en-US"/>
              </w:rPr>
            </w:pPr>
          </w:p>
        </w:tc>
      </w:tr>
      <w:tr w:rsidR="00DD4AD0" w:rsidRPr="00DD4AD0" w14:paraId="1A77CA5B" w14:textId="77777777" w:rsidTr="00CC614C">
        <w:trPr>
          <w:trHeight w:hRule="exact" w:val="283"/>
        </w:trPr>
        <w:tc>
          <w:tcPr>
            <w:tcW w:w="4311" w:type="dxa"/>
            <w:vMerge/>
          </w:tcPr>
          <w:p w14:paraId="4D8D0A23" w14:textId="77777777" w:rsidR="00DD4AD0" w:rsidRPr="00DD4AD0" w:rsidRDefault="00DD4AD0" w:rsidP="00DD4AD0">
            <w:pPr>
              <w:widowControl w:val="0"/>
              <w:spacing w:after="0" w:line="240" w:lineRule="auto"/>
              <w:rPr>
                <w:sz w:val="20"/>
                <w:szCs w:val="20"/>
                <w:lang w:val="en-US"/>
              </w:rPr>
            </w:pPr>
          </w:p>
        </w:tc>
        <w:tc>
          <w:tcPr>
            <w:tcW w:w="5274" w:type="dxa"/>
          </w:tcPr>
          <w:p w14:paraId="36CABB14" w14:textId="77777777" w:rsidR="00DD4AD0" w:rsidRPr="00DD4AD0" w:rsidRDefault="00DD4AD0" w:rsidP="00DD4AD0">
            <w:pPr>
              <w:widowControl w:val="0"/>
              <w:spacing w:after="0" w:line="240" w:lineRule="auto"/>
              <w:rPr>
                <w:sz w:val="20"/>
                <w:szCs w:val="20"/>
                <w:lang w:val="en-US"/>
              </w:rPr>
            </w:pPr>
          </w:p>
        </w:tc>
      </w:tr>
      <w:tr w:rsidR="00DD4AD0" w:rsidRPr="00DD4AD0" w14:paraId="040BA237" w14:textId="77777777" w:rsidTr="00CC614C">
        <w:trPr>
          <w:trHeight w:hRule="exact" w:val="557"/>
        </w:trPr>
        <w:tc>
          <w:tcPr>
            <w:tcW w:w="4311" w:type="dxa"/>
          </w:tcPr>
          <w:p w14:paraId="009AC19B" w14:textId="77777777" w:rsidR="00DD4AD0" w:rsidRPr="00DD4AD0" w:rsidRDefault="00DD4AD0" w:rsidP="00DD4AD0">
            <w:pPr>
              <w:widowControl w:val="0"/>
              <w:spacing w:before="42" w:after="0" w:line="242" w:lineRule="exact"/>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pacing w:val="1"/>
                <w:sz w:val="20"/>
                <w:szCs w:val="20"/>
                <w:lang w:val="en-US"/>
              </w:rPr>
              <w:t>це</w:t>
            </w:r>
            <w:r w:rsidRPr="00DD4AD0">
              <w:rPr>
                <w:rFonts w:eastAsia="Verdana" w:cs="Verdana"/>
                <w:sz w:val="20"/>
                <w:szCs w:val="20"/>
                <w:lang w:val="en-US"/>
              </w:rPr>
              <w:t>нат</w:t>
            </w:r>
            <w:r w:rsidRPr="00DD4AD0">
              <w:rPr>
                <w:rFonts w:eastAsia="Verdana" w:cs="Verdana"/>
                <w:spacing w:val="-12"/>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к</w:t>
            </w:r>
            <w:r w:rsidRPr="00DD4AD0">
              <w:rPr>
                <w:rFonts w:eastAsia="Verdana" w:cs="Verdana"/>
                <w:sz w:val="20"/>
                <w:szCs w:val="20"/>
                <w:lang w:val="en-US"/>
              </w:rPr>
              <w:t>уп</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2"/>
                <w:sz w:val="20"/>
                <w:szCs w:val="20"/>
                <w:lang w:val="en-US"/>
              </w:rPr>
              <w:t xml:space="preserve"> </w:t>
            </w:r>
            <w:r w:rsidRPr="00DD4AD0">
              <w:rPr>
                <w:rFonts w:eastAsia="Verdana" w:cs="Verdana"/>
                <w:spacing w:val="-1"/>
                <w:sz w:val="20"/>
                <w:szCs w:val="20"/>
                <w:lang w:val="en-US"/>
              </w:rPr>
              <w:t>в</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ти</w:t>
            </w:r>
            <w:r w:rsidRPr="00DD4AD0">
              <w:rPr>
                <w:rFonts w:eastAsia="Verdana" w:cs="Verdana"/>
                <w:spacing w:val="-13"/>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а</w:t>
            </w:r>
            <w:r w:rsidRPr="00DD4AD0">
              <w:rPr>
                <w:rFonts w:eastAsia="Verdana" w:cs="Verdana"/>
                <w:sz w:val="20"/>
                <w:szCs w:val="20"/>
                <w:lang w:val="en-US"/>
              </w:rPr>
              <w:t>бав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ји</w:t>
            </w:r>
            <w:r w:rsidRPr="00DD4AD0">
              <w:rPr>
                <w:rFonts w:eastAsia="Verdana" w:cs="Verdana"/>
                <w:spacing w:val="-11"/>
                <w:sz w:val="20"/>
                <w:szCs w:val="20"/>
                <w:lang w:val="en-US"/>
              </w:rPr>
              <w:t xml:space="preserve"> </w:t>
            </w:r>
            <w:r w:rsidRPr="00DD4AD0">
              <w:rPr>
                <w:rFonts w:eastAsia="Verdana" w:cs="Verdana"/>
                <w:spacing w:val="3"/>
                <w:sz w:val="20"/>
                <w:szCs w:val="20"/>
                <w:lang w:val="en-US"/>
              </w:rPr>
              <w:t>ћ</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р</w:t>
            </w:r>
            <w:r w:rsidRPr="00DD4AD0">
              <w:rPr>
                <w:rFonts w:eastAsia="Verdana" w:cs="Verdana"/>
                <w:sz w:val="20"/>
                <w:szCs w:val="20"/>
                <w:lang w:val="en-US"/>
              </w:rPr>
              <w:t>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диз</w:t>
            </w:r>
            <w:r w:rsidRPr="00DD4AD0">
              <w:rPr>
                <w:rFonts w:eastAsia="Verdana" w:cs="Verdana"/>
                <w:spacing w:val="-1"/>
                <w:sz w:val="20"/>
                <w:szCs w:val="20"/>
                <w:lang w:val="en-US"/>
              </w:rPr>
              <w:t>во</w:t>
            </w:r>
            <w:r w:rsidRPr="00DD4AD0">
              <w:rPr>
                <w:rFonts w:eastAsia="Verdana" w:cs="Verdana"/>
                <w:spacing w:val="1"/>
                <w:sz w:val="20"/>
                <w:szCs w:val="20"/>
                <w:lang w:val="en-US"/>
              </w:rPr>
              <w:t>ђ</w:t>
            </w:r>
            <w:r w:rsidRPr="00DD4AD0">
              <w:rPr>
                <w:rFonts w:eastAsia="Verdana" w:cs="Verdana"/>
                <w:sz w:val="20"/>
                <w:szCs w:val="20"/>
                <w:lang w:val="en-US"/>
              </w:rPr>
              <w:t>а</w:t>
            </w:r>
            <w:r w:rsidRPr="00DD4AD0">
              <w:rPr>
                <w:rFonts w:eastAsia="Verdana" w:cs="Verdana"/>
                <w:spacing w:val="2"/>
                <w:sz w:val="20"/>
                <w:szCs w:val="20"/>
                <w:lang w:val="en-US"/>
              </w:rPr>
              <w:t>ч</w:t>
            </w:r>
            <w:r w:rsidRPr="00DD4AD0">
              <w:rPr>
                <w:rFonts w:eastAsia="Verdana" w:cs="Verdana"/>
                <w:sz w:val="20"/>
                <w:szCs w:val="20"/>
                <w:lang w:val="en-US"/>
              </w:rPr>
              <w:t>у:</w:t>
            </w:r>
          </w:p>
        </w:tc>
        <w:tc>
          <w:tcPr>
            <w:tcW w:w="5274" w:type="dxa"/>
          </w:tcPr>
          <w:p w14:paraId="4C0201CB" w14:textId="77777777" w:rsidR="00DD4AD0" w:rsidRPr="00DD4AD0" w:rsidRDefault="00DD4AD0" w:rsidP="00DD4AD0">
            <w:pPr>
              <w:widowControl w:val="0"/>
              <w:spacing w:after="0" w:line="240" w:lineRule="auto"/>
              <w:rPr>
                <w:sz w:val="20"/>
                <w:szCs w:val="20"/>
                <w:lang w:val="en-US"/>
              </w:rPr>
            </w:pPr>
          </w:p>
        </w:tc>
      </w:tr>
      <w:tr w:rsidR="00DD4AD0" w:rsidRPr="00DD4AD0" w14:paraId="62A650C9" w14:textId="77777777" w:rsidTr="00CC614C">
        <w:trPr>
          <w:trHeight w:hRule="exact" w:val="557"/>
        </w:trPr>
        <w:tc>
          <w:tcPr>
            <w:tcW w:w="4311" w:type="dxa"/>
          </w:tcPr>
          <w:p w14:paraId="4D5AD246" w14:textId="77777777" w:rsidR="00DD4AD0" w:rsidRPr="00DD4AD0" w:rsidRDefault="00DD4AD0" w:rsidP="00DD4AD0">
            <w:pPr>
              <w:widowControl w:val="0"/>
              <w:spacing w:before="42" w:after="0" w:line="242" w:lineRule="exact"/>
              <w:ind w:left="105"/>
              <w:rPr>
                <w:rFonts w:eastAsia="Verdana" w:cs="Verdana"/>
                <w:sz w:val="20"/>
                <w:szCs w:val="20"/>
                <w:lang w:val="en-US"/>
              </w:rPr>
            </w:pPr>
            <w:r w:rsidRPr="00DD4AD0">
              <w:rPr>
                <w:rFonts w:eastAsia="Verdana" w:cs="Verdana"/>
                <w:sz w:val="20"/>
                <w:szCs w:val="20"/>
                <w:lang w:val="en-US"/>
              </w:rPr>
              <w:t>Д</w:t>
            </w:r>
            <w:r w:rsidRPr="00DD4AD0">
              <w:rPr>
                <w:rFonts w:eastAsia="Verdana" w:cs="Verdana"/>
                <w:spacing w:val="-1"/>
                <w:sz w:val="20"/>
                <w:szCs w:val="20"/>
                <w:lang w:val="en-US"/>
              </w:rPr>
              <w:t>е</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z w:val="20"/>
                <w:szCs w:val="20"/>
                <w:lang w:val="en-US"/>
              </w:rPr>
              <w:t>д</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та</w:t>
            </w:r>
            <w:r w:rsidRPr="00DD4AD0">
              <w:rPr>
                <w:rFonts w:eastAsia="Verdana" w:cs="Verdana"/>
                <w:spacing w:val="59"/>
                <w:sz w:val="20"/>
                <w:szCs w:val="20"/>
                <w:lang w:val="en-US"/>
              </w:rPr>
              <w:t xml:space="preserve"> </w:t>
            </w:r>
            <w:r w:rsidRPr="00DD4AD0">
              <w:rPr>
                <w:rFonts w:eastAsia="Verdana" w:cs="Verdana"/>
                <w:sz w:val="20"/>
                <w:szCs w:val="20"/>
                <w:lang w:val="en-US"/>
              </w:rPr>
              <w:t>наб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pacing w:val="-1"/>
                <w:sz w:val="20"/>
                <w:szCs w:val="20"/>
                <w:lang w:val="en-US"/>
              </w:rPr>
              <w:t>ко</w:t>
            </w:r>
            <w:r w:rsidRPr="00DD4AD0">
              <w:rPr>
                <w:rFonts w:eastAsia="Verdana" w:cs="Verdana"/>
                <w:sz w:val="20"/>
                <w:szCs w:val="20"/>
                <w:lang w:val="en-US"/>
              </w:rPr>
              <w:t>ји</w:t>
            </w:r>
            <w:r w:rsidRPr="00DD4AD0">
              <w:rPr>
                <w:rFonts w:eastAsia="Verdana" w:cs="Verdana"/>
                <w:spacing w:val="-5"/>
                <w:sz w:val="20"/>
                <w:szCs w:val="20"/>
                <w:lang w:val="en-US"/>
              </w:rPr>
              <w:t xml:space="preserve"> </w:t>
            </w:r>
            <w:r w:rsidRPr="00DD4AD0">
              <w:rPr>
                <w:rFonts w:eastAsia="Verdana" w:cs="Verdana"/>
                <w:sz w:val="20"/>
                <w:szCs w:val="20"/>
                <w:lang w:val="en-US"/>
              </w:rPr>
              <w:t>ће</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7"/>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ко</w:t>
            </w:r>
            <w:r w:rsidRPr="00DD4AD0">
              <w:rPr>
                <w:rFonts w:eastAsia="Verdana" w:cs="Verdana"/>
                <w:spacing w:val="-16"/>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3"/>
                <w:sz w:val="20"/>
                <w:szCs w:val="20"/>
                <w:lang w:val="en-US"/>
              </w:rPr>
              <w:t>д</w:t>
            </w:r>
            <w:r w:rsidRPr="00DD4AD0">
              <w:rPr>
                <w:rFonts w:eastAsia="Verdana" w:cs="Verdana"/>
                <w:sz w:val="20"/>
                <w:szCs w:val="20"/>
                <w:lang w:val="en-US"/>
              </w:rPr>
              <w:t>из</w:t>
            </w:r>
            <w:r w:rsidRPr="00DD4AD0">
              <w:rPr>
                <w:rFonts w:eastAsia="Verdana" w:cs="Verdana"/>
                <w:spacing w:val="-1"/>
                <w:sz w:val="20"/>
                <w:szCs w:val="20"/>
                <w:lang w:val="en-US"/>
              </w:rPr>
              <w:t>во</w:t>
            </w:r>
            <w:r w:rsidRPr="00DD4AD0">
              <w:rPr>
                <w:rFonts w:eastAsia="Verdana" w:cs="Verdana"/>
                <w:spacing w:val="1"/>
                <w:sz w:val="20"/>
                <w:szCs w:val="20"/>
                <w:lang w:val="en-US"/>
              </w:rPr>
              <w:t>ђ</w:t>
            </w:r>
            <w:r w:rsidRPr="00DD4AD0">
              <w:rPr>
                <w:rFonts w:eastAsia="Verdana" w:cs="Verdana"/>
                <w:sz w:val="20"/>
                <w:szCs w:val="20"/>
                <w:lang w:val="en-US"/>
              </w:rPr>
              <w:t>ача:</w:t>
            </w:r>
          </w:p>
        </w:tc>
        <w:tc>
          <w:tcPr>
            <w:tcW w:w="5274" w:type="dxa"/>
          </w:tcPr>
          <w:p w14:paraId="3041AD69" w14:textId="77777777" w:rsidR="00DD4AD0" w:rsidRPr="00DD4AD0" w:rsidRDefault="00DD4AD0" w:rsidP="00DD4AD0">
            <w:pPr>
              <w:widowControl w:val="0"/>
              <w:spacing w:after="0" w:line="240" w:lineRule="auto"/>
              <w:rPr>
                <w:sz w:val="20"/>
                <w:szCs w:val="20"/>
                <w:lang w:val="en-US"/>
              </w:rPr>
            </w:pPr>
          </w:p>
        </w:tc>
      </w:tr>
      <w:tr w:rsidR="00DD4AD0" w:rsidRPr="00DD4AD0" w14:paraId="62B404CE" w14:textId="77777777" w:rsidTr="00CC614C">
        <w:trPr>
          <w:trHeight w:hRule="exact" w:val="312"/>
        </w:trPr>
        <w:tc>
          <w:tcPr>
            <w:tcW w:w="4311" w:type="dxa"/>
          </w:tcPr>
          <w:p w14:paraId="21761F57" w14:textId="77777777" w:rsidR="00DD4AD0" w:rsidRPr="00DD4AD0" w:rsidRDefault="00DD4AD0" w:rsidP="00DD4AD0">
            <w:pPr>
              <w:widowControl w:val="0"/>
              <w:spacing w:before="35" w:after="0" w:line="241" w:lineRule="exact"/>
              <w:ind w:left="105"/>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н:</w:t>
            </w:r>
          </w:p>
        </w:tc>
        <w:tc>
          <w:tcPr>
            <w:tcW w:w="5274" w:type="dxa"/>
          </w:tcPr>
          <w:p w14:paraId="4B9D0ACC" w14:textId="77777777" w:rsidR="00DD4AD0" w:rsidRPr="00DD4AD0" w:rsidRDefault="00DD4AD0" w:rsidP="00DD4AD0">
            <w:pPr>
              <w:widowControl w:val="0"/>
              <w:spacing w:after="0" w:line="240" w:lineRule="auto"/>
              <w:rPr>
                <w:sz w:val="20"/>
                <w:szCs w:val="20"/>
                <w:lang w:val="en-US"/>
              </w:rPr>
            </w:pPr>
          </w:p>
        </w:tc>
      </w:tr>
      <w:tr w:rsidR="00DD4AD0" w:rsidRPr="00DD4AD0" w14:paraId="3F82209C" w14:textId="77777777" w:rsidTr="00CC614C">
        <w:trPr>
          <w:trHeight w:hRule="exact" w:val="314"/>
        </w:trPr>
        <w:tc>
          <w:tcPr>
            <w:tcW w:w="4311" w:type="dxa"/>
          </w:tcPr>
          <w:p w14:paraId="2F2944BA" w14:textId="77777777" w:rsidR="00DD4AD0" w:rsidRPr="00DD4AD0" w:rsidRDefault="00DD4AD0" w:rsidP="00DD4AD0">
            <w:pPr>
              <w:widowControl w:val="0"/>
              <w:spacing w:before="37" w:after="0" w:line="241" w:lineRule="exact"/>
              <w:ind w:left="105"/>
              <w:rPr>
                <w:rFonts w:eastAsia="Verdana" w:cs="Verdana"/>
                <w:sz w:val="20"/>
                <w:szCs w:val="20"/>
                <w:lang w:val="en-US"/>
              </w:rPr>
            </w:pP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ma</w:t>
            </w:r>
            <w:r w:rsidRPr="00DD4AD0">
              <w:rPr>
                <w:rFonts w:eastAsia="Verdana" w:cs="Verdana"/>
                <w:spacing w:val="3"/>
                <w:sz w:val="20"/>
                <w:szCs w:val="20"/>
                <w:lang w:val="en-US"/>
              </w:rPr>
              <w:t>i</w:t>
            </w:r>
            <w:r w:rsidRPr="00DD4AD0">
              <w:rPr>
                <w:rFonts w:eastAsia="Verdana" w:cs="Verdana"/>
                <w:sz w:val="20"/>
                <w:szCs w:val="20"/>
                <w:lang w:val="en-US"/>
              </w:rPr>
              <w:t>l</w:t>
            </w:r>
            <w:r w:rsidRPr="00DD4AD0">
              <w:rPr>
                <w:rFonts w:eastAsia="Verdana" w:cs="Verdana"/>
                <w:spacing w:val="-3"/>
                <w:sz w:val="20"/>
                <w:szCs w:val="20"/>
                <w:lang w:val="en-US"/>
              </w:rPr>
              <w:t xml:space="preserve"> </w:t>
            </w:r>
            <w:r w:rsidRPr="00DD4AD0">
              <w:rPr>
                <w:rFonts w:eastAsia="Verdana" w:cs="Verdana"/>
                <w:sz w:val="20"/>
                <w:szCs w:val="20"/>
                <w:lang w:val="en-US"/>
              </w:rPr>
              <w:t>адр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p>
        </w:tc>
        <w:tc>
          <w:tcPr>
            <w:tcW w:w="5274" w:type="dxa"/>
          </w:tcPr>
          <w:p w14:paraId="5D3E7101" w14:textId="77777777" w:rsidR="00DD4AD0" w:rsidRPr="00DD4AD0" w:rsidRDefault="00DD4AD0" w:rsidP="00DD4AD0">
            <w:pPr>
              <w:widowControl w:val="0"/>
              <w:spacing w:after="0" w:line="240" w:lineRule="auto"/>
              <w:rPr>
                <w:sz w:val="20"/>
                <w:szCs w:val="20"/>
                <w:lang w:val="en-US"/>
              </w:rPr>
            </w:pPr>
          </w:p>
        </w:tc>
      </w:tr>
      <w:tr w:rsidR="00DD4AD0" w:rsidRPr="00DD4AD0" w14:paraId="220AE6B9" w14:textId="77777777" w:rsidTr="00CC614C">
        <w:trPr>
          <w:trHeight w:hRule="exact" w:val="1284"/>
        </w:trPr>
        <w:tc>
          <w:tcPr>
            <w:tcW w:w="4311" w:type="dxa"/>
          </w:tcPr>
          <w:p w14:paraId="7E29D410" w14:textId="77777777" w:rsidR="00DD4AD0" w:rsidRPr="00DD4AD0" w:rsidRDefault="00DD4AD0" w:rsidP="00DD4AD0">
            <w:pPr>
              <w:widowControl w:val="0"/>
              <w:spacing w:before="35" w:after="0" w:line="241" w:lineRule="auto"/>
              <w:ind w:left="105" w:right="1"/>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траница</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9"/>
                <w:sz w:val="20"/>
                <w:szCs w:val="20"/>
                <w:lang w:val="en-US"/>
              </w:rPr>
              <w:t xml:space="preserve"> </w:t>
            </w:r>
            <w:r w:rsidRPr="00DD4AD0">
              <w:rPr>
                <w:rFonts w:eastAsia="Verdana" w:cs="Verdana"/>
                <w:spacing w:val="3"/>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9"/>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.77.</w:t>
            </w:r>
            <w:r w:rsidR="00A97CC3">
              <w:rPr>
                <w:rFonts w:eastAsia="Verdana" w:cs="Verdana"/>
                <w:sz w:val="20"/>
                <w:szCs w:val="20"/>
                <w:lang w:val="en-US"/>
              </w:rPr>
              <w:t xml:space="preserve"> </w:t>
            </w:r>
            <w:r w:rsidRPr="00DD4AD0">
              <w:rPr>
                <w:rFonts w:eastAsia="Verdana" w:cs="Verdana"/>
                <w:sz w:val="20"/>
                <w:szCs w:val="20"/>
                <w:lang w:val="en-US"/>
              </w:rPr>
              <w:t>З</w:t>
            </w:r>
            <w:r w:rsidRPr="00DD4AD0">
              <w:rPr>
                <w:rFonts w:eastAsia="Verdana" w:cs="Verdana"/>
                <w:spacing w:val="2"/>
                <w:sz w:val="20"/>
                <w:szCs w:val="20"/>
                <w:lang w:val="en-US"/>
              </w:rPr>
              <w:t>Ј</w:t>
            </w:r>
            <w:r w:rsidRPr="00DD4AD0">
              <w:rPr>
                <w:rFonts w:eastAsia="Verdana" w:cs="Verdana"/>
                <w:sz w:val="20"/>
                <w:szCs w:val="20"/>
                <w:lang w:val="en-US"/>
              </w:rPr>
              <w:t>Н</w:t>
            </w:r>
            <w:r w:rsidRPr="00DD4AD0">
              <w:rPr>
                <w:rFonts w:eastAsia="Verdana" w:cs="Verdana"/>
                <w:spacing w:val="-11"/>
                <w:sz w:val="20"/>
                <w:szCs w:val="20"/>
                <w:lang w:val="en-US"/>
              </w:rPr>
              <w:t xml:space="preserve"> </w:t>
            </w:r>
            <w:r w:rsidRPr="00DD4AD0">
              <w:rPr>
                <w:rFonts w:eastAsia="Verdana" w:cs="Verdana"/>
                <w:sz w:val="20"/>
                <w:szCs w:val="20"/>
                <w:lang w:val="en-US"/>
              </w:rPr>
              <w:t>ј</w:t>
            </w:r>
            <w:r w:rsidRPr="00DD4AD0">
              <w:rPr>
                <w:rFonts w:eastAsia="Verdana" w:cs="Verdana"/>
                <w:spacing w:val="3"/>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8"/>
                <w:sz w:val="20"/>
                <w:szCs w:val="20"/>
                <w:lang w:val="en-US"/>
              </w:rPr>
              <w:t xml:space="preserve"> </w:t>
            </w:r>
            <w:r w:rsidRPr="00DD4AD0">
              <w:rPr>
                <w:rFonts w:eastAsia="Verdana" w:cs="Verdana"/>
                <w:sz w:val="20"/>
                <w:szCs w:val="20"/>
                <w:lang w:val="en-US"/>
              </w:rPr>
              <w:t>досупни</w:t>
            </w:r>
          </w:p>
          <w:p w14:paraId="25B97063" w14:textId="77777777" w:rsidR="00DD4AD0" w:rsidRPr="00DD4AD0" w:rsidRDefault="00DD4AD0" w:rsidP="00DD4AD0">
            <w:pPr>
              <w:widowControl w:val="0"/>
              <w:spacing w:before="3" w:after="0" w:line="242" w:lineRule="exact"/>
              <w:ind w:left="105" w:right="103"/>
              <w:rPr>
                <w:rFonts w:eastAsia="Verdana" w:cs="Verdana"/>
                <w:sz w:val="20"/>
                <w:szCs w:val="20"/>
                <w:lang w:val="en-US"/>
              </w:rPr>
            </w:pP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у</w:t>
            </w:r>
            <w:r w:rsidRPr="00DD4AD0">
              <w:rPr>
                <w:rFonts w:eastAsia="Verdana" w:cs="Verdana"/>
                <w:spacing w:val="-1"/>
                <w:sz w:val="20"/>
                <w:szCs w:val="20"/>
                <w:lang w:val="en-US"/>
              </w:rPr>
              <w:t>ко</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љају</w:t>
            </w:r>
            <w:r w:rsidRPr="00DD4AD0">
              <w:rPr>
                <w:rFonts w:eastAsia="Verdana" w:cs="Verdana"/>
                <w:spacing w:val="-9"/>
                <w:sz w:val="20"/>
                <w:szCs w:val="20"/>
                <w:lang w:val="en-US"/>
              </w:rPr>
              <w:t xml:space="preserve"> </w:t>
            </w:r>
            <w:r w:rsidRPr="00DD4AD0">
              <w:rPr>
                <w:rFonts w:eastAsia="Verdana" w:cs="Verdana"/>
                <w:sz w:val="20"/>
                <w:szCs w:val="20"/>
                <w:lang w:val="en-US"/>
              </w:rPr>
              <w:t>уз</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w:t>
            </w:r>
            <w:r w:rsidRPr="00DD4AD0">
              <w:rPr>
                <w:rFonts w:eastAsia="Verdana" w:cs="Verdana"/>
                <w:spacing w:val="1"/>
                <w:sz w:val="20"/>
                <w:szCs w:val="20"/>
                <w:lang w:val="en-US"/>
              </w:rPr>
              <w:t>у</w:t>
            </w:r>
            <w:r w:rsidRPr="00DD4AD0">
              <w:rPr>
                <w:rFonts w:eastAsia="Verdana" w:cs="Verdana"/>
                <w:sz w:val="20"/>
                <w:szCs w:val="20"/>
                <w:lang w:val="en-US"/>
              </w:rPr>
              <w:t>,</w:t>
            </w:r>
            <w:r w:rsidRPr="00DD4AD0">
              <w:rPr>
                <w:rFonts w:eastAsia="Verdana" w:cs="Verdana"/>
                <w:spacing w:val="-7"/>
                <w:sz w:val="20"/>
                <w:szCs w:val="20"/>
                <w:lang w:val="en-US"/>
              </w:rPr>
              <w:t xml:space="preserve"> </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pacing w:val="2"/>
                <w:sz w:val="20"/>
                <w:szCs w:val="20"/>
                <w:lang w:val="en-US"/>
              </w:rPr>
              <w:t>а</w:t>
            </w:r>
            <w:r w:rsidRPr="00DD4AD0">
              <w:rPr>
                <w:rFonts w:eastAsia="Verdana" w:cs="Verdana"/>
                <w:sz w:val="20"/>
                <w:szCs w:val="20"/>
                <w:lang w:val="en-US"/>
              </w:rPr>
              <w:t>ко</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даје</w:t>
            </w:r>
            <w:r w:rsidRPr="00DD4AD0">
              <w:rPr>
                <w:rFonts w:eastAsia="Verdana" w:cs="Verdana"/>
                <w:spacing w:val="-5"/>
                <w:sz w:val="20"/>
                <w:szCs w:val="2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z w:val="20"/>
                <w:szCs w:val="20"/>
                <w:lang w:val="en-US"/>
              </w:rPr>
              <w:t>не</w:t>
            </w:r>
            <w:r w:rsidRPr="00DD4AD0">
              <w:rPr>
                <w:rFonts w:eastAsia="Verdana" w:cs="Verdana"/>
                <w:spacing w:val="-5"/>
                <w:sz w:val="20"/>
                <w:szCs w:val="20"/>
                <w:lang w:val="en-US"/>
              </w:rPr>
              <w:t xml:space="preserve"> </w:t>
            </w:r>
            <w:r w:rsidRPr="00DD4AD0">
              <w:rPr>
                <w:rFonts w:eastAsia="Verdana" w:cs="Verdana"/>
                <w:sz w:val="20"/>
                <w:szCs w:val="20"/>
                <w:lang w:val="en-US"/>
              </w:rPr>
              <w:t>тр</w:t>
            </w:r>
            <w:r w:rsidRPr="00DD4AD0">
              <w:rPr>
                <w:rFonts w:eastAsia="Verdana" w:cs="Verdana"/>
                <w:spacing w:val="1"/>
                <w:sz w:val="20"/>
                <w:szCs w:val="20"/>
                <w:lang w:val="en-US"/>
              </w:rPr>
              <w:t>е</w:t>
            </w:r>
            <w:r w:rsidRPr="00DD4AD0">
              <w:rPr>
                <w:rFonts w:eastAsia="Verdana" w:cs="Verdana"/>
                <w:sz w:val="20"/>
                <w:szCs w:val="20"/>
                <w:lang w:val="en-US"/>
              </w:rPr>
              <w:t>ба</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т</w:t>
            </w:r>
            <w:r w:rsidRPr="00DD4AD0">
              <w:rPr>
                <w:rFonts w:eastAsia="Verdana" w:cs="Verdana"/>
                <w:sz w:val="20"/>
                <w:szCs w:val="20"/>
                <w:lang w:val="en-US"/>
              </w:rPr>
              <w:t>и):</w:t>
            </w:r>
          </w:p>
        </w:tc>
        <w:tc>
          <w:tcPr>
            <w:tcW w:w="5274" w:type="dxa"/>
          </w:tcPr>
          <w:p w14:paraId="56194222" w14:textId="77777777" w:rsidR="00DD4AD0" w:rsidRPr="00DD4AD0" w:rsidRDefault="00DD4AD0" w:rsidP="00DD4AD0">
            <w:pPr>
              <w:widowControl w:val="0"/>
              <w:spacing w:after="0" w:line="240" w:lineRule="auto"/>
              <w:rPr>
                <w:sz w:val="20"/>
                <w:szCs w:val="20"/>
                <w:lang w:val="en-US"/>
              </w:rPr>
            </w:pPr>
          </w:p>
        </w:tc>
      </w:tr>
      <w:tr w:rsidR="00DD4AD0" w:rsidRPr="00DD4AD0" w14:paraId="108A41C2" w14:textId="77777777" w:rsidTr="00CC614C">
        <w:trPr>
          <w:trHeight w:hRule="exact" w:val="587"/>
        </w:trPr>
        <w:tc>
          <w:tcPr>
            <w:tcW w:w="4311" w:type="dxa"/>
          </w:tcPr>
          <w:p w14:paraId="17420EEB" w14:textId="77777777" w:rsidR="00DD4AD0" w:rsidRPr="00DD4AD0" w:rsidRDefault="00DD4AD0" w:rsidP="00A97CC3">
            <w:pPr>
              <w:widowControl w:val="0"/>
              <w:spacing w:before="42" w:after="0" w:line="242" w:lineRule="exact"/>
              <w:ind w:left="105" w:right="76"/>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уђач</w:t>
            </w:r>
            <w:r w:rsidR="00A97CC3">
              <w:rPr>
                <w:rFonts w:eastAsia="Verdana" w:cs="Verdana"/>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00A97CC3">
              <w:rPr>
                <w:rFonts w:eastAsia="Verdana" w:cs="Verdana"/>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00A97CC3">
              <w:rPr>
                <w:rFonts w:eastAsia="Verdana" w:cs="Verdana"/>
                <w:sz w:val="20"/>
                <w:szCs w:val="20"/>
                <w:lang w:val="en-US"/>
              </w:rPr>
              <w:t xml:space="preserve"> </w:t>
            </w:r>
            <w:r w:rsidRPr="00DD4AD0">
              <w:rPr>
                <w:rFonts w:eastAsia="Verdana" w:cs="Verdana"/>
                <w:sz w:val="20"/>
                <w:szCs w:val="20"/>
                <w:lang w:val="en-US"/>
              </w:rPr>
              <w:t>у</w:t>
            </w:r>
            <w:r w:rsidR="00A97CC3">
              <w:rPr>
                <w:rFonts w:eastAsia="Verdana" w:cs="Verdana"/>
                <w:sz w:val="20"/>
                <w:szCs w:val="20"/>
                <w:lang w:val="en-US"/>
              </w:rPr>
              <w:t xml:space="preserve"> </w:t>
            </w:r>
            <w:r w:rsidRPr="00DD4AD0">
              <w:rPr>
                <w:rFonts w:eastAsia="Verdana" w:cs="Verdana"/>
                <w:w w:val="95"/>
                <w:sz w:val="20"/>
                <w:szCs w:val="20"/>
                <w:lang w:val="en-US"/>
              </w:rPr>
              <w:t>р</w:t>
            </w:r>
            <w:r w:rsidRPr="00DD4AD0">
              <w:rPr>
                <w:rFonts w:eastAsia="Verdana" w:cs="Verdana"/>
                <w:spacing w:val="-2"/>
                <w:w w:val="95"/>
                <w:sz w:val="20"/>
                <w:szCs w:val="20"/>
                <w:lang w:val="en-US"/>
              </w:rPr>
              <w:t>е</w:t>
            </w:r>
            <w:r w:rsidRPr="00DD4AD0">
              <w:rPr>
                <w:rFonts w:eastAsia="Verdana" w:cs="Verdana"/>
                <w:spacing w:val="1"/>
                <w:w w:val="95"/>
                <w:sz w:val="20"/>
                <w:szCs w:val="20"/>
                <w:lang w:val="en-US"/>
              </w:rPr>
              <w:t>г</w:t>
            </w:r>
            <w:r w:rsidRPr="00DD4AD0">
              <w:rPr>
                <w:rFonts w:eastAsia="Verdana" w:cs="Verdana"/>
                <w:w w:val="95"/>
                <w:sz w:val="20"/>
                <w:szCs w:val="20"/>
                <w:lang w:val="en-US"/>
              </w:rPr>
              <w:t>истру</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16"/>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П</w:t>
            </w:r>
            <w:r w:rsidRPr="00DD4AD0">
              <w:rPr>
                <w:rFonts w:eastAsia="Verdana" w:cs="Verdana"/>
                <w:sz w:val="20"/>
                <w:szCs w:val="20"/>
                <w:lang w:val="en-US"/>
              </w:rPr>
              <w:t>Р-а:</w:t>
            </w:r>
          </w:p>
        </w:tc>
        <w:tc>
          <w:tcPr>
            <w:tcW w:w="5274" w:type="dxa"/>
          </w:tcPr>
          <w:p w14:paraId="5C42FA54" w14:textId="77777777" w:rsidR="00DD4AD0" w:rsidRPr="00DD4AD0" w:rsidRDefault="00DD4AD0" w:rsidP="00DD4AD0">
            <w:pPr>
              <w:widowControl w:val="0"/>
              <w:spacing w:after="0" w:line="240" w:lineRule="auto"/>
              <w:rPr>
                <w:sz w:val="20"/>
                <w:szCs w:val="20"/>
                <w:lang w:val="en-US"/>
              </w:rPr>
            </w:pPr>
          </w:p>
        </w:tc>
      </w:tr>
    </w:tbl>
    <w:p w14:paraId="23096FC4" w14:textId="77777777" w:rsidR="00DD4AD0" w:rsidRPr="00DD4AD0" w:rsidRDefault="00DD4AD0" w:rsidP="00DD4AD0">
      <w:pPr>
        <w:widowControl w:val="0"/>
        <w:spacing w:before="6" w:after="0" w:line="240" w:lineRule="exact"/>
        <w:rPr>
          <w:sz w:val="20"/>
          <w:szCs w:val="20"/>
          <w:lang w:val="sr-Cyrl-RS"/>
        </w:rPr>
      </w:pPr>
      <w:r w:rsidRPr="00DD4AD0">
        <w:rPr>
          <w:sz w:val="20"/>
          <w:szCs w:val="20"/>
          <w:lang w:val="en-US"/>
        </w:rPr>
        <w:br w:type="page"/>
      </w:r>
    </w:p>
    <w:p w14:paraId="3C118633" w14:textId="77777777" w:rsidR="00DD4AD0" w:rsidRPr="00DD4AD0" w:rsidRDefault="00DD4AD0" w:rsidP="00DD4AD0">
      <w:pPr>
        <w:widowControl w:val="0"/>
        <w:numPr>
          <w:ilvl w:val="0"/>
          <w:numId w:val="8"/>
        </w:numPr>
        <w:tabs>
          <w:tab w:val="left" w:pos="501"/>
        </w:tabs>
        <w:spacing w:before="63" w:after="0" w:line="240" w:lineRule="auto"/>
        <w:ind w:left="501"/>
        <w:rPr>
          <w:rFonts w:eastAsia="Verdana" w:cs="Verdana"/>
          <w:sz w:val="20"/>
          <w:szCs w:val="20"/>
          <w:lang w:val="en-US"/>
        </w:rPr>
      </w:pPr>
      <w:r w:rsidRPr="00DD4AD0">
        <w:rPr>
          <w:rFonts w:eastAsia="Verdana" w:cs="Verdana"/>
          <w:b/>
          <w:bCs/>
          <w:spacing w:val="1"/>
          <w:sz w:val="20"/>
          <w:szCs w:val="20"/>
          <w:lang w:val="en-US"/>
        </w:rPr>
        <w:lastRenderedPageBreak/>
        <w:t>П</w:t>
      </w:r>
      <w:r w:rsidRPr="00DD4AD0">
        <w:rPr>
          <w:rFonts w:eastAsia="Verdana" w:cs="Verdana"/>
          <w:b/>
          <w:bCs/>
          <w:sz w:val="20"/>
          <w:szCs w:val="20"/>
          <w:lang w:val="en-US"/>
        </w:rPr>
        <w:t>ОДИЗВО</w:t>
      </w:r>
      <w:r w:rsidRPr="00DD4AD0">
        <w:rPr>
          <w:rFonts w:eastAsia="Verdana" w:cs="Verdana"/>
          <w:b/>
          <w:bCs/>
          <w:spacing w:val="3"/>
          <w:sz w:val="20"/>
          <w:szCs w:val="20"/>
          <w:lang w:val="en-US"/>
        </w:rPr>
        <w:t>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11"/>
          <w:sz w:val="20"/>
          <w:szCs w:val="20"/>
          <w:lang w:val="en-US"/>
        </w:rPr>
        <w:t xml:space="preserve"> </w:t>
      </w:r>
      <w:r w:rsidRPr="00DD4AD0">
        <w:rPr>
          <w:rFonts w:eastAsia="Verdana" w:cs="Verdana"/>
          <w:b/>
          <w:bCs/>
          <w:sz w:val="20"/>
          <w:szCs w:val="20"/>
          <w:lang w:val="en-US"/>
        </w:rPr>
        <w:t>бр.</w:t>
      </w:r>
      <w:r w:rsidRPr="00DD4AD0">
        <w:rPr>
          <w:rFonts w:eastAsia="Verdana" w:cs="Verdana"/>
          <w:b/>
          <w:bCs/>
          <w:spacing w:val="-6"/>
          <w:sz w:val="20"/>
          <w:szCs w:val="20"/>
          <w:lang w:val="en-US"/>
        </w:rPr>
        <w:t xml:space="preserve"> </w:t>
      </w:r>
      <w:r w:rsidRPr="00DD4AD0">
        <w:rPr>
          <w:rFonts w:eastAsia="Verdana" w:cs="Verdana"/>
          <w:b/>
          <w:bCs/>
          <w:sz w:val="20"/>
          <w:szCs w:val="20"/>
          <w:lang w:val="en-US"/>
        </w:rPr>
        <w:t>2</w:t>
      </w:r>
    </w:p>
    <w:tbl>
      <w:tblPr>
        <w:tblW w:w="0" w:type="auto"/>
        <w:tblInd w:w="103" w:type="dxa"/>
        <w:tblLayout w:type="fixed"/>
        <w:tblCellMar>
          <w:left w:w="0" w:type="dxa"/>
          <w:right w:w="0" w:type="dxa"/>
        </w:tblCellMar>
        <w:tblLook w:val="01E0" w:firstRow="1" w:lastRow="1" w:firstColumn="1" w:lastColumn="1" w:noHBand="0" w:noVBand="0"/>
      </w:tblPr>
      <w:tblGrid>
        <w:gridCol w:w="4311"/>
        <w:gridCol w:w="5274"/>
      </w:tblGrid>
      <w:tr w:rsidR="00DD4AD0" w:rsidRPr="00DD4AD0" w14:paraId="27BE2000" w14:textId="77777777" w:rsidTr="00CC614C">
        <w:trPr>
          <w:trHeight w:hRule="exact" w:val="312"/>
        </w:trPr>
        <w:tc>
          <w:tcPr>
            <w:tcW w:w="4311" w:type="dxa"/>
            <w:tcBorders>
              <w:top w:val="single" w:sz="4" w:space="0" w:color="auto"/>
              <w:left w:val="single" w:sz="4" w:space="0" w:color="auto"/>
              <w:bottom w:val="single" w:sz="4" w:space="0" w:color="auto"/>
              <w:right w:val="single" w:sz="4" w:space="0" w:color="auto"/>
            </w:tcBorders>
          </w:tcPr>
          <w:p w14:paraId="07561DC2" w14:textId="77777777" w:rsidR="00DD4AD0" w:rsidRPr="00DD4AD0" w:rsidRDefault="00DD4AD0" w:rsidP="00DD4AD0">
            <w:pPr>
              <w:widowControl w:val="0"/>
              <w:spacing w:before="37" w:after="0" w:line="238" w:lineRule="exact"/>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4" w:type="dxa"/>
            <w:tcBorders>
              <w:top w:val="single" w:sz="4" w:space="0" w:color="auto"/>
              <w:left w:val="single" w:sz="4" w:space="0" w:color="auto"/>
              <w:bottom w:val="single" w:sz="4" w:space="0" w:color="auto"/>
              <w:right w:val="single" w:sz="4" w:space="0" w:color="auto"/>
            </w:tcBorders>
          </w:tcPr>
          <w:p w14:paraId="0DC05D0B" w14:textId="77777777" w:rsidR="00DD4AD0" w:rsidRPr="00DD4AD0" w:rsidRDefault="00DD4AD0" w:rsidP="00DD4AD0">
            <w:pPr>
              <w:widowControl w:val="0"/>
              <w:spacing w:after="0" w:line="240" w:lineRule="auto"/>
              <w:rPr>
                <w:sz w:val="20"/>
                <w:szCs w:val="20"/>
                <w:lang w:val="en-US"/>
              </w:rPr>
            </w:pPr>
          </w:p>
        </w:tc>
      </w:tr>
      <w:tr w:rsidR="00DD4AD0" w:rsidRPr="00DD4AD0" w14:paraId="1B515F4F" w14:textId="77777777" w:rsidTr="00CC614C">
        <w:trPr>
          <w:trHeight w:hRule="exact" w:val="557"/>
        </w:trPr>
        <w:tc>
          <w:tcPr>
            <w:tcW w:w="4311" w:type="dxa"/>
            <w:tcBorders>
              <w:top w:val="single" w:sz="4" w:space="0" w:color="auto"/>
              <w:left w:val="single" w:sz="4" w:space="0" w:color="auto"/>
              <w:bottom w:val="single" w:sz="4" w:space="0" w:color="auto"/>
              <w:right w:val="single" w:sz="4" w:space="0" w:color="auto"/>
            </w:tcBorders>
            <w:shd w:val="clear" w:color="auto" w:fill="D9D9D9"/>
          </w:tcPr>
          <w:p w14:paraId="43DE71E6" w14:textId="77777777" w:rsidR="00DD4AD0" w:rsidRPr="00DD4AD0" w:rsidRDefault="00DD4AD0" w:rsidP="00DD4AD0">
            <w:pPr>
              <w:widowControl w:val="0"/>
              <w:spacing w:before="37" w:after="0" w:line="240" w:lineRule="auto"/>
              <w:ind w:left="105"/>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w:t>
            </w:r>
          </w:p>
          <w:p w14:paraId="47C44C7C" w14:textId="77777777" w:rsidR="00DD4AD0" w:rsidRPr="00DD4AD0" w:rsidRDefault="00DD4AD0" w:rsidP="00DD4AD0">
            <w:pPr>
              <w:widowControl w:val="0"/>
              <w:spacing w:after="0" w:line="240" w:lineRule="exact"/>
              <w:ind w:left="105"/>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амо</w:t>
            </w:r>
            <w:r w:rsidRPr="00DD4AD0">
              <w:rPr>
                <w:rFonts w:eastAsia="Verdana" w:cs="Verdana"/>
                <w:spacing w:val="-15"/>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pacing w:val="3"/>
                <w:sz w:val="20"/>
                <w:szCs w:val="20"/>
                <w:lang w:val="en-US"/>
              </w:rPr>
              <w:t>д</w:t>
            </w:r>
            <w:r w:rsidRPr="00DD4AD0">
              <w:rPr>
                <w:rFonts w:eastAsia="Verdana" w:cs="Verdana"/>
                <w:spacing w:val="1"/>
                <w:sz w:val="20"/>
                <w:szCs w:val="20"/>
                <w:lang w:val="en-US"/>
              </w:rPr>
              <w:t>уз</w:t>
            </w:r>
            <w:r w:rsidRPr="00DD4AD0">
              <w:rPr>
                <w:rFonts w:eastAsia="Verdana" w:cs="Verdana"/>
                <w:spacing w:val="-2"/>
                <w:sz w:val="20"/>
                <w:szCs w:val="20"/>
                <w:lang w:val="en-US"/>
              </w:rPr>
              <w:t>е</w:t>
            </w:r>
            <w:r w:rsidRPr="00DD4AD0">
              <w:rPr>
                <w:rFonts w:eastAsia="Verdana" w:cs="Verdana"/>
                <w:sz w:val="20"/>
                <w:szCs w:val="20"/>
                <w:lang w:val="en-US"/>
              </w:rPr>
              <w:t>тник</w:t>
            </w:r>
          </w:p>
        </w:tc>
        <w:tc>
          <w:tcPr>
            <w:tcW w:w="5274" w:type="dxa"/>
            <w:tcBorders>
              <w:top w:val="single" w:sz="4" w:space="0" w:color="auto"/>
              <w:left w:val="single" w:sz="4" w:space="0" w:color="auto"/>
              <w:bottom w:val="single" w:sz="4" w:space="0" w:color="auto"/>
              <w:right w:val="single" w:sz="4" w:space="0" w:color="auto"/>
            </w:tcBorders>
            <w:shd w:val="clear" w:color="auto" w:fill="D9D9D9"/>
          </w:tcPr>
          <w:p w14:paraId="50B71945" w14:textId="77777777" w:rsidR="00DD4AD0" w:rsidRPr="00DD4AD0" w:rsidRDefault="00DD4AD0" w:rsidP="00DD4AD0">
            <w:pPr>
              <w:widowControl w:val="0"/>
              <w:spacing w:after="0" w:line="240" w:lineRule="auto"/>
              <w:rPr>
                <w:sz w:val="20"/>
                <w:szCs w:val="20"/>
                <w:lang w:val="en-US"/>
              </w:rPr>
            </w:pPr>
          </w:p>
        </w:tc>
      </w:tr>
      <w:tr w:rsidR="00DD4AD0" w:rsidRPr="00DD4AD0" w14:paraId="39A70DDF" w14:textId="77777777" w:rsidTr="00CC614C">
        <w:trPr>
          <w:trHeight w:hRule="exact" w:val="314"/>
        </w:trPr>
        <w:tc>
          <w:tcPr>
            <w:tcW w:w="4311" w:type="dxa"/>
            <w:tcBorders>
              <w:top w:val="single" w:sz="4" w:space="0" w:color="auto"/>
              <w:left w:val="single" w:sz="4" w:space="0" w:color="auto"/>
              <w:bottom w:val="single" w:sz="4" w:space="0" w:color="auto"/>
              <w:right w:val="single" w:sz="4" w:space="0" w:color="auto"/>
            </w:tcBorders>
          </w:tcPr>
          <w:p w14:paraId="1BC21B1D" w14:textId="77777777" w:rsidR="00DD4AD0" w:rsidRPr="00DD4AD0" w:rsidRDefault="00DD4AD0" w:rsidP="00DD4AD0">
            <w:pPr>
              <w:widowControl w:val="0"/>
              <w:spacing w:before="37" w:after="0" w:line="241" w:lineRule="exact"/>
              <w:ind w:left="10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4" w:type="dxa"/>
            <w:tcBorders>
              <w:top w:val="single" w:sz="4" w:space="0" w:color="auto"/>
              <w:left w:val="single" w:sz="4" w:space="0" w:color="auto"/>
              <w:bottom w:val="single" w:sz="4" w:space="0" w:color="auto"/>
              <w:right w:val="single" w:sz="4" w:space="0" w:color="auto"/>
            </w:tcBorders>
          </w:tcPr>
          <w:p w14:paraId="0096F0F8" w14:textId="77777777" w:rsidR="00DD4AD0" w:rsidRPr="00DD4AD0" w:rsidRDefault="00DD4AD0" w:rsidP="00DD4AD0">
            <w:pPr>
              <w:widowControl w:val="0"/>
              <w:spacing w:after="0" w:line="240" w:lineRule="auto"/>
              <w:rPr>
                <w:sz w:val="20"/>
                <w:szCs w:val="20"/>
                <w:lang w:val="en-US"/>
              </w:rPr>
            </w:pPr>
          </w:p>
        </w:tc>
      </w:tr>
      <w:tr w:rsidR="00DD4AD0" w:rsidRPr="00DD4AD0" w14:paraId="0F499C7B" w14:textId="77777777" w:rsidTr="00CC614C">
        <w:trPr>
          <w:trHeight w:hRule="exact" w:val="312"/>
        </w:trPr>
        <w:tc>
          <w:tcPr>
            <w:tcW w:w="4311" w:type="dxa"/>
            <w:tcBorders>
              <w:top w:val="single" w:sz="4" w:space="0" w:color="auto"/>
              <w:left w:val="single" w:sz="4" w:space="0" w:color="auto"/>
              <w:bottom w:val="single" w:sz="4" w:space="0" w:color="auto"/>
              <w:right w:val="single" w:sz="4" w:space="0" w:color="auto"/>
            </w:tcBorders>
          </w:tcPr>
          <w:p w14:paraId="58CBEB32" w14:textId="77777777" w:rsidR="00DD4AD0" w:rsidRPr="00DD4AD0" w:rsidRDefault="00DD4AD0" w:rsidP="00DD4AD0">
            <w:pPr>
              <w:widowControl w:val="0"/>
              <w:spacing w:before="35" w:after="0" w:line="241" w:lineRule="exact"/>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w:t>
            </w:r>
          </w:p>
        </w:tc>
        <w:tc>
          <w:tcPr>
            <w:tcW w:w="5274" w:type="dxa"/>
            <w:tcBorders>
              <w:top w:val="single" w:sz="4" w:space="0" w:color="auto"/>
              <w:left w:val="single" w:sz="4" w:space="0" w:color="auto"/>
              <w:bottom w:val="single" w:sz="4" w:space="0" w:color="auto"/>
              <w:right w:val="single" w:sz="4" w:space="0" w:color="auto"/>
            </w:tcBorders>
          </w:tcPr>
          <w:p w14:paraId="220AB189" w14:textId="77777777" w:rsidR="00DD4AD0" w:rsidRPr="00DD4AD0" w:rsidRDefault="00DD4AD0" w:rsidP="00DD4AD0">
            <w:pPr>
              <w:widowControl w:val="0"/>
              <w:spacing w:after="0" w:line="240" w:lineRule="auto"/>
              <w:rPr>
                <w:sz w:val="20"/>
                <w:szCs w:val="20"/>
                <w:lang w:val="en-US"/>
              </w:rPr>
            </w:pPr>
          </w:p>
        </w:tc>
      </w:tr>
      <w:tr w:rsidR="00DD4AD0" w:rsidRPr="00DD4AD0" w14:paraId="4F77B394" w14:textId="77777777" w:rsidTr="00CC614C">
        <w:trPr>
          <w:trHeight w:hRule="exact" w:val="557"/>
        </w:trPr>
        <w:tc>
          <w:tcPr>
            <w:tcW w:w="4311" w:type="dxa"/>
            <w:tcBorders>
              <w:top w:val="single" w:sz="4" w:space="0" w:color="auto"/>
              <w:left w:val="single" w:sz="4" w:space="0" w:color="auto"/>
              <w:bottom w:val="single" w:sz="4" w:space="0" w:color="auto"/>
              <w:right w:val="single" w:sz="4" w:space="0" w:color="auto"/>
            </w:tcBorders>
          </w:tcPr>
          <w:p w14:paraId="1604C7A5" w14:textId="77777777" w:rsidR="00DD4AD0" w:rsidRPr="00DD4AD0" w:rsidRDefault="00DD4AD0" w:rsidP="00DD4AD0">
            <w:pPr>
              <w:widowControl w:val="0"/>
              <w:spacing w:before="37" w:after="0" w:line="240" w:lineRule="auto"/>
              <w:ind w:left="105"/>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то</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ад</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а:</w:t>
            </w:r>
          </w:p>
        </w:tc>
        <w:tc>
          <w:tcPr>
            <w:tcW w:w="5274" w:type="dxa"/>
            <w:tcBorders>
              <w:top w:val="single" w:sz="4" w:space="0" w:color="auto"/>
              <w:left w:val="single" w:sz="4" w:space="0" w:color="auto"/>
              <w:bottom w:val="single" w:sz="4" w:space="0" w:color="auto"/>
              <w:right w:val="single" w:sz="4" w:space="0" w:color="auto"/>
            </w:tcBorders>
          </w:tcPr>
          <w:p w14:paraId="506BB7D1" w14:textId="77777777" w:rsidR="00DD4AD0" w:rsidRPr="00DD4AD0" w:rsidRDefault="00DD4AD0" w:rsidP="00DD4AD0">
            <w:pPr>
              <w:widowControl w:val="0"/>
              <w:spacing w:after="0" w:line="240" w:lineRule="auto"/>
              <w:rPr>
                <w:sz w:val="20"/>
                <w:szCs w:val="20"/>
                <w:lang w:val="en-US"/>
              </w:rPr>
            </w:pPr>
          </w:p>
        </w:tc>
      </w:tr>
      <w:tr w:rsidR="00DD4AD0" w:rsidRPr="00DD4AD0" w14:paraId="3552301A" w14:textId="77777777" w:rsidTr="00CC614C">
        <w:trPr>
          <w:trHeight w:hRule="exact" w:val="312"/>
        </w:trPr>
        <w:tc>
          <w:tcPr>
            <w:tcW w:w="4311" w:type="dxa"/>
            <w:tcBorders>
              <w:top w:val="single" w:sz="4" w:space="0" w:color="auto"/>
              <w:left w:val="single" w:sz="4" w:space="0" w:color="auto"/>
              <w:bottom w:val="single" w:sz="4" w:space="0" w:color="auto"/>
              <w:right w:val="single" w:sz="4" w:space="0" w:color="auto"/>
            </w:tcBorders>
          </w:tcPr>
          <w:p w14:paraId="3E3108C3" w14:textId="77777777" w:rsidR="00DD4AD0" w:rsidRPr="00DD4AD0" w:rsidRDefault="00DD4AD0" w:rsidP="00DD4AD0">
            <w:pPr>
              <w:widowControl w:val="0"/>
              <w:spacing w:before="36" w:after="0" w:line="241" w:lineRule="exact"/>
              <w:ind w:left="10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274" w:type="dxa"/>
            <w:tcBorders>
              <w:top w:val="single" w:sz="4" w:space="0" w:color="auto"/>
              <w:left w:val="single" w:sz="4" w:space="0" w:color="auto"/>
              <w:bottom w:val="single" w:sz="4" w:space="0" w:color="auto"/>
              <w:right w:val="single" w:sz="4" w:space="0" w:color="auto"/>
            </w:tcBorders>
          </w:tcPr>
          <w:p w14:paraId="7A29EC11" w14:textId="77777777" w:rsidR="00DD4AD0" w:rsidRPr="00DD4AD0" w:rsidRDefault="00DD4AD0" w:rsidP="00DD4AD0">
            <w:pPr>
              <w:widowControl w:val="0"/>
              <w:spacing w:after="0" w:line="240" w:lineRule="auto"/>
              <w:rPr>
                <w:sz w:val="20"/>
                <w:szCs w:val="20"/>
                <w:lang w:val="en-US"/>
              </w:rPr>
            </w:pPr>
          </w:p>
        </w:tc>
      </w:tr>
      <w:tr w:rsidR="00DD4AD0" w:rsidRPr="00DD4AD0" w14:paraId="1EF855B1" w14:textId="77777777" w:rsidTr="00CC614C">
        <w:trPr>
          <w:trHeight w:hRule="exact" w:val="314"/>
        </w:trPr>
        <w:tc>
          <w:tcPr>
            <w:tcW w:w="4311" w:type="dxa"/>
            <w:tcBorders>
              <w:top w:val="single" w:sz="4" w:space="0" w:color="auto"/>
              <w:left w:val="single" w:sz="4" w:space="0" w:color="auto"/>
              <w:bottom w:val="single" w:sz="4" w:space="0" w:color="auto"/>
              <w:right w:val="single" w:sz="4" w:space="0" w:color="auto"/>
            </w:tcBorders>
          </w:tcPr>
          <w:p w14:paraId="2D0C2CE3" w14:textId="77777777" w:rsidR="00DD4AD0" w:rsidRPr="00DD4AD0" w:rsidRDefault="00DD4AD0" w:rsidP="00DD4AD0">
            <w:pPr>
              <w:widowControl w:val="0"/>
              <w:spacing w:before="37" w:after="0" w:line="241" w:lineRule="exact"/>
              <w:ind w:left="10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5274" w:type="dxa"/>
            <w:tcBorders>
              <w:top w:val="single" w:sz="4" w:space="0" w:color="auto"/>
              <w:left w:val="single" w:sz="4" w:space="0" w:color="auto"/>
              <w:bottom w:val="single" w:sz="4" w:space="0" w:color="auto"/>
              <w:right w:val="single" w:sz="4" w:space="0" w:color="auto"/>
            </w:tcBorders>
          </w:tcPr>
          <w:p w14:paraId="4722D954" w14:textId="77777777" w:rsidR="00DD4AD0" w:rsidRPr="00DD4AD0" w:rsidRDefault="00DD4AD0" w:rsidP="00DD4AD0">
            <w:pPr>
              <w:widowControl w:val="0"/>
              <w:spacing w:after="0" w:line="240" w:lineRule="auto"/>
              <w:rPr>
                <w:sz w:val="20"/>
                <w:szCs w:val="20"/>
                <w:lang w:val="en-US"/>
              </w:rPr>
            </w:pPr>
          </w:p>
        </w:tc>
      </w:tr>
      <w:tr w:rsidR="00DD4AD0" w:rsidRPr="00DD4AD0" w14:paraId="2432FA95" w14:textId="77777777" w:rsidTr="00CC614C">
        <w:trPr>
          <w:trHeight w:hRule="exact" w:val="341"/>
        </w:trPr>
        <w:tc>
          <w:tcPr>
            <w:tcW w:w="4311" w:type="dxa"/>
            <w:vMerge w:val="restart"/>
            <w:tcBorders>
              <w:top w:val="single" w:sz="4" w:space="0" w:color="auto"/>
              <w:left w:val="single" w:sz="4" w:space="0" w:color="auto"/>
              <w:bottom w:val="single" w:sz="4" w:space="0" w:color="auto"/>
              <w:right w:val="single" w:sz="4" w:space="0" w:color="auto"/>
            </w:tcBorders>
          </w:tcPr>
          <w:p w14:paraId="37FC298A" w14:textId="77777777" w:rsidR="00DD4AD0" w:rsidRPr="00DD4AD0" w:rsidRDefault="00DD4AD0" w:rsidP="00DD4AD0">
            <w:pPr>
              <w:widowControl w:val="0"/>
              <w:spacing w:before="40" w:after="0" w:line="242" w:lineRule="exact"/>
              <w:ind w:left="105" w:right="1520"/>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7"/>
                <w:sz w:val="20"/>
                <w:szCs w:val="20"/>
                <w:lang w:val="en-US"/>
              </w:rPr>
              <w:t xml:space="preserve"> </w:t>
            </w:r>
            <w:r w:rsidRPr="00DD4AD0">
              <w:rPr>
                <w:rFonts w:eastAsia="Verdana" w:cs="Verdana"/>
                <w:sz w:val="20"/>
                <w:szCs w:val="20"/>
                <w:lang w:val="en-US"/>
              </w:rPr>
              <w:t>бан</w:t>
            </w:r>
            <w:r w:rsidRPr="00DD4AD0">
              <w:rPr>
                <w:rFonts w:eastAsia="Verdana" w:cs="Verdana"/>
                <w:spacing w:val="2"/>
                <w:sz w:val="20"/>
                <w:szCs w:val="20"/>
                <w:lang w:val="en-US"/>
              </w:rPr>
              <w:t>к</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3"/>
                <w:sz w:val="20"/>
                <w:szCs w:val="20"/>
                <w:lang w:val="en-US"/>
              </w:rPr>
              <w:t xml:space="preserve"> </w:t>
            </w:r>
            <w:r w:rsidRPr="00DD4AD0">
              <w:rPr>
                <w:rFonts w:eastAsia="Verdana" w:cs="Verdana"/>
                <w:sz w:val="20"/>
                <w:szCs w:val="20"/>
                <w:lang w:val="en-US"/>
              </w:rPr>
              <w:t>рач</w:t>
            </w:r>
            <w:r w:rsidRPr="00DD4AD0">
              <w:rPr>
                <w:rFonts w:eastAsia="Verdana" w:cs="Verdana"/>
                <w:spacing w:val="1"/>
                <w:sz w:val="20"/>
                <w:szCs w:val="20"/>
                <w:lang w:val="en-US"/>
              </w:rPr>
              <w:t>у</w:t>
            </w:r>
            <w:r w:rsidRPr="00DD4AD0">
              <w:rPr>
                <w:rFonts w:eastAsia="Verdana" w:cs="Verdana"/>
                <w:sz w:val="20"/>
                <w:szCs w:val="20"/>
                <w:lang w:val="en-US"/>
              </w:rPr>
              <w:t>на:</w:t>
            </w:r>
          </w:p>
        </w:tc>
        <w:tc>
          <w:tcPr>
            <w:tcW w:w="5274" w:type="dxa"/>
            <w:tcBorders>
              <w:top w:val="single" w:sz="4" w:space="0" w:color="auto"/>
              <w:left w:val="single" w:sz="4" w:space="0" w:color="auto"/>
              <w:bottom w:val="single" w:sz="4" w:space="0" w:color="auto"/>
              <w:right w:val="single" w:sz="4" w:space="0" w:color="auto"/>
            </w:tcBorders>
          </w:tcPr>
          <w:p w14:paraId="5FD25C7C" w14:textId="77777777" w:rsidR="00DD4AD0" w:rsidRPr="00DD4AD0" w:rsidRDefault="00DD4AD0" w:rsidP="00DD4AD0">
            <w:pPr>
              <w:widowControl w:val="0"/>
              <w:spacing w:after="0" w:line="240" w:lineRule="auto"/>
              <w:rPr>
                <w:sz w:val="20"/>
                <w:szCs w:val="20"/>
                <w:lang w:val="en-US"/>
              </w:rPr>
            </w:pPr>
          </w:p>
        </w:tc>
      </w:tr>
      <w:tr w:rsidR="00DD4AD0" w:rsidRPr="00DD4AD0" w14:paraId="465E5FCE" w14:textId="77777777" w:rsidTr="00CC614C">
        <w:trPr>
          <w:trHeight w:hRule="exact" w:val="283"/>
        </w:trPr>
        <w:tc>
          <w:tcPr>
            <w:tcW w:w="4311" w:type="dxa"/>
            <w:vMerge/>
            <w:tcBorders>
              <w:top w:val="single" w:sz="4" w:space="0" w:color="auto"/>
              <w:left w:val="single" w:sz="4" w:space="0" w:color="auto"/>
              <w:bottom w:val="single" w:sz="4" w:space="0" w:color="auto"/>
              <w:right w:val="single" w:sz="4" w:space="0" w:color="auto"/>
            </w:tcBorders>
          </w:tcPr>
          <w:p w14:paraId="52C3F16E" w14:textId="77777777" w:rsidR="00DD4AD0" w:rsidRPr="00DD4AD0" w:rsidRDefault="00DD4AD0" w:rsidP="00DD4AD0">
            <w:pPr>
              <w:widowControl w:val="0"/>
              <w:spacing w:after="0" w:line="240" w:lineRule="auto"/>
              <w:rPr>
                <w:sz w:val="20"/>
                <w:szCs w:val="20"/>
                <w:lang w:val="en-US"/>
              </w:rPr>
            </w:pPr>
          </w:p>
        </w:tc>
        <w:tc>
          <w:tcPr>
            <w:tcW w:w="5274" w:type="dxa"/>
            <w:tcBorders>
              <w:top w:val="single" w:sz="4" w:space="0" w:color="auto"/>
              <w:left w:val="single" w:sz="4" w:space="0" w:color="auto"/>
              <w:bottom w:val="single" w:sz="4" w:space="0" w:color="auto"/>
              <w:right w:val="single" w:sz="4" w:space="0" w:color="auto"/>
            </w:tcBorders>
          </w:tcPr>
          <w:p w14:paraId="4211F7DB" w14:textId="77777777" w:rsidR="00DD4AD0" w:rsidRPr="00DD4AD0" w:rsidRDefault="00DD4AD0" w:rsidP="00DD4AD0">
            <w:pPr>
              <w:widowControl w:val="0"/>
              <w:spacing w:after="0" w:line="240" w:lineRule="auto"/>
              <w:rPr>
                <w:sz w:val="20"/>
                <w:szCs w:val="20"/>
                <w:lang w:val="en-US"/>
              </w:rPr>
            </w:pPr>
          </w:p>
        </w:tc>
      </w:tr>
      <w:tr w:rsidR="00DD4AD0" w:rsidRPr="00DD4AD0" w14:paraId="01DB59C1" w14:textId="77777777" w:rsidTr="00CC614C">
        <w:trPr>
          <w:trHeight w:hRule="exact" w:val="575"/>
        </w:trPr>
        <w:tc>
          <w:tcPr>
            <w:tcW w:w="4311" w:type="dxa"/>
            <w:tcBorders>
              <w:top w:val="single" w:sz="4" w:space="0" w:color="auto"/>
              <w:left w:val="single" w:sz="4" w:space="0" w:color="auto"/>
              <w:bottom w:val="single" w:sz="4" w:space="0" w:color="auto"/>
              <w:right w:val="single" w:sz="4" w:space="0" w:color="auto"/>
            </w:tcBorders>
          </w:tcPr>
          <w:p w14:paraId="2D8E341C" w14:textId="77777777" w:rsidR="00DD4AD0" w:rsidRPr="00DD4AD0" w:rsidRDefault="00DD4AD0" w:rsidP="00DD4AD0">
            <w:pPr>
              <w:widowControl w:val="0"/>
              <w:spacing w:before="42" w:after="0" w:line="242" w:lineRule="exact"/>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pacing w:val="1"/>
                <w:sz w:val="20"/>
                <w:szCs w:val="20"/>
                <w:lang w:val="en-US"/>
              </w:rPr>
              <w:t>це</w:t>
            </w:r>
            <w:r w:rsidRPr="00DD4AD0">
              <w:rPr>
                <w:rFonts w:eastAsia="Verdana" w:cs="Verdana"/>
                <w:sz w:val="20"/>
                <w:szCs w:val="20"/>
                <w:lang w:val="en-US"/>
              </w:rPr>
              <w:t>нат</w:t>
            </w:r>
            <w:r w:rsidRPr="00DD4AD0">
              <w:rPr>
                <w:rFonts w:eastAsia="Verdana" w:cs="Verdana"/>
                <w:spacing w:val="-12"/>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к</w:t>
            </w:r>
            <w:r w:rsidRPr="00DD4AD0">
              <w:rPr>
                <w:rFonts w:eastAsia="Verdana" w:cs="Verdana"/>
                <w:sz w:val="20"/>
                <w:szCs w:val="20"/>
                <w:lang w:val="en-US"/>
              </w:rPr>
              <w:t>уп</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2"/>
                <w:sz w:val="20"/>
                <w:szCs w:val="20"/>
                <w:lang w:val="en-US"/>
              </w:rPr>
              <w:t xml:space="preserve"> </w:t>
            </w:r>
            <w:r w:rsidRPr="00DD4AD0">
              <w:rPr>
                <w:rFonts w:eastAsia="Verdana" w:cs="Verdana"/>
                <w:spacing w:val="-1"/>
                <w:sz w:val="20"/>
                <w:szCs w:val="20"/>
                <w:lang w:val="en-US"/>
              </w:rPr>
              <w:t>в</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ти</w:t>
            </w:r>
            <w:r w:rsidRPr="00DD4AD0">
              <w:rPr>
                <w:rFonts w:eastAsia="Verdana" w:cs="Verdana"/>
                <w:spacing w:val="-13"/>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а</w:t>
            </w:r>
            <w:r w:rsidRPr="00DD4AD0">
              <w:rPr>
                <w:rFonts w:eastAsia="Verdana" w:cs="Verdana"/>
                <w:sz w:val="20"/>
                <w:szCs w:val="20"/>
                <w:lang w:val="en-US"/>
              </w:rPr>
              <w:t>бав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ји</w:t>
            </w:r>
            <w:r w:rsidRPr="00DD4AD0">
              <w:rPr>
                <w:rFonts w:eastAsia="Verdana" w:cs="Verdana"/>
                <w:spacing w:val="-11"/>
                <w:sz w:val="20"/>
                <w:szCs w:val="20"/>
                <w:lang w:val="en-US"/>
              </w:rPr>
              <w:t xml:space="preserve"> </w:t>
            </w:r>
            <w:r w:rsidRPr="00DD4AD0">
              <w:rPr>
                <w:rFonts w:eastAsia="Verdana" w:cs="Verdana"/>
                <w:spacing w:val="3"/>
                <w:sz w:val="20"/>
                <w:szCs w:val="20"/>
                <w:lang w:val="en-US"/>
              </w:rPr>
              <w:t>ћ</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р</w:t>
            </w:r>
            <w:r w:rsidRPr="00DD4AD0">
              <w:rPr>
                <w:rFonts w:eastAsia="Verdana" w:cs="Verdana"/>
                <w:sz w:val="20"/>
                <w:szCs w:val="20"/>
                <w:lang w:val="en-US"/>
              </w:rPr>
              <w:t>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диз</w:t>
            </w:r>
            <w:r w:rsidRPr="00DD4AD0">
              <w:rPr>
                <w:rFonts w:eastAsia="Verdana" w:cs="Verdana"/>
                <w:spacing w:val="-1"/>
                <w:sz w:val="20"/>
                <w:szCs w:val="20"/>
                <w:lang w:val="en-US"/>
              </w:rPr>
              <w:t>во</w:t>
            </w:r>
            <w:r w:rsidRPr="00DD4AD0">
              <w:rPr>
                <w:rFonts w:eastAsia="Verdana" w:cs="Verdana"/>
                <w:spacing w:val="1"/>
                <w:sz w:val="20"/>
                <w:szCs w:val="20"/>
                <w:lang w:val="en-US"/>
              </w:rPr>
              <w:t>ђ</w:t>
            </w:r>
            <w:r w:rsidRPr="00DD4AD0">
              <w:rPr>
                <w:rFonts w:eastAsia="Verdana" w:cs="Verdana"/>
                <w:sz w:val="20"/>
                <w:szCs w:val="20"/>
                <w:lang w:val="en-US"/>
              </w:rPr>
              <w:t>а</w:t>
            </w:r>
            <w:r w:rsidRPr="00DD4AD0">
              <w:rPr>
                <w:rFonts w:eastAsia="Verdana" w:cs="Verdana"/>
                <w:spacing w:val="2"/>
                <w:sz w:val="20"/>
                <w:szCs w:val="20"/>
                <w:lang w:val="en-US"/>
              </w:rPr>
              <w:t>ч</w:t>
            </w:r>
            <w:r w:rsidRPr="00DD4AD0">
              <w:rPr>
                <w:rFonts w:eastAsia="Verdana" w:cs="Verdana"/>
                <w:sz w:val="20"/>
                <w:szCs w:val="20"/>
                <w:lang w:val="en-US"/>
              </w:rPr>
              <w:t>у:</w:t>
            </w:r>
          </w:p>
        </w:tc>
        <w:tc>
          <w:tcPr>
            <w:tcW w:w="5274" w:type="dxa"/>
            <w:tcBorders>
              <w:top w:val="single" w:sz="4" w:space="0" w:color="auto"/>
              <w:left w:val="single" w:sz="4" w:space="0" w:color="auto"/>
              <w:bottom w:val="single" w:sz="4" w:space="0" w:color="auto"/>
              <w:right w:val="single" w:sz="4" w:space="0" w:color="auto"/>
            </w:tcBorders>
          </w:tcPr>
          <w:p w14:paraId="4371DA95" w14:textId="77777777" w:rsidR="00DD4AD0" w:rsidRPr="00DD4AD0" w:rsidRDefault="00DD4AD0" w:rsidP="00DD4AD0">
            <w:pPr>
              <w:widowControl w:val="0"/>
              <w:spacing w:after="0" w:line="240" w:lineRule="auto"/>
              <w:rPr>
                <w:sz w:val="20"/>
                <w:szCs w:val="20"/>
                <w:lang w:val="en-US"/>
              </w:rPr>
            </w:pPr>
          </w:p>
        </w:tc>
      </w:tr>
      <w:tr w:rsidR="00DD4AD0" w:rsidRPr="00DD4AD0" w14:paraId="6A19F19D" w14:textId="77777777"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36"/>
        </w:trPr>
        <w:tc>
          <w:tcPr>
            <w:tcW w:w="4311" w:type="dxa"/>
          </w:tcPr>
          <w:p w14:paraId="570EE980" w14:textId="77777777" w:rsidR="00DD4AD0" w:rsidRPr="00DD4AD0" w:rsidRDefault="00DD4AD0" w:rsidP="00DD4AD0">
            <w:pPr>
              <w:widowControl w:val="0"/>
              <w:spacing w:before="29" w:after="0" w:line="242" w:lineRule="exact"/>
              <w:ind w:left="105" w:right="609"/>
              <w:rPr>
                <w:rFonts w:eastAsia="Verdana" w:cs="Verdana"/>
                <w:sz w:val="20"/>
                <w:szCs w:val="20"/>
                <w:lang w:val="en-US"/>
              </w:rPr>
            </w:pPr>
            <w:r w:rsidRPr="00DD4AD0">
              <w:rPr>
                <w:rFonts w:eastAsia="Verdana" w:cs="Verdana"/>
                <w:sz w:val="20"/>
                <w:szCs w:val="20"/>
                <w:lang w:val="en-US"/>
              </w:rPr>
              <w:t>Д</w:t>
            </w:r>
            <w:r w:rsidRPr="00DD4AD0">
              <w:rPr>
                <w:rFonts w:eastAsia="Verdana" w:cs="Verdana"/>
                <w:spacing w:val="-1"/>
                <w:sz w:val="20"/>
                <w:szCs w:val="20"/>
                <w:lang w:val="en-US"/>
              </w:rPr>
              <w:t>е</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z w:val="20"/>
                <w:szCs w:val="20"/>
                <w:lang w:val="en-US"/>
              </w:rPr>
              <w:t>д</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та</w:t>
            </w:r>
            <w:r w:rsidRPr="00DD4AD0">
              <w:rPr>
                <w:rFonts w:eastAsia="Verdana" w:cs="Verdana"/>
                <w:spacing w:val="59"/>
                <w:sz w:val="20"/>
                <w:szCs w:val="20"/>
                <w:lang w:val="en-US"/>
              </w:rPr>
              <w:t xml:space="preserve"> </w:t>
            </w:r>
            <w:r w:rsidRPr="00DD4AD0">
              <w:rPr>
                <w:rFonts w:eastAsia="Verdana" w:cs="Verdana"/>
                <w:sz w:val="20"/>
                <w:szCs w:val="20"/>
                <w:lang w:val="en-US"/>
              </w:rPr>
              <w:t>наб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ји</w:t>
            </w:r>
            <w:r w:rsidRPr="00DD4AD0">
              <w:rPr>
                <w:rFonts w:eastAsia="Verdana" w:cs="Verdana"/>
                <w:spacing w:val="-5"/>
                <w:sz w:val="20"/>
                <w:szCs w:val="20"/>
                <w:lang w:val="en-US"/>
              </w:rPr>
              <w:t xml:space="preserve"> </w:t>
            </w:r>
            <w:r w:rsidRPr="00DD4AD0">
              <w:rPr>
                <w:rFonts w:eastAsia="Verdana" w:cs="Verdana"/>
                <w:sz w:val="20"/>
                <w:szCs w:val="20"/>
                <w:lang w:val="en-US"/>
              </w:rPr>
              <w:t>ће</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7"/>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ко</w:t>
            </w:r>
            <w:r w:rsidRPr="00DD4AD0">
              <w:rPr>
                <w:rFonts w:eastAsia="Verdana" w:cs="Verdana"/>
                <w:spacing w:val="-16"/>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3"/>
                <w:sz w:val="20"/>
                <w:szCs w:val="20"/>
                <w:lang w:val="en-US"/>
              </w:rPr>
              <w:t>д</w:t>
            </w:r>
            <w:r w:rsidRPr="00DD4AD0">
              <w:rPr>
                <w:rFonts w:eastAsia="Verdana" w:cs="Verdana"/>
                <w:sz w:val="20"/>
                <w:szCs w:val="20"/>
                <w:lang w:val="en-US"/>
              </w:rPr>
              <w:t>из</w:t>
            </w:r>
            <w:r w:rsidRPr="00DD4AD0">
              <w:rPr>
                <w:rFonts w:eastAsia="Verdana" w:cs="Verdana"/>
                <w:spacing w:val="-1"/>
                <w:sz w:val="20"/>
                <w:szCs w:val="20"/>
                <w:lang w:val="en-US"/>
              </w:rPr>
              <w:t>во</w:t>
            </w:r>
            <w:r w:rsidRPr="00DD4AD0">
              <w:rPr>
                <w:rFonts w:eastAsia="Verdana" w:cs="Verdana"/>
                <w:spacing w:val="1"/>
                <w:sz w:val="20"/>
                <w:szCs w:val="20"/>
                <w:lang w:val="en-US"/>
              </w:rPr>
              <w:t>ђ</w:t>
            </w:r>
            <w:r w:rsidRPr="00DD4AD0">
              <w:rPr>
                <w:rFonts w:eastAsia="Verdana" w:cs="Verdana"/>
                <w:sz w:val="20"/>
                <w:szCs w:val="20"/>
                <w:lang w:val="en-US"/>
              </w:rPr>
              <w:t>ача:</w:t>
            </w:r>
          </w:p>
        </w:tc>
        <w:tc>
          <w:tcPr>
            <w:tcW w:w="5274" w:type="dxa"/>
          </w:tcPr>
          <w:p w14:paraId="7220A9AB" w14:textId="77777777" w:rsidR="00DD4AD0" w:rsidRPr="00DD4AD0" w:rsidRDefault="00DD4AD0" w:rsidP="00DD4AD0">
            <w:pPr>
              <w:widowControl w:val="0"/>
              <w:spacing w:after="0" w:line="240" w:lineRule="auto"/>
              <w:rPr>
                <w:sz w:val="20"/>
                <w:szCs w:val="20"/>
                <w:lang w:val="en-US"/>
              </w:rPr>
            </w:pPr>
          </w:p>
        </w:tc>
      </w:tr>
      <w:tr w:rsidR="00DD4AD0" w:rsidRPr="00DD4AD0" w14:paraId="20DAC8E6" w14:textId="77777777"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4"/>
        </w:trPr>
        <w:tc>
          <w:tcPr>
            <w:tcW w:w="4311" w:type="dxa"/>
          </w:tcPr>
          <w:p w14:paraId="005714D7" w14:textId="77777777" w:rsidR="00DD4AD0" w:rsidRPr="00DD4AD0" w:rsidRDefault="00DD4AD0" w:rsidP="00DD4AD0">
            <w:pPr>
              <w:widowControl w:val="0"/>
              <w:spacing w:before="38" w:after="0" w:line="241" w:lineRule="exact"/>
              <w:ind w:left="105"/>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н:</w:t>
            </w:r>
          </w:p>
        </w:tc>
        <w:tc>
          <w:tcPr>
            <w:tcW w:w="5274" w:type="dxa"/>
          </w:tcPr>
          <w:p w14:paraId="27C738CD" w14:textId="77777777" w:rsidR="00DD4AD0" w:rsidRPr="00DD4AD0" w:rsidRDefault="00DD4AD0" w:rsidP="00DD4AD0">
            <w:pPr>
              <w:widowControl w:val="0"/>
              <w:spacing w:after="0" w:line="240" w:lineRule="auto"/>
              <w:rPr>
                <w:sz w:val="20"/>
                <w:szCs w:val="20"/>
                <w:lang w:val="en-US"/>
              </w:rPr>
            </w:pPr>
          </w:p>
        </w:tc>
      </w:tr>
      <w:tr w:rsidR="00DD4AD0" w:rsidRPr="00DD4AD0" w14:paraId="574DFFBC" w14:textId="77777777"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4311" w:type="dxa"/>
          </w:tcPr>
          <w:p w14:paraId="0459D8CE" w14:textId="77777777" w:rsidR="00DD4AD0" w:rsidRPr="00DD4AD0" w:rsidRDefault="00DD4AD0" w:rsidP="00DD4AD0">
            <w:pPr>
              <w:widowControl w:val="0"/>
              <w:spacing w:before="36" w:after="0" w:line="241" w:lineRule="exact"/>
              <w:ind w:left="105"/>
              <w:rPr>
                <w:rFonts w:eastAsia="Verdana" w:cs="Verdana"/>
                <w:sz w:val="20"/>
                <w:szCs w:val="20"/>
                <w:lang w:val="en-US"/>
              </w:rPr>
            </w:pP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ma</w:t>
            </w:r>
            <w:r w:rsidRPr="00DD4AD0">
              <w:rPr>
                <w:rFonts w:eastAsia="Verdana" w:cs="Verdana"/>
                <w:spacing w:val="3"/>
                <w:sz w:val="20"/>
                <w:szCs w:val="20"/>
                <w:lang w:val="en-US"/>
              </w:rPr>
              <w:t>i</w:t>
            </w:r>
            <w:r w:rsidRPr="00DD4AD0">
              <w:rPr>
                <w:rFonts w:eastAsia="Verdana" w:cs="Verdana"/>
                <w:sz w:val="20"/>
                <w:szCs w:val="20"/>
                <w:lang w:val="en-US"/>
              </w:rPr>
              <w:t>l</w:t>
            </w:r>
            <w:r w:rsidRPr="00DD4AD0">
              <w:rPr>
                <w:rFonts w:eastAsia="Verdana" w:cs="Verdana"/>
                <w:spacing w:val="-3"/>
                <w:sz w:val="20"/>
                <w:szCs w:val="20"/>
                <w:lang w:val="en-US"/>
              </w:rPr>
              <w:t xml:space="preserve"> </w:t>
            </w:r>
            <w:r w:rsidRPr="00DD4AD0">
              <w:rPr>
                <w:rFonts w:eastAsia="Verdana" w:cs="Verdana"/>
                <w:sz w:val="20"/>
                <w:szCs w:val="20"/>
                <w:lang w:val="en-US"/>
              </w:rPr>
              <w:t>адр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p>
        </w:tc>
        <w:tc>
          <w:tcPr>
            <w:tcW w:w="5274" w:type="dxa"/>
          </w:tcPr>
          <w:p w14:paraId="05DF01A0" w14:textId="77777777" w:rsidR="00DD4AD0" w:rsidRPr="00DD4AD0" w:rsidRDefault="00DD4AD0" w:rsidP="00DD4AD0">
            <w:pPr>
              <w:widowControl w:val="0"/>
              <w:spacing w:after="0" w:line="240" w:lineRule="auto"/>
              <w:rPr>
                <w:sz w:val="20"/>
                <w:szCs w:val="20"/>
                <w:lang w:val="en-US"/>
              </w:rPr>
            </w:pPr>
          </w:p>
        </w:tc>
      </w:tr>
      <w:tr w:rsidR="00DD4AD0" w:rsidRPr="00DD4AD0" w14:paraId="4D27D803" w14:textId="77777777"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86"/>
        </w:trPr>
        <w:tc>
          <w:tcPr>
            <w:tcW w:w="4311" w:type="dxa"/>
          </w:tcPr>
          <w:p w14:paraId="6658BA5E" w14:textId="77777777" w:rsidR="00DD4AD0" w:rsidRPr="00DD4AD0" w:rsidRDefault="00DD4AD0" w:rsidP="00DD4AD0">
            <w:pPr>
              <w:widowControl w:val="0"/>
              <w:spacing w:before="43" w:after="0" w:line="242" w:lineRule="exact"/>
              <w:ind w:left="105" w:right="1"/>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траница</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9"/>
                <w:sz w:val="20"/>
                <w:szCs w:val="20"/>
                <w:lang w:val="en-US"/>
              </w:rPr>
              <w:t xml:space="preserve"> </w:t>
            </w:r>
            <w:r w:rsidRPr="00DD4AD0">
              <w:rPr>
                <w:rFonts w:eastAsia="Verdana" w:cs="Verdana"/>
                <w:spacing w:val="3"/>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9"/>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.77.</w:t>
            </w:r>
            <w:r w:rsidR="0069590F">
              <w:rPr>
                <w:rFonts w:eastAsia="Verdana" w:cs="Verdana"/>
                <w:sz w:val="20"/>
                <w:szCs w:val="20"/>
                <w:lang w:val="en-US"/>
              </w:rPr>
              <w:t xml:space="preserve"> </w:t>
            </w:r>
            <w:r w:rsidRPr="00DD4AD0">
              <w:rPr>
                <w:rFonts w:eastAsia="Verdana" w:cs="Verdana"/>
                <w:sz w:val="20"/>
                <w:szCs w:val="20"/>
                <w:lang w:val="en-US"/>
              </w:rPr>
              <w:t>З</w:t>
            </w:r>
            <w:r w:rsidRPr="00DD4AD0">
              <w:rPr>
                <w:rFonts w:eastAsia="Verdana" w:cs="Verdana"/>
                <w:spacing w:val="2"/>
                <w:sz w:val="20"/>
                <w:szCs w:val="20"/>
                <w:lang w:val="en-US"/>
              </w:rPr>
              <w:t>Ј</w:t>
            </w:r>
            <w:r w:rsidRPr="00DD4AD0">
              <w:rPr>
                <w:rFonts w:eastAsia="Verdana" w:cs="Verdana"/>
                <w:sz w:val="20"/>
                <w:szCs w:val="20"/>
                <w:lang w:val="en-US"/>
              </w:rPr>
              <w:t>Н</w:t>
            </w:r>
            <w:r w:rsidRPr="00DD4AD0">
              <w:rPr>
                <w:rFonts w:eastAsia="Verdana" w:cs="Verdana"/>
                <w:spacing w:val="-11"/>
                <w:sz w:val="20"/>
                <w:szCs w:val="20"/>
                <w:lang w:val="en-US"/>
              </w:rPr>
              <w:t xml:space="preserve"> </w:t>
            </w:r>
            <w:r w:rsidRPr="00DD4AD0">
              <w:rPr>
                <w:rFonts w:eastAsia="Verdana" w:cs="Verdana"/>
                <w:sz w:val="20"/>
                <w:szCs w:val="20"/>
                <w:lang w:val="en-US"/>
              </w:rPr>
              <w:t>ј</w:t>
            </w:r>
            <w:r w:rsidRPr="00DD4AD0">
              <w:rPr>
                <w:rFonts w:eastAsia="Verdana" w:cs="Verdana"/>
                <w:spacing w:val="3"/>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8"/>
                <w:sz w:val="20"/>
                <w:szCs w:val="20"/>
                <w:lang w:val="en-US"/>
              </w:rPr>
              <w:t xml:space="preserve"> </w:t>
            </w:r>
            <w:r w:rsidRPr="00DD4AD0">
              <w:rPr>
                <w:rFonts w:eastAsia="Verdana" w:cs="Verdana"/>
                <w:sz w:val="20"/>
                <w:szCs w:val="20"/>
                <w:lang w:val="en-US"/>
              </w:rPr>
              <w:t>досупни</w:t>
            </w:r>
          </w:p>
          <w:p w14:paraId="74F297A4" w14:textId="77777777" w:rsidR="00DD4AD0" w:rsidRPr="00DD4AD0" w:rsidRDefault="00DD4AD0" w:rsidP="00DD4AD0">
            <w:pPr>
              <w:widowControl w:val="0"/>
              <w:spacing w:after="0" w:line="236" w:lineRule="exact"/>
              <w:ind w:left="105"/>
              <w:rPr>
                <w:rFonts w:eastAsia="Verdana" w:cs="Verdana"/>
                <w:sz w:val="20"/>
                <w:szCs w:val="20"/>
                <w:lang w:val="en-US"/>
              </w:rPr>
            </w:pP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у</w:t>
            </w:r>
            <w:r w:rsidRPr="00DD4AD0">
              <w:rPr>
                <w:rFonts w:eastAsia="Verdana" w:cs="Verdana"/>
                <w:spacing w:val="-1"/>
                <w:sz w:val="20"/>
                <w:szCs w:val="20"/>
                <w:lang w:val="en-US"/>
              </w:rPr>
              <w:t>ко</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љају</w:t>
            </w:r>
            <w:r w:rsidRPr="00DD4AD0">
              <w:rPr>
                <w:rFonts w:eastAsia="Verdana" w:cs="Verdana"/>
                <w:spacing w:val="-9"/>
                <w:sz w:val="20"/>
                <w:szCs w:val="20"/>
                <w:lang w:val="en-US"/>
              </w:rPr>
              <w:t xml:space="preserve"> </w:t>
            </w:r>
            <w:r w:rsidRPr="00DD4AD0">
              <w:rPr>
                <w:rFonts w:eastAsia="Verdana" w:cs="Verdana"/>
                <w:sz w:val="20"/>
                <w:szCs w:val="20"/>
                <w:lang w:val="en-US"/>
              </w:rPr>
              <w:t>уз</w:t>
            </w:r>
          </w:p>
          <w:p w14:paraId="19B05336" w14:textId="77777777" w:rsidR="00DD4AD0" w:rsidRPr="00DD4AD0" w:rsidRDefault="00DD4AD0" w:rsidP="00DD4AD0">
            <w:pPr>
              <w:widowControl w:val="0"/>
              <w:spacing w:before="6" w:after="0" w:line="242" w:lineRule="exact"/>
              <w:ind w:left="105" w:right="103"/>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w:t>
            </w:r>
            <w:r w:rsidRPr="00DD4AD0">
              <w:rPr>
                <w:rFonts w:eastAsia="Verdana" w:cs="Verdana"/>
                <w:spacing w:val="1"/>
                <w:sz w:val="20"/>
                <w:szCs w:val="20"/>
                <w:lang w:val="en-US"/>
              </w:rPr>
              <w:t>у</w:t>
            </w:r>
            <w:r w:rsidRPr="00DD4AD0">
              <w:rPr>
                <w:rFonts w:eastAsia="Verdana" w:cs="Verdana"/>
                <w:sz w:val="20"/>
                <w:szCs w:val="20"/>
                <w:lang w:val="en-US"/>
              </w:rPr>
              <w:t>,</w:t>
            </w:r>
            <w:r w:rsidRPr="00DD4AD0">
              <w:rPr>
                <w:rFonts w:eastAsia="Verdana" w:cs="Verdana"/>
                <w:spacing w:val="-7"/>
                <w:sz w:val="20"/>
                <w:szCs w:val="20"/>
                <w:lang w:val="en-US"/>
              </w:rPr>
              <w:t xml:space="preserve"> </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pacing w:val="2"/>
                <w:sz w:val="20"/>
                <w:szCs w:val="20"/>
                <w:lang w:val="en-US"/>
              </w:rPr>
              <w:t>а</w:t>
            </w:r>
            <w:r w:rsidRPr="00DD4AD0">
              <w:rPr>
                <w:rFonts w:eastAsia="Verdana" w:cs="Verdana"/>
                <w:sz w:val="20"/>
                <w:szCs w:val="20"/>
                <w:lang w:val="en-US"/>
              </w:rPr>
              <w:t>ко</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даје</w:t>
            </w:r>
            <w:r w:rsidRPr="00DD4AD0">
              <w:rPr>
                <w:rFonts w:eastAsia="Verdana" w:cs="Verdana"/>
                <w:spacing w:val="-5"/>
                <w:sz w:val="20"/>
                <w:szCs w:val="2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z w:val="20"/>
                <w:szCs w:val="20"/>
                <w:lang w:val="en-US"/>
              </w:rPr>
              <w:t>не</w:t>
            </w:r>
            <w:r w:rsidRPr="00DD4AD0">
              <w:rPr>
                <w:rFonts w:eastAsia="Verdana" w:cs="Verdana"/>
                <w:spacing w:val="-5"/>
                <w:sz w:val="20"/>
                <w:szCs w:val="20"/>
                <w:lang w:val="en-US"/>
              </w:rPr>
              <w:t xml:space="preserve"> </w:t>
            </w:r>
            <w:r w:rsidRPr="00DD4AD0">
              <w:rPr>
                <w:rFonts w:eastAsia="Verdana" w:cs="Verdana"/>
                <w:sz w:val="20"/>
                <w:szCs w:val="20"/>
                <w:lang w:val="en-US"/>
              </w:rPr>
              <w:t>тр</w:t>
            </w:r>
            <w:r w:rsidRPr="00DD4AD0">
              <w:rPr>
                <w:rFonts w:eastAsia="Verdana" w:cs="Verdana"/>
                <w:spacing w:val="1"/>
                <w:sz w:val="20"/>
                <w:szCs w:val="20"/>
                <w:lang w:val="en-US"/>
              </w:rPr>
              <w:t>е</w:t>
            </w:r>
            <w:r w:rsidRPr="00DD4AD0">
              <w:rPr>
                <w:rFonts w:eastAsia="Verdana" w:cs="Verdana"/>
                <w:sz w:val="20"/>
                <w:szCs w:val="20"/>
                <w:lang w:val="en-US"/>
              </w:rPr>
              <w:t>ба</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т</w:t>
            </w:r>
            <w:r w:rsidRPr="00DD4AD0">
              <w:rPr>
                <w:rFonts w:eastAsia="Verdana" w:cs="Verdana"/>
                <w:sz w:val="20"/>
                <w:szCs w:val="20"/>
                <w:lang w:val="en-US"/>
              </w:rPr>
              <w:t>и):</w:t>
            </w:r>
          </w:p>
        </w:tc>
        <w:tc>
          <w:tcPr>
            <w:tcW w:w="5274" w:type="dxa"/>
          </w:tcPr>
          <w:p w14:paraId="1C74EFFF" w14:textId="77777777" w:rsidR="00DD4AD0" w:rsidRPr="00DD4AD0" w:rsidRDefault="00DD4AD0" w:rsidP="00DD4AD0">
            <w:pPr>
              <w:widowControl w:val="0"/>
              <w:spacing w:after="0" w:line="240" w:lineRule="auto"/>
              <w:rPr>
                <w:sz w:val="20"/>
                <w:szCs w:val="20"/>
                <w:lang w:val="en-US"/>
              </w:rPr>
            </w:pPr>
          </w:p>
        </w:tc>
      </w:tr>
      <w:tr w:rsidR="00DD4AD0" w:rsidRPr="00DD4AD0" w14:paraId="3E9E0DF6" w14:textId="77777777"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84"/>
        </w:trPr>
        <w:tc>
          <w:tcPr>
            <w:tcW w:w="4311" w:type="dxa"/>
          </w:tcPr>
          <w:p w14:paraId="0C96C4C8" w14:textId="77777777" w:rsidR="00DD4AD0" w:rsidRPr="00DD4AD0" w:rsidRDefault="00DD4AD0" w:rsidP="009B13C4">
            <w:pPr>
              <w:widowControl w:val="0"/>
              <w:spacing w:before="36" w:after="0" w:line="241" w:lineRule="auto"/>
              <w:ind w:left="105" w:right="76"/>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уђач</w:t>
            </w:r>
            <w:r w:rsidR="0069590F">
              <w:rPr>
                <w:rFonts w:eastAsia="Verdana" w:cs="Verdana"/>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0069590F">
              <w:rPr>
                <w:rFonts w:eastAsia="Verdana" w:cs="Verdana"/>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0069590F">
              <w:rPr>
                <w:rFonts w:eastAsia="Verdana" w:cs="Verdana"/>
                <w:sz w:val="20"/>
                <w:szCs w:val="20"/>
                <w:lang w:val="en-US"/>
              </w:rPr>
              <w:t xml:space="preserve"> </w:t>
            </w:r>
            <w:r w:rsidRPr="00DD4AD0">
              <w:rPr>
                <w:rFonts w:eastAsia="Verdana" w:cs="Verdana"/>
                <w:sz w:val="20"/>
                <w:szCs w:val="20"/>
                <w:lang w:val="en-US"/>
              </w:rPr>
              <w:t>у</w:t>
            </w:r>
            <w:r w:rsidR="0069590F">
              <w:rPr>
                <w:rFonts w:eastAsia="Verdana" w:cs="Verdana"/>
                <w:sz w:val="20"/>
                <w:szCs w:val="20"/>
                <w:lang w:val="en-US"/>
              </w:rPr>
              <w:t xml:space="preserve"> </w:t>
            </w:r>
            <w:r w:rsidR="009B13C4">
              <w:rPr>
                <w:rFonts w:eastAsia="Verdana" w:cs="Verdana"/>
                <w:sz w:val="20"/>
                <w:szCs w:val="20"/>
                <w:lang w:val="sr-Cyrl-RS"/>
              </w:rPr>
              <w:t>регистру</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w:t>
            </w:r>
            <w:r w:rsidRPr="00DD4AD0">
              <w:rPr>
                <w:rFonts w:eastAsia="Verdana" w:cs="Verdana"/>
                <w:spacing w:val="-1"/>
                <w:sz w:val="20"/>
                <w:szCs w:val="20"/>
                <w:lang w:val="en-US"/>
              </w:rPr>
              <w:t>ч</w:t>
            </w:r>
            <w:r w:rsidRPr="00DD4AD0">
              <w:rPr>
                <w:rFonts w:eastAsia="Verdana" w:cs="Verdana"/>
                <w:sz w:val="20"/>
                <w:szCs w:val="20"/>
                <w:lang w:val="en-US"/>
              </w:rPr>
              <w:t>а</w:t>
            </w:r>
            <w:r w:rsidRPr="00DD4AD0">
              <w:rPr>
                <w:rFonts w:eastAsia="Verdana" w:cs="Verdana"/>
                <w:spacing w:val="-15"/>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П</w:t>
            </w:r>
            <w:r w:rsidRPr="00DD4AD0">
              <w:rPr>
                <w:rFonts w:eastAsia="Verdana" w:cs="Verdana"/>
                <w:sz w:val="20"/>
                <w:szCs w:val="20"/>
                <w:lang w:val="en-US"/>
              </w:rPr>
              <w:t>Р-а:</w:t>
            </w:r>
          </w:p>
        </w:tc>
        <w:tc>
          <w:tcPr>
            <w:tcW w:w="5274" w:type="dxa"/>
          </w:tcPr>
          <w:p w14:paraId="0F07F065" w14:textId="77777777" w:rsidR="00DD4AD0" w:rsidRPr="00DD4AD0" w:rsidRDefault="00DD4AD0" w:rsidP="00DD4AD0">
            <w:pPr>
              <w:widowControl w:val="0"/>
              <w:spacing w:after="0" w:line="240" w:lineRule="auto"/>
              <w:rPr>
                <w:sz w:val="20"/>
                <w:szCs w:val="20"/>
                <w:lang w:val="en-US"/>
              </w:rPr>
            </w:pPr>
          </w:p>
        </w:tc>
      </w:tr>
    </w:tbl>
    <w:p w14:paraId="508A63D8" w14:textId="77777777" w:rsidR="00DD4AD0" w:rsidRPr="00DD4AD0" w:rsidRDefault="00DD4AD0" w:rsidP="00DD4AD0">
      <w:pPr>
        <w:widowControl w:val="0"/>
        <w:tabs>
          <w:tab w:val="left" w:pos="501"/>
        </w:tabs>
        <w:spacing w:before="63" w:after="0" w:line="240" w:lineRule="auto"/>
        <w:rPr>
          <w:rFonts w:eastAsia="Verdana" w:cs="Verdana"/>
          <w:sz w:val="20"/>
          <w:szCs w:val="20"/>
          <w:lang w:val="en-US"/>
        </w:rPr>
      </w:pPr>
    </w:p>
    <w:p w14:paraId="68252843" w14:textId="77777777" w:rsidR="00DD4AD0" w:rsidRPr="00DD4AD0" w:rsidRDefault="00DD4AD0" w:rsidP="00DD4AD0">
      <w:pPr>
        <w:widowControl w:val="0"/>
        <w:tabs>
          <w:tab w:val="left" w:pos="501"/>
        </w:tabs>
        <w:spacing w:before="63" w:after="0" w:line="240" w:lineRule="auto"/>
        <w:rPr>
          <w:rFonts w:eastAsia="Verdana" w:cs="Verdana"/>
          <w:sz w:val="20"/>
          <w:szCs w:val="20"/>
          <w:lang w:val="en-US"/>
        </w:rPr>
      </w:pPr>
      <w:r w:rsidRPr="00DD4AD0">
        <w:rPr>
          <w:rFonts w:eastAsia="Verdana" w:cs="Verdana"/>
          <w:sz w:val="20"/>
          <w:szCs w:val="20"/>
          <w:lang w:val="en-US"/>
        </w:rPr>
        <w:br w:type="page"/>
      </w:r>
    </w:p>
    <w:p w14:paraId="74868786" w14:textId="77777777" w:rsidR="00DD4AD0" w:rsidRPr="00DD4AD0" w:rsidRDefault="00DD4AD0" w:rsidP="00DD4AD0">
      <w:pPr>
        <w:widowControl w:val="0"/>
        <w:numPr>
          <w:ilvl w:val="0"/>
          <w:numId w:val="8"/>
        </w:numPr>
        <w:tabs>
          <w:tab w:val="left" w:pos="501"/>
        </w:tabs>
        <w:spacing w:before="63" w:after="0" w:line="240" w:lineRule="auto"/>
        <w:ind w:left="501"/>
        <w:rPr>
          <w:rFonts w:eastAsia="Verdana" w:cs="Verdana"/>
          <w:sz w:val="20"/>
          <w:szCs w:val="20"/>
          <w:lang w:val="en-US"/>
        </w:rPr>
      </w:pPr>
      <w:r w:rsidRPr="00DD4AD0">
        <w:rPr>
          <w:rFonts w:eastAsia="Verdana" w:cs="Verdana"/>
          <w:b/>
          <w:bCs/>
          <w:spacing w:val="1"/>
          <w:sz w:val="20"/>
          <w:szCs w:val="20"/>
          <w:lang w:val="en-US"/>
        </w:rPr>
        <w:lastRenderedPageBreak/>
        <w:t>П</w:t>
      </w:r>
      <w:r w:rsidRPr="00DD4AD0">
        <w:rPr>
          <w:rFonts w:eastAsia="Verdana" w:cs="Verdana"/>
          <w:b/>
          <w:bCs/>
          <w:sz w:val="20"/>
          <w:szCs w:val="20"/>
          <w:lang w:val="en-US"/>
        </w:rPr>
        <w:t>ОДИЗВО</w:t>
      </w:r>
      <w:r w:rsidRPr="00DD4AD0">
        <w:rPr>
          <w:rFonts w:eastAsia="Verdana" w:cs="Verdana"/>
          <w:b/>
          <w:bCs/>
          <w:spacing w:val="3"/>
          <w:sz w:val="20"/>
          <w:szCs w:val="20"/>
          <w:lang w:val="en-US"/>
        </w:rPr>
        <w:t>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22"/>
          <w:sz w:val="20"/>
          <w:szCs w:val="20"/>
          <w:lang w:val="en-US"/>
        </w:rPr>
        <w:t xml:space="preserve"> </w:t>
      </w:r>
      <w:r w:rsidRPr="00DD4AD0">
        <w:rPr>
          <w:rFonts w:eastAsia="Verdana" w:cs="Verdana"/>
          <w:b/>
          <w:bCs/>
          <w:sz w:val="20"/>
          <w:szCs w:val="20"/>
          <w:lang w:val="en-US"/>
        </w:rPr>
        <w:t>бр</w:t>
      </w:r>
      <w:r w:rsidRPr="00DD4AD0">
        <w:rPr>
          <w:rFonts w:eastAsia="Verdana" w:cs="Verdana"/>
          <w:b/>
          <w:bCs/>
          <w:spacing w:val="2"/>
          <w:sz w:val="20"/>
          <w:szCs w:val="20"/>
          <w:lang w:val="en-US"/>
        </w:rPr>
        <w:t>.</w:t>
      </w:r>
      <w:r w:rsidRPr="00DD4AD0">
        <w:rPr>
          <w:rFonts w:eastAsia="Verdana" w:cs="Verdana"/>
          <w:b/>
          <w:bCs/>
          <w:sz w:val="20"/>
          <w:szCs w:val="20"/>
          <w:lang w:val="en-US"/>
        </w:rPr>
        <w:t>3</w:t>
      </w:r>
    </w:p>
    <w:tbl>
      <w:tblPr>
        <w:tblW w:w="0" w:type="auto"/>
        <w:tblInd w:w="103" w:type="dxa"/>
        <w:tblLayout w:type="fixed"/>
        <w:tblCellMar>
          <w:left w:w="0" w:type="dxa"/>
          <w:right w:w="0" w:type="dxa"/>
        </w:tblCellMar>
        <w:tblLook w:val="01E0" w:firstRow="1" w:lastRow="1" w:firstColumn="1" w:lastColumn="1" w:noHBand="0" w:noVBand="0"/>
      </w:tblPr>
      <w:tblGrid>
        <w:gridCol w:w="4311"/>
        <w:gridCol w:w="5274"/>
      </w:tblGrid>
      <w:tr w:rsidR="00DD4AD0" w:rsidRPr="00DD4AD0" w14:paraId="270C8261" w14:textId="77777777" w:rsidTr="00CC614C">
        <w:trPr>
          <w:trHeight w:hRule="exact" w:val="312"/>
        </w:trPr>
        <w:tc>
          <w:tcPr>
            <w:tcW w:w="4311" w:type="dxa"/>
            <w:tcBorders>
              <w:top w:val="single" w:sz="4" w:space="0" w:color="auto"/>
              <w:left w:val="single" w:sz="4" w:space="0" w:color="auto"/>
              <w:bottom w:val="single" w:sz="4" w:space="0" w:color="auto"/>
              <w:right w:val="single" w:sz="4" w:space="0" w:color="auto"/>
            </w:tcBorders>
          </w:tcPr>
          <w:p w14:paraId="680A232D" w14:textId="77777777" w:rsidR="00DD4AD0" w:rsidRPr="00DD4AD0" w:rsidRDefault="00DD4AD0" w:rsidP="00DD4AD0">
            <w:pPr>
              <w:widowControl w:val="0"/>
              <w:spacing w:before="36" w:after="0" w:line="241" w:lineRule="exact"/>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4" w:type="dxa"/>
            <w:tcBorders>
              <w:top w:val="single" w:sz="4" w:space="0" w:color="auto"/>
              <w:left w:val="single" w:sz="4" w:space="0" w:color="auto"/>
              <w:bottom w:val="single" w:sz="4" w:space="0" w:color="auto"/>
              <w:right w:val="single" w:sz="4" w:space="0" w:color="auto"/>
            </w:tcBorders>
          </w:tcPr>
          <w:p w14:paraId="67F46D28" w14:textId="77777777" w:rsidR="00DD4AD0" w:rsidRPr="00DD4AD0" w:rsidRDefault="00DD4AD0" w:rsidP="00DD4AD0">
            <w:pPr>
              <w:widowControl w:val="0"/>
              <w:spacing w:after="0" w:line="240" w:lineRule="auto"/>
              <w:rPr>
                <w:sz w:val="20"/>
                <w:szCs w:val="20"/>
                <w:lang w:val="en-US"/>
              </w:rPr>
            </w:pPr>
          </w:p>
        </w:tc>
      </w:tr>
      <w:tr w:rsidR="00DD4AD0" w:rsidRPr="00DD4AD0" w14:paraId="27190F05" w14:textId="77777777" w:rsidTr="00CC614C">
        <w:trPr>
          <w:trHeight w:hRule="exact" w:val="554"/>
        </w:trPr>
        <w:tc>
          <w:tcPr>
            <w:tcW w:w="4311" w:type="dxa"/>
            <w:tcBorders>
              <w:top w:val="single" w:sz="4" w:space="0" w:color="auto"/>
              <w:left w:val="single" w:sz="4" w:space="0" w:color="auto"/>
              <w:bottom w:val="single" w:sz="4" w:space="0" w:color="auto"/>
              <w:right w:val="single" w:sz="4" w:space="0" w:color="auto"/>
            </w:tcBorders>
            <w:shd w:val="clear" w:color="auto" w:fill="D9D9D9"/>
          </w:tcPr>
          <w:p w14:paraId="25F29DD4" w14:textId="77777777" w:rsidR="00DD4AD0" w:rsidRPr="00DD4AD0" w:rsidRDefault="00DD4AD0" w:rsidP="00DD4AD0">
            <w:pPr>
              <w:widowControl w:val="0"/>
              <w:spacing w:before="36" w:after="0" w:line="240" w:lineRule="auto"/>
              <w:ind w:left="105"/>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w:t>
            </w:r>
          </w:p>
          <w:p w14:paraId="679D98A4" w14:textId="77777777" w:rsidR="00DD4AD0" w:rsidRPr="00DD4AD0" w:rsidRDefault="00DD4AD0" w:rsidP="00DD4AD0">
            <w:pPr>
              <w:widowControl w:val="0"/>
              <w:spacing w:after="0" w:line="240" w:lineRule="exact"/>
              <w:ind w:left="105"/>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амо</w:t>
            </w:r>
            <w:r w:rsidRPr="00DD4AD0">
              <w:rPr>
                <w:rFonts w:eastAsia="Verdana" w:cs="Verdana"/>
                <w:spacing w:val="-15"/>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pacing w:val="3"/>
                <w:sz w:val="20"/>
                <w:szCs w:val="20"/>
                <w:lang w:val="en-US"/>
              </w:rPr>
              <w:t>д</w:t>
            </w:r>
            <w:r w:rsidRPr="00DD4AD0">
              <w:rPr>
                <w:rFonts w:eastAsia="Verdana" w:cs="Verdana"/>
                <w:spacing w:val="1"/>
                <w:sz w:val="20"/>
                <w:szCs w:val="20"/>
                <w:lang w:val="en-US"/>
              </w:rPr>
              <w:t>уз</w:t>
            </w:r>
            <w:r w:rsidRPr="00DD4AD0">
              <w:rPr>
                <w:rFonts w:eastAsia="Verdana" w:cs="Verdana"/>
                <w:spacing w:val="-2"/>
                <w:sz w:val="20"/>
                <w:szCs w:val="20"/>
                <w:lang w:val="en-US"/>
              </w:rPr>
              <w:t>е</w:t>
            </w:r>
            <w:r w:rsidRPr="00DD4AD0">
              <w:rPr>
                <w:rFonts w:eastAsia="Verdana" w:cs="Verdana"/>
                <w:sz w:val="20"/>
                <w:szCs w:val="20"/>
                <w:lang w:val="en-US"/>
              </w:rPr>
              <w:t>тник</w:t>
            </w:r>
          </w:p>
        </w:tc>
        <w:tc>
          <w:tcPr>
            <w:tcW w:w="5274" w:type="dxa"/>
            <w:tcBorders>
              <w:top w:val="single" w:sz="4" w:space="0" w:color="auto"/>
              <w:left w:val="single" w:sz="4" w:space="0" w:color="auto"/>
              <w:bottom w:val="single" w:sz="4" w:space="0" w:color="auto"/>
              <w:right w:val="single" w:sz="4" w:space="0" w:color="auto"/>
            </w:tcBorders>
            <w:shd w:val="clear" w:color="auto" w:fill="D9D9D9"/>
          </w:tcPr>
          <w:p w14:paraId="23F5C87C" w14:textId="77777777" w:rsidR="00DD4AD0" w:rsidRPr="00DD4AD0" w:rsidRDefault="00DD4AD0" w:rsidP="00DD4AD0">
            <w:pPr>
              <w:widowControl w:val="0"/>
              <w:spacing w:after="0" w:line="240" w:lineRule="auto"/>
              <w:rPr>
                <w:sz w:val="20"/>
                <w:szCs w:val="20"/>
                <w:lang w:val="en-US"/>
              </w:rPr>
            </w:pPr>
          </w:p>
        </w:tc>
      </w:tr>
      <w:tr w:rsidR="00DD4AD0" w:rsidRPr="00DD4AD0" w14:paraId="5A5820BE" w14:textId="77777777" w:rsidTr="00CC614C">
        <w:trPr>
          <w:trHeight w:hRule="exact" w:val="314"/>
        </w:trPr>
        <w:tc>
          <w:tcPr>
            <w:tcW w:w="4311" w:type="dxa"/>
            <w:tcBorders>
              <w:top w:val="single" w:sz="4" w:space="0" w:color="auto"/>
              <w:left w:val="single" w:sz="4" w:space="0" w:color="auto"/>
              <w:bottom w:val="single" w:sz="4" w:space="0" w:color="auto"/>
              <w:right w:val="single" w:sz="4" w:space="0" w:color="auto"/>
            </w:tcBorders>
          </w:tcPr>
          <w:p w14:paraId="076201B8" w14:textId="77777777" w:rsidR="00DD4AD0" w:rsidRPr="00DD4AD0" w:rsidRDefault="00DD4AD0" w:rsidP="00DD4AD0">
            <w:pPr>
              <w:widowControl w:val="0"/>
              <w:spacing w:before="38" w:after="0" w:line="241" w:lineRule="exact"/>
              <w:ind w:left="10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4" w:type="dxa"/>
            <w:tcBorders>
              <w:top w:val="single" w:sz="4" w:space="0" w:color="auto"/>
              <w:left w:val="single" w:sz="4" w:space="0" w:color="auto"/>
              <w:bottom w:val="single" w:sz="4" w:space="0" w:color="auto"/>
              <w:right w:val="single" w:sz="4" w:space="0" w:color="auto"/>
            </w:tcBorders>
          </w:tcPr>
          <w:p w14:paraId="55E8AD95" w14:textId="77777777" w:rsidR="00DD4AD0" w:rsidRPr="00DD4AD0" w:rsidRDefault="00DD4AD0" w:rsidP="00DD4AD0">
            <w:pPr>
              <w:widowControl w:val="0"/>
              <w:spacing w:after="0" w:line="240" w:lineRule="auto"/>
              <w:rPr>
                <w:sz w:val="20"/>
                <w:szCs w:val="20"/>
                <w:lang w:val="en-US"/>
              </w:rPr>
            </w:pPr>
          </w:p>
        </w:tc>
      </w:tr>
      <w:tr w:rsidR="00DD4AD0" w:rsidRPr="00DD4AD0" w14:paraId="2C4AE433" w14:textId="77777777" w:rsidTr="00CC614C">
        <w:trPr>
          <w:trHeight w:hRule="exact" w:val="312"/>
        </w:trPr>
        <w:tc>
          <w:tcPr>
            <w:tcW w:w="4311" w:type="dxa"/>
            <w:tcBorders>
              <w:top w:val="single" w:sz="4" w:space="0" w:color="auto"/>
              <w:left w:val="single" w:sz="4" w:space="0" w:color="auto"/>
              <w:bottom w:val="single" w:sz="4" w:space="0" w:color="auto"/>
              <w:right w:val="single" w:sz="4" w:space="0" w:color="auto"/>
            </w:tcBorders>
          </w:tcPr>
          <w:p w14:paraId="01ECFD48" w14:textId="77777777" w:rsidR="00DD4AD0" w:rsidRPr="00DD4AD0" w:rsidRDefault="00DD4AD0" w:rsidP="00DD4AD0">
            <w:pPr>
              <w:widowControl w:val="0"/>
              <w:spacing w:before="36" w:after="0" w:line="241" w:lineRule="exact"/>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w:t>
            </w:r>
          </w:p>
        </w:tc>
        <w:tc>
          <w:tcPr>
            <w:tcW w:w="5274" w:type="dxa"/>
            <w:tcBorders>
              <w:top w:val="single" w:sz="4" w:space="0" w:color="auto"/>
              <w:left w:val="single" w:sz="4" w:space="0" w:color="auto"/>
              <w:bottom w:val="single" w:sz="4" w:space="0" w:color="auto"/>
              <w:right w:val="single" w:sz="4" w:space="0" w:color="auto"/>
            </w:tcBorders>
          </w:tcPr>
          <w:p w14:paraId="7BBD67FA" w14:textId="77777777" w:rsidR="00DD4AD0" w:rsidRPr="00DD4AD0" w:rsidRDefault="00DD4AD0" w:rsidP="00DD4AD0">
            <w:pPr>
              <w:widowControl w:val="0"/>
              <w:spacing w:after="0" w:line="240" w:lineRule="auto"/>
              <w:rPr>
                <w:sz w:val="20"/>
                <w:szCs w:val="20"/>
                <w:lang w:val="en-US"/>
              </w:rPr>
            </w:pPr>
          </w:p>
        </w:tc>
      </w:tr>
      <w:tr w:rsidR="00DD4AD0" w:rsidRPr="00DD4AD0" w14:paraId="5386D1EC" w14:textId="77777777" w:rsidTr="00CC614C">
        <w:trPr>
          <w:trHeight w:hRule="exact" w:val="557"/>
        </w:trPr>
        <w:tc>
          <w:tcPr>
            <w:tcW w:w="4311" w:type="dxa"/>
            <w:tcBorders>
              <w:top w:val="single" w:sz="4" w:space="0" w:color="auto"/>
              <w:left w:val="single" w:sz="4" w:space="0" w:color="auto"/>
              <w:bottom w:val="single" w:sz="4" w:space="0" w:color="auto"/>
              <w:right w:val="single" w:sz="4" w:space="0" w:color="auto"/>
            </w:tcBorders>
          </w:tcPr>
          <w:p w14:paraId="5021452E" w14:textId="77777777" w:rsidR="00DD4AD0" w:rsidRPr="00DD4AD0" w:rsidRDefault="00DD4AD0" w:rsidP="00DD4AD0">
            <w:pPr>
              <w:widowControl w:val="0"/>
              <w:spacing w:before="38" w:after="0" w:line="240" w:lineRule="auto"/>
              <w:ind w:left="105"/>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то</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ад</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а:</w:t>
            </w:r>
          </w:p>
        </w:tc>
        <w:tc>
          <w:tcPr>
            <w:tcW w:w="5274" w:type="dxa"/>
            <w:tcBorders>
              <w:top w:val="single" w:sz="4" w:space="0" w:color="auto"/>
              <w:left w:val="single" w:sz="4" w:space="0" w:color="auto"/>
              <w:bottom w:val="single" w:sz="4" w:space="0" w:color="auto"/>
              <w:right w:val="single" w:sz="4" w:space="0" w:color="auto"/>
            </w:tcBorders>
          </w:tcPr>
          <w:p w14:paraId="2767C895" w14:textId="77777777" w:rsidR="00DD4AD0" w:rsidRPr="00DD4AD0" w:rsidRDefault="00DD4AD0" w:rsidP="00DD4AD0">
            <w:pPr>
              <w:widowControl w:val="0"/>
              <w:spacing w:after="0" w:line="240" w:lineRule="auto"/>
              <w:rPr>
                <w:sz w:val="20"/>
                <w:szCs w:val="20"/>
                <w:lang w:val="en-US"/>
              </w:rPr>
            </w:pPr>
          </w:p>
        </w:tc>
      </w:tr>
      <w:tr w:rsidR="00DD4AD0" w:rsidRPr="00DD4AD0" w14:paraId="18483E92" w14:textId="77777777" w:rsidTr="00CC614C">
        <w:trPr>
          <w:trHeight w:hRule="exact" w:val="312"/>
        </w:trPr>
        <w:tc>
          <w:tcPr>
            <w:tcW w:w="4311" w:type="dxa"/>
            <w:tcBorders>
              <w:top w:val="single" w:sz="4" w:space="0" w:color="auto"/>
              <w:left w:val="single" w:sz="4" w:space="0" w:color="auto"/>
              <w:bottom w:val="single" w:sz="4" w:space="0" w:color="auto"/>
              <w:right w:val="single" w:sz="4" w:space="0" w:color="auto"/>
            </w:tcBorders>
          </w:tcPr>
          <w:p w14:paraId="763023BF" w14:textId="77777777" w:rsidR="00DD4AD0" w:rsidRPr="00DD4AD0" w:rsidRDefault="00DD4AD0" w:rsidP="00DD4AD0">
            <w:pPr>
              <w:widowControl w:val="0"/>
              <w:spacing w:before="38" w:after="0" w:line="238" w:lineRule="exact"/>
              <w:ind w:left="10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274" w:type="dxa"/>
            <w:tcBorders>
              <w:top w:val="single" w:sz="4" w:space="0" w:color="auto"/>
              <w:left w:val="single" w:sz="4" w:space="0" w:color="auto"/>
              <w:bottom w:val="single" w:sz="4" w:space="0" w:color="auto"/>
              <w:right w:val="single" w:sz="4" w:space="0" w:color="auto"/>
            </w:tcBorders>
          </w:tcPr>
          <w:p w14:paraId="2FD84E80" w14:textId="77777777" w:rsidR="00DD4AD0" w:rsidRPr="00DD4AD0" w:rsidRDefault="00DD4AD0" w:rsidP="00DD4AD0">
            <w:pPr>
              <w:widowControl w:val="0"/>
              <w:spacing w:after="0" w:line="240" w:lineRule="auto"/>
              <w:rPr>
                <w:sz w:val="20"/>
                <w:szCs w:val="20"/>
                <w:lang w:val="en-US"/>
              </w:rPr>
            </w:pPr>
          </w:p>
        </w:tc>
      </w:tr>
      <w:tr w:rsidR="00DD4AD0" w:rsidRPr="00DD4AD0" w14:paraId="389B3554" w14:textId="77777777" w:rsidTr="00CC614C">
        <w:trPr>
          <w:trHeight w:hRule="exact" w:val="314"/>
        </w:trPr>
        <w:tc>
          <w:tcPr>
            <w:tcW w:w="4311" w:type="dxa"/>
            <w:tcBorders>
              <w:top w:val="single" w:sz="4" w:space="0" w:color="auto"/>
              <w:left w:val="single" w:sz="4" w:space="0" w:color="auto"/>
              <w:bottom w:val="single" w:sz="4" w:space="0" w:color="auto"/>
              <w:right w:val="single" w:sz="4" w:space="0" w:color="auto"/>
            </w:tcBorders>
          </w:tcPr>
          <w:p w14:paraId="2695381D" w14:textId="77777777" w:rsidR="00DD4AD0" w:rsidRPr="00DD4AD0" w:rsidRDefault="00DD4AD0" w:rsidP="00DD4AD0">
            <w:pPr>
              <w:widowControl w:val="0"/>
              <w:spacing w:before="38" w:after="0" w:line="241" w:lineRule="exact"/>
              <w:ind w:left="10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5274" w:type="dxa"/>
            <w:tcBorders>
              <w:top w:val="single" w:sz="4" w:space="0" w:color="auto"/>
              <w:left w:val="single" w:sz="4" w:space="0" w:color="auto"/>
              <w:bottom w:val="single" w:sz="4" w:space="0" w:color="auto"/>
              <w:right w:val="single" w:sz="4" w:space="0" w:color="auto"/>
            </w:tcBorders>
          </w:tcPr>
          <w:p w14:paraId="4596788B" w14:textId="77777777" w:rsidR="00DD4AD0" w:rsidRPr="00DD4AD0" w:rsidRDefault="00DD4AD0" w:rsidP="00DD4AD0">
            <w:pPr>
              <w:widowControl w:val="0"/>
              <w:spacing w:after="0" w:line="240" w:lineRule="auto"/>
              <w:rPr>
                <w:sz w:val="20"/>
                <w:szCs w:val="20"/>
                <w:lang w:val="en-US"/>
              </w:rPr>
            </w:pPr>
          </w:p>
        </w:tc>
      </w:tr>
      <w:tr w:rsidR="00DD4AD0" w:rsidRPr="00DD4AD0" w14:paraId="545FAD40" w14:textId="77777777" w:rsidTr="00CC614C">
        <w:trPr>
          <w:trHeight w:hRule="exact" w:val="341"/>
        </w:trPr>
        <w:tc>
          <w:tcPr>
            <w:tcW w:w="4311" w:type="dxa"/>
            <w:vMerge w:val="restart"/>
            <w:tcBorders>
              <w:top w:val="single" w:sz="4" w:space="0" w:color="auto"/>
              <w:left w:val="single" w:sz="4" w:space="0" w:color="auto"/>
              <w:bottom w:val="single" w:sz="4" w:space="0" w:color="auto"/>
              <w:right w:val="single" w:sz="4" w:space="0" w:color="auto"/>
            </w:tcBorders>
          </w:tcPr>
          <w:p w14:paraId="3559A046" w14:textId="77777777" w:rsidR="00DD4AD0" w:rsidRPr="00DD4AD0" w:rsidRDefault="00DD4AD0" w:rsidP="00DD4AD0">
            <w:pPr>
              <w:widowControl w:val="0"/>
              <w:spacing w:before="37" w:after="0" w:line="241" w:lineRule="auto"/>
              <w:ind w:left="105" w:right="1520"/>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7"/>
                <w:sz w:val="20"/>
                <w:szCs w:val="20"/>
                <w:lang w:val="en-US"/>
              </w:rPr>
              <w:t xml:space="preserve"> </w:t>
            </w:r>
            <w:r w:rsidRPr="00DD4AD0">
              <w:rPr>
                <w:rFonts w:eastAsia="Verdana" w:cs="Verdana"/>
                <w:sz w:val="20"/>
                <w:szCs w:val="20"/>
                <w:lang w:val="en-US"/>
              </w:rPr>
              <w:t>бан</w:t>
            </w:r>
            <w:r w:rsidRPr="00DD4AD0">
              <w:rPr>
                <w:rFonts w:eastAsia="Verdana" w:cs="Verdana"/>
                <w:spacing w:val="2"/>
                <w:sz w:val="20"/>
                <w:szCs w:val="20"/>
                <w:lang w:val="en-US"/>
              </w:rPr>
              <w:t>к</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3"/>
                <w:sz w:val="20"/>
                <w:szCs w:val="20"/>
                <w:lang w:val="en-US"/>
              </w:rPr>
              <w:t xml:space="preserve"> </w:t>
            </w:r>
            <w:r w:rsidRPr="00DD4AD0">
              <w:rPr>
                <w:rFonts w:eastAsia="Verdana" w:cs="Verdana"/>
                <w:sz w:val="20"/>
                <w:szCs w:val="20"/>
                <w:lang w:val="en-US"/>
              </w:rPr>
              <w:t>рач</w:t>
            </w:r>
            <w:r w:rsidRPr="00DD4AD0">
              <w:rPr>
                <w:rFonts w:eastAsia="Verdana" w:cs="Verdana"/>
                <w:spacing w:val="1"/>
                <w:sz w:val="20"/>
                <w:szCs w:val="20"/>
                <w:lang w:val="en-US"/>
              </w:rPr>
              <w:t>у</w:t>
            </w:r>
            <w:r w:rsidRPr="00DD4AD0">
              <w:rPr>
                <w:rFonts w:eastAsia="Verdana" w:cs="Verdana"/>
                <w:sz w:val="20"/>
                <w:szCs w:val="20"/>
                <w:lang w:val="en-US"/>
              </w:rPr>
              <w:t>на:</w:t>
            </w:r>
          </w:p>
        </w:tc>
        <w:tc>
          <w:tcPr>
            <w:tcW w:w="5274" w:type="dxa"/>
            <w:tcBorders>
              <w:top w:val="single" w:sz="4" w:space="0" w:color="auto"/>
              <w:left w:val="single" w:sz="4" w:space="0" w:color="auto"/>
              <w:bottom w:val="single" w:sz="4" w:space="0" w:color="auto"/>
              <w:right w:val="single" w:sz="4" w:space="0" w:color="auto"/>
            </w:tcBorders>
          </w:tcPr>
          <w:p w14:paraId="4A665F37" w14:textId="77777777" w:rsidR="00DD4AD0" w:rsidRPr="00DD4AD0" w:rsidRDefault="00DD4AD0" w:rsidP="00DD4AD0">
            <w:pPr>
              <w:widowControl w:val="0"/>
              <w:spacing w:after="0" w:line="240" w:lineRule="auto"/>
              <w:rPr>
                <w:sz w:val="20"/>
                <w:szCs w:val="20"/>
                <w:lang w:val="en-US"/>
              </w:rPr>
            </w:pPr>
          </w:p>
        </w:tc>
      </w:tr>
      <w:tr w:rsidR="00DD4AD0" w:rsidRPr="00DD4AD0" w14:paraId="4B6A63A8" w14:textId="77777777" w:rsidTr="00CC614C">
        <w:trPr>
          <w:trHeight w:hRule="exact" w:val="286"/>
        </w:trPr>
        <w:tc>
          <w:tcPr>
            <w:tcW w:w="4311" w:type="dxa"/>
            <w:vMerge/>
            <w:tcBorders>
              <w:top w:val="single" w:sz="4" w:space="0" w:color="auto"/>
              <w:left w:val="single" w:sz="4" w:space="0" w:color="auto"/>
              <w:bottom w:val="single" w:sz="4" w:space="0" w:color="auto"/>
              <w:right w:val="single" w:sz="4" w:space="0" w:color="auto"/>
            </w:tcBorders>
          </w:tcPr>
          <w:p w14:paraId="75865C25" w14:textId="77777777" w:rsidR="00DD4AD0" w:rsidRPr="00DD4AD0" w:rsidRDefault="00DD4AD0" w:rsidP="00DD4AD0">
            <w:pPr>
              <w:widowControl w:val="0"/>
              <w:spacing w:after="0" w:line="240" w:lineRule="auto"/>
              <w:rPr>
                <w:sz w:val="20"/>
                <w:szCs w:val="20"/>
                <w:lang w:val="en-US"/>
              </w:rPr>
            </w:pPr>
          </w:p>
        </w:tc>
        <w:tc>
          <w:tcPr>
            <w:tcW w:w="5274" w:type="dxa"/>
            <w:tcBorders>
              <w:top w:val="single" w:sz="4" w:space="0" w:color="auto"/>
              <w:left w:val="single" w:sz="4" w:space="0" w:color="auto"/>
              <w:bottom w:val="single" w:sz="4" w:space="0" w:color="auto"/>
              <w:right w:val="single" w:sz="4" w:space="0" w:color="auto"/>
            </w:tcBorders>
          </w:tcPr>
          <w:p w14:paraId="3E89E6DC" w14:textId="77777777" w:rsidR="00DD4AD0" w:rsidRPr="00DD4AD0" w:rsidRDefault="00DD4AD0" w:rsidP="00DD4AD0">
            <w:pPr>
              <w:widowControl w:val="0"/>
              <w:spacing w:after="0" w:line="240" w:lineRule="auto"/>
              <w:rPr>
                <w:sz w:val="20"/>
                <w:szCs w:val="20"/>
                <w:lang w:val="en-US"/>
              </w:rPr>
            </w:pPr>
          </w:p>
        </w:tc>
      </w:tr>
      <w:tr w:rsidR="00DD4AD0" w:rsidRPr="00DD4AD0" w14:paraId="274ABCF4" w14:textId="77777777" w:rsidTr="00CC614C">
        <w:trPr>
          <w:trHeight w:hRule="exact" w:val="554"/>
        </w:trPr>
        <w:tc>
          <w:tcPr>
            <w:tcW w:w="4311" w:type="dxa"/>
            <w:tcBorders>
              <w:top w:val="single" w:sz="4" w:space="0" w:color="auto"/>
              <w:left w:val="single" w:sz="4" w:space="0" w:color="auto"/>
              <w:bottom w:val="single" w:sz="4" w:space="0" w:color="auto"/>
              <w:right w:val="single" w:sz="4" w:space="0" w:color="auto"/>
            </w:tcBorders>
          </w:tcPr>
          <w:p w14:paraId="4B7E06C9" w14:textId="77777777" w:rsidR="00DD4AD0" w:rsidRPr="00DD4AD0" w:rsidRDefault="00DD4AD0" w:rsidP="00DD4AD0">
            <w:pPr>
              <w:widowControl w:val="0"/>
              <w:spacing w:before="36" w:after="0" w:line="241" w:lineRule="auto"/>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pacing w:val="1"/>
                <w:sz w:val="20"/>
                <w:szCs w:val="20"/>
                <w:lang w:val="en-US"/>
              </w:rPr>
              <w:t>це</w:t>
            </w:r>
            <w:r w:rsidRPr="00DD4AD0">
              <w:rPr>
                <w:rFonts w:eastAsia="Verdana" w:cs="Verdana"/>
                <w:sz w:val="20"/>
                <w:szCs w:val="20"/>
                <w:lang w:val="en-US"/>
              </w:rPr>
              <w:t>нат</w:t>
            </w:r>
            <w:r w:rsidRPr="00DD4AD0">
              <w:rPr>
                <w:rFonts w:eastAsia="Verdana" w:cs="Verdana"/>
                <w:spacing w:val="-12"/>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к</w:t>
            </w:r>
            <w:r w:rsidRPr="00DD4AD0">
              <w:rPr>
                <w:rFonts w:eastAsia="Verdana" w:cs="Verdana"/>
                <w:sz w:val="20"/>
                <w:szCs w:val="20"/>
                <w:lang w:val="en-US"/>
              </w:rPr>
              <w:t>уп</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2"/>
                <w:sz w:val="20"/>
                <w:szCs w:val="20"/>
                <w:lang w:val="en-US"/>
              </w:rPr>
              <w:t xml:space="preserve"> </w:t>
            </w:r>
            <w:r w:rsidRPr="00DD4AD0">
              <w:rPr>
                <w:rFonts w:eastAsia="Verdana" w:cs="Verdana"/>
                <w:spacing w:val="-1"/>
                <w:sz w:val="20"/>
                <w:szCs w:val="20"/>
                <w:lang w:val="en-US"/>
              </w:rPr>
              <w:t>в</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ти</w:t>
            </w:r>
            <w:r w:rsidRPr="00DD4AD0">
              <w:rPr>
                <w:rFonts w:eastAsia="Verdana" w:cs="Verdana"/>
                <w:spacing w:val="-13"/>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а</w:t>
            </w:r>
            <w:r w:rsidRPr="00DD4AD0">
              <w:rPr>
                <w:rFonts w:eastAsia="Verdana" w:cs="Verdana"/>
                <w:sz w:val="20"/>
                <w:szCs w:val="20"/>
                <w:lang w:val="en-US"/>
              </w:rPr>
              <w:t>бав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ји</w:t>
            </w:r>
            <w:r w:rsidRPr="00DD4AD0">
              <w:rPr>
                <w:rFonts w:eastAsia="Verdana" w:cs="Verdana"/>
                <w:spacing w:val="-11"/>
                <w:sz w:val="20"/>
                <w:szCs w:val="20"/>
                <w:lang w:val="en-US"/>
              </w:rPr>
              <w:t xml:space="preserve"> </w:t>
            </w:r>
            <w:r w:rsidRPr="00DD4AD0">
              <w:rPr>
                <w:rFonts w:eastAsia="Verdana" w:cs="Verdana"/>
                <w:spacing w:val="3"/>
                <w:sz w:val="20"/>
                <w:szCs w:val="20"/>
                <w:lang w:val="en-US"/>
              </w:rPr>
              <w:t>ћ</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р</w:t>
            </w:r>
            <w:r w:rsidRPr="00DD4AD0">
              <w:rPr>
                <w:rFonts w:eastAsia="Verdana" w:cs="Verdana"/>
                <w:sz w:val="20"/>
                <w:szCs w:val="20"/>
                <w:lang w:val="en-US"/>
              </w:rPr>
              <w:t>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диз</w:t>
            </w:r>
            <w:r w:rsidRPr="00DD4AD0">
              <w:rPr>
                <w:rFonts w:eastAsia="Verdana" w:cs="Verdana"/>
                <w:spacing w:val="-1"/>
                <w:sz w:val="20"/>
                <w:szCs w:val="20"/>
                <w:lang w:val="en-US"/>
              </w:rPr>
              <w:t>во</w:t>
            </w:r>
            <w:r w:rsidRPr="00DD4AD0">
              <w:rPr>
                <w:rFonts w:eastAsia="Verdana" w:cs="Verdana"/>
                <w:spacing w:val="1"/>
                <w:sz w:val="20"/>
                <w:szCs w:val="20"/>
                <w:lang w:val="en-US"/>
              </w:rPr>
              <w:t>ђ</w:t>
            </w:r>
            <w:r w:rsidRPr="00DD4AD0">
              <w:rPr>
                <w:rFonts w:eastAsia="Verdana" w:cs="Verdana"/>
                <w:sz w:val="20"/>
                <w:szCs w:val="20"/>
                <w:lang w:val="en-US"/>
              </w:rPr>
              <w:t>а</w:t>
            </w:r>
            <w:r w:rsidRPr="00DD4AD0">
              <w:rPr>
                <w:rFonts w:eastAsia="Verdana" w:cs="Verdana"/>
                <w:spacing w:val="2"/>
                <w:sz w:val="20"/>
                <w:szCs w:val="20"/>
                <w:lang w:val="en-US"/>
              </w:rPr>
              <w:t>ч</w:t>
            </w:r>
            <w:r w:rsidRPr="00DD4AD0">
              <w:rPr>
                <w:rFonts w:eastAsia="Verdana" w:cs="Verdana"/>
                <w:sz w:val="20"/>
                <w:szCs w:val="20"/>
                <w:lang w:val="en-US"/>
              </w:rPr>
              <w:t>у:</w:t>
            </w:r>
          </w:p>
        </w:tc>
        <w:tc>
          <w:tcPr>
            <w:tcW w:w="5274" w:type="dxa"/>
            <w:tcBorders>
              <w:top w:val="single" w:sz="4" w:space="0" w:color="auto"/>
              <w:left w:val="single" w:sz="4" w:space="0" w:color="auto"/>
              <w:bottom w:val="single" w:sz="4" w:space="0" w:color="auto"/>
              <w:right w:val="single" w:sz="4" w:space="0" w:color="auto"/>
            </w:tcBorders>
          </w:tcPr>
          <w:p w14:paraId="3CD7364B" w14:textId="77777777" w:rsidR="00DD4AD0" w:rsidRPr="00DD4AD0" w:rsidRDefault="00DD4AD0" w:rsidP="00DD4AD0">
            <w:pPr>
              <w:widowControl w:val="0"/>
              <w:spacing w:after="0" w:line="240" w:lineRule="auto"/>
              <w:rPr>
                <w:sz w:val="20"/>
                <w:szCs w:val="20"/>
                <w:lang w:val="en-US"/>
              </w:rPr>
            </w:pPr>
          </w:p>
        </w:tc>
      </w:tr>
      <w:tr w:rsidR="00DD4AD0" w:rsidRPr="00DD4AD0" w14:paraId="1B8ADA79" w14:textId="77777777" w:rsidTr="00CC614C">
        <w:trPr>
          <w:trHeight w:hRule="exact" w:val="557"/>
        </w:trPr>
        <w:tc>
          <w:tcPr>
            <w:tcW w:w="4311" w:type="dxa"/>
            <w:tcBorders>
              <w:top w:val="single" w:sz="4" w:space="0" w:color="auto"/>
              <w:left w:val="single" w:sz="4" w:space="0" w:color="auto"/>
              <w:bottom w:val="single" w:sz="4" w:space="0" w:color="auto"/>
              <w:right w:val="single" w:sz="4" w:space="0" w:color="auto"/>
            </w:tcBorders>
          </w:tcPr>
          <w:p w14:paraId="793FB115" w14:textId="77777777" w:rsidR="00DD4AD0" w:rsidRPr="00DD4AD0" w:rsidRDefault="00DD4AD0" w:rsidP="00DD4AD0">
            <w:pPr>
              <w:widowControl w:val="0"/>
              <w:spacing w:before="43" w:after="0" w:line="242" w:lineRule="exact"/>
              <w:ind w:left="105"/>
              <w:rPr>
                <w:rFonts w:eastAsia="Verdana" w:cs="Verdana"/>
                <w:sz w:val="20"/>
                <w:szCs w:val="20"/>
                <w:lang w:val="en-US"/>
              </w:rPr>
            </w:pPr>
            <w:r w:rsidRPr="00DD4AD0">
              <w:rPr>
                <w:rFonts w:eastAsia="Verdana" w:cs="Verdana"/>
                <w:sz w:val="20"/>
                <w:szCs w:val="20"/>
                <w:lang w:val="en-US"/>
              </w:rPr>
              <w:t>Д</w:t>
            </w:r>
            <w:r w:rsidRPr="00DD4AD0">
              <w:rPr>
                <w:rFonts w:eastAsia="Verdana" w:cs="Verdana"/>
                <w:spacing w:val="-1"/>
                <w:sz w:val="20"/>
                <w:szCs w:val="20"/>
                <w:lang w:val="en-US"/>
              </w:rPr>
              <w:t>е</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z w:val="20"/>
                <w:szCs w:val="20"/>
                <w:lang w:val="en-US"/>
              </w:rPr>
              <w:t>д</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та</w:t>
            </w:r>
            <w:r w:rsidRPr="00DD4AD0">
              <w:rPr>
                <w:rFonts w:eastAsia="Verdana" w:cs="Verdana"/>
                <w:spacing w:val="59"/>
                <w:sz w:val="20"/>
                <w:szCs w:val="20"/>
                <w:lang w:val="en-US"/>
              </w:rPr>
              <w:t xml:space="preserve"> </w:t>
            </w:r>
            <w:r w:rsidRPr="00DD4AD0">
              <w:rPr>
                <w:rFonts w:eastAsia="Verdana" w:cs="Verdana"/>
                <w:sz w:val="20"/>
                <w:szCs w:val="20"/>
                <w:lang w:val="en-US"/>
              </w:rPr>
              <w:t>наб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pacing w:val="-1"/>
                <w:sz w:val="20"/>
                <w:szCs w:val="20"/>
                <w:lang w:val="en-US"/>
              </w:rPr>
              <w:t>ко</w:t>
            </w:r>
            <w:r w:rsidRPr="00DD4AD0">
              <w:rPr>
                <w:rFonts w:eastAsia="Verdana" w:cs="Verdana"/>
                <w:sz w:val="20"/>
                <w:szCs w:val="20"/>
                <w:lang w:val="en-US"/>
              </w:rPr>
              <w:t>ји</w:t>
            </w:r>
            <w:r w:rsidRPr="00DD4AD0">
              <w:rPr>
                <w:rFonts w:eastAsia="Verdana" w:cs="Verdana"/>
                <w:spacing w:val="-5"/>
                <w:sz w:val="20"/>
                <w:szCs w:val="20"/>
                <w:lang w:val="en-US"/>
              </w:rPr>
              <w:t xml:space="preserve"> </w:t>
            </w:r>
            <w:r w:rsidRPr="00DD4AD0">
              <w:rPr>
                <w:rFonts w:eastAsia="Verdana" w:cs="Verdana"/>
                <w:sz w:val="20"/>
                <w:szCs w:val="20"/>
                <w:lang w:val="en-US"/>
              </w:rPr>
              <w:t>ће</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7"/>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ко</w:t>
            </w:r>
            <w:r w:rsidRPr="00DD4AD0">
              <w:rPr>
                <w:rFonts w:eastAsia="Verdana" w:cs="Verdana"/>
                <w:spacing w:val="-16"/>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3"/>
                <w:sz w:val="20"/>
                <w:szCs w:val="20"/>
                <w:lang w:val="en-US"/>
              </w:rPr>
              <w:t>д</w:t>
            </w:r>
            <w:r w:rsidRPr="00DD4AD0">
              <w:rPr>
                <w:rFonts w:eastAsia="Verdana" w:cs="Verdana"/>
                <w:sz w:val="20"/>
                <w:szCs w:val="20"/>
                <w:lang w:val="en-US"/>
              </w:rPr>
              <w:t>из</w:t>
            </w:r>
            <w:r w:rsidRPr="00DD4AD0">
              <w:rPr>
                <w:rFonts w:eastAsia="Verdana" w:cs="Verdana"/>
                <w:spacing w:val="-1"/>
                <w:sz w:val="20"/>
                <w:szCs w:val="20"/>
                <w:lang w:val="en-US"/>
              </w:rPr>
              <w:t>во</w:t>
            </w:r>
            <w:r w:rsidRPr="00DD4AD0">
              <w:rPr>
                <w:rFonts w:eastAsia="Verdana" w:cs="Verdana"/>
                <w:spacing w:val="1"/>
                <w:sz w:val="20"/>
                <w:szCs w:val="20"/>
                <w:lang w:val="en-US"/>
              </w:rPr>
              <w:t>ђ</w:t>
            </w:r>
            <w:r w:rsidRPr="00DD4AD0">
              <w:rPr>
                <w:rFonts w:eastAsia="Verdana" w:cs="Verdana"/>
                <w:sz w:val="20"/>
                <w:szCs w:val="20"/>
                <w:lang w:val="en-US"/>
              </w:rPr>
              <w:t>ача:</w:t>
            </w:r>
          </w:p>
        </w:tc>
        <w:tc>
          <w:tcPr>
            <w:tcW w:w="5274" w:type="dxa"/>
            <w:tcBorders>
              <w:top w:val="single" w:sz="4" w:space="0" w:color="auto"/>
              <w:left w:val="single" w:sz="4" w:space="0" w:color="auto"/>
              <w:bottom w:val="single" w:sz="4" w:space="0" w:color="auto"/>
              <w:right w:val="single" w:sz="4" w:space="0" w:color="auto"/>
            </w:tcBorders>
          </w:tcPr>
          <w:p w14:paraId="1B7967AB" w14:textId="77777777" w:rsidR="00DD4AD0" w:rsidRPr="00DD4AD0" w:rsidRDefault="00DD4AD0" w:rsidP="00DD4AD0">
            <w:pPr>
              <w:widowControl w:val="0"/>
              <w:spacing w:after="0" w:line="240" w:lineRule="auto"/>
              <w:rPr>
                <w:sz w:val="20"/>
                <w:szCs w:val="20"/>
                <w:lang w:val="en-US"/>
              </w:rPr>
            </w:pPr>
          </w:p>
        </w:tc>
      </w:tr>
      <w:tr w:rsidR="00DD4AD0" w:rsidRPr="00DD4AD0" w14:paraId="53CA0804" w14:textId="77777777" w:rsidTr="00CC614C">
        <w:trPr>
          <w:trHeight w:hRule="exact" w:val="314"/>
        </w:trPr>
        <w:tc>
          <w:tcPr>
            <w:tcW w:w="4311" w:type="dxa"/>
            <w:tcBorders>
              <w:top w:val="single" w:sz="4" w:space="0" w:color="auto"/>
              <w:left w:val="single" w:sz="4" w:space="0" w:color="auto"/>
              <w:bottom w:val="single" w:sz="4" w:space="0" w:color="auto"/>
              <w:right w:val="single" w:sz="4" w:space="0" w:color="auto"/>
            </w:tcBorders>
          </w:tcPr>
          <w:p w14:paraId="38EC1525" w14:textId="77777777" w:rsidR="00DD4AD0" w:rsidRPr="00DD4AD0" w:rsidRDefault="00DD4AD0" w:rsidP="00DD4AD0">
            <w:pPr>
              <w:widowControl w:val="0"/>
              <w:spacing w:before="38" w:after="0" w:line="241" w:lineRule="exact"/>
              <w:ind w:left="105"/>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н:</w:t>
            </w:r>
          </w:p>
        </w:tc>
        <w:tc>
          <w:tcPr>
            <w:tcW w:w="5274" w:type="dxa"/>
            <w:tcBorders>
              <w:top w:val="single" w:sz="4" w:space="0" w:color="auto"/>
              <w:left w:val="single" w:sz="4" w:space="0" w:color="auto"/>
              <w:bottom w:val="single" w:sz="4" w:space="0" w:color="auto"/>
              <w:right w:val="single" w:sz="4" w:space="0" w:color="auto"/>
            </w:tcBorders>
          </w:tcPr>
          <w:p w14:paraId="53F40754" w14:textId="77777777" w:rsidR="00DD4AD0" w:rsidRPr="00DD4AD0" w:rsidRDefault="00DD4AD0" w:rsidP="00DD4AD0">
            <w:pPr>
              <w:widowControl w:val="0"/>
              <w:spacing w:after="0" w:line="240" w:lineRule="auto"/>
              <w:rPr>
                <w:sz w:val="20"/>
                <w:szCs w:val="20"/>
                <w:lang w:val="en-US"/>
              </w:rPr>
            </w:pPr>
          </w:p>
        </w:tc>
      </w:tr>
      <w:tr w:rsidR="00DD4AD0" w:rsidRPr="00DD4AD0" w14:paraId="62E02EA5" w14:textId="77777777" w:rsidTr="00CC614C">
        <w:trPr>
          <w:trHeight w:hRule="exact" w:val="312"/>
        </w:trPr>
        <w:tc>
          <w:tcPr>
            <w:tcW w:w="4311" w:type="dxa"/>
            <w:tcBorders>
              <w:top w:val="single" w:sz="4" w:space="0" w:color="auto"/>
              <w:left w:val="single" w:sz="4" w:space="0" w:color="auto"/>
              <w:bottom w:val="single" w:sz="4" w:space="0" w:color="auto"/>
              <w:right w:val="single" w:sz="4" w:space="0" w:color="auto"/>
            </w:tcBorders>
          </w:tcPr>
          <w:p w14:paraId="08A26DE1" w14:textId="77777777" w:rsidR="00DD4AD0" w:rsidRPr="00DD4AD0" w:rsidRDefault="00DD4AD0" w:rsidP="00DD4AD0">
            <w:pPr>
              <w:widowControl w:val="0"/>
              <w:spacing w:before="36" w:after="0" w:line="241" w:lineRule="exact"/>
              <w:ind w:left="105"/>
              <w:rPr>
                <w:rFonts w:eastAsia="Verdana" w:cs="Verdana"/>
                <w:sz w:val="20"/>
                <w:szCs w:val="20"/>
                <w:lang w:val="en-US"/>
              </w:rPr>
            </w:pP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ma</w:t>
            </w:r>
            <w:r w:rsidRPr="00DD4AD0">
              <w:rPr>
                <w:rFonts w:eastAsia="Verdana" w:cs="Verdana"/>
                <w:spacing w:val="3"/>
                <w:sz w:val="20"/>
                <w:szCs w:val="20"/>
                <w:lang w:val="en-US"/>
              </w:rPr>
              <w:t>i</w:t>
            </w:r>
            <w:r w:rsidRPr="00DD4AD0">
              <w:rPr>
                <w:rFonts w:eastAsia="Verdana" w:cs="Verdana"/>
                <w:sz w:val="20"/>
                <w:szCs w:val="20"/>
                <w:lang w:val="en-US"/>
              </w:rPr>
              <w:t>l</w:t>
            </w:r>
            <w:r w:rsidRPr="00DD4AD0">
              <w:rPr>
                <w:rFonts w:eastAsia="Verdana" w:cs="Verdana"/>
                <w:spacing w:val="-3"/>
                <w:sz w:val="20"/>
                <w:szCs w:val="20"/>
                <w:lang w:val="en-US"/>
              </w:rPr>
              <w:t xml:space="preserve"> </w:t>
            </w:r>
            <w:r w:rsidRPr="00DD4AD0">
              <w:rPr>
                <w:rFonts w:eastAsia="Verdana" w:cs="Verdana"/>
                <w:sz w:val="20"/>
                <w:szCs w:val="20"/>
                <w:lang w:val="en-US"/>
              </w:rPr>
              <w:t>адр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p>
        </w:tc>
        <w:tc>
          <w:tcPr>
            <w:tcW w:w="5274" w:type="dxa"/>
            <w:tcBorders>
              <w:top w:val="single" w:sz="4" w:space="0" w:color="auto"/>
              <w:left w:val="single" w:sz="4" w:space="0" w:color="auto"/>
              <w:bottom w:val="single" w:sz="4" w:space="0" w:color="auto"/>
              <w:right w:val="single" w:sz="4" w:space="0" w:color="auto"/>
            </w:tcBorders>
          </w:tcPr>
          <w:p w14:paraId="5A5DFDD8" w14:textId="77777777" w:rsidR="00DD4AD0" w:rsidRPr="00DD4AD0" w:rsidRDefault="00DD4AD0" w:rsidP="00DD4AD0">
            <w:pPr>
              <w:widowControl w:val="0"/>
              <w:spacing w:after="0" w:line="240" w:lineRule="auto"/>
              <w:rPr>
                <w:sz w:val="20"/>
                <w:szCs w:val="20"/>
                <w:lang w:val="en-US"/>
              </w:rPr>
            </w:pPr>
          </w:p>
        </w:tc>
      </w:tr>
      <w:tr w:rsidR="00DD4AD0" w:rsidRPr="00DD4AD0" w14:paraId="091D6B7F" w14:textId="77777777" w:rsidTr="00CC614C">
        <w:trPr>
          <w:trHeight w:hRule="exact" w:val="1287"/>
        </w:trPr>
        <w:tc>
          <w:tcPr>
            <w:tcW w:w="4311" w:type="dxa"/>
            <w:tcBorders>
              <w:top w:val="single" w:sz="4" w:space="0" w:color="auto"/>
              <w:left w:val="single" w:sz="4" w:space="0" w:color="auto"/>
              <w:bottom w:val="single" w:sz="4" w:space="0" w:color="auto"/>
              <w:right w:val="single" w:sz="4" w:space="0" w:color="auto"/>
            </w:tcBorders>
          </w:tcPr>
          <w:p w14:paraId="4D6A4E5A" w14:textId="77777777" w:rsidR="00DD4AD0" w:rsidRPr="00DD4AD0" w:rsidRDefault="00DD4AD0" w:rsidP="00DD4AD0">
            <w:pPr>
              <w:widowControl w:val="0"/>
              <w:spacing w:before="43" w:after="0" w:line="242" w:lineRule="exact"/>
              <w:ind w:left="105" w:right="1"/>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траница</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9"/>
                <w:sz w:val="20"/>
                <w:szCs w:val="20"/>
                <w:lang w:val="en-US"/>
              </w:rPr>
              <w:t xml:space="preserve"> </w:t>
            </w:r>
            <w:r w:rsidRPr="00DD4AD0">
              <w:rPr>
                <w:rFonts w:eastAsia="Verdana" w:cs="Verdana"/>
                <w:spacing w:val="3"/>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9"/>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.77.З</w:t>
            </w:r>
            <w:r w:rsidRPr="00DD4AD0">
              <w:rPr>
                <w:rFonts w:eastAsia="Verdana" w:cs="Verdana"/>
                <w:spacing w:val="2"/>
                <w:sz w:val="20"/>
                <w:szCs w:val="20"/>
                <w:lang w:val="en-US"/>
              </w:rPr>
              <w:t>Ј</w:t>
            </w:r>
            <w:r w:rsidRPr="00DD4AD0">
              <w:rPr>
                <w:rFonts w:eastAsia="Verdana" w:cs="Verdana"/>
                <w:sz w:val="20"/>
                <w:szCs w:val="20"/>
                <w:lang w:val="en-US"/>
              </w:rPr>
              <w:t>Н</w:t>
            </w:r>
            <w:r w:rsidRPr="00DD4AD0">
              <w:rPr>
                <w:rFonts w:eastAsia="Verdana" w:cs="Verdana"/>
                <w:spacing w:val="-11"/>
                <w:sz w:val="20"/>
                <w:szCs w:val="20"/>
                <w:lang w:val="en-US"/>
              </w:rPr>
              <w:t xml:space="preserve"> </w:t>
            </w:r>
            <w:r w:rsidRPr="00DD4AD0">
              <w:rPr>
                <w:rFonts w:eastAsia="Verdana" w:cs="Verdana"/>
                <w:sz w:val="20"/>
                <w:szCs w:val="20"/>
                <w:lang w:val="en-US"/>
              </w:rPr>
              <w:t>ј</w:t>
            </w:r>
            <w:r w:rsidRPr="00DD4AD0">
              <w:rPr>
                <w:rFonts w:eastAsia="Verdana" w:cs="Verdana"/>
                <w:spacing w:val="3"/>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8"/>
                <w:sz w:val="20"/>
                <w:szCs w:val="20"/>
                <w:lang w:val="en-US"/>
              </w:rPr>
              <w:t xml:space="preserve"> </w:t>
            </w:r>
            <w:r w:rsidRPr="00DD4AD0">
              <w:rPr>
                <w:rFonts w:eastAsia="Verdana" w:cs="Verdana"/>
                <w:sz w:val="20"/>
                <w:szCs w:val="20"/>
                <w:lang w:val="en-US"/>
              </w:rPr>
              <w:t>досупни</w:t>
            </w:r>
          </w:p>
          <w:p w14:paraId="024CA771" w14:textId="77777777" w:rsidR="00DD4AD0" w:rsidRPr="00DD4AD0" w:rsidRDefault="00DD4AD0" w:rsidP="00DD4AD0">
            <w:pPr>
              <w:widowControl w:val="0"/>
              <w:spacing w:after="0" w:line="236" w:lineRule="exact"/>
              <w:ind w:left="105"/>
              <w:rPr>
                <w:rFonts w:eastAsia="Verdana" w:cs="Verdana"/>
                <w:sz w:val="20"/>
                <w:szCs w:val="20"/>
                <w:lang w:val="en-US"/>
              </w:rPr>
            </w:pP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у</w:t>
            </w:r>
            <w:r w:rsidRPr="00DD4AD0">
              <w:rPr>
                <w:rFonts w:eastAsia="Verdana" w:cs="Verdana"/>
                <w:spacing w:val="-1"/>
                <w:sz w:val="20"/>
                <w:szCs w:val="20"/>
                <w:lang w:val="en-US"/>
              </w:rPr>
              <w:t>ко</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љају</w:t>
            </w:r>
            <w:r w:rsidRPr="00DD4AD0">
              <w:rPr>
                <w:rFonts w:eastAsia="Verdana" w:cs="Verdana"/>
                <w:spacing w:val="-9"/>
                <w:sz w:val="20"/>
                <w:szCs w:val="20"/>
                <w:lang w:val="en-US"/>
              </w:rPr>
              <w:t xml:space="preserve"> </w:t>
            </w:r>
            <w:r w:rsidRPr="00DD4AD0">
              <w:rPr>
                <w:rFonts w:eastAsia="Verdana" w:cs="Verdana"/>
                <w:sz w:val="20"/>
                <w:szCs w:val="20"/>
                <w:lang w:val="en-US"/>
              </w:rPr>
              <w:t>уз</w:t>
            </w:r>
          </w:p>
          <w:p w14:paraId="51C05E3C" w14:textId="77777777" w:rsidR="00DD4AD0" w:rsidRPr="00DD4AD0" w:rsidRDefault="00DD4AD0" w:rsidP="00DD4AD0">
            <w:pPr>
              <w:widowControl w:val="0"/>
              <w:spacing w:after="0" w:line="241" w:lineRule="auto"/>
              <w:ind w:left="105" w:right="103"/>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w:t>
            </w:r>
            <w:r w:rsidRPr="00DD4AD0">
              <w:rPr>
                <w:rFonts w:eastAsia="Verdana" w:cs="Verdana"/>
                <w:spacing w:val="1"/>
                <w:sz w:val="20"/>
                <w:szCs w:val="20"/>
                <w:lang w:val="en-US"/>
              </w:rPr>
              <w:t>у</w:t>
            </w:r>
            <w:r w:rsidRPr="00DD4AD0">
              <w:rPr>
                <w:rFonts w:eastAsia="Verdana" w:cs="Verdana"/>
                <w:sz w:val="20"/>
                <w:szCs w:val="20"/>
                <w:lang w:val="en-US"/>
              </w:rPr>
              <w:t>,</w:t>
            </w:r>
            <w:r w:rsidRPr="00DD4AD0">
              <w:rPr>
                <w:rFonts w:eastAsia="Verdana" w:cs="Verdana"/>
                <w:spacing w:val="-7"/>
                <w:sz w:val="20"/>
                <w:szCs w:val="20"/>
                <w:lang w:val="en-US"/>
              </w:rPr>
              <w:t xml:space="preserve"> </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pacing w:val="2"/>
                <w:sz w:val="20"/>
                <w:szCs w:val="20"/>
                <w:lang w:val="en-US"/>
              </w:rPr>
              <w:t>а</w:t>
            </w:r>
            <w:r w:rsidRPr="00DD4AD0">
              <w:rPr>
                <w:rFonts w:eastAsia="Verdana" w:cs="Verdana"/>
                <w:sz w:val="20"/>
                <w:szCs w:val="20"/>
                <w:lang w:val="en-US"/>
              </w:rPr>
              <w:t>ко</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даје</w:t>
            </w:r>
            <w:r w:rsidRPr="00DD4AD0">
              <w:rPr>
                <w:rFonts w:eastAsia="Verdana" w:cs="Verdana"/>
                <w:spacing w:val="-5"/>
                <w:sz w:val="20"/>
                <w:szCs w:val="2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z w:val="20"/>
                <w:szCs w:val="20"/>
                <w:lang w:val="en-US"/>
              </w:rPr>
              <w:t>не</w:t>
            </w:r>
            <w:r w:rsidRPr="00DD4AD0">
              <w:rPr>
                <w:rFonts w:eastAsia="Verdana" w:cs="Verdana"/>
                <w:spacing w:val="-5"/>
                <w:sz w:val="20"/>
                <w:szCs w:val="20"/>
                <w:lang w:val="en-US"/>
              </w:rPr>
              <w:t xml:space="preserve"> </w:t>
            </w:r>
            <w:r w:rsidRPr="00DD4AD0">
              <w:rPr>
                <w:rFonts w:eastAsia="Verdana" w:cs="Verdana"/>
                <w:sz w:val="20"/>
                <w:szCs w:val="20"/>
                <w:lang w:val="en-US"/>
              </w:rPr>
              <w:t>тр</w:t>
            </w:r>
            <w:r w:rsidRPr="00DD4AD0">
              <w:rPr>
                <w:rFonts w:eastAsia="Verdana" w:cs="Verdana"/>
                <w:spacing w:val="1"/>
                <w:sz w:val="20"/>
                <w:szCs w:val="20"/>
                <w:lang w:val="en-US"/>
              </w:rPr>
              <w:t>е</w:t>
            </w:r>
            <w:r w:rsidRPr="00DD4AD0">
              <w:rPr>
                <w:rFonts w:eastAsia="Verdana" w:cs="Verdana"/>
                <w:sz w:val="20"/>
                <w:szCs w:val="20"/>
                <w:lang w:val="en-US"/>
              </w:rPr>
              <w:t>ба</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т</w:t>
            </w:r>
            <w:r w:rsidRPr="00DD4AD0">
              <w:rPr>
                <w:rFonts w:eastAsia="Verdana" w:cs="Verdana"/>
                <w:sz w:val="20"/>
                <w:szCs w:val="20"/>
                <w:lang w:val="en-US"/>
              </w:rPr>
              <w:t>и):</w:t>
            </w:r>
          </w:p>
        </w:tc>
        <w:tc>
          <w:tcPr>
            <w:tcW w:w="5274" w:type="dxa"/>
            <w:tcBorders>
              <w:top w:val="single" w:sz="4" w:space="0" w:color="auto"/>
              <w:left w:val="single" w:sz="4" w:space="0" w:color="auto"/>
              <w:bottom w:val="single" w:sz="4" w:space="0" w:color="auto"/>
              <w:right w:val="single" w:sz="4" w:space="0" w:color="auto"/>
            </w:tcBorders>
          </w:tcPr>
          <w:p w14:paraId="5BEC08E0" w14:textId="77777777" w:rsidR="00DD4AD0" w:rsidRPr="00DD4AD0" w:rsidRDefault="00DD4AD0" w:rsidP="00DD4AD0">
            <w:pPr>
              <w:widowControl w:val="0"/>
              <w:spacing w:after="0" w:line="240" w:lineRule="auto"/>
              <w:rPr>
                <w:sz w:val="20"/>
                <w:szCs w:val="20"/>
                <w:lang w:val="en-US"/>
              </w:rPr>
            </w:pPr>
          </w:p>
        </w:tc>
      </w:tr>
      <w:tr w:rsidR="00DD4AD0" w:rsidRPr="00DD4AD0" w14:paraId="43AD555F" w14:textId="77777777" w:rsidTr="00CC614C">
        <w:trPr>
          <w:trHeight w:hRule="exact" w:val="584"/>
        </w:trPr>
        <w:tc>
          <w:tcPr>
            <w:tcW w:w="4311" w:type="dxa"/>
            <w:tcBorders>
              <w:top w:val="single" w:sz="4" w:space="0" w:color="auto"/>
              <w:left w:val="single" w:sz="4" w:space="0" w:color="auto"/>
              <w:bottom w:val="single" w:sz="4" w:space="0" w:color="auto"/>
              <w:right w:val="single" w:sz="4" w:space="0" w:color="auto"/>
            </w:tcBorders>
          </w:tcPr>
          <w:p w14:paraId="48B18CC0" w14:textId="77777777" w:rsidR="00DD4AD0" w:rsidRPr="00DD4AD0" w:rsidRDefault="00DD4AD0" w:rsidP="003C42FE">
            <w:pPr>
              <w:widowControl w:val="0"/>
              <w:spacing w:before="42" w:after="0" w:line="242" w:lineRule="exact"/>
              <w:ind w:left="105" w:right="76"/>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уђач</w:t>
            </w:r>
            <w:r w:rsidR="003C42FE">
              <w:rPr>
                <w:rFonts w:eastAsia="Verdana" w:cs="Verdana"/>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003C42FE">
              <w:rPr>
                <w:rFonts w:eastAsia="Verdana" w:cs="Verdana"/>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003C42FE">
              <w:rPr>
                <w:rFonts w:eastAsia="Verdana" w:cs="Verdana"/>
                <w:sz w:val="20"/>
                <w:szCs w:val="20"/>
                <w:lang w:val="en-US"/>
              </w:rPr>
              <w:t xml:space="preserve"> </w:t>
            </w:r>
            <w:r w:rsidRPr="00DD4AD0">
              <w:rPr>
                <w:rFonts w:eastAsia="Verdana" w:cs="Verdana"/>
                <w:sz w:val="20"/>
                <w:szCs w:val="20"/>
                <w:lang w:val="en-US"/>
              </w:rPr>
              <w:t>у</w:t>
            </w:r>
            <w:r w:rsidR="003C42FE">
              <w:rPr>
                <w:rFonts w:eastAsia="Verdana" w:cs="Verdana"/>
                <w:sz w:val="20"/>
                <w:szCs w:val="20"/>
                <w:lang w:val="en-US"/>
              </w:rPr>
              <w:t xml:space="preserve"> </w:t>
            </w:r>
            <w:r w:rsidRPr="00DD4AD0">
              <w:rPr>
                <w:rFonts w:eastAsia="Verdana" w:cs="Verdana"/>
                <w:w w:val="95"/>
                <w:sz w:val="20"/>
                <w:szCs w:val="20"/>
                <w:lang w:val="en-US"/>
              </w:rPr>
              <w:t>р</w:t>
            </w:r>
            <w:r w:rsidRPr="00DD4AD0">
              <w:rPr>
                <w:rFonts w:eastAsia="Verdana" w:cs="Verdana"/>
                <w:spacing w:val="-2"/>
                <w:w w:val="95"/>
                <w:sz w:val="20"/>
                <w:szCs w:val="20"/>
                <w:lang w:val="en-US"/>
              </w:rPr>
              <w:t>е</w:t>
            </w:r>
            <w:r w:rsidRPr="00DD4AD0">
              <w:rPr>
                <w:rFonts w:eastAsia="Verdana" w:cs="Verdana"/>
                <w:spacing w:val="1"/>
                <w:w w:val="95"/>
                <w:sz w:val="20"/>
                <w:szCs w:val="20"/>
                <w:lang w:val="en-US"/>
              </w:rPr>
              <w:t>г</w:t>
            </w:r>
            <w:r w:rsidRPr="00DD4AD0">
              <w:rPr>
                <w:rFonts w:eastAsia="Verdana" w:cs="Verdana"/>
                <w:w w:val="95"/>
                <w:sz w:val="20"/>
                <w:szCs w:val="20"/>
                <w:lang w:val="en-US"/>
              </w:rPr>
              <w:t>истру</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16"/>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П</w:t>
            </w:r>
            <w:r w:rsidRPr="00DD4AD0">
              <w:rPr>
                <w:rFonts w:eastAsia="Verdana" w:cs="Verdana"/>
                <w:sz w:val="20"/>
                <w:szCs w:val="20"/>
                <w:lang w:val="en-US"/>
              </w:rPr>
              <w:t>Р-а:</w:t>
            </w:r>
          </w:p>
        </w:tc>
        <w:tc>
          <w:tcPr>
            <w:tcW w:w="5274" w:type="dxa"/>
            <w:tcBorders>
              <w:top w:val="single" w:sz="4" w:space="0" w:color="auto"/>
              <w:left w:val="single" w:sz="4" w:space="0" w:color="auto"/>
              <w:bottom w:val="single" w:sz="4" w:space="0" w:color="auto"/>
              <w:right w:val="single" w:sz="4" w:space="0" w:color="auto"/>
            </w:tcBorders>
          </w:tcPr>
          <w:p w14:paraId="5E7182A1" w14:textId="77777777" w:rsidR="00DD4AD0" w:rsidRPr="00DD4AD0" w:rsidRDefault="00DD4AD0" w:rsidP="00DD4AD0">
            <w:pPr>
              <w:widowControl w:val="0"/>
              <w:spacing w:after="0" w:line="240" w:lineRule="auto"/>
              <w:rPr>
                <w:sz w:val="20"/>
                <w:szCs w:val="20"/>
                <w:lang w:val="en-US"/>
              </w:rPr>
            </w:pPr>
          </w:p>
        </w:tc>
      </w:tr>
    </w:tbl>
    <w:p w14:paraId="6BB0F327" w14:textId="77777777" w:rsidR="00DD4AD0" w:rsidRPr="00DD4AD0" w:rsidRDefault="00DD4AD0" w:rsidP="00DD4AD0">
      <w:pPr>
        <w:widowControl w:val="0"/>
        <w:spacing w:after="0" w:line="200" w:lineRule="exact"/>
        <w:rPr>
          <w:sz w:val="20"/>
          <w:szCs w:val="20"/>
          <w:lang w:val="en-US"/>
        </w:rPr>
      </w:pPr>
    </w:p>
    <w:p w14:paraId="7E6D109B" w14:textId="77777777" w:rsidR="00DD4AD0" w:rsidRPr="00DD4AD0" w:rsidRDefault="00DD4AD0" w:rsidP="00DD4AD0">
      <w:pPr>
        <w:widowControl w:val="0"/>
        <w:spacing w:before="8" w:after="0" w:line="240" w:lineRule="exact"/>
        <w:rPr>
          <w:sz w:val="20"/>
          <w:szCs w:val="20"/>
          <w:lang w:val="en-US"/>
        </w:rPr>
      </w:pPr>
    </w:p>
    <w:p w14:paraId="39230AD0" w14:textId="77777777" w:rsidR="00DD4AD0" w:rsidRPr="00DD4AD0" w:rsidRDefault="00DD4AD0" w:rsidP="00DD4AD0">
      <w:pPr>
        <w:widowControl w:val="0"/>
        <w:spacing w:before="63" w:after="0" w:line="240" w:lineRule="auto"/>
        <w:ind w:left="108"/>
        <w:jc w:val="center"/>
        <w:rPr>
          <w:rFonts w:eastAsia="Verdana" w:cs="Verdana"/>
          <w:sz w:val="20"/>
          <w:szCs w:val="20"/>
          <w:lang w:val="en-US"/>
        </w:rPr>
      </w:pPr>
      <w:r w:rsidRPr="00DD4AD0">
        <w:rPr>
          <w:rFonts w:eastAsia="Verdana" w:cs="Verdana"/>
          <w:b/>
          <w:bCs/>
          <w:spacing w:val="1"/>
          <w:sz w:val="20"/>
          <w:szCs w:val="20"/>
          <w:lang w:val="sr-Cyrl-R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УЂАЧ</w:t>
      </w:r>
    </w:p>
    <w:p w14:paraId="106294D3" w14:textId="77777777" w:rsidR="00DD4AD0" w:rsidRPr="00DD4AD0" w:rsidRDefault="00DD4AD0" w:rsidP="00DD4AD0">
      <w:pPr>
        <w:widowControl w:val="0"/>
        <w:tabs>
          <w:tab w:val="left" w:pos="4197"/>
        </w:tabs>
        <w:spacing w:before="1" w:after="0" w:line="240" w:lineRule="auto"/>
        <w:ind w:left="104"/>
        <w:jc w:val="center"/>
        <w:rPr>
          <w:rFonts w:eastAsia="Verdana"/>
          <w:sz w:val="20"/>
          <w:szCs w:val="20"/>
          <w:lang w:val="sr-Cyrl-R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pacing w:val="1"/>
          <w:sz w:val="20"/>
          <w:szCs w:val="20"/>
          <w:lang w:val="sr-Cyrl-R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r w:rsidRPr="00DD4AD0">
        <w:rPr>
          <w:rFonts w:eastAsia="Verdana"/>
          <w:sz w:val="20"/>
          <w:szCs w:val="20"/>
          <w:u w:val="single" w:color="000000"/>
          <w:lang w:val="sr-Cyrl-RS"/>
        </w:rPr>
        <w:t>___________</w:t>
      </w:r>
    </w:p>
    <w:p w14:paraId="30F40C2A" w14:textId="77777777" w:rsidR="00DD4AD0" w:rsidRPr="00DD4AD0" w:rsidRDefault="00DD4AD0" w:rsidP="00DD4AD0">
      <w:pPr>
        <w:widowControl w:val="0"/>
        <w:spacing w:after="0" w:line="242" w:lineRule="exact"/>
        <w:ind w:left="383"/>
        <w:jc w:val="center"/>
        <w:rPr>
          <w:rFonts w:eastAsia="Verdana"/>
          <w:sz w:val="20"/>
          <w:szCs w:val="20"/>
          <w:lang w:val="sr-Cyrl-RS"/>
        </w:rPr>
      </w:pPr>
      <w:r w:rsidRPr="00DD4AD0">
        <w:rPr>
          <w:rFonts w:eastAsia="Verdana"/>
          <w:sz w:val="20"/>
          <w:szCs w:val="20"/>
          <w:lang w:val="sr-Cyrl-RS"/>
        </w:rPr>
        <w:t xml:space="preserve">                                                             </w:t>
      </w:r>
      <w:r w:rsidRPr="00DD4AD0">
        <w:rPr>
          <w:rFonts w:eastAsia="Verdana"/>
          <w:sz w:val="20"/>
          <w:szCs w:val="20"/>
          <w:lang w:val="en-US"/>
        </w:rPr>
        <w:t>(</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r w:rsidRPr="00DD4AD0">
        <w:rPr>
          <w:rFonts w:eastAsia="Verdana"/>
          <w:spacing w:val="-14"/>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а)</w:t>
      </w:r>
    </w:p>
    <w:p w14:paraId="1D8372DD" w14:textId="77777777" w:rsidR="00DD4AD0" w:rsidRPr="00DD4AD0" w:rsidRDefault="00DD4AD0" w:rsidP="00DD4AD0">
      <w:pPr>
        <w:widowControl w:val="0"/>
        <w:spacing w:after="0" w:line="242" w:lineRule="exact"/>
        <w:ind w:left="383"/>
        <w:jc w:val="center"/>
        <w:rPr>
          <w:rFonts w:eastAsia="Verdana"/>
          <w:sz w:val="20"/>
          <w:szCs w:val="20"/>
          <w:lang w:val="sr-Cyrl-RS"/>
        </w:rPr>
      </w:pPr>
    </w:p>
    <w:p w14:paraId="56DA4653" w14:textId="77777777" w:rsidR="00DD4AD0" w:rsidRPr="00DD4AD0" w:rsidRDefault="00DD4AD0" w:rsidP="00DD4AD0">
      <w:pPr>
        <w:widowControl w:val="0"/>
        <w:spacing w:after="0" w:line="240" w:lineRule="auto"/>
        <w:ind w:left="220"/>
        <w:rPr>
          <w:rFonts w:eastAsia="Verdana" w:cs="Verdana"/>
          <w:sz w:val="20"/>
          <w:szCs w:val="20"/>
          <w:lang w:val="en-US"/>
        </w:rPr>
      </w:pPr>
      <w:r w:rsidRPr="00DD4AD0">
        <w:rPr>
          <w:rFonts w:eastAsia="Verdana" w:cs="Verdana"/>
          <w:sz w:val="20"/>
          <w:szCs w:val="20"/>
          <w:u w:val="single" w:color="000000"/>
          <w:lang w:val="en-US"/>
        </w:rPr>
        <w:t xml:space="preserve"> </w:t>
      </w:r>
      <w:r w:rsidRPr="00DD4AD0">
        <w:rPr>
          <w:rFonts w:eastAsia="Verdana" w:cs="Verdana"/>
          <w:spacing w:val="-1"/>
          <w:sz w:val="20"/>
          <w:szCs w:val="20"/>
          <w:u w:val="single" w:color="000000"/>
          <w:lang w:val="en-US"/>
        </w:rPr>
        <w:t>На</w:t>
      </w:r>
      <w:r w:rsidRPr="00DD4AD0">
        <w:rPr>
          <w:rFonts w:eastAsia="Verdana" w:cs="Verdana"/>
          <w:sz w:val="20"/>
          <w:szCs w:val="20"/>
          <w:u w:val="single" w:color="000000"/>
          <w:lang w:val="en-US"/>
        </w:rPr>
        <w:t>по</w:t>
      </w:r>
      <w:r w:rsidRPr="00DD4AD0">
        <w:rPr>
          <w:rFonts w:eastAsia="Verdana" w:cs="Verdana"/>
          <w:spacing w:val="-2"/>
          <w:sz w:val="20"/>
          <w:szCs w:val="20"/>
          <w:u w:val="single" w:color="000000"/>
          <w:lang w:val="en-US"/>
        </w:rPr>
        <w:t>м</w:t>
      </w:r>
      <w:r w:rsidRPr="00DD4AD0">
        <w:rPr>
          <w:rFonts w:eastAsia="Verdana" w:cs="Verdana"/>
          <w:sz w:val="20"/>
          <w:szCs w:val="20"/>
          <w:u w:val="single" w:color="000000"/>
          <w:lang w:val="en-US"/>
        </w:rPr>
        <w:t>ен</w:t>
      </w:r>
      <w:r w:rsidRPr="00DD4AD0">
        <w:rPr>
          <w:rFonts w:eastAsia="Verdana" w:cs="Verdana"/>
          <w:spacing w:val="-1"/>
          <w:sz w:val="20"/>
          <w:szCs w:val="20"/>
          <w:u w:val="single" w:color="000000"/>
          <w:lang w:val="en-US"/>
        </w:rPr>
        <w:t>а</w:t>
      </w:r>
      <w:r w:rsidRPr="00DD4AD0">
        <w:rPr>
          <w:rFonts w:eastAsia="Verdana" w:cs="Verdana"/>
          <w:spacing w:val="-73"/>
          <w:sz w:val="20"/>
          <w:szCs w:val="20"/>
          <w:lang w:val="en-US"/>
        </w:rPr>
        <w:t>:</w:t>
      </w:r>
      <w:r w:rsidRPr="00DD4AD0">
        <w:rPr>
          <w:rFonts w:eastAsia="Verdana" w:cs="Verdana"/>
          <w:spacing w:val="-1"/>
          <w:sz w:val="20"/>
          <w:szCs w:val="20"/>
          <w:u w:val="single" w:color="000000"/>
          <w:lang w:val="en-US"/>
        </w:rPr>
        <w:t xml:space="preserve"> </w:t>
      </w:r>
    </w:p>
    <w:p w14:paraId="0EC8C748" w14:textId="77777777" w:rsidR="00DD4AD0" w:rsidRPr="00DD4AD0" w:rsidRDefault="00DD4AD0" w:rsidP="00DD4AD0">
      <w:pPr>
        <w:widowControl w:val="0"/>
        <w:numPr>
          <w:ilvl w:val="0"/>
          <w:numId w:val="9"/>
        </w:numPr>
        <w:tabs>
          <w:tab w:val="left" w:pos="407"/>
        </w:tabs>
        <w:spacing w:before="74" w:after="0" w:line="194" w:lineRule="exact"/>
        <w:ind w:right="113"/>
        <w:rPr>
          <w:rFonts w:eastAsia="Verdana" w:cs="Verdana"/>
          <w:sz w:val="20"/>
          <w:szCs w:val="20"/>
          <w:lang w:val="en-US"/>
        </w:rPr>
      </w:pP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 xml:space="preserve">ц </w:t>
      </w:r>
      <w:r w:rsidRPr="00DD4AD0">
        <w:rPr>
          <w:rFonts w:eastAsia="Verdana" w:cs="Verdana"/>
          <w:spacing w:val="-2"/>
          <w:sz w:val="20"/>
          <w:szCs w:val="20"/>
          <w:lang w:val="en-US"/>
        </w:rPr>
        <w:t>о</w:t>
      </w:r>
      <w:r w:rsidRPr="00DD4AD0">
        <w:rPr>
          <w:rFonts w:eastAsia="Verdana" w:cs="Verdana"/>
          <w:sz w:val="20"/>
          <w:szCs w:val="20"/>
          <w:lang w:val="en-US"/>
        </w:rPr>
        <w:t>пш</w:t>
      </w:r>
      <w:r w:rsidRPr="00DD4AD0">
        <w:rPr>
          <w:rFonts w:eastAsia="Verdana" w:cs="Verdana"/>
          <w:spacing w:val="-3"/>
          <w:sz w:val="20"/>
          <w:szCs w:val="20"/>
          <w:lang w:val="en-US"/>
        </w:rPr>
        <w:t>т</w:t>
      </w:r>
      <w:r w:rsidRPr="00DD4AD0">
        <w:rPr>
          <w:rFonts w:eastAsia="Verdana" w:cs="Verdana"/>
          <w:sz w:val="20"/>
          <w:szCs w:val="20"/>
          <w:lang w:val="en-US"/>
        </w:rPr>
        <w:t>и 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1"/>
          <w:sz w:val="20"/>
          <w:szCs w:val="20"/>
          <w:lang w:val="en-US"/>
        </w:rPr>
        <w:t>ац</w:t>
      </w:r>
      <w:r w:rsidRPr="00DD4AD0">
        <w:rPr>
          <w:rFonts w:eastAsia="Verdana" w:cs="Verdana"/>
          <w:sz w:val="20"/>
          <w:szCs w:val="20"/>
          <w:lang w:val="en-US"/>
        </w:rPr>
        <w:t>и о по</w:t>
      </w:r>
      <w:r w:rsidRPr="00DD4AD0">
        <w:rPr>
          <w:rFonts w:eastAsia="Verdana" w:cs="Verdana"/>
          <w:spacing w:val="-2"/>
          <w:sz w:val="20"/>
          <w:szCs w:val="20"/>
          <w:lang w:val="en-US"/>
        </w:rPr>
        <w:t>д</w:t>
      </w:r>
      <w:r w:rsidRPr="00DD4AD0">
        <w:rPr>
          <w:rFonts w:eastAsia="Verdana" w:cs="Verdana"/>
          <w:sz w:val="20"/>
          <w:szCs w:val="20"/>
          <w:lang w:val="en-US"/>
        </w:rPr>
        <w:t>из</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ђа</w:t>
      </w:r>
      <w:r w:rsidRPr="00DD4AD0">
        <w:rPr>
          <w:rFonts w:eastAsia="Verdana" w:cs="Verdana"/>
          <w:sz w:val="20"/>
          <w:szCs w:val="20"/>
          <w:lang w:val="en-US"/>
        </w:rPr>
        <w:t>ч</w:t>
      </w:r>
      <w:r w:rsidRPr="00DD4AD0">
        <w:rPr>
          <w:rFonts w:eastAsia="Verdana" w:cs="Verdana"/>
          <w:spacing w:val="-3"/>
          <w:sz w:val="20"/>
          <w:szCs w:val="20"/>
          <w:lang w:val="en-US"/>
        </w:rPr>
        <w:t>и</w:t>
      </w:r>
      <w:r w:rsidRPr="00DD4AD0">
        <w:rPr>
          <w:rFonts w:eastAsia="Verdana" w:cs="Verdana"/>
          <w:sz w:val="20"/>
          <w:szCs w:val="20"/>
          <w:lang w:val="en-US"/>
        </w:rPr>
        <w:t xml:space="preserve">ма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у</w:t>
      </w:r>
      <w:r w:rsidRPr="00DD4AD0">
        <w:rPr>
          <w:rFonts w:eastAsia="Verdana" w:cs="Verdana"/>
          <w:spacing w:val="-1"/>
          <w:sz w:val="20"/>
          <w:szCs w:val="20"/>
          <w:lang w:val="en-US"/>
        </w:rPr>
        <w:t>ња</w:t>
      </w:r>
      <w:r w:rsidRPr="00DD4AD0">
        <w:rPr>
          <w:rFonts w:eastAsia="Verdana" w:cs="Verdana"/>
          <w:sz w:val="20"/>
          <w:szCs w:val="20"/>
          <w:lang w:val="en-US"/>
        </w:rPr>
        <w:t>в</w:t>
      </w:r>
      <w:r w:rsidRPr="00DD4AD0">
        <w:rPr>
          <w:rFonts w:eastAsia="Verdana" w:cs="Verdana"/>
          <w:spacing w:val="-3"/>
          <w:sz w:val="20"/>
          <w:szCs w:val="20"/>
          <w:lang w:val="en-US"/>
        </w:rPr>
        <w:t>а</w:t>
      </w:r>
      <w:r w:rsidRPr="00DD4AD0">
        <w:rPr>
          <w:rFonts w:eastAsia="Verdana" w:cs="Verdana"/>
          <w:sz w:val="20"/>
          <w:szCs w:val="20"/>
          <w:lang w:val="en-US"/>
        </w:rPr>
        <w:t>ју с</w:t>
      </w:r>
      <w:r w:rsidRPr="00DD4AD0">
        <w:rPr>
          <w:rFonts w:eastAsia="Verdana" w:cs="Verdana"/>
          <w:spacing w:val="-1"/>
          <w:sz w:val="20"/>
          <w:szCs w:val="20"/>
          <w:lang w:val="en-US"/>
        </w:rPr>
        <w:t>а</w:t>
      </w:r>
      <w:r w:rsidRPr="00DD4AD0">
        <w:rPr>
          <w:rFonts w:eastAsia="Verdana" w:cs="Verdana"/>
          <w:spacing w:val="-2"/>
          <w:sz w:val="20"/>
          <w:szCs w:val="20"/>
          <w:lang w:val="en-US"/>
        </w:rPr>
        <w:t>м</w:t>
      </w:r>
      <w:r w:rsidRPr="00DD4AD0">
        <w:rPr>
          <w:rFonts w:eastAsia="Verdana" w:cs="Verdana"/>
          <w:sz w:val="20"/>
          <w:szCs w:val="20"/>
          <w:lang w:val="en-US"/>
        </w:rPr>
        <w:t>о о</w:t>
      </w:r>
      <w:r w:rsidRPr="00DD4AD0">
        <w:rPr>
          <w:rFonts w:eastAsia="Verdana" w:cs="Verdana"/>
          <w:spacing w:val="-2"/>
          <w:sz w:val="20"/>
          <w:szCs w:val="20"/>
          <w:lang w:val="en-US"/>
        </w:rPr>
        <w:t>н</w:t>
      </w:r>
      <w:r w:rsidRPr="00DD4AD0">
        <w:rPr>
          <w:rFonts w:eastAsia="Verdana" w:cs="Verdana"/>
          <w:sz w:val="20"/>
          <w:szCs w:val="20"/>
          <w:lang w:val="en-US"/>
        </w:rPr>
        <w:t xml:space="preserve">и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чи к</w:t>
      </w:r>
      <w:r w:rsidRPr="00DD4AD0">
        <w:rPr>
          <w:rFonts w:eastAsia="Verdana" w:cs="Verdana"/>
          <w:spacing w:val="-2"/>
          <w:sz w:val="20"/>
          <w:szCs w:val="20"/>
          <w:lang w:val="en-US"/>
        </w:rPr>
        <w:t>о</w:t>
      </w:r>
      <w:r w:rsidRPr="00DD4AD0">
        <w:rPr>
          <w:rFonts w:eastAsia="Verdana" w:cs="Verdana"/>
          <w:sz w:val="20"/>
          <w:szCs w:val="20"/>
          <w:lang w:val="en-US"/>
        </w:rPr>
        <w:t>ји п</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у</w:t>
      </w:r>
      <w:r w:rsidRPr="00DD4AD0">
        <w:rPr>
          <w:rFonts w:eastAsia="Verdana" w:cs="Verdana"/>
          <w:sz w:val="20"/>
          <w:szCs w:val="20"/>
          <w:lang w:val="en-US"/>
        </w:rPr>
        <w:t xml:space="preserve">ду </w:t>
      </w:r>
      <w:r w:rsidRPr="00DD4AD0">
        <w:rPr>
          <w:rFonts w:eastAsia="Verdana" w:cs="Verdana"/>
          <w:spacing w:val="-2"/>
          <w:sz w:val="20"/>
          <w:szCs w:val="20"/>
          <w:lang w:val="en-US"/>
        </w:rPr>
        <w:t>по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z w:val="20"/>
          <w:szCs w:val="20"/>
          <w:lang w:val="en-US"/>
        </w:rPr>
        <w:t xml:space="preserve">осе </w:t>
      </w:r>
      <w:r w:rsidRPr="00DD4AD0">
        <w:rPr>
          <w:rFonts w:eastAsia="Verdana" w:cs="Verdana"/>
          <w:spacing w:val="-2"/>
          <w:sz w:val="20"/>
          <w:szCs w:val="20"/>
          <w:lang w:val="en-US"/>
        </w:rPr>
        <w:t>с</w:t>
      </w:r>
      <w:r w:rsidRPr="00DD4AD0">
        <w:rPr>
          <w:rFonts w:eastAsia="Verdana" w:cs="Verdana"/>
          <w:sz w:val="20"/>
          <w:szCs w:val="20"/>
          <w:lang w:val="en-US"/>
        </w:rPr>
        <w:t>а п</w:t>
      </w:r>
      <w:r w:rsidRPr="00DD4AD0">
        <w:rPr>
          <w:rFonts w:eastAsia="Verdana" w:cs="Verdana"/>
          <w:spacing w:val="-2"/>
          <w:sz w:val="20"/>
          <w:szCs w:val="20"/>
          <w:lang w:val="en-US"/>
        </w:rPr>
        <w:t>о</w:t>
      </w:r>
      <w:r w:rsidRPr="00DD4AD0">
        <w:rPr>
          <w:rFonts w:eastAsia="Verdana" w:cs="Verdana"/>
          <w:sz w:val="20"/>
          <w:szCs w:val="20"/>
          <w:lang w:val="en-US"/>
        </w:rPr>
        <w:t>диз</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ем.</w:t>
      </w:r>
    </w:p>
    <w:p w14:paraId="4791C290" w14:textId="77777777" w:rsidR="00DD4AD0" w:rsidRPr="00DD4AD0" w:rsidRDefault="00DD4AD0" w:rsidP="00DD4AD0">
      <w:pPr>
        <w:widowControl w:val="0"/>
        <w:numPr>
          <w:ilvl w:val="0"/>
          <w:numId w:val="9"/>
        </w:numPr>
        <w:tabs>
          <w:tab w:val="left" w:pos="407"/>
        </w:tabs>
        <w:spacing w:before="74" w:after="0" w:line="194" w:lineRule="exact"/>
        <w:ind w:right="113"/>
        <w:rPr>
          <w:rFonts w:eastAsia="Verdana" w:cs="Verdana"/>
          <w:sz w:val="20"/>
          <w:szCs w:val="20"/>
          <w:lang w:val="en-US"/>
        </w:rPr>
      </w:pPr>
      <w:r w:rsidRPr="00DD4AD0">
        <w:rPr>
          <w:rFonts w:eastAsia="Verdana" w:cs="Verdana"/>
          <w:sz w:val="20"/>
          <w:szCs w:val="20"/>
          <w:lang w:val="en-US"/>
        </w:rPr>
        <w:t>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w:t>
      </w:r>
      <w:r w:rsidRPr="00DD4AD0">
        <w:rPr>
          <w:rFonts w:eastAsia="Verdana" w:cs="Verdana"/>
          <w:spacing w:val="9"/>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z w:val="20"/>
          <w:szCs w:val="20"/>
          <w:lang w:val="en-US"/>
        </w:rPr>
        <w:t>с</w:t>
      </w:r>
      <w:r w:rsidRPr="00DD4AD0">
        <w:rPr>
          <w:rFonts w:eastAsia="Verdana" w:cs="Verdana"/>
          <w:spacing w:val="-1"/>
          <w:sz w:val="20"/>
          <w:szCs w:val="20"/>
          <w:lang w:val="en-US"/>
        </w:rPr>
        <w:t>т</w:t>
      </w:r>
      <w:r w:rsidRPr="00DD4AD0">
        <w:rPr>
          <w:rFonts w:eastAsia="Verdana" w:cs="Verdana"/>
          <w:spacing w:val="-2"/>
          <w:sz w:val="20"/>
          <w:szCs w:val="20"/>
          <w:lang w:val="en-US"/>
        </w:rPr>
        <w:t>у</w:t>
      </w:r>
      <w:r w:rsidRPr="00DD4AD0">
        <w:rPr>
          <w:rFonts w:eastAsia="Verdana" w:cs="Verdana"/>
          <w:sz w:val="20"/>
          <w:szCs w:val="20"/>
          <w:lang w:val="en-US"/>
        </w:rPr>
        <w:t>па</w:t>
      </w:r>
      <w:r w:rsidRPr="00DD4AD0">
        <w:rPr>
          <w:rFonts w:eastAsia="Verdana" w:cs="Verdana"/>
          <w:spacing w:val="10"/>
          <w:sz w:val="20"/>
          <w:szCs w:val="20"/>
          <w:lang w:val="en-US"/>
        </w:rPr>
        <w:t xml:space="preserve"> </w:t>
      </w:r>
      <w:r w:rsidRPr="00DD4AD0">
        <w:rPr>
          <w:rFonts w:eastAsia="Verdana" w:cs="Verdana"/>
          <w:sz w:val="20"/>
          <w:szCs w:val="20"/>
          <w:lang w:val="en-US"/>
        </w:rPr>
        <w:t>без</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диз</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ђа</w:t>
      </w:r>
      <w:r w:rsidRPr="00DD4AD0">
        <w:rPr>
          <w:rFonts w:eastAsia="Verdana" w:cs="Verdana"/>
          <w:sz w:val="20"/>
          <w:szCs w:val="20"/>
          <w:lang w:val="en-US"/>
        </w:rPr>
        <w:t>ча</w:t>
      </w:r>
      <w:r w:rsidRPr="00DD4AD0">
        <w:rPr>
          <w:rFonts w:eastAsia="Verdana" w:cs="Verdana"/>
          <w:spacing w:val="7"/>
          <w:sz w:val="20"/>
          <w:szCs w:val="20"/>
          <w:lang w:val="en-US"/>
        </w:rPr>
        <w:t xml:space="preserve"> </w:t>
      </w: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7"/>
          <w:sz w:val="20"/>
          <w:szCs w:val="20"/>
          <w:lang w:val="en-US"/>
        </w:rPr>
        <w:t xml:space="preserve"> </w:t>
      </w:r>
      <w:r w:rsidRPr="00DD4AD0">
        <w:rPr>
          <w:rFonts w:eastAsia="Verdana" w:cs="Verdana"/>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диз</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у</w:t>
      </w:r>
      <w:r w:rsidRPr="00DD4AD0">
        <w:rPr>
          <w:rFonts w:eastAsia="Verdana" w:cs="Verdana"/>
          <w:spacing w:val="11"/>
          <w:sz w:val="20"/>
          <w:szCs w:val="20"/>
          <w:lang w:val="en-US"/>
        </w:rPr>
        <w:t xml:space="preserve"> </w:t>
      </w:r>
      <w:r w:rsidRPr="00DD4AD0">
        <w:rPr>
          <w:rFonts w:eastAsia="Verdana" w:cs="Verdana"/>
          <w:sz w:val="20"/>
          <w:szCs w:val="20"/>
          <w:lang w:val="en-US"/>
        </w:rPr>
        <w:t>се</w:t>
      </w:r>
      <w:r w:rsidRPr="00DD4AD0">
        <w:rPr>
          <w:rFonts w:eastAsia="Verdana" w:cs="Verdana"/>
          <w:spacing w:val="8"/>
          <w:sz w:val="20"/>
          <w:szCs w:val="20"/>
          <w:lang w:val="en-US"/>
        </w:rPr>
        <w:t xml:space="preserve"> </w:t>
      </w:r>
      <w:r w:rsidRPr="00DD4AD0">
        <w:rPr>
          <w:rFonts w:eastAsia="Verdana" w:cs="Verdana"/>
          <w:sz w:val="20"/>
          <w:szCs w:val="20"/>
          <w:lang w:val="en-US"/>
        </w:rPr>
        <w:t>не</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пу</w:t>
      </w:r>
      <w:r w:rsidRPr="00DD4AD0">
        <w:rPr>
          <w:rFonts w:eastAsia="Verdana" w:cs="Verdana"/>
          <w:spacing w:val="-1"/>
          <w:sz w:val="20"/>
          <w:szCs w:val="20"/>
          <w:lang w:val="en-US"/>
        </w:rPr>
        <w:t>ња</w:t>
      </w:r>
      <w:r w:rsidRPr="00DD4AD0">
        <w:rPr>
          <w:rFonts w:eastAsia="Verdana" w:cs="Verdana"/>
          <w:sz w:val="20"/>
          <w:szCs w:val="20"/>
          <w:lang w:val="en-US"/>
        </w:rPr>
        <w:t>ва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2"/>
          <w:sz w:val="20"/>
          <w:szCs w:val="20"/>
          <w:lang w:val="en-US"/>
        </w:rPr>
        <w:t>д</w:t>
      </w:r>
      <w:r w:rsidRPr="00DD4AD0">
        <w:rPr>
          <w:rFonts w:eastAsia="Verdana" w:cs="Verdana"/>
          <w:sz w:val="20"/>
          <w:szCs w:val="20"/>
          <w:lang w:val="en-US"/>
        </w:rPr>
        <w:t>ос</w:t>
      </w:r>
      <w:r w:rsidRPr="00DD4AD0">
        <w:rPr>
          <w:rFonts w:eastAsia="Verdana" w:cs="Verdana"/>
          <w:spacing w:val="-1"/>
          <w:sz w:val="20"/>
          <w:szCs w:val="20"/>
          <w:lang w:val="en-US"/>
        </w:rPr>
        <w:t>та</w:t>
      </w:r>
      <w:r w:rsidRPr="00DD4AD0">
        <w:rPr>
          <w:rFonts w:eastAsia="Verdana" w:cs="Verdana"/>
          <w:sz w:val="20"/>
          <w:szCs w:val="20"/>
          <w:lang w:val="en-US"/>
        </w:rPr>
        <w:t>в</w:t>
      </w:r>
      <w:r w:rsidRPr="00DD4AD0">
        <w:rPr>
          <w:rFonts w:eastAsia="Verdana" w:cs="Verdana"/>
          <w:spacing w:val="-3"/>
          <w:sz w:val="20"/>
          <w:szCs w:val="20"/>
          <w:lang w:val="en-US"/>
        </w:rPr>
        <w:t>љ</w:t>
      </w:r>
      <w:r w:rsidRPr="00DD4AD0">
        <w:rPr>
          <w:rFonts w:eastAsia="Verdana" w:cs="Verdana"/>
          <w:sz w:val="20"/>
          <w:szCs w:val="20"/>
          <w:lang w:val="en-US"/>
        </w:rPr>
        <w:t>а уз</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у</w:t>
      </w:r>
      <w:r w:rsidRPr="00DD4AD0">
        <w:rPr>
          <w:rFonts w:eastAsia="Verdana" w:cs="Verdana"/>
          <w:sz w:val="20"/>
          <w:szCs w:val="20"/>
          <w:lang w:val="en-US"/>
        </w:rPr>
        <w:t>ду.</w:t>
      </w:r>
    </w:p>
    <w:p w14:paraId="3DE1EB00" w14:textId="77777777" w:rsidR="00DD4AD0" w:rsidRPr="00DD4AD0" w:rsidRDefault="00DD4AD0" w:rsidP="00DD4AD0">
      <w:pPr>
        <w:widowControl w:val="0"/>
        <w:numPr>
          <w:ilvl w:val="0"/>
          <w:numId w:val="9"/>
        </w:numPr>
        <w:tabs>
          <w:tab w:val="left" w:pos="407"/>
        </w:tabs>
        <w:spacing w:before="74" w:after="0" w:line="194" w:lineRule="exact"/>
        <w:ind w:right="113"/>
        <w:rPr>
          <w:rFonts w:eastAsia="Verdana" w:cs="Verdana"/>
          <w:sz w:val="20"/>
          <w:szCs w:val="20"/>
          <w:lang w:val="en-US"/>
        </w:rPr>
      </w:pP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2"/>
          <w:sz w:val="20"/>
          <w:szCs w:val="20"/>
          <w:lang w:val="en-US"/>
        </w:rPr>
        <w:t xml:space="preserve"> о</w:t>
      </w:r>
      <w:r w:rsidRPr="00DD4AD0">
        <w:rPr>
          <w:rFonts w:eastAsia="Verdana" w:cs="Verdana"/>
          <w:sz w:val="20"/>
          <w:szCs w:val="20"/>
          <w:lang w:val="en-US"/>
        </w:rPr>
        <w:t>пш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д</w:t>
      </w:r>
      <w:r w:rsidRPr="00DD4AD0">
        <w:rPr>
          <w:rFonts w:eastAsia="Verdana" w:cs="Verdana"/>
          <w:sz w:val="20"/>
          <w:szCs w:val="20"/>
          <w:lang w:val="en-US"/>
        </w:rPr>
        <w:t>изво</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3"/>
          <w:sz w:val="20"/>
          <w:szCs w:val="20"/>
          <w:lang w:val="en-US"/>
        </w:rPr>
        <w:t>и</w:t>
      </w:r>
      <w:r w:rsidRPr="00DD4AD0">
        <w:rPr>
          <w:rFonts w:eastAsia="Verdana" w:cs="Verdana"/>
          <w:sz w:val="20"/>
          <w:szCs w:val="20"/>
          <w:lang w:val="en-US"/>
        </w:rPr>
        <w:t>ма</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пу</w:t>
      </w:r>
      <w:r w:rsidRPr="00DD4AD0">
        <w:rPr>
          <w:rFonts w:eastAsia="Verdana" w:cs="Verdana"/>
          <w:spacing w:val="-1"/>
          <w:sz w:val="20"/>
          <w:szCs w:val="20"/>
          <w:lang w:val="en-US"/>
        </w:rPr>
        <w:t>њ</w:t>
      </w:r>
      <w:r w:rsidRPr="00DD4AD0">
        <w:rPr>
          <w:rFonts w:eastAsia="Verdana" w:cs="Verdana"/>
          <w:spacing w:val="-4"/>
          <w:sz w:val="20"/>
          <w:szCs w:val="20"/>
          <w:lang w:val="en-US"/>
        </w:rPr>
        <w:t>а</w:t>
      </w:r>
      <w:r w:rsidRPr="00DD4AD0">
        <w:rPr>
          <w:rFonts w:eastAsia="Verdana" w:cs="Verdana"/>
          <w:sz w:val="20"/>
          <w:szCs w:val="20"/>
          <w:lang w:val="en-US"/>
        </w:rPr>
        <w:t>ва и</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3"/>
          <w:sz w:val="20"/>
          <w:szCs w:val="20"/>
          <w:lang w:val="en-US"/>
        </w:rPr>
        <w:t>т</w:t>
      </w:r>
      <w:r w:rsidRPr="00DD4AD0">
        <w:rPr>
          <w:rFonts w:eastAsia="Verdana" w:cs="Verdana"/>
          <w:sz w:val="20"/>
          <w:szCs w:val="20"/>
          <w:lang w:val="en-US"/>
        </w:rPr>
        <w:t>пи</w:t>
      </w:r>
      <w:r w:rsidRPr="00DD4AD0">
        <w:rPr>
          <w:rFonts w:eastAsia="Verdana" w:cs="Verdana"/>
          <w:spacing w:val="-2"/>
          <w:sz w:val="20"/>
          <w:szCs w:val="20"/>
          <w:lang w:val="en-US"/>
        </w:rPr>
        <w:t>с</w:t>
      </w:r>
      <w:r w:rsidRPr="00DD4AD0">
        <w:rPr>
          <w:rFonts w:eastAsia="Verdana" w:cs="Verdana"/>
          <w:sz w:val="20"/>
          <w:szCs w:val="20"/>
          <w:lang w:val="en-US"/>
        </w:rPr>
        <w:t>ује</w:t>
      </w:r>
      <w:r w:rsidRPr="00DD4AD0">
        <w:rPr>
          <w:rFonts w:eastAsia="Verdana" w:cs="Verdana"/>
          <w:spacing w:val="5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3"/>
          <w:sz w:val="20"/>
          <w:szCs w:val="20"/>
          <w:lang w:val="en-US"/>
        </w:rPr>
        <w:t xml:space="preserve"> </w:t>
      </w:r>
      <w:r w:rsidRPr="00DD4AD0">
        <w:rPr>
          <w:rFonts w:eastAsia="Verdana" w:cs="Verdana"/>
          <w:sz w:val="20"/>
          <w:szCs w:val="20"/>
          <w:lang w:val="en-US"/>
        </w:rPr>
        <w:t>о</w:t>
      </w:r>
      <w:r w:rsidRPr="00DD4AD0">
        <w:rPr>
          <w:rFonts w:eastAsia="Verdana" w:cs="Verdana"/>
          <w:spacing w:val="-2"/>
          <w:sz w:val="20"/>
          <w:szCs w:val="20"/>
          <w:lang w:val="en-US"/>
        </w:rPr>
        <w:t>д</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с</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3"/>
          <w:sz w:val="20"/>
          <w:szCs w:val="20"/>
          <w:lang w:val="en-US"/>
        </w:rPr>
        <w:t>ње</w:t>
      </w:r>
      <w:r w:rsidRPr="00DD4AD0">
        <w:rPr>
          <w:rFonts w:eastAsia="Verdana" w:cs="Verdana"/>
          <w:sz w:val="20"/>
          <w:szCs w:val="20"/>
          <w:lang w:val="en-US"/>
        </w:rPr>
        <w:t>го</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в</w:t>
      </w:r>
      <w:r w:rsidRPr="00DD4AD0">
        <w:rPr>
          <w:rFonts w:eastAsia="Verdana" w:cs="Verdana"/>
          <w:sz w:val="20"/>
          <w:szCs w:val="20"/>
          <w:lang w:val="en-US"/>
        </w:rPr>
        <w:t>л</w:t>
      </w:r>
      <w:r w:rsidRPr="00DD4AD0">
        <w:rPr>
          <w:rFonts w:eastAsia="Verdana" w:cs="Verdana"/>
          <w:spacing w:val="-4"/>
          <w:sz w:val="20"/>
          <w:szCs w:val="20"/>
          <w:lang w:val="en-US"/>
        </w:rPr>
        <w:t>а</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ли</w:t>
      </w:r>
      <w:r w:rsidRPr="00DD4AD0">
        <w:rPr>
          <w:rFonts w:eastAsia="Verdana" w:cs="Verdana"/>
          <w:spacing w:val="-3"/>
          <w:sz w:val="20"/>
          <w:szCs w:val="20"/>
          <w:lang w:val="en-US"/>
        </w:rPr>
        <w:t>ц</w:t>
      </w:r>
      <w:r w:rsidRPr="00DD4AD0">
        <w:rPr>
          <w:rFonts w:eastAsia="Verdana" w:cs="Verdana"/>
          <w:sz w:val="20"/>
          <w:szCs w:val="20"/>
          <w:lang w:val="en-US"/>
        </w:rPr>
        <w:t>е.</w:t>
      </w:r>
    </w:p>
    <w:p w14:paraId="1F012CEE" w14:textId="77777777" w:rsidR="00DD4AD0" w:rsidRPr="00DD4AD0" w:rsidRDefault="00DD4AD0" w:rsidP="00DD4AD0">
      <w:pPr>
        <w:widowControl w:val="0"/>
        <w:numPr>
          <w:ilvl w:val="0"/>
          <w:numId w:val="9"/>
        </w:numPr>
        <w:tabs>
          <w:tab w:val="left" w:pos="407"/>
        </w:tabs>
        <w:spacing w:before="74" w:after="0" w:line="194" w:lineRule="exact"/>
        <w:ind w:right="113"/>
        <w:rPr>
          <w:rFonts w:eastAsia="Verdana" w:cs="Verdana"/>
          <w:sz w:val="20"/>
          <w:szCs w:val="20"/>
          <w:lang w:val="en-US"/>
        </w:rPr>
      </w:pP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1"/>
          <w:sz w:val="20"/>
          <w:szCs w:val="20"/>
          <w:lang w:val="en-US"/>
        </w:rPr>
        <w:t xml:space="preserve"> </w:t>
      </w:r>
      <w:r w:rsidRPr="00DD4AD0">
        <w:rPr>
          <w:rFonts w:eastAsia="Verdana" w:cs="Verdana"/>
          <w:spacing w:val="-3"/>
          <w:sz w:val="20"/>
          <w:szCs w:val="20"/>
          <w:lang w:val="en-US"/>
        </w:rPr>
        <w:t>и</w:t>
      </w:r>
      <w:r w:rsidRPr="00DD4AD0">
        <w:rPr>
          <w:rFonts w:eastAsia="Verdana" w:cs="Verdana"/>
          <w:sz w:val="20"/>
          <w:szCs w:val="20"/>
          <w:lang w:val="en-US"/>
        </w:rPr>
        <w:t xml:space="preserve">ма </w:t>
      </w:r>
      <w:r w:rsidRPr="00DD4AD0">
        <w:rPr>
          <w:rFonts w:eastAsia="Verdana" w:cs="Verdana"/>
          <w:spacing w:val="-3"/>
          <w:sz w:val="20"/>
          <w:szCs w:val="20"/>
          <w:lang w:val="en-US"/>
        </w:rPr>
        <w:t>в</w:t>
      </w:r>
      <w:r w:rsidRPr="00DD4AD0">
        <w:rPr>
          <w:rFonts w:eastAsia="Verdana" w:cs="Verdana"/>
          <w:sz w:val="20"/>
          <w:szCs w:val="20"/>
          <w:lang w:val="en-US"/>
        </w:rPr>
        <w:t>и</w:t>
      </w:r>
      <w:r w:rsidRPr="00DD4AD0">
        <w:rPr>
          <w:rFonts w:eastAsia="Verdana" w:cs="Verdana"/>
          <w:spacing w:val="-2"/>
          <w:sz w:val="20"/>
          <w:szCs w:val="20"/>
          <w:lang w:val="en-US"/>
        </w:rPr>
        <w:t>ш</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диз</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4"/>
          <w:sz w:val="20"/>
          <w:szCs w:val="20"/>
          <w:lang w:val="en-US"/>
        </w:rPr>
        <w:t>ђ</w:t>
      </w:r>
      <w:r w:rsidRPr="00DD4AD0">
        <w:rPr>
          <w:rFonts w:eastAsia="Verdana" w:cs="Verdana"/>
          <w:spacing w:val="-1"/>
          <w:sz w:val="20"/>
          <w:szCs w:val="20"/>
          <w:lang w:val="en-US"/>
        </w:rPr>
        <w:t>а</w:t>
      </w:r>
      <w:r w:rsidRPr="00DD4AD0">
        <w:rPr>
          <w:rFonts w:eastAsia="Verdana" w:cs="Verdana"/>
          <w:sz w:val="20"/>
          <w:szCs w:val="20"/>
          <w:lang w:val="en-US"/>
        </w:rPr>
        <w:t>ча</w:t>
      </w:r>
      <w:r w:rsidRPr="00DD4AD0">
        <w:rPr>
          <w:rFonts w:eastAsia="Verdana" w:cs="Verdana"/>
          <w:spacing w:val="-2"/>
          <w:sz w:val="20"/>
          <w:szCs w:val="20"/>
          <w:lang w:val="en-US"/>
        </w:rPr>
        <w:t xml:space="preserve"> </w:t>
      </w: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2"/>
          <w:sz w:val="20"/>
          <w:szCs w:val="20"/>
          <w:lang w:val="en-US"/>
        </w:rPr>
        <w:t xml:space="preserve"> о</w:t>
      </w:r>
      <w:r w:rsidRPr="00DD4AD0">
        <w:rPr>
          <w:rFonts w:eastAsia="Verdana" w:cs="Verdana"/>
          <w:sz w:val="20"/>
          <w:szCs w:val="20"/>
          <w:lang w:val="en-US"/>
        </w:rPr>
        <w:t>пш</w:t>
      </w:r>
      <w:r w:rsidRPr="00DD4AD0">
        <w:rPr>
          <w:rFonts w:eastAsia="Verdana" w:cs="Verdana"/>
          <w:spacing w:val="-3"/>
          <w:sz w:val="20"/>
          <w:szCs w:val="20"/>
          <w:lang w:val="en-US"/>
        </w:rPr>
        <w:t>т</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1"/>
          <w:sz w:val="20"/>
          <w:szCs w:val="20"/>
          <w:lang w:val="en-US"/>
        </w:rPr>
        <w:t>п</w:t>
      </w:r>
      <w:r w:rsidRPr="00DD4AD0">
        <w:rPr>
          <w:rFonts w:eastAsia="Verdana" w:cs="Verdana"/>
          <w:sz w:val="20"/>
          <w:szCs w:val="20"/>
          <w:lang w:val="en-US"/>
        </w:rPr>
        <w:t>од</w:t>
      </w:r>
      <w:r w:rsidRPr="00DD4AD0">
        <w:rPr>
          <w:rFonts w:eastAsia="Verdana" w:cs="Verdana"/>
          <w:spacing w:val="-3"/>
          <w:sz w:val="20"/>
          <w:szCs w:val="20"/>
          <w:lang w:val="en-US"/>
        </w:rPr>
        <w:t>и</w:t>
      </w:r>
      <w:r w:rsidRPr="00DD4AD0">
        <w:rPr>
          <w:rFonts w:eastAsia="Verdana" w:cs="Verdana"/>
          <w:sz w:val="20"/>
          <w:szCs w:val="20"/>
          <w:lang w:val="en-US"/>
        </w:rPr>
        <w:t>зво</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чу</w:t>
      </w:r>
      <w:r w:rsidRPr="00DD4AD0">
        <w:rPr>
          <w:rFonts w:eastAsia="Verdana" w:cs="Verdana"/>
          <w:spacing w:val="-1"/>
          <w:sz w:val="20"/>
          <w:szCs w:val="20"/>
          <w:lang w:val="en-US"/>
        </w:rPr>
        <w:t xml:space="preserve"> </w:t>
      </w:r>
      <w:r w:rsidRPr="00DD4AD0">
        <w:rPr>
          <w:rFonts w:eastAsia="Verdana" w:cs="Verdana"/>
          <w:spacing w:val="-2"/>
          <w:sz w:val="20"/>
          <w:szCs w:val="20"/>
          <w:lang w:val="en-US"/>
        </w:rPr>
        <w:t>с</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мо</w:t>
      </w:r>
      <w:r w:rsidRPr="00DD4AD0">
        <w:rPr>
          <w:rFonts w:eastAsia="Verdana" w:cs="Verdana"/>
          <w:spacing w:val="-2"/>
          <w:sz w:val="20"/>
          <w:szCs w:val="20"/>
          <w:lang w:val="en-US"/>
        </w:rPr>
        <w:t>ж</w:t>
      </w:r>
      <w:r w:rsidRPr="00DD4AD0">
        <w:rPr>
          <w:rFonts w:eastAsia="Verdana" w:cs="Verdana"/>
          <w:sz w:val="20"/>
          <w:szCs w:val="20"/>
          <w:lang w:val="en-US"/>
        </w:rPr>
        <w:t>е</w:t>
      </w:r>
      <w:r w:rsidRPr="00DD4AD0">
        <w:rPr>
          <w:rFonts w:eastAsia="Verdana" w:cs="Verdana"/>
          <w:spacing w:val="-2"/>
          <w:sz w:val="20"/>
          <w:szCs w:val="20"/>
          <w:lang w:val="en-US"/>
        </w:rPr>
        <w:t xml:space="preserve"> ум</w:t>
      </w:r>
      <w:r w:rsidRPr="00DD4AD0">
        <w:rPr>
          <w:rFonts w:eastAsia="Verdana" w:cs="Verdana"/>
          <w:sz w:val="20"/>
          <w:szCs w:val="20"/>
          <w:lang w:val="en-US"/>
        </w:rPr>
        <w:t>но</w:t>
      </w:r>
      <w:r w:rsidRPr="00DD4AD0">
        <w:rPr>
          <w:rFonts w:eastAsia="Verdana" w:cs="Verdana"/>
          <w:spacing w:val="-4"/>
          <w:sz w:val="20"/>
          <w:szCs w:val="20"/>
          <w:lang w:val="en-US"/>
        </w:rPr>
        <w:t>ж</w:t>
      </w:r>
      <w:r w:rsidRPr="00DD4AD0">
        <w:rPr>
          <w:rFonts w:eastAsia="Verdana" w:cs="Verdana"/>
          <w:sz w:val="20"/>
          <w:szCs w:val="20"/>
          <w:lang w:val="en-US"/>
        </w:rPr>
        <w:t>ити.</w:t>
      </w:r>
    </w:p>
    <w:p w14:paraId="0B255658" w14:textId="77777777" w:rsidR="00DD4AD0" w:rsidRPr="00DD020A" w:rsidRDefault="00DD4AD0" w:rsidP="00DD020A">
      <w:pPr>
        <w:widowControl w:val="0"/>
        <w:tabs>
          <w:tab w:val="left" w:pos="407"/>
        </w:tabs>
        <w:spacing w:before="74" w:after="0" w:line="194" w:lineRule="exact"/>
        <w:ind w:right="113"/>
        <w:rPr>
          <w:rFonts w:eastAsia="Verdana" w:cs="Verdana"/>
          <w:sz w:val="20"/>
          <w:szCs w:val="20"/>
          <w:lang w:val="sr-Cyrl-RS"/>
        </w:rPr>
      </w:pPr>
      <w:r w:rsidRPr="00DD4AD0">
        <w:rPr>
          <w:rFonts w:eastAsia="Verdana" w:cs="Verdana"/>
          <w:sz w:val="20"/>
          <w:szCs w:val="20"/>
          <w:lang w:val="sr-Cyrl-RS"/>
        </w:rPr>
        <w:br w:type="page"/>
      </w:r>
      <w:r w:rsidRPr="00647C39">
        <w:rPr>
          <w:rFonts w:eastAsia="Verdana"/>
          <w:b/>
          <w:sz w:val="20"/>
          <w:szCs w:val="20"/>
          <w:lang w:val="sr-Cyrl-RS"/>
        </w:rPr>
        <w:lastRenderedPageBreak/>
        <w:t>6.</w:t>
      </w:r>
      <w:r w:rsidRPr="00647C39">
        <w:rPr>
          <w:rFonts w:eastAsia="Verdana"/>
          <w:b/>
          <w:sz w:val="20"/>
          <w:szCs w:val="20"/>
          <w:lang w:val="en-US"/>
        </w:rPr>
        <w:t>2. ОБРАЗАЦ СТ</w:t>
      </w:r>
      <w:r w:rsidR="00627DC3">
        <w:rPr>
          <w:rFonts w:eastAsia="Verdana"/>
          <w:b/>
          <w:sz w:val="20"/>
          <w:szCs w:val="20"/>
          <w:lang w:val="en-US"/>
        </w:rPr>
        <w:t>РУКТУРЕ ПОНУЂЕНЕ ЦЕНЕ СА УПУ</w:t>
      </w:r>
      <w:r w:rsidRPr="00647C39">
        <w:rPr>
          <w:rFonts w:eastAsia="Verdana"/>
          <w:b/>
          <w:sz w:val="20"/>
          <w:szCs w:val="20"/>
          <w:lang w:val="en-US"/>
        </w:rPr>
        <w:t>ТСТВО</w:t>
      </w:r>
      <w:r w:rsidR="00627DC3">
        <w:rPr>
          <w:rFonts w:eastAsia="Verdana"/>
          <w:b/>
          <w:sz w:val="20"/>
          <w:szCs w:val="20"/>
          <w:lang w:val="sr-Cyrl-RS"/>
        </w:rPr>
        <w:t>М</w:t>
      </w:r>
      <w:r w:rsidRPr="00647C39">
        <w:rPr>
          <w:rFonts w:eastAsia="Verdana"/>
          <w:b/>
          <w:sz w:val="20"/>
          <w:szCs w:val="20"/>
          <w:lang w:val="en-US"/>
        </w:rPr>
        <w:t xml:space="preserve"> КАКО ДА СЕ ПОПУНИ</w:t>
      </w:r>
    </w:p>
    <w:p w14:paraId="326E2411" w14:textId="77777777" w:rsidR="00DD4AD0" w:rsidRPr="00647C39" w:rsidRDefault="00DD4AD0" w:rsidP="00DD4AD0">
      <w:pPr>
        <w:widowControl w:val="0"/>
        <w:spacing w:after="0" w:line="240" w:lineRule="auto"/>
        <w:ind w:left="112"/>
        <w:jc w:val="center"/>
        <w:rPr>
          <w:rFonts w:eastAsia="Verdana"/>
          <w:b/>
          <w:sz w:val="20"/>
          <w:szCs w:val="20"/>
          <w:lang w:val="sr-Cyrl-RS"/>
        </w:rPr>
      </w:pPr>
    </w:p>
    <w:p w14:paraId="466A7F8F" w14:textId="77777777" w:rsidR="00DD4AD0" w:rsidRPr="00647C39" w:rsidRDefault="00DD4AD0" w:rsidP="00DD4AD0">
      <w:pPr>
        <w:widowControl w:val="0"/>
        <w:spacing w:after="0" w:line="200" w:lineRule="exact"/>
        <w:rPr>
          <w:b/>
          <w:sz w:val="20"/>
          <w:szCs w:val="20"/>
          <w:lang w:val="en-US"/>
        </w:rPr>
      </w:pPr>
    </w:p>
    <w:p w14:paraId="7EAC738D" w14:textId="5E0CFA2E" w:rsidR="00DD4AD0" w:rsidRPr="00647C39" w:rsidRDefault="00DD4AD0" w:rsidP="00DD4AD0">
      <w:pPr>
        <w:widowControl w:val="0"/>
        <w:spacing w:after="0" w:line="240" w:lineRule="auto"/>
        <w:ind w:left="112"/>
        <w:jc w:val="center"/>
        <w:rPr>
          <w:b/>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r w:rsidRPr="00647C39">
        <w:rPr>
          <w:rFonts w:eastAsia="Verdana"/>
          <w:b/>
          <w:sz w:val="20"/>
          <w:szCs w:val="20"/>
          <w:lang w:val="en-US"/>
        </w:rPr>
        <w:t>ОБРАЗАЦ СТРУКТУРЕ ПОНУЂЕНЕ ЦЕНЕ</w:t>
      </w:r>
      <w:r w:rsidRPr="00647C39">
        <w:rPr>
          <w:rFonts w:eastAsia="Verdana"/>
          <w:b/>
          <w:sz w:val="20"/>
          <w:szCs w:val="20"/>
          <w:lang w:val="sr-Cyrl-RS"/>
        </w:rPr>
        <w:t xml:space="preserve"> </w:t>
      </w:r>
      <w:r w:rsidRPr="00647C39">
        <w:rPr>
          <w:rFonts w:eastAsia="Verdana" w:cs="Verdana"/>
          <w:b/>
          <w:bCs/>
          <w:spacing w:val="1"/>
          <w:sz w:val="20"/>
          <w:szCs w:val="20"/>
          <w:lang w:val="en-US"/>
        </w:rPr>
        <w:t>П</w:t>
      </w:r>
      <w:r w:rsidRPr="00647C39">
        <w:rPr>
          <w:rFonts w:eastAsia="Verdana" w:cs="Verdana"/>
          <w:b/>
          <w:bCs/>
          <w:sz w:val="20"/>
          <w:szCs w:val="20"/>
          <w:lang w:val="en-US"/>
        </w:rPr>
        <w:t>О</w:t>
      </w:r>
      <w:r w:rsidRPr="00647C39">
        <w:rPr>
          <w:rFonts w:eastAsia="Verdana" w:cs="Verdana"/>
          <w:b/>
          <w:bCs/>
          <w:spacing w:val="1"/>
          <w:sz w:val="20"/>
          <w:szCs w:val="20"/>
          <w:lang w:val="en-US"/>
        </w:rPr>
        <w:t>Н</w:t>
      </w:r>
      <w:r w:rsidRPr="00647C39">
        <w:rPr>
          <w:rFonts w:eastAsia="Verdana" w:cs="Verdana"/>
          <w:b/>
          <w:bCs/>
          <w:sz w:val="20"/>
          <w:szCs w:val="20"/>
          <w:lang w:val="en-US"/>
        </w:rPr>
        <w:t>УЂА</w:t>
      </w:r>
      <w:r w:rsidRPr="00647C39">
        <w:rPr>
          <w:rFonts w:eastAsia="Verdana" w:cs="Verdana"/>
          <w:b/>
          <w:bCs/>
          <w:spacing w:val="1"/>
          <w:sz w:val="20"/>
          <w:szCs w:val="20"/>
          <w:lang w:val="en-US"/>
        </w:rPr>
        <w:t>Ч</w:t>
      </w:r>
      <w:r w:rsidRPr="00647C39">
        <w:rPr>
          <w:rFonts w:eastAsia="Verdana" w:cs="Verdana"/>
          <w:b/>
          <w:bCs/>
          <w:sz w:val="20"/>
          <w:szCs w:val="20"/>
          <w:lang w:val="en-US"/>
        </w:rPr>
        <w:t>А</w:t>
      </w:r>
      <w:r w:rsidRPr="00647C39">
        <w:rPr>
          <w:rFonts w:eastAsia="Verdana" w:cs="Verdana"/>
          <w:b/>
          <w:bCs/>
          <w:spacing w:val="-4"/>
          <w:sz w:val="20"/>
          <w:szCs w:val="20"/>
          <w:lang w:val="en-US"/>
        </w:rPr>
        <w:t xml:space="preserve"> </w:t>
      </w:r>
      <w:r w:rsidRPr="00647C39">
        <w:rPr>
          <w:rFonts w:eastAsia="Verdana" w:cs="Verdana"/>
          <w:b/>
          <w:bCs/>
          <w:spacing w:val="-4"/>
          <w:sz w:val="20"/>
          <w:szCs w:val="20"/>
          <w:lang w:val="sr-Cyrl-RS"/>
        </w:rPr>
        <w:t>__________________________________________________________________________</w:t>
      </w:r>
      <w:r w:rsidRPr="00647C39">
        <w:rPr>
          <w:rFonts w:eastAsia="Verdana"/>
          <w:sz w:val="20"/>
          <w:szCs w:val="20"/>
          <w:lang w:val="sr-Cyrl-RS"/>
        </w:rPr>
        <w:t xml:space="preserve">     </w:t>
      </w:r>
      <w:r w:rsidRPr="00647C39">
        <w:rPr>
          <w:rFonts w:eastAsia="Verdana"/>
          <w:sz w:val="20"/>
          <w:szCs w:val="20"/>
          <w:lang w:val="en-US"/>
        </w:rPr>
        <w:t>у</w:t>
      </w:r>
      <w:r w:rsidRPr="00647C39">
        <w:rPr>
          <w:rFonts w:eastAsia="Verdana"/>
          <w:spacing w:val="-9"/>
          <w:sz w:val="20"/>
          <w:szCs w:val="20"/>
          <w:lang w:val="en-US"/>
        </w:rPr>
        <w:t xml:space="preserve"> </w:t>
      </w:r>
      <w:r w:rsidRPr="00647C39">
        <w:rPr>
          <w:rFonts w:eastAsia="Verdana"/>
          <w:sz w:val="20"/>
          <w:szCs w:val="20"/>
          <w:lang w:val="en-US"/>
        </w:rPr>
        <w:t>п</w:t>
      </w:r>
      <w:r w:rsidRPr="00647C39">
        <w:rPr>
          <w:rFonts w:eastAsia="Verdana"/>
          <w:spacing w:val="1"/>
          <w:sz w:val="20"/>
          <w:szCs w:val="20"/>
          <w:lang w:val="en-US"/>
        </w:rPr>
        <w:t>о</w:t>
      </w:r>
      <w:r w:rsidRPr="00647C39">
        <w:rPr>
          <w:rFonts w:eastAsia="Verdana"/>
          <w:spacing w:val="-1"/>
          <w:sz w:val="20"/>
          <w:szCs w:val="20"/>
          <w:lang w:val="en-US"/>
        </w:rPr>
        <w:t>с</w:t>
      </w:r>
      <w:r w:rsidRPr="00647C39">
        <w:rPr>
          <w:rFonts w:eastAsia="Verdana"/>
          <w:sz w:val="20"/>
          <w:szCs w:val="20"/>
          <w:lang w:val="en-US"/>
        </w:rPr>
        <w:t>т</w:t>
      </w:r>
      <w:r w:rsidRPr="00647C39">
        <w:rPr>
          <w:rFonts w:eastAsia="Verdana"/>
          <w:spacing w:val="1"/>
          <w:sz w:val="20"/>
          <w:szCs w:val="20"/>
          <w:lang w:val="en-US"/>
        </w:rPr>
        <w:t>у</w:t>
      </w:r>
      <w:r w:rsidRPr="00647C39">
        <w:rPr>
          <w:rFonts w:eastAsia="Verdana"/>
          <w:sz w:val="20"/>
          <w:szCs w:val="20"/>
          <w:lang w:val="en-US"/>
        </w:rPr>
        <w:t>пку</w:t>
      </w:r>
      <w:r w:rsidRPr="00647C39">
        <w:rPr>
          <w:rFonts w:eastAsia="Verdana"/>
          <w:spacing w:val="-5"/>
          <w:sz w:val="20"/>
          <w:szCs w:val="20"/>
          <w:lang w:val="en-US"/>
        </w:rPr>
        <w:t xml:space="preserve"> </w:t>
      </w:r>
      <w:r w:rsidRPr="00647C39">
        <w:rPr>
          <w:rFonts w:eastAsia="Verdana"/>
          <w:sz w:val="20"/>
          <w:szCs w:val="20"/>
          <w:lang w:val="en-US"/>
        </w:rPr>
        <w:t>дод</w:t>
      </w:r>
      <w:r w:rsidRPr="00647C39">
        <w:rPr>
          <w:rFonts w:eastAsia="Verdana"/>
          <w:spacing w:val="-1"/>
          <w:sz w:val="20"/>
          <w:szCs w:val="20"/>
          <w:lang w:val="en-US"/>
        </w:rPr>
        <w:t>е</w:t>
      </w:r>
      <w:r w:rsidRPr="00647C39">
        <w:rPr>
          <w:rFonts w:eastAsia="Verdana"/>
          <w:spacing w:val="3"/>
          <w:sz w:val="20"/>
          <w:szCs w:val="20"/>
          <w:lang w:val="en-US"/>
        </w:rPr>
        <w:t>л</w:t>
      </w:r>
      <w:r w:rsidRPr="00647C39">
        <w:rPr>
          <w:rFonts w:eastAsia="Verdana"/>
          <w:sz w:val="20"/>
          <w:szCs w:val="20"/>
          <w:lang w:val="en-US"/>
        </w:rPr>
        <w:t>е</w:t>
      </w:r>
      <w:r w:rsidRPr="00647C39">
        <w:rPr>
          <w:rFonts w:eastAsia="Verdana"/>
          <w:spacing w:val="-8"/>
          <w:sz w:val="20"/>
          <w:szCs w:val="20"/>
          <w:lang w:val="en-US"/>
        </w:rPr>
        <w:t xml:space="preserve"> </w:t>
      </w:r>
      <w:r w:rsidRPr="00647C39">
        <w:rPr>
          <w:rFonts w:eastAsia="Verdana"/>
          <w:spacing w:val="1"/>
          <w:sz w:val="20"/>
          <w:szCs w:val="20"/>
          <w:lang w:val="en-US"/>
        </w:rPr>
        <w:t>у</w:t>
      </w:r>
      <w:r w:rsidRPr="00647C39">
        <w:rPr>
          <w:rFonts w:eastAsia="Verdana"/>
          <w:sz w:val="20"/>
          <w:szCs w:val="20"/>
          <w:lang w:val="en-US"/>
        </w:rPr>
        <w:t>г</w:t>
      </w:r>
      <w:r w:rsidRPr="00647C39">
        <w:rPr>
          <w:rFonts w:eastAsia="Verdana"/>
          <w:spacing w:val="1"/>
          <w:sz w:val="20"/>
          <w:szCs w:val="20"/>
          <w:lang w:val="en-US"/>
        </w:rPr>
        <w:t>ов</w:t>
      </w:r>
      <w:r w:rsidRPr="00647C39">
        <w:rPr>
          <w:rFonts w:eastAsia="Verdana"/>
          <w:spacing w:val="-1"/>
          <w:sz w:val="20"/>
          <w:szCs w:val="20"/>
          <w:lang w:val="en-US"/>
        </w:rPr>
        <w:t>о</w:t>
      </w:r>
      <w:r w:rsidRPr="00647C39">
        <w:rPr>
          <w:rFonts w:eastAsia="Verdana"/>
          <w:sz w:val="20"/>
          <w:szCs w:val="20"/>
          <w:lang w:val="en-US"/>
        </w:rPr>
        <w:t>ра</w:t>
      </w:r>
      <w:r w:rsidRPr="00647C39">
        <w:rPr>
          <w:rFonts w:eastAsia="Verdana"/>
          <w:spacing w:val="-8"/>
          <w:sz w:val="20"/>
          <w:szCs w:val="20"/>
          <w:lang w:val="en-US"/>
        </w:rPr>
        <w:t xml:space="preserve"> </w:t>
      </w:r>
      <w:r w:rsidRPr="00647C39">
        <w:rPr>
          <w:rFonts w:eastAsia="Verdana"/>
          <w:sz w:val="20"/>
          <w:szCs w:val="20"/>
          <w:lang w:val="en-US"/>
        </w:rPr>
        <w:t>о</w:t>
      </w:r>
      <w:r w:rsidRPr="00647C39">
        <w:rPr>
          <w:rFonts w:eastAsia="Verdana"/>
          <w:spacing w:val="-6"/>
          <w:sz w:val="20"/>
          <w:szCs w:val="20"/>
          <w:lang w:val="en-US"/>
        </w:rPr>
        <w:t xml:space="preserve"> </w:t>
      </w:r>
      <w:r w:rsidRPr="00647C39">
        <w:rPr>
          <w:rFonts w:eastAsia="Verdana"/>
          <w:sz w:val="20"/>
          <w:szCs w:val="20"/>
          <w:lang w:val="en-US"/>
        </w:rPr>
        <w:t>ја</w:t>
      </w:r>
      <w:r w:rsidRPr="00647C39">
        <w:rPr>
          <w:rFonts w:eastAsia="Verdana"/>
          <w:spacing w:val="-1"/>
          <w:sz w:val="20"/>
          <w:szCs w:val="20"/>
          <w:lang w:val="en-US"/>
        </w:rPr>
        <w:t>в</w:t>
      </w:r>
      <w:r w:rsidRPr="00647C39">
        <w:rPr>
          <w:rFonts w:eastAsia="Verdana"/>
          <w:spacing w:val="2"/>
          <w:sz w:val="20"/>
          <w:szCs w:val="20"/>
          <w:lang w:val="en-US"/>
        </w:rPr>
        <w:t>н</w:t>
      </w:r>
      <w:r w:rsidRPr="00647C39">
        <w:rPr>
          <w:rFonts w:eastAsia="Verdana"/>
          <w:spacing w:val="-1"/>
          <w:sz w:val="20"/>
          <w:szCs w:val="20"/>
          <w:lang w:val="en-US"/>
        </w:rPr>
        <w:t>о</w:t>
      </w:r>
      <w:r w:rsidRPr="00647C39">
        <w:rPr>
          <w:rFonts w:eastAsia="Verdana"/>
          <w:sz w:val="20"/>
          <w:szCs w:val="20"/>
          <w:lang w:val="en-US"/>
        </w:rPr>
        <w:t>ј</w:t>
      </w:r>
      <w:r w:rsidRPr="00647C39">
        <w:rPr>
          <w:rFonts w:eastAsia="Verdana"/>
          <w:spacing w:val="-7"/>
          <w:sz w:val="20"/>
          <w:szCs w:val="20"/>
          <w:lang w:val="en-US"/>
        </w:rPr>
        <w:t xml:space="preserve"> </w:t>
      </w:r>
      <w:r w:rsidRPr="00647C39">
        <w:rPr>
          <w:rFonts w:eastAsia="Verdana"/>
          <w:sz w:val="20"/>
          <w:szCs w:val="20"/>
          <w:lang w:val="en-US"/>
        </w:rPr>
        <w:t>наб</w:t>
      </w:r>
      <w:r w:rsidRPr="00647C39">
        <w:rPr>
          <w:rFonts w:eastAsia="Verdana"/>
          <w:spacing w:val="2"/>
          <w:sz w:val="20"/>
          <w:szCs w:val="20"/>
          <w:lang w:val="en-US"/>
        </w:rPr>
        <w:t>а</w:t>
      </w:r>
      <w:r w:rsidRPr="00647C39">
        <w:rPr>
          <w:rFonts w:eastAsia="Verdana"/>
          <w:spacing w:val="-1"/>
          <w:sz w:val="20"/>
          <w:szCs w:val="20"/>
          <w:lang w:val="en-US"/>
        </w:rPr>
        <w:t>в</w:t>
      </w:r>
      <w:r w:rsidRPr="00647C39">
        <w:rPr>
          <w:rFonts w:eastAsia="Verdana"/>
          <w:spacing w:val="1"/>
          <w:sz w:val="20"/>
          <w:szCs w:val="20"/>
          <w:lang w:val="en-US"/>
        </w:rPr>
        <w:t>ц</w:t>
      </w:r>
      <w:r w:rsidRPr="00647C39">
        <w:rPr>
          <w:rFonts w:eastAsia="Verdana"/>
          <w:sz w:val="20"/>
          <w:szCs w:val="20"/>
          <w:lang w:val="en-US"/>
        </w:rPr>
        <w:t>и</w:t>
      </w:r>
      <w:r w:rsidRPr="00647C39">
        <w:rPr>
          <w:rFonts w:eastAsia="Verdana"/>
          <w:spacing w:val="-8"/>
          <w:sz w:val="20"/>
          <w:szCs w:val="20"/>
          <w:lang w:val="en-US"/>
        </w:rPr>
        <w:t xml:space="preserve"> </w:t>
      </w:r>
      <w:r w:rsidRPr="00647C39">
        <w:rPr>
          <w:rFonts w:eastAsia="Verdana"/>
          <w:spacing w:val="1"/>
          <w:sz w:val="20"/>
          <w:szCs w:val="20"/>
          <w:lang w:val="sr-Cyrl-RS"/>
        </w:rPr>
        <w:t>број: 140-</w:t>
      </w:r>
      <w:r w:rsidRPr="008A1507">
        <w:rPr>
          <w:rFonts w:eastAsia="Verdana"/>
          <w:spacing w:val="1"/>
          <w:sz w:val="20"/>
          <w:szCs w:val="20"/>
          <w:lang w:val="sr-Cyrl-RS"/>
        </w:rPr>
        <w:t>404-</w:t>
      </w:r>
      <w:r w:rsidR="0030296D">
        <w:rPr>
          <w:rFonts w:eastAsia="Verdana"/>
          <w:spacing w:val="1"/>
          <w:sz w:val="20"/>
          <w:szCs w:val="20"/>
          <w:lang w:val="sr-Cyrl-RS"/>
        </w:rPr>
        <w:t>26</w:t>
      </w:r>
      <w:r w:rsidR="00894ED4">
        <w:rPr>
          <w:rFonts w:eastAsia="Verdana"/>
          <w:spacing w:val="1"/>
          <w:sz w:val="20"/>
          <w:szCs w:val="20"/>
          <w:lang w:val="sr-Cyrl-RS"/>
        </w:rPr>
        <w:t>4</w:t>
      </w:r>
      <w:r w:rsidRPr="008A1507">
        <w:rPr>
          <w:rFonts w:eastAsia="Verdana"/>
          <w:spacing w:val="1"/>
          <w:sz w:val="20"/>
          <w:szCs w:val="20"/>
          <w:lang w:val="sr-Cyrl-RS"/>
        </w:rPr>
        <w:t>/201</w:t>
      </w:r>
      <w:r w:rsidR="00894ED4">
        <w:rPr>
          <w:rFonts w:eastAsia="Verdana"/>
          <w:spacing w:val="1"/>
          <w:sz w:val="20"/>
          <w:szCs w:val="20"/>
          <w:lang w:val="sr-Cyrl-RS"/>
        </w:rPr>
        <w:t>9</w:t>
      </w:r>
      <w:r w:rsidRPr="008A1507">
        <w:rPr>
          <w:rFonts w:eastAsia="Verdana"/>
          <w:spacing w:val="1"/>
          <w:sz w:val="20"/>
          <w:szCs w:val="20"/>
          <w:lang w:val="sr-Cyrl-RS"/>
        </w:rPr>
        <w:t>-02</w:t>
      </w:r>
    </w:p>
    <w:p w14:paraId="38D9E9ED" w14:textId="2F7CCFE8" w:rsidR="00DD4AD0" w:rsidRPr="00142EE9" w:rsidRDefault="00DD4AD0" w:rsidP="00894ED4">
      <w:pPr>
        <w:widowControl w:val="0"/>
        <w:spacing w:after="0" w:line="240" w:lineRule="auto"/>
        <w:ind w:left="112"/>
        <w:jc w:val="center"/>
        <w:rPr>
          <w:rFonts w:cs="Verdana"/>
          <w:b/>
          <w:spacing w:val="6"/>
          <w:sz w:val="20"/>
          <w:szCs w:val="20"/>
          <w:lang w:val="sr-Cyrl-RS"/>
        </w:rPr>
      </w:pPr>
      <w:r w:rsidRPr="00647C39">
        <w:rPr>
          <w:b/>
          <w:sz w:val="20"/>
          <w:szCs w:val="20"/>
          <w:lang w:val="en-US"/>
        </w:rPr>
        <w:t>ЗА</w:t>
      </w:r>
      <w:r w:rsidRPr="00647C39">
        <w:rPr>
          <w:b/>
          <w:spacing w:val="-6"/>
          <w:sz w:val="20"/>
          <w:szCs w:val="20"/>
          <w:lang w:val="en-US"/>
        </w:rPr>
        <w:t xml:space="preserve"> </w:t>
      </w:r>
      <w:r w:rsidRPr="00647C39">
        <w:rPr>
          <w:b/>
          <w:sz w:val="20"/>
          <w:szCs w:val="20"/>
          <w:lang w:val="en-US"/>
        </w:rPr>
        <w:t>Ј</w:t>
      </w:r>
      <w:r w:rsidRPr="00647C39">
        <w:rPr>
          <w:b/>
          <w:spacing w:val="2"/>
          <w:sz w:val="20"/>
          <w:szCs w:val="20"/>
          <w:lang w:val="en-US"/>
        </w:rPr>
        <w:t>А</w:t>
      </w:r>
      <w:r w:rsidRPr="00647C39">
        <w:rPr>
          <w:b/>
          <w:spacing w:val="-1"/>
          <w:sz w:val="20"/>
          <w:szCs w:val="20"/>
          <w:lang w:val="en-US"/>
        </w:rPr>
        <w:t>В</w:t>
      </w:r>
      <w:r w:rsidRPr="00647C39">
        <w:rPr>
          <w:b/>
          <w:sz w:val="20"/>
          <w:szCs w:val="20"/>
          <w:lang w:val="en-US"/>
        </w:rPr>
        <w:t>НУ</w:t>
      </w:r>
      <w:r w:rsidRPr="00647C39">
        <w:rPr>
          <w:b/>
          <w:spacing w:val="-7"/>
          <w:sz w:val="20"/>
          <w:szCs w:val="20"/>
          <w:lang w:val="en-US"/>
        </w:rPr>
        <w:t xml:space="preserve"> </w:t>
      </w:r>
      <w:r w:rsidRPr="00142EE9">
        <w:rPr>
          <w:b/>
          <w:sz w:val="20"/>
          <w:szCs w:val="20"/>
          <w:lang w:val="en-US"/>
        </w:rPr>
        <w:t>Н</w:t>
      </w:r>
      <w:r w:rsidRPr="00142EE9">
        <w:rPr>
          <w:b/>
          <w:spacing w:val="2"/>
          <w:sz w:val="20"/>
          <w:szCs w:val="20"/>
          <w:lang w:val="en-US"/>
        </w:rPr>
        <w:t>А</w:t>
      </w:r>
      <w:r w:rsidRPr="00142EE9">
        <w:rPr>
          <w:b/>
          <w:sz w:val="20"/>
          <w:szCs w:val="20"/>
          <w:lang w:val="en-US"/>
        </w:rPr>
        <w:t>БА</w:t>
      </w:r>
      <w:r w:rsidRPr="00142EE9">
        <w:rPr>
          <w:b/>
          <w:spacing w:val="1"/>
          <w:sz w:val="20"/>
          <w:szCs w:val="20"/>
          <w:lang w:val="en-US"/>
        </w:rPr>
        <w:t>В</w:t>
      </w:r>
      <w:r w:rsidRPr="00142EE9">
        <w:rPr>
          <w:b/>
          <w:sz w:val="20"/>
          <w:szCs w:val="20"/>
          <w:lang w:val="en-US"/>
        </w:rPr>
        <w:t>КУ</w:t>
      </w:r>
      <w:r w:rsidRPr="00142EE9">
        <w:rPr>
          <w:rFonts w:eastAsia="Verdana" w:cs="Verdana"/>
          <w:b/>
          <w:bCs/>
          <w:spacing w:val="-6"/>
          <w:sz w:val="20"/>
          <w:szCs w:val="20"/>
          <w:lang w:val="sr-Cyrl-RS"/>
        </w:rPr>
        <w:t xml:space="preserve"> </w:t>
      </w:r>
      <w:r w:rsidR="0086591C">
        <w:rPr>
          <w:rFonts w:eastAsia="Verdana" w:cs="Verdana"/>
          <w:b/>
          <w:bCs/>
          <w:spacing w:val="-6"/>
          <w:sz w:val="20"/>
          <w:szCs w:val="20"/>
          <w:lang w:val="sr-Cyrl-RS"/>
        </w:rPr>
        <w:t>-</w:t>
      </w:r>
      <w:r w:rsidRPr="00142EE9">
        <w:rPr>
          <w:b/>
          <w:sz w:val="20"/>
          <w:szCs w:val="20"/>
          <w:lang w:val="sr-Cyrl-CS" w:eastAsia="ar-SA"/>
        </w:rPr>
        <w:t xml:space="preserve"> </w:t>
      </w:r>
      <w:r w:rsidR="0030296D">
        <w:rPr>
          <w:rFonts w:eastAsia="Times New Roman"/>
          <w:b/>
          <w:noProof/>
          <w:sz w:val="20"/>
          <w:szCs w:val="20"/>
          <w:lang w:val="sr-Cyrl-RS"/>
        </w:rPr>
        <w:t>Набавка анализатора и пратеће опреме за локалну мрежу аутоматског мониторинга АП Војводине за контролу квалитета амбијенталног ваздуха на територији АП Војводине</w:t>
      </w:r>
    </w:p>
    <w:p w14:paraId="1AEFECC3" w14:textId="7202BC73" w:rsidR="00DD4AD0" w:rsidRDefault="00DD4AD0" w:rsidP="00DD4AD0">
      <w:pPr>
        <w:widowControl w:val="0"/>
        <w:spacing w:before="7" w:after="0" w:line="242" w:lineRule="exact"/>
        <w:ind w:left="3597" w:right="3666"/>
        <w:jc w:val="center"/>
        <w:outlineLvl w:val="0"/>
        <w:rPr>
          <w:rFonts w:eastAsia="Verdana" w:cs="Verdana"/>
          <w:b/>
          <w:bCs/>
          <w:sz w:val="20"/>
          <w:szCs w:val="20"/>
          <w:lang w:val="sr-Cyrl-RS"/>
        </w:rPr>
      </w:pPr>
      <w:r w:rsidRPr="00647C39">
        <w:rPr>
          <w:b/>
          <w:bCs/>
          <w:sz w:val="20"/>
          <w:szCs w:val="20"/>
          <w:lang w:val="sr-Cyrl-CS" w:eastAsia="ar-SA"/>
        </w:rPr>
        <w:t xml:space="preserve"> </w:t>
      </w:r>
      <w:r w:rsidRPr="00647C39">
        <w:rPr>
          <w:rFonts w:eastAsia="Verdana"/>
          <w:b/>
          <w:bCs/>
          <w:sz w:val="20"/>
          <w:szCs w:val="20"/>
          <w:lang w:val="en-US"/>
        </w:rPr>
        <w:t>Ј</w:t>
      </w:r>
      <w:r w:rsidRPr="00647C39">
        <w:rPr>
          <w:rFonts w:eastAsia="Verdana"/>
          <w:b/>
          <w:bCs/>
          <w:sz w:val="20"/>
          <w:szCs w:val="20"/>
          <w:lang w:val="sr-Cyrl-RS"/>
        </w:rPr>
        <w:t xml:space="preserve">Н МВ </w:t>
      </w:r>
      <w:r w:rsidR="0030296D">
        <w:rPr>
          <w:rFonts w:eastAsia="Verdana"/>
          <w:b/>
          <w:bCs/>
          <w:sz w:val="20"/>
          <w:szCs w:val="20"/>
          <w:lang w:val="sr-Cyrl-RS"/>
        </w:rPr>
        <w:t>24</w:t>
      </w:r>
      <w:r w:rsidRPr="00647C39">
        <w:rPr>
          <w:rFonts w:eastAsia="Verdana" w:cs="Verdana"/>
          <w:b/>
          <w:bCs/>
          <w:spacing w:val="1"/>
          <w:sz w:val="20"/>
          <w:szCs w:val="20"/>
          <w:lang w:val="en-US"/>
        </w:rPr>
        <w:t>/</w:t>
      </w:r>
      <w:r w:rsidRPr="00647C39">
        <w:rPr>
          <w:rFonts w:eastAsia="Verdana" w:cs="Verdana"/>
          <w:b/>
          <w:bCs/>
          <w:sz w:val="20"/>
          <w:szCs w:val="20"/>
          <w:lang w:val="en-US"/>
        </w:rPr>
        <w:t>201</w:t>
      </w:r>
      <w:r w:rsidR="00894ED4">
        <w:rPr>
          <w:rFonts w:eastAsia="Verdana" w:cs="Verdana"/>
          <w:b/>
          <w:bCs/>
          <w:sz w:val="20"/>
          <w:szCs w:val="20"/>
          <w:lang w:val="sr-Cyrl-RS"/>
        </w:rPr>
        <w:t>9</w:t>
      </w:r>
    </w:p>
    <w:p w14:paraId="2B164795" w14:textId="77777777" w:rsidR="00894ED4" w:rsidRPr="000A1B6B" w:rsidRDefault="00894ED4" w:rsidP="0028275A">
      <w:pPr>
        <w:widowControl w:val="0"/>
        <w:spacing w:before="7" w:after="0" w:line="242" w:lineRule="exact"/>
        <w:ind w:right="3666"/>
        <w:outlineLvl w:val="0"/>
        <w:rPr>
          <w:rFonts w:eastAsia="Verdana" w:cs="Verdana"/>
          <w:b/>
          <w:bCs/>
          <w:sz w:val="20"/>
          <w:szCs w:val="20"/>
          <w:lang w:val="sr-Cyrl-RS"/>
        </w:rPr>
      </w:pPr>
    </w:p>
    <w:p w14:paraId="4CB5EC75" w14:textId="495A432E" w:rsidR="00565972" w:rsidRPr="00565972" w:rsidRDefault="00565972" w:rsidP="00315CBB">
      <w:pPr>
        <w:suppressAutoHyphens/>
        <w:spacing w:after="0" w:line="100" w:lineRule="atLeast"/>
        <w:jc w:val="both"/>
        <w:rPr>
          <w:rFonts w:eastAsia="Arial Unicode MS" w:cs="Arial"/>
          <w:bCs/>
          <w:noProof/>
          <w:kern w:val="1"/>
          <w:sz w:val="20"/>
          <w:szCs w:val="20"/>
          <w:lang w:val="sr-Cyrl-CS" w:eastAsia="ar-SA"/>
        </w:rPr>
      </w:pPr>
    </w:p>
    <w:p w14:paraId="7A3D22FC" w14:textId="18BE47C8" w:rsidR="00565972" w:rsidRDefault="00565972" w:rsidP="00565972">
      <w:pPr>
        <w:suppressAutoHyphens/>
        <w:spacing w:after="0" w:line="100" w:lineRule="atLeast"/>
        <w:jc w:val="both"/>
        <w:rPr>
          <w:rFonts w:eastAsia="Arial Unicode MS" w:cs="Arial"/>
          <w:bCs/>
          <w:noProof/>
          <w:kern w:val="1"/>
          <w:sz w:val="20"/>
          <w:szCs w:val="20"/>
          <w:lang w:val="sr-Cyrl-CS" w:eastAsia="ar-SA"/>
        </w:rPr>
      </w:pPr>
    </w:p>
    <w:p w14:paraId="56D4813F" w14:textId="5BC97CA8" w:rsidR="005468C3" w:rsidRDefault="005468C3" w:rsidP="00565972">
      <w:pPr>
        <w:suppressAutoHyphens/>
        <w:spacing w:after="0" w:line="100" w:lineRule="atLeast"/>
        <w:jc w:val="both"/>
        <w:rPr>
          <w:rFonts w:eastAsia="Arial Unicode MS" w:cs="Arial"/>
          <w:bCs/>
          <w:noProof/>
          <w:kern w:val="1"/>
          <w:sz w:val="20"/>
          <w:szCs w:val="20"/>
          <w:lang w:val="sr-Cyrl-CS" w:eastAsia="ar-SA"/>
        </w:rPr>
      </w:pPr>
    </w:p>
    <w:p w14:paraId="5BC02646" w14:textId="629BEFCA" w:rsidR="005468C3" w:rsidRDefault="005468C3" w:rsidP="00565972">
      <w:pPr>
        <w:suppressAutoHyphens/>
        <w:spacing w:after="0" w:line="100" w:lineRule="atLeast"/>
        <w:jc w:val="both"/>
        <w:rPr>
          <w:rFonts w:eastAsia="Arial Unicode MS" w:cs="Arial"/>
          <w:bCs/>
          <w:noProof/>
          <w:kern w:val="1"/>
          <w:sz w:val="20"/>
          <w:szCs w:val="20"/>
          <w:lang w:val="sr-Cyrl-CS" w:eastAsia="ar-SA"/>
        </w:rPr>
      </w:pPr>
    </w:p>
    <w:tbl>
      <w:tblPr>
        <w:tblStyle w:val="TableGrid"/>
        <w:tblW w:w="0" w:type="auto"/>
        <w:tblLook w:val="04A0" w:firstRow="1" w:lastRow="0" w:firstColumn="1" w:lastColumn="0" w:noHBand="0" w:noVBand="1"/>
      </w:tblPr>
      <w:tblGrid>
        <w:gridCol w:w="2382"/>
        <w:gridCol w:w="1596"/>
        <w:gridCol w:w="1417"/>
        <w:gridCol w:w="2160"/>
        <w:gridCol w:w="2250"/>
      </w:tblGrid>
      <w:tr w:rsidR="00634760" w14:paraId="096EBA8C" w14:textId="77777777" w:rsidTr="00634760">
        <w:tc>
          <w:tcPr>
            <w:tcW w:w="2382" w:type="dxa"/>
          </w:tcPr>
          <w:p w14:paraId="54D154D5" w14:textId="1B94F145" w:rsidR="00634760" w:rsidRPr="00A04A5D" w:rsidRDefault="00634760" w:rsidP="00565972">
            <w:pPr>
              <w:suppressAutoHyphens/>
              <w:spacing w:line="100" w:lineRule="atLeast"/>
              <w:jc w:val="both"/>
              <w:rPr>
                <w:rFonts w:eastAsia="Arial Unicode MS" w:cs="Arial"/>
                <w:b/>
                <w:bCs/>
                <w:noProof/>
                <w:kern w:val="1"/>
                <w:sz w:val="20"/>
                <w:szCs w:val="20"/>
                <w:lang w:val="sr-Cyrl-CS" w:eastAsia="ar-SA"/>
              </w:rPr>
            </w:pPr>
            <w:r w:rsidRPr="00A04A5D">
              <w:rPr>
                <w:rFonts w:eastAsia="Arial Unicode MS" w:cs="Arial"/>
                <w:b/>
                <w:bCs/>
                <w:noProof/>
                <w:kern w:val="1"/>
                <w:sz w:val="20"/>
                <w:szCs w:val="20"/>
                <w:lang w:val="sr-Cyrl-CS" w:eastAsia="ar-SA"/>
              </w:rPr>
              <w:t>ОПИС ДОБРА</w:t>
            </w:r>
          </w:p>
        </w:tc>
        <w:tc>
          <w:tcPr>
            <w:tcW w:w="1596" w:type="dxa"/>
          </w:tcPr>
          <w:p w14:paraId="7DB05368" w14:textId="7E98AA6B" w:rsidR="00634760" w:rsidRPr="00A04A5D" w:rsidRDefault="00634760" w:rsidP="00565972">
            <w:pPr>
              <w:suppressAutoHyphens/>
              <w:spacing w:line="100" w:lineRule="atLeast"/>
              <w:jc w:val="both"/>
              <w:rPr>
                <w:rFonts w:eastAsia="Arial Unicode MS" w:cs="Arial"/>
                <w:b/>
                <w:bCs/>
                <w:noProof/>
                <w:kern w:val="1"/>
                <w:sz w:val="20"/>
                <w:szCs w:val="20"/>
                <w:lang w:val="sr-Cyrl-CS" w:eastAsia="ar-SA"/>
              </w:rPr>
            </w:pPr>
            <w:r w:rsidRPr="00A04A5D">
              <w:rPr>
                <w:rFonts w:eastAsia="Arial Unicode MS" w:cs="Arial"/>
                <w:b/>
                <w:bCs/>
                <w:noProof/>
                <w:kern w:val="1"/>
                <w:sz w:val="20"/>
                <w:szCs w:val="20"/>
                <w:lang w:val="sr-Cyrl-CS" w:eastAsia="ar-SA"/>
              </w:rPr>
              <w:t>Јединица мере</w:t>
            </w:r>
          </w:p>
        </w:tc>
        <w:tc>
          <w:tcPr>
            <w:tcW w:w="1417" w:type="dxa"/>
          </w:tcPr>
          <w:p w14:paraId="707CB4E4" w14:textId="635598EA" w:rsidR="00634760" w:rsidRPr="00A04A5D" w:rsidRDefault="00634760" w:rsidP="00565972">
            <w:pPr>
              <w:suppressAutoHyphens/>
              <w:spacing w:line="100" w:lineRule="atLeast"/>
              <w:jc w:val="both"/>
              <w:rPr>
                <w:rFonts w:eastAsia="Arial Unicode MS" w:cs="Arial"/>
                <w:b/>
                <w:bCs/>
                <w:noProof/>
                <w:kern w:val="1"/>
                <w:sz w:val="20"/>
                <w:szCs w:val="20"/>
                <w:lang w:val="sr-Cyrl-CS" w:eastAsia="ar-SA"/>
              </w:rPr>
            </w:pPr>
            <w:r w:rsidRPr="00A04A5D">
              <w:rPr>
                <w:rFonts w:eastAsia="Arial Unicode MS" w:cs="Arial"/>
                <w:b/>
                <w:bCs/>
                <w:noProof/>
                <w:kern w:val="1"/>
                <w:sz w:val="20"/>
                <w:szCs w:val="20"/>
                <w:lang w:val="sr-Cyrl-CS" w:eastAsia="ar-SA"/>
              </w:rPr>
              <w:t xml:space="preserve">КОЛИЧИНА </w:t>
            </w:r>
          </w:p>
        </w:tc>
        <w:tc>
          <w:tcPr>
            <w:tcW w:w="2160" w:type="dxa"/>
          </w:tcPr>
          <w:p w14:paraId="7B346F42" w14:textId="1F541A76" w:rsidR="00634760" w:rsidRPr="00A04A5D" w:rsidRDefault="00634760" w:rsidP="00565972">
            <w:pPr>
              <w:suppressAutoHyphens/>
              <w:spacing w:line="100" w:lineRule="atLeast"/>
              <w:jc w:val="both"/>
              <w:rPr>
                <w:rFonts w:eastAsia="Arial Unicode MS" w:cs="Arial"/>
                <w:b/>
                <w:bCs/>
                <w:noProof/>
                <w:kern w:val="1"/>
                <w:sz w:val="20"/>
                <w:szCs w:val="20"/>
                <w:lang w:val="sr-Cyrl-CS" w:eastAsia="ar-SA"/>
              </w:rPr>
            </w:pPr>
            <w:r w:rsidRPr="00A04A5D">
              <w:rPr>
                <w:rFonts w:eastAsia="Arial Unicode MS" w:cs="Arial"/>
                <w:b/>
                <w:bCs/>
                <w:noProof/>
                <w:kern w:val="1"/>
                <w:sz w:val="20"/>
                <w:szCs w:val="20"/>
                <w:lang w:val="sr-Cyrl-CS" w:eastAsia="ar-SA"/>
              </w:rPr>
              <w:t>Укупна цена без ПДВ-а</w:t>
            </w:r>
          </w:p>
        </w:tc>
        <w:tc>
          <w:tcPr>
            <w:tcW w:w="2250" w:type="dxa"/>
          </w:tcPr>
          <w:p w14:paraId="259D2E7D" w14:textId="6DBD66AB" w:rsidR="00634760" w:rsidRPr="00A04A5D" w:rsidRDefault="00634760" w:rsidP="00565972">
            <w:pPr>
              <w:suppressAutoHyphens/>
              <w:spacing w:line="100" w:lineRule="atLeast"/>
              <w:jc w:val="both"/>
              <w:rPr>
                <w:rFonts w:eastAsia="Arial Unicode MS" w:cs="Arial"/>
                <w:b/>
                <w:bCs/>
                <w:noProof/>
                <w:kern w:val="1"/>
                <w:sz w:val="20"/>
                <w:szCs w:val="20"/>
                <w:lang w:val="sr-Cyrl-CS" w:eastAsia="ar-SA"/>
              </w:rPr>
            </w:pPr>
            <w:r w:rsidRPr="00A04A5D">
              <w:rPr>
                <w:rFonts w:eastAsia="Arial Unicode MS" w:cs="Arial"/>
                <w:b/>
                <w:bCs/>
                <w:noProof/>
                <w:kern w:val="1"/>
                <w:sz w:val="20"/>
                <w:szCs w:val="20"/>
                <w:lang w:val="sr-Cyrl-CS" w:eastAsia="ar-SA"/>
              </w:rPr>
              <w:t>Укупна цена са ПДВ-ом</w:t>
            </w:r>
          </w:p>
        </w:tc>
      </w:tr>
      <w:tr w:rsidR="00634760" w14:paraId="3CE6B4A8" w14:textId="77777777" w:rsidTr="00634760">
        <w:tc>
          <w:tcPr>
            <w:tcW w:w="2382" w:type="dxa"/>
          </w:tcPr>
          <w:p w14:paraId="77F751DE" w14:textId="41180F90" w:rsidR="00634760" w:rsidRPr="00E3530D" w:rsidRDefault="00634760" w:rsidP="00E3530D">
            <w:pPr>
              <w:pStyle w:val="ListParagraph"/>
              <w:numPr>
                <w:ilvl w:val="0"/>
                <w:numId w:val="35"/>
              </w:numPr>
              <w:suppressAutoHyphens/>
              <w:spacing w:line="100" w:lineRule="atLeast"/>
              <w:jc w:val="both"/>
              <w:rPr>
                <w:rFonts w:eastAsia="Arial Unicode MS" w:cs="Arial"/>
                <w:bCs/>
                <w:noProof/>
                <w:kern w:val="1"/>
                <w:sz w:val="20"/>
                <w:szCs w:val="20"/>
                <w:lang w:val="sr-Cyrl-CS" w:eastAsia="ar-SA"/>
              </w:rPr>
            </w:pPr>
            <w:r w:rsidRPr="00E3530D">
              <w:rPr>
                <w:b/>
                <w:i/>
                <w:sz w:val="20"/>
                <w:szCs w:val="20"/>
                <w:lang w:val="sr-Cyrl-RS" w:eastAsia="en-GB"/>
              </w:rPr>
              <w:t>Аутоматски анализатор за мерење концентрације азотних оксида (</w:t>
            </w:r>
            <w:r w:rsidRPr="00E3530D">
              <w:rPr>
                <w:b/>
                <w:i/>
                <w:sz w:val="20"/>
                <w:szCs w:val="20"/>
                <w:lang w:val="sr-Latn-RS" w:eastAsia="en-GB"/>
              </w:rPr>
              <w:t>NO/NO</w:t>
            </w:r>
            <w:r w:rsidRPr="00E3530D">
              <w:rPr>
                <w:b/>
                <w:i/>
                <w:sz w:val="20"/>
                <w:szCs w:val="20"/>
                <w:vertAlign w:val="subscript"/>
                <w:lang w:val="sr-Latn-RS" w:eastAsia="en-GB"/>
              </w:rPr>
              <w:t>2</w:t>
            </w:r>
            <w:r w:rsidRPr="00E3530D">
              <w:rPr>
                <w:b/>
                <w:i/>
                <w:sz w:val="20"/>
                <w:szCs w:val="20"/>
                <w:lang w:val="sr-Latn-RS" w:eastAsia="en-GB"/>
              </w:rPr>
              <w:t>/NO</w:t>
            </w:r>
            <w:r w:rsidRPr="00E3530D">
              <w:rPr>
                <w:b/>
                <w:i/>
                <w:sz w:val="20"/>
                <w:szCs w:val="20"/>
                <w:vertAlign w:val="subscript"/>
                <w:lang w:val="sr-Latn-RS" w:eastAsia="en-GB"/>
              </w:rPr>
              <w:t>x</w:t>
            </w:r>
            <w:r w:rsidRPr="00E3530D">
              <w:rPr>
                <w:b/>
                <w:i/>
                <w:sz w:val="20"/>
                <w:szCs w:val="20"/>
                <w:lang w:val="sr-Latn-RS" w:eastAsia="en-GB"/>
              </w:rPr>
              <w:t>)</w:t>
            </w:r>
            <w:r w:rsidRPr="00E3530D">
              <w:rPr>
                <w:b/>
                <w:i/>
                <w:sz w:val="20"/>
                <w:szCs w:val="20"/>
                <w:lang w:val="sr-Cyrl-RS" w:eastAsia="en-GB"/>
              </w:rPr>
              <w:t xml:space="preserve"> у амбијенталном ваздуху </w:t>
            </w:r>
            <w:r w:rsidRPr="00E3530D">
              <w:rPr>
                <w:rFonts w:eastAsia="Times New Roman"/>
                <w:b/>
                <w:i/>
                <w:noProof/>
                <w:sz w:val="20"/>
                <w:szCs w:val="20"/>
                <w:lang w:val="sr-Cyrl-RS"/>
              </w:rPr>
              <w:t xml:space="preserve">према стандарду </w:t>
            </w:r>
            <w:r w:rsidRPr="00E3530D">
              <w:rPr>
                <w:rFonts w:eastAsia="Times New Roman"/>
                <w:b/>
                <w:i/>
                <w:noProof/>
                <w:sz w:val="20"/>
                <w:szCs w:val="20"/>
              </w:rPr>
              <w:t>SRPS EN  14211</w:t>
            </w:r>
            <w:r w:rsidRPr="00E3530D">
              <w:rPr>
                <w:rFonts w:eastAsia="Times New Roman"/>
                <w:b/>
                <w:i/>
                <w:noProof/>
                <w:sz w:val="20"/>
                <w:szCs w:val="20"/>
                <w:lang w:val="sr-Cyrl-RS"/>
              </w:rPr>
              <w:t xml:space="preserve"> потрошним материјалом за 15 месеци</w:t>
            </w:r>
          </w:p>
        </w:tc>
        <w:tc>
          <w:tcPr>
            <w:tcW w:w="1596" w:type="dxa"/>
          </w:tcPr>
          <w:p w14:paraId="660C96A6" w14:textId="2FCDE28D" w:rsidR="00634760" w:rsidRDefault="00634760" w:rsidP="00565972">
            <w:pPr>
              <w:suppressAutoHyphens/>
              <w:spacing w:line="100" w:lineRule="atLeast"/>
              <w:jc w:val="both"/>
              <w:rPr>
                <w:rFonts w:eastAsia="Arial Unicode MS" w:cs="Arial"/>
                <w:bCs/>
                <w:noProof/>
                <w:kern w:val="1"/>
                <w:sz w:val="20"/>
                <w:szCs w:val="20"/>
                <w:lang w:val="sr-Cyrl-CS" w:eastAsia="ar-SA"/>
              </w:rPr>
            </w:pPr>
            <w:r>
              <w:rPr>
                <w:rFonts w:eastAsia="Arial Unicode MS" w:cs="Arial"/>
                <w:bCs/>
                <w:noProof/>
                <w:kern w:val="1"/>
                <w:sz w:val="20"/>
                <w:szCs w:val="20"/>
                <w:lang w:val="sr-Cyrl-CS" w:eastAsia="ar-SA"/>
              </w:rPr>
              <w:t>комад</w:t>
            </w:r>
          </w:p>
        </w:tc>
        <w:tc>
          <w:tcPr>
            <w:tcW w:w="1417" w:type="dxa"/>
          </w:tcPr>
          <w:p w14:paraId="0BFC58D1" w14:textId="14559A31" w:rsidR="00634760" w:rsidRPr="00E3530D" w:rsidRDefault="00634760" w:rsidP="00E3530D">
            <w:pPr>
              <w:suppressAutoHyphens/>
              <w:spacing w:line="100" w:lineRule="atLeast"/>
              <w:jc w:val="both"/>
              <w:rPr>
                <w:rFonts w:eastAsia="Arial Unicode MS" w:cs="Arial"/>
                <w:bCs/>
                <w:noProof/>
                <w:kern w:val="1"/>
                <w:sz w:val="20"/>
                <w:szCs w:val="20"/>
                <w:lang w:val="en-US" w:eastAsia="ar-SA"/>
              </w:rPr>
            </w:pPr>
            <w:r>
              <w:rPr>
                <w:rFonts w:eastAsia="Arial Unicode MS" w:cs="Arial"/>
                <w:bCs/>
                <w:noProof/>
                <w:kern w:val="1"/>
                <w:sz w:val="20"/>
                <w:szCs w:val="20"/>
                <w:lang w:val="en-US" w:eastAsia="ar-SA"/>
              </w:rPr>
              <w:t>3</w:t>
            </w:r>
          </w:p>
        </w:tc>
        <w:tc>
          <w:tcPr>
            <w:tcW w:w="2160" w:type="dxa"/>
          </w:tcPr>
          <w:p w14:paraId="6AE7FCBA" w14:textId="77777777" w:rsidR="00634760" w:rsidRDefault="00634760" w:rsidP="00565972">
            <w:pPr>
              <w:suppressAutoHyphens/>
              <w:spacing w:line="100" w:lineRule="atLeast"/>
              <w:jc w:val="both"/>
              <w:rPr>
                <w:rFonts w:eastAsia="Arial Unicode MS" w:cs="Arial"/>
                <w:bCs/>
                <w:noProof/>
                <w:kern w:val="1"/>
                <w:sz w:val="20"/>
                <w:szCs w:val="20"/>
                <w:lang w:val="sr-Cyrl-CS" w:eastAsia="ar-SA"/>
              </w:rPr>
            </w:pPr>
          </w:p>
        </w:tc>
        <w:tc>
          <w:tcPr>
            <w:tcW w:w="2250" w:type="dxa"/>
          </w:tcPr>
          <w:p w14:paraId="60D74B41" w14:textId="7159E463" w:rsidR="00634760" w:rsidRDefault="00634760" w:rsidP="00565972">
            <w:pPr>
              <w:suppressAutoHyphens/>
              <w:spacing w:line="100" w:lineRule="atLeast"/>
              <w:jc w:val="both"/>
              <w:rPr>
                <w:rFonts w:eastAsia="Arial Unicode MS" w:cs="Arial"/>
                <w:bCs/>
                <w:noProof/>
                <w:kern w:val="1"/>
                <w:sz w:val="20"/>
                <w:szCs w:val="20"/>
                <w:lang w:val="sr-Cyrl-CS" w:eastAsia="ar-SA"/>
              </w:rPr>
            </w:pPr>
          </w:p>
        </w:tc>
      </w:tr>
      <w:tr w:rsidR="00634760" w14:paraId="50F567B4" w14:textId="77777777" w:rsidTr="00634760">
        <w:tc>
          <w:tcPr>
            <w:tcW w:w="2382" w:type="dxa"/>
          </w:tcPr>
          <w:p w14:paraId="2867DFDA" w14:textId="6A9C593D" w:rsidR="00634760" w:rsidRPr="00E3530D" w:rsidRDefault="00634760" w:rsidP="00E3530D">
            <w:pPr>
              <w:pStyle w:val="ListParagraph"/>
              <w:numPr>
                <w:ilvl w:val="0"/>
                <w:numId w:val="35"/>
              </w:numPr>
              <w:suppressAutoHyphens/>
              <w:spacing w:line="100" w:lineRule="atLeast"/>
              <w:jc w:val="both"/>
              <w:rPr>
                <w:b/>
                <w:i/>
                <w:sz w:val="20"/>
                <w:szCs w:val="20"/>
                <w:lang w:val="sr-Cyrl-RS" w:eastAsia="en-GB"/>
              </w:rPr>
            </w:pPr>
            <w:r w:rsidRPr="00E3530D">
              <w:rPr>
                <w:rFonts w:eastAsia="Times New Roman"/>
                <w:b/>
                <w:i/>
                <w:noProof/>
                <w:sz w:val="20"/>
                <w:szCs w:val="20"/>
                <w:lang w:val="sr-Cyrl-RS"/>
              </w:rPr>
              <w:t>Потрошни материјал за 15 месеци</w:t>
            </w:r>
            <w:r>
              <w:rPr>
                <w:rFonts w:eastAsia="Times New Roman"/>
                <w:b/>
                <w:i/>
                <w:noProof/>
                <w:sz w:val="20"/>
                <w:szCs w:val="20"/>
                <w:lang w:val="sr-Cyrl-RS"/>
              </w:rPr>
              <w:t xml:space="preserve"> -</w:t>
            </w:r>
            <w:r w:rsidRPr="002A124B">
              <w:rPr>
                <w:lang w:val="sr-Latn-RS"/>
              </w:rPr>
              <w:t xml:space="preserve"> PTFE</w:t>
            </w:r>
            <w:r w:rsidRPr="002A124B">
              <w:rPr>
                <w:lang w:val="sr-Cyrl-RS"/>
              </w:rPr>
              <w:t xml:space="preserve"> филтери за предметн</w:t>
            </w:r>
            <w:r>
              <w:rPr>
                <w:lang w:val="sr-Cyrl-RS"/>
              </w:rPr>
              <w:t>е</w:t>
            </w:r>
            <w:r w:rsidRPr="002A124B">
              <w:rPr>
                <w:lang w:val="sr-Cyrl-RS"/>
              </w:rPr>
              <w:t xml:space="preserve"> </w:t>
            </w:r>
            <w:r>
              <w:rPr>
                <w:lang w:val="sr-Cyrl-RS"/>
              </w:rPr>
              <w:t>анализаторе</w:t>
            </w:r>
            <w:r w:rsidRPr="002A124B">
              <w:rPr>
                <w:lang w:val="sr-Cyrl-RS"/>
              </w:rPr>
              <w:t xml:space="preserve"> (2 паковања од 25 ком. по анализатору)</w:t>
            </w:r>
          </w:p>
        </w:tc>
        <w:tc>
          <w:tcPr>
            <w:tcW w:w="1596" w:type="dxa"/>
          </w:tcPr>
          <w:p w14:paraId="34037886" w14:textId="70768FAC" w:rsidR="00634760" w:rsidRDefault="00634760" w:rsidP="00565972">
            <w:pPr>
              <w:suppressAutoHyphens/>
              <w:spacing w:line="100" w:lineRule="atLeast"/>
              <w:jc w:val="both"/>
              <w:rPr>
                <w:rFonts w:eastAsia="Arial Unicode MS" w:cs="Arial"/>
                <w:bCs/>
                <w:noProof/>
                <w:kern w:val="1"/>
                <w:sz w:val="20"/>
                <w:szCs w:val="20"/>
                <w:lang w:val="sr-Cyrl-CS" w:eastAsia="ar-SA"/>
              </w:rPr>
            </w:pPr>
            <w:r>
              <w:rPr>
                <w:rFonts w:eastAsia="Arial Unicode MS" w:cs="Arial"/>
                <w:bCs/>
                <w:noProof/>
                <w:kern w:val="1"/>
                <w:sz w:val="20"/>
                <w:szCs w:val="20"/>
                <w:lang w:val="sr-Cyrl-CS" w:eastAsia="ar-SA"/>
              </w:rPr>
              <w:t>комад</w:t>
            </w:r>
          </w:p>
        </w:tc>
        <w:tc>
          <w:tcPr>
            <w:tcW w:w="1417" w:type="dxa"/>
          </w:tcPr>
          <w:p w14:paraId="04338DB7" w14:textId="15811F32" w:rsidR="00634760" w:rsidRPr="00E3530D" w:rsidRDefault="00634760" w:rsidP="00E3530D">
            <w:pPr>
              <w:suppressAutoHyphens/>
              <w:spacing w:line="100" w:lineRule="atLeast"/>
              <w:jc w:val="both"/>
              <w:rPr>
                <w:rFonts w:eastAsia="Arial Unicode MS" w:cs="Arial"/>
                <w:bCs/>
                <w:noProof/>
                <w:kern w:val="1"/>
                <w:sz w:val="20"/>
                <w:szCs w:val="20"/>
                <w:lang w:val="sr-Cyrl-RS" w:eastAsia="ar-SA"/>
              </w:rPr>
            </w:pPr>
            <w:r>
              <w:rPr>
                <w:rFonts w:eastAsia="Arial Unicode MS" w:cs="Arial"/>
                <w:bCs/>
                <w:noProof/>
                <w:kern w:val="1"/>
                <w:sz w:val="20"/>
                <w:szCs w:val="20"/>
                <w:lang w:val="sr-Cyrl-RS" w:eastAsia="ar-SA"/>
              </w:rPr>
              <w:t>150</w:t>
            </w:r>
          </w:p>
        </w:tc>
        <w:tc>
          <w:tcPr>
            <w:tcW w:w="2160" w:type="dxa"/>
          </w:tcPr>
          <w:p w14:paraId="48D06193" w14:textId="77777777" w:rsidR="00634760" w:rsidRDefault="00634760" w:rsidP="00565972">
            <w:pPr>
              <w:suppressAutoHyphens/>
              <w:spacing w:line="100" w:lineRule="atLeast"/>
              <w:jc w:val="both"/>
              <w:rPr>
                <w:rFonts w:eastAsia="Arial Unicode MS" w:cs="Arial"/>
                <w:bCs/>
                <w:noProof/>
                <w:kern w:val="1"/>
                <w:sz w:val="20"/>
                <w:szCs w:val="20"/>
                <w:lang w:val="sr-Cyrl-CS" w:eastAsia="ar-SA"/>
              </w:rPr>
            </w:pPr>
          </w:p>
        </w:tc>
        <w:tc>
          <w:tcPr>
            <w:tcW w:w="2250" w:type="dxa"/>
          </w:tcPr>
          <w:p w14:paraId="7D3C11CD" w14:textId="77777777" w:rsidR="00634760" w:rsidRDefault="00634760" w:rsidP="00565972">
            <w:pPr>
              <w:suppressAutoHyphens/>
              <w:spacing w:line="100" w:lineRule="atLeast"/>
              <w:jc w:val="both"/>
              <w:rPr>
                <w:rFonts w:eastAsia="Arial Unicode MS" w:cs="Arial"/>
                <w:bCs/>
                <w:noProof/>
                <w:kern w:val="1"/>
                <w:sz w:val="20"/>
                <w:szCs w:val="20"/>
                <w:lang w:val="sr-Cyrl-CS" w:eastAsia="ar-SA"/>
              </w:rPr>
            </w:pPr>
          </w:p>
        </w:tc>
      </w:tr>
    </w:tbl>
    <w:p w14:paraId="134AFEF6" w14:textId="17FB28F8" w:rsidR="005468C3" w:rsidRDefault="005468C3" w:rsidP="00565972">
      <w:pPr>
        <w:suppressAutoHyphens/>
        <w:spacing w:after="0" w:line="100" w:lineRule="atLeast"/>
        <w:jc w:val="both"/>
        <w:rPr>
          <w:rFonts w:eastAsia="Arial Unicode MS" w:cs="Arial"/>
          <w:bCs/>
          <w:noProof/>
          <w:kern w:val="1"/>
          <w:sz w:val="20"/>
          <w:szCs w:val="20"/>
          <w:lang w:val="sr-Cyrl-CS" w:eastAsia="ar-SA"/>
        </w:rPr>
      </w:pPr>
    </w:p>
    <w:p w14:paraId="195F5DEE" w14:textId="427CD627" w:rsidR="005468C3" w:rsidRPr="00A04A5D" w:rsidRDefault="005468C3" w:rsidP="00565972">
      <w:pPr>
        <w:suppressAutoHyphens/>
        <w:spacing w:after="0" w:line="100" w:lineRule="atLeast"/>
        <w:jc w:val="both"/>
        <w:rPr>
          <w:rFonts w:eastAsia="Arial Unicode MS" w:cs="Arial"/>
          <w:bCs/>
          <w:noProof/>
          <w:kern w:val="1"/>
          <w:sz w:val="20"/>
          <w:szCs w:val="20"/>
          <w:lang w:val="sr-Cyrl-RS" w:eastAsia="ar-SA"/>
        </w:rPr>
      </w:pPr>
      <w:r>
        <w:rPr>
          <w:rFonts w:eastAsia="Arial Unicode MS" w:cs="Arial"/>
          <w:bCs/>
          <w:noProof/>
          <w:kern w:val="1"/>
          <w:sz w:val="20"/>
          <w:szCs w:val="20"/>
          <w:lang w:val="sr-Cyrl-CS" w:eastAsia="ar-SA"/>
        </w:rPr>
        <w:t>УКУПНА ЦЕНА БЕЗ ПДВ-а</w:t>
      </w:r>
      <w:r>
        <w:rPr>
          <w:rFonts w:eastAsia="Arial Unicode MS" w:cs="Arial"/>
          <w:bCs/>
          <w:noProof/>
          <w:kern w:val="1"/>
          <w:sz w:val="20"/>
          <w:szCs w:val="20"/>
          <w:lang w:val="en-US" w:eastAsia="ar-SA"/>
        </w:rPr>
        <w:t>:__________________</w:t>
      </w:r>
    </w:p>
    <w:p w14:paraId="029EE9F0" w14:textId="21252400" w:rsidR="005468C3" w:rsidRPr="00A04A5D" w:rsidRDefault="005468C3" w:rsidP="00565972">
      <w:pPr>
        <w:suppressAutoHyphens/>
        <w:spacing w:after="0" w:line="100" w:lineRule="atLeast"/>
        <w:jc w:val="both"/>
        <w:rPr>
          <w:rFonts w:eastAsia="Arial Unicode MS" w:cs="Arial"/>
          <w:bCs/>
          <w:noProof/>
          <w:kern w:val="1"/>
          <w:sz w:val="20"/>
          <w:szCs w:val="20"/>
          <w:lang w:val="en-US" w:eastAsia="ar-SA"/>
        </w:rPr>
      </w:pPr>
      <w:r>
        <w:rPr>
          <w:rFonts w:eastAsia="Arial Unicode MS" w:cs="Arial"/>
          <w:bCs/>
          <w:noProof/>
          <w:kern w:val="1"/>
          <w:sz w:val="20"/>
          <w:szCs w:val="20"/>
          <w:lang w:val="sr-Cyrl-CS" w:eastAsia="ar-SA"/>
        </w:rPr>
        <w:t>УКУПНА ЦЕНА СА ПДВ-ом</w:t>
      </w:r>
      <w:r>
        <w:rPr>
          <w:rFonts w:eastAsia="Arial Unicode MS" w:cs="Arial"/>
          <w:bCs/>
          <w:noProof/>
          <w:kern w:val="1"/>
          <w:sz w:val="20"/>
          <w:szCs w:val="20"/>
          <w:lang w:val="en-US" w:eastAsia="ar-SA"/>
        </w:rPr>
        <w:t>:_________________</w:t>
      </w:r>
    </w:p>
    <w:p w14:paraId="16741FA0" w14:textId="77777777" w:rsidR="00565972" w:rsidRPr="00565972" w:rsidRDefault="00565972" w:rsidP="00565972">
      <w:pPr>
        <w:tabs>
          <w:tab w:val="left" w:pos="90"/>
        </w:tabs>
        <w:suppressAutoHyphens/>
        <w:spacing w:after="0" w:line="100" w:lineRule="atLeast"/>
        <w:ind w:left="90"/>
        <w:jc w:val="both"/>
        <w:rPr>
          <w:rFonts w:eastAsia="Arial Unicode MS" w:cs="Arial"/>
          <w:bCs/>
          <w:noProof/>
          <w:kern w:val="1"/>
          <w:sz w:val="20"/>
          <w:szCs w:val="20"/>
          <w:lang w:val="sr-Cyrl-CS" w:eastAsia="ar-SA"/>
        </w:rPr>
      </w:pPr>
    </w:p>
    <w:tbl>
      <w:tblPr>
        <w:tblW w:w="0" w:type="auto"/>
        <w:tblLayout w:type="fixed"/>
        <w:tblLook w:val="0000" w:firstRow="0" w:lastRow="0" w:firstColumn="0" w:lastColumn="0" w:noHBand="0" w:noVBand="0"/>
      </w:tblPr>
      <w:tblGrid>
        <w:gridCol w:w="3080"/>
        <w:gridCol w:w="3068"/>
        <w:gridCol w:w="3094"/>
      </w:tblGrid>
      <w:tr w:rsidR="00565972" w:rsidRPr="00565972" w14:paraId="6AD3A069" w14:textId="77777777" w:rsidTr="00B958C0">
        <w:tc>
          <w:tcPr>
            <w:tcW w:w="3080" w:type="dxa"/>
            <w:vAlign w:val="center"/>
          </w:tcPr>
          <w:p w14:paraId="7FEDFD2F" w14:textId="77777777" w:rsidR="00565972" w:rsidRPr="00565972" w:rsidRDefault="00565972" w:rsidP="00565972">
            <w:pPr>
              <w:suppressAutoHyphens/>
              <w:spacing w:after="81" w:line="100" w:lineRule="atLeast"/>
              <w:jc w:val="center"/>
              <w:rPr>
                <w:rFonts w:eastAsia="Arial Unicode MS" w:cs="Arial"/>
                <w:bCs/>
                <w:noProof/>
                <w:kern w:val="1"/>
                <w:sz w:val="20"/>
                <w:szCs w:val="20"/>
                <w:lang w:val="sr-Cyrl-CS" w:eastAsia="ar-SA"/>
              </w:rPr>
            </w:pPr>
            <w:r w:rsidRPr="00565972">
              <w:rPr>
                <w:rFonts w:eastAsia="Arial Unicode MS" w:cs="Arial"/>
                <w:bCs/>
                <w:noProof/>
                <w:kern w:val="1"/>
                <w:sz w:val="20"/>
                <w:szCs w:val="20"/>
                <w:lang w:val="sr-Cyrl-CS" w:eastAsia="ar-SA"/>
              </w:rPr>
              <w:t>Датум:</w:t>
            </w:r>
          </w:p>
        </w:tc>
        <w:tc>
          <w:tcPr>
            <w:tcW w:w="3068" w:type="dxa"/>
            <w:vAlign w:val="center"/>
          </w:tcPr>
          <w:p w14:paraId="6816FFE3" w14:textId="77777777" w:rsidR="00565972" w:rsidRPr="00565972" w:rsidRDefault="00565972" w:rsidP="00565972">
            <w:pPr>
              <w:suppressAutoHyphens/>
              <w:spacing w:after="81" w:line="100" w:lineRule="atLeast"/>
              <w:jc w:val="center"/>
              <w:rPr>
                <w:rFonts w:eastAsia="Arial Unicode MS" w:cs="Arial"/>
                <w:bCs/>
                <w:noProof/>
                <w:kern w:val="1"/>
                <w:sz w:val="20"/>
                <w:szCs w:val="20"/>
                <w:lang w:val="sr-Cyrl-CS" w:eastAsia="ar-SA"/>
              </w:rPr>
            </w:pPr>
            <w:r w:rsidRPr="00565972">
              <w:rPr>
                <w:rFonts w:eastAsia="Arial Unicode MS" w:cs="Arial"/>
                <w:bCs/>
                <w:noProof/>
                <w:kern w:val="1"/>
                <w:sz w:val="20"/>
                <w:szCs w:val="20"/>
                <w:lang w:val="sr-Cyrl-CS" w:eastAsia="ar-SA"/>
              </w:rPr>
              <w:t>М.П.</w:t>
            </w:r>
          </w:p>
        </w:tc>
        <w:tc>
          <w:tcPr>
            <w:tcW w:w="3094" w:type="dxa"/>
            <w:vAlign w:val="center"/>
          </w:tcPr>
          <w:p w14:paraId="5563A591" w14:textId="77777777" w:rsidR="00565972" w:rsidRPr="00565972" w:rsidRDefault="00565972" w:rsidP="00565972">
            <w:pPr>
              <w:suppressAutoHyphens/>
              <w:spacing w:after="81" w:line="100" w:lineRule="atLeast"/>
              <w:jc w:val="center"/>
              <w:rPr>
                <w:rFonts w:eastAsia="Arial Unicode MS" w:cs="Arial"/>
                <w:bCs/>
                <w:noProof/>
                <w:kern w:val="1"/>
                <w:sz w:val="20"/>
                <w:szCs w:val="20"/>
                <w:lang w:val="sr-Cyrl-CS" w:eastAsia="ar-SA"/>
              </w:rPr>
            </w:pPr>
            <w:r w:rsidRPr="00565972">
              <w:rPr>
                <w:rFonts w:eastAsia="Arial Unicode MS" w:cs="Arial"/>
                <w:bCs/>
                <w:noProof/>
                <w:kern w:val="1"/>
                <w:sz w:val="20"/>
                <w:szCs w:val="20"/>
                <w:lang w:val="sr-Cyrl-CS" w:eastAsia="ar-SA"/>
              </w:rPr>
              <w:t>Потпис понуђача</w:t>
            </w:r>
          </w:p>
        </w:tc>
      </w:tr>
      <w:tr w:rsidR="00565972" w:rsidRPr="00565972" w14:paraId="7E10DAD2" w14:textId="77777777" w:rsidTr="00B958C0">
        <w:tc>
          <w:tcPr>
            <w:tcW w:w="3080" w:type="dxa"/>
            <w:tcBorders>
              <w:bottom w:val="single" w:sz="4" w:space="0" w:color="000000"/>
            </w:tcBorders>
          </w:tcPr>
          <w:p w14:paraId="53BDDC32" w14:textId="77777777" w:rsidR="00565972" w:rsidRPr="00565972" w:rsidRDefault="00565972" w:rsidP="00565972">
            <w:pPr>
              <w:suppressAutoHyphens/>
              <w:snapToGrid w:val="0"/>
              <w:spacing w:after="81" w:line="100" w:lineRule="atLeast"/>
              <w:jc w:val="both"/>
              <w:rPr>
                <w:rFonts w:eastAsia="Arial Unicode MS" w:cs="Arial"/>
                <w:bCs/>
                <w:noProof/>
                <w:kern w:val="1"/>
                <w:sz w:val="20"/>
                <w:szCs w:val="20"/>
                <w:lang w:val="sr-Cyrl-CS" w:eastAsia="ar-SA"/>
              </w:rPr>
            </w:pPr>
          </w:p>
        </w:tc>
        <w:tc>
          <w:tcPr>
            <w:tcW w:w="3068" w:type="dxa"/>
          </w:tcPr>
          <w:p w14:paraId="35B55457" w14:textId="77777777" w:rsidR="00565972" w:rsidRPr="00565972" w:rsidRDefault="00565972" w:rsidP="00565972">
            <w:pPr>
              <w:suppressAutoHyphens/>
              <w:snapToGrid w:val="0"/>
              <w:spacing w:after="81" w:line="100" w:lineRule="atLeast"/>
              <w:jc w:val="both"/>
              <w:rPr>
                <w:rFonts w:eastAsia="Arial Unicode MS" w:cs="Arial"/>
                <w:bCs/>
                <w:noProof/>
                <w:kern w:val="1"/>
                <w:sz w:val="20"/>
                <w:szCs w:val="20"/>
                <w:lang w:val="sr-Cyrl-CS" w:eastAsia="ar-SA"/>
              </w:rPr>
            </w:pPr>
          </w:p>
        </w:tc>
        <w:tc>
          <w:tcPr>
            <w:tcW w:w="3094" w:type="dxa"/>
            <w:tcBorders>
              <w:bottom w:val="single" w:sz="4" w:space="0" w:color="000000"/>
            </w:tcBorders>
          </w:tcPr>
          <w:p w14:paraId="08714FD9" w14:textId="77777777" w:rsidR="00565972" w:rsidRPr="00565972" w:rsidRDefault="00565972" w:rsidP="00565972">
            <w:pPr>
              <w:suppressAutoHyphens/>
              <w:snapToGrid w:val="0"/>
              <w:spacing w:after="81" w:line="100" w:lineRule="atLeast"/>
              <w:jc w:val="both"/>
              <w:rPr>
                <w:rFonts w:eastAsia="Arial Unicode MS" w:cs="Arial"/>
                <w:bCs/>
                <w:noProof/>
                <w:kern w:val="1"/>
                <w:sz w:val="20"/>
                <w:szCs w:val="20"/>
                <w:lang w:val="sr-Cyrl-CS" w:eastAsia="ar-SA"/>
              </w:rPr>
            </w:pPr>
          </w:p>
        </w:tc>
      </w:tr>
    </w:tbl>
    <w:p w14:paraId="67A7A3D2" w14:textId="77777777" w:rsidR="00565972" w:rsidRPr="00565972" w:rsidRDefault="00565972" w:rsidP="00565972">
      <w:pPr>
        <w:widowControl w:val="0"/>
        <w:spacing w:after="0" w:line="200" w:lineRule="exact"/>
        <w:rPr>
          <w:sz w:val="20"/>
          <w:szCs w:val="20"/>
          <w:lang w:val="sr-Cyrl-RS"/>
        </w:rPr>
      </w:pPr>
      <w:r w:rsidRPr="00565972">
        <w:rPr>
          <w:sz w:val="20"/>
          <w:szCs w:val="20"/>
          <w:lang w:val="sr-Cyrl-RS"/>
        </w:rPr>
        <w:t xml:space="preserve">  </w:t>
      </w:r>
    </w:p>
    <w:p w14:paraId="23D659CB" w14:textId="77777777" w:rsidR="00634760" w:rsidRDefault="00640C3D" w:rsidP="0030296D">
      <w:pPr>
        <w:autoSpaceDE w:val="0"/>
        <w:autoSpaceDN w:val="0"/>
        <w:adjustRightInd w:val="0"/>
        <w:spacing w:after="240" w:line="240" w:lineRule="auto"/>
        <w:jc w:val="both"/>
        <w:rPr>
          <w:rFonts w:eastAsia="Times New Roman"/>
          <w:noProof/>
          <w:sz w:val="20"/>
          <w:szCs w:val="20"/>
          <w:lang w:val="sr-Cyrl-RS"/>
        </w:rPr>
      </w:pPr>
      <w:r>
        <w:rPr>
          <w:rFonts w:cstheme="minorHAnsi"/>
          <w:b/>
          <w:bCs/>
          <w:sz w:val="20"/>
          <w:szCs w:val="20"/>
          <w:lang w:val="sr-Cyrl-RS"/>
        </w:rPr>
        <w:t>Напомена</w:t>
      </w:r>
      <w:r w:rsidRPr="005B33E6">
        <w:rPr>
          <w:rFonts w:cstheme="minorHAnsi"/>
          <w:bCs/>
          <w:sz w:val="20"/>
          <w:szCs w:val="20"/>
        </w:rPr>
        <w:t xml:space="preserve">: </w:t>
      </w:r>
      <w:r w:rsidRPr="005B33E6">
        <w:rPr>
          <w:rFonts w:cstheme="minorHAnsi"/>
          <w:bCs/>
          <w:sz w:val="20"/>
          <w:szCs w:val="20"/>
          <w:lang w:val="sr-Cyrl-RS"/>
        </w:rPr>
        <w:t xml:space="preserve">У цену урачунати </w:t>
      </w:r>
      <w:r w:rsidR="00634760">
        <w:rPr>
          <w:rFonts w:cstheme="minorHAnsi"/>
          <w:bCs/>
          <w:sz w:val="20"/>
          <w:szCs w:val="20"/>
          <w:lang w:val="sr-Cyrl-RS"/>
        </w:rPr>
        <w:t xml:space="preserve">све </w:t>
      </w:r>
      <w:r w:rsidRPr="005B33E6">
        <w:rPr>
          <w:rFonts w:cstheme="minorHAnsi"/>
          <w:bCs/>
          <w:sz w:val="20"/>
          <w:szCs w:val="20"/>
          <w:lang w:val="sr-Cyrl-RS"/>
        </w:rPr>
        <w:t xml:space="preserve">трошкове </w:t>
      </w:r>
      <w:r w:rsidR="00634760">
        <w:rPr>
          <w:rFonts w:cstheme="minorHAnsi"/>
          <w:bCs/>
          <w:sz w:val="20"/>
          <w:szCs w:val="20"/>
          <w:lang w:val="sr-Cyrl-RS"/>
        </w:rPr>
        <w:t xml:space="preserve">везане за реализацију предмета јавне набавке и то: трошкови </w:t>
      </w:r>
      <w:r w:rsidRPr="005B33E6">
        <w:rPr>
          <w:rFonts w:cstheme="minorHAnsi"/>
          <w:bCs/>
          <w:sz w:val="20"/>
          <w:szCs w:val="20"/>
          <w:lang w:val="sr-Cyrl-RS"/>
        </w:rPr>
        <w:t>транспорта</w:t>
      </w:r>
      <w:r w:rsidR="00634760">
        <w:rPr>
          <w:rFonts w:cstheme="minorHAnsi"/>
          <w:bCs/>
          <w:sz w:val="20"/>
          <w:szCs w:val="20"/>
          <w:lang w:val="sr-Cyrl-RS"/>
        </w:rPr>
        <w:t>, шпедиције, царине и др.</w:t>
      </w:r>
      <w:r w:rsidR="002E0785" w:rsidRPr="005B33E6">
        <w:rPr>
          <w:rFonts w:cstheme="minorHAnsi"/>
          <w:bCs/>
          <w:sz w:val="20"/>
          <w:szCs w:val="20"/>
          <w:lang w:val="sr-Cyrl-RS"/>
        </w:rPr>
        <w:t>.</w:t>
      </w:r>
      <w:r w:rsidR="005559D2" w:rsidRPr="005B33E6">
        <w:rPr>
          <w:rFonts w:eastAsia="Times New Roman"/>
          <w:noProof/>
          <w:sz w:val="20"/>
          <w:szCs w:val="20"/>
          <w:lang w:val="sr-Cyrl-RS"/>
        </w:rPr>
        <w:t xml:space="preserve"> </w:t>
      </w:r>
    </w:p>
    <w:p w14:paraId="3ABF499E" w14:textId="713F7FE9" w:rsidR="0030296D" w:rsidRPr="00634760" w:rsidRDefault="00634760" w:rsidP="0030296D">
      <w:pPr>
        <w:autoSpaceDE w:val="0"/>
        <w:autoSpaceDN w:val="0"/>
        <w:adjustRightInd w:val="0"/>
        <w:spacing w:after="240" w:line="240" w:lineRule="auto"/>
        <w:jc w:val="both"/>
        <w:rPr>
          <w:rFonts w:cstheme="minorHAnsi"/>
          <w:bCs/>
          <w:sz w:val="20"/>
          <w:szCs w:val="20"/>
          <w:lang w:val="sr-Cyrl-RS"/>
        </w:rPr>
      </w:pPr>
      <w:r w:rsidRPr="00B16E64">
        <w:rPr>
          <w:rFonts w:eastAsia="Times New Roman" w:cs="Times New Roman"/>
          <w:sz w:val="20"/>
          <w:szCs w:val="20"/>
          <w:lang w:val="sr-Cyrl-CS"/>
        </w:rPr>
        <w:t>Понуђачи су дужни да уз понуду доставе</w:t>
      </w:r>
      <w:r w:rsidRPr="00B16E64">
        <w:rPr>
          <w:rFonts w:eastAsia="Times New Roman" w:cs="Times New Roman"/>
          <w:b/>
          <w:sz w:val="20"/>
          <w:szCs w:val="20"/>
          <w:lang w:val="sr-Cyrl-CS"/>
        </w:rPr>
        <w:t xml:space="preserve"> каталог добара</w:t>
      </w:r>
      <w:r w:rsidRPr="00B16E64">
        <w:rPr>
          <w:rFonts w:eastAsia="Times New Roman" w:cs="Times New Roman"/>
          <w:b/>
          <w:sz w:val="20"/>
          <w:szCs w:val="20"/>
          <w:lang w:val="en-US"/>
        </w:rPr>
        <w:t xml:space="preserve"> </w:t>
      </w:r>
      <w:r w:rsidRPr="00B16E64">
        <w:rPr>
          <w:rFonts w:eastAsia="Times New Roman" w:cs="Times New Roman"/>
          <w:b/>
          <w:sz w:val="20"/>
          <w:szCs w:val="20"/>
          <w:lang w:val="sr-Cyrl-CS"/>
        </w:rPr>
        <w:t>или произвођачку документацију или технички опис добара сачињен од стране произвођача или технички лист оверен од стране произвођача или произвођачку декларацију добара</w:t>
      </w:r>
      <w:r w:rsidRPr="00B16E64">
        <w:rPr>
          <w:rFonts w:eastAsia="Times New Roman" w:cs="Times New Roman"/>
          <w:sz w:val="20"/>
          <w:szCs w:val="20"/>
          <w:lang w:val="sr-Cyrl-CS"/>
        </w:rPr>
        <w:t>, са навођењем произвођача, марке/ознаке, назива и карактеристика свих понуђених добара</w:t>
      </w:r>
    </w:p>
    <w:p w14:paraId="0B6CE9C8" w14:textId="0F217D1F" w:rsidR="005559D2" w:rsidRDefault="005559D2" w:rsidP="00CA39EB">
      <w:pPr>
        <w:widowControl w:val="0"/>
        <w:spacing w:after="0" w:line="240" w:lineRule="auto"/>
        <w:rPr>
          <w:rFonts w:eastAsia="Verdana"/>
          <w:b/>
          <w:sz w:val="20"/>
          <w:szCs w:val="20"/>
          <w:lang w:val="en-US"/>
        </w:rPr>
      </w:pPr>
    </w:p>
    <w:p w14:paraId="12C9C796" w14:textId="6C98075B" w:rsidR="00FF4CB8" w:rsidRDefault="00FF4CB8" w:rsidP="00CA39EB">
      <w:pPr>
        <w:widowControl w:val="0"/>
        <w:spacing w:after="0" w:line="240" w:lineRule="auto"/>
        <w:rPr>
          <w:rFonts w:eastAsia="Verdana"/>
          <w:b/>
          <w:sz w:val="20"/>
          <w:szCs w:val="20"/>
          <w:lang w:val="en-US"/>
        </w:rPr>
      </w:pPr>
    </w:p>
    <w:p w14:paraId="1F5F1217" w14:textId="1534C694" w:rsidR="00FF4CB8" w:rsidRDefault="00FF4CB8" w:rsidP="00CA39EB">
      <w:pPr>
        <w:widowControl w:val="0"/>
        <w:spacing w:after="0" w:line="240" w:lineRule="auto"/>
        <w:rPr>
          <w:rFonts w:eastAsia="Verdana"/>
          <w:b/>
          <w:sz w:val="20"/>
          <w:szCs w:val="20"/>
          <w:lang w:val="en-US"/>
        </w:rPr>
      </w:pPr>
    </w:p>
    <w:p w14:paraId="24B2D696" w14:textId="5EBEB789" w:rsidR="00FF4CB8" w:rsidRDefault="00FF4CB8" w:rsidP="00CA39EB">
      <w:pPr>
        <w:widowControl w:val="0"/>
        <w:spacing w:after="0" w:line="240" w:lineRule="auto"/>
        <w:rPr>
          <w:rFonts w:eastAsia="Verdana"/>
          <w:b/>
          <w:sz w:val="20"/>
          <w:szCs w:val="20"/>
          <w:lang w:val="en-US"/>
        </w:rPr>
      </w:pPr>
    </w:p>
    <w:p w14:paraId="5593F81B" w14:textId="77777777" w:rsidR="00FF4CB8" w:rsidRDefault="00FF4CB8" w:rsidP="00CA39EB">
      <w:pPr>
        <w:widowControl w:val="0"/>
        <w:spacing w:after="0" w:line="240" w:lineRule="auto"/>
        <w:rPr>
          <w:rFonts w:eastAsia="Verdana"/>
          <w:b/>
          <w:sz w:val="20"/>
          <w:szCs w:val="20"/>
          <w:lang w:val="en-US"/>
        </w:rPr>
      </w:pPr>
    </w:p>
    <w:p w14:paraId="77176677" w14:textId="77777777" w:rsidR="00640C3D" w:rsidRDefault="00640C3D" w:rsidP="00565972">
      <w:pPr>
        <w:widowControl w:val="0"/>
        <w:spacing w:after="0" w:line="240" w:lineRule="auto"/>
        <w:ind w:left="112"/>
        <w:jc w:val="center"/>
        <w:rPr>
          <w:rFonts w:eastAsia="Verdana"/>
          <w:b/>
          <w:sz w:val="20"/>
          <w:szCs w:val="20"/>
          <w:lang w:val="en-US"/>
        </w:rPr>
      </w:pPr>
    </w:p>
    <w:p w14:paraId="4D3CF221" w14:textId="374BEEDD" w:rsidR="00565972" w:rsidRPr="00565972" w:rsidRDefault="00565972" w:rsidP="00565972">
      <w:pPr>
        <w:widowControl w:val="0"/>
        <w:spacing w:after="0" w:line="240" w:lineRule="auto"/>
        <w:ind w:left="112"/>
        <w:jc w:val="center"/>
        <w:rPr>
          <w:rFonts w:eastAsia="Verdana"/>
          <w:b/>
          <w:sz w:val="20"/>
          <w:szCs w:val="20"/>
          <w:lang w:val="en-US"/>
        </w:rPr>
      </w:pPr>
      <w:r w:rsidRPr="00565972">
        <w:rPr>
          <w:rFonts w:eastAsia="Verdana"/>
          <w:b/>
          <w:sz w:val="20"/>
          <w:szCs w:val="20"/>
          <w:lang w:val="en-US"/>
        </w:rPr>
        <w:t>УПУТСТВО КАКО ДА СЕ ПОПУНИ ОБРАЗАЦ СТРУКТУРЕ ПОНУЂЕНЕ ЦЕНЕ</w:t>
      </w:r>
    </w:p>
    <w:p w14:paraId="3621BFB8" w14:textId="77777777" w:rsidR="00565972" w:rsidRPr="005479C8" w:rsidRDefault="00565972" w:rsidP="00565972">
      <w:pPr>
        <w:widowControl w:val="0"/>
        <w:spacing w:after="0" w:line="240" w:lineRule="auto"/>
        <w:jc w:val="center"/>
        <w:rPr>
          <w:b/>
          <w:bCs/>
          <w:color w:val="000000" w:themeColor="text1"/>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14:paraId="47C4C69E" w14:textId="77777777" w:rsidR="00565972" w:rsidRPr="005479C8" w:rsidRDefault="00565972" w:rsidP="00565972">
      <w:pPr>
        <w:widowControl w:val="0"/>
        <w:spacing w:before="63" w:after="0" w:line="240" w:lineRule="auto"/>
        <w:ind w:left="112" w:right="108" w:firstLine="720"/>
        <w:jc w:val="both"/>
        <w:rPr>
          <w:rFonts w:eastAsia="Verdana"/>
          <w:color w:val="000000" w:themeColor="text1"/>
          <w:sz w:val="20"/>
          <w:szCs w:val="20"/>
          <w:lang w:val="en-US"/>
        </w:rPr>
      </w:pPr>
      <w:r w:rsidRPr="005479C8">
        <w:rPr>
          <w:rFonts w:eastAsia="Verdana"/>
          <w:color w:val="000000" w:themeColor="text1"/>
          <w:sz w:val="20"/>
          <w:szCs w:val="20"/>
          <w:lang w:val="en-US"/>
        </w:rPr>
        <w:t>Сх</w:t>
      </w:r>
      <w:r w:rsidRPr="005479C8">
        <w:rPr>
          <w:rFonts w:eastAsia="Verdana"/>
          <w:color w:val="000000" w:themeColor="text1"/>
          <w:spacing w:val="-1"/>
          <w:sz w:val="20"/>
          <w:szCs w:val="20"/>
          <w:lang w:val="en-US"/>
        </w:rPr>
        <w:t>о</w:t>
      </w:r>
      <w:r w:rsidRPr="005479C8">
        <w:rPr>
          <w:rFonts w:eastAsia="Verdana"/>
          <w:color w:val="000000" w:themeColor="text1"/>
          <w:sz w:val="20"/>
          <w:szCs w:val="20"/>
          <w:lang w:val="en-US"/>
        </w:rPr>
        <w:t>д</w:t>
      </w:r>
      <w:r w:rsidRPr="005479C8">
        <w:rPr>
          <w:rFonts w:eastAsia="Verdana"/>
          <w:color w:val="000000" w:themeColor="text1"/>
          <w:spacing w:val="2"/>
          <w:sz w:val="20"/>
          <w:szCs w:val="20"/>
          <w:lang w:val="en-US"/>
        </w:rPr>
        <w:t>н</w:t>
      </w:r>
      <w:r w:rsidRPr="005479C8">
        <w:rPr>
          <w:rFonts w:eastAsia="Verdana"/>
          <w:color w:val="000000" w:themeColor="text1"/>
          <w:sz w:val="20"/>
          <w:szCs w:val="20"/>
          <w:lang w:val="en-US"/>
        </w:rPr>
        <w:t>о</w:t>
      </w:r>
      <w:r w:rsidRPr="005479C8">
        <w:rPr>
          <w:rFonts w:eastAsia="Verdana"/>
          <w:color w:val="000000" w:themeColor="text1"/>
          <w:spacing w:val="52"/>
          <w:sz w:val="20"/>
          <w:szCs w:val="20"/>
          <w:lang w:val="en-US"/>
        </w:rPr>
        <w:t xml:space="preserve"> </w:t>
      </w:r>
      <w:r w:rsidRPr="005479C8">
        <w:rPr>
          <w:rFonts w:eastAsia="Verdana"/>
          <w:color w:val="000000" w:themeColor="text1"/>
          <w:spacing w:val="-1"/>
          <w:sz w:val="20"/>
          <w:szCs w:val="20"/>
          <w:lang w:val="en-US"/>
        </w:rPr>
        <w:t>о</w:t>
      </w:r>
      <w:r w:rsidRPr="005479C8">
        <w:rPr>
          <w:rFonts w:eastAsia="Verdana"/>
          <w:color w:val="000000" w:themeColor="text1"/>
          <w:sz w:val="20"/>
          <w:szCs w:val="20"/>
          <w:lang w:val="en-US"/>
        </w:rPr>
        <w:t>д</w:t>
      </w:r>
      <w:r w:rsidRPr="005479C8">
        <w:rPr>
          <w:rFonts w:eastAsia="Verdana"/>
          <w:color w:val="000000" w:themeColor="text1"/>
          <w:spacing w:val="3"/>
          <w:sz w:val="20"/>
          <w:szCs w:val="20"/>
          <w:lang w:val="en-US"/>
        </w:rPr>
        <w:t>р</w:t>
      </w:r>
      <w:r w:rsidRPr="005479C8">
        <w:rPr>
          <w:rFonts w:eastAsia="Verdana"/>
          <w:color w:val="000000" w:themeColor="text1"/>
          <w:spacing w:val="-2"/>
          <w:sz w:val="20"/>
          <w:szCs w:val="20"/>
          <w:lang w:val="en-US"/>
        </w:rPr>
        <w:t>е</w:t>
      </w:r>
      <w:r w:rsidRPr="005479C8">
        <w:rPr>
          <w:rFonts w:eastAsia="Verdana"/>
          <w:color w:val="000000" w:themeColor="text1"/>
          <w:sz w:val="20"/>
          <w:szCs w:val="20"/>
          <w:lang w:val="en-US"/>
        </w:rPr>
        <w:t>дбама</w:t>
      </w:r>
      <w:r w:rsidRPr="005479C8">
        <w:rPr>
          <w:rFonts w:eastAsia="Verdana"/>
          <w:color w:val="000000" w:themeColor="text1"/>
          <w:spacing w:val="57"/>
          <w:sz w:val="20"/>
          <w:szCs w:val="20"/>
          <w:lang w:val="en-US"/>
        </w:rPr>
        <w:t xml:space="preserve"> </w:t>
      </w:r>
      <w:r w:rsidRPr="005479C8">
        <w:rPr>
          <w:rFonts w:eastAsia="Verdana"/>
          <w:color w:val="000000" w:themeColor="text1"/>
          <w:spacing w:val="2"/>
          <w:sz w:val="20"/>
          <w:szCs w:val="20"/>
          <w:lang w:val="en-US"/>
        </w:rPr>
        <w:t>З</w:t>
      </w:r>
      <w:r w:rsidRPr="005479C8">
        <w:rPr>
          <w:rFonts w:eastAsia="Verdana"/>
          <w:color w:val="000000" w:themeColor="text1"/>
          <w:sz w:val="20"/>
          <w:szCs w:val="20"/>
          <w:lang w:val="en-US"/>
        </w:rPr>
        <w:t>ак</w:t>
      </w:r>
      <w:r w:rsidRPr="005479C8">
        <w:rPr>
          <w:rFonts w:eastAsia="Verdana"/>
          <w:color w:val="000000" w:themeColor="text1"/>
          <w:spacing w:val="-1"/>
          <w:sz w:val="20"/>
          <w:szCs w:val="20"/>
          <w:lang w:val="en-US"/>
        </w:rPr>
        <w:t>о</w:t>
      </w:r>
      <w:r w:rsidRPr="005479C8">
        <w:rPr>
          <w:rFonts w:eastAsia="Verdana"/>
          <w:color w:val="000000" w:themeColor="text1"/>
          <w:sz w:val="20"/>
          <w:szCs w:val="20"/>
          <w:lang w:val="en-US"/>
        </w:rPr>
        <w:t>на</w:t>
      </w:r>
      <w:r w:rsidRPr="005479C8">
        <w:rPr>
          <w:rFonts w:eastAsia="Verdana"/>
          <w:color w:val="000000" w:themeColor="text1"/>
          <w:spacing w:val="57"/>
          <w:sz w:val="20"/>
          <w:szCs w:val="20"/>
          <w:lang w:val="en-US"/>
        </w:rPr>
        <w:t xml:space="preserve"> </w:t>
      </w:r>
      <w:r w:rsidRPr="005479C8">
        <w:rPr>
          <w:rFonts w:eastAsia="Verdana"/>
          <w:color w:val="000000" w:themeColor="text1"/>
          <w:sz w:val="20"/>
          <w:szCs w:val="20"/>
          <w:lang w:val="en-US"/>
        </w:rPr>
        <w:t>о</w:t>
      </w:r>
      <w:r w:rsidRPr="005479C8">
        <w:rPr>
          <w:rFonts w:eastAsia="Verdana"/>
          <w:color w:val="000000" w:themeColor="text1"/>
          <w:spacing w:val="53"/>
          <w:sz w:val="20"/>
          <w:szCs w:val="20"/>
          <w:lang w:val="en-US"/>
        </w:rPr>
        <w:t xml:space="preserve"> </w:t>
      </w:r>
      <w:r w:rsidRPr="005479C8">
        <w:rPr>
          <w:rFonts w:eastAsia="Verdana"/>
          <w:color w:val="000000" w:themeColor="text1"/>
          <w:sz w:val="20"/>
          <w:szCs w:val="20"/>
          <w:lang w:val="en-US"/>
        </w:rPr>
        <w:t>ј</w:t>
      </w:r>
      <w:r w:rsidRPr="005479C8">
        <w:rPr>
          <w:rFonts w:eastAsia="Verdana"/>
          <w:color w:val="000000" w:themeColor="text1"/>
          <w:spacing w:val="2"/>
          <w:sz w:val="20"/>
          <w:szCs w:val="20"/>
          <w:lang w:val="en-US"/>
        </w:rPr>
        <w:t>а</w:t>
      </w:r>
      <w:r w:rsidRPr="005479C8">
        <w:rPr>
          <w:rFonts w:eastAsia="Verdana"/>
          <w:color w:val="000000" w:themeColor="text1"/>
          <w:spacing w:val="-1"/>
          <w:sz w:val="20"/>
          <w:szCs w:val="20"/>
          <w:lang w:val="en-US"/>
        </w:rPr>
        <w:t>в</w:t>
      </w:r>
      <w:r w:rsidRPr="005479C8">
        <w:rPr>
          <w:rFonts w:eastAsia="Verdana"/>
          <w:color w:val="000000" w:themeColor="text1"/>
          <w:sz w:val="20"/>
          <w:szCs w:val="20"/>
          <w:lang w:val="en-US"/>
        </w:rPr>
        <w:t>ним</w:t>
      </w:r>
      <w:r w:rsidRPr="005479C8">
        <w:rPr>
          <w:rFonts w:eastAsia="Verdana"/>
          <w:color w:val="000000" w:themeColor="text1"/>
          <w:spacing w:val="55"/>
          <w:sz w:val="20"/>
          <w:szCs w:val="20"/>
          <w:lang w:val="en-US"/>
        </w:rPr>
        <w:t xml:space="preserve"> </w:t>
      </w:r>
      <w:r w:rsidRPr="005479C8">
        <w:rPr>
          <w:rFonts w:eastAsia="Verdana"/>
          <w:color w:val="000000" w:themeColor="text1"/>
          <w:spacing w:val="2"/>
          <w:sz w:val="20"/>
          <w:szCs w:val="20"/>
          <w:lang w:val="en-US"/>
        </w:rPr>
        <w:t>н</w:t>
      </w:r>
      <w:r w:rsidRPr="005479C8">
        <w:rPr>
          <w:rFonts w:eastAsia="Verdana"/>
          <w:color w:val="000000" w:themeColor="text1"/>
          <w:sz w:val="20"/>
          <w:szCs w:val="20"/>
          <w:lang w:val="en-US"/>
        </w:rPr>
        <w:t>а</w:t>
      </w:r>
      <w:r w:rsidRPr="005479C8">
        <w:rPr>
          <w:rFonts w:eastAsia="Verdana"/>
          <w:color w:val="000000" w:themeColor="text1"/>
          <w:spacing w:val="2"/>
          <w:sz w:val="20"/>
          <w:szCs w:val="20"/>
          <w:lang w:val="en-US"/>
        </w:rPr>
        <w:t>б</w:t>
      </w:r>
      <w:r w:rsidRPr="005479C8">
        <w:rPr>
          <w:rFonts w:eastAsia="Verdana"/>
          <w:color w:val="000000" w:themeColor="text1"/>
          <w:sz w:val="20"/>
          <w:szCs w:val="20"/>
          <w:lang w:val="en-US"/>
        </w:rPr>
        <w:t>а</w:t>
      </w:r>
      <w:r w:rsidRPr="005479C8">
        <w:rPr>
          <w:rFonts w:eastAsia="Verdana"/>
          <w:color w:val="000000" w:themeColor="text1"/>
          <w:spacing w:val="-1"/>
          <w:sz w:val="20"/>
          <w:szCs w:val="20"/>
          <w:lang w:val="en-US"/>
        </w:rPr>
        <w:t>в</w:t>
      </w:r>
      <w:r w:rsidRPr="005479C8">
        <w:rPr>
          <w:rFonts w:eastAsia="Verdana"/>
          <w:color w:val="000000" w:themeColor="text1"/>
          <w:sz w:val="20"/>
          <w:szCs w:val="20"/>
          <w:lang w:val="en-US"/>
        </w:rPr>
        <w:t>кама</w:t>
      </w:r>
      <w:r w:rsidRPr="005479C8">
        <w:rPr>
          <w:rFonts w:eastAsia="Verdana"/>
          <w:color w:val="000000" w:themeColor="text1"/>
          <w:spacing w:val="55"/>
          <w:sz w:val="20"/>
          <w:szCs w:val="20"/>
          <w:lang w:val="en-US"/>
        </w:rPr>
        <w:t xml:space="preserve"> </w:t>
      </w:r>
      <w:r w:rsidRPr="005479C8">
        <w:rPr>
          <w:rFonts w:eastAsia="Verdana"/>
          <w:color w:val="000000" w:themeColor="text1"/>
          <w:sz w:val="20"/>
          <w:szCs w:val="20"/>
          <w:lang w:val="en-US"/>
        </w:rPr>
        <w:t>(</w:t>
      </w:r>
      <w:r w:rsidRPr="005479C8">
        <w:rPr>
          <w:rFonts w:eastAsia="Verdana"/>
          <w:color w:val="000000" w:themeColor="text1"/>
          <w:spacing w:val="1"/>
          <w:sz w:val="20"/>
          <w:szCs w:val="20"/>
          <w:lang w:val="en-US"/>
        </w:rPr>
        <w:t>«</w:t>
      </w:r>
      <w:r w:rsidRPr="005479C8">
        <w:rPr>
          <w:rFonts w:eastAsia="Verdana"/>
          <w:color w:val="000000" w:themeColor="text1"/>
          <w:sz w:val="20"/>
          <w:szCs w:val="20"/>
          <w:lang w:val="en-US"/>
        </w:rPr>
        <w:t>С</w:t>
      </w:r>
      <w:r w:rsidRPr="005479C8">
        <w:rPr>
          <w:rFonts w:eastAsia="Verdana"/>
          <w:color w:val="000000" w:themeColor="text1"/>
          <w:spacing w:val="1"/>
          <w:sz w:val="20"/>
          <w:szCs w:val="20"/>
          <w:lang w:val="en-US"/>
        </w:rPr>
        <w:t>лу</w:t>
      </w:r>
      <w:r w:rsidRPr="005479C8">
        <w:rPr>
          <w:rFonts w:eastAsia="Verdana"/>
          <w:color w:val="000000" w:themeColor="text1"/>
          <w:sz w:val="20"/>
          <w:szCs w:val="20"/>
          <w:lang w:val="en-US"/>
        </w:rPr>
        <w:t>жбени</w:t>
      </w:r>
      <w:r w:rsidRPr="005479C8">
        <w:rPr>
          <w:rFonts w:eastAsia="Verdana"/>
          <w:color w:val="000000" w:themeColor="text1"/>
          <w:spacing w:val="56"/>
          <w:sz w:val="20"/>
          <w:szCs w:val="20"/>
          <w:lang w:val="en-US"/>
        </w:rPr>
        <w:t xml:space="preserve"> </w:t>
      </w:r>
      <w:r w:rsidRPr="005479C8">
        <w:rPr>
          <w:rFonts w:eastAsia="Verdana"/>
          <w:color w:val="000000" w:themeColor="text1"/>
          <w:sz w:val="20"/>
          <w:szCs w:val="20"/>
          <w:lang w:val="en-US"/>
        </w:rPr>
        <w:t>гласник</w:t>
      </w:r>
      <w:r w:rsidRPr="005479C8">
        <w:rPr>
          <w:rFonts w:eastAsia="Verdana"/>
          <w:color w:val="000000" w:themeColor="text1"/>
          <w:spacing w:val="55"/>
          <w:sz w:val="20"/>
          <w:szCs w:val="20"/>
          <w:lang w:val="en-US"/>
        </w:rPr>
        <w:t xml:space="preserve"> </w:t>
      </w:r>
      <w:r w:rsidRPr="005479C8">
        <w:rPr>
          <w:rFonts w:eastAsia="Verdana"/>
          <w:color w:val="000000" w:themeColor="text1"/>
          <w:sz w:val="20"/>
          <w:szCs w:val="20"/>
          <w:lang w:val="en-US"/>
        </w:rPr>
        <w:t>РС</w:t>
      </w:r>
      <w:r w:rsidRPr="005479C8">
        <w:rPr>
          <w:rFonts w:eastAsia="Verdana"/>
          <w:color w:val="000000" w:themeColor="text1"/>
          <w:spacing w:val="1"/>
          <w:sz w:val="20"/>
          <w:szCs w:val="20"/>
          <w:lang w:val="en-US"/>
        </w:rPr>
        <w:t>»</w:t>
      </w:r>
      <w:r w:rsidRPr="005479C8">
        <w:rPr>
          <w:rFonts w:eastAsia="Verdana"/>
          <w:color w:val="000000" w:themeColor="text1"/>
          <w:sz w:val="20"/>
          <w:szCs w:val="20"/>
          <w:lang w:val="en-US"/>
        </w:rPr>
        <w:t>,</w:t>
      </w:r>
      <w:r w:rsidRPr="005479C8">
        <w:rPr>
          <w:rFonts w:eastAsia="Verdana"/>
          <w:color w:val="000000" w:themeColor="text1"/>
          <w:w w:val="99"/>
          <w:sz w:val="20"/>
          <w:szCs w:val="20"/>
          <w:lang w:val="en-US"/>
        </w:rPr>
        <w:t xml:space="preserve"> </w:t>
      </w:r>
      <w:r w:rsidRPr="005479C8">
        <w:rPr>
          <w:rFonts w:eastAsia="Verdana"/>
          <w:color w:val="000000" w:themeColor="text1"/>
          <w:sz w:val="20"/>
          <w:szCs w:val="20"/>
          <w:lang w:val="en-US"/>
        </w:rPr>
        <w:t>бр.124/1</w:t>
      </w:r>
      <w:r w:rsidRPr="005479C8">
        <w:rPr>
          <w:rFonts w:eastAsia="Verdana"/>
          <w:color w:val="000000" w:themeColor="text1"/>
          <w:spacing w:val="2"/>
          <w:sz w:val="20"/>
          <w:szCs w:val="20"/>
          <w:lang w:val="en-US"/>
        </w:rPr>
        <w:t>2</w:t>
      </w:r>
      <w:r w:rsidRPr="005479C8">
        <w:rPr>
          <w:rFonts w:eastAsia="Verdana"/>
          <w:color w:val="000000" w:themeColor="text1"/>
          <w:sz w:val="20"/>
          <w:szCs w:val="20"/>
          <w:lang w:val="en-US"/>
        </w:rPr>
        <w:t>,</w:t>
      </w:r>
      <w:r w:rsidRPr="005479C8">
        <w:rPr>
          <w:rFonts w:eastAsia="Verdana"/>
          <w:color w:val="000000" w:themeColor="text1"/>
          <w:spacing w:val="68"/>
          <w:sz w:val="20"/>
          <w:szCs w:val="20"/>
          <w:lang w:val="en-US"/>
        </w:rPr>
        <w:t xml:space="preserve"> </w:t>
      </w:r>
      <w:r w:rsidRPr="005479C8">
        <w:rPr>
          <w:rFonts w:eastAsia="Verdana"/>
          <w:color w:val="000000" w:themeColor="text1"/>
          <w:sz w:val="20"/>
          <w:szCs w:val="20"/>
          <w:lang w:val="en-US"/>
        </w:rPr>
        <w:t>14/15</w:t>
      </w:r>
      <w:r w:rsidRPr="005479C8">
        <w:rPr>
          <w:rFonts w:eastAsia="Verdana"/>
          <w:color w:val="000000" w:themeColor="text1"/>
          <w:spacing w:val="69"/>
          <w:sz w:val="20"/>
          <w:szCs w:val="20"/>
          <w:lang w:val="en-US"/>
        </w:rPr>
        <w:t xml:space="preserve"> </w:t>
      </w:r>
      <w:r w:rsidRPr="005479C8">
        <w:rPr>
          <w:rFonts w:eastAsia="Verdana"/>
          <w:color w:val="000000" w:themeColor="text1"/>
          <w:sz w:val="20"/>
          <w:szCs w:val="20"/>
          <w:lang w:val="en-US"/>
        </w:rPr>
        <w:t>и</w:t>
      </w:r>
      <w:r w:rsidRPr="005479C8">
        <w:rPr>
          <w:rFonts w:eastAsia="Verdana"/>
          <w:color w:val="000000" w:themeColor="text1"/>
          <w:spacing w:val="69"/>
          <w:sz w:val="20"/>
          <w:szCs w:val="20"/>
          <w:lang w:val="en-US"/>
        </w:rPr>
        <w:t xml:space="preserve"> </w:t>
      </w:r>
      <w:r w:rsidRPr="005479C8">
        <w:rPr>
          <w:rFonts w:eastAsia="Verdana"/>
          <w:color w:val="000000" w:themeColor="text1"/>
          <w:sz w:val="20"/>
          <w:szCs w:val="20"/>
          <w:lang w:val="en-US"/>
        </w:rPr>
        <w:t>68/1</w:t>
      </w:r>
      <w:r w:rsidRPr="005479C8">
        <w:rPr>
          <w:rFonts w:eastAsia="Verdana"/>
          <w:color w:val="000000" w:themeColor="text1"/>
          <w:spacing w:val="3"/>
          <w:sz w:val="20"/>
          <w:szCs w:val="20"/>
          <w:lang w:val="en-US"/>
        </w:rPr>
        <w:t>5</w:t>
      </w:r>
      <w:r w:rsidRPr="005479C8">
        <w:rPr>
          <w:rFonts w:eastAsia="Verdana"/>
          <w:color w:val="000000" w:themeColor="text1"/>
          <w:sz w:val="20"/>
          <w:szCs w:val="20"/>
          <w:lang w:val="en-US"/>
        </w:rPr>
        <w:t>)</w:t>
      </w:r>
      <w:r w:rsidRPr="005479C8">
        <w:rPr>
          <w:rFonts w:eastAsia="Verdana"/>
          <w:color w:val="000000" w:themeColor="text1"/>
          <w:spacing w:val="69"/>
          <w:sz w:val="20"/>
          <w:szCs w:val="20"/>
          <w:lang w:val="en-US"/>
        </w:rPr>
        <w:t xml:space="preserve"> </w:t>
      </w:r>
      <w:r w:rsidRPr="005479C8">
        <w:rPr>
          <w:rFonts w:eastAsia="Verdana"/>
          <w:color w:val="000000" w:themeColor="text1"/>
          <w:sz w:val="20"/>
          <w:szCs w:val="20"/>
          <w:lang w:val="en-US"/>
        </w:rPr>
        <w:t>и</w:t>
      </w:r>
      <w:r w:rsidRPr="005479C8">
        <w:rPr>
          <w:rFonts w:eastAsia="Verdana"/>
          <w:color w:val="000000" w:themeColor="text1"/>
          <w:spacing w:val="68"/>
          <w:sz w:val="20"/>
          <w:szCs w:val="20"/>
          <w:lang w:val="en-US"/>
        </w:rPr>
        <w:t xml:space="preserve"> </w:t>
      </w:r>
      <w:r w:rsidRPr="005479C8">
        <w:rPr>
          <w:rFonts w:eastAsia="Verdana"/>
          <w:color w:val="000000" w:themeColor="text1"/>
          <w:spacing w:val="-1"/>
          <w:sz w:val="20"/>
          <w:szCs w:val="20"/>
          <w:lang w:val="en-US"/>
        </w:rPr>
        <w:t>П</w:t>
      </w:r>
      <w:r w:rsidRPr="005479C8">
        <w:rPr>
          <w:rFonts w:eastAsia="Verdana"/>
          <w:color w:val="000000" w:themeColor="text1"/>
          <w:sz w:val="20"/>
          <w:szCs w:val="20"/>
          <w:lang w:val="en-US"/>
        </w:rPr>
        <w:t>ра</w:t>
      </w:r>
      <w:r w:rsidRPr="005479C8">
        <w:rPr>
          <w:rFonts w:eastAsia="Verdana"/>
          <w:color w:val="000000" w:themeColor="text1"/>
          <w:spacing w:val="-1"/>
          <w:sz w:val="20"/>
          <w:szCs w:val="20"/>
          <w:lang w:val="en-US"/>
        </w:rPr>
        <w:t>в</w:t>
      </w:r>
      <w:r w:rsidRPr="005479C8">
        <w:rPr>
          <w:rFonts w:eastAsia="Verdana"/>
          <w:color w:val="000000" w:themeColor="text1"/>
          <w:sz w:val="20"/>
          <w:szCs w:val="20"/>
          <w:lang w:val="en-US"/>
        </w:rPr>
        <w:t>ил</w:t>
      </w:r>
      <w:r w:rsidRPr="005479C8">
        <w:rPr>
          <w:rFonts w:eastAsia="Verdana"/>
          <w:color w:val="000000" w:themeColor="text1"/>
          <w:spacing w:val="2"/>
          <w:sz w:val="20"/>
          <w:szCs w:val="20"/>
          <w:lang w:val="en-US"/>
        </w:rPr>
        <w:t>н</w:t>
      </w:r>
      <w:r w:rsidRPr="005479C8">
        <w:rPr>
          <w:rFonts w:eastAsia="Verdana"/>
          <w:color w:val="000000" w:themeColor="text1"/>
          <w:sz w:val="20"/>
          <w:szCs w:val="20"/>
          <w:lang w:val="en-US"/>
        </w:rPr>
        <w:t>и</w:t>
      </w:r>
      <w:r w:rsidRPr="005479C8">
        <w:rPr>
          <w:rFonts w:eastAsia="Verdana"/>
          <w:color w:val="000000" w:themeColor="text1"/>
          <w:spacing w:val="-1"/>
          <w:sz w:val="20"/>
          <w:szCs w:val="20"/>
          <w:lang w:val="en-US"/>
        </w:rPr>
        <w:t>к</w:t>
      </w:r>
      <w:r w:rsidRPr="005479C8">
        <w:rPr>
          <w:rFonts w:eastAsia="Verdana"/>
          <w:color w:val="000000" w:themeColor="text1"/>
          <w:sz w:val="20"/>
          <w:szCs w:val="20"/>
          <w:lang w:val="en-US"/>
        </w:rPr>
        <w:t>а</w:t>
      </w:r>
      <w:r w:rsidRPr="005479C8">
        <w:rPr>
          <w:rFonts w:eastAsia="Verdana"/>
          <w:color w:val="000000" w:themeColor="text1"/>
          <w:spacing w:val="70"/>
          <w:sz w:val="20"/>
          <w:szCs w:val="20"/>
          <w:lang w:val="en-US"/>
        </w:rPr>
        <w:t xml:space="preserve"> </w:t>
      </w:r>
      <w:r w:rsidRPr="005479C8">
        <w:rPr>
          <w:rFonts w:eastAsia="Verdana"/>
          <w:color w:val="000000" w:themeColor="text1"/>
          <w:sz w:val="20"/>
          <w:szCs w:val="20"/>
          <w:lang w:val="en-US"/>
        </w:rPr>
        <w:t xml:space="preserve">о </w:t>
      </w:r>
      <w:r w:rsidRPr="005479C8">
        <w:rPr>
          <w:rFonts w:eastAsia="Verdana"/>
          <w:color w:val="000000" w:themeColor="text1"/>
          <w:spacing w:val="-1"/>
          <w:sz w:val="20"/>
          <w:szCs w:val="20"/>
          <w:lang w:val="en-US"/>
        </w:rPr>
        <w:t>о</w:t>
      </w:r>
      <w:r w:rsidRPr="005479C8">
        <w:rPr>
          <w:rFonts w:eastAsia="Verdana"/>
          <w:color w:val="000000" w:themeColor="text1"/>
          <w:sz w:val="20"/>
          <w:szCs w:val="20"/>
          <w:lang w:val="en-US"/>
        </w:rPr>
        <w:t>ба</w:t>
      </w:r>
      <w:r w:rsidRPr="005479C8">
        <w:rPr>
          <w:rFonts w:eastAsia="Verdana"/>
          <w:color w:val="000000" w:themeColor="text1"/>
          <w:spacing w:val="1"/>
          <w:sz w:val="20"/>
          <w:szCs w:val="20"/>
          <w:lang w:val="en-US"/>
        </w:rPr>
        <w:t>в</w:t>
      </w:r>
      <w:r w:rsidRPr="005479C8">
        <w:rPr>
          <w:rFonts w:eastAsia="Verdana"/>
          <w:color w:val="000000" w:themeColor="text1"/>
          <w:spacing w:val="-2"/>
          <w:sz w:val="20"/>
          <w:szCs w:val="20"/>
          <w:lang w:val="en-US"/>
        </w:rPr>
        <w:t>е</w:t>
      </w:r>
      <w:r w:rsidRPr="005479C8">
        <w:rPr>
          <w:rFonts w:eastAsia="Verdana"/>
          <w:color w:val="000000" w:themeColor="text1"/>
          <w:spacing w:val="1"/>
          <w:sz w:val="20"/>
          <w:szCs w:val="20"/>
          <w:lang w:val="en-US"/>
        </w:rPr>
        <w:t>з</w:t>
      </w:r>
      <w:r w:rsidRPr="005479C8">
        <w:rPr>
          <w:rFonts w:eastAsia="Verdana"/>
          <w:color w:val="000000" w:themeColor="text1"/>
          <w:sz w:val="20"/>
          <w:szCs w:val="20"/>
          <w:lang w:val="en-US"/>
        </w:rPr>
        <w:t>ним</w:t>
      </w:r>
      <w:r w:rsidRPr="005479C8">
        <w:rPr>
          <w:rFonts w:eastAsia="Verdana"/>
          <w:color w:val="000000" w:themeColor="text1"/>
          <w:spacing w:val="1"/>
          <w:sz w:val="20"/>
          <w:szCs w:val="20"/>
          <w:lang w:val="en-US"/>
        </w:rPr>
        <w:t xml:space="preserve"> ел</w:t>
      </w:r>
      <w:r w:rsidRPr="005479C8">
        <w:rPr>
          <w:rFonts w:eastAsia="Verdana"/>
          <w:color w:val="000000" w:themeColor="text1"/>
          <w:spacing w:val="-2"/>
          <w:sz w:val="20"/>
          <w:szCs w:val="20"/>
          <w:lang w:val="en-US"/>
        </w:rPr>
        <w:t>е</w:t>
      </w:r>
      <w:r w:rsidRPr="005479C8">
        <w:rPr>
          <w:rFonts w:eastAsia="Verdana"/>
          <w:color w:val="000000" w:themeColor="text1"/>
          <w:sz w:val="20"/>
          <w:szCs w:val="20"/>
          <w:lang w:val="en-US"/>
        </w:rPr>
        <w:t>мен</w:t>
      </w:r>
      <w:r w:rsidRPr="005479C8">
        <w:rPr>
          <w:rFonts w:eastAsia="Verdana"/>
          <w:color w:val="000000" w:themeColor="text1"/>
          <w:spacing w:val="1"/>
          <w:sz w:val="20"/>
          <w:szCs w:val="20"/>
          <w:lang w:val="en-US"/>
        </w:rPr>
        <w:t>т</w:t>
      </w:r>
      <w:r w:rsidRPr="005479C8">
        <w:rPr>
          <w:rFonts w:eastAsia="Verdana"/>
          <w:color w:val="000000" w:themeColor="text1"/>
          <w:sz w:val="20"/>
          <w:szCs w:val="20"/>
          <w:lang w:val="en-US"/>
        </w:rPr>
        <w:t>има</w:t>
      </w:r>
      <w:r w:rsidRPr="005479C8">
        <w:rPr>
          <w:rFonts w:eastAsia="Verdana"/>
          <w:color w:val="000000" w:themeColor="text1"/>
          <w:spacing w:val="69"/>
          <w:sz w:val="20"/>
          <w:szCs w:val="20"/>
          <w:lang w:val="en-US"/>
        </w:rPr>
        <w:t xml:space="preserve"> </w:t>
      </w:r>
      <w:r w:rsidRPr="005479C8">
        <w:rPr>
          <w:rFonts w:eastAsia="Verdana"/>
          <w:color w:val="000000" w:themeColor="text1"/>
          <w:spacing w:val="1"/>
          <w:sz w:val="20"/>
          <w:szCs w:val="20"/>
          <w:lang w:val="en-US"/>
        </w:rPr>
        <w:t>к</w:t>
      </w:r>
      <w:r w:rsidRPr="005479C8">
        <w:rPr>
          <w:rFonts w:eastAsia="Verdana"/>
          <w:color w:val="000000" w:themeColor="text1"/>
          <w:spacing w:val="-1"/>
          <w:sz w:val="20"/>
          <w:szCs w:val="20"/>
          <w:lang w:val="en-US"/>
        </w:rPr>
        <w:t>о</w:t>
      </w:r>
      <w:r w:rsidRPr="005479C8">
        <w:rPr>
          <w:rFonts w:eastAsia="Verdana"/>
          <w:color w:val="000000" w:themeColor="text1"/>
          <w:sz w:val="20"/>
          <w:szCs w:val="20"/>
          <w:lang w:val="en-US"/>
        </w:rPr>
        <w:t>нку</w:t>
      </w:r>
      <w:r w:rsidRPr="005479C8">
        <w:rPr>
          <w:rFonts w:eastAsia="Verdana"/>
          <w:color w:val="000000" w:themeColor="text1"/>
          <w:spacing w:val="2"/>
          <w:sz w:val="20"/>
          <w:szCs w:val="20"/>
          <w:lang w:val="en-US"/>
        </w:rPr>
        <w:t>р</w:t>
      </w:r>
      <w:r w:rsidRPr="005479C8">
        <w:rPr>
          <w:rFonts w:eastAsia="Verdana"/>
          <w:color w:val="000000" w:themeColor="text1"/>
          <w:spacing w:val="-1"/>
          <w:sz w:val="20"/>
          <w:szCs w:val="20"/>
          <w:lang w:val="en-US"/>
        </w:rPr>
        <w:t>с</w:t>
      </w:r>
      <w:r w:rsidRPr="005479C8">
        <w:rPr>
          <w:rFonts w:eastAsia="Verdana"/>
          <w:color w:val="000000" w:themeColor="text1"/>
          <w:spacing w:val="2"/>
          <w:sz w:val="20"/>
          <w:szCs w:val="20"/>
          <w:lang w:val="en-US"/>
        </w:rPr>
        <w:t>н</w:t>
      </w:r>
      <w:r w:rsidRPr="005479C8">
        <w:rPr>
          <w:rFonts w:eastAsia="Verdana"/>
          <w:color w:val="000000" w:themeColor="text1"/>
          <w:sz w:val="20"/>
          <w:szCs w:val="20"/>
          <w:lang w:val="en-US"/>
        </w:rPr>
        <w:t>е</w:t>
      </w:r>
      <w:r w:rsidRPr="005479C8">
        <w:rPr>
          <w:rFonts w:eastAsia="Verdana"/>
          <w:color w:val="000000" w:themeColor="text1"/>
          <w:w w:val="99"/>
          <w:sz w:val="20"/>
          <w:szCs w:val="20"/>
          <w:lang w:val="en-US"/>
        </w:rPr>
        <w:t xml:space="preserve"> </w:t>
      </w:r>
      <w:r w:rsidRPr="005479C8">
        <w:rPr>
          <w:rFonts w:eastAsia="Verdana"/>
          <w:color w:val="000000" w:themeColor="text1"/>
          <w:sz w:val="20"/>
          <w:szCs w:val="20"/>
          <w:lang w:val="en-US"/>
        </w:rPr>
        <w:t>д</w:t>
      </w:r>
      <w:r w:rsidRPr="005479C8">
        <w:rPr>
          <w:rFonts w:eastAsia="Verdana"/>
          <w:color w:val="000000" w:themeColor="text1"/>
          <w:spacing w:val="-1"/>
          <w:sz w:val="20"/>
          <w:szCs w:val="20"/>
          <w:lang w:val="en-US"/>
        </w:rPr>
        <w:t>о</w:t>
      </w:r>
      <w:r w:rsidRPr="005479C8">
        <w:rPr>
          <w:rFonts w:eastAsia="Verdana"/>
          <w:color w:val="000000" w:themeColor="text1"/>
          <w:sz w:val="20"/>
          <w:szCs w:val="20"/>
          <w:lang w:val="en-US"/>
        </w:rPr>
        <w:t>к</w:t>
      </w:r>
      <w:r w:rsidRPr="005479C8">
        <w:rPr>
          <w:rFonts w:eastAsia="Verdana"/>
          <w:color w:val="000000" w:themeColor="text1"/>
          <w:spacing w:val="-1"/>
          <w:sz w:val="20"/>
          <w:szCs w:val="20"/>
          <w:lang w:val="en-US"/>
        </w:rPr>
        <w:t>у</w:t>
      </w:r>
      <w:r w:rsidRPr="005479C8">
        <w:rPr>
          <w:rFonts w:eastAsia="Verdana"/>
          <w:color w:val="000000" w:themeColor="text1"/>
          <w:spacing w:val="2"/>
          <w:sz w:val="20"/>
          <w:szCs w:val="20"/>
          <w:lang w:val="en-US"/>
        </w:rPr>
        <w:t>м</w:t>
      </w:r>
      <w:r w:rsidRPr="005479C8">
        <w:rPr>
          <w:rFonts w:eastAsia="Verdana"/>
          <w:color w:val="000000" w:themeColor="text1"/>
          <w:spacing w:val="-2"/>
          <w:sz w:val="20"/>
          <w:szCs w:val="20"/>
          <w:lang w:val="en-US"/>
        </w:rPr>
        <w:t>е</w:t>
      </w:r>
      <w:r w:rsidRPr="005479C8">
        <w:rPr>
          <w:rFonts w:eastAsia="Verdana"/>
          <w:color w:val="000000" w:themeColor="text1"/>
          <w:sz w:val="20"/>
          <w:szCs w:val="20"/>
          <w:lang w:val="en-US"/>
        </w:rPr>
        <w:t>нта</w:t>
      </w:r>
      <w:r w:rsidRPr="005479C8">
        <w:rPr>
          <w:rFonts w:eastAsia="Verdana"/>
          <w:color w:val="000000" w:themeColor="text1"/>
          <w:spacing w:val="1"/>
          <w:sz w:val="20"/>
          <w:szCs w:val="20"/>
          <w:lang w:val="en-US"/>
        </w:rPr>
        <w:t>ц</w:t>
      </w:r>
      <w:r w:rsidRPr="005479C8">
        <w:rPr>
          <w:rFonts w:eastAsia="Verdana"/>
          <w:color w:val="000000" w:themeColor="text1"/>
          <w:sz w:val="20"/>
          <w:szCs w:val="20"/>
          <w:lang w:val="en-US"/>
        </w:rPr>
        <w:t>и</w:t>
      </w:r>
      <w:r w:rsidRPr="005479C8">
        <w:rPr>
          <w:rFonts w:eastAsia="Verdana"/>
          <w:color w:val="000000" w:themeColor="text1"/>
          <w:spacing w:val="3"/>
          <w:sz w:val="20"/>
          <w:szCs w:val="20"/>
          <w:lang w:val="en-US"/>
        </w:rPr>
        <w:t>ј</w:t>
      </w:r>
      <w:r w:rsidRPr="005479C8">
        <w:rPr>
          <w:rFonts w:eastAsia="Verdana"/>
          <w:color w:val="000000" w:themeColor="text1"/>
          <w:sz w:val="20"/>
          <w:szCs w:val="20"/>
          <w:lang w:val="en-US"/>
        </w:rPr>
        <w:t>е</w:t>
      </w:r>
      <w:r w:rsidRPr="005479C8">
        <w:rPr>
          <w:rFonts w:eastAsia="Verdana"/>
          <w:color w:val="000000" w:themeColor="text1"/>
          <w:spacing w:val="10"/>
          <w:sz w:val="20"/>
          <w:szCs w:val="20"/>
          <w:lang w:val="en-US"/>
        </w:rPr>
        <w:t xml:space="preserve"> </w:t>
      </w:r>
      <w:r w:rsidRPr="005479C8">
        <w:rPr>
          <w:rFonts w:eastAsia="Verdana"/>
          <w:color w:val="000000" w:themeColor="text1"/>
          <w:sz w:val="20"/>
          <w:szCs w:val="20"/>
          <w:lang w:val="en-US"/>
        </w:rPr>
        <w:t>у</w:t>
      </w:r>
      <w:r w:rsidRPr="005479C8">
        <w:rPr>
          <w:rFonts w:eastAsia="Verdana"/>
          <w:color w:val="000000" w:themeColor="text1"/>
          <w:spacing w:val="11"/>
          <w:sz w:val="20"/>
          <w:szCs w:val="20"/>
          <w:lang w:val="en-US"/>
        </w:rPr>
        <w:t xml:space="preserve"> </w:t>
      </w:r>
      <w:r w:rsidRPr="005479C8">
        <w:rPr>
          <w:rFonts w:eastAsia="Verdana"/>
          <w:color w:val="000000" w:themeColor="text1"/>
          <w:sz w:val="20"/>
          <w:szCs w:val="20"/>
          <w:lang w:val="en-US"/>
        </w:rPr>
        <w:t>п</w:t>
      </w:r>
      <w:r w:rsidRPr="005479C8">
        <w:rPr>
          <w:rFonts w:eastAsia="Verdana"/>
          <w:color w:val="000000" w:themeColor="text1"/>
          <w:spacing w:val="1"/>
          <w:sz w:val="20"/>
          <w:szCs w:val="20"/>
          <w:lang w:val="en-US"/>
        </w:rPr>
        <w:t>о</w:t>
      </w:r>
      <w:r w:rsidRPr="005479C8">
        <w:rPr>
          <w:rFonts w:eastAsia="Verdana"/>
          <w:color w:val="000000" w:themeColor="text1"/>
          <w:spacing w:val="-1"/>
          <w:sz w:val="20"/>
          <w:szCs w:val="20"/>
          <w:lang w:val="en-US"/>
        </w:rPr>
        <w:t>с</w:t>
      </w:r>
      <w:r w:rsidRPr="005479C8">
        <w:rPr>
          <w:rFonts w:eastAsia="Verdana"/>
          <w:color w:val="000000" w:themeColor="text1"/>
          <w:spacing w:val="1"/>
          <w:sz w:val="20"/>
          <w:szCs w:val="20"/>
          <w:lang w:val="en-US"/>
        </w:rPr>
        <w:t>ту</w:t>
      </w:r>
      <w:r w:rsidRPr="005479C8">
        <w:rPr>
          <w:rFonts w:eastAsia="Verdana"/>
          <w:color w:val="000000" w:themeColor="text1"/>
          <w:sz w:val="20"/>
          <w:szCs w:val="20"/>
          <w:lang w:val="en-US"/>
        </w:rPr>
        <w:t>п</w:t>
      </w:r>
      <w:r w:rsidRPr="005479C8">
        <w:rPr>
          <w:rFonts w:eastAsia="Verdana"/>
          <w:color w:val="000000" w:themeColor="text1"/>
          <w:spacing w:val="1"/>
          <w:sz w:val="20"/>
          <w:szCs w:val="20"/>
          <w:lang w:val="en-US"/>
        </w:rPr>
        <w:t>ц</w:t>
      </w:r>
      <w:r w:rsidRPr="005479C8">
        <w:rPr>
          <w:rFonts w:eastAsia="Verdana"/>
          <w:color w:val="000000" w:themeColor="text1"/>
          <w:sz w:val="20"/>
          <w:szCs w:val="20"/>
          <w:lang w:val="en-US"/>
        </w:rPr>
        <w:t>има</w:t>
      </w:r>
      <w:r w:rsidRPr="005479C8">
        <w:rPr>
          <w:rFonts w:eastAsia="Verdana"/>
          <w:color w:val="000000" w:themeColor="text1"/>
          <w:spacing w:val="12"/>
          <w:sz w:val="20"/>
          <w:szCs w:val="20"/>
          <w:lang w:val="en-US"/>
        </w:rPr>
        <w:t xml:space="preserve"> </w:t>
      </w:r>
      <w:r w:rsidRPr="005479C8">
        <w:rPr>
          <w:rFonts w:eastAsia="Verdana"/>
          <w:color w:val="000000" w:themeColor="text1"/>
          <w:sz w:val="20"/>
          <w:szCs w:val="20"/>
          <w:lang w:val="en-US"/>
        </w:rPr>
        <w:t>ја</w:t>
      </w:r>
      <w:r w:rsidRPr="005479C8">
        <w:rPr>
          <w:rFonts w:eastAsia="Verdana"/>
          <w:color w:val="000000" w:themeColor="text1"/>
          <w:spacing w:val="-1"/>
          <w:sz w:val="20"/>
          <w:szCs w:val="20"/>
          <w:lang w:val="en-US"/>
        </w:rPr>
        <w:t>в</w:t>
      </w:r>
      <w:r w:rsidRPr="005479C8">
        <w:rPr>
          <w:rFonts w:eastAsia="Verdana"/>
          <w:color w:val="000000" w:themeColor="text1"/>
          <w:sz w:val="20"/>
          <w:szCs w:val="20"/>
          <w:lang w:val="en-US"/>
        </w:rPr>
        <w:t>них</w:t>
      </w:r>
      <w:r w:rsidRPr="005479C8">
        <w:rPr>
          <w:rFonts w:eastAsia="Verdana"/>
          <w:color w:val="000000" w:themeColor="text1"/>
          <w:spacing w:val="12"/>
          <w:sz w:val="20"/>
          <w:szCs w:val="20"/>
          <w:lang w:val="en-US"/>
        </w:rPr>
        <w:t xml:space="preserve"> </w:t>
      </w:r>
      <w:r w:rsidRPr="005479C8">
        <w:rPr>
          <w:rFonts w:eastAsia="Verdana"/>
          <w:color w:val="000000" w:themeColor="text1"/>
          <w:sz w:val="20"/>
          <w:szCs w:val="20"/>
          <w:lang w:val="en-US"/>
        </w:rPr>
        <w:t>наб</w:t>
      </w:r>
      <w:r w:rsidRPr="005479C8">
        <w:rPr>
          <w:rFonts w:eastAsia="Verdana"/>
          <w:color w:val="000000" w:themeColor="text1"/>
          <w:spacing w:val="2"/>
          <w:sz w:val="20"/>
          <w:szCs w:val="20"/>
          <w:lang w:val="en-US"/>
        </w:rPr>
        <w:t>а</w:t>
      </w:r>
      <w:r w:rsidRPr="005479C8">
        <w:rPr>
          <w:rFonts w:eastAsia="Verdana"/>
          <w:color w:val="000000" w:themeColor="text1"/>
          <w:spacing w:val="-1"/>
          <w:sz w:val="20"/>
          <w:szCs w:val="20"/>
          <w:lang w:val="en-US"/>
        </w:rPr>
        <w:t>в</w:t>
      </w:r>
      <w:r w:rsidRPr="005479C8">
        <w:rPr>
          <w:rFonts w:eastAsia="Verdana"/>
          <w:color w:val="000000" w:themeColor="text1"/>
          <w:spacing w:val="1"/>
          <w:sz w:val="20"/>
          <w:szCs w:val="20"/>
          <w:lang w:val="en-US"/>
        </w:rPr>
        <w:t>к</w:t>
      </w:r>
      <w:r w:rsidRPr="005479C8">
        <w:rPr>
          <w:rFonts w:eastAsia="Verdana"/>
          <w:color w:val="000000" w:themeColor="text1"/>
          <w:sz w:val="20"/>
          <w:szCs w:val="20"/>
          <w:lang w:val="en-US"/>
        </w:rPr>
        <w:t>и</w:t>
      </w:r>
      <w:r w:rsidRPr="005479C8">
        <w:rPr>
          <w:rFonts w:eastAsia="Verdana"/>
          <w:color w:val="000000" w:themeColor="text1"/>
          <w:spacing w:val="13"/>
          <w:sz w:val="20"/>
          <w:szCs w:val="20"/>
          <w:lang w:val="en-US"/>
        </w:rPr>
        <w:t xml:space="preserve"> </w:t>
      </w:r>
      <w:r w:rsidRPr="005479C8">
        <w:rPr>
          <w:rFonts w:eastAsia="Verdana"/>
          <w:color w:val="000000" w:themeColor="text1"/>
          <w:sz w:val="20"/>
          <w:szCs w:val="20"/>
          <w:lang w:val="en-US"/>
        </w:rPr>
        <w:t>и</w:t>
      </w:r>
      <w:r w:rsidRPr="005479C8">
        <w:rPr>
          <w:rFonts w:eastAsia="Verdana"/>
          <w:color w:val="000000" w:themeColor="text1"/>
          <w:spacing w:val="11"/>
          <w:sz w:val="20"/>
          <w:szCs w:val="20"/>
          <w:lang w:val="en-US"/>
        </w:rPr>
        <w:t xml:space="preserve"> </w:t>
      </w:r>
      <w:r w:rsidRPr="005479C8">
        <w:rPr>
          <w:rFonts w:eastAsia="Verdana"/>
          <w:color w:val="000000" w:themeColor="text1"/>
          <w:sz w:val="20"/>
          <w:szCs w:val="20"/>
          <w:lang w:val="en-US"/>
        </w:rPr>
        <w:t>начи</w:t>
      </w:r>
      <w:r w:rsidRPr="005479C8">
        <w:rPr>
          <w:rFonts w:eastAsia="Verdana"/>
          <w:color w:val="000000" w:themeColor="text1"/>
          <w:spacing w:val="2"/>
          <w:sz w:val="20"/>
          <w:szCs w:val="20"/>
          <w:lang w:val="en-US"/>
        </w:rPr>
        <w:t>н</w:t>
      </w:r>
      <w:r w:rsidRPr="005479C8">
        <w:rPr>
          <w:rFonts w:eastAsia="Verdana"/>
          <w:color w:val="000000" w:themeColor="text1"/>
          <w:sz w:val="20"/>
          <w:szCs w:val="20"/>
          <w:lang w:val="en-US"/>
        </w:rPr>
        <w:t>у</w:t>
      </w:r>
      <w:r w:rsidRPr="005479C8">
        <w:rPr>
          <w:rFonts w:eastAsia="Verdana"/>
          <w:color w:val="000000" w:themeColor="text1"/>
          <w:spacing w:val="11"/>
          <w:sz w:val="20"/>
          <w:szCs w:val="20"/>
          <w:lang w:val="en-US"/>
        </w:rPr>
        <w:t xml:space="preserve"> </w:t>
      </w:r>
      <w:r w:rsidRPr="005479C8">
        <w:rPr>
          <w:rFonts w:eastAsia="Verdana"/>
          <w:color w:val="000000" w:themeColor="text1"/>
          <w:sz w:val="20"/>
          <w:szCs w:val="20"/>
          <w:lang w:val="en-US"/>
        </w:rPr>
        <w:t>д</w:t>
      </w:r>
      <w:r w:rsidRPr="005479C8">
        <w:rPr>
          <w:rFonts w:eastAsia="Verdana"/>
          <w:color w:val="000000" w:themeColor="text1"/>
          <w:spacing w:val="-1"/>
          <w:sz w:val="20"/>
          <w:szCs w:val="20"/>
          <w:lang w:val="en-US"/>
        </w:rPr>
        <w:t>о</w:t>
      </w:r>
      <w:r w:rsidRPr="005479C8">
        <w:rPr>
          <w:rFonts w:eastAsia="Verdana"/>
          <w:color w:val="000000" w:themeColor="text1"/>
          <w:sz w:val="20"/>
          <w:szCs w:val="20"/>
          <w:lang w:val="en-US"/>
        </w:rPr>
        <w:t>ка</w:t>
      </w:r>
      <w:r w:rsidRPr="005479C8">
        <w:rPr>
          <w:rFonts w:eastAsia="Verdana"/>
          <w:color w:val="000000" w:themeColor="text1"/>
          <w:spacing w:val="1"/>
          <w:sz w:val="20"/>
          <w:szCs w:val="20"/>
          <w:lang w:val="en-US"/>
        </w:rPr>
        <w:t>з</w:t>
      </w:r>
      <w:r w:rsidRPr="005479C8">
        <w:rPr>
          <w:rFonts w:eastAsia="Verdana"/>
          <w:color w:val="000000" w:themeColor="text1"/>
          <w:spacing w:val="2"/>
          <w:sz w:val="20"/>
          <w:szCs w:val="20"/>
          <w:lang w:val="en-US"/>
        </w:rPr>
        <w:t>и</w:t>
      </w:r>
      <w:r w:rsidRPr="005479C8">
        <w:rPr>
          <w:rFonts w:eastAsia="Verdana"/>
          <w:color w:val="000000" w:themeColor="text1"/>
          <w:spacing w:val="-1"/>
          <w:sz w:val="20"/>
          <w:szCs w:val="20"/>
          <w:lang w:val="en-US"/>
        </w:rPr>
        <w:t>в</w:t>
      </w:r>
      <w:r w:rsidRPr="005479C8">
        <w:rPr>
          <w:rFonts w:eastAsia="Verdana"/>
          <w:color w:val="000000" w:themeColor="text1"/>
          <w:sz w:val="20"/>
          <w:szCs w:val="20"/>
          <w:lang w:val="en-US"/>
        </w:rPr>
        <w:t>ања</w:t>
      </w:r>
      <w:r w:rsidRPr="005479C8">
        <w:rPr>
          <w:rFonts w:eastAsia="Verdana"/>
          <w:color w:val="000000" w:themeColor="text1"/>
          <w:spacing w:val="14"/>
          <w:sz w:val="20"/>
          <w:szCs w:val="20"/>
          <w:lang w:val="en-US"/>
        </w:rPr>
        <w:t xml:space="preserve"> </w:t>
      </w:r>
      <w:r w:rsidRPr="005479C8">
        <w:rPr>
          <w:rFonts w:eastAsia="Verdana"/>
          <w:color w:val="000000" w:themeColor="text1"/>
          <w:sz w:val="20"/>
          <w:szCs w:val="20"/>
          <w:lang w:val="en-US"/>
        </w:rPr>
        <w:t>и</w:t>
      </w:r>
      <w:r w:rsidRPr="005479C8">
        <w:rPr>
          <w:rFonts w:eastAsia="Verdana"/>
          <w:color w:val="000000" w:themeColor="text1"/>
          <w:spacing w:val="-1"/>
          <w:sz w:val="20"/>
          <w:szCs w:val="20"/>
          <w:lang w:val="en-US"/>
        </w:rPr>
        <w:t>с</w:t>
      </w:r>
      <w:r w:rsidRPr="005479C8">
        <w:rPr>
          <w:rFonts w:eastAsia="Verdana"/>
          <w:color w:val="000000" w:themeColor="text1"/>
          <w:sz w:val="20"/>
          <w:szCs w:val="20"/>
          <w:lang w:val="en-US"/>
        </w:rPr>
        <w:t>пу</w:t>
      </w:r>
      <w:r w:rsidRPr="005479C8">
        <w:rPr>
          <w:rFonts w:eastAsia="Verdana"/>
          <w:color w:val="000000" w:themeColor="text1"/>
          <w:spacing w:val="2"/>
          <w:sz w:val="20"/>
          <w:szCs w:val="20"/>
          <w:lang w:val="en-US"/>
        </w:rPr>
        <w:t>њ</w:t>
      </w:r>
      <w:r w:rsidRPr="005479C8">
        <w:rPr>
          <w:rFonts w:eastAsia="Verdana"/>
          <w:color w:val="000000" w:themeColor="text1"/>
          <w:spacing w:val="-2"/>
          <w:sz w:val="20"/>
          <w:szCs w:val="20"/>
          <w:lang w:val="en-US"/>
        </w:rPr>
        <w:t>е</w:t>
      </w:r>
      <w:r w:rsidRPr="005479C8">
        <w:rPr>
          <w:rFonts w:eastAsia="Verdana"/>
          <w:color w:val="000000" w:themeColor="text1"/>
          <w:spacing w:val="2"/>
          <w:sz w:val="20"/>
          <w:szCs w:val="20"/>
          <w:lang w:val="en-US"/>
        </w:rPr>
        <w:t>н</w:t>
      </w:r>
      <w:r w:rsidRPr="005479C8">
        <w:rPr>
          <w:rFonts w:eastAsia="Verdana"/>
          <w:color w:val="000000" w:themeColor="text1"/>
          <w:spacing w:val="-1"/>
          <w:sz w:val="20"/>
          <w:szCs w:val="20"/>
          <w:lang w:val="en-US"/>
        </w:rPr>
        <w:t>о</w:t>
      </w:r>
      <w:r w:rsidRPr="005479C8">
        <w:rPr>
          <w:rFonts w:eastAsia="Verdana"/>
          <w:color w:val="000000" w:themeColor="text1"/>
          <w:spacing w:val="1"/>
          <w:sz w:val="20"/>
          <w:szCs w:val="20"/>
          <w:lang w:val="en-US"/>
        </w:rPr>
        <w:t>с</w:t>
      </w:r>
      <w:r w:rsidRPr="005479C8">
        <w:rPr>
          <w:rFonts w:eastAsia="Verdana"/>
          <w:color w:val="000000" w:themeColor="text1"/>
          <w:sz w:val="20"/>
          <w:szCs w:val="20"/>
          <w:lang w:val="en-US"/>
        </w:rPr>
        <w:t>ти</w:t>
      </w:r>
      <w:r w:rsidRPr="005479C8">
        <w:rPr>
          <w:rFonts w:eastAsia="Verdana"/>
          <w:color w:val="000000" w:themeColor="text1"/>
          <w:spacing w:val="11"/>
          <w:sz w:val="20"/>
          <w:szCs w:val="20"/>
          <w:lang w:val="en-US"/>
        </w:rPr>
        <w:t xml:space="preserve"> </w:t>
      </w:r>
      <w:r w:rsidRPr="005479C8">
        <w:rPr>
          <w:rFonts w:eastAsia="Verdana"/>
          <w:color w:val="000000" w:themeColor="text1"/>
          <w:spacing w:val="1"/>
          <w:sz w:val="20"/>
          <w:szCs w:val="20"/>
          <w:lang w:val="en-US"/>
        </w:rPr>
        <w:t>у</w:t>
      </w:r>
      <w:r w:rsidRPr="005479C8">
        <w:rPr>
          <w:rFonts w:eastAsia="Verdana"/>
          <w:color w:val="000000" w:themeColor="text1"/>
          <w:spacing w:val="-1"/>
          <w:sz w:val="20"/>
          <w:szCs w:val="20"/>
          <w:lang w:val="en-US"/>
        </w:rPr>
        <w:t>с</w:t>
      </w:r>
      <w:r w:rsidRPr="005479C8">
        <w:rPr>
          <w:rFonts w:eastAsia="Verdana"/>
          <w:color w:val="000000" w:themeColor="text1"/>
          <w:spacing w:val="1"/>
          <w:sz w:val="20"/>
          <w:szCs w:val="20"/>
          <w:lang w:val="en-US"/>
        </w:rPr>
        <w:t>ло</w:t>
      </w:r>
      <w:r w:rsidRPr="005479C8">
        <w:rPr>
          <w:rFonts w:eastAsia="Verdana"/>
          <w:color w:val="000000" w:themeColor="text1"/>
          <w:spacing w:val="-1"/>
          <w:sz w:val="20"/>
          <w:szCs w:val="20"/>
          <w:lang w:val="en-US"/>
        </w:rPr>
        <w:t>в</w:t>
      </w:r>
      <w:r w:rsidRPr="005479C8">
        <w:rPr>
          <w:rFonts w:eastAsia="Verdana"/>
          <w:color w:val="000000" w:themeColor="text1"/>
          <w:sz w:val="20"/>
          <w:szCs w:val="20"/>
          <w:lang w:val="en-US"/>
        </w:rPr>
        <w:t>а</w:t>
      </w:r>
      <w:r w:rsidRPr="005479C8">
        <w:rPr>
          <w:rFonts w:eastAsia="Verdana"/>
          <w:color w:val="000000" w:themeColor="text1"/>
          <w:w w:val="99"/>
          <w:sz w:val="20"/>
          <w:szCs w:val="20"/>
          <w:lang w:val="en-US"/>
        </w:rPr>
        <w:t xml:space="preserve"> </w:t>
      </w:r>
      <w:r w:rsidRPr="005479C8">
        <w:rPr>
          <w:rFonts w:eastAsia="Verdana"/>
          <w:color w:val="000000" w:themeColor="text1"/>
          <w:sz w:val="20"/>
          <w:szCs w:val="20"/>
          <w:lang w:val="en-US"/>
        </w:rPr>
        <w:t>(</w:t>
      </w:r>
      <w:r w:rsidRPr="005479C8">
        <w:rPr>
          <w:rFonts w:eastAsia="Verdana"/>
          <w:color w:val="000000" w:themeColor="text1"/>
          <w:spacing w:val="1"/>
          <w:sz w:val="20"/>
          <w:szCs w:val="20"/>
          <w:lang w:val="en-US"/>
        </w:rPr>
        <w:t>«</w:t>
      </w:r>
      <w:r w:rsidRPr="005479C8">
        <w:rPr>
          <w:rFonts w:eastAsia="Verdana"/>
          <w:color w:val="000000" w:themeColor="text1"/>
          <w:sz w:val="20"/>
          <w:szCs w:val="20"/>
          <w:lang w:val="en-US"/>
        </w:rPr>
        <w:t>С</w:t>
      </w:r>
      <w:r w:rsidRPr="005479C8">
        <w:rPr>
          <w:rFonts w:eastAsia="Verdana"/>
          <w:color w:val="000000" w:themeColor="text1"/>
          <w:spacing w:val="1"/>
          <w:sz w:val="20"/>
          <w:szCs w:val="20"/>
          <w:lang w:val="en-US"/>
        </w:rPr>
        <w:t>л</w:t>
      </w:r>
      <w:r w:rsidRPr="005479C8">
        <w:rPr>
          <w:rFonts w:eastAsia="Verdana"/>
          <w:color w:val="000000" w:themeColor="text1"/>
          <w:sz w:val="20"/>
          <w:szCs w:val="20"/>
          <w:lang w:val="en-US"/>
        </w:rPr>
        <w:t>у</w:t>
      </w:r>
      <w:r w:rsidRPr="005479C8">
        <w:rPr>
          <w:rFonts w:eastAsia="Verdana"/>
          <w:color w:val="000000" w:themeColor="text1"/>
          <w:spacing w:val="-1"/>
          <w:sz w:val="20"/>
          <w:szCs w:val="20"/>
          <w:lang w:val="en-US"/>
        </w:rPr>
        <w:t>ж</w:t>
      </w:r>
      <w:r w:rsidRPr="005479C8">
        <w:rPr>
          <w:rFonts w:eastAsia="Verdana"/>
          <w:color w:val="000000" w:themeColor="text1"/>
          <w:sz w:val="20"/>
          <w:szCs w:val="20"/>
          <w:lang w:val="en-US"/>
        </w:rPr>
        <w:t>б</w:t>
      </w:r>
      <w:r w:rsidRPr="005479C8">
        <w:rPr>
          <w:rFonts w:eastAsia="Verdana"/>
          <w:color w:val="000000" w:themeColor="text1"/>
          <w:spacing w:val="-1"/>
          <w:sz w:val="20"/>
          <w:szCs w:val="20"/>
          <w:lang w:val="en-US"/>
        </w:rPr>
        <w:t>е</w:t>
      </w:r>
      <w:r w:rsidRPr="005479C8">
        <w:rPr>
          <w:rFonts w:eastAsia="Verdana"/>
          <w:color w:val="000000" w:themeColor="text1"/>
          <w:spacing w:val="2"/>
          <w:sz w:val="20"/>
          <w:szCs w:val="20"/>
          <w:lang w:val="en-US"/>
        </w:rPr>
        <w:t>н</w:t>
      </w:r>
      <w:r w:rsidRPr="005479C8">
        <w:rPr>
          <w:rFonts w:eastAsia="Verdana"/>
          <w:color w:val="000000" w:themeColor="text1"/>
          <w:sz w:val="20"/>
          <w:szCs w:val="20"/>
          <w:lang w:val="en-US"/>
        </w:rPr>
        <w:t>и</w:t>
      </w:r>
      <w:r w:rsidRPr="005479C8">
        <w:rPr>
          <w:rFonts w:eastAsia="Verdana"/>
          <w:color w:val="000000" w:themeColor="text1"/>
          <w:spacing w:val="24"/>
          <w:sz w:val="20"/>
          <w:szCs w:val="20"/>
          <w:lang w:val="en-US"/>
        </w:rPr>
        <w:t xml:space="preserve"> </w:t>
      </w:r>
      <w:r w:rsidRPr="005479C8">
        <w:rPr>
          <w:rFonts w:eastAsia="Verdana"/>
          <w:color w:val="000000" w:themeColor="text1"/>
          <w:sz w:val="20"/>
          <w:szCs w:val="20"/>
          <w:lang w:val="en-US"/>
        </w:rPr>
        <w:t>гласник</w:t>
      </w:r>
      <w:r w:rsidRPr="005479C8">
        <w:rPr>
          <w:rFonts w:eastAsia="Verdana"/>
          <w:color w:val="000000" w:themeColor="text1"/>
          <w:spacing w:val="24"/>
          <w:sz w:val="20"/>
          <w:szCs w:val="20"/>
          <w:lang w:val="en-US"/>
        </w:rPr>
        <w:t xml:space="preserve"> </w:t>
      </w:r>
      <w:r w:rsidRPr="005479C8">
        <w:rPr>
          <w:rFonts w:eastAsia="Verdana"/>
          <w:color w:val="000000" w:themeColor="text1"/>
          <w:spacing w:val="2"/>
          <w:sz w:val="20"/>
          <w:szCs w:val="20"/>
          <w:lang w:val="en-US"/>
        </w:rPr>
        <w:t>Р</w:t>
      </w:r>
      <w:r w:rsidRPr="005479C8">
        <w:rPr>
          <w:rFonts w:eastAsia="Verdana"/>
          <w:color w:val="000000" w:themeColor="text1"/>
          <w:sz w:val="20"/>
          <w:szCs w:val="20"/>
          <w:lang w:val="en-US"/>
        </w:rPr>
        <w:t>С</w:t>
      </w:r>
      <w:r w:rsidRPr="005479C8">
        <w:rPr>
          <w:rFonts w:eastAsia="Verdana"/>
          <w:color w:val="000000" w:themeColor="text1"/>
          <w:spacing w:val="1"/>
          <w:sz w:val="20"/>
          <w:szCs w:val="20"/>
          <w:lang w:val="en-US"/>
        </w:rPr>
        <w:t>»</w:t>
      </w:r>
      <w:r w:rsidRPr="005479C8">
        <w:rPr>
          <w:rFonts w:eastAsia="Verdana"/>
          <w:color w:val="000000" w:themeColor="text1"/>
          <w:sz w:val="20"/>
          <w:szCs w:val="20"/>
          <w:lang w:val="en-US"/>
        </w:rPr>
        <w:t>,</w:t>
      </w:r>
      <w:r w:rsidRPr="005479C8">
        <w:rPr>
          <w:rFonts w:eastAsia="Verdana"/>
          <w:color w:val="000000" w:themeColor="text1"/>
          <w:spacing w:val="25"/>
          <w:sz w:val="20"/>
          <w:szCs w:val="20"/>
          <w:lang w:val="en-US"/>
        </w:rPr>
        <w:t xml:space="preserve"> </w:t>
      </w:r>
      <w:r w:rsidRPr="005479C8">
        <w:rPr>
          <w:rFonts w:eastAsia="Verdana"/>
          <w:color w:val="000000" w:themeColor="text1"/>
          <w:sz w:val="20"/>
          <w:szCs w:val="20"/>
          <w:lang w:val="en-US"/>
        </w:rPr>
        <w:t>бр.</w:t>
      </w:r>
      <w:r w:rsidRPr="005479C8">
        <w:rPr>
          <w:rFonts w:eastAsia="Verdana"/>
          <w:color w:val="000000" w:themeColor="text1"/>
          <w:spacing w:val="27"/>
          <w:sz w:val="20"/>
          <w:szCs w:val="20"/>
          <w:lang w:val="en-US"/>
        </w:rPr>
        <w:t xml:space="preserve"> </w:t>
      </w:r>
      <w:r w:rsidRPr="005479C8">
        <w:rPr>
          <w:rFonts w:eastAsia="Verdana" w:cs="Verdana"/>
          <w:color w:val="000000" w:themeColor="text1"/>
          <w:sz w:val="20"/>
          <w:szCs w:val="20"/>
          <w:lang w:val="en-US"/>
        </w:rPr>
        <w:t>86/1</w:t>
      </w:r>
      <w:r w:rsidRPr="005479C8">
        <w:rPr>
          <w:rFonts w:eastAsia="Verdana" w:cs="Verdana"/>
          <w:color w:val="000000" w:themeColor="text1"/>
          <w:spacing w:val="1"/>
          <w:sz w:val="20"/>
          <w:szCs w:val="20"/>
          <w:lang w:val="en-US"/>
        </w:rPr>
        <w:t>5</w:t>
      </w:r>
      <w:r w:rsidRPr="005479C8">
        <w:rPr>
          <w:rFonts w:eastAsia="Verdana"/>
          <w:color w:val="000000" w:themeColor="text1"/>
          <w:sz w:val="20"/>
          <w:szCs w:val="20"/>
          <w:lang w:val="en-US"/>
        </w:rPr>
        <w:t>)</w:t>
      </w:r>
      <w:r w:rsidRPr="005479C8">
        <w:rPr>
          <w:rFonts w:eastAsia="Verdana"/>
          <w:color w:val="000000" w:themeColor="text1"/>
          <w:spacing w:val="26"/>
          <w:sz w:val="20"/>
          <w:szCs w:val="20"/>
          <w:lang w:val="en-US"/>
        </w:rPr>
        <w:t xml:space="preserve"> </w:t>
      </w:r>
      <w:r w:rsidRPr="005479C8">
        <w:rPr>
          <w:rFonts w:eastAsia="Verdana"/>
          <w:color w:val="000000" w:themeColor="text1"/>
          <w:sz w:val="20"/>
          <w:szCs w:val="20"/>
          <w:lang w:val="en-US"/>
        </w:rPr>
        <w:t>у</w:t>
      </w:r>
      <w:r w:rsidRPr="005479C8">
        <w:rPr>
          <w:rFonts w:eastAsia="Verdana"/>
          <w:color w:val="000000" w:themeColor="text1"/>
          <w:spacing w:val="25"/>
          <w:sz w:val="20"/>
          <w:szCs w:val="20"/>
          <w:lang w:val="en-US"/>
        </w:rPr>
        <w:t xml:space="preserve"> </w:t>
      </w:r>
      <w:r w:rsidRPr="005479C8">
        <w:rPr>
          <w:rFonts w:eastAsia="Verdana"/>
          <w:color w:val="000000" w:themeColor="text1"/>
          <w:spacing w:val="-1"/>
          <w:sz w:val="20"/>
          <w:szCs w:val="20"/>
          <w:lang w:val="en-US"/>
        </w:rPr>
        <w:t>о</w:t>
      </w:r>
      <w:r w:rsidRPr="005479C8">
        <w:rPr>
          <w:rFonts w:eastAsia="Verdana"/>
          <w:color w:val="000000" w:themeColor="text1"/>
          <w:sz w:val="20"/>
          <w:szCs w:val="20"/>
          <w:lang w:val="en-US"/>
        </w:rPr>
        <w:t>брасцу</w:t>
      </w:r>
      <w:r w:rsidRPr="005479C8">
        <w:rPr>
          <w:rFonts w:eastAsia="Verdana"/>
          <w:color w:val="000000" w:themeColor="text1"/>
          <w:spacing w:val="25"/>
          <w:sz w:val="20"/>
          <w:szCs w:val="20"/>
          <w:lang w:val="en-US"/>
        </w:rPr>
        <w:t xml:space="preserve"> </w:t>
      </w:r>
      <w:r w:rsidRPr="005479C8">
        <w:rPr>
          <w:rFonts w:eastAsia="Verdana"/>
          <w:color w:val="000000" w:themeColor="text1"/>
          <w:spacing w:val="-1"/>
          <w:sz w:val="20"/>
          <w:szCs w:val="20"/>
          <w:lang w:val="en-US"/>
        </w:rPr>
        <w:t>с</w:t>
      </w:r>
      <w:r w:rsidRPr="005479C8">
        <w:rPr>
          <w:rFonts w:eastAsia="Verdana"/>
          <w:color w:val="000000" w:themeColor="text1"/>
          <w:sz w:val="20"/>
          <w:szCs w:val="20"/>
          <w:lang w:val="en-US"/>
        </w:rPr>
        <w:t>тр</w:t>
      </w:r>
      <w:r w:rsidRPr="005479C8">
        <w:rPr>
          <w:rFonts w:eastAsia="Verdana"/>
          <w:color w:val="000000" w:themeColor="text1"/>
          <w:spacing w:val="2"/>
          <w:sz w:val="20"/>
          <w:szCs w:val="20"/>
          <w:lang w:val="en-US"/>
        </w:rPr>
        <w:t>у</w:t>
      </w:r>
      <w:r w:rsidRPr="005479C8">
        <w:rPr>
          <w:rFonts w:eastAsia="Verdana"/>
          <w:color w:val="000000" w:themeColor="text1"/>
          <w:sz w:val="20"/>
          <w:szCs w:val="20"/>
          <w:lang w:val="en-US"/>
        </w:rPr>
        <w:t>к</w:t>
      </w:r>
      <w:r w:rsidRPr="005479C8">
        <w:rPr>
          <w:rFonts w:eastAsia="Verdana"/>
          <w:color w:val="000000" w:themeColor="text1"/>
          <w:spacing w:val="-1"/>
          <w:sz w:val="20"/>
          <w:szCs w:val="20"/>
          <w:lang w:val="en-US"/>
        </w:rPr>
        <w:t>т</w:t>
      </w:r>
      <w:r w:rsidRPr="005479C8">
        <w:rPr>
          <w:rFonts w:eastAsia="Verdana"/>
          <w:color w:val="000000" w:themeColor="text1"/>
          <w:sz w:val="20"/>
          <w:szCs w:val="20"/>
          <w:lang w:val="en-US"/>
        </w:rPr>
        <w:t>у</w:t>
      </w:r>
      <w:r w:rsidRPr="005479C8">
        <w:rPr>
          <w:rFonts w:eastAsia="Verdana"/>
          <w:color w:val="000000" w:themeColor="text1"/>
          <w:spacing w:val="2"/>
          <w:sz w:val="20"/>
          <w:szCs w:val="20"/>
          <w:lang w:val="en-US"/>
        </w:rPr>
        <w:t>р</w:t>
      </w:r>
      <w:r w:rsidRPr="005479C8">
        <w:rPr>
          <w:rFonts w:eastAsia="Verdana"/>
          <w:color w:val="000000" w:themeColor="text1"/>
          <w:sz w:val="20"/>
          <w:szCs w:val="20"/>
          <w:lang w:val="en-US"/>
        </w:rPr>
        <w:t>е</w:t>
      </w:r>
      <w:r w:rsidRPr="005479C8">
        <w:rPr>
          <w:rFonts w:eastAsia="Verdana"/>
          <w:color w:val="000000" w:themeColor="text1"/>
          <w:spacing w:val="24"/>
          <w:sz w:val="20"/>
          <w:szCs w:val="20"/>
          <w:lang w:val="en-US"/>
        </w:rPr>
        <w:t xml:space="preserve"> </w:t>
      </w:r>
      <w:r w:rsidRPr="005479C8">
        <w:rPr>
          <w:rFonts w:eastAsia="Verdana"/>
          <w:color w:val="000000" w:themeColor="text1"/>
          <w:spacing w:val="1"/>
          <w:sz w:val="20"/>
          <w:szCs w:val="20"/>
          <w:lang w:val="en-US"/>
        </w:rPr>
        <w:t>ц</w:t>
      </w:r>
      <w:r w:rsidRPr="005479C8">
        <w:rPr>
          <w:rFonts w:eastAsia="Verdana"/>
          <w:color w:val="000000" w:themeColor="text1"/>
          <w:spacing w:val="-2"/>
          <w:sz w:val="20"/>
          <w:szCs w:val="20"/>
          <w:lang w:val="en-US"/>
        </w:rPr>
        <w:t>е</w:t>
      </w:r>
      <w:r w:rsidRPr="005479C8">
        <w:rPr>
          <w:rFonts w:eastAsia="Verdana"/>
          <w:color w:val="000000" w:themeColor="text1"/>
          <w:sz w:val="20"/>
          <w:szCs w:val="20"/>
          <w:lang w:val="en-US"/>
        </w:rPr>
        <w:t>не</w:t>
      </w:r>
      <w:r w:rsidRPr="005479C8">
        <w:rPr>
          <w:rFonts w:eastAsia="Verdana"/>
          <w:color w:val="000000" w:themeColor="text1"/>
          <w:spacing w:val="24"/>
          <w:sz w:val="20"/>
          <w:szCs w:val="20"/>
          <w:lang w:val="en-US"/>
        </w:rPr>
        <w:t xml:space="preserve"> </w:t>
      </w:r>
      <w:r w:rsidRPr="005479C8">
        <w:rPr>
          <w:rFonts w:eastAsia="Verdana"/>
          <w:color w:val="000000" w:themeColor="text1"/>
          <w:spacing w:val="2"/>
          <w:sz w:val="20"/>
          <w:szCs w:val="20"/>
          <w:lang w:val="en-US"/>
        </w:rPr>
        <w:t>м</w:t>
      </w:r>
      <w:r w:rsidRPr="005479C8">
        <w:rPr>
          <w:rFonts w:eastAsia="Verdana"/>
          <w:color w:val="000000" w:themeColor="text1"/>
          <w:spacing w:val="1"/>
          <w:sz w:val="20"/>
          <w:szCs w:val="20"/>
          <w:lang w:val="en-US"/>
        </w:rPr>
        <w:t>о</w:t>
      </w:r>
      <w:r w:rsidRPr="005479C8">
        <w:rPr>
          <w:rFonts w:eastAsia="Verdana"/>
          <w:color w:val="000000" w:themeColor="text1"/>
          <w:sz w:val="20"/>
          <w:szCs w:val="20"/>
          <w:lang w:val="en-US"/>
        </w:rPr>
        <w:t>ра</w:t>
      </w:r>
      <w:r w:rsidRPr="005479C8">
        <w:rPr>
          <w:rFonts w:eastAsia="Verdana"/>
          <w:color w:val="000000" w:themeColor="text1"/>
          <w:spacing w:val="1"/>
          <w:sz w:val="20"/>
          <w:szCs w:val="20"/>
          <w:lang w:val="en-US"/>
        </w:rPr>
        <w:t>ј</w:t>
      </w:r>
      <w:r w:rsidRPr="005479C8">
        <w:rPr>
          <w:rFonts w:eastAsia="Verdana"/>
          <w:color w:val="000000" w:themeColor="text1"/>
          <w:sz w:val="20"/>
          <w:szCs w:val="20"/>
          <w:lang w:val="en-US"/>
        </w:rPr>
        <w:t>у</w:t>
      </w:r>
      <w:r w:rsidRPr="005479C8">
        <w:rPr>
          <w:rFonts w:eastAsia="Verdana"/>
          <w:color w:val="000000" w:themeColor="text1"/>
          <w:spacing w:val="25"/>
          <w:sz w:val="20"/>
          <w:szCs w:val="20"/>
          <w:lang w:val="en-US"/>
        </w:rPr>
        <w:t xml:space="preserve"> </w:t>
      </w:r>
      <w:r w:rsidRPr="005479C8">
        <w:rPr>
          <w:rFonts w:eastAsia="Verdana"/>
          <w:color w:val="000000" w:themeColor="text1"/>
          <w:sz w:val="20"/>
          <w:szCs w:val="20"/>
          <w:lang w:val="en-US"/>
        </w:rPr>
        <w:t>би</w:t>
      </w:r>
      <w:r w:rsidRPr="005479C8">
        <w:rPr>
          <w:rFonts w:eastAsia="Verdana"/>
          <w:color w:val="000000" w:themeColor="text1"/>
          <w:spacing w:val="-1"/>
          <w:sz w:val="20"/>
          <w:szCs w:val="20"/>
          <w:lang w:val="en-US"/>
        </w:rPr>
        <w:t>т</w:t>
      </w:r>
      <w:r w:rsidRPr="005479C8">
        <w:rPr>
          <w:rFonts w:eastAsia="Verdana"/>
          <w:color w:val="000000" w:themeColor="text1"/>
          <w:sz w:val="20"/>
          <w:szCs w:val="20"/>
          <w:lang w:val="en-US"/>
        </w:rPr>
        <w:t>и</w:t>
      </w:r>
      <w:r w:rsidRPr="005479C8">
        <w:rPr>
          <w:rFonts w:eastAsia="Verdana"/>
          <w:color w:val="000000" w:themeColor="text1"/>
          <w:spacing w:val="25"/>
          <w:sz w:val="20"/>
          <w:szCs w:val="20"/>
          <w:lang w:val="en-US"/>
        </w:rPr>
        <w:t xml:space="preserve"> </w:t>
      </w:r>
      <w:r w:rsidRPr="005479C8">
        <w:rPr>
          <w:rFonts w:eastAsia="Verdana"/>
          <w:color w:val="000000" w:themeColor="text1"/>
          <w:sz w:val="20"/>
          <w:szCs w:val="20"/>
          <w:lang w:val="en-US"/>
        </w:rPr>
        <w:t>при</w:t>
      </w:r>
      <w:r w:rsidRPr="005479C8">
        <w:rPr>
          <w:rFonts w:eastAsia="Verdana"/>
          <w:color w:val="000000" w:themeColor="text1"/>
          <w:spacing w:val="-1"/>
          <w:sz w:val="20"/>
          <w:szCs w:val="20"/>
          <w:lang w:val="en-US"/>
        </w:rPr>
        <w:t>к</w:t>
      </w:r>
      <w:r w:rsidRPr="005479C8">
        <w:rPr>
          <w:rFonts w:eastAsia="Verdana"/>
          <w:color w:val="000000" w:themeColor="text1"/>
          <w:sz w:val="20"/>
          <w:szCs w:val="20"/>
          <w:lang w:val="en-US"/>
        </w:rPr>
        <w:t>а</w:t>
      </w:r>
      <w:r w:rsidRPr="005479C8">
        <w:rPr>
          <w:rFonts w:eastAsia="Verdana"/>
          <w:color w:val="000000" w:themeColor="text1"/>
          <w:spacing w:val="1"/>
          <w:sz w:val="20"/>
          <w:szCs w:val="20"/>
          <w:lang w:val="en-US"/>
        </w:rPr>
        <w:t>з</w:t>
      </w:r>
      <w:r w:rsidRPr="005479C8">
        <w:rPr>
          <w:rFonts w:eastAsia="Verdana"/>
          <w:color w:val="000000" w:themeColor="text1"/>
          <w:sz w:val="20"/>
          <w:szCs w:val="20"/>
          <w:lang w:val="en-US"/>
        </w:rPr>
        <w:t>ани</w:t>
      </w:r>
      <w:r w:rsidRPr="005479C8">
        <w:rPr>
          <w:rFonts w:eastAsia="Verdana"/>
          <w:color w:val="000000" w:themeColor="text1"/>
          <w:w w:val="99"/>
          <w:sz w:val="20"/>
          <w:szCs w:val="20"/>
          <w:lang w:val="en-US"/>
        </w:rPr>
        <w:t xml:space="preserve"> </w:t>
      </w:r>
      <w:r w:rsidRPr="005479C8">
        <w:rPr>
          <w:rFonts w:eastAsia="Verdana"/>
          <w:color w:val="000000" w:themeColor="text1"/>
          <w:spacing w:val="-1"/>
          <w:sz w:val="20"/>
          <w:szCs w:val="20"/>
          <w:lang w:val="en-US"/>
        </w:rPr>
        <w:t>ос</w:t>
      </w:r>
      <w:r w:rsidRPr="005479C8">
        <w:rPr>
          <w:rFonts w:eastAsia="Verdana"/>
          <w:color w:val="000000" w:themeColor="text1"/>
          <w:spacing w:val="2"/>
          <w:sz w:val="20"/>
          <w:szCs w:val="20"/>
          <w:lang w:val="en-US"/>
        </w:rPr>
        <w:t>н</w:t>
      </w:r>
      <w:r w:rsidRPr="005479C8">
        <w:rPr>
          <w:rFonts w:eastAsia="Verdana"/>
          <w:color w:val="000000" w:themeColor="text1"/>
          <w:spacing w:val="-1"/>
          <w:sz w:val="20"/>
          <w:szCs w:val="20"/>
          <w:lang w:val="en-US"/>
        </w:rPr>
        <w:t>ов</w:t>
      </w:r>
      <w:r w:rsidRPr="005479C8">
        <w:rPr>
          <w:rFonts w:eastAsia="Verdana"/>
          <w:color w:val="000000" w:themeColor="text1"/>
          <w:spacing w:val="2"/>
          <w:sz w:val="20"/>
          <w:szCs w:val="20"/>
          <w:lang w:val="en-US"/>
        </w:rPr>
        <w:t>н</w:t>
      </w:r>
      <w:r w:rsidRPr="005479C8">
        <w:rPr>
          <w:rFonts w:eastAsia="Verdana"/>
          <w:color w:val="000000" w:themeColor="text1"/>
          <w:sz w:val="20"/>
          <w:szCs w:val="20"/>
          <w:lang w:val="en-US"/>
        </w:rPr>
        <w:t>и</w:t>
      </w:r>
      <w:r w:rsidRPr="005479C8">
        <w:rPr>
          <w:rFonts w:eastAsia="Verdana"/>
          <w:color w:val="000000" w:themeColor="text1"/>
          <w:spacing w:val="-7"/>
          <w:sz w:val="20"/>
          <w:szCs w:val="20"/>
          <w:lang w:val="en-US"/>
        </w:rPr>
        <w:t xml:space="preserve"> </w:t>
      </w:r>
      <w:r w:rsidRPr="005479C8">
        <w:rPr>
          <w:rFonts w:eastAsia="Verdana"/>
          <w:color w:val="000000" w:themeColor="text1"/>
          <w:spacing w:val="-2"/>
          <w:sz w:val="20"/>
          <w:szCs w:val="20"/>
          <w:lang w:val="en-US"/>
        </w:rPr>
        <w:t>е</w:t>
      </w:r>
      <w:r w:rsidRPr="005479C8">
        <w:rPr>
          <w:rFonts w:eastAsia="Verdana"/>
          <w:color w:val="000000" w:themeColor="text1"/>
          <w:spacing w:val="1"/>
          <w:sz w:val="20"/>
          <w:szCs w:val="20"/>
          <w:lang w:val="en-US"/>
        </w:rPr>
        <w:t>л</w:t>
      </w:r>
      <w:r w:rsidRPr="005479C8">
        <w:rPr>
          <w:rFonts w:eastAsia="Verdana"/>
          <w:color w:val="000000" w:themeColor="text1"/>
          <w:spacing w:val="-2"/>
          <w:sz w:val="20"/>
          <w:szCs w:val="20"/>
          <w:lang w:val="en-US"/>
        </w:rPr>
        <w:t>е</w:t>
      </w:r>
      <w:r w:rsidRPr="005479C8">
        <w:rPr>
          <w:rFonts w:eastAsia="Verdana"/>
          <w:color w:val="000000" w:themeColor="text1"/>
          <w:spacing w:val="2"/>
          <w:sz w:val="20"/>
          <w:szCs w:val="20"/>
          <w:lang w:val="en-US"/>
        </w:rPr>
        <w:t>м</w:t>
      </w:r>
      <w:r w:rsidRPr="005479C8">
        <w:rPr>
          <w:rFonts w:eastAsia="Verdana"/>
          <w:color w:val="000000" w:themeColor="text1"/>
          <w:spacing w:val="-2"/>
          <w:sz w:val="20"/>
          <w:szCs w:val="20"/>
          <w:lang w:val="en-US"/>
        </w:rPr>
        <w:t>е</w:t>
      </w:r>
      <w:r w:rsidRPr="005479C8">
        <w:rPr>
          <w:rFonts w:eastAsia="Verdana"/>
          <w:color w:val="000000" w:themeColor="text1"/>
          <w:sz w:val="20"/>
          <w:szCs w:val="20"/>
          <w:lang w:val="en-US"/>
        </w:rPr>
        <w:t>н</w:t>
      </w:r>
      <w:r w:rsidRPr="005479C8">
        <w:rPr>
          <w:rFonts w:eastAsia="Verdana"/>
          <w:color w:val="000000" w:themeColor="text1"/>
          <w:spacing w:val="2"/>
          <w:sz w:val="20"/>
          <w:szCs w:val="20"/>
          <w:lang w:val="en-US"/>
        </w:rPr>
        <w:t>т</w:t>
      </w:r>
      <w:r w:rsidRPr="005479C8">
        <w:rPr>
          <w:rFonts w:eastAsia="Verdana"/>
          <w:color w:val="000000" w:themeColor="text1"/>
          <w:sz w:val="20"/>
          <w:szCs w:val="20"/>
          <w:lang w:val="en-US"/>
        </w:rPr>
        <w:t>и</w:t>
      </w:r>
      <w:r w:rsidRPr="005479C8">
        <w:rPr>
          <w:rFonts w:eastAsia="Verdana"/>
          <w:color w:val="000000" w:themeColor="text1"/>
          <w:spacing w:val="-9"/>
          <w:sz w:val="20"/>
          <w:szCs w:val="20"/>
          <w:lang w:val="en-US"/>
        </w:rPr>
        <w:t xml:space="preserve"> </w:t>
      </w:r>
      <w:r w:rsidRPr="005479C8">
        <w:rPr>
          <w:rFonts w:eastAsia="Verdana"/>
          <w:color w:val="000000" w:themeColor="text1"/>
          <w:spacing w:val="2"/>
          <w:sz w:val="20"/>
          <w:szCs w:val="20"/>
          <w:lang w:val="en-US"/>
        </w:rPr>
        <w:t>п</w:t>
      </w:r>
      <w:r w:rsidRPr="005479C8">
        <w:rPr>
          <w:rFonts w:eastAsia="Verdana"/>
          <w:color w:val="000000" w:themeColor="text1"/>
          <w:spacing w:val="-1"/>
          <w:sz w:val="20"/>
          <w:szCs w:val="20"/>
          <w:lang w:val="en-US"/>
        </w:rPr>
        <w:t>о</w:t>
      </w:r>
      <w:r w:rsidRPr="005479C8">
        <w:rPr>
          <w:rFonts w:eastAsia="Verdana"/>
          <w:color w:val="000000" w:themeColor="text1"/>
          <w:spacing w:val="2"/>
          <w:sz w:val="20"/>
          <w:szCs w:val="20"/>
          <w:lang w:val="en-US"/>
        </w:rPr>
        <w:t>н</w:t>
      </w:r>
      <w:r w:rsidRPr="005479C8">
        <w:rPr>
          <w:rFonts w:eastAsia="Verdana"/>
          <w:color w:val="000000" w:themeColor="text1"/>
          <w:sz w:val="20"/>
          <w:szCs w:val="20"/>
          <w:lang w:val="en-US"/>
        </w:rPr>
        <w:t>уђ</w:t>
      </w:r>
      <w:r w:rsidRPr="005479C8">
        <w:rPr>
          <w:rFonts w:eastAsia="Verdana"/>
          <w:color w:val="000000" w:themeColor="text1"/>
          <w:spacing w:val="-2"/>
          <w:sz w:val="20"/>
          <w:szCs w:val="20"/>
          <w:lang w:val="en-US"/>
        </w:rPr>
        <w:t>е</w:t>
      </w:r>
      <w:r w:rsidRPr="005479C8">
        <w:rPr>
          <w:rFonts w:eastAsia="Verdana"/>
          <w:color w:val="000000" w:themeColor="text1"/>
          <w:sz w:val="20"/>
          <w:szCs w:val="20"/>
          <w:lang w:val="en-US"/>
        </w:rPr>
        <w:t>не</w:t>
      </w:r>
      <w:r w:rsidRPr="005479C8">
        <w:rPr>
          <w:rFonts w:eastAsia="Verdana"/>
          <w:color w:val="000000" w:themeColor="text1"/>
          <w:spacing w:val="-7"/>
          <w:sz w:val="20"/>
          <w:szCs w:val="20"/>
          <w:lang w:val="en-US"/>
        </w:rPr>
        <w:t xml:space="preserve"> </w:t>
      </w:r>
      <w:r w:rsidRPr="005479C8">
        <w:rPr>
          <w:rFonts w:eastAsia="Verdana"/>
          <w:color w:val="000000" w:themeColor="text1"/>
          <w:sz w:val="20"/>
          <w:szCs w:val="20"/>
          <w:lang w:val="en-US"/>
        </w:rPr>
        <w:t>ц</w:t>
      </w:r>
      <w:r w:rsidRPr="005479C8">
        <w:rPr>
          <w:rFonts w:eastAsia="Verdana"/>
          <w:color w:val="000000" w:themeColor="text1"/>
          <w:spacing w:val="-2"/>
          <w:sz w:val="20"/>
          <w:szCs w:val="20"/>
          <w:lang w:val="en-US"/>
        </w:rPr>
        <w:t>е</w:t>
      </w:r>
      <w:r w:rsidRPr="005479C8">
        <w:rPr>
          <w:rFonts w:eastAsia="Verdana"/>
          <w:color w:val="000000" w:themeColor="text1"/>
          <w:spacing w:val="2"/>
          <w:sz w:val="20"/>
          <w:szCs w:val="20"/>
          <w:lang w:val="en-US"/>
        </w:rPr>
        <w:t>н</w:t>
      </w:r>
      <w:r w:rsidRPr="005479C8">
        <w:rPr>
          <w:rFonts w:eastAsia="Verdana"/>
          <w:color w:val="000000" w:themeColor="text1"/>
          <w:spacing w:val="-2"/>
          <w:sz w:val="20"/>
          <w:szCs w:val="20"/>
          <w:lang w:val="en-US"/>
        </w:rPr>
        <w:t>е</w:t>
      </w:r>
      <w:r w:rsidRPr="005479C8">
        <w:rPr>
          <w:rFonts w:eastAsia="Verdana"/>
          <w:color w:val="000000" w:themeColor="text1"/>
          <w:sz w:val="20"/>
          <w:szCs w:val="20"/>
          <w:lang w:val="en-US"/>
        </w:rPr>
        <w:t>,</w:t>
      </w:r>
      <w:r w:rsidRPr="005479C8">
        <w:rPr>
          <w:rFonts w:eastAsia="Verdana"/>
          <w:color w:val="000000" w:themeColor="text1"/>
          <w:spacing w:val="-7"/>
          <w:sz w:val="20"/>
          <w:szCs w:val="20"/>
          <w:lang w:val="en-US"/>
        </w:rPr>
        <w:t xml:space="preserve"> </w:t>
      </w:r>
      <w:r w:rsidRPr="005479C8">
        <w:rPr>
          <w:rFonts w:eastAsia="Verdana"/>
          <w:color w:val="000000" w:themeColor="text1"/>
          <w:sz w:val="20"/>
          <w:szCs w:val="20"/>
          <w:lang w:val="en-US"/>
        </w:rPr>
        <w:t>као</w:t>
      </w:r>
      <w:r w:rsidRPr="005479C8">
        <w:rPr>
          <w:rFonts w:eastAsia="Verdana"/>
          <w:color w:val="000000" w:themeColor="text1"/>
          <w:spacing w:val="-8"/>
          <w:sz w:val="20"/>
          <w:szCs w:val="20"/>
          <w:lang w:val="en-US"/>
        </w:rPr>
        <w:t xml:space="preserve"> </w:t>
      </w:r>
      <w:r w:rsidRPr="005479C8">
        <w:rPr>
          <w:rFonts w:eastAsia="Verdana"/>
          <w:color w:val="000000" w:themeColor="text1"/>
          <w:sz w:val="20"/>
          <w:szCs w:val="20"/>
          <w:lang w:val="en-US"/>
        </w:rPr>
        <w:t>ш</w:t>
      </w:r>
      <w:r w:rsidRPr="005479C8">
        <w:rPr>
          <w:rFonts w:eastAsia="Verdana"/>
          <w:color w:val="000000" w:themeColor="text1"/>
          <w:spacing w:val="2"/>
          <w:sz w:val="20"/>
          <w:szCs w:val="20"/>
          <w:lang w:val="en-US"/>
        </w:rPr>
        <w:t>т</w:t>
      </w:r>
      <w:r w:rsidRPr="005479C8">
        <w:rPr>
          <w:rFonts w:eastAsia="Verdana"/>
          <w:color w:val="000000" w:themeColor="text1"/>
          <w:sz w:val="20"/>
          <w:szCs w:val="20"/>
          <w:lang w:val="en-US"/>
        </w:rPr>
        <w:t>о</w:t>
      </w:r>
      <w:r w:rsidRPr="005479C8">
        <w:rPr>
          <w:rFonts w:eastAsia="Verdana"/>
          <w:color w:val="000000" w:themeColor="text1"/>
          <w:spacing w:val="-9"/>
          <w:sz w:val="20"/>
          <w:szCs w:val="20"/>
          <w:lang w:val="en-US"/>
        </w:rPr>
        <w:t xml:space="preserve"> </w:t>
      </w:r>
      <w:r w:rsidRPr="005479C8">
        <w:rPr>
          <w:rFonts w:eastAsia="Verdana"/>
          <w:color w:val="000000" w:themeColor="text1"/>
          <w:spacing w:val="1"/>
          <w:sz w:val="20"/>
          <w:szCs w:val="20"/>
          <w:lang w:val="en-US"/>
        </w:rPr>
        <w:t>су</w:t>
      </w:r>
      <w:r w:rsidRPr="005479C8">
        <w:rPr>
          <w:rFonts w:eastAsia="Verdana"/>
          <w:color w:val="000000" w:themeColor="text1"/>
          <w:sz w:val="20"/>
          <w:szCs w:val="20"/>
          <w:lang w:val="en-US"/>
        </w:rPr>
        <w:t>:</w:t>
      </w:r>
    </w:p>
    <w:p w14:paraId="63046DE5" w14:textId="77777777" w:rsidR="00565972" w:rsidRPr="005479C8" w:rsidRDefault="00565972" w:rsidP="00565972">
      <w:pPr>
        <w:widowControl w:val="0"/>
        <w:tabs>
          <w:tab w:val="left" w:pos="1121"/>
        </w:tabs>
        <w:spacing w:after="0" w:line="242" w:lineRule="exact"/>
        <w:rPr>
          <w:rFonts w:eastAsia="Verdana"/>
          <w:color w:val="000000" w:themeColor="text1"/>
          <w:sz w:val="20"/>
          <w:szCs w:val="20"/>
          <w:lang w:val="sr-Cyrl-RS"/>
        </w:rPr>
      </w:pPr>
      <w:r w:rsidRPr="005479C8">
        <w:rPr>
          <w:rFonts w:eastAsia="Verdana"/>
          <w:color w:val="000000" w:themeColor="text1"/>
          <w:sz w:val="20"/>
          <w:szCs w:val="20"/>
          <w:lang w:val="sr-Cyrl-RS"/>
        </w:rPr>
        <w:t xml:space="preserve">                  </w:t>
      </w:r>
      <w:r w:rsidRPr="005479C8">
        <w:rPr>
          <w:rFonts w:eastAsia="Verdana"/>
          <w:color w:val="000000" w:themeColor="text1"/>
          <w:sz w:val="20"/>
          <w:szCs w:val="20"/>
          <w:lang w:val="en-US"/>
        </w:rPr>
        <w:t>ц</w:t>
      </w:r>
      <w:r w:rsidRPr="005479C8">
        <w:rPr>
          <w:rFonts w:eastAsia="Verdana"/>
          <w:color w:val="000000" w:themeColor="text1"/>
          <w:spacing w:val="-2"/>
          <w:sz w:val="20"/>
          <w:szCs w:val="20"/>
          <w:lang w:val="en-US"/>
        </w:rPr>
        <w:t>е</w:t>
      </w:r>
      <w:r w:rsidRPr="005479C8">
        <w:rPr>
          <w:rFonts w:eastAsia="Verdana"/>
          <w:color w:val="000000" w:themeColor="text1"/>
          <w:sz w:val="20"/>
          <w:szCs w:val="20"/>
          <w:lang w:val="en-US"/>
        </w:rPr>
        <w:t>на</w:t>
      </w:r>
      <w:r w:rsidRPr="005479C8">
        <w:rPr>
          <w:rFonts w:eastAsia="Verdana"/>
          <w:color w:val="000000" w:themeColor="text1"/>
          <w:spacing w:val="-7"/>
          <w:sz w:val="20"/>
          <w:szCs w:val="20"/>
          <w:lang w:val="en-US"/>
        </w:rPr>
        <w:t xml:space="preserve"> </w:t>
      </w:r>
      <w:r w:rsidRPr="005479C8">
        <w:rPr>
          <w:rFonts w:eastAsia="Verdana"/>
          <w:color w:val="000000" w:themeColor="text1"/>
          <w:sz w:val="20"/>
          <w:szCs w:val="20"/>
          <w:lang w:val="en-US"/>
        </w:rPr>
        <w:t>(ј</w:t>
      </w:r>
      <w:r w:rsidRPr="005479C8">
        <w:rPr>
          <w:rFonts w:eastAsia="Verdana"/>
          <w:color w:val="000000" w:themeColor="text1"/>
          <w:spacing w:val="-2"/>
          <w:sz w:val="20"/>
          <w:szCs w:val="20"/>
          <w:lang w:val="en-US"/>
        </w:rPr>
        <w:t>е</w:t>
      </w:r>
      <w:r w:rsidRPr="005479C8">
        <w:rPr>
          <w:rFonts w:eastAsia="Verdana"/>
          <w:color w:val="000000" w:themeColor="text1"/>
          <w:sz w:val="20"/>
          <w:szCs w:val="20"/>
          <w:lang w:val="en-US"/>
        </w:rPr>
        <w:t>ди</w:t>
      </w:r>
      <w:r w:rsidRPr="005479C8">
        <w:rPr>
          <w:rFonts w:eastAsia="Verdana"/>
          <w:color w:val="000000" w:themeColor="text1"/>
          <w:spacing w:val="2"/>
          <w:sz w:val="20"/>
          <w:szCs w:val="20"/>
          <w:lang w:val="en-US"/>
        </w:rPr>
        <w:t>н</w:t>
      </w:r>
      <w:r w:rsidRPr="005479C8">
        <w:rPr>
          <w:rFonts w:eastAsia="Verdana"/>
          <w:color w:val="000000" w:themeColor="text1"/>
          <w:sz w:val="20"/>
          <w:szCs w:val="20"/>
          <w:lang w:val="en-US"/>
        </w:rPr>
        <w:t>и</w:t>
      </w:r>
      <w:r w:rsidRPr="005479C8">
        <w:rPr>
          <w:rFonts w:eastAsia="Verdana"/>
          <w:color w:val="000000" w:themeColor="text1"/>
          <w:spacing w:val="-1"/>
          <w:sz w:val="20"/>
          <w:szCs w:val="20"/>
          <w:lang w:val="en-US"/>
        </w:rPr>
        <w:t>ч</w:t>
      </w:r>
      <w:r w:rsidRPr="005479C8">
        <w:rPr>
          <w:rFonts w:eastAsia="Verdana"/>
          <w:color w:val="000000" w:themeColor="text1"/>
          <w:sz w:val="20"/>
          <w:szCs w:val="20"/>
          <w:lang w:val="en-US"/>
        </w:rPr>
        <w:t>на</w:t>
      </w:r>
      <w:r w:rsidRPr="005479C8">
        <w:rPr>
          <w:rFonts w:eastAsia="Verdana"/>
          <w:color w:val="000000" w:themeColor="text1"/>
          <w:spacing w:val="-3"/>
          <w:sz w:val="20"/>
          <w:szCs w:val="20"/>
          <w:lang w:val="en-US"/>
        </w:rPr>
        <w:t xml:space="preserve"> </w:t>
      </w:r>
      <w:r w:rsidRPr="005479C8">
        <w:rPr>
          <w:rFonts w:eastAsia="Verdana"/>
          <w:color w:val="000000" w:themeColor="text1"/>
          <w:sz w:val="20"/>
          <w:szCs w:val="20"/>
          <w:lang w:val="en-US"/>
        </w:rPr>
        <w:t>и</w:t>
      </w:r>
      <w:r w:rsidRPr="005479C8">
        <w:rPr>
          <w:rFonts w:eastAsia="Verdana"/>
          <w:color w:val="000000" w:themeColor="text1"/>
          <w:spacing w:val="-5"/>
          <w:sz w:val="20"/>
          <w:szCs w:val="20"/>
          <w:lang w:val="en-US"/>
        </w:rPr>
        <w:t xml:space="preserve"> </w:t>
      </w:r>
      <w:r w:rsidRPr="005479C8">
        <w:rPr>
          <w:rFonts w:eastAsia="Verdana"/>
          <w:color w:val="000000" w:themeColor="text1"/>
          <w:spacing w:val="1"/>
          <w:sz w:val="20"/>
          <w:szCs w:val="20"/>
          <w:lang w:val="en-US"/>
        </w:rPr>
        <w:t>у</w:t>
      </w:r>
      <w:r w:rsidRPr="005479C8">
        <w:rPr>
          <w:rFonts w:eastAsia="Verdana"/>
          <w:color w:val="000000" w:themeColor="text1"/>
          <w:sz w:val="20"/>
          <w:szCs w:val="20"/>
          <w:lang w:val="en-US"/>
        </w:rPr>
        <w:t>к</w:t>
      </w:r>
      <w:r w:rsidRPr="005479C8">
        <w:rPr>
          <w:rFonts w:eastAsia="Verdana"/>
          <w:color w:val="000000" w:themeColor="text1"/>
          <w:spacing w:val="-1"/>
          <w:sz w:val="20"/>
          <w:szCs w:val="20"/>
          <w:lang w:val="en-US"/>
        </w:rPr>
        <w:t>у</w:t>
      </w:r>
      <w:r w:rsidRPr="005479C8">
        <w:rPr>
          <w:rFonts w:eastAsia="Verdana"/>
          <w:color w:val="000000" w:themeColor="text1"/>
          <w:sz w:val="20"/>
          <w:szCs w:val="20"/>
          <w:lang w:val="en-US"/>
        </w:rPr>
        <w:t>пна)</w:t>
      </w:r>
      <w:r w:rsidRPr="005479C8">
        <w:rPr>
          <w:rFonts w:eastAsia="Verdana"/>
          <w:color w:val="000000" w:themeColor="text1"/>
          <w:spacing w:val="-4"/>
          <w:sz w:val="20"/>
          <w:szCs w:val="20"/>
          <w:lang w:val="en-US"/>
        </w:rPr>
        <w:t xml:space="preserve"> </w:t>
      </w:r>
      <w:r w:rsidRPr="005479C8">
        <w:rPr>
          <w:rFonts w:eastAsia="Verdana"/>
          <w:color w:val="000000" w:themeColor="text1"/>
          <w:spacing w:val="-1"/>
          <w:sz w:val="20"/>
          <w:szCs w:val="20"/>
          <w:lang w:val="en-US"/>
        </w:rPr>
        <w:t>с</w:t>
      </w:r>
      <w:r w:rsidRPr="005479C8">
        <w:rPr>
          <w:rFonts w:eastAsia="Verdana"/>
          <w:color w:val="000000" w:themeColor="text1"/>
          <w:sz w:val="20"/>
          <w:szCs w:val="20"/>
          <w:lang w:val="en-US"/>
        </w:rPr>
        <w:t>а</w:t>
      </w:r>
      <w:r w:rsidRPr="005479C8">
        <w:rPr>
          <w:rFonts w:eastAsia="Verdana"/>
          <w:color w:val="000000" w:themeColor="text1"/>
          <w:spacing w:val="-6"/>
          <w:sz w:val="20"/>
          <w:szCs w:val="20"/>
          <w:lang w:val="en-US"/>
        </w:rPr>
        <w:t xml:space="preserve"> </w:t>
      </w:r>
      <w:r w:rsidRPr="005479C8">
        <w:rPr>
          <w:rFonts w:eastAsia="Verdana"/>
          <w:color w:val="000000" w:themeColor="text1"/>
          <w:sz w:val="20"/>
          <w:szCs w:val="20"/>
          <w:lang w:val="en-US"/>
        </w:rPr>
        <w:t>и</w:t>
      </w:r>
      <w:r w:rsidRPr="005479C8">
        <w:rPr>
          <w:rFonts w:eastAsia="Verdana"/>
          <w:color w:val="000000" w:themeColor="text1"/>
          <w:spacing w:val="-4"/>
          <w:sz w:val="20"/>
          <w:szCs w:val="20"/>
          <w:lang w:val="en-US"/>
        </w:rPr>
        <w:t xml:space="preserve"> </w:t>
      </w:r>
      <w:r w:rsidRPr="005479C8">
        <w:rPr>
          <w:rFonts w:eastAsia="Verdana"/>
          <w:color w:val="000000" w:themeColor="text1"/>
          <w:sz w:val="20"/>
          <w:szCs w:val="20"/>
          <w:lang w:val="en-US"/>
        </w:rPr>
        <w:t>б</w:t>
      </w:r>
      <w:r w:rsidRPr="005479C8">
        <w:rPr>
          <w:rFonts w:eastAsia="Verdana"/>
          <w:color w:val="000000" w:themeColor="text1"/>
          <w:spacing w:val="-2"/>
          <w:sz w:val="20"/>
          <w:szCs w:val="20"/>
          <w:lang w:val="en-US"/>
        </w:rPr>
        <w:t>е</w:t>
      </w:r>
      <w:r w:rsidRPr="005479C8">
        <w:rPr>
          <w:rFonts w:eastAsia="Verdana"/>
          <w:color w:val="000000" w:themeColor="text1"/>
          <w:sz w:val="20"/>
          <w:szCs w:val="20"/>
          <w:lang w:val="en-US"/>
        </w:rPr>
        <w:t>з</w:t>
      </w:r>
      <w:r w:rsidRPr="005479C8">
        <w:rPr>
          <w:rFonts w:eastAsia="Verdana"/>
          <w:color w:val="000000" w:themeColor="text1"/>
          <w:spacing w:val="-4"/>
          <w:sz w:val="20"/>
          <w:szCs w:val="20"/>
          <w:lang w:val="en-US"/>
        </w:rPr>
        <w:t xml:space="preserve"> </w:t>
      </w:r>
      <w:r w:rsidRPr="005479C8">
        <w:rPr>
          <w:rFonts w:eastAsia="Verdana"/>
          <w:color w:val="000000" w:themeColor="text1"/>
          <w:spacing w:val="-1"/>
          <w:sz w:val="20"/>
          <w:szCs w:val="20"/>
          <w:lang w:val="en-US"/>
        </w:rPr>
        <w:t>П</w:t>
      </w:r>
      <w:r w:rsidRPr="005479C8">
        <w:rPr>
          <w:rFonts w:eastAsia="Verdana"/>
          <w:color w:val="000000" w:themeColor="text1"/>
          <w:sz w:val="20"/>
          <w:szCs w:val="20"/>
          <w:lang w:val="en-US"/>
        </w:rPr>
        <w:t>ДВ</w:t>
      </w:r>
      <w:r w:rsidRPr="005479C8">
        <w:rPr>
          <w:rFonts w:eastAsia="Verdana"/>
          <w:color w:val="000000" w:themeColor="text1"/>
          <w:sz w:val="20"/>
          <w:szCs w:val="20"/>
          <w:lang w:val="sr-Cyrl-RS"/>
        </w:rPr>
        <w:t>.</w:t>
      </w:r>
    </w:p>
    <w:p w14:paraId="3BF8C382" w14:textId="77777777" w:rsidR="00565972" w:rsidRPr="005479C8" w:rsidRDefault="00565972" w:rsidP="00565972">
      <w:pPr>
        <w:widowControl w:val="0"/>
        <w:spacing w:before="7" w:after="0" w:line="242" w:lineRule="exact"/>
        <w:ind w:left="112" w:right="108" w:firstLine="720"/>
        <w:jc w:val="both"/>
        <w:rPr>
          <w:rFonts w:eastAsia="Verdana"/>
          <w:color w:val="000000" w:themeColor="text1"/>
          <w:sz w:val="20"/>
          <w:szCs w:val="20"/>
          <w:lang w:val="sr-Cyrl-RS"/>
        </w:rPr>
      </w:pPr>
      <w:r w:rsidRPr="005479C8">
        <w:rPr>
          <w:rFonts w:eastAsia="Verdana"/>
          <w:color w:val="000000" w:themeColor="text1"/>
          <w:sz w:val="20"/>
          <w:szCs w:val="20"/>
          <w:lang w:val="en-US"/>
        </w:rPr>
        <w:t>Сматра</w:t>
      </w:r>
      <w:r w:rsidRPr="005479C8">
        <w:rPr>
          <w:rFonts w:eastAsia="Verdana"/>
          <w:color w:val="000000" w:themeColor="text1"/>
          <w:spacing w:val="1"/>
          <w:sz w:val="20"/>
          <w:szCs w:val="20"/>
          <w:lang w:val="en-US"/>
        </w:rPr>
        <w:t>ћ</w:t>
      </w:r>
      <w:r w:rsidRPr="005479C8">
        <w:rPr>
          <w:rFonts w:eastAsia="Verdana"/>
          <w:color w:val="000000" w:themeColor="text1"/>
          <w:sz w:val="20"/>
          <w:szCs w:val="20"/>
          <w:lang w:val="en-US"/>
        </w:rPr>
        <w:t>е</w:t>
      </w:r>
      <w:r w:rsidRPr="005479C8">
        <w:rPr>
          <w:rFonts w:eastAsia="Verdana"/>
          <w:color w:val="000000" w:themeColor="text1"/>
          <w:spacing w:val="-5"/>
          <w:sz w:val="20"/>
          <w:szCs w:val="20"/>
          <w:lang w:val="en-US"/>
        </w:rPr>
        <w:t xml:space="preserve"> </w:t>
      </w:r>
      <w:r w:rsidRPr="005479C8">
        <w:rPr>
          <w:rFonts w:eastAsia="Verdana"/>
          <w:color w:val="000000" w:themeColor="text1"/>
          <w:spacing w:val="1"/>
          <w:sz w:val="20"/>
          <w:szCs w:val="20"/>
          <w:lang w:val="en-US"/>
        </w:rPr>
        <w:t>с</w:t>
      </w:r>
      <w:r w:rsidRPr="005479C8">
        <w:rPr>
          <w:rFonts w:eastAsia="Verdana"/>
          <w:color w:val="000000" w:themeColor="text1"/>
          <w:sz w:val="20"/>
          <w:szCs w:val="20"/>
          <w:lang w:val="en-US"/>
        </w:rPr>
        <w:t>е</w:t>
      </w:r>
      <w:r w:rsidRPr="005479C8">
        <w:rPr>
          <w:rFonts w:eastAsia="Verdana"/>
          <w:color w:val="000000" w:themeColor="text1"/>
          <w:spacing w:val="-4"/>
          <w:sz w:val="20"/>
          <w:szCs w:val="20"/>
          <w:lang w:val="en-US"/>
        </w:rPr>
        <w:t xml:space="preserve"> </w:t>
      </w:r>
      <w:r w:rsidRPr="005479C8">
        <w:rPr>
          <w:rFonts w:eastAsia="Verdana"/>
          <w:color w:val="000000" w:themeColor="text1"/>
          <w:sz w:val="20"/>
          <w:szCs w:val="20"/>
          <w:lang w:val="en-US"/>
        </w:rPr>
        <w:t>да</w:t>
      </w:r>
      <w:r w:rsidRPr="005479C8">
        <w:rPr>
          <w:rFonts w:eastAsia="Verdana"/>
          <w:color w:val="000000" w:themeColor="text1"/>
          <w:spacing w:val="-3"/>
          <w:sz w:val="20"/>
          <w:szCs w:val="20"/>
          <w:lang w:val="en-US"/>
        </w:rPr>
        <w:t xml:space="preserve"> </w:t>
      </w:r>
      <w:r w:rsidRPr="005479C8">
        <w:rPr>
          <w:rFonts w:eastAsia="Verdana"/>
          <w:color w:val="000000" w:themeColor="text1"/>
          <w:sz w:val="20"/>
          <w:szCs w:val="20"/>
          <w:lang w:val="en-US"/>
        </w:rPr>
        <w:t>је</w:t>
      </w:r>
      <w:r w:rsidRPr="005479C8">
        <w:rPr>
          <w:rFonts w:eastAsia="Verdana"/>
          <w:color w:val="000000" w:themeColor="text1"/>
          <w:spacing w:val="-5"/>
          <w:sz w:val="20"/>
          <w:szCs w:val="20"/>
          <w:lang w:val="en-US"/>
        </w:rPr>
        <w:t xml:space="preserve"> </w:t>
      </w:r>
      <w:r w:rsidRPr="005479C8">
        <w:rPr>
          <w:rFonts w:eastAsia="Verdana"/>
          <w:color w:val="000000" w:themeColor="text1"/>
          <w:spacing w:val="-1"/>
          <w:sz w:val="20"/>
          <w:szCs w:val="20"/>
          <w:lang w:val="en-US"/>
        </w:rPr>
        <w:t>с</w:t>
      </w:r>
      <w:r w:rsidRPr="005479C8">
        <w:rPr>
          <w:rFonts w:eastAsia="Verdana"/>
          <w:color w:val="000000" w:themeColor="text1"/>
          <w:spacing w:val="2"/>
          <w:sz w:val="20"/>
          <w:szCs w:val="20"/>
          <w:lang w:val="en-US"/>
        </w:rPr>
        <w:t>а</w:t>
      </w:r>
      <w:r w:rsidRPr="005479C8">
        <w:rPr>
          <w:rFonts w:eastAsia="Verdana"/>
          <w:color w:val="000000" w:themeColor="text1"/>
          <w:sz w:val="20"/>
          <w:szCs w:val="20"/>
          <w:lang w:val="en-US"/>
        </w:rPr>
        <w:t>ч</w:t>
      </w:r>
      <w:r w:rsidRPr="005479C8">
        <w:rPr>
          <w:rFonts w:eastAsia="Verdana"/>
          <w:color w:val="000000" w:themeColor="text1"/>
          <w:spacing w:val="1"/>
          <w:sz w:val="20"/>
          <w:szCs w:val="20"/>
          <w:lang w:val="en-US"/>
        </w:rPr>
        <w:t>и</w:t>
      </w:r>
      <w:r w:rsidRPr="005479C8">
        <w:rPr>
          <w:rFonts w:eastAsia="Verdana"/>
          <w:color w:val="000000" w:themeColor="text1"/>
          <w:sz w:val="20"/>
          <w:szCs w:val="20"/>
          <w:lang w:val="en-US"/>
        </w:rPr>
        <w:t>њ</w:t>
      </w:r>
      <w:r w:rsidRPr="005479C8">
        <w:rPr>
          <w:rFonts w:eastAsia="Verdana"/>
          <w:color w:val="000000" w:themeColor="text1"/>
          <w:spacing w:val="-1"/>
          <w:sz w:val="20"/>
          <w:szCs w:val="20"/>
          <w:lang w:val="en-US"/>
        </w:rPr>
        <w:t>е</w:t>
      </w:r>
      <w:r w:rsidRPr="005479C8">
        <w:rPr>
          <w:rFonts w:eastAsia="Verdana"/>
          <w:color w:val="000000" w:themeColor="text1"/>
          <w:sz w:val="20"/>
          <w:szCs w:val="20"/>
          <w:lang w:val="en-US"/>
        </w:rPr>
        <w:t>н</w:t>
      </w:r>
      <w:r w:rsidRPr="005479C8">
        <w:rPr>
          <w:rFonts w:eastAsia="Verdana"/>
          <w:color w:val="000000" w:themeColor="text1"/>
          <w:spacing w:val="-2"/>
          <w:sz w:val="20"/>
          <w:szCs w:val="20"/>
          <w:lang w:val="en-US"/>
        </w:rPr>
        <w:t xml:space="preserve"> </w:t>
      </w:r>
      <w:r w:rsidRPr="005479C8">
        <w:rPr>
          <w:rFonts w:eastAsia="Verdana"/>
          <w:color w:val="000000" w:themeColor="text1"/>
          <w:spacing w:val="1"/>
          <w:sz w:val="20"/>
          <w:szCs w:val="20"/>
          <w:lang w:val="en-US"/>
        </w:rPr>
        <w:t>о</w:t>
      </w:r>
      <w:r w:rsidRPr="005479C8">
        <w:rPr>
          <w:rFonts w:eastAsia="Verdana"/>
          <w:color w:val="000000" w:themeColor="text1"/>
          <w:sz w:val="20"/>
          <w:szCs w:val="20"/>
          <w:lang w:val="en-US"/>
        </w:rPr>
        <w:t>бра</w:t>
      </w:r>
      <w:r w:rsidRPr="005479C8">
        <w:rPr>
          <w:rFonts w:eastAsia="Verdana"/>
          <w:color w:val="000000" w:themeColor="text1"/>
          <w:spacing w:val="1"/>
          <w:sz w:val="20"/>
          <w:szCs w:val="20"/>
          <w:lang w:val="en-US"/>
        </w:rPr>
        <w:t>з</w:t>
      </w:r>
      <w:r w:rsidRPr="005479C8">
        <w:rPr>
          <w:rFonts w:eastAsia="Verdana"/>
          <w:color w:val="000000" w:themeColor="text1"/>
          <w:sz w:val="20"/>
          <w:szCs w:val="20"/>
          <w:lang w:val="en-US"/>
        </w:rPr>
        <w:t>ац</w:t>
      </w:r>
      <w:r w:rsidRPr="005479C8">
        <w:rPr>
          <w:rFonts w:eastAsia="Verdana"/>
          <w:color w:val="000000" w:themeColor="text1"/>
          <w:spacing w:val="-3"/>
          <w:sz w:val="20"/>
          <w:szCs w:val="20"/>
          <w:lang w:val="en-US"/>
        </w:rPr>
        <w:t xml:space="preserve"> </w:t>
      </w:r>
      <w:r w:rsidRPr="005479C8">
        <w:rPr>
          <w:rFonts w:eastAsia="Verdana"/>
          <w:color w:val="000000" w:themeColor="text1"/>
          <w:spacing w:val="-1"/>
          <w:sz w:val="20"/>
          <w:szCs w:val="20"/>
          <w:lang w:val="en-US"/>
        </w:rPr>
        <w:t>с</w:t>
      </w:r>
      <w:r w:rsidRPr="005479C8">
        <w:rPr>
          <w:rFonts w:eastAsia="Verdana"/>
          <w:color w:val="000000" w:themeColor="text1"/>
          <w:sz w:val="20"/>
          <w:szCs w:val="20"/>
          <w:lang w:val="en-US"/>
        </w:rPr>
        <w:t>тру</w:t>
      </w:r>
      <w:r w:rsidRPr="005479C8">
        <w:rPr>
          <w:rFonts w:eastAsia="Verdana"/>
          <w:color w:val="000000" w:themeColor="text1"/>
          <w:spacing w:val="1"/>
          <w:sz w:val="20"/>
          <w:szCs w:val="20"/>
          <w:lang w:val="en-US"/>
        </w:rPr>
        <w:t>к</w:t>
      </w:r>
      <w:r w:rsidRPr="005479C8">
        <w:rPr>
          <w:rFonts w:eastAsia="Verdana"/>
          <w:color w:val="000000" w:themeColor="text1"/>
          <w:sz w:val="20"/>
          <w:szCs w:val="20"/>
          <w:lang w:val="en-US"/>
        </w:rPr>
        <w:t>т</w:t>
      </w:r>
      <w:r w:rsidRPr="005479C8">
        <w:rPr>
          <w:rFonts w:eastAsia="Verdana"/>
          <w:color w:val="000000" w:themeColor="text1"/>
          <w:spacing w:val="-1"/>
          <w:sz w:val="20"/>
          <w:szCs w:val="20"/>
          <w:lang w:val="en-US"/>
        </w:rPr>
        <w:t>у</w:t>
      </w:r>
      <w:r w:rsidRPr="005479C8">
        <w:rPr>
          <w:rFonts w:eastAsia="Verdana"/>
          <w:color w:val="000000" w:themeColor="text1"/>
          <w:spacing w:val="8"/>
          <w:sz w:val="20"/>
          <w:szCs w:val="20"/>
          <w:lang w:val="en-US"/>
        </w:rPr>
        <w:t>р</w:t>
      </w:r>
      <w:r w:rsidRPr="005479C8">
        <w:rPr>
          <w:rFonts w:eastAsia="Verdana"/>
          <w:color w:val="000000" w:themeColor="text1"/>
          <w:sz w:val="20"/>
          <w:szCs w:val="20"/>
          <w:lang w:val="en-US"/>
        </w:rPr>
        <w:t>е</w:t>
      </w:r>
      <w:r w:rsidRPr="005479C8">
        <w:rPr>
          <w:rFonts w:eastAsia="Verdana"/>
          <w:color w:val="000000" w:themeColor="text1"/>
          <w:spacing w:val="-3"/>
          <w:sz w:val="20"/>
          <w:szCs w:val="20"/>
          <w:lang w:val="en-US"/>
        </w:rPr>
        <w:t xml:space="preserve"> </w:t>
      </w:r>
      <w:r w:rsidRPr="005479C8">
        <w:rPr>
          <w:rFonts w:eastAsia="Verdana"/>
          <w:color w:val="000000" w:themeColor="text1"/>
          <w:spacing w:val="1"/>
          <w:sz w:val="20"/>
          <w:szCs w:val="20"/>
          <w:lang w:val="en-US"/>
        </w:rPr>
        <w:t>ц</w:t>
      </w:r>
      <w:r w:rsidRPr="005479C8">
        <w:rPr>
          <w:rFonts w:eastAsia="Verdana"/>
          <w:color w:val="000000" w:themeColor="text1"/>
          <w:spacing w:val="-2"/>
          <w:sz w:val="20"/>
          <w:szCs w:val="20"/>
          <w:lang w:val="en-US"/>
        </w:rPr>
        <w:t>е</w:t>
      </w:r>
      <w:r w:rsidRPr="005479C8">
        <w:rPr>
          <w:rFonts w:eastAsia="Verdana"/>
          <w:color w:val="000000" w:themeColor="text1"/>
          <w:sz w:val="20"/>
          <w:szCs w:val="20"/>
          <w:lang w:val="en-US"/>
        </w:rPr>
        <w:t>н</w:t>
      </w:r>
      <w:r w:rsidRPr="005479C8">
        <w:rPr>
          <w:rFonts w:eastAsia="Verdana"/>
          <w:color w:val="000000" w:themeColor="text1"/>
          <w:spacing w:val="-1"/>
          <w:sz w:val="20"/>
          <w:szCs w:val="20"/>
          <w:lang w:val="en-US"/>
        </w:rPr>
        <w:t>е</w:t>
      </w:r>
      <w:r w:rsidRPr="005479C8">
        <w:rPr>
          <w:rFonts w:eastAsia="Verdana"/>
          <w:color w:val="000000" w:themeColor="text1"/>
          <w:sz w:val="20"/>
          <w:szCs w:val="20"/>
          <w:lang w:val="en-US"/>
        </w:rPr>
        <w:t>,</w:t>
      </w:r>
      <w:r w:rsidRPr="005479C8">
        <w:rPr>
          <w:rFonts w:eastAsia="Verdana"/>
          <w:color w:val="000000" w:themeColor="text1"/>
          <w:spacing w:val="-3"/>
          <w:sz w:val="20"/>
          <w:szCs w:val="20"/>
          <w:lang w:val="en-US"/>
        </w:rPr>
        <w:t xml:space="preserve"> </w:t>
      </w:r>
      <w:r w:rsidRPr="005479C8">
        <w:rPr>
          <w:rFonts w:eastAsia="Verdana"/>
          <w:color w:val="000000" w:themeColor="text1"/>
          <w:spacing w:val="1"/>
          <w:sz w:val="20"/>
          <w:szCs w:val="20"/>
          <w:lang w:val="en-US"/>
        </w:rPr>
        <w:t>у</w:t>
      </w:r>
      <w:r w:rsidRPr="005479C8">
        <w:rPr>
          <w:rFonts w:eastAsia="Verdana"/>
          <w:color w:val="000000" w:themeColor="text1"/>
          <w:sz w:val="20"/>
          <w:szCs w:val="20"/>
          <w:lang w:val="en-US"/>
        </w:rPr>
        <w:t>к</w:t>
      </w:r>
      <w:r w:rsidRPr="005479C8">
        <w:rPr>
          <w:rFonts w:eastAsia="Verdana"/>
          <w:color w:val="000000" w:themeColor="text1"/>
          <w:spacing w:val="-2"/>
          <w:sz w:val="20"/>
          <w:szCs w:val="20"/>
          <w:lang w:val="en-US"/>
        </w:rPr>
        <w:t>о</w:t>
      </w:r>
      <w:r w:rsidRPr="005479C8">
        <w:rPr>
          <w:rFonts w:eastAsia="Verdana"/>
          <w:color w:val="000000" w:themeColor="text1"/>
          <w:spacing w:val="1"/>
          <w:sz w:val="20"/>
          <w:szCs w:val="20"/>
          <w:lang w:val="en-US"/>
        </w:rPr>
        <w:t>л</w:t>
      </w:r>
      <w:r w:rsidRPr="005479C8">
        <w:rPr>
          <w:rFonts w:eastAsia="Verdana"/>
          <w:color w:val="000000" w:themeColor="text1"/>
          <w:spacing w:val="2"/>
          <w:sz w:val="20"/>
          <w:szCs w:val="20"/>
          <w:lang w:val="en-US"/>
        </w:rPr>
        <w:t>и</w:t>
      </w:r>
      <w:r w:rsidRPr="005479C8">
        <w:rPr>
          <w:rFonts w:eastAsia="Verdana"/>
          <w:color w:val="000000" w:themeColor="text1"/>
          <w:sz w:val="20"/>
          <w:szCs w:val="20"/>
          <w:lang w:val="en-US"/>
        </w:rPr>
        <w:t>ко</w:t>
      </w:r>
      <w:r w:rsidRPr="005479C8">
        <w:rPr>
          <w:rFonts w:eastAsia="Verdana"/>
          <w:color w:val="000000" w:themeColor="text1"/>
          <w:spacing w:val="-2"/>
          <w:sz w:val="20"/>
          <w:szCs w:val="20"/>
          <w:lang w:val="en-US"/>
        </w:rPr>
        <w:t xml:space="preserve"> </w:t>
      </w:r>
      <w:r w:rsidRPr="005479C8">
        <w:rPr>
          <w:rFonts w:eastAsia="Verdana"/>
          <w:color w:val="000000" w:themeColor="text1"/>
          <w:spacing w:val="-1"/>
          <w:sz w:val="20"/>
          <w:szCs w:val="20"/>
          <w:lang w:val="en-US"/>
        </w:rPr>
        <w:t>с</w:t>
      </w:r>
      <w:r w:rsidRPr="005479C8">
        <w:rPr>
          <w:rFonts w:eastAsia="Verdana"/>
          <w:color w:val="000000" w:themeColor="text1"/>
          <w:sz w:val="20"/>
          <w:szCs w:val="20"/>
          <w:lang w:val="en-US"/>
        </w:rPr>
        <w:t>у</w:t>
      </w:r>
      <w:r w:rsidRPr="005479C8">
        <w:rPr>
          <w:rFonts w:eastAsia="Verdana"/>
          <w:color w:val="000000" w:themeColor="text1"/>
          <w:spacing w:val="-4"/>
          <w:sz w:val="20"/>
          <w:szCs w:val="20"/>
          <w:lang w:val="en-US"/>
        </w:rPr>
        <w:t xml:space="preserve"> </w:t>
      </w:r>
      <w:r w:rsidRPr="005479C8">
        <w:rPr>
          <w:rFonts w:eastAsia="Verdana"/>
          <w:color w:val="000000" w:themeColor="text1"/>
          <w:spacing w:val="1"/>
          <w:sz w:val="20"/>
          <w:szCs w:val="20"/>
          <w:lang w:val="en-US"/>
        </w:rPr>
        <w:t>о</w:t>
      </w:r>
      <w:r w:rsidRPr="005479C8">
        <w:rPr>
          <w:rFonts w:eastAsia="Verdana"/>
          <w:color w:val="000000" w:themeColor="text1"/>
          <w:spacing w:val="-1"/>
          <w:sz w:val="20"/>
          <w:szCs w:val="20"/>
          <w:lang w:val="en-US"/>
        </w:rPr>
        <w:t>с</w:t>
      </w:r>
      <w:r w:rsidRPr="005479C8">
        <w:rPr>
          <w:rFonts w:eastAsia="Verdana"/>
          <w:color w:val="000000" w:themeColor="text1"/>
          <w:spacing w:val="2"/>
          <w:sz w:val="20"/>
          <w:szCs w:val="20"/>
          <w:lang w:val="en-US"/>
        </w:rPr>
        <w:t>н</w:t>
      </w:r>
      <w:r w:rsidRPr="005479C8">
        <w:rPr>
          <w:rFonts w:eastAsia="Verdana"/>
          <w:color w:val="000000" w:themeColor="text1"/>
          <w:spacing w:val="1"/>
          <w:sz w:val="20"/>
          <w:szCs w:val="20"/>
          <w:lang w:val="en-US"/>
        </w:rPr>
        <w:t>о</w:t>
      </w:r>
      <w:r w:rsidRPr="005479C8">
        <w:rPr>
          <w:rFonts w:eastAsia="Verdana"/>
          <w:color w:val="000000" w:themeColor="text1"/>
          <w:spacing w:val="-1"/>
          <w:sz w:val="20"/>
          <w:szCs w:val="20"/>
          <w:lang w:val="en-US"/>
        </w:rPr>
        <w:t>в</w:t>
      </w:r>
      <w:r w:rsidRPr="005479C8">
        <w:rPr>
          <w:rFonts w:eastAsia="Verdana"/>
          <w:color w:val="000000" w:themeColor="text1"/>
          <w:sz w:val="20"/>
          <w:szCs w:val="20"/>
          <w:lang w:val="en-US"/>
        </w:rPr>
        <w:t xml:space="preserve">ни </w:t>
      </w:r>
      <w:r w:rsidRPr="005479C8">
        <w:rPr>
          <w:rFonts w:eastAsia="Verdana"/>
          <w:color w:val="000000" w:themeColor="text1"/>
          <w:spacing w:val="-2"/>
          <w:sz w:val="20"/>
          <w:szCs w:val="20"/>
          <w:lang w:val="en-US"/>
        </w:rPr>
        <w:t>е</w:t>
      </w:r>
      <w:r w:rsidRPr="005479C8">
        <w:rPr>
          <w:rFonts w:eastAsia="Verdana"/>
          <w:color w:val="000000" w:themeColor="text1"/>
          <w:spacing w:val="1"/>
          <w:sz w:val="20"/>
          <w:szCs w:val="20"/>
          <w:lang w:val="en-US"/>
        </w:rPr>
        <w:t>л</w:t>
      </w:r>
      <w:r w:rsidRPr="005479C8">
        <w:rPr>
          <w:rFonts w:eastAsia="Verdana"/>
          <w:color w:val="000000" w:themeColor="text1"/>
          <w:spacing w:val="-2"/>
          <w:sz w:val="20"/>
          <w:szCs w:val="20"/>
          <w:lang w:val="en-US"/>
        </w:rPr>
        <w:t>е</w:t>
      </w:r>
      <w:r w:rsidRPr="005479C8">
        <w:rPr>
          <w:rFonts w:eastAsia="Verdana"/>
          <w:color w:val="000000" w:themeColor="text1"/>
          <w:spacing w:val="2"/>
          <w:sz w:val="20"/>
          <w:szCs w:val="20"/>
          <w:lang w:val="en-US"/>
        </w:rPr>
        <w:t>м</w:t>
      </w:r>
      <w:r w:rsidRPr="005479C8">
        <w:rPr>
          <w:rFonts w:eastAsia="Verdana"/>
          <w:color w:val="000000" w:themeColor="text1"/>
          <w:spacing w:val="-2"/>
          <w:sz w:val="20"/>
          <w:szCs w:val="20"/>
          <w:lang w:val="en-US"/>
        </w:rPr>
        <w:t>е</w:t>
      </w:r>
      <w:r w:rsidRPr="005479C8">
        <w:rPr>
          <w:rFonts w:eastAsia="Verdana"/>
          <w:color w:val="000000" w:themeColor="text1"/>
          <w:sz w:val="20"/>
          <w:szCs w:val="20"/>
          <w:lang w:val="en-US"/>
        </w:rPr>
        <w:t>нти</w:t>
      </w:r>
      <w:r w:rsidRPr="005479C8">
        <w:rPr>
          <w:rFonts w:eastAsia="Verdana"/>
          <w:color w:val="000000" w:themeColor="text1"/>
          <w:w w:val="99"/>
          <w:sz w:val="20"/>
          <w:szCs w:val="20"/>
          <w:lang w:val="en-US"/>
        </w:rPr>
        <w:t xml:space="preserve"> </w:t>
      </w:r>
      <w:r w:rsidRPr="005479C8">
        <w:rPr>
          <w:rFonts w:eastAsia="Verdana"/>
          <w:color w:val="000000" w:themeColor="text1"/>
          <w:sz w:val="20"/>
          <w:szCs w:val="20"/>
          <w:lang w:val="en-US"/>
        </w:rPr>
        <w:t>п</w:t>
      </w:r>
      <w:r w:rsidRPr="005479C8">
        <w:rPr>
          <w:rFonts w:eastAsia="Verdana"/>
          <w:color w:val="000000" w:themeColor="text1"/>
          <w:spacing w:val="-1"/>
          <w:sz w:val="20"/>
          <w:szCs w:val="20"/>
          <w:lang w:val="en-US"/>
        </w:rPr>
        <w:t>о</w:t>
      </w:r>
      <w:r w:rsidRPr="005479C8">
        <w:rPr>
          <w:rFonts w:eastAsia="Verdana"/>
          <w:color w:val="000000" w:themeColor="text1"/>
          <w:sz w:val="20"/>
          <w:szCs w:val="20"/>
          <w:lang w:val="en-US"/>
        </w:rPr>
        <w:t>нуђ</w:t>
      </w:r>
      <w:r w:rsidRPr="005479C8">
        <w:rPr>
          <w:rFonts w:eastAsia="Verdana"/>
          <w:color w:val="000000" w:themeColor="text1"/>
          <w:spacing w:val="1"/>
          <w:sz w:val="20"/>
          <w:szCs w:val="20"/>
          <w:lang w:val="en-US"/>
        </w:rPr>
        <w:t>е</w:t>
      </w:r>
      <w:r w:rsidRPr="005479C8">
        <w:rPr>
          <w:rFonts w:eastAsia="Verdana"/>
          <w:color w:val="000000" w:themeColor="text1"/>
          <w:sz w:val="20"/>
          <w:szCs w:val="20"/>
          <w:lang w:val="en-US"/>
        </w:rPr>
        <w:t>не</w:t>
      </w:r>
      <w:r w:rsidRPr="005479C8">
        <w:rPr>
          <w:rFonts w:eastAsia="Verdana"/>
          <w:color w:val="000000" w:themeColor="text1"/>
          <w:spacing w:val="-8"/>
          <w:sz w:val="20"/>
          <w:szCs w:val="20"/>
          <w:lang w:val="en-US"/>
        </w:rPr>
        <w:t xml:space="preserve"> </w:t>
      </w:r>
      <w:r w:rsidRPr="005479C8">
        <w:rPr>
          <w:rFonts w:eastAsia="Verdana"/>
          <w:color w:val="000000" w:themeColor="text1"/>
          <w:sz w:val="20"/>
          <w:szCs w:val="20"/>
          <w:lang w:val="en-US"/>
        </w:rPr>
        <w:t>ц</w:t>
      </w:r>
      <w:r w:rsidRPr="005479C8">
        <w:rPr>
          <w:rFonts w:eastAsia="Verdana"/>
          <w:color w:val="000000" w:themeColor="text1"/>
          <w:spacing w:val="-2"/>
          <w:sz w:val="20"/>
          <w:szCs w:val="20"/>
          <w:lang w:val="en-US"/>
        </w:rPr>
        <w:t>е</w:t>
      </w:r>
      <w:r w:rsidRPr="005479C8">
        <w:rPr>
          <w:rFonts w:eastAsia="Verdana"/>
          <w:color w:val="000000" w:themeColor="text1"/>
          <w:spacing w:val="2"/>
          <w:sz w:val="20"/>
          <w:szCs w:val="20"/>
          <w:lang w:val="en-US"/>
        </w:rPr>
        <w:t>н</w:t>
      </w:r>
      <w:r w:rsidRPr="005479C8">
        <w:rPr>
          <w:rFonts w:eastAsia="Verdana"/>
          <w:color w:val="000000" w:themeColor="text1"/>
          <w:sz w:val="20"/>
          <w:szCs w:val="20"/>
          <w:lang w:val="en-US"/>
        </w:rPr>
        <w:t>е</w:t>
      </w:r>
      <w:r w:rsidRPr="005479C8">
        <w:rPr>
          <w:rFonts w:eastAsia="Verdana"/>
          <w:color w:val="000000" w:themeColor="text1"/>
          <w:spacing w:val="-11"/>
          <w:sz w:val="20"/>
          <w:szCs w:val="20"/>
          <w:lang w:val="en-US"/>
        </w:rPr>
        <w:t xml:space="preserve"> </w:t>
      </w:r>
      <w:r w:rsidRPr="005479C8">
        <w:rPr>
          <w:rFonts w:eastAsia="Verdana"/>
          <w:color w:val="000000" w:themeColor="text1"/>
          <w:spacing w:val="1"/>
          <w:sz w:val="20"/>
          <w:szCs w:val="20"/>
          <w:lang w:val="en-US"/>
        </w:rPr>
        <w:t>с</w:t>
      </w:r>
      <w:r w:rsidRPr="005479C8">
        <w:rPr>
          <w:rFonts w:eastAsia="Verdana"/>
          <w:color w:val="000000" w:themeColor="text1"/>
          <w:sz w:val="20"/>
          <w:szCs w:val="20"/>
          <w:lang w:val="en-US"/>
        </w:rPr>
        <w:t>а</w:t>
      </w:r>
      <w:r w:rsidRPr="005479C8">
        <w:rPr>
          <w:rFonts w:eastAsia="Verdana"/>
          <w:color w:val="000000" w:themeColor="text1"/>
          <w:spacing w:val="1"/>
          <w:sz w:val="20"/>
          <w:szCs w:val="20"/>
          <w:lang w:val="en-US"/>
        </w:rPr>
        <w:t>д</w:t>
      </w:r>
      <w:r w:rsidRPr="005479C8">
        <w:rPr>
          <w:rFonts w:eastAsia="Verdana"/>
          <w:color w:val="000000" w:themeColor="text1"/>
          <w:sz w:val="20"/>
          <w:szCs w:val="20"/>
          <w:lang w:val="en-US"/>
        </w:rPr>
        <w:t>рж</w:t>
      </w:r>
      <w:r w:rsidRPr="005479C8">
        <w:rPr>
          <w:rFonts w:eastAsia="Verdana"/>
          <w:color w:val="000000" w:themeColor="text1"/>
          <w:spacing w:val="2"/>
          <w:sz w:val="20"/>
          <w:szCs w:val="20"/>
          <w:lang w:val="en-US"/>
        </w:rPr>
        <w:t>а</w:t>
      </w:r>
      <w:r w:rsidRPr="005479C8">
        <w:rPr>
          <w:rFonts w:eastAsia="Verdana"/>
          <w:color w:val="000000" w:themeColor="text1"/>
          <w:sz w:val="20"/>
          <w:szCs w:val="20"/>
          <w:lang w:val="en-US"/>
        </w:rPr>
        <w:t>ни</w:t>
      </w:r>
      <w:r w:rsidRPr="005479C8">
        <w:rPr>
          <w:rFonts w:eastAsia="Verdana"/>
          <w:color w:val="000000" w:themeColor="text1"/>
          <w:spacing w:val="-9"/>
          <w:sz w:val="20"/>
          <w:szCs w:val="20"/>
          <w:lang w:val="en-US"/>
        </w:rPr>
        <w:t xml:space="preserve"> </w:t>
      </w:r>
      <w:r w:rsidRPr="005479C8">
        <w:rPr>
          <w:rFonts w:eastAsia="Verdana"/>
          <w:color w:val="000000" w:themeColor="text1"/>
          <w:sz w:val="20"/>
          <w:szCs w:val="20"/>
          <w:lang w:val="en-US"/>
        </w:rPr>
        <w:t>у</w:t>
      </w:r>
      <w:r w:rsidRPr="005479C8">
        <w:rPr>
          <w:rFonts w:eastAsia="Verdana"/>
          <w:color w:val="000000" w:themeColor="text1"/>
          <w:spacing w:val="-9"/>
          <w:sz w:val="20"/>
          <w:szCs w:val="20"/>
          <w:lang w:val="en-US"/>
        </w:rPr>
        <w:t xml:space="preserve"> </w:t>
      </w:r>
      <w:r w:rsidRPr="005479C8">
        <w:rPr>
          <w:rFonts w:eastAsia="Verdana"/>
          <w:color w:val="000000" w:themeColor="text1"/>
          <w:spacing w:val="-1"/>
          <w:sz w:val="20"/>
          <w:szCs w:val="20"/>
          <w:lang w:val="en-US"/>
        </w:rPr>
        <w:t>о</w:t>
      </w:r>
      <w:r w:rsidRPr="005479C8">
        <w:rPr>
          <w:rFonts w:eastAsia="Verdana"/>
          <w:color w:val="000000" w:themeColor="text1"/>
          <w:sz w:val="20"/>
          <w:szCs w:val="20"/>
          <w:lang w:val="en-US"/>
        </w:rPr>
        <w:t>бр</w:t>
      </w:r>
      <w:r w:rsidRPr="005479C8">
        <w:rPr>
          <w:rFonts w:eastAsia="Verdana"/>
          <w:color w:val="000000" w:themeColor="text1"/>
          <w:spacing w:val="2"/>
          <w:sz w:val="20"/>
          <w:szCs w:val="20"/>
          <w:lang w:val="en-US"/>
        </w:rPr>
        <w:t>а</w:t>
      </w:r>
      <w:r w:rsidRPr="005479C8">
        <w:rPr>
          <w:rFonts w:eastAsia="Verdana"/>
          <w:color w:val="000000" w:themeColor="text1"/>
          <w:spacing w:val="-1"/>
          <w:sz w:val="20"/>
          <w:szCs w:val="20"/>
          <w:lang w:val="en-US"/>
        </w:rPr>
        <w:t>с</w:t>
      </w:r>
      <w:r w:rsidRPr="005479C8">
        <w:rPr>
          <w:rFonts w:eastAsia="Verdana"/>
          <w:color w:val="000000" w:themeColor="text1"/>
          <w:spacing w:val="1"/>
          <w:sz w:val="20"/>
          <w:szCs w:val="20"/>
          <w:lang w:val="en-US"/>
        </w:rPr>
        <w:t>ц</w:t>
      </w:r>
      <w:r w:rsidRPr="005479C8">
        <w:rPr>
          <w:rFonts w:eastAsia="Verdana"/>
          <w:color w:val="000000" w:themeColor="text1"/>
          <w:sz w:val="20"/>
          <w:szCs w:val="20"/>
          <w:lang w:val="en-US"/>
        </w:rPr>
        <w:t>у</w:t>
      </w:r>
      <w:r w:rsidRPr="005479C8">
        <w:rPr>
          <w:rFonts w:eastAsia="Verdana"/>
          <w:color w:val="000000" w:themeColor="text1"/>
          <w:spacing w:val="-10"/>
          <w:sz w:val="20"/>
          <w:szCs w:val="20"/>
          <w:lang w:val="en-US"/>
        </w:rPr>
        <w:t xml:space="preserve"> </w:t>
      </w:r>
      <w:r w:rsidRPr="005479C8">
        <w:rPr>
          <w:rFonts w:eastAsia="Verdana"/>
          <w:color w:val="000000" w:themeColor="text1"/>
          <w:spacing w:val="2"/>
          <w:sz w:val="20"/>
          <w:szCs w:val="20"/>
          <w:lang w:val="en-US"/>
        </w:rPr>
        <w:t>п</w:t>
      </w:r>
      <w:r w:rsidRPr="005479C8">
        <w:rPr>
          <w:rFonts w:eastAsia="Verdana"/>
          <w:color w:val="000000" w:themeColor="text1"/>
          <w:spacing w:val="-1"/>
          <w:sz w:val="20"/>
          <w:szCs w:val="20"/>
          <w:lang w:val="en-US"/>
        </w:rPr>
        <w:t>о</w:t>
      </w:r>
      <w:r w:rsidRPr="005479C8">
        <w:rPr>
          <w:rFonts w:eastAsia="Verdana"/>
          <w:color w:val="000000" w:themeColor="text1"/>
          <w:sz w:val="20"/>
          <w:szCs w:val="20"/>
          <w:lang w:val="en-US"/>
        </w:rPr>
        <w:t>ну</w:t>
      </w:r>
      <w:r w:rsidRPr="005479C8">
        <w:rPr>
          <w:rFonts w:eastAsia="Verdana"/>
          <w:color w:val="000000" w:themeColor="text1"/>
          <w:spacing w:val="3"/>
          <w:sz w:val="20"/>
          <w:szCs w:val="20"/>
          <w:lang w:val="en-US"/>
        </w:rPr>
        <w:t>д</w:t>
      </w:r>
      <w:r w:rsidRPr="005479C8">
        <w:rPr>
          <w:rFonts w:eastAsia="Verdana"/>
          <w:color w:val="000000" w:themeColor="text1"/>
          <w:spacing w:val="-2"/>
          <w:sz w:val="20"/>
          <w:szCs w:val="20"/>
          <w:lang w:val="en-US"/>
        </w:rPr>
        <w:t>е</w:t>
      </w:r>
      <w:r w:rsidRPr="005479C8">
        <w:rPr>
          <w:rFonts w:eastAsia="Verdana"/>
          <w:color w:val="000000" w:themeColor="text1"/>
          <w:sz w:val="20"/>
          <w:szCs w:val="20"/>
          <w:lang w:val="en-US"/>
        </w:rPr>
        <w:t>.</w:t>
      </w:r>
    </w:p>
    <w:p w14:paraId="5171197C" w14:textId="77777777" w:rsidR="00565972" w:rsidRPr="005479C8" w:rsidRDefault="00565972" w:rsidP="00565972">
      <w:pPr>
        <w:tabs>
          <w:tab w:val="left" w:pos="90"/>
        </w:tabs>
        <w:suppressAutoHyphens/>
        <w:spacing w:after="0" w:line="100" w:lineRule="atLeast"/>
        <w:jc w:val="both"/>
        <w:rPr>
          <w:rFonts w:eastAsia="Arial Unicode MS" w:cs="Arial"/>
          <w:iCs/>
          <w:noProof/>
          <w:color w:val="000000" w:themeColor="text1"/>
          <w:kern w:val="1"/>
          <w:sz w:val="20"/>
          <w:szCs w:val="20"/>
          <w:lang w:val="sr-Cyrl-CS" w:eastAsia="ar-SA"/>
        </w:rPr>
      </w:pPr>
      <w:r w:rsidRPr="005479C8">
        <w:rPr>
          <w:rFonts w:eastAsia="Arial Unicode MS" w:cs="Arial"/>
          <w:iCs/>
          <w:noProof/>
          <w:color w:val="000000" w:themeColor="text1"/>
          <w:kern w:val="1"/>
          <w:sz w:val="20"/>
          <w:szCs w:val="20"/>
          <w:lang w:val="sr-Cyrl-CS" w:eastAsia="ar-SA"/>
        </w:rPr>
        <w:tab/>
      </w:r>
      <w:r w:rsidRPr="005479C8">
        <w:rPr>
          <w:rFonts w:eastAsia="Arial Unicode MS" w:cs="Arial"/>
          <w:iCs/>
          <w:noProof/>
          <w:color w:val="000000" w:themeColor="text1"/>
          <w:kern w:val="1"/>
          <w:sz w:val="20"/>
          <w:szCs w:val="20"/>
          <w:lang w:val="sr-Cyrl-CS" w:eastAsia="ar-SA"/>
        </w:rPr>
        <w:tab/>
        <w:t>Понуђач треба да попуни образац структуре цене на следећи начин:</w:t>
      </w:r>
    </w:p>
    <w:p w14:paraId="7AEB79EB" w14:textId="5A5529DB" w:rsidR="00565972" w:rsidRPr="005479C8" w:rsidRDefault="003053B5" w:rsidP="00A1412C">
      <w:pPr>
        <w:widowControl w:val="0"/>
        <w:numPr>
          <w:ilvl w:val="0"/>
          <w:numId w:val="28"/>
        </w:numPr>
        <w:tabs>
          <w:tab w:val="left" w:pos="90"/>
        </w:tabs>
        <w:suppressAutoHyphens/>
        <w:spacing w:after="0" w:line="100" w:lineRule="atLeast"/>
        <w:jc w:val="both"/>
        <w:rPr>
          <w:rFonts w:eastAsia="Arial Unicode MS" w:cs="Arial"/>
          <w:iCs/>
          <w:noProof/>
          <w:color w:val="000000" w:themeColor="text1"/>
          <w:kern w:val="1"/>
          <w:sz w:val="20"/>
          <w:szCs w:val="20"/>
          <w:lang w:val="sr-Cyrl-CS" w:eastAsia="ar-SA"/>
        </w:rPr>
      </w:pPr>
      <w:r w:rsidRPr="005479C8">
        <w:rPr>
          <w:rFonts w:eastAsia="Arial Unicode MS" w:cs="Arial"/>
          <w:iCs/>
          <w:noProof/>
          <w:color w:val="000000" w:themeColor="text1"/>
          <w:kern w:val="1"/>
          <w:sz w:val="20"/>
          <w:szCs w:val="20"/>
          <w:lang w:val="sr-Cyrl-CS" w:eastAsia="ar-SA"/>
        </w:rPr>
        <w:t>у колони бр 4</w:t>
      </w:r>
      <w:r w:rsidR="00565972" w:rsidRPr="005479C8">
        <w:rPr>
          <w:rFonts w:eastAsia="Arial Unicode MS" w:cs="Arial"/>
          <w:iCs/>
          <w:noProof/>
          <w:color w:val="000000" w:themeColor="text1"/>
          <w:kern w:val="1"/>
          <w:sz w:val="20"/>
          <w:szCs w:val="20"/>
          <w:lang w:val="sr-Cyrl-CS" w:eastAsia="ar-SA"/>
        </w:rPr>
        <w:t xml:space="preserve"> уписати </w:t>
      </w:r>
      <w:r w:rsidR="005804BB" w:rsidRPr="005479C8">
        <w:rPr>
          <w:rFonts w:eastAsia="Arial Unicode MS" w:cs="Arial"/>
          <w:iCs/>
          <w:noProof/>
          <w:color w:val="000000" w:themeColor="text1"/>
          <w:kern w:val="1"/>
          <w:sz w:val="20"/>
          <w:szCs w:val="20"/>
          <w:lang w:val="sr-Cyrl-RS" w:eastAsia="ar-SA"/>
        </w:rPr>
        <w:t>укупну цену без пдв-а</w:t>
      </w:r>
      <w:r w:rsidR="005804BB" w:rsidRPr="005479C8" w:rsidDel="005804BB">
        <w:rPr>
          <w:rFonts w:eastAsia="Arial Unicode MS" w:cs="Arial"/>
          <w:iCs/>
          <w:noProof/>
          <w:color w:val="000000" w:themeColor="text1"/>
          <w:kern w:val="1"/>
          <w:sz w:val="20"/>
          <w:szCs w:val="20"/>
          <w:lang w:val="sr-Cyrl-CS" w:eastAsia="ar-SA"/>
        </w:rPr>
        <w:t xml:space="preserve"> </w:t>
      </w:r>
    </w:p>
    <w:p w14:paraId="6D094A2A" w14:textId="1033980B" w:rsidR="002D5955" w:rsidRPr="005479C8" w:rsidRDefault="003053B5" w:rsidP="00A1412C">
      <w:pPr>
        <w:widowControl w:val="0"/>
        <w:numPr>
          <w:ilvl w:val="0"/>
          <w:numId w:val="28"/>
        </w:numPr>
        <w:tabs>
          <w:tab w:val="left" w:pos="90"/>
        </w:tabs>
        <w:suppressAutoHyphens/>
        <w:spacing w:after="0" w:line="100" w:lineRule="atLeast"/>
        <w:jc w:val="both"/>
        <w:rPr>
          <w:rFonts w:eastAsia="Arial Unicode MS" w:cs="Arial"/>
          <w:iCs/>
          <w:noProof/>
          <w:color w:val="000000" w:themeColor="text1"/>
          <w:kern w:val="1"/>
          <w:sz w:val="20"/>
          <w:szCs w:val="20"/>
          <w:lang w:val="sr-Cyrl-CS" w:eastAsia="ar-SA"/>
        </w:rPr>
      </w:pPr>
      <w:r w:rsidRPr="005479C8">
        <w:rPr>
          <w:rFonts w:eastAsia="Arial Unicode MS" w:cs="Arial"/>
          <w:iCs/>
          <w:noProof/>
          <w:color w:val="000000" w:themeColor="text1"/>
          <w:kern w:val="1"/>
          <w:sz w:val="20"/>
          <w:szCs w:val="20"/>
          <w:lang w:val="sr-Cyrl-CS" w:eastAsia="ar-SA"/>
        </w:rPr>
        <w:t>у колони бр. 5</w:t>
      </w:r>
      <w:r w:rsidR="00565972" w:rsidRPr="005479C8">
        <w:rPr>
          <w:rFonts w:eastAsia="Arial Unicode MS" w:cs="Arial"/>
          <w:iCs/>
          <w:noProof/>
          <w:color w:val="000000" w:themeColor="text1"/>
          <w:kern w:val="1"/>
          <w:sz w:val="20"/>
          <w:szCs w:val="20"/>
          <w:lang w:val="sr-Cyrl-CS" w:eastAsia="ar-SA"/>
        </w:rPr>
        <w:t xml:space="preserve"> уписати </w:t>
      </w:r>
      <w:r w:rsidR="005804BB">
        <w:rPr>
          <w:rFonts w:eastAsia="Arial Unicode MS" w:cs="Arial"/>
          <w:iCs/>
          <w:noProof/>
          <w:color w:val="000000" w:themeColor="text1"/>
          <w:kern w:val="1"/>
          <w:sz w:val="20"/>
          <w:szCs w:val="20"/>
          <w:lang w:val="sr-Cyrl-CS" w:eastAsia="ar-SA"/>
        </w:rPr>
        <w:t>у</w:t>
      </w:r>
      <w:r w:rsidR="005804BB" w:rsidRPr="005479C8">
        <w:rPr>
          <w:rFonts w:eastAsia="Arial Unicode MS" w:cs="Arial"/>
          <w:iCs/>
          <w:noProof/>
          <w:color w:val="000000" w:themeColor="text1"/>
          <w:kern w:val="1"/>
          <w:sz w:val="20"/>
          <w:szCs w:val="20"/>
          <w:lang w:val="sr-Cyrl-RS" w:eastAsia="ar-SA"/>
        </w:rPr>
        <w:t>купну цену са пдв-ом</w:t>
      </w:r>
    </w:p>
    <w:p w14:paraId="1E8B85C2" w14:textId="7307A9BC" w:rsidR="005B33E6" w:rsidRPr="005B33E6" w:rsidRDefault="003053B5" w:rsidP="00A1412C">
      <w:pPr>
        <w:widowControl w:val="0"/>
        <w:numPr>
          <w:ilvl w:val="0"/>
          <w:numId w:val="28"/>
        </w:numPr>
        <w:tabs>
          <w:tab w:val="left" w:pos="90"/>
        </w:tabs>
        <w:suppressAutoHyphens/>
        <w:spacing w:after="0" w:line="100" w:lineRule="atLeast"/>
        <w:jc w:val="both"/>
        <w:rPr>
          <w:rFonts w:eastAsia="Arial Unicode MS" w:cs="Arial"/>
          <w:b/>
          <w:bCs/>
          <w:i/>
          <w:noProof/>
          <w:color w:val="000000" w:themeColor="text1"/>
          <w:kern w:val="1"/>
          <w:sz w:val="20"/>
          <w:szCs w:val="20"/>
          <w:u w:val="single"/>
          <w:lang w:val="sr-Cyrl-CS" w:eastAsia="ar-SA"/>
        </w:rPr>
      </w:pPr>
      <w:r w:rsidRPr="005B33E6">
        <w:rPr>
          <w:rFonts w:eastAsia="Arial Unicode MS" w:cs="Arial"/>
          <w:iCs/>
          <w:noProof/>
          <w:color w:val="000000" w:themeColor="text1"/>
          <w:kern w:val="1"/>
          <w:sz w:val="20"/>
          <w:szCs w:val="20"/>
          <w:lang w:val="sr-Cyrl-RS" w:eastAsia="ar-SA"/>
        </w:rPr>
        <w:t xml:space="preserve">у колони бр.6 </w:t>
      </w:r>
      <w:r w:rsidR="005B33E6">
        <w:rPr>
          <w:rFonts w:eastAsia="Arial Unicode MS" w:cs="Arial"/>
          <w:iCs/>
          <w:noProof/>
          <w:color w:val="000000" w:themeColor="text1"/>
          <w:kern w:val="1"/>
          <w:sz w:val="20"/>
          <w:szCs w:val="20"/>
          <w:lang w:val="sr-Cyrl-RS" w:eastAsia="ar-SA"/>
        </w:rPr>
        <w:t xml:space="preserve">описатри </w:t>
      </w:r>
      <w:r w:rsidR="005804BB" w:rsidRPr="005B33E6">
        <w:rPr>
          <w:rFonts w:eastAsia="Arial Unicode MS" w:cs="Arial"/>
          <w:iCs/>
          <w:noProof/>
          <w:color w:val="000000" w:themeColor="text1"/>
          <w:kern w:val="1"/>
          <w:sz w:val="20"/>
          <w:szCs w:val="20"/>
          <w:lang w:val="sr-Cyrl-RS" w:eastAsia="ar-SA"/>
        </w:rPr>
        <w:t xml:space="preserve"> </w:t>
      </w:r>
    </w:p>
    <w:p w14:paraId="5D465BEF" w14:textId="66F34ADA" w:rsidR="00565972" w:rsidRPr="005B33E6" w:rsidRDefault="00565972" w:rsidP="00A1412C">
      <w:pPr>
        <w:widowControl w:val="0"/>
        <w:numPr>
          <w:ilvl w:val="0"/>
          <w:numId w:val="28"/>
        </w:numPr>
        <w:tabs>
          <w:tab w:val="left" w:pos="90"/>
        </w:tabs>
        <w:suppressAutoHyphens/>
        <w:spacing w:after="0" w:line="100" w:lineRule="atLeast"/>
        <w:jc w:val="both"/>
        <w:rPr>
          <w:rFonts w:eastAsia="Arial Unicode MS" w:cs="Arial"/>
          <w:b/>
          <w:bCs/>
          <w:i/>
          <w:noProof/>
          <w:color w:val="000000" w:themeColor="text1"/>
          <w:kern w:val="1"/>
          <w:sz w:val="20"/>
          <w:szCs w:val="20"/>
          <w:u w:val="single"/>
          <w:lang w:val="sr-Cyrl-CS" w:eastAsia="ar-SA"/>
        </w:rPr>
      </w:pPr>
      <w:r w:rsidRPr="005B33E6">
        <w:rPr>
          <w:rFonts w:eastAsia="Arial Unicode MS" w:cs="Arial"/>
          <w:b/>
          <w:i/>
          <w:iCs/>
          <w:noProof/>
          <w:color w:val="000000" w:themeColor="text1"/>
          <w:kern w:val="1"/>
          <w:sz w:val="20"/>
          <w:szCs w:val="20"/>
          <w:u w:val="single"/>
          <w:lang w:val="sr-Cyrl-CS" w:eastAsia="ar-SA"/>
        </w:rPr>
        <w:t>Напомена:</w:t>
      </w:r>
    </w:p>
    <w:p w14:paraId="6F41D5D5" w14:textId="77777777" w:rsidR="00F42F60" w:rsidRPr="005479C8" w:rsidRDefault="00565972" w:rsidP="00565972">
      <w:pPr>
        <w:widowControl w:val="0"/>
        <w:spacing w:before="7" w:after="0" w:line="242" w:lineRule="exact"/>
        <w:ind w:right="28"/>
        <w:jc w:val="both"/>
        <w:outlineLvl w:val="0"/>
        <w:rPr>
          <w:color w:val="000000" w:themeColor="text1"/>
          <w:sz w:val="20"/>
          <w:szCs w:val="20"/>
          <w:lang w:val="sr-Cyrl-RS"/>
        </w:rPr>
      </w:pPr>
      <w:r w:rsidRPr="005479C8">
        <w:rPr>
          <w:color w:val="000000" w:themeColor="text1"/>
          <w:sz w:val="20"/>
          <w:szCs w:val="20"/>
          <w:lang w:val="sr-Cyrl-RS"/>
        </w:rPr>
        <w:t>Понуђач мора попунити све наведене елементе из Обрасца структуре цене тако да понуђена цена без и са ПДВ-ом из овог Обрасца буду идентичне наведеној понуђеној цени из Обрасца понуде и да иста покрива све трошкове које понуђач има у рализацији набавке.</w:t>
      </w:r>
    </w:p>
    <w:p w14:paraId="4BB54FCE" w14:textId="77777777" w:rsidR="00565972" w:rsidRPr="005479C8" w:rsidRDefault="00565972" w:rsidP="00565972">
      <w:pPr>
        <w:widowControl w:val="0"/>
        <w:spacing w:before="7" w:after="0" w:line="242" w:lineRule="exact"/>
        <w:ind w:right="28"/>
        <w:jc w:val="both"/>
        <w:outlineLvl w:val="0"/>
        <w:rPr>
          <w:rFonts w:eastAsia="Times New Roman" w:cs="Arial"/>
          <w:i/>
          <w:color w:val="000000" w:themeColor="text1"/>
          <w:sz w:val="20"/>
          <w:szCs w:val="20"/>
          <w:lang w:val="sr-Cyrl-RS"/>
        </w:rPr>
      </w:pPr>
    </w:p>
    <w:p w14:paraId="05C35C65" w14:textId="14D215D9" w:rsidR="00F42F60" w:rsidRPr="00386A1C" w:rsidRDefault="00F42F60" w:rsidP="00F42F60">
      <w:pPr>
        <w:rPr>
          <w:rFonts w:eastAsia="Times New Roman" w:cs="Arial"/>
          <w:color w:val="000000" w:themeColor="text1"/>
          <w:sz w:val="20"/>
          <w:szCs w:val="20"/>
          <w:lang w:val="sr-Cyrl-RS"/>
        </w:rPr>
        <w:sectPr w:rsidR="00F42F60" w:rsidRPr="00386A1C" w:rsidSect="00F42F60">
          <w:pgSz w:w="11906" w:h="16838"/>
          <w:pgMar w:top="1812" w:right="680" w:bottom="900" w:left="850" w:header="680" w:footer="624" w:gutter="0"/>
          <w:cols w:space="720"/>
          <w:docGrid w:linePitch="326"/>
        </w:sectPr>
      </w:pPr>
      <w:r w:rsidRPr="005479C8">
        <w:rPr>
          <w:rFonts w:eastAsia="Times New Roman" w:cs="Arial"/>
          <w:color w:val="000000" w:themeColor="text1"/>
          <w:sz w:val="20"/>
          <w:szCs w:val="20"/>
          <w:lang w:val="sr-Cyrl-RS"/>
        </w:rPr>
        <w:t>Уколико понуду подноси група понуђача образац структуре цене потписује члан групе понуђача – носилац посла сходно Спора</w:t>
      </w:r>
      <w:r w:rsidR="009A702C" w:rsidRPr="005479C8">
        <w:rPr>
          <w:rFonts w:eastAsia="Times New Roman" w:cs="Arial"/>
          <w:color w:val="000000" w:themeColor="text1"/>
          <w:sz w:val="20"/>
          <w:szCs w:val="20"/>
          <w:lang w:val="sr-Cyrl-RS"/>
        </w:rPr>
        <w:t>зум</w:t>
      </w:r>
      <w:r w:rsidR="00386A1C">
        <w:rPr>
          <w:rFonts w:eastAsia="Times New Roman" w:cs="Arial"/>
          <w:color w:val="000000" w:themeColor="text1"/>
          <w:sz w:val="20"/>
          <w:szCs w:val="20"/>
          <w:lang w:val="sr-Cyrl-RS"/>
        </w:rPr>
        <w:t>у.</w:t>
      </w:r>
    </w:p>
    <w:p w14:paraId="32BC37E7" w14:textId="77777777" w:rsidR="00DD4AD0" w:rsidRPr="00DD4AD0" w:rsidRDefault="00DD4AD0" w:rsidP="00DD4AD0">
      <w:pPr>
        <w:tabs>
          <w:tab w:val="left" w:pos="90"/>
        </w:tabs>
        <w:suppressAutoHyphens/>
        <w:spacing w:after="0" w:line="100" w:lineRule="atLeast"/>
        <w:jc w:val="both"/>
        <w:rPr>
          <w:rFonts w:eastAsia="Arial Unicode MS" w:cs="Arial"/>
          <w:b/>
          <w:bCs/>
          <w:i/>
          <w:noProof/>
          <w:kern w:val="1"/>
          <w:sz w:val="20"/>
          <w:szCs w:val="20"/>
          <w:u w:val="single"/>
          <w:lang w:val="sr-Cyrl-CS" w:eastAsia="ar-SA"/>
        </w:rPr>
      </w:pPr>
    </w:p>
    <w:p w14:paraId="79B96F02" w14:textId="77777777" w:rsidR="00DD4AD0" w:rsidRPr="00DD4AD0" w:rsidRDefault="00DD4AD0" w:rsidP="00DD4AD0">
      <w:pPr>
        <w:spacing w:after="80" w:line="240" w:lineRule="auto"/>
        <w:rPr>
          <w:sz w:val="20"/>
          <w:szCs w:val="20"/>
          <w:lang w:val="sr-Cyrl-RS"/>
        </w:rPr>
      </w:pPr>
      <w:r w:rsidRPr="00DD4AD0">
        <w:rPr>
          <w:sz w:val="20"/>
          <w:szCs w:val="20"/>
          <w:lang w:val="sr-Cyrl-RS"/>
        </w:rPr>
        <w:t xml:space="preserve"> </w:t>
      </w:r>
    </w:p>
    <w:p w14:paraId="59E4949D" w14:textId="77777777" w:rsidR="00DD4AD0" w:rsidRPr="00DD4AD0" w:rsidRDefault="00DD4AD0" w:rsidP="00DD4AD0">
      <w:pPr>
        <w:widowControl w:val="0"/>
        <w:spacing w:after="0" w:line="240" w:lineRule="auto"/>
        <w:ind w:left="112"/>
        <w:jc w:val="center"/>
        <w:rPr>
          <w:rFonts w:eastAsia="Verdana"/>
          <w:b/>
          <w:bCs/>
          <w:sz w:val="20"/>
          <w:szCs w:val="20"/>
          <w:lang w:val="en-US"/>
        </w:rPr>
      </w:pPr>
      <w:r w:rsidRPr="00DD4AD0">
        <w:rPr>
          <w:rFonts w:eastAsia="Verdana"/>
          <w:b/>
          <w:sz w:val="20"/>
          <w:szCs w:val="20"/>
          <w:lang w:val="sr-Cyrl-RS"/>
        </w:rPr>
        <w:t xml:space="preserve">6.3. </w:t>
      </w:r>
      <w:r w:rsidRPr="00DD4AD0">
        <w:rPr>
          <w:rFonts w:eastAsia="Verdana"/>
          <w:b/>
          <w:sz w:val="20"/>
          <w:szCs w:val="20"/>
          <w:lang w:val="en-US"/>
        </w:rPr>
        <w:t>ОБРАЗАЦ ТРОШКОВА ПРИПРЕМЕ ПОНУДЕ</w:t>
      </w:r>
    </w:p>
    <w:p w14:paraId="312632AA" w14:textId="77777777" w:rsidR="00DD4AD0" w:rsidRPr="00DD4AD0" w:rsidRDefault="00DD4AD0" w:rsidP="00DD4AD0">
      <w:pPr>
        <w:widowControl w:val="0"/>
        <w:tabs>
          <w:tab w:val="left" w:pos="3640"/>
        </w:tabs>
        <w:spacing w:after="0" w:line="200" w:lineRule="exact"/>
        <w:rPr>
          <w:sz w:val="20"/>
          <w:szCs w:val="20"/>
          <w:lang w:val="sr-Cyrl-RS"/>
        </w:rPr>
      </w:pPr>
      <w:r w:rsidRPr="00DD4AD0">
        <w:rPr>
          <w:sz w:val="20"/>
          <w:szCs w:val="20"/>
          <w:lang w:val="en-US"/>
        </w:rPr>
        <w:tab/>
      </w:r>
    </w:p>
    <w:tbl>
      <w:tblPr>
        <w:tblW w:w="0" w:type="auto"/>
        <w:tblInd w:w="108" w:type="dxa"/>
        <w:tblLayout w:type="fixed"/>
        <w:tblCellMar>
          <w:left w:w="0" w:type="dxa"/>
          <w:right w:w="0" w:type="dxa"/>
        </w:tblCellMar>
        <w:tblLook w:val="01E0" w:firstRow="1" w:lastRow="1" w:firstColumn="1" w:lastColumn="1" w:noHBand="0" w:noVBand="0"/>
      </w:tblPr>
      <w:tblGrid>
        <w:gridCol w:w="3020"/>
        <w:gridCol w:w="2042"/>
        <w:gridCol w:w="2069"/>
        <w:gridCol w:w="10"/>
        <w:gridCol w:w="2641"/>
      </w:tblGrid>
      <w:tr w:rsidR="00DD4AD0" w:rsidRPr="00DD4AD0" w14:paraId="3BBCFCA2" w14:textId="77777777" w:rsidTr="00CC614C">
        <w:trPr>
          <w:trHeight w:hRule="exact" w:val="313"/>
        </w:trPr>
        <w:tc>
          <w:tcPr>
            <w:tcW w:w="9782" w:type="dxa"/>
            <w:gridSpan w:val="5"/>
            <w:tcBorders>
              <w:top w:val="single" w:sz="7" w:space="0" w:color="9F9F9F"/>
              <w:left w:val="single" w:sz="7" w:space="0" w:color="EFEFEF"/>
              <w:bottom w:val="single" w:sz="4" w:space="0" w:color="auto"/>
              <w:right w:val="single" w:sz="7" w:space="0" w:color="9F9F9F"/>
            </w:tcBorders>
            <w:shd w:val="clear" w:color="auto" w:fill="F1F1F1"/>
          </w:tcPr>
          <w:p w14:paraId="21725F41" w14:textId="77777777" w:rsidR="00DD4AD0" w:rsidRPr="00DD4AD0" w:rsidRDefault="00DD4AD0" w:rsidP="00DD4AD0">
            <w:pPr>
              <w:widowControl w:val="0"/>
              <w:spacing w:before="18" w:after="0" w:line="240" w:lineRule="auto"/>
              <w:ind w:left="2031"/>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p>
        </w:tc>
      </w:tr>
      <w:tr w:rsidR="00DD4AD0" w:rsidRPr="00DD4AD0" w14:paraId="15CCBE8B" w14:textId="77777777" w:rsidTr="00CC614C">
        <w:trPr>
          <w:trHeight w:hRule="exact" w:val="552"/>
        </w:trPr>
        <w:tc>
          <w:tcPr>
            <w:tcW w:w="3020" w:type="dxa"/>
            <w:tcBorders>
              <w:top w:val="single" w:sz="4" w:space="0" w:color="auto"/>
              <w:left w:val="single" w:sz="4" w:space="0" w:color="auto"/>
              <w:bottom w:val="single" w:sz="4" w:space="0" w:color="auto"/>
              <w:right w:val="single" w:sz="4" w:space="0" w:color="auto"/>
            </w:tcBorders>
          </w:tcPr>
          <w:p w14:paraId="5C349948" w14:textId="77777777" w:rsidR="00DD4AD0" w:rsidRPr="00DD4AD0" w:rsidRDefault="00DD4AD0" w:rsidP="00DD4AD0">
            <w:pPr>
              <w:widowControl w:val="0"/>
              <w:spacing w:before="4" w:after="0" w:line="140" w:lineRule="exact"/>
              <w:rPr>
                <w:sz w:val="20"/>
                <w:szCs w:val="20"/>
                <w:lang w:val="en-US"/>
              </w:rPr>
            </w:pPr>
          </w:p>
          <w:p w14:paraId="68E95577"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762" w:type="dxa"/>
            <w:gridSpan w:val="4"/>
            <w:tcBorders>
              <w:top w:val="single" w:sz="4" w:space="0" w:color="auto"/>
              <w:left w:val="single" w:sz="4" w:space="0" w:color="auto"/>
              <w:bottom w:val="single" w:sz="4" w:space="0" w:color="auto"/>
              <w:right w:val="single" w:sz="4" w:space="0" w:color="auto"/>
            </w:tcBorders>
          </w:tcPr>
          <w:p w14:paraId="5A80AF2A" w14:textId="77777777" w:rsidR="00DD4AD0" w:rsidRPr="00DD4AD0" w:rsidRDefault="00DD4AD0" w:rsidP="00DD4AD0">
            <w:pPr>
              <w:widowControl w:val="0"/>
              <w:spacing w:after="0" w:line="240" w:lineRule="auto"/>
              <w:rPr>
                <w:sz w:val="20"/>
                <w:szCs w:val="20"/>
                <w:lang w:val="en-US"/>
              </w:rPr>
            </w:pPr>
          </w:p>
        </w:tc>
      </w:tr>
      <w:tr w:rsidR="00DD4AD0" w:rsidRPr="00DD4AD0" w14:paraId="6C3103FD" w14:textId="77777777" w:rsidTr="00CC614C">
        <w:trPr>
          <w:trHeight w:hRule="exact" w:val="554"/>
        </w:trPr>
        <w:tc>
          <w:tcPr>
            <w:tcW w:w="3020" w:type="dxa"/>
            <w:tcBorders>
              <w:top w:val="single" w:sz="4" w:space="0" w:color="auto"/>
              <w:left w:val="single" w:sz="4" w:space="0" w:color="auto"/>
              <w:bottom w:val="single" w:sz="4" w:space="0" w:color="auto"/>
              <w:right w:val="single" w:sz="4" w:space="0" w:color="auto"/>
            </w:tcBorders>
          </w:tcPr>
          <w:p w14:paraId="6AB69DA1" w14:textId="77777777" w:rsidR="00DD4AD0" w:rsidRPr="00DD4AD0" w:rsidRDefault="00DD4AD0" w:rsidP="00DD4AD0">
            <w:pPr>
              <w:widowControl w:val="0"/>
              <w:spacing w:before="5" w:after="0" w:line="140" w:lineRule="exact"/>
              <w:rPr>
                <w:sz w:val="20"/>
                <w:szCs w:val="20"/>
                <w:lang w:val="en-US"/>
              </w:rPr>
            </w:pPr>
          </w:p>
          <w:p w14:paraId="7ACA2019"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762" w:type="dxa"/>
            <w:gridSpan w:val="4"/>
            <w:tcBorders>
              <w:top w:val="single" w:sz="4" w:space="0" w:color="auto"/>
              <w:left w:val="single" w:sz="4" w:space="0" w:color="auto"/>
              <w:bottom w:val="single" w:sz="4" w:space="0" w:color="auto"/>
              <w:right w:val="single" w:sz="4" w:space="0" w:color="auto"/>
            </w:tcBorders>
          </w:tcPr>
          <w:p w14:paraId="373E4D87" w14:textId="77777777" w:rsidR="00DD4AD0" w:rsidRPr="00DD4AD0" w:rsidRDefault="00DD4AD0" w:rsidP="00DD4AD0">
            <w:pPr>
              <w:widowControl w:val="0"/>
              <w:spacing w:after="0" w:line="240" w:lineRule="auto"/>
              <w:rPr>
                <w:sz w:val="20"/>
                <w:szCs w:val="20"/>
                <w:lang w:val="en-US"/>
              </w:rPr>
            </w:pPr>
          </w:p>
        </w:tc>
      </w:tr>
      <w:tr w:rsidR="00DD4AD0" w:rsidRPr="00DD4AD0" w14:paraId="7FD45947" w14:textId="77777777" w:rsidTr="00CC614C">
        <w:trPr>
          <w:trHeight w:hRule="exact" w:val="523"/>
        </w:trPr>
        <w:tc>
          <w:tcPr>
            <w:tcW w:w="3020" w:type="dxa"/>
            <w:tcBorders>
              <w:top w:val="single" w:sz="4" w:space="0" w:color="auto"/>
              <w:left w:val="single" w:sz="4" w:space="0" w:color="auto"/>
              <w:bottom w:val="single" w:sz="4" w:space="0" w:color="auto"/>
              <w:right w:val="single" w:sz="4" w:space="0" w:color="auto"/>
            </w:tcBorders>
          </w:tcPr>
          <w:p w14:paraId="2F72F9D9" w14:textId="77777777" w:rsidR="00DD4AD0" w:rsidRPr="00DD4AD0" w:rsidRDefault="00DD4AD0" w:rsidP="00DD4AD0">
            <w:pPr>
              <w:widowControl w:val="0"/>
              <w:spacing w:before="4" w:after="0" w:line="140" w:lineRule="exact"/>
              <w:rPr>
                <w:sz w:val="20"/>
                <w:szCs w:val="20"/>
                <w:lang w:val="en-US"/>
              </w:rPr>
            </w:pPr>
          </w:p>
          <w:p w14:paraId="68E7B3E6"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762" w:type="dxa"/>
            <w:gridSpan w:val="4"/>
            <w:tcBorders>
              <w:top w:val="single" w:sz="4" w:space="0" w:color="auto"/>
              <w:left w:val="single" w:sz="4" w:space="0" w:color="auto"/>
              <w:bottom w:val="single" w:sz="4" w:space="0" w:color="auto"/>
              <w:right w:val="single" w:sz="4" w:space="0" w:color="auto"/>
            </w:tcBorders>
          </w:tcPr>
          <w:p w14:paraId="1BED75FE" w14:textId="77777777" w:rsidR="00DD4AD0" w:rsidRPr="00DD4AD0" w:rsidRDefault="00DD4AD0" w:rsidP="00DD4AD0">
            <w:pPr>
              <w:widowControl w:val="0"/>
              <w:spacing w:after="0" w:line="240" w:lineRule="auto"/>
              <w:rPr>
                <w:sz w:val="20"/>
                <w:szCs w:val="20"/>
                <w:lang w:val="en-US"/>
              </w:rPr>
            </w:pPr>
          </w:p>
        </w:tc>
      </w:tr>
      <w:tr w:rsidR="00DD4AD0" w:rsidRPr="00DD4AD0" w14:paraId="6FEC3D3F" w14:textId="77777777" w:rsidTr="00CC614C">
        <w:trPr>
          <w:trHeight w:hRule="exact" w:val="314"/>
        </w:trPr>
        <w:tc>
          <w:tcPr>
            <w:tcW w:w="3020" w:type="dxa"/>
            <w:vMerge w:val="restart"/>
            <w:tcBorders>
              <w:top w:val="single" w:sz="4" w:space="0" w:color="auto"/>
              <w:left w:val="single" w:sz="4" w:space="0" w:color="auto"/>
              <w:bottom w:val="single" w:sz="4" w:space="0" w:color="auto"/>
              <w:right w:val="single" w:sz="4" w:space="0" w:color="auto"/>
            </w:tcBorders>
          </w:tcPr>
          <w:p w14:paraId="1071E7FD" w14:textId="77777777" w:rsidR="00DD4AD0" w:rsidRPr="00DD4AD0" w:rsidRDefault="00DD4AD0" w:rsidP="00DD4AD0">
            <w:pPr>
              <w:widowControl w:val="0"/>
              <w:spacing w:before="8" w:after="0" w:line="200" w:lineRule="exact"/>
              <w:rPr>
                <w:sz w:val="20"/>
                <w:szCs w:val="20"/>
                <w:lang w:val="en-US"/>
              </w:rPr>
            </w:pPr>
          </w:p>
          <w:p w14:paraId="7CDD9DAA"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42" w:type="dxa"/>
            <w:tcBorders>
              <w:top w:val="single" w:sz="4" w:space="0" w:color="auto"/>
              <w:left w:val="single" w:sz="4" w:space="0" w:color="auto"/>
              <w:bottom w:val="single" w:sz="4" w:space="0" w:color="auto"/>
              <w:right w:val="single" w:sz="4" w:space="0" w:color="auto"/>
            </w:tcBorders>
          </w:tcPr>
          <w:p w14:paraId="5CF66AE8" w14:textId="77777777" w:rsidR="00DD4AD0" w:rsidRPr="00DD4AD0" w:rsidRDefault="00DD4AD0" w:rsidP="00DD4AD0">
            <w:pPr>
              <w:widowControl w:val="0"/>
              <w:spacing w:before="38" w:after="0" w:line="241" w:lineRule="exact"/>
              <w:ind w:left="110"/>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gridSpan w:val="2"/>
            <w:tcBorders>
              <w:top w:val="single" w:sz="4" w:space="0" w:color="auto"/>
              <w:left w:val="single" w:sz="4" w:space="0" w:color="auto"/>
              <w:bottom w:val="single" w:sz="4" w:space="0" w:color="auto"/>
              <w:right w:val="single" w:sz="4" w:space="0" w:color="auto"/>
            </w:tcBorders>
          </w:tcPr>
          <w:p w14:paraId="747032B3" w14:textId="77777777" w:rsidR="00DD4AD0" w:rsidRPr="00DD4AD0" w:rsidRDefault="00DD4AD0" w:rsidP="00DD4AD0">
            <w:pPr>
              <w:widowControl w:val="0"/>
              <w:spacing w:before="38" w:after="0" w:line="241" w:lineRule="exact"/>
              <w:ind w:left="110"/>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641" w:type="dxa"/>
            <w:tcBorders>
              <w:top w:val="single" w:sz="4" w:space="0" w:color="auto"/>
              <w:left w:val="single" w:sz="4" w:space="0" w:color="auto"/>
              <w:bottom w:val="single" w:sz="4" w:space="0" w:color="auto"/>
              <w:right w:val="single" w:sz="4" w:space="0" w:color="auto"/>
            </w:tcBorders>
          </w:tcPr>
          <w:p w14:paraId="0F55F6DD" w14:textId="77777777" w:rsidR="00DD4AD0" w:rsidRPr="00DD4AD0" w:rsidRDefault="00DD4AD0" w:rsidP="00DD4AD0">
            <w:pPr>
              <w:widowControl w:val="0"/>
              <w:spacing w:before="38" w:after="0" w:line="241" w:lineRule="exact"/>
              <w:ind w:left="110"/>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14:paraId="56210C19" w14:textId="77777777" w:rsidTr="00CC614C">
        <w:trPr>
          <w:trHeight w:hRule="exact" w:val="312"/>
        </w:trPr>
        <w:tc>
          <w:tcPr>
            <w:tcW w:w="3020" w:type="dxa"/>
            <w:vMerge/>
            <w:tcBorders>
              <w:top w:val="single" w:sz="4" w:space="0" w:color="auto"/>
              <w:left w:val="single" w:sz="4" w:space="0" w:color="auto"/>
              <w:bottom w:val="single" w:sz="4" w:space="0" w:color="auto"/>
              <w:right w:val="single" w:sz="4" w:space="0" w:color="auto"/>
            </w:tcBorders>
          </w:tcPr>
          <w:p w14:paraId="54F6863B" w14:textId="77777777" w:rsidR="00DD4AD0" w:rsidRPr="00DD4AD0" w:rsidRDefault="00DD4AD0" w:rsidP="00DD4AD0">
            <w:pPr>
              <w:widowControl w:val="0"/>
              <w:spacing w:after="0" w:line="240" w:lineRule="auto"/>
              <w:rPr>
                <w:sz w:val="20"/>
                <w:szCs w:val="20"/>
                <w:lang w:val="en-US"/>
              </w:rPr>
            </w:pPr>
          </w:p>
        </w:tc>
        <w:tc>
          <w:tcPr>
            <w:tcW w:w="2042" w:type="dxa"/>
            <w:tcBorders>
              <w:top w:val="single" w:sz="4" w:space="0" w:color="auto"/>
              <w:left w:val="single" w:sz="4" w:space="0" w:color="auto"/>
              <w:bottom w:val="single" w:sz="4" w:space="0" w:color="auto"/>
              <w:right w:val="single" w:sz="4" w:space="0" w:color="auto"/>
            </w:tcBorders>
          </w:tcPr>
          <w:p w14:paraId="10887874" w14:textId="77777777" w:rsidR="00DD4AD0" w:rsidRPr="00DD4AD0" w:rsidRDefault="00DD4AD0" w:rsidP="00DD4AD0">
            <w:pPr>
              <w:widowControl w:val="0"/>
              <w:spacing w:after="0" w:line="240" w:lineRule="auto"/>
              <w:rPr>
                <w:sz w:val="20"/>
                <w:szCs w:val="20"/>
                <w:lang w:val="en-US"/>
              </w:rPr>
            </w:pPr>
          </w:p>
        </w:tc>
        <w:tc>
          <w:tcPr>
            <w:tcW w:w="2079" w:type="dxa"/>
            <w:gridSpan w:val="2"/>
            <w:tcBorders>
              <w:top w:val="single" w:sz="4" w:space="0" w:color="auto"/>
              <w:left w:val="single" w:sz="4" w:space="0" w:color="auto"/>
              <w:bottom w:val="single" w:sz="4" w:space="0" w:color="auto"/>
              <w:right w:val="single" w:sz="4" w:space="0" w:color="auto"/>
            </w:tcBorders>
          </w:tcPr>
          <w:p w14:paraId="5E81A6A6" w14:textId="77777777" w:rsidR="00DD4AD0" w:rsidRPr="00DD4AD0" w:rsidRDefault="00DD4AD0" w:rsidP="00DD4AD0">
            <w:pPr>
              <w:widowControl w:val="0"/>
              <w:spacing w:after="0" w:line="240" w:lineRule="auto"/>
              <w:rPr>
                <w:sz w:val="20"/>
                <w:szCs w:val="20"/>
                <w:lang w:val="en-US"/>
              </w:rPr>
            </w:pPr>
          </w:p>
        </w:tc>
        <w:tc>
          <w:tcPr>
            <w:tcW w:w="2641" w:type="dxa"/>
            <w:tcBorders>
              <w:top w:val="single" w:sz="4" w:space="0" w:color="auto"/>
              <w:left w:val="single" w:sz="4" w:space="0" w:color="auto"/>
              <w:bottom w:val="single" w:sz="4" w:space="0" w:color="auto"/>
              <w:right w:val="single" w:sz="4" w:space="0" w:color="auto"/>
            </w:tcBorders>
          </w:tcPr>
          <w:p w14:paraId="2EE30419" w14:textId="77777777" w:rsidR="00DD4AD0" w:rsidRPr="00DD4AD0" w:rsidRDefault="00DD4AD0" w:rsidP="00DD4AD0">
            <w:pPr>
              <w:widowControl w:val="0"/>
              <w:spacing w:after="0" w:line="240" w:lineRule="auto"/>
              <w:rPr>
                <w:sz w:val="20"/>
                <w:szCs w:val="20"/>
                <w:lang w:val="en-US"/>
              </w:rPr>
            </w:pPr>
          </w:p>
        </w:tc>
      </w:tr>
      <w:tr w:rsidR="00DD4AD0" w:rsidRPr="00DD4AD0" w14:paraId="77755B84" w14:textId="77777777" w:rsidTr="00CC614C">
        <w:trPr>
          <w:trHeight w:hRule="exact" w:val="343"/>
        </w:trPr>
        <w:tc>
          <w:tcPr>
            <w:tcW w:w="3020" w:type="dxa"/>
            <w:tcBorders>
              <w:top w:val="single" w:sz="4" w:space="0" w:color="auto"/>
              <w:left w:val="single" w:sz="4" w:space="0" w:color="auto"/>
              <w:bottom w:val="single" w:sz="4" w:space="0" w:color="auto"/>
              <w:right w:val="single" w:sz="4" w:space="0" w:color="auto"/>
            </w:tcBorders>
          </w:tcPr>
          <w:p w14:paraId="4CD9ECD4" w14:textId="77777777" w:rsidR="00DD4AD0" w:rsidRPr="00DD4AD0" w:rsidRDefault="00DD4AD0" w:rsidP="00DD4AD0">
            <w:pPr>
              <w:widowControl w:val="0"/>
              <w:spacing w:before="38" w:after="0" w:line="240" w:lineRule="auto"/>
              <w:ind w:left="10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2042" w:type="dxa"/>
            <w:tcBorders>
              <w:top w:val="single" w:sz="4" w:space="0" w:color="auto"/>
              <w:left w:val="single" w:sz="4" w:space="0" w:color="auto"/>
              <w:bottom w:val="single" w:sz="4" w:space="0" w:color="auto"/>
              <w:right w:val="single" w:sz="4" w:space="0" w:color="auto"/>
            </w:tcBorders>
          </w:tcPr>
          <w:p w14:paraId="5F5F615F" w14:textId="77777777" w:rsidR="00DD4AD0" w:rsidRPr="00DD4AD0" w:rsidRDefault="00DD4AD0" w:rsidP="00DD4AD0">
            <w:pPr>
              <w:widowControl w:val="0"/>
              <w:spacing w:after="0" w:line="240" w:lineRule="auto"/>
              <w:rPr>
                <w:sz w:val="20"/>
                <w:szCs w:val="20"/>
                <w:lang w:val="en-US"/>
              </w:rPr>
            </w:pPr>
          </w:p>
        </w:tc>
        <w:tc>
          <w:tcPr>
            <w:tcW w:w="2069" w:type="dxa"/>
            <w:tcBorders>
              <w:top w:val="single" w:sz="4" w:space="0" w:color="auto"/>
              <w:left w:val="single" w:sz="4" w:space="0" w:color="auto"/>
              <w:bottom w:val="single" w:sz="4" w:space="0" w:color="auto"/>
              <w:right w:val="single" w:sz="4" w:space="0" w:color="auto"/>
            </w:tcBorders>
          </w:tcPr>
          <w:p w14:paraId="692769FA" w14:textId="77777777" w:rsidR="00DD4AD0" w:rsidRPr="00DD4AD0" w:rsidRDefault="00DD4AD0" w:rsidP="00DD4AD0">
            <w:pPr>
              <w:widowControl w:val="0"/>
              <w:spacing w:before="38" w:after="0" w:line="240" w:lineRule="auto"/>
              <w:ind w:left="110"/>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2651" w:type="dxa"/>
            <w:gridSpan w:val="2"/>
            <w:tcBorders>
              <w:top w:val="single" w:sz="4" w:space="0" w:color="auto"/>
              <w:left w:val="single" w:sz="4" w:space="0" w:color="auto"/>
              <w:bottom w:val="single" w:sz="4" w:space="0" w:color="auto"/>
              <w:right w:val="single" w:sz="4" w:space="0" w:color="auto"/>
            </w:tcBorders>
          </w:tcPr>
          <w:p w14:paraId="28198E50" w14:textId="77777777" w:rsidR="00DD4AD0" w:rsidRPr="00DD4AD0" w:rsidRDefault="00DD4AD0" w:rsidP="00DD4AD0">
            <w:pPr>
              <w:widowControl w:val="0"/>
              <w:spacing w:after="0" w:line="240" w:lineRule="auto"/>
              <w:rPr>
                <w:sz w:val="20"/>
                <w:szCs w:val="20"/>
                <w:lang w:val="en-US"/>
              </w:rPr>
            </w:pPr>
          </w:p>
        </w:tc>
      </w:tr>
    </w:tbl>
    <w:p w14:paraId="6C44C997" w14:textId="77777777" w:rsidR="00DD4AD0" w:rsidRPr="00DD4AD0" w:rsidRDefault="00DD4AD0" w:rsidP="00DD4AD0">
      <w:pPr>
        <w:widowControl w:val="0"/>
        <w:spacing w:before="6" w:after="0" w:line="200" w:lineRule="exact"/>
        <w:rPr>
          <w:sz w:val="20"/>
          <w:szCs w:val="20"/>
          <w:lang w:val="en-US"/>
        </w:rPr>
      </w:pPr>
    </w:p>
    <w:p w14:paraId="25F6A2C3" w14:textId="77777777" w:rsidR="00DD4AD0" w:rsidRPr="00DD4AD0" w:rsidRDefault="00DD4AD0" w:rsidP="00DD4AD0">
      <w:pPr>
        <w:widowControl w:val="0"/>
        <w:spacing w:before="63" w:after="0" w:line="240" w:lineRule="auto"/>
        <w:ind w:left="280" w:right="110" w:firstLine="719"/>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23"/>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23"/>
          <w:sz w:val="20"/>
          <w:szCs w:val="20"/>
          <w:lang w:val="en-US"/>
        </w:rPr>
        <w:t xml:space="preserve"> </w:t>
      </w:r>
      <w:r w:rsidRPr="00DD4AD0">
        <w:rPr>
          <w:rFonts w:eastAsia="Verdana"/>
          <w:sz w:val="20"/>
          <w:szCs w:val="20"/>
          <w:lang w:val="en-US"/>
        </w:rPr>
        <w:t>члана</w:t>
      </w:r>
      <w:r w:rsidRPr="00DD4AD0">
        <w:rPr>
          <w:rFonts w:eastAsia="Verdana"/>
          <w:spacing w:val="24"/>
          <w:sz w:val="20"/>
          <w:szCs w:val="20"/>
          <w:lang w:val="en-US"/>
        </w:rPr>
        <w:t xml:space="preserve"> </w:t>
      </w:r>
      <w:r w:rsidRPr="00DD4AD0">
        <w:rPr>
          <w:rFonts w:eastAsia="Verdana"/>
          <w:sz w:val="20"/>
          <w:szCs w:val="20"/>
          <w:lang w:val="en-US"/>
        </w:rPr>
        <w:t>88.</w:t>
      </w:r>
      <w:r w:rsidRPr="00DD4AD0">
        <w:rPr>
          <w:rFonts w:eastAsia="Verdana"/>
          <w:spacing w:val="2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23"/>
          <w:sz w:val="20"/>
          <w:szCs w:val="20"/>
          <w:lang w:val="en-US"/>
        </w:rPr>
        <w:t xml:space="preserve"> </w:t>
      </w:r>
      <w:r w:rsidRPr="00DD4AD0">
        <w:rPr>
          <w:rFonts w:eastAsia="Verdana"/>
          <w:sz w:val="20"/>
          <w:szCs w:val="20"/>
          <w:lang w:val="en-US"/>
        </w:rPr>
        <w:t>1.</w:t>
      </w:r>
      <w:r w:rsidRPr="00DD4AD0">
        <w:rPr>
          <w:rFonts w:eastAsia="Verdana"/>
          <w:spacing w:val="24"/>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24"/>
          <w:sz w:val="20"/>
          <w:szCs w:val="20"/>
          <w:lang w:val="en-US"/>
        </w:rPr>
        <w:t xml:space="preserve"> </w:t>
      </w:r>
      <w:r w:rsidRPr="00DD4AD0">
        <w:rPr>
          <w:rFonts w:eastAsia="Verdana"/>
          <w:sz w:val="20"/>
          <w:szCs w:val="20"/>
          <w:lang w:val="en-US"/>
        </w:rPr>
        <w:t>о</w:t>
      </w:r>
      <w:r w:rsidRPr="00DD4AD0">
        <w:rPr>
          <w:rFonts w:eastAsia="Verdana"/>
          <w:spacing w:val="23"/>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ни</w:t>
      </w:r>
      <w:r w:rsidRPr="00DD4AD0">
        <w:rPr>
          <w:rFonts w:eastAsia="Verdana"/>
          <w:sz w:val="20"/>
          <w:szCs w:val="20"/>
          <w:lang w:val="en-US"/>
        </w:rPr>
        <w:t>м</w:t>
      </w:r>
      <w:r w:rsidRPr="00DD4AD0">
        <w:rPr>
          <w:rFonts w:eastAsia="Verdana"/>
          <w:spacing w:val="24"/>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24"/>
          <w:sz w:val="20"/>
          <w:szCs w:val="20"/>
          <w:lang w:val="en-US"/>
        </w:rPr>
        <w:t xml:space="preserve"> </w:t>
      </w:r>
      <w:r w:rsidRPr="00DD4AD0">
        <w:rPr>
          <w:rFonts w:eastAsia="Verdana"/>
          <w:sz w:val="20"/>
          <w:szCs w:val="20"/>
          <w:lang w:val="en-US"/>
        </w:rPr>
        <w:t>(„Сл</w:t>
      </w:r>
      <w:r w:rsidRPr="00DD4AD0">
        <w:rPr>
          <w:rFonts w:eastAsia="Verdana"/>
          <w:spacing w:val="1"/>
          <w:sz w:val="20"/>
          <w:szCs w:val="20"/>
          <w:lang w:val="en-US"/>
        </w:rPr>
        <w:t>у</w:t>
      </w:r>
      <w:r w:rsidRPr="00DD4AD0">
        <w:rPr>
          <w:rFonts w:eastAsia="Verdana"/>
          <w:sz w:val="20"/>
          <w:szCs w:val="20"/>
          <w:lang w:val="en-US"/>
        </w:rPr>
        <w:t>жбени</w:t>
      </w:r>
      <w:r w:rsidRPr="00DD4AD0">
        <w:rPr>
          <w:rFonts w:eastAsia="Verdana"/>
          <w:spacing w:val="24"/>
          <w:sz w:val="20"/>
          <w:szCs w:val="20"/>
          <w:lang w:val="en-US"/>
        </w:rPr>
        <w:t xml:space="preserve"> </w:t>
      </w:r>
      <w:r w:rsidRPr="00DD4AD0">
        <w:rPr>
          <w:rFonts w:eastAsia="Verdana"/>
          <w:sz w:val="20"/>
          <w:szCs w:val="20"/>
          <w:lang w:val="en-US"/>
        </w:rPr>
        <w:t>гласник</w:t>
      </w:r>
      <w:r w:rsidRPr="00DD4AD0">
        <w:rPr>
          <w:rFonts w:eastAsia="Verdana"/>
          <w:spacing w:val="23"/>
          <w:sz w:val="20"/>
          <w:szCs w:val="20"/>
          <w:lang w:val="en-US"/>
        </w:rPr>
        <w:t xml:space="preserve"> </w:t>
      </w:r>
      <w:proofErr w:type="gramStart"/>
      <w:r w:rsidRPr="00DD4AD0">
        <w:rPr>
          <w:rFonts w:eastAsia="Verdana"/>
          <w:sz w:val="20"/>
          <w:szCs w:val="20"/>
          <w:lang w:val="en-US"/>
        </w:rPr>
        <w:t>Р</w:t>
      </w:r>
      <w:r w:rsidRPr="00DD4AD0">
        <w:rPr>
          <w:rFonts w:eastAsia="Verdana"/>
          <w:spacing w:val="2"/>
          <w:sz w:val="20"/>
          <w:szCs w:val="20"/>
          <w:lang w:val="en-US"/>
        </w:rPr>
        <w:t>С</w:t>
      </w:r>
      <w:r w:rsidRPr="00DD4AD0">
        <w:rPr>
          <w:rFonts w:eastAsia="Verdana"/>
          <w:sz w:val="20"/>
          <w:szCs w:val="20"/>
          <w:lang w:val="en-US"/>
        </w:rPr>
        <w:t>“</w:t>
      </w:r>
      <w:proofErr w:type="gramEnd"/>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36"/>
          <w:sz w:val="20"/>
          <w:szCs w:val="20"/>
          <w:lang w:val="en-US"/>
        </w:rPr>
        <w:t xml:space="preserve"> </w:t>
      </w:r>
      <w:r w:rsidRPr="00DD4AD0">
        <w:rPr>
          <w:rFonts w:eastAsia="Verdana" w:cs="Verdana"/>
          <w:sz w:val="20"/>
          <w:szCs w:val="20"/>
          <w:lang w:val="en-US"/>
        </w:rPr>
        <w:t>124/2012,</w:t>
      </w:r>
      <w:r w:rsidRPr="00DD4AD0">
        <w:rPr>
          <w:rFonts w:eastAsia="Verdana" w:cs="Verdana"/>
          <w:spacing w:val="36"/>
          <w:sz w:val="20"/>
          <w:szCs w:val="20"/>
          <w:lang w:val="en-US"/>
        </w:rPr>
        <w:t xml:space="preserve"> </w:t>
      </w:r>
      <w:r w:rsidRPr="00DD4AD0">
        <w:rPr>
          <w:rFonts w:eastAsia="Verdana" w:cs="Verdana"/>
          <w:sz w:val="20"/>
          <w:szCs w:val="20"/>
          <w:lang w:val="en-US"/>
        </w:rPr>
        <w:t>14/2015</w:t>
      </w:r>
      <w:r w:rsidRPr="00DD4AD0">
        <w:rPr>
          <w:rFonts w:eastAsia="Verdana" w:cs="Verdana"/>
          <w:spacing w:val="40"/>
          <w:sz w:val="20"/>
          <w:szCs w:val="20"/>
          <w:lang w:val="en-US"/>
        </w:rPr>
        <w:t xml:space="preserve"> </w:t>
      </w:r>
      <w:r w:rsidRPr="00DD4AD0">
        <w:rPr>
          <w:rFonts w:eastAsia="Verdana"/>
          <w:sz w:val="20"/>
          <w:szCs w:val="20"/>
          <w:lang w:val="en-US"/>
        </w:rPr>
        <w:t>и</w:t>
      </w:r>
      <w:r w:rsidRPr="00DD4AD0">
        <w:rPr>
          <w:rFonts w:eastAsia="Verdana"/>
          <w:spacing w:val="36"/>
          <w:sz w:val="20"/>
          <w:szCs w:val="20"/>
          <w:lang w:val="en-US"/>
        </w:rPr>
        <w:t xml:space="preserve"> </w:t>
      </w:r>
      <w:r w:rsidRPr="00DD4AD0">
        <w:rPr>
          <w:rFonts w:eastAsia="Verdana"/>
          <w:sz w:val="20"/>
          <w:szCs w:val="20"/>
          <w:lang w:val="en-US"/>
        </w:rPr>
        <w:t>68/201</w:t>
      </w:r>
      <w:r w:rsidRPr="00DD4AD0">
        <w:rPr>
          <w:rFonts w:eastAsia="Verdana"/>
          <w:spacing w:val="1"/>
          <w:sz w:val="20"/>
          <w:szCs w:val="20"/>
          <w:lang w:val="en-US"/>
        </w:rPr>
        <w:t>5</w:t>
      </w:r>
      <w:r w:rsidRPr="00DD4AD0">
        <w:rPr>
          <w:rFonts w:eastAsia="Verdana"/>
          <w:sz w:val="20"/>
          <w:szCs w:val="20"/>
          <w:lang w:val="en-US"/>
        </w:rPr>
        <w:t>),</w:t>
      </w:r>
      <w:r w:rsidRPr="00DD4AD0">
        <w:rPr>
          <w:rFonts w:eastAsia="Verdana"/>
          <w:spacing w:val="36"/>
          <w:sz w:val="20"/>
          <w:szCs w:val="20"/>
          <w:lang w:val="en-US"/>
        </w:rPr>
        <w:t xml:space="preserve"> </w:t>
      </w:r>
      <w:r w:rsidRPr="00DD4AD0">
        <w:rPr>
          <w:rFonts w:eastAsia="Verdana"/>
          <w:sz w:val="20"/>
          <w:szCs w:val="20"/>
          <w:lang w:val="en-US"/>
        </w:rPr>
        <w:t>а</w:t>
      </w:r>
      <w:r w:rsidRPr="00DD4AD0">
        <w:rPr>
          <w:rFonts w:eastAsia="Verdana"/>
          <w:spacing w:val="3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х</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7"/>
          <w:sz w:val="20"/>
          <w:szCs w:val="20"/>
          <w:lang w:val="en-US"/>
        </w:rPr>
        <w:t xml:space="preserve"> </w:t>
      </w:r>
      <w:r w:rsidRPr="00DD4AD0">
        <w:rPr>
          <w:rFonts w:eastAsia="Verdana"/>
          <w:sz w:val="20"/>
          <w:szCs w:val="20"/>
          <w:lang w:val="en-US"/>
        </w:rPr>
        <w:t>члану</w:t>
      </w:r>
      <w:r w:rsidRPr="00DD4AD0">
        <w:rPr>
          <w:rFonts w:eastAsia="Verdana"/>
          <w:spacing w:val="36"/>
          <w:sz w:val="20"/>
          <w:szCs w:val="20"/>
          <w:lang w:val="en-US"/>
        </w:rPr>
        <w:t xml:space="preserve"> </w:t>
      </w:r>
      <w:r w:rsidRPr="00DD4AD0">
        <w:rPr>
          <w:rFonts w:eastAsia="Verdana"/>
          <w:sz w:val="20"/>
          <w:szCs w:val="20"/>
          <w:lang w:val="en-US"/>
        </w:rPr>
        <w:t>6.</w:t>
      </w:r>
      <w:r w:rsidRPr="00DD4AD0">
        <w:rPr>
          <w:rFonts w:eastAsia="Verdana"/>
          <w:spacing w:val="4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в</w:t>
      </w:r>
      <w:r w:rsidRPr="00DD4AD0">
        <w:rPr>
          <w:rFonts w:eastAsia="Verdana"/>
          <w:spacing w:val="35"/>
          <w:sz w:val="20"/>
          <w:szCs w:val="20"/>
          <w:lang w:val="en-US"/>
        </w:rPr>
        <w:t xml:space="preserve"> </w:t>
      </w:r>
      <w:r w:rsidRPr="00DD4AD0">
        <w:rPr>
          <w:rFonts w:eastAsia="Verdana"/>
          <w:sz w:val="20"/>
          <w:szCs w:val="20"/>
          <w:lang w:val="en-US"/>
        </w:rPr>
        <w:t>1.</w:t>
      </w:r>
      <w:r w:rsidRPr="00DD4AD0">
        <w:rPr>
          <w:rFonts w:eastAsia="Verdana"/>
          <w:spacing w:val="39"/>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ч</w:t>
      </w:r>
      <w:r w:rsidRPr="00DD4AD0">
        <w:rPr>
          <w:rFonts w:eastAsia="Verdana"/>
          <w:sz w:val="20"/>
          <w:szCs w:val="20"/>
          <w:lang w:val="en-US"/>
        </w:rPr>
        <w:t>ка</w:t>
      </w:r>
      <w:r w:rsidRPr="00DD4AD0">
        <w:rPr>
          <w:rFonts w:eastAsia="Verdana"/>
          <w:spacing w:val="37"/>
          <w:sz w:val="20"/>
          <w:szCs w:val="20"/>
          <w:lang w:val="en-US"/>
        </w:rPr>
        <w:t xml:space="preserve"> </w:t>
      </w:r>
      <w:r w:rsidRPr="00DD4AD0">
        <w:rPr>
          <w:rFonts w:eastAsia="Verdana"/>
          <w:spacing w:val="3"/>
          <w:sz w:val="20"/>
          <w:szCs w:val="20"/>
          <w:lang w:val="en-US"/>
        </w:rPr>
        <w:t>6</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ил</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39"/>
          <w:sz w:val="20"/>
          <w:szCs w:val="20"/>
          <w:lang w:val="en-US"/>
        </w:rPr>
        <w:t xml:space="preserve"> </w:t>
      </w:r>
      <w:r w:rsidRPr="00DD4AD0">
        <w:rPr>
          <w:rFonts w:eastAsia="Verdana"/>
          <w:sz w:val="20"/>
          <w:szCs w:val="20"/>
          <w:lang w:val="en-US"/>
        </w:rPr>
        <w:t>о</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ним</w:t>
      </w:r>
      <w:r w:rsidRPr="00DD4AD0">
        <w:rPr>
          <w:rFonts w:eastAsia="Verdana"/>
          <w:spacing w:val="26"/>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нтима</w:t>
      </w:r>
      <w:r w:rsidRPr="00DD4AD0">
        <w:rPr>
          <w:rFonts w:eastAsia="Verdana"/>
          <w:spacing w:val="2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z w:val="20"/>
          <w:szCs w:val="20"/>
          <w:lang w:val="en-US"/>
        </w:rPr>
        <w:t>не</w:t>
      </w:r>
      <w:r w:rsidRPr="00DD4AD0">
        <w:rPr>
          <w:rFonts w:eastAsia="Verdana"/>
          <w:spacing w:val="22"/>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w:t>
      </w:r>
      <w:r w:rsidRPr="00DD4AD0">
        <w:rPr>
          <w:rFonts w:eastAsia="Verdana"/>
          <w:spacing w:val="2"/>
          <w:sz w:val="20"/>
          <w:szCs w:val="20"/>
          <w:lang w:val="en-US"/>
        </w:rPr>
        <w:t>а</w:t>
      </w:r>
      <w:r w:rsidRPr="00DD4AD0">
        <w:rPr>
          <w:rFonts w:eastAsia="Verdana"/>
          <w:spacing w:val="1"/>
          <w:sz w:val="20"/>
          <w:szCs w:val="20"/>
          <w:lang w:val="en-US"/>
        </w:rPr>
        <w:t>ц</w:t>
      </w:r>
      <w:r w:rsidRPr="00DD4AD0">
        <w:rPr>
          <w:rFonts w:eastAsia="Verdana"/>
          <w:sz w:val="20"/>
          <w:szCs w:val="20"/>
          <w:lang w:val="en-US"/>
        </w:rPr>
        <w:t>ије</w:t>
      </w:r>
      <w:r w:rsidRPr="00DD4AD0">
        <w:rPr>
          <w:rFonts w:eastAsia="Verdana"/>
          <w:spacing w:val="22"/>
          <w:sz w:val="20"/>
          <w:szCs w:val="20"/>
          <w:lang w:val="en-US"/>
        </w:rPr>
        <w:t xml:space="preserve"> </w:t>
      </w:r>
      <w:r w:rsidRPr="00DD4AD0">
        <w:rPr>
          <w:rFonts w:eastAsia="Verdana"/>
          <w:sz w:val="20"/>
          <w:szCs w:val="20"/>
          <w:lang w:val="en-US"/>
        </w:rPr>
        <w:t>у</w:t>
      </w:r>
      <w:r w:rsidRPr="00DD4AD0">
        <w:rPr>
          <w:rFonts w:eastAsia="Verdana"/>
          <w:spacing w:val="2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1"/>
          <w:sz w:val="20"/>
          <w:szCs w:val="20"/>
          <w:lang w:val="en-US"/>
        </w:rPr>
        <w:t>ц</w:t>
      </w:r>
      <w:r w:rsidRPr="00DD4AD0">
        <w:rPr>
          <w:rFonts w:eastAsia="Verdana"/>
          <w:sz w:val="20"/>
          <w:szCs w:val="20"/>
          <w:lang w:val="en-US"/>
        </w:rPr>
        <w:t>има</w:t>
      </w:r>
      <w:r w:rsidRPr="00DD4AD0">
        <w:rPr>
          <w:rFonts w:eastAsia="Verdana"/>
          <w:spacing w:val="24"/>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spacing w:val="23"/>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6"/>
          <w:sz w:val="20"/>
          <w:szCs w:val="20"/>
          <w:lang w:val="en-US"/>
        </w:rPr>
        <w:t>к</w:t>
      </w:r>
      <w:r w:rsidRPr="00DD4AD0">
        <w:rPr>
          <w:rFonts w:eastAsia="Verdana"/>
          <w:sz w:val="20"/>
          <w:szCs w:val="20"/>
          <w:lang w:val="en-US"/>
        </w:rPr>
        <w:t>и</w:t>
      </w:r>
      <w:r w:rsidRPr="00DD4AD0">
        <w:rPr>
          <w:rFonts w:eastAsia="Verdana"/>
          <w:spacing w:val="23"/>
          <w:sz w:val="20"/>
          <w:szCs w:val="20"/>
          <w:lang w:val="en-US"/>
        </w:rPr>
        <w:t xml:space="preserve"> </w:t>
      </w:r>
      <w:r w:rsidRPr="00DD4AD0">
        <w:rPr>
          <w:rFonts w:eastAsia="Verdana"/>
          <w:sz w:val="20"/>
          <w:szCs w:val="20"/>
          <w:lang w:val="en-US"/>
        </w:rPr>
        <w:t>и</w:t>
      </w:r>
      <w:r w:rsidRPr="00DD4AD0">
        <w:rPr>
          <w:rFonts w:eastAsia="Verdana"/>
          <w:spacing w:val="23"/>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ч</w:t>
      </w:r>
      <w:r w:rsidRPr="00DD4AD0">
        <w:rPr>
          <w:rFonts w:eastAsia="Verdana"/>
          <w:sz w:val="20"/>
          <w:szCs w:val="20"/>
          <w:lang w:val="en-US"/>
        </w:rPr>
        <w:t>ину</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pacing w:val="2"/>
          <w:sz w:val="20"/>
          <w:szCs w:val="20"/>
          <w:lang w:val="en-US"/>
        </w:rPr>
        <w:t>а</w:t>
      </w:r>
      <w:r w:rsidRPr="00DD4AD0">
        <w:rPr>
          <w:rFonts w:eastAsia="Verdana"/>
          <w:sz w:val="20"/>
          <w:szCs w:val="20"/>
          <w:lang w:val="en-US"/>
        </w:rPr>
        <w:t>ња</w:t>
      </w:r>
      <w:r w:rsidRPr="00DD4AD0">
        <w:rPr>
          <w:rFonts w:eastAsia="Verdana"/>
          <w:spacing w:val="9"/>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пу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3"/>
          <w:sz w:val="20"/>
          <w:szCs w:val="20"/>
          <w:lang w:val="en-US"/>
        </w:rPr>
        <w:t>л</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1"/>
          <w:sz w:val="20"/>
          <w:szCs w:val="20"/>
          <w:lang w:val="en-US"/>
        </w:rPr>
        <w:t xml:space="preserve"> </w:t>
      </w:r>
      <w:proofErr w:type="gramStart"/>
      <w:r w:rsidRPr="00DD4AD0">
        <w:rPr>
          <w:rFonts w:eastAsia="Verdana"/>
          <w:sz w:val="20"/>
          <w:szCs w:val="20"/>
          <w:lang w:val="en-US"/>
        </w:rPr>
        <w:t>(”Сл</w:t>
      </w:r>
      <w:r w:rsidRPr="00DD4AD0">
        <w:rPr>
          <w:rFonts w:eastAsia="Verdana"/>
          <w:spacing w:val="1"/>
          <w:sz w:val="20"/>
          <w:szCs w:val="20"/>
          <w:lang w:val="en-US"/>
        </w:rPr>
        <w:t>у</w:t>
      </w:r>
      <w:r w:rsidRPr="00DD4AD0">
        <w:rPr>
          <w:rFonts w:eastAsia="Verdana"/>
          <w:sz w:val="20"/>
          <w:szCs w:val="20"/>
          <w:lang w:val="en-US"/>
        </w:rPr>
        <w:t>ж</w:t>
      </w:r>
      <w:r w:rsidRPr="00DD4AD0">
        <w:rPr>
          <w:rFonts w:eastAsia="Verdana"/>
          <w:spacing w:val="1"/>
          <w:sz w:val="20"/>
          <w:szCs w:val="20"/>
          <w:lang w:val="en-US"/>
        </w:rPr>
        <w:t>б</w:t>
      </w:r>
      <w:r w:rsidRPr="00DD4AD0">
        <w:rPr>
          <w:rFonts w:eastAsia="Verdana"/>
          <w:spacing w:val="-2"/>
          <w:sz w:val="20"/>
          <w:szCs w:val="20"/>
          <w:lang w:val="en-US"/>
        </w:rPr>
        <w:t>е</w:t>
      </w:r>
      <w:r w:rsidRPr="00DD4AD0">
        <w:rPr>
          <w:rFonts w:eastAsia="Verdana"/>
          <w:sz w:val="20"/>
          <w:szCs w:val="20"/>
          <w:lang w:val="en-US"/>
        </w:rPr>
        <w:t>ни</w:t>
      </w:r>
      <w:proofErr w:type="gramEnd"/>
      <w:r w:rsidRPr="00DD4AD0">
        <w:rPr>
          <w:rFonts w:eastAsia="Verdana"/>
          <w:spacing w:val="12"/>
          <w:sz w:val="20"/>
          <w:szCs w:val="20"/>
          <w:lang w:val="en-US"/>
        </w:rPr>
        <w:t xml:space="preserve"> </w:t>
      </w:r>
      <w:r w:rsidRPr="00DD4AD0">
        <w:rPr>
          <w:rFonts w:eastAsia="Verdana"/>
          <w:sz w:val="20"/>
          <w:szCs w:val="20"/>
          <w:lang w:val="en-US"/>
        </w:rPr>
        <w:t>гласн</w:t>
      </w:r>
      <w:r w:rsidRPr="00DD4AD0">
        <w:rPr>
          <w:rFonts w:eastAsia="Verdana"/>
          <w:spacing w:val="1"/>
          <w:sz w:val="20"/>
          <w:szCs w:val="20"/>
          <w:lang w:val="en-US"/>
        </w:rPr>
        <w:t>и</w:t>
      </w:r>
      <w:r w:rsidRPr="00DD4AD0">
        <w:rPr>
          <w:rFonts w:eastAsia="Verdana"/>
          <w:sz w:val="20"/>
          <w:szCs w:val="20"/>
          <w:lang w:val="en-US"/>
        </w:rPr>
        <w:t>к</w:t>
      </w:r>
      <w:r w:rsidRPr="00DD4AD0">
        <w:rPr>
          <w:rFonts w:eastAsia="Verdana"/>
          <w:spacing w:val="9"/>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С</w:t>
      </w:r>
      <w:r w:rsidRPr="00DD4AD0">
        <w:rPr>
          <w:rFonts w:eastAsia="Verdana"/>
          <w:sz w:val="20"/>
          <w:szCs w:val="20"/>
          <w:lang w:val="en-US"/>
        </w:rPr>
        <w:t>”</w:t>
      </w:r>
      <w:r w:rsidRPr="00DD4AD0">
        <w:rPr>
          <w:rFonts w:eastAsia="Verdana"/>
          <w:spacing w:val="9"/>
          <w:sz w:val="20"/>
          <w:szCs w:val="20"/>
          <w:lang w:val="en-US"/>
        </w:rPr>
        <w:t xml:space="preserve"> </w:t>
      </w:r>
      <w:r w:rsidRPr="00DD4AD0">
        <w:rPr>
          <w:rFonts w:eastAsia="Verdana"/>
          <w:sz w:val="20"/>
          <w:szCs w:val="20"/>
          <w:lang w:val="en-US"/>
        </w:rPr>
        <w:t>бр.</w:t>
      </w:r>
      <w:r w:rsidRPr="00DD4AD0">
        <w:rPr>
          <w:rFonts w:eastAsia="Verdana"/>
          <w:spacing w:val="17"/>
          <w:sz w:val="20"/>
          <w:szCs w:val="20"/>
          <w:lang w:val="en-US"/>
        </w:rPr>
        <w:t xml:space="preserve"> </w:t>
      </w:r>
      <w:r w:rsidRPr="00DD4AD0">
        <w:rPr>
          <w:rFonts w:eastAsia="Verdana" w:cs="Verdana"/>
          <w:sz w:val="20"/>
          <w:szCs w:val="20"/>
          <w:lang w:val="en-US"/>
        </w:rPr>
        <w:t>86/2</w:t>
      </w:r>
      <w:r w:rsidRPr="00DD4AD0">
        <w:rPr>
          <w:rFonts w:eastAsia="Verdana" w:cs="Verdana"/>
          <w:spacing w:val="1"/>
          <w:sz w:val="20"/>
          <w:szCs w:val="20"/>
          <w:lang w:val="en-US"/>
        </w:rPr>
        <w:t>0</w:t>
      </w:r>
      <w:r w:rsidRPr="00DD4AD0">
        <w:rPr>
          <w:rFonts w:eastAsia="Verdana" w:cs="Verdana"/>
          <w:sz w:val="20"/>
          <w:szCs w:val="20"/>
          <w:lang w:val="en-US"/>
        </w:rPr>
        <w:t>15</w:t>
      </w:r>
      <w:r w:rsidRPr="00DD4AD0">
        <w:rPr>
          <w:rFonts w:eastAsia="Verdana"/>
          <w:sz w:val="20"/>
          <w:szCs w:val="20"/>
          <w:lang w:val="en-US"/>
        </w:rPr>
        <w:t>),</w:t>
      </w:r>
      <w:r w:rsidRPr="00DD4AD0">
        <w:rPr>
          <w:rFonts w:eastAsia="Verdana"/>
          <w:spacing w:val="9"/>
          <w:sz w:val="20"/>
          <w:szCs w:val="20"/>
          <w:lang w:val="en-US"/>
        </w:rPr>
        <w:t xml:space="preserve"> </w:t>
      </w:r>
      <w:r w:rsidRPr="00DD4AD0">
        <w:rPr>
          <w:rFonts w:eastAsia="Verdana"/>
          <w:sz w:val="20"/>
          <w:szCs w:val="20"/>
          <w:lang w:val="en-US"/>
        </w:rPr>
        <w:t>уз</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нуду</w:t>
      </w:r>
      <w:r w:rsidRPr="00DD4AD0">
        <w:rPr>
          <w:rFonts w:eastAsia="Verdana"/>
          <w:w w:val="99"/>
          <w:sz w:val="20"/>
          <w:szCs w:val="20"/>
          <w:lang w:val="en-US"/>
        </w:rPr>
        <w:t xml:space="preserve"> </w:t>
      </w:r>
      <w:r w:rsidRPr="00DD4AD0">
        <w:rPr>
          <w:rFonts w:eastAsia="Verdana"/>
          <w:sz w:val="20"/>
          <w:szCs w:val="20"/>
          <w:lang w:val="en-US"/>
        </w:rPr>
        <w:t>прилаж</w:t>
      </w:r>
      <w:r w:rsidRPr="00DD4AD0">
        <w:rPr>
          <w:rFonts w:eastAsia="Verdana"/>
          <w:spacing w:val="-2"/>
          <w:sz w:val="20"/>
          <w:szCs w:val="20"/>
          <w:lang w:val="en-US"/>
        </w:rPr>
        <w:t>е</w:t>
      </w:r>
      <w:r w:rsidRPr="00DD4AD0">
        <w:rPr>
          <w:rFonts w:eastAsia="Verdana"/>
          <w:sz w:val="20"/>
          <w:szCs w:val="20"/>
          <w:lang w:val="en-US"/>
        </w:rPr>
        <w:t>м</w:t>
      </w:r>
    </w:p>
    <w:p w14:paraId="01CEE4E4" w14:textId="77777777" w:rsidR="00DD4AD0" w:rsidRPr="00DD4AD0" w:rsidRDefault="00DD4AD0" w:rsidP="00DD4AD0">
      <w:pPr>
        <w:widowControl w:val="0"/>
        <w:spacing w:before="4" w:after="0" w:line="240" w:lineRule="exact"/>
        <w:rPr>
          <w:sz w:val="20"/>
          <w:szCs w:val="20"/>
          <w:lang w:val="en-US"/>
        </w:rPr>
      </w:pPr>
    </w:p>
    <w:p w14:paraId="792FAE54" w14:textId="77777777" w:rsidR="00DD4AD0" w:rsidRPr="00803DC0" w:rsidRDefault="00DD4AD0" w:rsidP="00DD4AD0">
      <w:pPr>
        <w:widowControl w:val="0"/>
        <w:spacing w:after="0" w:line="240" w:lineRule="auto"/>
        <w:ind w:left="95"/>
        <w:jc w:val="center"/>
        <w:outlineLvl w:val="0"/>
        <w:rPr>
          <w:rFonts w:eastAsia="Verdana"/>
          <w:sz w:val="20"/>
          <w:szCs w:val="20"/>
          <w:lang w:val="en-US"/>
        </w:rPr>
      </w:pPr>
      <w:r w:rsidRPr="00803DC0">
        <w:rPr>
          <w:rFonts w:eastAsia="Verdana"/>
          <w:b/>
          <w:bCs/>
          <w:sz w:val="20"/>
          <w:szCs w:val="20"/>
          <w:lang w:val="en-US"/>
        </w:rPr>
        <w:t>СТРУКТУ</w:t>
      </w:r>
      <w:r w:rsidRPr="00803DC0">
        <w:rPr>
          <w:rFonts w:eastAsia="Verdana"/>
          <w:b/>
          <w:bCs/>
          <w:spacing w:val="2"/>
          <w:sz w:val="20"/>
          <w:szCs w:val="20"/>
          <w:lang w:val="en-US"/>
        </w:rPr>
        <w:t>Р</w:t>
      </w:r>
      <w:r w:rsidRPr="00803DC0">
        <w:rPr>
          <w:rFonts w:eastAsia="Verdana"/>
          <w:b/>
          <w:bCs/>
          <w:sz w:val="20"/>
          <w:szCs w:val="20"/>
          <w:lang w:val="en-US"/>
        </w:rPr>
        <w:t>У</w:t>
      </w:r>
      <w:r w:rsidRPr="00803DC0">
        <w:rPr>
          <w:rFonts w:eastAsia="Verdana"/>
          <w:b/>
          <w:bCs/>
          <w:spacing w:val="-20"/>
          <w:sz w:val="20"/>
          <w:szCs w:val="20"/>
          <w:lang w:val="en-US"/>
        </w:rPr>
        <w:t xml:space="preserve"> </w:t>
      </w:r>
      <w:r w:rsidRPr="00803DC0">
        <w:rPr>
          <w:rFonts w:eastAsia="Verdana"/>
          <w:b/>
          <w:bCs/>
          <w:sz w:val="20"/>
          <w:szCs w:val="20"/>
          <w:lang w:val="en-US"/>
        </w:rPr>
        <w:t>ТР</w:t>
      </w:r>
      <w:r w:rsidRPr="00803DC0">
        <w:rPr>
          <w:rFonts w:eastAsia="Verdana"/>
          <w:b/>
          <w:bCs/>
          <w:spacing w:val="1"/>
          <w:sz w:val="20"/>
          <w:szCs w:val="20"/>
          <w:lang w:val="en-US"/>
        </w:rPr>
        <w:t>О</w:t>
      </w:r>
      <w:r w:rsidRPr="00803DC0">
        <w:rPr>
          <w:rFonts w:eastAsia="Verdana"/>
          <w:b/>
          <w:bCs/>
          <w:sz w:val="20"/>
          <w:szCs w:val="20"/>
          <w:lang w:val="en-US"/>
        </w:rPr>
        <w:t>ШК</w:t>
      </w:r>
      <w:r w:rsidRPr="00803DC0">
        <w:rPr>
          <w:rFonts w:eastAsia="Verdana"/>
          <w:b/>
          <w:bCs/>
          <w:spacing w:val="3"/>
          <w:sz w:val="20"/>
          <w:szCs w:val="20"/>
          <w:lang w:val="en-US"/>
        </w:rPr>
        <w:t>О</w:t>
      </w:r>
      <w:r w:rsidRPr="00803DC0">
        <w:rPr>
          <w:rFonts w:eastAsia="Verdana"/>
          <w:b/>
          <w:bCs/>
          <w:sz w:val="20"/>
          <w:szCs w:val="20"/>
          <w:lang w:val="en-US"/>
        </w:rPr>
        <w:t>ВА</w:t>
      </w:r>
      <w:r w:rsidRPr="00803DC0">
        <w:rPr>
          <w:rFonts w:eastAsia="Verdana"/>
          <w:b/>
          <w:bCs/>
          <w:spacing w:val="-18"/>
          <w:sz w:val="20"/>
          <w:szCs w:val="20"/>
          <w:lang w:val="en-US"/>
        </w:rPr>
        <w:t xml:space="preserve"> </w:t>
      </w:r>
      <w:r w:rsidRPr="00803DC0">
        <w:rPr>
          <w:rFonts w:eastAsia="Verdana"/>
          <w:b/>
          <w:bCs/>
          <w:spacing w:val="1"/>
          <w:sz w:val="20"/>
          <w:szCs w:val="20"/>
          <w:lang w:val="en-US"/>
        </w:rPr>
        <w:t>П</w:t>
      </w:r>
      <w:r w:rsidRPr="00803DC0">
        <w:rPr>
          <w:rFonts w:eastAsia="Verdana"/>
          <w:b/>
          <w:bCs/>
          <w:sz w:val="20"/>
          <w:szCs w:val="20"/>
          <w:lang w:val="en-US"/>
        </w:rPr>
        <w:t>РИ</w:t>
      </w:r>
      <w:r w:rsidRPr="00803DC0">
        <w:rPr>
          <w:rFonts w:eastAsia="Verdana"/>
          <w:b/>
          <w:bCs/>
          <w:spacing w:val="1"/>
          <w:sz w:val="20"/>
          <w:szCs w:val="20"/>
          <w:lang w:val="en-US"/>
        </w:rPr>
        <w:t>П</w:t>
      </w:r>
      <w:r w:rsidRPr="00803DC0">
        <w:rPr>
          <w:rFonts w:eastAsia="Verdana"/>
          <w:b/>
          <w:bCs/>
          <w:sz w:val="20"/>
          <w:szCs w:val="20"/>
          <w:lang w:val="en-US"/>
        </w:rPr>
        <w:t>Р</w:t>
      </w:r>
      <w:r w:rsidRPr="00803DC0">
        <w:rPr>
          <w:rFonts w:eastAsia="Verdana"/>
          <w:b/>
          <w:bCs/>
          <w:spacing w:val="1"/>
          <w:sz w:val="20"/>
          <w:szCs w:val="20"/>
          <w:lang w:val="en-US"/>
        </w:rPr>
        <w:t>Е</w:t>
      </w:r>
      <w:r w:rsidRPr="00803DC0">
        <w:rPr>
          <w:rFonts w:eastAsia="Verdana"/>
          <w:b/>
          <w:bCs/>
          <w:spacing w:val="3"/>
          <w:sz w:val="20"/>
          <w:szCs w:val="20"/>
          <w:lang w:val="en-US"/>
        </w:rPr>
        <w:t>М</w:t>
      </w:r>
      <w:r w:rsidRPr="00803DC0">
        <w:rPr>
          <w:rFonts w:eastAsia="Verdana"/>
          <w:b/>
          <w:bCs/>
          <w:spacing w:val="-1"/>
          <w:sz w:val="20"/>
          <w:szCs w:val="20"/>
          <w:lang w:val="en-US"/>
        </w:rPr>
        <w:t>А</w:t>
      </w:r>
      <w:r w:rsidRPr="00803DC0">
        <w:rPr>
          <w:rFonts w:eastAsia="Verdana"/>
          <w:b/>
          <w:bCs/>
          <w:sz w:val="20"/>
          <w:szCs w:val="20"/>
          <w:lang w:val="en-US"/>
        </w:rPr>
        <w:t>ЊА</w:t>
      </w:r>
      <w:r w:rsidRPr="00803DC0">
        <w:rPr>
          <w:rFonts w:eastAsia="Verdana"/>
          <w:b/>
          <w:bCs/>
          <w:spacing w:val="-18"/>
          <w:sz w:val="20"/>
          <w:szCs w:val="20"/>
          <w:lang w:val="en-US"/>
        </w:rPr>
        <w:t xml:space="preserve"> </w:t>
      </w:r>
      <w:r w:rsidRPr="00803DC0">
        <w:rPr>
          <w:rFonts w:eastAsia="Verdana"/>
          <w:b/>
          <w:bCs/>
          <w:spacing w:val="3"/>
          <w:sz w:val="20"/>
          <w:szCs w:val="20"/>
          <w:lang w:val="en-US"/>
        </w:rPr>
        <w:t>П</w:t>
      </w:r>
      <w:r w:rsidRPr="00803DC0">
        <w:rPr>
          <w:rFonts w:eastAsia="Verdana"/>
          <w:b/>
          <w:bCs/>
          <w:sz w:val="20"/>
          <w:szCs w:val="20"/>
          <w:lang w:val="en-US"/>
        </w:rPr>
        <w:t>О</w:t>
      </w:r>
      <w:r w:rsidRPr="00803DC0">
        <w:rPr>
          <w:rFonts w:eastAsia="Verdana"/>
          <w:b/>
          <w:bCs/>
          <w:spacing w:val="1"/>
          <w:sz w:val="20"/>
          <w:szCs w:val="20"/>
          <w:lang w:val="en-US"/>
        </w:rPr>
        <w:t>Н</w:t>
      </w:r>
      <w:r w:rsidRPr="00803DC0">
        <w:rPr>
          <w:rFonts w:eastAsia="Verdana"/>
          <w:b/>
          <w:bCs/>
          <w:sz w:val="20"/>
          <w:szCs w:val="20"/>
          <w:lang w:val="en-US"/>
        </w:rPr>
        <w:t>УДЕ</w:t>
      </w:r>
    </w:p>
    <w:p w14:paraId="24221D70" w14:textId="546B882E" w:rsidR="00314C44" w:rsidRPr="00E532AA" w:rsidRDefault="00DD4AD0" w:rsidP="00E532AA">
      <w:pPr>
        <w:autoSpaceDE w:val="0"/>
        <w:autoSpaceDN w:val="0"/>
        <w:adjustRightInd w:val="0"/>
        <w:spacing w:after="240" w:line="240" w:lineRule="auto"/>
        <w:jc w:val="both"/>
        <w:rPr>
          <w:rFonts w:cstheme="minorHAnsi"/>
          <w:sz w:val="20"/>
          <w:szCs w:val="20"/>
          <w:lang w:val="en-US"/>
        </w:rPr>
      </w:pPr>
      <w:r w:rsidRPr="00803DC0">
        <w:rPr>
          <w:spacing w:val="1"/>
          <w:sz w:val="20"/>
          <w:szCs w:val="20"/>
          <w:lang w:val="en-US"/>
        </w:rPr>
        <w:t>з</w:t>
      </w:r>
      <w:r w:rsidRPr="00803DC0">
        <w:rPr>
          <w:sz w:val="20"/>
          <w:szCs w:val="20"/>
          <w:lang w:val="en-US"/>
        </w:rPr>
        <w:t>а</w:t>
      </w:r>
      <w:r w:rsidRPr="00803DC0">
        <w:rPr>
          <w:spacing w:val="-8"/>
          <w:sz w:val="20"/>
          <w:szCs w:val="20"/>
          <w:lang w:val="en-US"/>
        </w:rPr>
        <w:t xml:space="preserve"> </w:t>
      </w:r>
      <w:r w:rsidRPr="00803DC0">
        <w:rPr>
          <w:sz w:val="20"/>
          <w:szCs w:val="20"/>
          <w:lang w:val="en-US"/>
        </w:rPr>
        <w:t>ја</w:t>
      </w:r>
      <w:r w:rsidRPr="00803DC0">
        <w:rPr>
          <w:spacing w:val="-1"/>
          <w:sz w:val="20"/>
          <w:szCs w:val="20"/>
          <w:lang w:val="en-US"/>
        </w:rPr>
        <w:t>в</w:t>
      </w:r>
      <w:r w:rsidRPr="00803DC0">
        <w:rPr>
          <w:sz w:val="20"/>
          <w:szCs w:val="20"/>
          <w:lang w:val="en-US"/>
        </w:rPr>
        <w:t>ну</w:t>
      </w:r>
      <w:r w:rsidRPr="00803DC0">
        <w:rPr>
          <w:spacing w:val="-7"/>
          <w:sz w:val="20"/>
          <w:szCs w:val="20"/>
          <w:lang w:val="en-US"/>
        </w:rPr>
        <w:t xml:space="preserve"> </w:t>
      </w:r>
      <w:r w:rsidRPr="00803DC0">
        <w:rPr>
          <w:sz w:val="20"/>
          <w:szCs w:val="20"/>
          <w:lang w:val="en-US"/>
        </w:rPr>
        <w:t>наб</w:t>
      </w:r>
      <w:r w:rsidRPr="00803DC0">
        <w:rPr>
          <w:spacing w:val="2"/>
          <w:sz w:val="20"/>
          <w:szCs w:val="20"/>
          <w:lang w:val="en-US"/>
        </w:rPr>
        <w:t>а</w:t>
      </w:r>
      <w:r w:rsidRPr="00803DC0">
        <w:rPr>
          <w:spacing w:val="-1"/>
          <w:sz w:val="20"/>
          <w:szCs w:val="20"/>
          <w:lang w:val="en-US"/>
        </w:rPr>
        <w:t>в</w:t>
      </w:r>
      <w:r w:rsidRPr="00803DC0">
        <w:rPr>
          <w:spacing w:val="1"/>
          <w:sz w:val="20"/>
          <w:szCs w:val="20"/>
          <w:lang w:val="en-US"/>
        </w:rPr>
        <w:t>к</w:t>
      </w:r>
      <w:r w:rsidRPr="00803DC0">
        <w:rPr>
          <w:sz w:val="20"/>
          <w:szCs w:val="20"/>
          <w:lang w:val="en-US"/>
        </w:rPr>
        <w:t>у</w:t>
      </w:r>
      <w:r w:rsidR="00CC7351">
        <w:rPr>
          <w:sz w:val="20"/>
          <w:szCs w:val="20"/>
          <w:lang w:val="sr-Cyrl-RS"/>
        </w:rPr>
        <w:t xml:space="preserve"> добра-</w:t>
      </w:r>
      <w:r w:rsidR="00B01795">
        <w:rPr>
          <w:spacing w:val="59"/>
          <w:sz w:val="20"/>
          <w:szCs w:val="20"/>
          <w:lang w:val="en-US"/>
        </w:rPr>
        <w:t xml:space="preserve"> </w:t>
      </w:r>
      <w:r w:rsidR="00187A8F">
        <w:rPr>
          <w:rFonts w:eastAsia="Times New Roman"/>
          <w:b/>
          <w:noProof/>
          <w:sz w:val="20"/>
          <w:szCs w:val="20"/>
          <w:lang w:val="sr-Cyrl-RS"/>
        </w:rPr>
        <w:t>Набавка анализатора и пратеће опреме за локалну мрежу аутоматског мониторинга АП Војводине за контролу квалитета амбијенталног ваздуха на територији АП Војводине</w:t>
      </w:r>
    </w:p>
    <w:p w14:paraId="6A5884AC" w14:textId="2B8E3387" w:rsidR="00DD4AD0" w:rsidRPr="00DD4AD0" w:rsidRDefault="00314C44" w:rsidP="00314C44">
      <w:pPr>
        <w:widowControl w:val="0"/>
        <w:spacing w:before="7" w:after="0" w:line="242" w:lineRule="exact"/>
        <w:ind w:right="3666"/>
        <w:jc w:val="center"/>
        <w:outlineLvl w:val="0"/>
        <w:rPr>
          <w:rFonts w:eastAsia="Verdana" w:cs="Verdana"/>
          <w:b/>
          <w:sz w:val="20"/>
          <w:szCs w:val="20"/>
          <w:lang w:val="sr-Cyrl-RS"/>
        </w:rPr>
      </w:pPr>
      <w:r>
        <w:rPr>
          <w:rFonts w:eastAsia="Verdana"/>
          <w:b/>
          <w:bCs/>
          <w:sz w:val="20"/>
          <w:szCs w:val="20"/>
          <w:lang w:val="sr-Cyrl-RS"/>
        </w:rPr>
        <w:t xml:space="preserve">                                                                </w:t>
      </w:r>
      <w:r w:rsidR="00DD4AD0" w:rsidRPr="00803DC0">
        <w:rPr>
          <w:rFonts w:eastAsia="Verdana"/>
          <w:b/>
          <w:bCs/>
          <w:sz w:val="20"/>
          <w:szCs w:val="20"/>
          <w:lang w:val="en-US"/>
        </w:rPr>
        <w:t>Ј</w:t>
      </w:r>
      <w:r w:rsidR="00DD4AD0" w:rsidRPr="00803DC0">
        <w:rPr>
          <w:rFonts w:eastAsia="Verdana"/>
          <w:b/>
          <w:bCs/>
          <w:sz w:val="20"/>
          <w:szCs w:val="20"/>
          <w:lang w:val="sr-Cyrl-RS"/>
        </w:rPr>
        <w:t xml:space="preserve">Н МВ </w:t>
      </w:r>
      <w:r w:rsidR="00E532AA">
        <w:rPr>
          <w:rFonts w:eastAsia="Verdana"/>
          <w:b/>
          <w:bCs/>
          <w:sz w:val="20"/>
          <w:szCs w:val="20"/>
          <w:lang w:val="sr-Cyrl-RS"/>
        </w:rPr>
        <w:t>24</w:t>
      </w:r>
      <w:r w:rsidR="00DD4AD0" w:rsidRPr="00803DC0">
        <w:rPr>
          <w:rFonts w:eastAsia="Verdana" w:cs="Verdana"/>
          <w:b/>
          <w:bCs/>
          <w:spacing w:val="1"/>
          <w:sz w:val="20"/>
          <w:szCs w:val="20"/>
          <w:lang w:val="en-US"/>
        </w:rPr>
        <w:t>/</w:t>
      </w:r>
      <w:r w:rsidR="00DD4AD0" w:rsidRPr="00803DC0">
        <w:rPr>
          <w:rFonts w:eastAsia="Verdana" w:cs="Verdana"/>
          <w:b/>
          <w:bCs/>
          <w:sz w:val="20"/>
          <w:szCs w:val="20"/>
          <w:lang w:val="en-US"/>
        </w:rPr>
        <w:t>201</w:t>
      </w:r>
      <w:r w:rsidR="00835C6A">
        <w:rPr>
          <w:rFonts w:eastAsia="Verdana" w:cs="Verdana"/>
          <w:b/>
          <w:bCs/>
          <w:sz w:val="20"/>
          <w:szCs w:val="20"/>
          <w:lang w:val="sr-Cyrl-RS"/>
        </w:rPr>
        <w:t>9</w:t>
      </w:r>
      <w:r w:rsidR="00DD4AD0" w:rsidRPr="00803DC0">
        <w:rPr>
          <w:spacing w:val="59"/>
          <w:sz w:val="20"/>
          <w:szCs w:val="20"/>
          <w:lang w:val="en-US"/>
        </w:rPr>
        <w:t xml:space="preserve"> </w:t>
      </w:r>
      <w:r w:rsidR="00DD4AD0" w:rsidRPr="00803DC0">
        <w:rPr>
          <w:sz w:val="20"/>
          <w:szCs w:val="20"/>
          <w:lang w:val="en-US"/>
        </w:rPr>
        <w:t>и</w:t>
      </w:r>
      <w:r w:rsidR="00DD4AD0" w:rsidRPr="00803DC0">
        <w:rPr>
          <w:spacing w:val="-7"/>
          <w:sz w:val="20"/>
          <w:szCs w:val="20"/>
          <w:lang w:val="en-US"/>
        </w:rPr>
        <w:t xml:space="preserve"> </w:t>
      </w:r>
      <w:r w:rsidR="00DD4AD0" w:rsidRPr="00803DC0">
        <w:rPr>
          <w:spacing w:val="1"/>
          <w:sz w:val="20"/>
          <w:szCs w:val="20"/>
          <w:lang w:val="en-US"/>
        </w:rPr>
        <w:t>т</w:t>
      </w:r>
      <w:r w:rsidR="00DD4AD0" w:rsidRPr="00803DC0">
        <w:rPr>
          <w:spacing w:val="-1"/>
          <w:sz w:val="20"/>
          <w:szCs w:val="20"/>
          <w:lang w:val="en-US"/>
        </w:rPr>
        <w:t>о</w:t>
      </w:r>
      <w:r w:rsidR="00DD4AD0" w:rsidRPr="00DD4AD0">
        <w:rPr>
          <w:sz w:val="20"/>
          <w:szCs w:val="20"/>
          <w:lang w:val="en-US"/>
        </w:rPr>
        <w:t>:</w:t>
      </w:r>
    </w:p>
    <w:p w14:paraId="60E6A867" w14:textId="77777777" w:rsidR="00DD4AD0" w:rsidRPr="00DD4AD0" w:rsidRDefault="00DD4AD0" w:rsidP="00DD4AD0">
      <w:pPr>
        <w:widowControl w:val="0"/>
        <w:spacing w:after="0" w:line="240" w:lineRule="exact"/>
        <w:rPr>
          <w:sz w:val="20"/>
          <w:szCs w:val="20"/>
          <w:lang w:val="en-US"/>
        </w:rPr>
      </w:pPr>
    </w:p>
    <w:tbl>
      <w:tblPr>
        <w:tblW w:w="0" w:type="auto"/>
        <w:tblInd w:w="108" w:type="dxa"/>
        <w:tblLayout w:type="fixed"/>
        <w:tblCellMar>
          <w:left w:w="0" w:type="dxa"/>
          <w:right w:w="0" w:type="dxa"/>
        </w:tblCellMar>
        <w:tblLook w:val="01E0" w:firstRow="1" w:lastRow="1" w:firstColumn="1" w:lastColumn="1" w:noHBand="0" w:noVBand="0"/>
      </w:tblPr>
      <w:tblGrid>
        <w:gridCol w:w="5356"/>
        <w:gridCol w:w="4326"/>
      </w:tblGrid>
      <w:tr w:rsidR="00DD4AD0" w:rsidRPr="00DD4AD0" w14:paraId="163844D9" w14:textId="77777777" w:rsidTr="00CC614C">
        <w:trPr>
          <w:trHeight w:hRule="exact" w:val="804"/>
        </w:trPr>
        <w:tc>
          <w:tcPr>
            <w:tcW w:w="5356" w:type="dxa"/>
            <w:tcBorders>
              <w:top w:val="single" w:sz="4" w:space="0" w:color="auto"/>
              <w:left w:val="single" w:sz="4" w:space="0" w:color="auto"/>
              <w:bottom w:val="single" w:sz="4" w:space="0" w:color="auto"/>
              <w:right w:val="single" w:sz="4" w:space="0" w:color="auto"/>
            </w:tcBorders>
          </w:tcPr>
          <w:p w14:paraId="0BD7632B" w14:textId="77777777" w:rsidR="00DD4AD0" w:rsidRPr="00DD4AD0" w:rsidRDefault="00DD4AD0" w:rsidP="00DD4AD0">
            <w:pPr>
              <w:widowControl w:val="0"/>
              <w:spacing w:before="38" w:after="0" w:line="240" w:lineRule="auto"/>
              <w:ind w:left="105" w:right="91"/>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ра</w:t>
            </w:r>
            <w:r w:rsidRPr="00DD4AD0">
              <w:rPr>
                <w:rFonts w:eastAsia="Verdana" w:cs="Verdana"/>
                <w:spacing w:val="1"/>
                <w:sz w:val="20"/>
                <w:szCs w:val="20"/>
                <w:lang w:val="en-US"/>
              </w:rPr>
              <w:t>д</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уз</w:t>
            </w:r>
            <w:r w:rsidRPr="00DD4AD0">
              <w:rPr>
                <w:rFonts w:eastAsia="Verdana" w:cs="Verdana"/>
                <w:spacing w:val="-1"/>
                <w:sz w:val="20"/>
                <w:szCs w:val="20"/>
                <w:lang w:val="en-US"/>
              </w:rPr>
              <w:t>о</w:t>
            </w:r>
            <w:r w:rsidRPr="00DD4AD0">
              <w:rPr>
                <w:rFonts w:eastAsia="Verdana" w:cs="Verdana"/>
                <w:sz w:val="20"/>
                <w:szCs w:val="20"/>
                <w:lang w:val="en-US"/>
              </w:rPr>
              <w:t>рка</w:t>
            </w:r>
            <w:r w:rsidRPr="00DD4AD0">
              <w:rPr>
                <w:rFonts w:eastAsia="Verdana" w:cs="Verdana"/>
                <w:spacing w:val="-5"/>
                <w:sz w:val="20"/>
                <w:szCs w:val="20"/>
                <w:lang w:val="en-US"/>
              </w:rPr>
              <w:t xml:space="preserve"> </w:t>
            </w:r>
            <w:r w:rsidRPr="00DD4AD0">
              <w:rPr>
                <w:rFonts w:eastAsia="Verdana" w:cs="Verdana"/>
                <w:sz w:val="20"/>
                <w:szCs w:val="20"/>
                <w:lang w:val="en-US"/>
              </w:rPr>
              <w:t>или</w:t>
            </w:r>
            <w:r w:rsidRPr="00DD4AD0">
              <w:rPr>
                <w:rFonts w:eastAsia="Verdana" w:cs="Verdana"/>
                <w:spacing w:val="-8"/>
                <w:sz w:val="20"/>
                <w:szCs w:val="20"/>
                <w:lang w:val="en-US"/>
              </w:rPr>
              <w:t xml:space="preserve"> </w:t>
            </w:r>
            <w:r w:rsidRPr="00DD4AD0">
              <w:rPr>
                <w:rFonts w:eastAsia="Verdana" w:cs="Verdana"/>
                <w:spacing w:val="2"/>
                <w:sz w:val="20"/>
                <w:szCs w:val="20"/>
                <w:lang w:val="en-US"/>
              </w:rPr>
              <w:t>м</w:t>
            </w:r>
            <w:r w:rsidRPr="00DD4AD0">
              <w:rPr>
                <w:rFonts w:eastAsia="Verdana" w:cs="Verdana"/>
                <w:spacing w:val="-1"/>
                <w:sz w:val="20"/>
                <w:szCs w:val="20"/>
                <w:lang w:val="en-US"/>
              </w:rPr>
              <w:t>о</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ји</w:t>
            </w:r>
            <w:r w:rsidRPr="00DD4AD0">
              <w:rPr>
                <w:rFonts w:eastAsia="Verdana" w:cs="Verdana"/>
                <w:spacing w:val="-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z w:val="20"/>
                <w:szCs w:val="20"/>
                <w:lang w:val="en-US"/>
              </w:rPr>
              <w:t>изра</w:t>
            </w:r>
            <w:r w:rsidRPr="00DD4AD0">
              <w:rPr>
                <w:rFonts w:eastAsia="Verdana" w:cs="Verdana"/>
                <w:spacing w:val="3"/>
                <w:sz w:val="20"/>
                <w:szCs w:val="20"/>
                <w:lang w:val="en-US"/>
              </w:rPr>
              <w:t>ђ</w:t>
            </w:r>
            <w:r w:rsidRPr="00DD4AD0">
              <w:rPr>
                <w:rFonts w:eastAsia="Verdana" w:cs="Verdana"/>
                <w:spacing w:val="-2"/>
                <w:sz w:val="20"/>
                <w:szCs w:val="20"/>
                <w:lang w:val="en-US"/>
              </w:rPr>
              <w:t>е</w:t>
            </w:r>
            <w:r w:rsidRPr="00DD4AD0">
              <w:rPr>
                <w:rFonts w:eastAsia="Verdana" w:cs="Verdana"/>
                <w:sz w:val="20"/>
                <w:szCs w:val="20"/>
                <w:lang w:val="en-US"/>
              </w:rPr>
              <w:t>ни</w:t>
            </w:r>
            <w:r w:rsidRPr="00DD4AD0">
              <w:rPr>
                <w:rFonts w:eastAsia="Verdana" w:cs="Verdana"/>
                <w:spacing w:val="-6"/>
                <w:sz w:val="20"/>
                <w:szCs w:val="20"/>
                <w:lang w:val="en-US"/>
              </w:rPr>
              <w:t xml:space="preserve"> </w:t>
            </w:r>
            <w:r w:rsidRPr="00DD4AD0">
              <w:rPr>
                <w:rFonts w:eastAsia="Verdana" w:cs="Verdana"/>
                <w:sz w:val="20"/>
                <w:szCs w:val="20"/>
                <w:lang w:val="en-US"/>
              </w:rPr>
              <w:t>у</w:t>
            </w:r>
            <w:r w:rsidRPr="00DD4AD0">
              <w:rPr>
                <w:rFonts w:eastAsia="Verdana" w:cs="Verdana"/>
                <w:w w:val="9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кла</w:t>
            </w:r>
            <w:r w:rsidRPr="00DD4AD0">
              <w:rPr>
                <w:rFonts w:eastAsia="Verdana" w:cs="Verdana"/>
                <w:spacing w:val="1"/>
                <w:sz w:val="20"/>
                <w:szCs w:val="20"/>
                <w:lang w:val="en-US"/>
              </w:rPr>
              <w:t>д</w:t>
            </w:r>
            <w:r w:rsidRPr="00DD4AD0">
              <w:rPr>
                <w:rFonts w:eastAsia="Verdana" w:cs="Verdana"/>
                <w:sz w:val="20"/>
                <w:szCs w:val="20"/>
                <w:lang w:val="en-US"/>
              </w:rPr>
              <w:t>у</w:t>
            </w:r>
            <w:r w:rsidRPr="00DD4AD0">
              <w:rPr>
                <w:rFonts w:eastAsia="Verdana" w:cs="Verdana"/>
                <w:spacing w:val="-11"/>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13"/>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а</w:t>
            </w:r>
            <w:r w:rsidRPr="00DD4AD0">
              <w:rPr>
                <w:rFonts w:eastAsia="Verdana" w:cs="Verdana"/>
                <w:sz w:val="20"/>
                <w:szCs w:val="20"/>
                <w:lang w:val="en-US"/>
              </w:rPr>
              <w:t>ж</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11"/>
                <w:sz w:val="20"/>
                <w:szCs w:val="20"/>
                <w:lang w:val="en-US"/>
              </w:rPr>
              <w:t xml:space="preserve"> </w:t>
            </w:r>
            <w:r w:rsidRPr="00DD4AD0">
              <w:rPr>
                <w:rFonts w:eastAsia="Verdana" w:cs="Verdana"/>
                <w:sz w:val="20"/>
                <w:szCs w:val="20"/>
                <w:lang w:val="en-US"/>
              </w:rPr>
              <w:t>техни</w:t>
            </w:r>
            <w:r w:rsidRPr="00DD4AD0">
              <w:rPr>
                <w:rFonts w:eastAsia="Verdana" w:cs="Verdana"/>
                <w:spacing w:val="1"/>
                <w:sz w:val="20"/>
                <w:szCs w:val="20"/>
                <w:lang w:val="en-US"/>
              </w:rPr>
              <w:t>ч</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11"/>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п</w:t>
            </w:r>
            <w:r w:rsidRPr="00DD4AD0">
              <w:rPr>
                <w:rFonts w:eastAsia="Verdana" w:cs="Verdana"/>
                <w:spacing w:val="-2"/>
                <w:sz w:val="20"/>
                <w:szCs w:val="20"/>
                <w:lang w:val="en-US"/>
              </w:rPr>
              <w:t>е</w:t>
            </w:r>
            <w:r w:rsidRPr="00DD4AD0">
              <w:rPr>
                <w:rFonts w:eastAsia="Verdana" w:cs="Verdana"/>
                <w:spacing w:val="1"/>
                <w:sz w:val="20"/>
                <w:szCs w:val="20"/>
                <w:lang w:val="en-US"/>
              </w:rPr>
              <w:t>ц</w:t>
            </w:r>
            <w:r w:rsidRPr="00DD4AD0">
              <w:rPr>
                <w:rFonts w:eastAsia="Verdana" w:cs="Verdana"/>
                <w:sz w:val="20"/>
                <w:szCs w:val="20"/>
                <w:lang w:val="en-US"/>
              </w:rPr>
              <w:t>иф</w:t>
            </w:r>
            <w:r w:rsidRPr="00DD4AD0">
              <w:rPr>
                <w:rFonts w:eastAsia="Verdana" w:cs="Verdana"/>
                <w:spacing w:val="2"/>
                <w:sz w:val="20"/>
                <w:szCs w:val="20"/>
                <w:lang w:val="en-US"/>
              </w:rPr>
              <w:t>и</w:t>
            </w:r>
            <w:r w:rsidRPr="00DD4AD0">
              <w:rPr>
                <w:rFonts w:eastAsia="Verdana" w:cs="Verdana"/>
                <w:sz w:val="20"/>
                <w:szCs w:val="20"/>
                <w:lang w:val="en-US"/>
              </w:rPr>
              <w:t>кациј</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w w:val="99"/>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р</w:t>
            </w:r>
            <w:r w:rsidRPr="00DD4AD0">
              <w:rPr>
                <w:rFonts w:eastAsia="Verdana" w:cs="Verdana"/>
                <w:sz w:val="20"/>
                <w:szCs w:val="20"/>
                <w:lang w:val="en-US"/>
              </w:rPr>
              <w:t>у</w:t>
            </w:r>
            <w:r w:rsidRPr="00DD4AD0">
              <w:rPr>
                <w:rFonts w:eastAsia="Verdana" w:cs="Verdana"/>
                <w:spacing w:val="-1"/>
                <w:sz w:val="20"/>
                <w:szCs w:val="20"/>
                <w:lang w:val="en-US"/>
              </w:rPr>
              <w:t>ч</w:t>
            </w:r>
            <w:r w:rsidRPr="00DD4AD0">
              <w:rPr>
                <w:rFonts w:eastAsia="Verdana" w:cs="Verdana"/>
                <w:spacing w:val="2"/>
                <w:sz w:val="20"/>
                <w:szCs w:val="20"/>
                <w:lang w:val="en-US"/>
              </w:rPr>
              <w:t>и</w:t>
            </w:r>
            <w:r w:rsidRPr="00DD4AD0">
              <w:rPr>
                <w:rFonts w:eastAsia="Verdana" w:cs="Verdana"/>
                <w:spacing w:val="-1"/>
                <w:sz w:val="20"/>
                <w:szCs w:val="20"/>
                <w:lang w:val="en-US"/>
              </w:rPr>
              <w:t>о</w:t>
            </w:r>
            <w:r w:rsidRPr="00DD4AD0">
              <w:rPr>
                <w:rFonts w:eastAsia="Verdana" w:cs="Verdana"/>
                <w:spacing w:val="1"/>
                <w:sz w:val="20"/>
                <w:szCs w:val="20"/>
                <w:lang w:val="en-US"/>
              </w:rPr>
              <w:t>ц</w:t>
            </w:r>
            <w:r w:rsidRPr="00DD4AD0">
              <w:rPr>
                <w:rFonts w:eastAsia="Verdana" w:cs="Verdana"/>
                <w:sz w:val="20"/>
                <w:szCs w:val="20"/>
                <w:lang w:val="en-US"/>
              </w:rPr>
              <w:t>а</w:t>
            </w:r>
          </w:p>
        </w:tc>
        <w:tc>
          <w:tcPr>
            <w:tcW w:w="4326" w:type="dxa"/>
            <w:tcBorders>
              <w:top w:val="single" w:sz="4" w:space="0" w:color="auto"/>
              <w:left w:val="single" w:sz="4" w:space="0" w:color="auto"/>
              <w:bottom w:val="single" w:sz="4" w:space="0" w:color="auto"/>
              <w:right w:val="single" w:sz="4" w:space="0" w:color="auto"/>
            </w:tcBorders>
          </w:tcPr>
          <w:p w14:paraId="610423BD" w14:textId="77777777" w:rsidR="00DD4AD0" w:rsidRPr="00DD4AD0" w:rsidRDefault="00DD4AD0" w:rsidP="00DD4AD0">
            <w:pPr>
              <w:widowControl w:val="0"/>
              <w:spacing w:after="0" w:line="200" w:lineRule="exact"/>
              <w:rPr>
                <w:sz w:val="20"/>
                <w:szCs w:val="20"/>
                <w:lang w:val="en-US"/>
              </w:rPr>
            </w:pPr>
          </w:p>
          <w:p w14:paraId="76DBEF8F" w14:textId="77777777" w:rsidR="00DD4AD0" w:rsidRPr="00DD4AD0" w:rsidRDefault="00DD4AD0" w:rsidP="00DD4AD0">
            <w:pPr>
              <w:widowControl w:val="0"/>
              <w:spacing w:before="1" w:after="0" w:line="220" w:lineRule="exact"/>
              <w:rPr>
                <w:sz w:val="20"/>
                <w:szCs w:val="20"/>
                <w:lang w:val="en-US"/>
              </w:rPr>
            </w:pPr>
          </w:p>
          <w:p w14:paraId="6E824259" w14:textId="77777777" w:rsidR="00DD4AD0" w:rsidRPr="00DD4AD0" w:rsidRDefault="00DD4AD0" w:rsidP="00DD4AD0">
            <w:pPr>
              <w:widowControl w:val="0"/>
              <w:tabs>
                <w:tab w:val="left" w:pos="1668"/>
              </w:tabs>
              <w:spacing w:after="0" w:line="240" w:lineRule="auto"/>
              <w:ind w:left="111"/>
              <w:rPr>
                <w:rFonts w:eastAsia="Verdana" w:cs="Verdana"/>
                <w:sz w:val="20"/>
                <w:szCs w:val="20"/>
                <w:lang w:val="en-US"/>
              </w:rPr>
            </w:pPr>
            <w:r w:rsidRPr="00DD4AD0">
              <w:rPr>
                <w:rFonts w:eastAsia="Verdana" w:cs="Verdana"/>
                <w:w w:val="99"/>
                <w:sz w:val="20"/>
                <w:szCs w:val="20"/>
                <w:u w:val="single" w:color="000000"/>
                <w:lang w:val="en-US"/>
              </w:rPr>
              <w:t xml:space="preserve"> </w:t>
            </w:r>
            <w:r w:rsidRPr="00DD4AD0">
              <w:rPr>
                <w:rFonts w:eastAsia="Verdana" w:cs="Verdana"/>
                <w:sz w:val="20"/>
                <w:szCs w:val="20"/>
                <w:u w:val="single" w:color="000000"/>
                <w:lang w:val="en-US"/>
              </w:rPr>
              <w:tab/>
            </w:r>
            <w:r w:rsidRPr="00DD4AD0">
              <w:rPr>
                <w:rFonts w:eastAsia="Verdana" w:cs="Verdana"/>
                <w:sz w:val="20"/>
                <w:szCs w:val="20"/>
                <w:lang w:val="en-US"/>
              </w:rPr>
              <w:t>динара</w:t>
            </w:r>
            <w:r w:rsidRPr="00DD4AD0">
              <w:rPr>
                <w:rFonts w:eastAsia="Verdana" w:cs="Verdana"/>
                <w:spacing w:val="-9"/>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е</w:t>
            </w:r>
            <w:r w:rsidRPr="00DD4AD0">
              <w:rPr>
                <w:rFonts w:eastAsia="Verdana" w:cs="Verdana"/>
                <w:sz w:val="20"/>
                <w:szCs w:val="20"/>
                <w:lang w:val="en-US"/>
              </w:rPr>
              <w:t>з</w:t>
            </w:r>
            <w:r w:rsidRPr="00DD4AD0">
              <w:rPr>
                <w:rFonts w:eastAsia="Verdana" w:cs="Verdana"/>
                <w:spacing w:val="-5"/>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д</w:t>
            </w:r>
            <w:r w:rsidRPr="00DD4AD0">
              <w:rPr>
                <w:rFonts w:eastAsia="Verdana" w:cs="Verdana"/>
                <w:sz w:val="20"/>
                <w:szCs w:val="20"/>
                <w:lang w:val="en-US"/>
              </w:rPr>
              <w:t>в</w:t>
            </w:r>
          </w:p>
        </w:tc>
      </w:tr>
      <w:tr w:rsidR="00DD4AD0" w:rsidRPr="00DD4AD0" w14:paraId="720329E3" w14:textId="77777777" w:rsidTr="00CC614C">
        <w:trPr>
          <w:trHeight w:hRule="exact" w:val="818"/>
        </w:trPr>
        <w:tc>
          <w:tcPr>
            <w:tcW w:w="5356" w:type="dxa"/>
            <w:tcBorders>
              <w:top w:val="single" w:sz="4" w:space="0" w:color="auto"/>
              <w:left w:val="single" w:sz="4" w:space="0" w:color="auto"/>
              <w:bottom w:val="single" w:sz="4" w:space="0" w:color="auto"/>
              <w:right w:val="single" w:sz="4" w:space="0" w:color="auto"/>
            </w:tcBorders>
          </w:tcPr>
          <w:p w14:paraId="07B5FDB2" w14:textId="77777777" w:rsidR="00DD4AD0" w:rsidRPr="00DD4AD0" w:rsidRDefault="00DD4AD0" w:rsidP="00DD4AD0">
            <w:pPr>
              <w:widowControl w:val="0"/>
              <w:spacing w:before="6" w:after="0" w:line="100" w:lineRule="exact"/>
              <w:rPr>
                <w:sz w:val="20"/>
                <w:szCs w:val="20"/>
                <w:lang w:val="en-US"/>
              </w:rPr>
            </w:pPr>
          </w:p>
          <w:p w14:paraId="6BD2465D" w14:textId="77777777" w:rsidR="00DD4AD0" w:rsidRPr="00DD4AD0" w:rsidRDefault="00DD4AD0" w:rsidP="00DD4AD0">
            <w:pPr>
              <w:widowControl w:val="0"/>
              <w:spacing w:after="0" w:line="200" w:lineRule="exact"/>
              <w:rPr>
                <w:sz w:val="20"/>
                <w:szCs w:val="20"/>
                <w:lang w:val="en-US"/>
              </w:rPr>
            </w:pPr>
          </w:p>
          <w:p w14:paraId="7CE26088"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z w:val="20"/>
                <w:szCs w:val="20"/>
                <w:lang w:val="en-US"/>
              </w:rPr>
              <w:t>тр</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7"/>
                <w:sz w:val="20"/>
                <w:szCs w:val="20"/>
                <w:lang w:val="en-US"/>
              </w:rPr>
              <w:t xml:space="preserve"> </w:t>
            </w:r>
            <w:r w:rsidRPr="00DD4AD0">
              <w:rPr>
                <w:rFonts w:eastAsia="Verdana" w:cs="Verdana"/>
                <w:sz w:val="20"/>
                <w:szCs w:val="20"/>
                <w:lang w:val="en-US"/>
              </w:rPr>
              <w:t>пр</w:t>
            </w:r>
            <w:r w:rsidRPr="00DD4AD0">
              <w:rPr>
                <w:rFonts w:eastAsia="Verdana" w:cs="Verdana"/>
                <w:spacing w:val="2"/>
                <w:sz w:val="20"/>
                <w:szCs w:val="20"/>
                <w:lang w:val="en-US"/>
              </w:rPr>
              <w:t>и</w:t>
            </w:r>
            <w:r w:rsidRPr="00DD4AD0">
              <w:rPr>
                <w:rFonts w:eastAsia="Verdana" w:cs="Verdana"/>
                <w:sz w:val="20"/>
                <w:szCs w:val="20"/>
                <w:lang w:val="en-US"/>
              </w:rPr>
              <w:t>бављ</w:t>
            </w:r>
            <w:r w:rsidRPr="00DD4AD0">
              <w:rPr>
                <w:rFonts w:eastAsia="Verdana" w:cs="Verdana"/>
                <w:spacing w:val="2"/>
                <w:sz w:val="20"/>
                <w:szCs w:val="20"/>
                <w:lang w:val="en-US"/>
              </w:rPr>
              <w:t>а</w:t>
            </w:r>
            <w:r w:rsidRPr="00DD4AD0">
              <w:rPr>
                <w:rFonts w:eastAsia="Verdana" w:cs="Verdana"/>
                <w:sz w:val="20"/>
                <w:szCs w:val="20"/>
                <w:lang w:val="en-US"/>
              </w:rPr>
              <w:t>ња</w:t>
            </w:r>
            <w:r w:rsidRPr="00DD4AD0">
              <w:rPr>
                <w:rFonts w:eastAsia="Verdana" w:cs="Verdana"/>
                <w:spacing w:val="-14"/>
                <w:sz w:val="20"/>
                <w:szCs w:val="20"/>
                <w:lang w:val="en-US"/>
              </w:rPr>
              <w:t xml:space="preserve"> </w:t>
            </w:r>
            <w:r w:rsidRPr="00DD4AD0">
              <w:rPr>
                <w:rFonts w:eastAsia="Verdana" w:cs="Verdana"/>
                <w:spacing w:val="-2"/>
                <w:sz w:val="20"/>
                <w:szCs w:val="20"/>
                <w:lang w:val="en-US"/>
              </w:rPr>
              <w:t>с</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3"/>
                <w:sz w:val="20"/>
                <w:szCs w:val="20"/>
                <w:lang w:val="en-US"/>
              </w:rPr>
              <w:t>д</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5"/>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б</w:t>
            </w:r>
            <w:r w:rsidRPr="00DD4AD0">
              <w:rPr>
                <w:rFonts w:eastAsia="Verdana" w:cs="Verdana"/>
                <w:spacing w:val="-2"/>
                <w:sz w:val="20"/>
                <w:szCs w:val="20"/>
                <w:lang w:val="en-US"/>
              </w:rPr>
              <w:t>е</w:t>
            </w:r>
            <w:r w:rsidRPr="00DD4AD0">
              <w:rPr>
                <w:rFonts w:eastAsia="Verdana" w:cs="Verdana"/>
                <w:spacing w:val="1"/>
                <w:sz w:val="20"/>
                <w:szCs w:val="20"/>
                <w:lang w:val="en-US"/>
              </w:rPr>
              <w:t>ђе</w:t>
            </w:r>
            <w:r w:rsidRPr="00DD4AD0">
              <w:rPr>
                <w:rFonts w:eastAsia="Verdana" w:cs="Verdana"/>
                <w:sz w:val="20"/>
                <w:szCs w:val="20"/>
                <w:lang w:val="en-US"/>
              </w:rPr>
              <w:t>ња</w:t>
            </w:r>
          </w:p>
        </w:tc>
        <w:tc>
          <w:tcPr>
            <w:tcW w:w="4326" w:type="dxa"/>
            <w:tcBorders>
              <w:top w:val="single" w:sz="4" w:space="0" w:color="auto"/>
              <w:left w:val="single" w:sz="4" w:space="0" w:color="auto"/>
              <w:bottom w:val="single" w:sz="4" w:space="0" w:color="auto"/>
              <w:right w:val="single" w:sz="4" w:space="0" w:color="auto"/>
            </w:tcBorders>
          </w:tcPr>
          <w:p w14:paraId="139E4043" w14:textId="77777777" w:rsidR="00DD4AD0" w:rsidRPr="00DD4AD0" w:rsidRDefault="00DD4AD0" w:rsidP="00DD4AD0">
            <w:pPr>
              <w:widowControl w:val="0"/>
              <w:spacing w:before="6" w:after="0" w:line="100" w:lineRule="exact"/>
              <w:rPr>
                <w:sz w:val="20"/>
                <w:szCs w:val="20"/>
                <w:lang w:val="en-US"/>
              </w:rPr>
            </w:pPr>
          </w:p>
          <w:p w14:paraId="391411BF" w14:textId="77777777" w:rsidR="00DD4AD0" w:rsidRPr="00DD4AD0" w:rsidRDefault="00DD4AD0" w:rsidP="00DD4AD0">
            <w:pPr>
              <w:widowControl w:val="0"/>
              <w:spacing w:after="0" w:line="200" w:lineRule="exact"/>
              <w:rPr>
                <w:sz w:val="20"/>
                <w:szCs w:val="20"/>
                <w:lang w:val="en-US"/>
              </w:rPr>
            </w:pPr>
          </w:p>
          <w:p w14:paraId="51F9AA32" w14:textId="77777777" w:rsidR="00DD4AD0" w:rsidRPr="00DD4AD0" w:rsidRDefault="00DD4AD0" w:rsidP="00DD4AD0">
            <w:pPr>
              <w:widowControl w:val="0"/>
              <w:tabs>
                <w:tab w:val="left" w:pos="1668"/>
              </w:tabs>
              <w:spacing w:after="0" w:line="240" w:lineRule="auto"/>
              <w:ind w:left="111"/>
              <w:rPr>
                <w:rFonts w:eastAsia="Verdana" w:cs="Verdana"/>
                <w:sz w:val="20"/>
                <w:szCs w:val="20"/>
                <w:lang w:val="en-US"/>
              </w:rPr>
            </w:pPr>
            <w:r w:rsidRPr="00DD4AD0">
              <w:rPr>
                <w:rFonts w:eastAsia="Verdana" w:cs="Verdana"/>
                <w:w w:val="99"/>
                <w:sz w:val="20"/>
                <w:szCs w:val="20"/>
                <w:u w:val="single" w:color="000000"/>
                <w:lang w:val="en-US"/>
              </w:rPr>
              <w:t xml:space="preserve"> </w:t>
            </w:r>
            <w:r w:rsidRPr="00DD4AD0">
              <w:rPr>
                <w:rFonts w:eastAsia="Verdana" w:cs="Verdana"/>
                <w:sz w:val="20"/>
                <w:szCs w:val="20"/>
                <w:u w:val="single" w:color="000000"/>
                <w:lang w:val="en-US"/>
              </w:rPr>
              <w:tab/>
            </w:r>
            <w:r w:rsidRPr="00DD4AD0">
              <w:rPr>
                <w:rFonts w:eastAsia="Verdana" w:cs="Verdana"/>
                <w:sz w:val="20"/>
                <w:szCs w:val="20"/>
                <w:lang w:val="en-US"/>
              </w:rPr>
              <w:t>динара</w:t>
            </w:r>
            <w:r w:rsidRPr="00DD4AD0">
              <w:rPr>
                <w:rFonts w:eastAsia="Verdana" w:cs="Verdana"/>
                <w:spacing w:val="-9"/>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е</w:t>
            </w:r>
            <w:r w:rsidRPr="00DD4AD0">
              <w:rPr>
                <w:rFonts w:eastAsia="Verdana" w:cs="Verdana"/>
                <w:sz w:val="20"/>
                <w:szCs w:val="20"/>
                <w:lang w:val="en-US"/>
              </w:rPr>
              <w:t>з</w:t>
            </w:r>
            <w:r w:rsidRPr="00DD4AD0">
              <w:rPr>
                <w:rFonts w:eastAsia="Verdana" w:cs="Verdana"/>
                <w:spacing w:val="-5"/>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д</w:t>
            </w:r>
            <w:r w:rsidRPr="00DD4AD0">
              <w:rPr>
                <w:rFonts w:eastAsia="Verdana" w:cs="Verdana"/>
                <w:sz w:val="20"/>
                <w:szCs w:val="20"/>
                <w:lang w:val="en-US"/>
              </w:rPr>
              <w:t>в</w:t>
            </w:r>
          </w:p>
        </w:tc>
      </w:tr>
      <w:tr w:rsidR="00DD4AD0" w:rsidRPr="00DD4AD0" w14:paraId="3298B06C" w14:textId="77777777" w:rsidTr="00CC614C">
        <w:trPr>
          <w:trHeight w:hRule="exact" w:val="73"/>
        </w:trPr>
        <w:tc>
          <w:tcPr>
            <w:tcW w:w="5356" w:type="dxa"/>
            <w:tcBorders>
              <w:top w:val="single" w:sz="4" w:space="0" w:color="auto"/>
              <w:left w:val="single" w:sz="7" w:space="0" w:color="9F9F9F"/>
              <w:bottom w:val="single" w:sz="18" w:space="0" w:color="F1F1F1"/>
              <w:right w:val="nil"/>
            </w:tcBorders>
          </w:tcPr>
          <w:p w14:paraId="7E6ACE9D" w14:textId="77777777" w:rsidR="00DD4AD0" w:rsidRPr="00DD4AD0" w:rsidRDefault="00DD4AD0" w:rsidP="00DD4AD0">
            <w:pPr>
              <w:widowControl w:val="0"/>
              <w:spacing w:after="0" w:line="240" w:lineRule="auto"/>
              <w:rPr>
                <w:sz w:val="20"/>
                <w:szCs w:val="20"/>
                <w:lang w:val="en-US"/>
              </w:rPr>
            </w:pPr>
          </w:p>
        </w:tc>
        <w:tc>
          <w:tcPr>
            <w:tcW w:w="4326" w:type="dxa"/>
            <w:tcBorders>
              <w:top w:val="single" w:sz="4" w:space="0" w:color="auto"/>
              <w:left w:val="nil"/>
              <w:bottom w:val="single" w:sz="18" w:space="0" w:color="F1F1F1"/>
              <w:right w:val="single" w:sz="7" w:space="0" w:color="EFEFEF"/>
            </w:tcBorders>
          </w:tcPr>
          <w:p w14:paraId="628565A1" w14:textId="77777777" w:rsidR="00DD4AD0" w:rsidRPr="00DD4AD0" w:rsidRDefault="00DD4AD0" w:rsidP="00DD4AD0">
            <w:pPr>
              <w:widowControl w:val="0"/>
              <w:spacing w:after="0" w:line="240" w:lineRule="auto"/>
              <w:rPr>
                <w:sz w:val="20"/>
                <w:szCs w:val="20"/>
                <w:lang w:val="en-US"/>
              </w:rPr>
            </w:pPr>
          </w:p>
        </w:tc>
      </w:tr>
      <w:tr w:rsidR="00DD4AD0" w:rsidRPr="00DD4AD0" w14:paraId="1F838208" w14:textId="77777777" w:rsidTr="00CC614C">
        <w:trPr>
          <w:trHeight w:hRule="exact" w:val="289"/>
        </w:trPr>
        <w:tc>
          <w:tcPr>
            <w:tcW w:w="5356" w:type="dxa"/>
            <w:tcBorders>
              <w:top w:val="single" w:sz="18" w:space="0" w:color="F1F1F1"/>
              <w:left w:val="single" w:sz="8" w:space="0" w:color="EFEFEF"/>
              <w:bottom w:val="single" w:sz="4" w:space="0" w:color="auto"/>
              <w:right w:val="single" w:sz="8" w:space="0" w:color="EFEFEF"/>
            </w:tcBorders>
            <w:shd w:val="clear" w:color="auto" w:fill="F1F1F1"/>
          </w:tcPr>
          <w:p w14:paraId="26B4FE65" w14:textId="77777777" w:rsidR="00DD4AD0" w:rsidRPr="00DD4AD0" w:rsidRDefault="00DD4AD0" w:rsidP="00DD4AD0">
            <w:pPr>
              <w:widowControl w:val="0"/>
              <w:spacing w:before="4" w:after="0" w:line="240" w:lineRule="auto"/>
              <w:ind w:left="105"/>
              <w:rPr>
                <w:rFonts w:eastAsia="Verdana" w:cs="Verdana"/>
                <w:sz w:val="20"/>
                <w:szCs w:val="20"/>
                <w:lang w:val="en-US"/>
              </w:rPr>
            </w:pPr>
            <w:r w:rsidRPr="00DD4AD0">
              <w:rPr>
                <w:rFonts w:eastAsia="Verdana" w:cs="Verdana"/>
                <w:sz w:val="20"/>
                <w:szCs w:val="20"/>
                <w:lang w:val="en-US"/>
              </w:rPr>
              <w:t>Ук</w:t>
            </w:r>
            <w:r w:rsidRPr="00DD4AD0">
              <w:rPr>
                <w:rFonts w:eastAsia="Verdana" w:cs="Verdana"/>
                <w:spacing w:val="-1"/>
                <w:sz w:val="20"/>
                <w:szCs w:val="20"/>
                <w:lang w:val="en-US"/>
              </w:rPr>
              <w:t>у</w:t>
            </w:r>
            <w:r w:rsidRPr="00DD4AD0">
              <w:rPr>
                <w:rFonts w:eastAsia="Verdana" w:cs="Verdana"/>
                <w:sz w:val="20"/>
                <w:szCs w:val="20"/>
                <w:lang w:val="en-US"/>
              </w:rPr>
              <w:t>пни</w:t>
            </w:r>
            <w:r w:rsidRPr="00DD4AD0">
              <w:rPr>
                <w:rFonts w:eastAsia="Verdana" w:cs="Verdana"/>
                <w:spacing w:val="-8"/>
                <w:sz w:val="20"/>
                <w:szCs w:val="20"/>
                <w:lang w:val="en-US"/>
              </w:rPr>
              <w:t xml:space="preserve"> </w:t>
            </w:r>
            <w:r w:rsidRPr="00DD4AD0">
              <w:rPr>
                <w:rFonts w:eastAsia="Verdana" w:cs="Verdana"/>
                <w:spacing w:val="-1"/>
                <w:sz w:val="20"/>
                <w:szCs w:val="20"/>
                <w:lang w:val="en-US"/>
              </w:rPr>
              <w:t>т</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к</w:t>
            </w:r>
            <w:r w:rsidRPr="00DD4AD0">
              <w:rPr>
                <w:rFonts w:eastAsia="Verdana" w:cs="Verdana"/>
                <w:spacing w:val="-1"/>
                <w:sz w:val="20"/>
                <w:szCs w:val="20"/>
                <w:lang w:val="en-US"/>
              </w:rPr>
              <w:t>ов</w:t>
            </w:r>
            <w:r w:rsidRPr="00DD4AD0">
              <w:rPr>
                <w:rFonts w:eastAsia="Verdana" w:cs="Verdana"/>
                <w:sz w:val="20"/>
                <w:szCs w:val="20"/>
                <w:lang w:val="en-US"/>
              </w:rPr>
              <w:t>и</w:t>
            </w:r>
            <w:r w:rsidRPr="00DD4AD0">
              <w:rPr>
                <w:rFonts w:eastAsia="Verdana" w:cs="Verdana"/>
                <w:spacing w:val="-7"/>
                <w:sz w:val="20"/>
                <w:szCs w:val="20"/>
                <w:lang w:val="en-US"/>
              </w:rPr>
              <w:t xml:space="preserve"> </w:t>
            </w:r>
            <w:r w:rsidRPr="00DD4AD0">
              <w:rPr>
                <w:rFonts w:eastAsia="Verdana" w:cs="Verdana"/>
                <w:spacing w:val="1"/>
                <w:sz w:val="20"/>
                <w:szCs w:val="20"/>
                <w:lang w:val="en-US"/>
              </w:rPr>
              <w:t>б</w:t>
            </w:r>
            <w:r w:rsidRPr="00DD4AD0">
              <w:rPr>
                <w:rFonts w:eastAsia="Verdana" w:cs="Verdana"/>
                <w:spacing w:val="-2"/>
                <w:sz w:val="20"/>
                <w:szCs w:val="20"/>
                <w:lang w:val="en-US"/>
              </w:rPr>
              <w:t>е</w:t>
            </w:r>
            <w:r w:rsidRPr="00DD4AD0">
              <w:rPr>
                <w:rFonts w:eastAsia="Verdana" w:cs="Verdana"/>
                <w:sz w:val="20"/>
                <w:szCs w:val="20"/>
                <w:lang w:val="en-US"/>
              </w:rPr>
              <w:t>з</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дв</w:t>
            </w:r>
          </w:p>
        </w:tc>
        <w:tc>
          <w:tcPr>
            <w:tcW w:w="4326" w:type="dxa"/>
            <w:tcBorders>
              <w:top w:val="single" w:sz="18" w:space="0" w:color="F1F1F1"/>
              <w:left w:val="single" w:sz="8" w:space="0" w:color="EFEFEF"/>
              <w:bottom w:val="single" w:sz="4" w:space="0" w:color="auto"/>
              <w:right w:val="single" w:sz="8" w:space="0" w:color="9F9F9F"/>
            </w:tcBorders>
            <w:shd w:val="clear" w:color="auto" w:fill="F1F1F1"/>
          </w:tcPr>
          <w:p w14:paraId="08903665" w14:textId="77777777" w:rsidR="00DD4AD0" w:rsidRPr="00DD4AD0" w:rsidRDefault="00DD4AD0" w:rsidP="00DD4AD0">
            <w:pPr>
              <w:widowControl w:val="0"/>
              <w:spacing w:before="4" w:after="0" w:line="240" w:lineRule="auto"/>
              <w:ind w:left="1715"/>
              <w:rPr>
                <w:rFonts w:eastAsia="Verdana" w:cs="Verdana"/>
                <w:sz w:val="20"/>
                <w:szCs w:val="20"/>
                <w:lang w:val="en-US"/>
              </w:rPr>
            </w:pPr>
            <w:r w:rsidRPr="00DD4AD0">
              <w:rPr>
                <w:rFonts w:eastAsia="Verdana" w:cs="Verdana"/>
                <w:sz w:val="20"/>
                <w:szCs w:val="20"/>
                <w:lang w:val="en-US"/>
              </w:rPr>
              <w:t>дина</w:t>
            </w:r>
            <w:r w:rsidRPr="00DD4AD0">
              <w:rPr>
                <w:rFonts w:eastAsia="Verdana" w:cs="Verdana"/>
                <w:spacing w:val="1"/>
                <w:sz w:val="20"/>
                <w:szCs w:val="20"/>
                <w:lang w:val="en-US"/>
              </w:rPr>
              <w:t>р</w:t>
            </w:r>
            <w:r w:rsidRPr="00DD4AD0">
              <w:rPr>
                <w:rFonts w:eastAsia="Verdana" w:cs="Verdana"/>
                <w:sz w:val="20"/>
                <w:szCs w:val="20"/>
                <w:lang w:val="en-US"/>
              </w:rPr>
              <w:t>а</w:t>
            </w:r>
          </w:p>
        </w:tc>
      </w:tr>
      <w:tr w:rsidR="00DD4AD0" w:rsidRPr="00DD4AD0" w14:paraId="4C170DF4" w14:textId="77777777" w:rsidTr="00CC614C">
        <w:trPr>
          <w:trHeight w:hRule="exact" w:val="73"/>
        </w:trPr>
        <w:tc>
          <w:tcPr>
            <w:tcW w:w="5356" w:type="dxa"/>
            <w:tcBorders>
              <w:top w:val="single" w:sz="4" w:space="0" w:color="auto"/>
              <w:left w:val="single" w:sz="7" w:space="0" w:color="9F9F9F"/>
              <w:bottom w:val="single" w:sz="8" w:space="0" w:color="EFEFEF"/>
              <w:right w:val="nil"/>
            </w:tcBorders>
          </w:tcPr>
          <w:p w14:paraId="13202F5F" w14:textId="77777777" w:rsidR="00DD4AD0" w:rsidRPr="00DD4AD0" w:rsidRDefault="00DD4AD0" w:rsidP="00DD4AD0">
            <w:pPr>
              <w:widowControl w:val="0"/>
              <w:spacing w:after="0" w:line="240" w:lineRule="auto"/>
              <w:rPr>
                <w:sz w:val="20"/>
                <w:szCs w:val="20"/>
                <w:lang w:val="en-US"/>
              </w:rPr>
            </w:pPr>
          </w:p>
        </w:tc>
        <w:tc>
          <w:tcPr>
            <w:tcW w:w="4326" w:type="dxa"/>
            <w:tcBorders>
              <w:top w:val="single" w:sz="4" w:space="0" w:color="auto"/>
              <w:left w:val="nil"/>
              <w:bottom w:val="single" w:sz="8" w:space="0" w:color="EFEFEF"/>
              <w:right w:val="single" w:sz="7" w:space="0" w:color="EFEFEF"/>
            </w:tcBorders>
          </w:tcPr>
          <w:p w14:paraId="54C60768" w14:textId="77777777" w:rsidR="00DD4AD0" w:rsidRPr="00DD4AD0" w:rsidRDefault="00DD4AD0" w:rsidP="00DD4AD0">
            <w:pPr>
              <w:widowControl w:val="0"/>
              <w:spacing w:after="0" w:line="240" w:lineRule="auto"/>
              <w:rPr>
                <w:sz w:val="20"/>
                <w:szCs w:val="20"/>
                <w:lang w:val="en-US"/>
              </w:rPr>
            </w:pPr>
          </w:p>
        </w:tc>
      </w:tr>
      <w:tr w:rsidR="00DD4AD0" w:rsidRPr="00DD4AD0" w14:paraId="1E622D06" w14:textId="77777777" w:rsidTr="00CC614C">
        <w:trPr>
          <w:trHeight w:hRule="exact" w:val="446"/>
        </w:trPr>
        <w:tc>
          <w:tcPr>
            <w:tcW w:w="5356" w:type="dxa"/>
            <w:tcBorders>
              <w:top w:val="single" w:sz="8" w:space="0" w:color="EFEFEF"/>
              <w:left w:val="single" w:sz="8" w:space="0" w:color="EFEFEF"/>
              <w:bottom w:val="single" w:sz="4" w:space="0" w:color="auto"/>
              <w:right w:val="single" w:sz="8" w:space="0" w:color="EFEFEF"/>
            </w:tcBorders>
            <w:shd w:val="clear" w:color="auto" w:fill="F1F1F1"/>
          </w:tcPr>
          <w:p w14:paraId="2B7F1612" w14:textId="77777777" w:rsidR="00DD4AD0" w:rsidRPr="00DD4AD0" w:rsidRDefault="00253DEC" w:rsidP="00DD4AD0">
            <w:pPr>
              <w:widowControl w:val="0"/>
              <w:spacing w:before="63" w:after="0" w:line="240" w:lineRule="auto"/>
              <w:ind w:left="105"/>
              <w:rPr>
                <w:rFonts w:eastAsia="Verdana" w:cs="Verdana"/>
                <w:sz w:val="20"/>
                <w:szCs w:val="20"/>
                <w:lang w:val="en-US"/>
              </w:rPr>
            </w:pPr>
            <w:r w:rsidRPr="00DD4AD0">
              <w:rPr>
                <w:rFonts w:eastAsia="Verdana" w:cs="Verdana"/>
                <w:sz w:val="20"/>
                <w:szCs w:val="20"/>
                <w:lang w:val="en-US"/>
              </w:rPr>
              <w:t>П</w:t>
            </w:r>
            <w:r w:rsidR="00DD4AD0" w:rsidRPr="00DD4AD0">
              <w:rPr>
                <w:rFonts w:eastAsia="Verdana" w:cs="Verdana"/>
                <w:spacing w:val="1"/>
                <w:sz w:val="20"/>
                <w:szCs w:val="20"/>
                <w:lang w:val="en-US"/>
              </w:rPr>
              <w:t>д</w:t>
            </w:r>
            <w:r w:rsidR="00DD4AD0" w:rsidRPr="00DD4AD0">
              <w:rPr>
                <w:rFonts w:eastAsia="Verdana" w:cs="Verdana"/>
                <w:sz w:val="20"/>
                <w:szCs w:val="20"/>
                <w:lang w:val="en-US"/>
              </w:rPr>
              <w:t>в</w:t>
            </w:r>
          </w:p>
        </w:tc>
        <w:tc>
          <w:tcPr>
            <w:tcW w:w="4326" w:type="dxa"/>
            <w:tcBorders>
              <w:top w:val="single" w:sz="8" w:space="0" w:color="EFEFEF"/>
              <w:left w:val="single" w:sz="8" w:space="0" w:color="EFEFEF"/>
              <w:bottom w:val="single" w:sz="4" w:space="0" w:color="auto"/>
              <w:right w:val="single" w:sz="8" w:space="0" w:color="9F9F9F"/>
            </w:tcBorders>
            <w:shd w:val="clear" w:color="auto" w:fill="F1F1F1"/>
          </w:tcPr>
          <w:p w14:paraId="457E6E81" w14:textId="77777777" w:rsidR="00DD4AD0" w:rsidRPr="00DD4AD0" w:rsidRDefault="00DD4AD0" w:rsidP="00DD4AD0">
            <w:pPr>
              <w:widowControl w:val="0"/>
              <w:spacing w:before="63" w:after="0" w:line="240" w:lineRule="auto"/>
              <w:ind w:left="1715"/>
              <w:rPr>
                <w:rFonts w:eastAsia="Verdana" w:cs="Verdana"/>
                <w:sz w:val="20"/>
                <w:szCs w:val="20"/>
                <w:lang w:val="en-US"/>
              </w:rPr>
            </w:pPr>
            <w:r w:rsidRPr="00DD4AD0">
              <w:rPr>
                <w:rFonts w:eastAsia="Verdana" w:cs="Verdana"/>
                <w:sz w:val="20"/>
                <w:szCs w:val="20"/>
                <w:lang w:val="en-US"/>
              </w:rPr>
              <w:t>динара</w:t>
            </w:r>
          </w:p>
        </w:tc>
      </w:tr>
      <w:tr w:rsidR="00DD4AD0" w:rsidRPr="00DD4AD0" w14:paraId="1BDB2243" w14:textId="77777777" w:rsidTr="00CC614C">
        <w:trPr>
          <w:trHeight w:hRule="exact" w:val="587"/>
        </w:trPr>
        <w:tc>
          <w:tcPr>
            <w:tcW w:w="5356" w:type="dxa"/>
            <w:tcBorders>
              <w:top w:val="single" w:sz="4" w:space="0" w:color="auto"/>
              <w:left w:val="single" w:sz="8" w:space="0" w:color="EFEFEF"/>
              <w:bottom w:val="single" w:sz="4" w:space="0" w:color="auto"/>
              <w:right w:val="single" w:sz="8" w:space="0" w:color="EFEFEF"/>
            </w:tcBorders>
            <w:shd w:val="clear" w:color="auto" w:fill="F1F1F1"/>
          </w:tcPr>
          <w:p w14:paraId="3765F0B5" w14:textId="77777777" w:rsidR="00DD4AD0" w:rsidRPr="00DD4AD0" w:rsidRDefault="00DD4AD0" w:rsidP="00DD4AD0">
            <w:pPr>
              <w:widowControl w:val="0"/>
              <w:spacing w:before="4" w:after="0" w:line="170" w:lineRule="exact"/>
              <w:rPr>
                <w:sz w:val="20"/>
                <w:szCs w:val="20"/>
                <w:lang w:val="en-US"/>
              </w:rPr>
            </w:pPr>
          </w:p>
          <w:p w14:paraId="5CD02C10"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z w:val="20"/>
                <w:szCs w:val="20"/>
                <w:lang w:val="en-US"/>
              </w:rPr>
              <w:t>Ук</w:t>
            </w:r>
            <w:r w:rsidRPr="00DD4AD0">
              <w:rPr>
                <w:rFonts w:eastAsia="Verdana" w:cs="Verdana"/>
                <w:spacing w:val="-1"/>
                <w:sz w:val="20"/>
                <w:szCs w:val="20"/>
                <w:lang w:val="en-US"/>
              </w:rPr>
              <w:t>у</w:t>
            </w:r>
            <w:r w:rsidRPr="00DD4AD0">
              <w:rPr>
                <w:rFonts w:eastAsia="Verdana" w:cs="Verdana"/>
                <w:sz w:val="20"/>
                <w:szCs w:val="20"/>
                <w:lang w:val="en-US"/>
              </w:rPr>
              <w:t>пни</w:t>
            </w:r>
            <w:r w:rsidRPr="00DD4AD0">
              <w:rPr>
                <w:rFonts w:eastAsia="Verdana" w:cs="Verdana"/>
                <w:spacing w:val="58"/>
                <w:sz w:val="20"/>
                <w:szCs w:val="20"/>
                <w:lang w:val="en-US"/>
              </w:rPr>
              <w:t xml:space="preserve"> </w:t>
            </w:r>
            <w:r w:rsidRPr="00DD4AD0">
              <w:rPr>
                <w:rFonts w:eastAsia="Verdana" w:cs="Verdana"/>
                <w:sz w:val="20"/>
                <w:szCs w:val="20"/>
                <w:lang w:val="en-US"/>
              </w:rPr>
              <w:t>т</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pacing w:val="1"/>
                <w:sz w:val="20"/>
                <w:szCs w:val="20"/>
                <w:lang w:val="en-US"/>
              </w:rPr>
              <w:t>П</w:t>
            </w:r>
            <w:r w:rsidRPr="00DD4AD0">
              <w:rPr>
                <w:rFonts w:eastAsia="Verdana" w:cs="Verdana"/>
                <w:sz w:val="20"/>
                <w:szCs w:val="20"/>
                <w:lang w:val="en-US"/>
              </w:rPr>
              <w:t>ДВ</w:t>
            </w:r>
          </w:p>
        </w:tc>
        <w:tc>
          <w:tcPr>
            <w:tcW w:w="4326" w:type="dxa"/>
            <w:tcBorders>
              <w:top w:val="single" w:sz="4" w:space="0" w:color="auto"/>
              <w:left w:val="single" w:sz="8" w:space="0" w:color="EFEFEF"/>
              <w:bottom w:val="single" w:sz="4" w:space="0" w:color="auto"/>
              <w:right w:val="single" w:sz="8" w:space="0" w:color="9F9F9F"/>
            </w:tcBorders>
            <w:shd w:val="clear" w:color="auto" w:fill="F1F1F1"/>
          </w:tcPr>
          <w:p w14:paraId="393759A0" w14:textId="77777777" w:rsidR="00DD4AD0" w:rsidRPr="00DD4AD0" w:rsidRDefault="00DD4AD0" w:rsidP="00DD4AD0">
            <w:pPr>
              <w:widowControl w:val="0"/>
              <w:spacing w:before="4" w:after="0" w:line="170" w:lineRule="exact"/>
              <w:rPr>
                <w:sz w:val="20"/>
                <w:szCs w:val="20"/>
                <w:lang w:val="en-US"/>
              </w:rPr>
            </w:pPr>
          </w:p>
          <w:p w14:paraId="1B76139D" w14:textId="77777777" w:rsidR="00DD4AD0" w:rsidRPr="00DD4AD0" w:rsidRDefault="00DD4AD0" w:rsidP="00DD4AD0">
            <w:pPr>
              <w:widowControl w:val="0"/>
              <w:spacing w:after="0" w:line="240" w:lineRule="auto"/>
              <w:ind w:left="1715"/>
              <w:rPr>
                <w:rFonts w:eastAsia="Verdana" w:cs="Verdana"/>
                <w:sz w:val="20"/>
                <w:szCs w:val="20"/>
                <w:lang w:val="en-US"/>
              </w:rPr>
            </w:pPr>
            <w:r w:rsidRPr="00DD4AD0">
              <w:rPr>
                <w:rFonts w:eastAsia="Verdana" w:cs="Verdana"/>
                <w:sz w:val="20"/>
                <w:szCs w:val="20"/>
                <w:lang w:val="en-US"/>
              </w:rPr>
              <w:t>динара</w:t>
            </w:r>
          </w:p>
        </w:tc>
      </w:tr>
    </w:tbl>
    <w:p w14:paraId="40BE2EF8" w14:textId="77777777" w:rsidR="00DD4AD0" w:rsidRPr="00803DC0" w:rsidRDefault="00DD4AD0" w:rsidP="00803DC0">
      <w:pPr>
        <w:widowControl w:val="0"/>
        <w:spacing w:before="27" w:after="0" w:line="240" w:lineRule="auto"/>
        <w:ind w:left="280" w:right="251" w:firstLine="719"/>
        <w:jc w:val="both"/>
        <w:rPr>
          <w:rFonts w:eastAsia="Verdana" w:cs="Verdana"/>
          <w:sz w:val="20"/>
          <w:szCs w:val="20"/>
          <w:lang w:val="sr-Cyrl-RS"/>
        </w:rPr>
      </w:pPr>
      <w:r w:rsidRPr="00DD4AD0">
        <w:rPr>
          <w:rFonts w:eastAsia="Verdana"/>
          <w:noProof/>
          <w:sz w:val="20"/>
          <w:szCs w:val="20"/>
          <w:lang w:val="en-US"/>
        </w:rPr>
        <mc:AlternateContent>
          <mc:Choice Requires="wpg">
            <w:drawing>
              <wp:anchor distT="0" distB="0" distL="114300" distR="114300" simplePos="0" relativeHeight="251661312" behindDoc="1" locked="0" layoutInCell="1" allowOverlap="1" wp14:anchorId="180C5B06" wp14:editId="2D0CC3A2">
                <wp:simplePos x="0" y="0"/>
                <wp:positionH relativeFrom="page">
                  <wp:posOffset>4321175</wp:posOffset>
                </wp:positionH>
                <wp:positionV relativeFrom="paragraph">
                  <wp:posOffset>-454660</wp:posOffset>
                </wp:positionV>
                <wp:extent cx="1453515" cy="1270"/>
                <wp:effectExtent l="6350" t="8255" r="6985" b="9525"/>
                <wp:wrapNone/>
                <wp:docPr id="563" name="Group 5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3515" cy="1270"/>
                          <a:chOff x="6805" y="-716"/>
                          <a:chExt cx="2289" cy="2"/>
                        </a:xfrm>
                      </wpg:grpSpPr>
                      <wps:wsp>
                        <wps:cNvPr id="564" name="Freeform 569"/>
                        <wps:cNvSpPr>
                          <a:spLocks/>
                        </wps:cNvSpPr>
                        <wps:spPr bwMode="auto">
                          <a:xfrm>
                            <a:off x="6805" y="-716"/>
                            <a:ext cx="2289" cy="2"/>
                          </a:xfrm>
                          <a:custGeom>
                            <a:avLst/>
                            <a:gdLst>
                              <a:gd name="T0" fmla="+- 0 6805 6805"/>
                              <a:gd name="T1" fmla="*/ T0 w 2289"/>
                              <a:gd name="T2" fmla="+- 0 9095 6805"/>
                              <a:gd name="T3" fmla="*/ T2 w 2289"/>
                            </a:gdLst>
                            <a:ahLst/>
                            <a:cxnLst>
                              <a:cxn ang="0">
                                <a:pos x="T1" y="0"/>
                              </a:cxn>
                              <a:cxn ang="0">
                                <a:pos x="T3" y="0"/>
                              </a:cxn>
                            </a:cxnLst>
                            <a:rect l="0" t="0" r="r" b="b"/>
                            <a:pathLst>
                              <a:path w="2289">
                                <a:moveTo>
                                  <a:pt x="0" y="0"/>
                                </a:moveTo>
                                <a:lnTo>
                                  <a:pt x="2290" y="0"/>
                                </a:lnTo>
                              </a:path>
                            </a:pathLst>
                          </a:custGeom>
                          <a:noFill/>
                          <a:ln w="74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5FE5FC04" id="Group 563" o:spid="_x0000_s1026" style="position:absolute;margin-left:340.25pt;margin-top:-35.8pt;width:114.45pt;height:.1pt;z-index:-251655168;mso-position-horizontal-relative:page" coordorigin="6805,-716" coordsize="22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27dYAMAAOoHAAAOAAAAZHJzL2Uyb0RvYy54bWykVduO2zYQfQ/QfyD42MCry8o3YbVB4Msi&#10;QNoGiPsBNEVdUIlUSNrytui/dziUvFonQYvUDzKpGc2cOXN7eHdpG3IW2tRKZjS6CykRkqu8lmVG&#10;fz/sZytKjGUyZ42SIqPPwtB3jz+9eei7VMSqUk0uNAEj0qR9l9HK2i4NAsMr0TJzpzohQVgo3TIL&#10;V10GuWY9WG+bIA7DRdArnXdacWEMvN16IX1E+0UhuP2tKIywpMkoYLP41Pg8umfw+MDSUrOuqvkA&#10;g/0AipbVEpxeTW2ZZeSk669MtTXXyqjC3nHVBqooai4wBogmCm+iedLq1GEsZdqX3ZUmoPaGpx82&#10;y389f9KkzjM6X9xTIlkLSUK/xL0AevquTEHrSXefu0/axwjHj4r/YUAc3MrdvfTK5Nj/onIwyE5W&#10;IT2XQrfOBAROLpiF52sWxMUSDi+jZH4/j+aUcJBF8XJIEq8gk+6jxSoEIchmy2jhE8ir3fBxHK/W&#10;/svYiQKWepcIc4DlYoJqMy+Emv9H6OeKdQLzZBxVV0KTkdC9FsLVMHC69pyi4kiombI5kTiYBkj/&#10;Vx6/QcnI5vcIYSk/GfskFOaDnT8a63shhxNmOR+q4QB9U7QNtMXbGQmJ84UPT315VYtGtZ8DcghJ&#10;T9D1YHS0FY9KaGsdrr9tC0rRu3S24oktSGg5ImTVCJpf5IAaToS52RNivXXKuJI5ALax0MACKLkI&#10;v6MLvm91/TeDCw1D5XacaEpgnBw9JR2zDplz4Y6kzyhS4V606iwOCkX2pgPAyYu0kVOtOF5DEiao&#10;vBi+cA6wzK9OHdZJZqXa102DWWikg7JMoK8dAKOaOndCvOjyuGk0OTM3KPE39M8rNRhIMkdjlWD5&#10;bjhbVjf+DM4b5BbKb6DAFSJOwr8g27vVbpXMknixmyXhdjt7v98ks8U+Ws6399vNZhv97aBFSVrV&#10;eS6kQzdO5Sj5b0067Ac/T69z+VUUZhrsHn9fBxu8hoEkQyzjP0YHU8V3qB8pR5U/Q7dq5dcMrEU4&#10;VEr/SUkPKyaj5suJaUFJ80HCyFlHSeJ2El6S+TKGi55KjlMJkxxMZdRSKHB33Fi/x06drssKPEWY&#10;Vqnew7QtatfOiM+jGi4w9fCECwVjGZaf21jTO2q9rOjHfwAAAP//AwBQSwMEFAAGAAgAAAAhAC5N&#10;t3HhAAAACwEAAA8AAABkcnMvZG93bnJldi54bWxMj8FOwkAQhu8mvsNmTLzBtgoVareEEPVESAQT&#10;423oDm1Dd7bpLm15e1cvepyZL/98f7YaTSN66lxtWUE8jUAQF1bXXCr4OLxOFiCcR9bYWCYFV3Kw&#10;ym9vMky1Hfid+r0vRQhhl6KCyvs2ldIVFRl0U9sSh9vJdgZ9GLtS6g6HEG4a+RBFiTRYc/hQYUub&#10;iorz/mIUvA04rB/jl357Pm2uX4f57nMbk1L3d+P6GYSn0f/B8KMf1CEPTkd7Ye1EoyBZRPOAKpg8&#10;xQmIQCyj5QzE8XczA5ln8n+H/BsAAP//AwBQSwECLQAUAAYACAAAACEAtoM4kv4AAADhAQAAEwAA&#10;AAAAAAAAAAAAAAAAAAAAW0NvbnRlbnRfVHlwZXNdLnhtbFBLAQItABQABgAIAAAAIQA4/SH/1gAA&#10;AJQBAAALAAAAAAAAAAAAAAAAAC8BAABfcmVscy8ucmVsc1BLAQItABQABgAIAAAAIQBNG27dYAMA&#10;AOoHAAAOAAAAAAAAAAAAAAAAAC4CAABkcnMvZTJvRG9jLnhtbFBLAQItABQABgAIAAAAIQAuTbdx&#10;4QAAAAsBAAAPAAAAAAAAAAAAAAAAALoFAABkcnMvZG93bnJldi54bWxQSwUGAAAAAAQABADzAAAA&#10;yAYAAAAA&#10;">
                <v:shape id="Freeform 569" o:spid="_x0000_s1027" style="position:absolute;left:6805;top:-716;width:2289;height:2;visibility:visible;mso-wrap-style:square;v-text-anchor:top" coordsize="22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RUAwwAAANwAAAAPAAAAZHJzL2Rvd25yZXYueG1sRI9Pi8Iw&#10;FMTvgt8hPGFvmrqsdqlGEWHBw4p/2fOjeTbF5qU0Ubt+eiMIHoeZ+Q0znbe2EldqfOlYwXCQgCDO&#10;nS65UHA8/PS/QfiArLFyTAr+ycN81u1MMdPuxju67kMhIoR9hgpMCHUmpc8NWfQDVxNH7+QaiyHK&#10;ppC6wVuE20p+JslYWiw5LhisaWkoP+8vVgEd+L5Z/3p9Sf+M3bp0d3SrVqmPXruYgAjUhnf41V5p&#10;BaPxFzzPxCMgZw8AAAD//wMAUEsBAi0AFAAGAAgAAAAhANvh9svuAAAAhQEAABMAAAAAAAAAAAAA&#10;AAAAAAAAAFtDb250ZW50X1R5cGVzXS54bWxQSwECLQAUAAYACAAAACEAWvQsW78AAAAVAQAACwAA&#10;AAAAAAAAAAAAAAAfAQAAX3JlbHMvLnJlbHNQSwECLQAUAAYACAAAACEAsHEVAMMAAADcAAAADwAA&#10;AAAAAAAAAAAAAAAHAgAAZHJzL2Rvd25yZXYueG1sUEsFBgAAAAADAAMAtwAAAPcCAAAAAA==&#10;" path="m,l2290,e" filled="f" strokeweight=".20731mm">
                  <v:path arrowok="t" o:connecttype="custom" o:connectlocs="0,0;2290,0" o:connectangles="0,0"/>
                </v:shape>
                <w10:wrap anchorx="page"/>
              </v:group>
            </w:pict>
          </mc:Fallback>
        </mc:AlternateContent>
      </w:r>
      <w:r w:rsidRPr="00DD4AD0">
        <w:rPr>
          <w:rFonts w:eastAsia="Verdana"/>
          <w:noProof/>
          <w:sz w:val="20"/>
          <w:szCs w:val="20"/>
          <w:lang w:val="en-US"/>
        </w:rPr>
        <mc:AlternateContent>
          <mc:Choice Requires="wpg">
            <w:drawing>
              <wp:anchor distT="0" distB="0" distL="114300" distR="114300" simplePos="0" relativeHeight="251662336" behindDoc="1" locked="0" layoutInCell="1" allowOverlap="1" wp14:anchorId="5DB9D825" wp14:editId="3DA5E96B">
                <wp:simplePos x="0" y="0"/>
                <wp:positionH relativeFrom="page">
                  <wp:posOffset>4321175</wp:posOffset>
                </wp:positionH>
                <wp:positionV relativeFrom="paragraph">
                  <wp:posOffset>-118110</wp:posOffset>
                </wp:positionV>
                <wp:extent cx="1453515" cy="1270"/>
                <wp:effectExtent l="6350" t="11430" r="6985" b="6350"/>
                <wp:wrapNone/>
                <wp:docPr id="561" name="Group 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3515" cy="1270"/>
                          <a:chOff x="6805" y="-186"/>
                          <a:chExt cx="2289" cy="2"/>
                        </a:xfrm>
                      </wpg:grpSpPr>
                      <wps:wsp>
                        <wps:cNvPr id="562" name="Freeform 571"/>
                        <wps:cNvSpPr>
                          <a:spLocks/>
                        </wps:cNvSpPr>
                        <wps:spPr bwMode="auto">
                          <a:xfrm>
                            <a:off x="6805" y="-186"/>
                            <a:ext cx="2289" cy="2"/>
                          </a:xfrm>
                          <a:custGeom>
                            <a:avLst/>
                            <a:gdLst>
                              <a:gd name="T0" fmla="+- 0 6805 6805"/>
                              <a:gd name="T1" fmla="*/ T0 w 2289"/>
                              <a:gd name="T2" fmla="+- 0 9095 6805"/>
                              <a:gd name="T3" fmla="*/ T2 w 2289"/>
                            </a:gdLst>
                            <a:ahLst/>
                            <a:cxnLst>
                              <a:cxn ang="0">
                                <a:pos x="T1" y="0"/>
                              </a:cxn>
                              <a:cxn ang="0">
                                <a:pos x="T3" y="0"/>
                              </a:cxn>
                            </a:cxnLst>
                            <a:rect l="0" t="0" r="r" b="b"/>
                            <a:pathLst>
                              <a:path w="2289">
                                <a:moveTo>
                                  <a:pt x="0" y="0"/>
                                </a:moveTo>
                                <a:lnTo>
                                  <a:pt x="2290" y="0"/>
                                </a:lnTo>
                              </a:path>
                            </a:pathLst>
                          </a:custGeom>
                          <a:noFill/>
                          <a:ln w="74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108562EF" id="Group 561" o:spid="_x0000_s1026" style="position:absolute;margin-left:340.25pt;margin-top:-9.3pt;width:114.45pt;height:.1pt;z-index:-251654144;mso-position-horizontal-relative:page" coordorigin="6805,-186" coordsize="22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izuXwMAAOoHAAAOAAAAZHJzL2Uyb0RvYy54bWykVduO2zYQfQ/QfyD42MCry8o3YbVB4Msi&#10;QNoGiPsBNEVdUIlUSNrytui/dziUvFonQYvUDzKpGc2cOXN7eHdpG3IW2tRKZjS6CykRkqu8lmVG&#10;fz/sZytKjGUyZ42SIqPPwtB3jz+9eei7VMSqUk0uNAEj0qR9l9HK2i4NAsMr0TJzpzohQVgo3TIL&#10;V10GuWY9WG+bIA7DRdArnXdacWEMvN16IX1E+0UhuP2tKIywpMkoYLP41Pg8umfw+MDSUrOuqvkA&#10;g/0AipbVEpxeTW2ZZeSk669MtTXXyqjC3nHVBqooai4wBogmCm+iedLq1GEsZdqX3ZUmoPaGpx82&#10;y389f9KkzjM6X0SUSNZCktAvcS+Anr4rU9B60t3n7pP2McLxo+J/GBAHt3J3L70yOfa/qBwMspNV&#10;SM+l0K0zAYGTC2bh+ZoFcbGEw8somd/PozklHGRRvBySxCvIpPtosQpBCLJZtFr4BPJqN3wcx6u1&#10;/zJ2ooCl3iXCHGC5mKDazAuh5v8R+rlincA8GUfVldB4JHSvhXA1TObLgVNUHAk1UzYnEgfTAOn/&#10;yuM3KBnZ/B4hLOUnY5+Ewnyw80djfS/kcMIs50M1HKBviraBtng7IyFxvvAx9M5VDcrHq/0ckENI&#10;eoKuB6OjLaBkYmsdrr9t635Uc7biiS1IaDkiZNUIml/kgBpOhLnZE2K9dcq4kjkAtrHQwAIouQi/&#10;owu+b3X9N4MLDUPldpxoSmCcHD0lHbMOmXPhjqTPKFLhXrTqLA4KRfamA8DJi7SRU604XkMSJqi8&#10;GL5wDrDMr04d1klmpdrXTYNZaKSDskwW98iNUU2dO6FDY3R53DSanJkblPgb+ueVGgwkmaOxSrB8&#10;N5wtqxt/BucNcgvlN1DgChEn4V+Q7d1qt0pmSbzYzZJwu52932+S2WIfLefb++1ms43+dtCiJK3q&#10;PBfSoRuncpT8tyYd9oOfp9e5/CqKV8Hu8fd1sMFrGEgyxDL+Y3QwVXyH+pFyVPkzdKtWfs3AWoRD&#10;pfSflPSwYjJqvpyYFpQ0HySMnHWUJG4n4SWZL2O46KnkOJUwycFURi2FAnfHjfV77NTpuqzAU4Rp&#10;leo9TNuidu2M+Dyq4QJTD0+4UDCWYfm5jTW9o9bLin78BwAA//8DAFBLAwQUAAYACAAAACEA352Y&#10;OeEAAAALAQAADwAAAGRycy9kb3ducmV2LnhtbEyPwUrDQBCG74LvsIzgrd2NtiGN2ZRS1FMRbAXx&#10;Nk2mSWh2NmS3Sfr2rl70ODMf/3x/tp5MKwbqXWNZQzRXIIgLWzZcafg4vMwSEM4jl9haJg1XcrDO&#10;b28yTEs78jsNe1+JEMIuRQ21910qpStqMujmtiMOt5PtDfow9pUsexxDuGnlg1KxNNhw+FBjR9ua&#10;ivP+YjS8jjhuHqPnYXc+ba9fh+Xb5y4ire/vps0TCE+T/4PhRz+oQx6cjvbCpROthjhRy4BqmEVJ&#10;DCIQK7VagDj+bhYg80z+75B/AwAA//8DAFBLAQItABQABgAIAAAAIQC2gziS/gAAAOEBAAATAAAA&#10;AAAAAAAAAAAAAAAAAABbQ29udGVudF9UeXBlc10ueG1sUEsBAi0AFAAGAAgAAAAhADj9If/WAAAA&#10;lAEAAAsAAAAAAAAAAAAAAAAALwEAAF9yZWxzLy5yZWxzUEsBAi0AFAAGAAgAAAAhAAMuLO5fAwAA&#10;6gcAAA4AAAAAAAAAAAAAAAAALgIAAGRycy9lMm9Eb2MueG1sUEsBAi0AFAAGAAgAAAAhAN+dmDnh&#10;AAAACwEAAA8AAAAAAAAAAAAAAAAAuQUAAGRycy9kb3ducmV2LnhtbFBLBQYAAAAABAAEAPMAAADH&#10;BgAAAAA=&#10;">
                <v:shape id="Freeform 571" o:spid="_x0000_s1027" style="position:absolute;left:6805;top:-186;width:2289;height:2;visibility:visible;mso-wrap-style:square;v-text-anchor:top" coordsize="22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CjvxAAAANwAAAAPAAAAZHJzL2Rvd25yZXYueG1sRI9Ba8JA&#10;FITvBf/D8oTe6qYBo0Q3oRQKOVhqVDw/sq/Z0OzbkF017a/vCoUeh5n5htmWk+3FlUbfOVbwvEhA&#10;EDdOd9wqOB3fntYgfEDW2DsmBd/koSxmD1vMtbtxTddDaEWEsM9RgQlhyKX0jSGLfuEG4uh9utFi&#10;iHJspR7xFuG2l2mSZNJix3HB4ECvhpqvw8UqoCP/fLzvvL6szsbu3ao+uWpS6nE+vWxABJrCf/iv&#10;XWkFyyyF+5l4BGTxCwAA//8DAFBLAQItABQABgAIAAAAIQDb4fbL7gAAAIUBAAATAAAAAAAAAAAA&#10;AAAAAAAAAABbQ29udGVudF9UeXBlc10ueG1sUEsBAi0AFAAGAAgAAAAhAFr0LFu/AAAAFQEAAAsA&#10;AAAAAAAAAAAAAAAAHwEAAF9yZWxzLy5yZWxzUEsBAi0AFAAGAAgAAAAhAFDUKO/EAAAA3AAAAA8A&#10;AAAAAAAAAAAAAAAABwIAAGRycy9kb3ducmV2LnhtbFBLBQYAAAAAAwADALcAAAD4AgAAAAA=&#10;" path="m,l2290,e" filled="f" strokeweight=".20731mm">
                  <v:path arrowok="t" o:connecttype="custom" o:connectlocs="0,0;2290,0" o:connectangles="0,0"/>
                </v:shape>
                <w10:wrap anchorx="page"/>
              </v:group>
            </w:pict>
          </mc:Fallback>
        </mc:AlternateContent>
      </w:r>
      <w:r w:rsidRPr="00DD4AD0">
        <w:rPr>
          <w:rFonts w:eastAsia="Verdana"/>
          <w:sz w:val="20"/>
          <w:szCs w:val="20"/>
          <w:lang w:val="en-US"/>
        </w:rPr>
        <w:t>Струк</w:t>
      </w:r>
      <w:r w:rsidRPr="00DD4AD0">
        <w:rPr>
          <w:rFonts w:eastAsia="Verdana"/>
          <w:spacing w:val="1"/>
          <w:sz w:val="20"/>
          <w:szCs w:val="20"/>
          <w:lang w:val="en-US"/>
        </w:rPr>
        <w:t>т</w:t>
      </w:r>
      <w:r w:rsidRPr="00DD4AD0">
        <w:rPr>
          <w:rFonts w:eastAsia="Verdana"/>
          <w:sz w:val="20"/>
          <w:szCs w:val="20"/>
          <w:lang w:val="en-US"/>
        </w:rPr>
        <w:t>уру</w:t>
      </w:r>
      <w:r w:rsidRPr="00DD4AD0">
        <w:rPr>
          <w:rFonts w:eastAsia="Verdana"/>
          <w:spacing w:val="52"/>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2"/>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рипр</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z w:val="20"/>
          <w:szCs w:val="20"/>
          <w:lang w:val="en-US"/>
        </w:rPr>
        <w:t>е</w:t>
      </w:r>
      <w:r w:rsidRPr="00DD4AD0">
        <w:rPr>
          <w:rFonts w:eastAsia="Verdana"/>
          <w:spacing w:val="5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50"/>
          <w:sz w:val="20"/>
          <w:szCs w:val="20"/>
          <w:lang w:val="en-US"/>
        </w:rPr>
        <w:t xml:space="preserve"> </w:t>
      </w:r>
      <w:r w:rsidRPr="00DD4AD0">
        <w:rPr>
          <w:rFonts w:eastAsia="Verdana"/>
          <w:sz w:val="20"/>
          <w:szCs w:val="20"/>
          <w:lang w:val="en-US"/>
        </w:rPr>
        <w:t>прилаж</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52"/>
          <w:sz w:val="20"/>
          <w:szCs w:val="20"/>
          <w:lang w:val="en-US"/>
        </w:rPr>
        <w:t xml:space="preserve"> </w:t>
      </w:r>
      <w:r w:rsidRPr="00DD4AD0">
        <w:rPr>
          <w:rFonts w:eastAsia="Verdana"/>
          <w:sz w:val="20"/>
          <w:szCs w:val="20"/>
          <w:lang w:val="en-US"/>
        </w:rPr>
        <w:t>и</w:t>
      </w:r>
      <w:r w:rsidRPr="00DD4AD0">
        <w:rPr>
          <w:rFonts w:eastAsia="Verdana"/>
          <w:spacing w:val="52"/>
          <w:sz w:val="20"/>
          <w:szCs w:val="20"/>
          <w:lang w:val="en-US"/>
        </w:rPr>
        <w:t xml:space="preserve"> </w:t>
      </w:r>
      <w:r w:rsidRPr="00DD4AD0">
        <w:rPr>
          <w:rFonts w:eastAsia="Verdana"/>
          <w:sz w:val="20"/>
          <w:szCs w:val="20"/>
          <w:lang w:val="en-US"/>
        </w:rPr>
        <w:t>тра</w:t>
      </w:r>
      <w:r w:rsidRPr="00DD4AD0">
        <w:rPr>
          <w:rFonts w:eastAsia="Verdana"/>
          <w:spacing w:val="2"/>
          <w:sz w:val="20"/>
          <w:szCs w:val="20"/>
          <w:lang w:val="en-US"/>
        </w:rPr>
        <w:t>ж</w:t>
      </w:r>
      <w:r w:rsidRPr="00DD4AD0">
        <w:rPr>
          <w:rFonts w:eastAsia="Verdana"/>
          <w:sz w:val="20"/>
          <w:szCs w:val="20"/>
          <w:lang w:val="en-US"/>
        </w:rPr>
        <w:t>им</w:t>
      </w:r>
      <w:r w:rsidRPr="00DD4AD0">
        <w:rPr>
          <w:rFonts w:eastAsia="Verdana"/>
          <w:spacing w:val="52"/>
          <w:sz w:val="20"/>
          <w:szCs w:val="20"/>
          <w:lang w:val="en-US"/>
        </w:rPr>
        <w:t xml:space="preserve"> </w:t>
      </w:r>
      <w:r w:rsidRPr="00DD4AD0">
        <w:rPr>
          <w:rFonts w:eastAsia="Verdana"/>
          <w:sz w:val="20"/>
          <w:szCs w:val="20"/>
          <w:lang w:val="en-US"/>
        </w:rPr>
        <w:t>накн</w:t>
      </w:r>
      <w:r w:rsidRPr="00DD4AD0">
        <w:rPr>
          <w:rFonts w:eastAsia="Verdana"/>
          <w:spacing w:val="3"/>
          <w:sz w:val="20"/>
          <w:szCs w:val="20"/>
          <w:lang w:val="en-US"/>
        </w:rPr>
        <w:t>а</w:t>
      </w:r>
      <w:r w:rsidRPr="00DD4AD0">
        <w:rPr>
          <w:rFonts w:eastAsia="Verdana"/>
          <w:sz w:val="20"/>
          <w:szCs w:val="20"/>
          <w:lang w:val="en-US"/>
        </w:rPr>
        <w:t>ду</w:t>
      </w:r>
      <w:r w:rsidRPr="00DD4AD0">
        <w:rPr>
          <w:rFonts w:eastAsia="Verdana"/>
          <w:spacing w:val="51"/>
          <w:sz w:val="20"/>
          <w:szCs w:val="20"/>
          <w:lang w:val="en-US"/>
        </w:rPr>
        <w:t xml:space="preserve"> </w:t>
      </w:r>
      <w:r w:rsidRPr="00DD4AD0">
        <w:rPr>
          <w:rFonts w:eastAsia="Verdana"/>
          <w:sz w:val="20"/>
          <w:szCs w:val="20"/>
          <w:lang w:val="en-US"/>
        </w:rPr>
        <w:t>нав</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них</w:t>
      </w:r>
      <w:r w:rsidRPr="00DD4AD0">
        <w:rPr>
          <w:rFonts w:eastAsia="Verdana"/>
          <w:w w:val="99"/>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к</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42"/>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39"/>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41"/>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4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упак</w:t>
      </w:r>
      <w:r w:rsidRPr="00DD4AD0">
        <w:rPr>
          <w:rFonts w:eastAsia="Verdana"/>
          <w:spacing w:val="43"/>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9"/>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у</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43"/>
          <w:sz w:val="20"/>
          <w:szCs w:val="20"/>
          <w:lang w:val="en-US"/>
        </w:rPr>
        <w:t xml:space="preserve"> </w:t>
      </w:r>
      <w:r w:rsidRPr="00DD4AD0">
        <w:rPr>
          <w:rFonts w:eastAsia="Verdana"/>
          <w:sz w:val="20"/>
          <w:szCs w:val="20"/>
          <w:lang w:val="en-US"/>
        </w:rPr>
        <w:t>из</w:t>
      </w:r>
      <w:r w:rsidRPr="00DD4AD0">
        <w:rPr>
          <w:rFonts w:eastAsia="Verdana"/>
          <w:spacing w:val="40"/>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з</w:t>
      </w:r>
      <w:r w:rsidRPr="00DD4AD0">
        <w:rPr>
          <w:rFonts w:eastAsia="Verdana"/>
          <w:spacing w:val="11"/>
          <w:sz w:val="20"/>
          <w:szCs w:val="20"/>
          <w:lang w:val="en-US"/>
        </w:rPr>
        <w:t>л</w:t>
      </w:r>
      <w:r w:rsidRPr="00DD4AD0">
        <w:rPr>
          <w:rFonts w:eastAsia="Verdana"/>
          <w:spacing w:val="-1"/>
          <w:sz w:val="20"/>
          <w:szCs w:val="20"/>
          <w:lang w:val="en-US"/>
        </w:rPr>
        <w:t>о</w:t>
      </w:r>
      <w:r w:rsidRPr="00DD4AD0">
        <w:rPr>
          <w:rFonts w:eastAsia="Verdana"/>
          <w:sz w:val="20"/>
          <w:szCs w:val="20"/>
          <w:lang w:val="en-US"/>
        </w:rPr>
        <w:t>га</w:t>
      </w:r>
      <w:r w:rsidRPr="00DD4AD0">
        <w:rPr>
          <w:rFonts w:eastAsia="Verdana"/>
          <w:w w:val="9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5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55"/>
          <w:sz w:val="20"/>
          <w:szCs w:val="20"/>
          <w:lang w:val="en-US"/>
        </w:rPr>
        <w:t xml:space="preserve"> </w:t>
      </w:r>
      <w:r w:rsidRPr="00DD4AD0">
        <w:rPr>
          <w:rFonts w:eastAsia="Verdana"/>
          <w:sz w:val="20"/>
          <w:szCs w:val="20"/>
          <w:lang w:val="en-US"/>
        </w:rPr>
        <w:t>на</w:t>
      </w:r>
      <w:r w:rsidRPr="00DD4AD0">
        <w:rPr>
          <w:rFonts w:eastAsia="Verdana"/>
          <w:spacing w:val="5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и</w:t>
      </w:r>
      <w:r w:rsidRPr="00DD4AD0">
        <w:rPr>
          <w:rFonts w:eastAsia="Verdana"/>
          <w:spacing w:val="54"/>
          <w:sz w:val="20"/>
          <w:szCs w:val="20"/>
          <w:lang w:val="en-US"/>
        </w:rPr>
        <w:t xml:space="preserve"> </w:t>
      </w:r>
      <w:r w:rsidRPr="00DD4AD0">
        <w:rPr>
          <w:rFonts w:eastAsia="Verdana"/>
          <w:spacing w:val="1"/>
          <w:sz w:val="20"/>
          <w:szCs w:val="20"/>
          <w:lang w:val="en-US"/>
        </w:rPr>
        <w:t>н</w:t>
      </w:r>
      <w:r w:rsidRPr="00DD4AD0">
        <w:rPr>
          <w:rFonts w:eastAsia="Verdana"/>
          <w:spacing w:val="2"/>
          <w:sz w:val="20"/>
          <w:szCs w:val="20"/>
          <w:lang w:val="en-US"/>
        </w:rPr>
        <w:t>а</w:t>
      </w:r>
      <w:r w:rsidRPr="00DD4AD0">
        <w:rPr>
          <w:rFonts w:eastAsia="Verdana"/>
          <w:sz w:val="20"/>
          <w:szCs w:val="20"/>
          <w:lang w:val="en-US"/>
        </w:rPr>
        <w:t>ру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ца</w:t>
      </w:r>
      <w:r w:rsidRPr="00DD4AD0">
        <w:rPr>
          <w:rFonts w:eastAsia="Verdana"/>
          <w:sz w:val="20"/>
          <w:szCs w:val="20"/>
          <w:lang w:val="en-US"/>
        </w:rPr>
        <w:t>,</w:t>
      </w:r>
      <w:r w:rsidRPr="00DD4AD0">
        <w:rPr>
          <w:rFonts w:eastAsia="Verdana"/>
          <w:spacing w:val="55"/>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х</w:t>
      </w:r>
      <w:r w:rsidRPr="00DD4AD0">
        <w:rPr>
          <w:rFonts w:eastAsia="Verdana"/>
          <w:spacing w:val="-1"/>
          <w:sz w:val="20"/>
          <w:szCs w:val="20"/>
          <w:lang w:val="en-US"/>
        </w:rPr>
        <w:t>о</w:t>
      </w:r>
      <w:r w:rsidRPr="00DD4AD0">
        <w:rPr>
          <w:rFonts w:eastAsia="Verdana"/>
          <w:sz w:val="20"/>
          <w:szCs w:val="20"/>
          <w:lang w:val="en-US"/>
        </w:rPr>
        <w:t>дно</w:t>
      </w:r>
      <w:r w:rsidRPr="00DD4AD0">
        <w:rPr>
          <w:rFonts w:eastAsia="Verdana"/>
          <w:spacing w:val="57"/>
          <w:sz w:val="20"/>
          <w:szCs w:val="20"/>
          <w:lang w:val="en-US"/>
        </w:rPr>
        <w:t xml:space="preserve"> </w:t>
      </w:r>
      <w:r w:rsidRPr="00DD4AD0">
        <w:rPr>
          <w:rFonts w:eastAsia="Verdana"/>
          <w:sz w:val="20"/>
          <w:szCs w:val="20"/>
          <w:lang w:val="en-US"/>
        </w:rPr>
        <w:t>чла</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54"/>
          <w:sz w:val="20"/>
          <w:szCs w:val="20"/>
          <w:lang w:val="en-US"/>
        </w:rPr>
        <w:t xml:space="preserve"> </w:t>
      </w:r>
      <w:r w:rsidRPr="00DD4AD0">
        <w:rPr>
          <w:rFonts w:eastAsia="Verdana"/>
          <w:sz w:val="20"/>
          <w:szCs w:val="20"/>
          <w:lang w:val="en-US"/>
        </w:rPr>
        <w:t>88.</w:t>
      </w:r>
      <w:r w:rsidRPr="00DD4AD0">
        <w:rPr>
          <w:rFonts w:eastAsia="Verdana"/>
          <w:spacing w:val="5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в</w:t>
      </w:r>
      <w:r w:rsidRPr="00DD4AD0">
        <w:rPr>
          <w:rFonts w:eastAsia="Verdana"/>
          <w:spacing w:val="55"/>
          <w:sz w:val="20"/>
          <w:szCs w:val="20"/>
          <w:lang w:val="en-US"/>
        </w:rPr>
        <w:t xml:space="preserve"> </w:t>
      </w:r>
      <w:r w:rsidRPr="00DD4AD0">
        <w:rPr>
          <w:rFonts w:eastAsia="Verdana"/>
          <w:sz w:val="20"/>
          <w:szCs w:val="20"/>
          <w:lang w:val="en-US"/>
        </w:rPr>
        <w:t>3.</w:t>
      </w:r>
      <w:r w:rsidRPr="00DD4AD0">
        <w:rPr>
          <w:rFonts w:eastAsia="Verdana"/>
          <w:spacing w:val="55"/>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на</w:t>
      </w:r>
      <w:r w:rsidRPr="00DD4AD0">
        <w:rPr>
          <w:rFonts w:eastAsia="Verdana"/>
          <w:spacing w:val="58"/>
          <w:sz w:val="20"/>
          <w:szCs w:val="20"/>
          <w:lang w:val="en-US"/>
        </w:rPr>
        <w:t xml:space="preserve"> </w:t>
      </w:r>
      <w:r w:rsidRPr="00DD4AD0">
        <w:rPr>
          <w:rFonts w:eastAsia="Verdana"/>
          <w:sz w:val="20"/>
          <w:szCs w:val="20"/>
          <w:lang w:val="en-US"/>
        </w:rPr>
        <w:t>о</w:t>
      </w:r>
      <w:r w:rsidRPr="00DD4AD0">
        <w:rPr>
          <w:rFonts w:eastAsia="Verdana"/>
          <w:spacing w:val="55"/>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55"/>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w w:val="99"/>
          <w:sz w:val="20"/>
          <w:szCs w:val="20"/>
          <w:lang w:val="en-US"/>
        </w:rPr>
        <w:t xml:space="preserve"> </w:t>
      </w:r>
      <w:r w:rsidRPr="00DD4AD0">
        <w:rPr>
          <w:rFonts w:eastAsia="Verdana"/>
          <w:sz w:val="20"/>
          <w:szCs w:val="20"/>
          <w:lang w:val="en-US"/>
        </w:rPr>
        <w:t>(„Слу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8"/>
          <w:sz w:val="20"/>
          <w:szCs w:val="20"/>
          <w:lang w:val="en-US"/>
        </w:rPr>
        <w:t xml:space="preserve"> </w:t>
      </w:r>
      <w:r w:rsidRPr="00DD4AD0">
        <w:rPr>
          <w:rFonts w:eastAsia="Verdana"/>
          <w:sz w:val="20"/>
          <w:szCs w:val="20"/>
          <w:lang w:val="en-US"/>
        </w:rPr>
        <w:t>гласн</w:t>
      </w:r>
      <w:r w:rsidRPr="00DD4AD0">
        <w:rPr>
          <w:rFonts w:eastAsia="Verdana"/>
          <w:spacing w:val="1"/>
          <w:sz w:val="20"/>
          <w:szCs w:val="20"/>
          <w:lang w:val="en-US"/>
        </w:rPr>
        <w:t>и</w:t>
      </w:r>
      <w:r w:rsidRPr="00DD4AD0">
        <w:rPr>
          <w:rFonts w:eastAsia="Verdana"/>
          <w:sz w:val="20"/>
          <w:szCs w:val="20"/>
          <w:lang w:val="en-US"/>
        </w:rPr>
        <w:t>к</w:t>
      </w:r>
      <w:r w:rsidRPr="00DD4AD0">
        <w:rPr>
          <w:rFonts w:eastAsia="Verdana"/>
          <w:spacing w:val="-10"/>
          <w:sz w:val="20"/>
          <w:szCs w:val="20"/>
          <w:lang w:val="en-US"/>
        </w:rPr>
        <w:t xml:space="preserve"> </w:t>
      </w:r>
      <w:proofErr w:type="gramStart"/>
      <w:r w:rsidRPr="00DD4AD0">
        <w:rPr>
          <w:rFonts w:eastAsia="Verdana"/>
          <w:sz w:val="20"/>
          <w:szCs w:val="20"/>
          <w:lang w:val="en-US"/>
        </w:rPr>
        <w:t>Р</w:t>
      </w:r>
      <w:r w:rsidRPr="00DD4AD0">
        <w:rPr>
          <w:rFonts w:eastAsia="Verdana"/>
          <w:spacing w:val="2"/>
          <w:sz w:val="20"/>
          <w:szCs w:val="20"/>
          <w:lang w:val="en-US"/>
        </w:rPr>
        <w:t>С</w:t>
      </w:r>
      <w:r w:rsidRPr="00DD4AD0">
        <w:rPr>
          <w:rFonts w:eastAsia="Verdana"/>
          <w:sz w:val="20"/>
          <w:szCs w:val="20"/>
          <w:lang w:val="en-US"/>
        </w:rPr>
        <w:t>“</w:t>
      </w:r>
      <w:proofErr w:type="gramEnd"/>
      <w:r w:rsidRPr="00DD4AD0">
        <w:rPr>
          <w:rFonts w:eastAsia="Verdana"/>
          <w:sz w:val="20"/>
          <w:szCs w:val="20"/>
          <w:lang w:val="en-US"/>
        </w:rPr>
        <w:t>,</w:t>
      </w:r>
      <w:r w:rsidRPr="00DD4AD0">
        <w:rPr>
          <w:rFonts w:eastAsia="Verdana"/>
          <w:spacing w:val="-10"/>
          <w:sz w:val="20"/>
          <w:szCs w:val="20"/>
          <w:lang w:val="en-US"/>
        </w:rPr>
        <w:t xml:space="preserve"> </w:t>
      </w:r>
      <w:r w:rsidRPr="00DD4AD0">
        <w:rPr>
          <w:rFonts w:eastAsia="Verdana"/>
          <w:sz w:val="20"/>
          <w:szCs w:val="20"/>
          <w:lang w:val="en-US"/>
        </w:rPr>
        <w:t>бр.</w:t>
      </w:r>
      <w:r w:rsidRPr="00DD4AD0">
        <w:rPr>
          <w:rFonts w:eastAsia="Verdana"/>
          <w:spacing w:val="-6"/>
          <w:sz w:val="20"/>
          <w:szCs w:val="20"/>
          <w:lang w:val="en-US"/>
        </w:rPr>
        <w:t xml:space="preserve"> </w:t>
      </w:r>
      <w:r w:rsidRPr="00DD4AD0">
        <w:rPr>
          <w:rFonts w:eastAsia="Verdana" w:cs="Verdana"/>
          <w:sz w:val="20"/>
          <w:szCs w:val="20"/>
          <w:lang w:val="en-US"/>
        </w:rPr>
        <w:t>124/2012,</w:t>
      </w:r>
      <w:r w:rsidRPr="00DD4AD0">
        <w:rPr>
          <w:rFonts w:eastAsia="Verdana" w:cs="Verdana"/>
          <w:spacing w:val="-10"/>
          <w:sz w:val="20"/>
          <w:szCs w:val="20"/>
          <w:lang w:val="en-US"/>
        </w:rPr>
        <w:t xml:space="preserve"> </w:t>
      </w:r>
      <w:r w:rsidRPr="00DD4AD0">
        <w:rPr>
          <w:rFonts w:eastAsia="Verdana" w:cs="Verdana"/>
          <w:sz w:val="20"/>
          <w:szCs w:val="20"/>
          <w:lang w:val="en-US"/>
        </w:rPr>
        <w:t>14/2</w:t>
      </w:r>
      <w:r w:rsidRPr="00DD4AD0">
        <w:rPr>
          <w:rFonts w:eastAsia="Verdana" w:cs="Verdana"/>
          <w:spacing w:val="3"/>
          <w:sz w:val="20"/>
          <w:szCs w:val="20"/>
          <w:lang w:val="en-US"/>
        </w:rPr>
        <w:t>0</w:t>
      </w:r>
      <w:r w:rsidRPr="00DD4AD0">
        <w:rPr>
          <w:rFonts w:eastAsia="Verdana" w:cs="Verdana"/>
          <w:sz w:val="20"/>
          <w:szCs w:val="20"/>
          <w:lang w:val="en-US"/>
        </w:rPr>
        <w:t>15</w:t>
      </w:r>
      <w:r w:rsidRPr="00DD4AD0">
        <w:rPr>
          <w:rFonts w:eastAsia="Verdana" w:cs="Verdana"/>
          <w:spacing w:val="-9"/>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68/201</w:t>
      </w:r>
      <w:r w:rsidRPr="00DD4AD0">
        <w:rPr>
          <w:rFonts w:eastAsia="Verdana"/>
          <w:spacing w:val="2"/>
          <w:sz w:val="20"/>
          <w:szCs w:val="20"/>
          <w:lang w:val="en-US"/>
        </w:rPr>
        <w:t>5</w:t>
      </w:r>
      <w:r w:rsidR="00803DC0">
        <w:rPr>
          <w:rFonts w:eastAsia="Verdana" w:cs="Verdana"/>
          <w:sz w:val="20"/>
          <w:szCs w:val="20"/>
          <w:lang w:val="en-US"/>
        </w:rPr>
        <w:t>).</w:t>
      </w:r>
    </w:p>
    <w:p w14:paraId="5B1CB6A2" w14:textId="77777777" w:rsidR="00DD4AD0" w:rsidRPr="00DD4AD0" w:rsidRDefault="00DD4AD0" w:rsidP="00DD4AD0">
      <w:pPr>
        <w:widowControl w:val="0"/>
        <w:spacing w:before="63" w:after="0" w:line="240" w:lineRule="auto"/>
        <w:ind w:left="5140" w:firstLine="620"/>
        <w:outlineLvl w:val="0"/>
        <w:rPr>
          <w:rFonts w:eastAsia="Verdana"/>
          <w:sz w:val="20"/>
          <w:szCs w:val="20"/>
          <w:lang w:val="en-US"/>
        </w:rPr>
      </w:pP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w:t>
      </w:r>
      <w:r w:rsidRPr="00DD4AD0">
        <w:rPr>
          <w:rFonts w:eastAsia="Verdana"/>
          <w:b/>
          <w:bCs/>
          <w:spacing w:val="1"/>
          <w:sz w:val="20"/>
          <w:szCs w:val="20"/>
          <w:lang w:val="en-US"/>
        </w:rPr>
        <w:t>А</w:t>
      </w:r>
      <w:r w:rsidRPr="00DD4AD0">
        <w:rPr>
          <w:rFonts w:eastAsia="Verdana"/>
          <w:b/>
          <w:bCs/>
          <w:sz w:val="20"/>
          <w:szCs w:val="20"/>
          <w:lang w:val="en-US"/>
        </w:rPr>
        <w:t>Ч</w:t>
      </w:r>
    </w:p>
    <w:p w14:paraId="77975D2F" w14:textId="77777777" w:rsidR="00DD4AD0" w:rsidRPr="00DD4AD0" w:rsidRDefault="00DD4AD0" w:rsidP="00DD4AD0">
      <w:pPr>
        <w:widowControl w:val="0"/>
        <w:tabs>
          <w:tab w:val="left" w:pos="4123"/>
        </w:tabs>
        <w:spacing w:after="0" w:line="242" w:lineRule="exact"/>
        <w:ind w:left="280"/>
        <w:jc w:val="center"/>
        <w:rPr>
          <w:rFonts w:eastAsia="Verdana"/>
          <w:sz w:val="20"/>
          <w:szCs w:val="20"/>
          <w:lang w:val="sr-Cyrl-R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pacing w:val="1"/>
          <w:sz w:val="20"/>
          <w:szCs w:val="20"/>
          <w:lang w:val="sr-Cyrl-R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r w:rsidRPr="00DD4AD0">
        <w:rPr>
          <w:rFonts w:eastAsia="Verdana"/>
          <w:sz w:val="20"/>
          <w:szCs w:val="20"/>
          <w:u w:val="single" w:color="000000"/>
          <w:lang w:val="sr-Cyrl-RS"/>
        </w:rPr>
        <w:t>___________</w:t>
      </w:r>
    </w:p>
    <w:p w14:paraId="04DEC957" w14:textId="77777777" w:rsidR="00DD4AD0" w:rsidRPr="00DD4AD0" w:rsidRDefault="00DD4AD0" w:rsidP="00DD4AD0">
      <w:pPr>
        <w:widowControl w:val="0"/>
        <w:spacing w:before="1" w:after="0" w:line="240" w:lineRule="auto"/>
        <w:ind w:left="3249" w:firstLine="351"/>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r w:rsidRPr="00DD4AD0">
        <w:rPr>
          <w:rFonts w:eastAsia="Verdana"/>
          <w:spacing w:val="-14"/>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5"/>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p>
    <w:p w14:paraId="71DECC6B" w14:textId="77777777" w:rsidR="00DD4AD0" w:rsidRPr="00DD4AD0" w:rsidRDefault="00DD4AD0" w:rsidP="009A702C">
      <w:pPr>
        <w:widowControl w:val="0"/>
        <w:spacing w:before="1" w:after="0" w:line="240" w:lineRule="auto"/>
        <w:rPr>
          <w:rFonts w:eastAsia="Verdana"/>
          <w:sz w:val="20"/>
          <w:szCs w:val="20"/>
          <w:lang w:val="en-US"/>
        </w:rPr>
      </w:pPr>
    </w:p>
    <w:p w14:paraId="0B551F75" w14:textId="77777777" w:rsidR="00DD4AD0" w:rsidRPr="00DD4AD0" w:rsidRDefault="00DD4AD0" w:rsidP="00DD4AD0">
      <w:pPr>
        <w:widowControl w:val="0"/>
        <w:spacing w:after="0" w:line="240" w:lineRule="auto"/>
        <w:ind w:left="280"/>
        <w:rPr>
          <w:rFonts w:eastAsia="Verdana" w:cs="Verdana"/>
          <w:sz w:val="20"/>
          <w:szCs w:val="20"/>
          <w:u w:val="single"/>
          <w:lang w:val="en-US"/>
        </w:rPr>
      </w:pPr>
      <w:r w:rsidRPr="00DD4AD0">
        <w:rPr>
          <w:rFonts w:eastAsia="Verdana" w:cs="Verdana"/>
          <w:spacing w:val="-1"/>
          <w:sz w:val="20"/>
          <w:szCs w:val="20"/>
          <w:u w:val="single"/>
          <w:lang w:val="en-US"/>
        </w:rPr>
        <w:t>На</w:t>
      </w:r>
      <w:r w:rsidRPr="00DD4AD0">
        <w:rPr>
          <w:rFonts w:eastAsia="Verdana" w:cs="Verdana"/>
          <w:sz w:val="20"/>
          <w:szCs w:val="20"/>
          <w:u w:val="single"/>
          <w:lang w:val="en-US"/>
        </w:rPr>
        <w:t>по</w:t>
      </w:r>
      <w:r w:rsidRPr="00DD4AD0">
        <w:rPr>
          <w:rFonts w:eastAsia="Verdana" w:cs="Verdana"/>
          <w:spacing w:val="-2"/>
          <w:sz w:val="20"/>
          <w:szCs w:val="20"/>
          <w:u w:val="single"/>
          <w:lang w:val="en-US"/>
        </w:rPr>
        <w:t>м</w:t>
      </w:r>
      <w:r w:rsidRPr="00DD4AD0">
        <w:rPr>
          <w:rFonts w:eastAsia="Verdana" w:cs="Verdana"/>
          <w:sz w:val="20"/>
          <w:szCs w:val="20"/>
          <w:u w:val="single"/>
          <w:lang w:val="en-US"/>
        </w:rPr>
        <w:t>ен</w:t>
      </w:r>
      <w:r w:rsidRPr="00DD4AD0">
        <w:rPr>
          <w:rFonts w:eastAsia="Verdana" w:cs="Verdana"/>
          <w:spacing w:val="-1"/>
          <w:sz w:val="20"/>
          <w:szCs w:val="20"/>
          <w:u w:val="single"/>
          <w:lang w:val="en-US"/>
        </w:rPr>
        <w:t>а</w:t>
      </w:r>
      <w:r w:rsidRPr="00DD4AD0">
        <w:rPr>
          <w:rFonts w:eastAsia="Verdana" w:cs="Verdana"/>
          <w:sz w:val="20"/>
          <w:szCs w:val="20"/>
          <w:u w:val="single"/>
          <w:lang w:val="en-US"/>
        </w:rPr>
        <w:t>:</w:t>
      </w:r>
    </w:p>
    <w:p w14:paraId="5BA48546" w14:textId="77777777" w:rsidR="00DD4AD0" w:rsidRPr="00DD4AD0" w:rsidRDefault="00DD4AD0" w:rsidP="00DD4AD0">
      <w:pPr>
        <w:widowControl w:val="0"/>
        <w:spacing w:after="0" w:line="240" w:lineRule="auto"/>
        <w:ind w:left="280" w:firstLine="440"/>
        <w:rPr>
          <w:rFonts w:eastAsia="Verdana" w:cs="Verdana"/>
          <w:sz w:val="20"/>
          <w:szCs w:val="20"/>
          <w:lang w:val="en-US"/>
        </w:rPr>
      </w:pP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3"/>
          <w:sz w:val="20"/>
          <w:szCs w:val="20"/>
          <w:lang w:val="en-US"/>
        </w:rPr>
        <w:t xml:space="preserve"> </w:t>
      </w:r>
      <w:r w:rsidRPr="00DD4AD0">
        <w:rPr>
          <w:rFonts w:eastAsia="Verdana" w:cs="Verdana"/>
          <w:spacing w:val="-1"/>
          <w:sz w:val="20"/>
          <w:szCs w:val="20"/>
          <w:lang w:val="en-US"/>
        </w:rPr>
        <w:t>т</w:t>
      </w:r>
      <w:r w:rsidRPr="00DD4AD0">
        <w:rPr>
          <w:rFonts w:eastAsia="Verdana" w:cs="Verdana"/>
          <w:spacing w:val="-2"/>
          <w:sz w:val="20"/>
          <w:szCs w:val="20"/>
          <w:lang w:val="en-US"/>
        </w:rPr>
        <w:t>р</w:t>
      </w:r>
      <w:r w:rsidRPr="00DD4AD0">
        <w:rPr>
          <w:rFonts w:eastAsia="Verdana" w:cs="Verdana"/>
          <w:sz w:val="20"/>
          <w:szCs w:val="20"/>
          <w:lang w:val="en-US"/>
        </w:rPr>
        <w:t>о</w:t>
      </w:r>
      <w:r w:rsidRPr="00DD4AD0">
        <w:rPr>
          <w:rFonts w:eastAsia="Verdana" w:cs="Verdana"/>
          <w:spacing w:val="-2"/>
          <w:sz w:val="20"/>
          <w:szCs w:val="20"/>
          <w:lang w:val="en-US"/>
        </w:rPr>
        <w:t>ш</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ва</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р</w:t>
      </w:r>
      <w:r w:rsidRPr="00DD4AD0">
        <w:rPr>
          <w:rFonts w:eastAsia="Verdana" w:cs="Verdana"/>
          <w:spacing w:val="-3"/>
          <w:sz w:val="20"/>
          <w:szCs w:val="20"/>
          <w:lang w:val="en-US"/>
        </w:rPr>
        <w:t>и</w:t>
      </w:r>
      <w:r w:rsidRPr="00DD4AD0">
        <w:rPr>
          <w:rFonts w:eastAsia="Verdana" w:cs="Verdana"/>
          <w:sz w:val="20"/>
          <w:szCs w:val="20"/>
          <w:lang w:val="en-US"/>
        </w:rPr>
        <w:t>п</w:t>
      </w:r>
      <w:r w:rsidRPr="00DD4AD0">
        <w:rPr>
          <w:rFonts w:eastAsia="Verdana" w:cs="Verdana"/>
          <w:spacing w:val="-2"/>
          <w:sz w:val="20"/>
          <w:szCs w:val="20"/>
          <w:lang w:val="en-US"/>
        </w:rPr>
        <w:t>р</w:t>
      </w:r>
      <w:r w:rsidRPr="00DD4AD0">
        <w:rPr>
          <w:rFonts w:eastAsia="Verdana" w:cs="Verdana"/>
          <w:sz w:val="20"/>
          <w:szCs w:val="20"/>
          <w:lang w:val="en-US"/>
        </w:rPr>
        <w:t>е</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2"/>
          <w:sz w:val="20"/>
          <w:szCs w:val="20"/>
          <w:lang w:val="en-US"/>
        </w:rPr>
        <w:t>д</w:t>
      </w:r>
      <w:r w:rsidRPr="00DD4AD0">
        <w:rPr>
          <w:rFonts w:eastAsia="Verdana" w:cs="Verdana"/>
          <w:sz w:val="20"/>
          <w:szCs w:val="20"/>
          <w:lang w:val="en-US"/>
        </w:rPr>
        <w:t>е</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пу</w:t>
      </w:r>
      <w:r w:rsidRPr="00DD4AD0">
        <w:rPr>
          <w:rFonts w:eastAsia="Verdana" w:cs="Verdana"/>
          <w:spacing w:val="-1"/>
          <w:sz w:val="20"/>
          <w:szCs w:val="20"/>
          <w:lang w:val="en-US"/>
        </w:rPr>
        <w:t>њ</w:t>
      </w:r>
      <w:r w:rsidRPr="00DD4AD0">
        <w:rPr>
          <w:rFonts w:eastAsia="Verdana" w:cs="Verdana"/>
          <w:spacing w:val="-4"/>
          <w:sz w:val="20"/>
          <w:szCs w:val="20"/>
          <w:lang w:val="en-US"/>
        </w:rPr>
        <w:t>а</w:t>
      </w:r>
      <w:r w:rsidRPr="00DD4AD0">
        <w:rPr>
          <w:rFonts w:eastAsia="Verdana" w:cs="Verdana"/>
          <w:sz w:val="20"/>
          <w:szCs w:val="20"/>
          <w:lang w:val="en-US"/>
        </w:rPr>
        <w:t>вају</w:t>
      </w:r>
      <w:r w:rsidRPr="00DD4AD0">
        <w:rPr>
          <w:rFonts w:eastAsia="Verdana" w:cs="Verdana"/>
          <w:spacing w:val="3"/>
          <w:sz w:val="20"/>
          <w:szCs w:val="20"/>
          <w:lang w:val="en-US"/>
        </w:rPr>
        <w:t xml:space="preserve"> </w:t>
      </w: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мо</w:t>
      </w:r>
      <w:r w:rsidRPr="00DD4AD0">
        <w:rPr>
          <w:rFonts w:eastAsia="Verdana" w:cs="Verdana"/>
          <w:spacing w:val="4"/>
          <w:sz w:val="20"/>
          <w:szCs w:val="20"/>
          <w:lang w:val="en-US"/>
        </w:rPr>
        <w:t xml:space="preserve"> </w:t>
      </w:r>
      <w:r w:rsidRPr="00DD4AD0">
        <w:rPr>
          <w:rFonts w:eastAsia="Verdana" w:cs="Verdana"/>
          <w:spacing w:val="-2"/>
          <w:sz w:val="20"/>
          <w:szCs w:val="20"/>
          <w:lang w:val="en-US"/>
        </w:rPr>
        <w:t>он</w:t>
      </w:r>
      <w:r w:rsidRPr="00DD4AD0">
        <w:rPr>
          <w:rFonts w:eastAsia="Verdana" w:cs="Verdana"/>
          <w:sz w:val="20"/>
          <w:szCs w:val="20"/>
          <w:lang w:val="en-US"/>
        </w:rPr>
        <w:t>и</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и</w:t>
      </w:r>
      <w:r w:rsidRPr="00DD4AD0">
        <w:rPr>
          <w:rFonts w:eastAsia="Verdana" w:cs="Verdana"/>
          <w:spacing w:val="3"/>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ји</w:t>
      </w:r>
      <w:r w:rsidRPr="00DD4AD0">
        <w:rPr>
          <w:rFonts w:eastAsia="Verdana" w:cs="Verdana"/>
          <w:spacing w:val="3"/>
          <w:sz w:val="20"/>
          <w:szCs w:val="20"/>
          <w:lang w:val="en-US"/>
        </w:rPr>
        <w:t xml:space="preserve"> </w:t>
      </w:r>
      <w:r w:rsidRPr="00DD4AD0">
        <w:rPr>
          <w:rFonts w:eastAsia="Verdana" w:cs="Verdana"/>
          <w:sz w:val="20"/>
          <w:szCs w:val="20"/>
          <w:lang w:val="en-US"/>
        </w:rPr>
        <w:t>су</w:t>
      </w:r>
      <w:r w:rsidRPr="00DD4AD0">
        <w:rPr>
          <w:rFonts w:eastAsia="Verdana" w:cs="Verdana"/>
          <w:spacing w:val="4"/>
          <w:sz w:val="20"/>
          <w:szCs w:val="20"/>
          <w:lang w:val="en-US"/>
        </w:rPr>
        <w:t xml:space="preserve"> </w:t>
      </w:r>
      <w:r w:rsidRPr="00DD4AD0">
        <w:rPr>
          <w:rFonts w:eastAsia="Verdana" w:cs="Verdana"/>
          <w:spacing w:val="-3"/>
          <w:sz w:val="20"/>
          <w:szCs w:val="20"/>
          <w:lang w:val="en-US"/>
        </w:rPr>
        <w:t>и</w:t>
      </w:r>
      <w:r w:rsidRPr="00DD4AD0">
        <w:rPr>
          <w:rFonts w:eastAsia="Verdana" w:cs="Verdana"/>
          <w:sz w:val="20"/>
          <w:szCs w:val="20"/>
          <w:lang w:val="en-US"/>
        </w:rPr>
        <w:t>м</w:t>
      </w:r>
      <w:r w:rsidRPr="00DD4AD0">
        <w:rPr>
          <w:rFonts w:eastAsia="Verdana" w:cs="Verdana"/>
          <w:spacing w:val="-4"/>
          <w:sz w:val="20"/>
          <w:szCs w:val="20"/>
          <w:lang w:val="en-US"/>
        </w:rPr>
        <w:t>а</w:t>
      </w:r>
      <w:r w:rsidRPr="00DD4AD0">
        <w:rPr>
          <w:rFonts w:eastAsia="Verdana" w:cs="Verdana"/>
          <w:sz w:val="20"/>
          <w:szCs w:val="20"/>
          <w:lang w:val="en-US"/>
        </w:rPr>
        <w:t>ли</w:t>
      </w:r>
      <w:r w:rsidRPr="00DD4AD0">
        <w:rPr>
          <w:rFonts w:eastAsia="Verdana" w:cs="Verdana"/>
          <w:spacing w:val="3"/>
          <w:sz w:val="20"/>
          <w:szCs w:val="20"/>
          <w:lang w:val="en-US"/>
        </w:rPr>
        <w:t xml:space="preserve"> </w:t>
      </w:r>
      <w:r w:rsidRPr="00DD4AD0">
        <w:rPr>
          <w:rFonts w:eastAsia="Verdana" w:cs="Verdana"/>
          <w:sz w:val="20"/>
          <w:szCs w:val="20"/>
          <w:lang w:val="en-US"/>
        </w:rPr>
        <w:t>н</w:t>
      </w:r>
      <w:r w:rsidRPr="00DD4AD0">
        <w:rPr>
          <w:rFonts w:eastAsia="Verdana" w:cs="Verdana"/>
          <w:spacing w:val="-4"/>
          <w:sz w:val="20"/>
          <w:szCs w:val="20"/>
          <w:lang w:val="en-US"/>
        </w:rPr>
        <w:t>а</w:t>
      </w:r>
      <w:r w:rsidRPr="00DD4AD0">
        <w:rPr>
          <w:rFonts w:eastAsia="Verdana" w:cs="Verdana"/>
          <w:sz w:val="20"/>
          <w:szCs w:val="20"/>
          <w:lang w:val="en-US"/>
        </w:rPr>
        <w:t>вед</w:t>
      </w:r>
      <w:r w:rsidRPr="00DD4AD0">
        <w:rPr>
          <w:rFonts w:eastAsia="Verdana" w:cs="Verdana"/>
          <w:spacing w:val="-3"/>
          <w:sz w:val="20"/>
          <w:szCs w:val="20"/>
          <w:lang w:val="en-US"/>
        </w:rPr>
        <w:t>е</w:t>
      </w:r>
      <w:r w:rsidRPr="00DD4AD0">
        <w:rPr>
          <w:rFonts w:eastAsia="Verdana" w:cs="Verdana"/>
          <w:sz w:val="20"/>
          <w:szCs w:val="20"/>
          <w:lang w:val="en-US"/>
        </w:rPr>
        <w:t>не</w:t>
      </w:r>
      <w:r w:rsidRPr="00DD4AD0">
        <w:rPr>
          <w:rFonts w:eastAsia="Verdana" w:cs="Verdana"/>
          <w:spacing w:val="3"/>
          <w:sz w:val="20"/>
          <w:szCs w:val="20"/>
          <w:lang w:val="en-US"/>
        </w:rPr>
        <w:t xml:space="preserve"> </w:t>
      </w:r>
      <w:r w:rsidRPr="00DD4AD0">
        <w:rPr>
          <w:rFonts w:eastAsia="Verdana" w:cs="Verdana"/>
          <w:spacing w:val="-1"/>
          <w:sz w:val="20"/>
          <w:szCs w:val="20"/>
          <w:lang w:val="en-US"/>
        </w:rPr>
        <w:t>т</w:t>
      </w:r>
      <w:r w:rsidRPr="00DD4AD0">
        <w:rPr>
          <w:rFonts w:eastAsia="Verdana" w:cs="Verdana"/>
          <w:spacing w:val="-2"/>
          <w:sz w:val="20"/>
          <w:szCs w:val="20"/>
          <w:lang w:val="en-US"/>
        </w:rPr>
        <w:t>р</w:t>
      </w:r>
      <w:r w:rsidRPr="00DD4AD0">
        <w:rPr>
          <w:rFonts w:eastAsia="Verdana" w:cs="Verdana"/>
          <w:sz w:val="20"/>
          <w:szCs w:val="20"/>
          <w:lang w:val="en-US"/>
        </w:rPr>
        <w:t>о</w:t>
      </w:r>
      <w:r w:rsidRPr="00DD4AD0">
        <w:rPr>
          <w:rFonts w:eastAsia="Verdana" w:cs="Verdana"/>
          <w:spacing w:val="-2"/>
          <w:sz w:val="20"/>
          <w:szCs w:val="20"/>
          <w:lang w:val="en-US"/>
        </w:rPr>
        <w:t>ш</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ве</w:t>
      </w:r>
      <w:r w:rsidRPr="00DD4AD0">
        <w:rPr>
          <w:rFonts w:eastAsia="Verdana" w:cs="Verdana"/>
          <w:spacing w:val="3"/>
          <w:sz w:val="20"/>
          <w:szCs w:val="20"/>
          <w:lang w:val="en-US"/>
        </w:rPr>
        <w:t xml:space="preserve"> </w:t>
      </w:r>
      <w:r w:rsidRPr="00DD4AD0">
        <w:rPr>
          <w:rFonts w:eastAsia="Verdana" w:cs="Verdana"/>
          <w:sz w:val="20"/>
          <w:szCs w:val="20"/>
          <w:lang w:val="en-US"/>
        </w:rPr>
        <w:t>и</w:t>
      </w:r>
      <w:r w:rsidRPr="00DD4AD0">
        <w:rPr>
          <w:rFonts w:eastAsia="Verdana" w:cs="Verdana"/>
          <w:spacing w:val="3"/>
          <w:sz w:val="20"/>
          <w:szCs w:val="20"/>
          <w:lang w:val="en-US"/>
        </w:rPr>
        <w:t xml:space="preserve"> </w:t>
      </w:r>
      <w:r w:rsidRPr="00DD4AD0">
        <w:rPr>
          <w:rFonts w:eastAsia="Verdana" w:cs="Verdana"/>
          <w:spacing w:val="-2"/>
          <w:sz w:val="20"/>
          <w:szCs w:val="20"/>
          <w:lang w:val="en-US"/>
        </w:rPr>
        <w:t>к</w:t>
      </w:r>
      <w:r w:rsidRPr="00DD4AD0">
        <w:rPr>
          <w:rFonts w:eastAsia="Verdana" w:cs="Verdana"/>
          <w:sz w:val="20"/>
          <w:szCs w:val="20"/>
          <w:lang w:val="en-US"/>
        </w:rPr>
        <w:t xml:space="preserve">оји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pacing w:val="-2"/>
          <w:sz w:val="20"/>
          <w:szCs w:val="20"/>
          <w:lang w:val="en-US"/>
        </w:rPr>
        <w:t>ж</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да</w:t>
      </w:r>
      <w:r w:rsidRPr="00DD4AD0">
        <w:rPr>
          <w:rFonts w:eastAsia="Verdana" w:cs="Verdana"/>
          <w:spacing w:val="-2"/>
          <w:sz w:val="20"/>
          <w:szCs w:val="20"/>
          <w:lang w:val="en-US"/>
        </w:rPr>
        <w:t xml:space="preserve"> </w:t>
      </w:r>
      <w:r w:rsidRPr="00DD4AD0">
        <w:rPr>
          <w:rFonts w:eastAsia="Verdana" w:cs="Verdana"/>
          <w:sz w:val="20"/>
          <w:szCs w:val="20"/>
          <w:lang w:val="en-US"/>
        </w:rPr>
        <w:t>му</w:t>
      </w:r>
      <w:r w:rsidRPr="00DD4AD0">
        <w:rPr>
          <w:rFonts w:eastAsia="Verdana" w:cs="Verdana"/>
          <w:spacing w:val="-1"/>
          <w:sz w:val="20"/>
          <w:szCs w:val="20"/>
          <w:lang w:val="en-US"/>
        </w:rPr>
        <w:t xml:space="preserve"> </w:t>
      </w:r>
      <w:r w:rsidRPr="00DD4AD0">
        <w:rPr>
          <w:rFonts w:eastAsia="Verdana" w:cs="Verdana"/>
          <w:spacing w:val="-3"/>
          <w:sz w:val="20"/>
          <w:szCs w:val="20"/>
          <w:lang w:val="en-US"/>
        </w:rPr>
        <w:t>и</w:t>
      </w:r>
      <w:r w:rsidRPr="00DD4AD0">
        <w:rPr>
          <w:rFonts w:eastAsia="Verdana" w:cs="Verdana"/>
          <w:sz w:val="20"/>
          <w:szCs w:val="20"/>
          <w:lang w:val="en-US"/>
        </w:rPr>
        <w:t>х</w:t>
      </w:r>
      <w:r w:rsidRPr="00DD4AD0">
        <w:rPr>
          <w:rFonts w:eastAsia="Verdana" w:cs="Verdana"/>
          <w:spacing w:val="-1"/>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р</w:t>
      </w:r>
      <w:r w:rsidRPr="00DD4AD0">
        <w:rPr>
          <w:rFonts w:eastAsia="Verdana" w:cs="Verdana"/>
          <w:sz w:val="20"/>
          <w:szCs w:val="20"/>
          <w:lang w:val="en-US"/>
        </w:rPr>
        <w:t>у</w:t>
      </w:r>
      <w:r w:rsidRPr="00DD4AD0">
        <w:rPr>
          <w:rFonts w:eastAsia="Verdana" w:cs="Verdana"/>
          <w:spacing w:val="-2"/>
          <w:sz w:val="20"/>
          <w:szCs w:val="20"/>
          <w:lang w:val="en-US"/>
        </w:rPr>
        <w:t>ч</w:t>
      </w:r>
      <w:r w:rsidRPr="00DD4AD0">
        <w:rPr>
          <w:rFonts w:eastAsia="Verdana" w:cs="Verdana"/>
          <w:sz w:val="20"/>
          <w:szCs w:val="20"/>
          <w:lang w:val="en-US"/>
        </w:rPr>
        <w:t>и</w:t>
      </w:r>
      <w:r w:rsidRPr="00DD4AD0">
        <w:rPr>
          <w:rFonts w:eastAsia="Verdana" w:cs="Verdana"/>
          <w:spacing w:val="1"/>
          <w:sz w:val="20"/>
          <w:szCs w:val="20"/>
          <w:lang w:val="en-US"/>
        </w:rPr>
        <w:t>л</w:t>
      </w:r>
      <w:r w:rsidRPr="00DD4AD0">
        <w:rPr>
          <w:rFonts w:eastAsia="Verdana" w:cs="Verdana"/>
          <w:spacing w:val="-1"/>
          <w:sz w:val="20"/>
          <w:szCs w:val="20"/>
          <w:lang w:val="en-US"/>
        </w:rPr>
        <w:t>а</w:t>
      </w:r>
      <w:r w:rsidRPr="00DD4AD0">
        <w:rPr>
          <w:rFonts w:eastAsia="Verdana" w:cs="Verdana"/>
          <w:sz w:val="20"/>
          <w:szCs w:val="20"/>
          <w:lang w:val="en-US"/>
        </w:rPr>
        <w:t>ц</w:t>
      </w:r>
      <w:r w:rsidRPr="00DD4AD0">
        <w:rPr>
          <w:rFonts w:eastAsia="Verdana" w:cs="Verdana"/>
          <w:spacing w:val="-2"/>
          <w:sz w:val="20"/>
          <w:szCs w:val="20"/>
          <w:lang w:val="en-US"/>
        </w:rPr>
        <w:t xml:space="preserve"> н</w:t>
      </w:r>
      <w:r w:rsidRPr="00DD4AD0">
        <w:rPr>
          <w:rFonts w:eastAsia="Verdana" w:cs="Verdana"/>
          <w:spacing w:val="-1"/>
          <w:sz w:val="20"/>
          <w:szCs w:val="20"/>
          <w:lang w:val="en-US"/>
        </w:rPr>
        <w:t>а</w:t>
      </w:r>
      <w:r w:rsidRPr="00DD4AD0">
        <w:rPr>
          <w:rFonts w:eastAsia="Verdana" w:cs="Verdana"/>
          <w:sz w:val="20"/>
          <w:szCs w:val="20"/>
          <w:lang w:val="en-US"/>
        </w:rPr>
        <w:t>д</w:t>
      </w:r>
      <w:r w:rsidRPr="00DD4AD0">
        <w:rPr>
          <w:rFonts w:eastAsia="Verdana" w:cs="Verdana"/>
          <w:spacing w:val="-2"/>
          <w:sz w:val="20"/>
          <w:szCs w:val="20"/>
          <w:lang w:val="en-US"/>
        </w:rPr>
        <w:t>о</w:t>
      </w:r>
      <w:r w:rsidRPr="00DD4AD0">
        <w:rPr>
          <w:rFonts w:eastAsia="Verdana" w:cs="Verdana"/>
          <w:sz w:val="20"/>
          <w:szCs w:val="20"/>
          <w:lang w:val="en-US"/>
        </w:rPr>
        <w:t>кн</w:t>
      </w:r>
      <w:r w:rsidRPr="00DD4AD0">
        <w:rPr>
          <w:rFonts w:eastAsia="Verdana" w:cs="Verdana"/>
          <w:spacing w:val="-4"/>
          <w:sz w:val="20"/>
          <w:szCs w:val="20"/>
          <w:lang w:val="en-US"/>
        </w:rPr>
        <w:t>а</w:t>
      </w:r>
      <w:r w:rsidRPr="00DD4AD0">
        <w:rPr>
          <w:rFonts w:eastAsia="Verdana" w:cs="Verdana"/>
          <w:sz w:val="20"/>
          <w:szCs w:val="20"/>
          <w:lang w:val="en-US"/>
        </w:rPr>
        <w:t>д</w:t>
      </w:r>
      <w:r w:rsidRPr="00DD4AD0">
        <w:rPr>
          <w:rFonts w:eastAsia="Verdana" w:cs="Verdana"/>
          <w:spacing w:val="2"/>
          <w:sz w:val="20"/>
          <w:szCs w:val="20"/>
          <w:lang w:val="en-US"/>
        </w:rPr>
        <w:t>и</w:t>
      </w:r>
      <w:r w:rsidRPr="00DD4AD0">
        <w:rPr>
          <w:rFonts w:eastAsia="Verdana" w:cs="Verdana"/>
          <w:sz w:val="20"/>
          <w:szCs w:val="20"/>
          <w:lang w:val="en-US"/>
        </w:rPr>
        <w:t>.</w:t>
      </w:r>
    </w:p>
    <w:p w14:paraId="5199A9FE" w14:textId="77777777" w:rsidR="00DD4AD0" w:rsidRPr="00DD4AD0" w:rsidRDefault="00DD4AD0" w:rsidP="00DD4AD0">
      <w:pPr>
        <w:widowControl w:val="0"/>
        <w:spacing w:after="0" w:line="240" w:lineRule="auto"/>
        <w:ind w:left="280" w:firstLine="440"/>
        <w:rPr>
          <w:rFonts w:eastAsia="Verdana" w:cs="Verdana"/>
          <w:sz w:val="20"/>
          <w:szCs w:val="20"/>
          <w:lang w:val="en-US"/>
        </w:rPr>
      </w:pPr>
      <w:r w:rsidRPr="00DD4AD0">
        <w:rPr>
          <w:rFonts w:eastAsia="Verdana" w:cs="Verdana"/>
          <w:sz w:val="20"/>
          <w:szCs w:val="20"/>
          <w:lang w:val="en-US"/>
        </w:rPr>
        <w:t>Ос</w:t>
      </w:r>
      <w:r w:rsidRPr="00DD4AD0">
        <w:rPr>
          <w:rFonts w:eastAsia="Verdana" w:cs="Verdana"/>
          <w:spacing w:val="-1"/>
          <w:sz w:val="20"/>
          <w:szCs w:val="20"/>
          <w:lang w:val="en-US"/>
        </w:rPr>
        <w:t>та</w:t>
      </w:r>
      <w:r w:rsidRPr="00DD4AD0">
        <w:rPr>
          <w:rFonts w:eastAsia="Verdana" w:cs="Verdana"/>
          <w:spacing w:val="-2"/>
          <w:sz w:val="20"/>
          <w:szCs w:val="20"/>
          <w:lang w:val="en-US"/>
        </w:rPr>
        <w:t>л</w:t>
      </w:r>
      <w:r w:rsidRPr="00DD4AD0">
        <w:rPr>
          <w:rFonts w:eastAsia="Verdana" w:cs="Verdana"/>
          <w:sz w:val="20"/>
          <w:szCs w:val="20"/>
          <w:lang w:val="en-US"/>
        </w:rPr>
        <w:t>е</w:t>
      </w:r>
      <w:r w:rsidRPr="00DD4AD0">
        <w:rPr>
          <w:rFonts w:eastAsia="Verdana" w:cs="Verdana"/>
          <w:spacing w:val="3"/>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3"/>
          <w:sz w:val="20"/>
          <w:szCs w:val="20"/>
          <w:lang w:val="en-US"/>
        </w:rPr>
        <w:t>в</w:t>
      </w:r>
      <w:r w:rsidRPr="00DD4AD0">
        <w:rPr>
          <w:rFonts w:eastAsia="Verdana" w:cs="Verdana"/>
          <w:sz w:val="20"/>
          <w:szCs w:val="20"/>
          <w:lang w:val="en-US"/>
        </w:rPr>
        <w:t>е</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р</w:t>
      </w:r>
      <w:r w:rsidRPr="00DD4AD0">
        <w:rPr>
          <w:rFonts w:eastAsia="Verdana" w:cs="Verdana"/>
          <w:sz w:val="20"/>
          <w:szCs w:val="20"/>
          <w:lang w:val="en-US"/>
        </w:rPr>
        <w:t>ип</w:t>
      </w:r>
      <w:r w:rsidRPr="00DD4AD0">
        <w:rPr>
          <w:rFonts w:eastAsia="Verdana" w:cs="Verdana"/>
          <w:spacing w:val="-2"/>
          <w:sz w:val="20"/>
          <w:szCs w:val="20"/>
          <w:lang w:val="en-US"/>
        </w:rPr>
        <w:t>р</w:t>
      </w:r>
      <w:r w:rsidRPr="00DD4AD0">
        <w:rPr>
          <w:rFonts w:eastAsia="Verdana" w:cs="Verdana"/>
          <w:sz w:val="20"/>
          <w:szCs w:val="20"/>
          <w:lang w:val="en-US"/>
        </w:rPr>
        <w:t>е</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spacing w:val="3"/>
          <w:sz w:val="20"/>
          <w:szCs w:val="20"/>
          <w:lang w:val="en-US"/>
        </w:rPr>
        <w:t xml:space="preserve"> </w:t>
      </w:r>
      <w:r w:rsidRPr="00DD4AD0">
        <w:rPr>
          <w:rFonts w:eastAsia="Verdana" w:cs="Verdana"/>
          <w:sz w:val="20"/>
          <w:szCs w:val="20"/>
          <w:lang w:val="en-US"/>
        </w:rPr>
        <w:t>и</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2"/>
          <w:sz w:val="20"/>
          <w:szCs w:val="20"/>
          <w:lang w:val="en-US"/>
        </w:rPr>
        <w:t>ш</w:t>
      </w:r>
      <w:r w:rsidRPr="00DD4AD0">
        <w:rPr>
          <w:rFonts w:eastAsia="Verdana" w:cs="Verdana"/>
          <w:sz w:val="20"/>
          <w:szCs w:val="20"/>
          <w:lang w:val="en-US"/>
        </w:rPr>
        <w:t>ења</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у</w:t>
      </w:r>
      <w:r w:rsidRPr="00DD4AD0">
        <w:rPr>
          <w:rFonts w:eastAsia="Verdana" w:cs="Verdana"/>
          <w:sz w:val="20"/>
          <w:szCs w:val="20"/>
          <w:lang w:val="en-US"/>
        </w:rPr>
        <w:t>де</w:t>
      </w:r>
      <w:r w:rsidRPr="00DD4AD0">
        <w:rPr>
          <w:rFonts w:eastAsia="Verdana" w:cs="Verdana"/>
          <w:spacing w:val="6"/>
          <w:sz w:val="20"/>
          <w:szCs w:val="20"/>
          <w:lang w:val="en-US"/>
        </w:rPr>
        <w:t xml:space="preserve"> </w:t>
      </w:r>
      <w:r w:rsidRPr="00DD4AD0">
        <w:rPr>
          <w:rFonts w:eastAsia="Verdana" w:cs="Verdana"/>
          <w:spacing w:val="-2"/>
          <w:sz w:val="20"/>
          <w:szCs w:val="20"/>
          <w:lang w:val="en-US"/>
        </w:rPr>
        <w:t>с</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си</w:t>
      </w:r>
      <w:r w:rsidRPr="00DD4AD0">
        <w:rPr>
          <w:rFonts w:eastAsia="Verdana" w:cs="Verdana"/>
          <w:spacing w:val="1"/>
          <w:sz w:val="20"/>
          <w:szCs w:val="20"/>
          <w:lang w:val="en-US"/>
        </w:rPr>
        <w:t xml:space="preserve"> </w:t>
      </w:r>
      <w:r w:rsidRPr="00DD4AD0">
        <w:rPr>
          <w:rFonts w:eastAsia="Verdana" w:cs="Verdana"/>
          <w:sz w:val="20"/>
          <w:szCs w:val="20"/>
          <w:lang w:val="en-US"/>
        </w:rPr>
        <w:t>иск</w:t>
      </w:r>
      <w:r w:rsidRPr="00DD4AD0">
        <w:rPr>
          <w:rFonts w:eastAsia="Verdana" w:cs="Verdana"/>
          <w:spacing w:val="-3"/>
          <w:sz w:val="20"/>
          <w:szCs w:val="20"/>
          <w:lang w:val="en-US"/>
        </w:rPr>
        <w:t>љ</w:t>
      </w:r>
      <w:r w:rsidRPr="00DD4AD0">
        <w:rPr>
          <w:rFonts w:eastAsia="Verdana" w:cs="Verdana"/>
          <w:sz w:val="20"/>
          <w:szCs w:val="20"/>
          <w:lang w:val="en-US"/>
        </w:rPr>
        <w:t>у</w:t>
      </w:r>
      <w:r w:rsidRPr="00DD4AD0">
        <w:rPr>
          <w:rFonts w:eastAsia="Verdana" w:cs="Verdana"/>
          <w:spacing w:val="-2"/>
          <w:sz w:val="20"/>
          <w:szCs w:val="20"/>
          <w:lang w:val="en-US"/>
        </w:rPr>
        <w:t>ч</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о</w:t>
      </w:r>
      <w:r w:rsidRPr="00DD4AD0">
        <w:rPr>
          <w:rFonts w:eastAsia="Verdana" w:cs="Verdana"/>
          <w:spacing w:val="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4"/>
          <w:sz w:val="20"/>
          <w:szCs w:val="20"/>
          <w:lang w:val="en-US"/>
        </w:rPr>
        <w:t xml:space="preserve"> </w:t>
      </w:r>
      <w:r w:rsidRPr="00DD4AD0">
        <w:rPr>
          <w:rFonts w:eastAsia="Verdana" w:cs="Verdana"/>
          <w:sz w:val="20"/>
          <w:szCs w:val="20"/>
          <w:lang w:val="en-US"/>
        </w:rPr>
        <w:t>и</w:t>
      </w:r>
      <w:r w:rsidRPr="00DD4AD0">
        <w:rPr>
          <w:rFonts w:eastAsia="Verdana" w:cs="Verdana"/>
          <w:spacing w:val="3"/>
          <w:sz w:val="20"/>
          <w:szCs w:val="20"/>
          <w:lang w:val="en-US"/>
        </w:rPr>
        <w:t xml:space="preserve"> </w:t>
      </w:r>
      <w:r w:rsidRPr="00DD4AD0">
        <w:rPr>
          <w:rFonts w:eastAsia="Verdana" w:cs="Verdana"/>
          <w:sz w:val="20"/>
          <w:szCs w:val="20"/>
          <w:lang w:val="en-US"/>
        </w:rPr>
        <w:t>не</w:t>
      </w:r>
      <w:r w:rsidRPr="00DD4AD0">
        <w:rPr>
          <w:rFonts w:eastAsia="Verdana" w:cs="Verdana"/>
          <w:spacing w:val="3"/>
          <w:sz w:val="20"/>
          <w:szCs w:val="20"/>
          <w:lang w:val="en-US"/>
        </w:rPr>
        <w:t xml:space="preserve"> </w:t>
      </w:r>
      <w:r w:rsidRPr="00DD4AD0">
        <w:rPr>
          <w:rFonts w:eastAsia="Verdana" w:cs="Verdana"/>
          <w:spacing w:val="-2"/>
          <w:sz w:val="20"/>
          <w:szCs w:val="20"/>
          <w:lang w:val="en-US"/>
        </w:rPr>
        <w:t>мож</w:t>
      </w:r>
      <w:r w:rsidRPr="00DD4AD0">
        <w:rPr>
          <w:rFonts w:eastAsia="Verdana" w:cs="Verdana"/>
          <w:sz w:val="20"/>
          <w:szCs w:val="20"/>
          <w:lang w:val="en-US"/>
        </w:rPr>
        <w:t>е</w:t>
      </w:r>
      <w:r w:rsidRPr="00DD4AD0">
        <w:rPr>
          <w:rFonts w:eastAsia="Verdana" w:cs="Verdana"/>
          <w:spacing w:val="3"/>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pacing w:val="-2"/>
          <w:sz w:val="20"/>
          <w:szCs w:val="20"/>
          <w:lang w:val="en-US"/>
        </w:rPr>
        <w:t>ж</w:t>
      </w:r>
      <w:r w:rsidRPr="00DD4AD0">
        <w:rPr>
          <w:rFonts w:eastAsia="Verdana" w:cs="Verdana"/>
          <w:sz w:val="20"/>
          <w:szCs w:val="20"/>
          <w:lang w:val="en-US"/>
        </w:rPr>
        <w:t>ити</w:t>
      </w:r>
      <w:r w:rsidRPr="00DD4AD0">
        <w:rPr>
          <w:rFonts w:eastAsia="Verdana" w:cs="Verdana"/>
          <w:spacing w:val="3"/>
          <w:sz w:val="20"/>
          <w:szCs w:val="20"/>
          <w:lang w:val="en-US"/>
        </w:rPr>
        <w:t xml:space="preserve"> </w:t>
      </w:r>
      <w:r w:rsidRPr="00DD4AD0">
        <w:rPr>
          <w:rFonts w:eastAsia="Verdana" w:cs="Verdana"/>
          <w:sz w:val="20"/>
          <w:szCs w:val="20"/>
          <w:lang w:val="en-US"/>
        </w:rPr>
        <w:t>од</w:t>
      </w:r>
      <w:r w:rsidRPr="00DD4AD0">
        <w:rPr>
          <w:rFonts w:eastAsia="Verdana" w:cs="Verdana"/>
          <w:spacing w:val="4"/>
          <w:sz w:val="20"/>
          <w:szCs w:val="20"/>
          <w:lang w:val="en-US"/>
        </w:rPr>
        <w:t xml:space="preserve"> </w:t>
      </w:r>
      <w:r w:rsidRPr="00DD4AD0">
        <w:rPr>
          <w:rFonts w:eastAsia="Verdana" w:cs="Verdana"/>
          <w:sz w:val="20"/>
          <w:szCs w:val="20"/>
          <w:lang w:val="en-US"/>
        </w:rPr>
        <w:t>н</w:t>
      </w:r>
      <w:r w:rsidRPr="00DD4AD0">
        <w:rPr>
          <w:rFonts w:eastAsia="Verdana" w:cs="Verdana"/>
          <w:spacing w:val="-4"/>
          <w:sz w:val="20"/>
          <w:szCs w:val="20"/>
          <w:lang w:val="en-US"/>
        </w:rPr>
        <w:t>а</w:t>
      </w:r>
      <w:r w:rsidRPr="00DD4AD0">
        <w:rPr>
          <w:rFonts w:eastAsia="Verdana" w:cs="Verdana"/>
          <w:sz w:val="20"/>
          <w:szCs w:val="20"/>
          <w:lang w:val="en-US"/>
        </w:rPr>
        <w:t>р</w:t>
      </w:r>
      <w:r w:rsidRPr="00DD4AD0">
        <w:rPr>
          <w:rFonts w:eastAsia="Verdana" w:cs="Verdana"/>
          <w:spacing w:val="-2"/>
          <w:sz w:val="20"/>
          <w:szCs w:val="20"/>
          <w:lang w:val="en-US"/>
        </w:rPr>
        <w:t>у</w:t>
      </w:r>
      <w:r w:rsidRPr="00DD4AD0">
        <w:rPr>
          <w:rFonts w:eastAsia="Verdana" w:cs="Verdana"/>
          <w:sz w:val="20"/>
          <w:szCs w:val="20"/>
          <w:lang w:val="en-US"/>
        </w:rPr>
        <w:t>ч</w:t>
      </w:r>
      <w:r w:rsidRPr="00DD4AD0">
        <w:rPr>
          <w:rFonts w:eastAsia="Verdana" w:cs="Verdana"/>
          <w:spacing w:val="-3"/>
          <w:sz w:val="20"/>
          <w:szCs w:val="20"/>
          <w:lang w:val="en-US"/>
        </w:rPr>
        <w:t>и</w:t>
      </w:r>
      <w:r w:rsidRPr="00DD4AD0">
        <w:rPr>
          <w:rFonts w:eastAsia="Verdana" w:cs="Verdana"/>
          <w:sz w:val="20"/>
          <w:szCs w:val="20"/>
          <w:lang w:val="en-US"/>
        </w:rPr>
        <w:t>о</w:t>
      </w:r>
      <w:r w:rsidRPr="00DD4AD0">
        <w:rPr>
          <w:rFonts w:eastAsia="Verdana" w:cs="Verdana"/>
          <w:spacing w:val="-1"/>
          <w:sz w:val="20"/>
          <w:szCs w:val="20"/>
          <w:lang w:val="en-US"/>
        </w:rPr>
        <w:t>ц</w:t>
      </w:r>
      <w:r w:rsidRPr="00DD4AD0">
        <w:rPr>
          <w:rFonts w:eastAsia="Verdana" w:cs="Verdana"/>
          <w:sz w:val="20"/>
          <w:szCs w:val="20"/>
          <w:lang w:val="en-US"/>
        </w:rPr>
        <w:t>а н</w:t>
      </w:r>
      <w:r w:rsidRPr="00DD4AD0">
        <w:rPr>
          <w:rFonts w:eastAsia="Verdana" w:cs="Verdana"/>
          <w:spacing w:val="-1"/>
          <w:sz w:val="20"/>
          <w:szCs w:val="20"/>
          <w:lang w:val="en-US"/>
        </w:rPr>
        <w:t>а</w:t>
      </w:r>
      <w:r w:rsidRPr="00DD4AD0">
        <w:rPr>
          <w:rFonts w:eastAsia="Verdana" w:cs="Verdana"/>
          <w:spacing w:val="-2"/>
          <w:sz w:val="20"/>
          <w:szCs w:val="20"/>
          <w:lang w:val="en-US"/>
        </w:rPr>
        <w:t>к</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д</w:t>
      </w:r>
      <w:r w:rsidRPr="00DD4AD0">
        <w:rPr>
          <w:rFonts w:eastAsia="Verdana" w:cs="Verdana"/>
          <w:sz w:val="20"/>
          <w:szCs w:val="20"/>
          <w:lang w:val="en-US"/>
        </w:rPr>
        <w:t>у</w:t>
      </w:r>
      <w:r w:rsidRPr="00DD4AD0">
        <w:rPr>
          <w:rFonts w:eastAsia="Verdana" w:cs="Verdana"/>
          <w:spacing w:val="28"/>
          <w:sz w:val="20"/>
          <w:szCs w:val="20"/>
          <w:lang w:val="en-US"/>
        </w:rPr>
        <w:t xml:space="preserve"> </w:t>
      </w:r>
      <w:r w:rsidRPr="00DD4AD0">
        <w:rPr>
          <w:rFonts w:eastAsia="Verdana" w:cs="Verdana"/>
          <w:spacing w:val="-1"/>
          <w:sz w:val="20"/>
          <w:szCs w:val="20"/>
          <w:lang w:val="en-US"/>
        </w:rPr>
        <w:t>т</w:t>
      </w:r>
      <w:r w:rsidRPr="00DD4AD0">
        <w:rPr>
          <w:rFonts w:eastAsia="Verdana" w:cs="Verdana"/>
          <w:spacing w:val="-2"/>
          <w:sz w:val="20"/>
          <w:szCs w:val="20"/>
          <w:lang w:val="en-US"/>
        </w:rPr>
        <w:t>р</w:t>
      </w:r>
      <w:r w:rsidRPr="00DD4AD0">
        <w:rPr>
          <w:rFonts w:eastAsia="Verdana" w:cs="Verdana"/>
          <w:sz w:val="20"/>
          <w:szCs w:val="20"/>
          <w:lang w:val="en-US"/>
        </w:rPr>
        <w:t>о</w:t>
      </w:r>
      <w:r w:rsidRPr="00DD4AD0">
        <w:rPr>
          <w:rFonts w:eastAsia="Verdana" w:cs="Verdana"/>
          <w:spacing w:val="-2"/>
          <w:sz w:val="20"/>
          <w:szCs w:val="20"/>
          <w:lang w:val="en-US"/>
        </w:rPr>
        <w:t>ш</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ва</w:t>
      </w:r>
      <w:r w:rsidRPr="00DD4AD0">
        <w:rPr>
          <w:rFonts w:eastAsia="Verdana" w:cs="Verdana"/>
          <w:spacing w:val="27"/>
          <w:sz w:val="20"/>
          <w:szCs w:val="20"/>
          <w:lang w:val="en-US"/>
        </w:rPr>
        <w:t xml:space="preserve"> </w:t>
      </w:r>
      <w:r w:rsidRPr="00DD4AD0">
        <w:rPr>
          <w:rFonts w:eastAsia="Verdana" w:cs="Verdana"/>
          <w:spacing w:val="-1"/>
          <w:sz w:val="20"/>
          <w:szCs w:val="20"/>
          <w:lang w:val="en-US"/>
        </w:rPr>
        <w:t>(</w:t>
      </w:r>
      <w:r w:rsidRPr="00DD4AD0">
        <w:rPr>
          <w:rFonts w:eastAsia="Verdana" w:cs="Verdana"/>
          <w:spacing w:val="-2"/>
          <w:sz w:val="20"/>
          <w:szCs w:val="20"/>
          <w:lang w:val="en-US"/>
        </w:rPr>
        <w:t>ч</w:t>
      </w:r>
      <w:r w:rsidRPr="00DD4AD0">
        <w:rPr>
          <w:rFonts w:eastAsia="Verdana" w:cs="Verdana"/>
          <w:sz w:val="20"/>
          <w:szCs w:val="20"/>
          <w:lang w:val="en-US"/>
        </w:rPr>
        <w:t>л</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28"/>
          <w:sz w:val="20"/>
          <w:szCs w:val="20"/>
          <w:lang w:val="en-US"/>
        </w:rPr>
        <w:t xml:space="preserve"> </w:t>
      </w:r>
      <w:r w:rsidRPr="00DD4AD0">
        <w:rPr>
          <w:rFonts w:eastAsia="Verdana" w:cs="Verdana"/>
          <w:spacing w:val="-2"/>
          <w:sz w:val="20"/>
          <w:szCs w:val="20"/>
          <w:lang w:val="en-US"/>
        </w:rPr>
        <w:t>88</w:t>
      </w:r>
      <w:r w:rsidRPr="00DD4AD0">
        <w:rPr>
          <w:rFonts w:eastAsia="Verdana" w:cs="Verdana"/>
          <w:sz w:val="20"/>
          <w:szCs w:val="20"/>
          <w:lang w:val="en-US"/>
        </w:rPr>
        <w:t>.</w:t>
      </w:r>
      <w:r w:rsidRPr="00DD4AD0">
        <w:rPr>
          <w:rFonts w:eastAsia="Verdana" w:cs="Verdana"/>
          <w:spacing w:val="26"/>
          <w:sz w:val="20"/>
          <w:szCs w:val="20"/>
          <w:lang w:val="en-US"/>
        </w:rPr>
        <w:t xml:space="preserve"> </w:t>
      </w:r>
      <w:r w:rsidRPr="00DD4AD0">
        <w:rPr>
          <w:rFonts w:eastAsia="Verdana" w:cs="Verdana"/>
          <w:sz w:val="20"/>
          <w:szCs w:val="20"/>
          <w:lang w:val="en-US"/>
        </w:rPr>
        <w:t>с</w:t>
      </w:r>
      <w:r w:rsidRPr="00DD4AD0">
        <w:rPr>
          <w:rFonts w:eastAsia="Verdana" w:cs="Verdana"/>
          <w:spacing w:val="-1"/>
          <w:sz w:val="20"/>
          <w:szCs w:val="20"/>
          <w:lang w:val="en-US"/>
        </w:rPr>
        <w:t>та</w:t>
      </w:r>
      <w:r w:rsidRPr="00DD4AD0">
        <w:rPr>
          <w:rFonts w:eastAsia="Verdana" w:cs="Verdana"/>
          <w:sz w:val="20"/>
          <w:szCs w:val="20"/>
          <w:lang w:val="en-US"/>
        </w:rPr>
        <w:t>в</w:t>
      </w:r>
      <w:r w:rsidRPr="00DD4AD0">
        <w:rPr>
          <w:rFonts w:eastAsia="Verdana" w:cs="Verdana"/>
          <w:spacing w:val="25"/>
          <w:sz w:val="20"/>
          <w:szCs w:val="20"/>
          <w:lang w:val="en-US"/>
        </w:rPr>
        <w:t xml:space="preserve"> </w:t>
      </w:r>
      <w:r w:rsidRPr="00DD4AD0">
        <w:rPr>
          <w:rFonts w:eastAsia="Verdana" w:cs="Verdana"/>
          <w:sz w:val="20"/>
          <w:szCs w:val="20"/>
          <w:lang w:val="en-US"/>
        </w:rPr>
        <w:t>2.</w:t>
      </w:r>
      <w:r w:rsidRPr="00DD4AD0">
        <w:rPr>
          <w:rFonts w:eastAsia="Verdana" w:cs="Verdana"/>
          <w:spacing w:val="26"/>
          <w:sz w:val="20"/>
          <w:szCs w:val="20"/>
          <w:lang w:val="en-US"/>
        </w:rPr>
        <w:t xml:space="preserve"> </w:t>
      </w:r>
      <w:r w:rsidRPr="00DD4AD0">
        <w:rPr>
          <w:rFonts w:eastAsia="Verdana" w:cs="Verdana"/>
          <w:spacing w:val="-1"/>
          <w:sz w:val="20"/>
          <w:szCs w:val="20"/>
          <w:lang w:val="en-US"/>
        </w:rPr>
        <w:t>За</w:t>
      </w:r>
      <w:r w:rsidRPr="00DD4AD0">
        <w:rPr>
          <w:rFonts w:eastAsia="Verdana" w:cs="Verdana"/>
          <w:spacing w:val="-2"/>
          <w:sz w:val="20"/>
          <w:szCs w:val="20"/>
          <w:lang w:val="en-US"/>
        </w:rPr>
        <w:t>к</w:t>
      </w:r>
      <w:r w:rsidRPr="00DD4AD0">
        <w:rPr>
          <w:rFonts w:eastAsia="Verdana" w:cs="Verdana"/>
          <w:spacing w:val="3"/>
          <w:sz w:val="20"/>
          <w:szCs w:val="20"/>
          <w:lang w:val="en-US"/>
        </w:rPr>
        <w:t>о</w:t>
      </w:r>
      <w:r w:rsidRPr="00DD4AD0">
        <w:rPr>
          <w:rFonts w:eastAsia="Verdana" w:cs="Verdana"/>
          <w:sz w:val="20"/>
          <w:szCs w:val="20"/>
          <w:lang w:val="en-US"/>
        </w:rPr>
        <w:t>на</w:t>
      </w:r>
      <w:r w:rsidRPr="00DD4AD0">
        <w:rPr>
          <w:rFonts w:eastAsia="Verdana" w:cs="Verdana"/>
          <w:spacing w:val="24"/>
          <w:sz w:val="20"/>
          <w:szCs w:val="20"/>
          <w:lang w:val="en-US"/>
        </w:rPr>
        <w:t xml:space="preserve"> </w:t>
      </w:r>
      <w:r w:rsidRPr="00DD4AD0">
        <w:rPr>
          <w:rFonts w:eastAsia="Verdana" w:cs="Verdana"/>
          <w:sz w:val="20"/>
          <w:szCs w:val="20"/>
          <w:lang w:val="en-US"/>
        </w:rPr>
        <w:t>о</w:t>
      </w:r>
      <w:r w:rsidRPr="00DD4AD0">
        <w:rPr>
          <w:rFonts w:eastAsia="Verdana" w:cs="Verdana"/>
          <w:spacing w:val="28"/>
          <w:sz w:val="20"/>
          <w:szCs w:val="20"/>
          <w:lang w:val="en-US"/>
        </w:rPr>
        <w:t xml:space="preserve"> </w:t>
      </w:r>
      <w:r w:rsidRPr="00DD4AD0">
        <w:rPr>
          <w:rFonts w:eastAsia="Verdana" w:cs="Verdana"/>
          <w:sz w:val="20"/>
          <w:szCs w:val="20"/>
          <w:lang w:val="en-US"/>
        </w:rPr>
        <w:t>ј</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z w:val="20"/>
          <w:szCs w:val="20"/>
          <w:lang w:val="en-US"/>
        </w:rPr>
        <w:t>н</w:t>
      </w:r>
      <w:r w:rsidRPr="00DD4AD0">
        <w:rPr>
          <w:rFonts w:eastAsia="Verdana" w:cs="Verdana"/>
          <w:spacing w:val="-3"/>
          <w:sz w:val="20"/>
          <w:szCs w:val="20"/>
          <w:lang w:val="en-US"/>
        </w:rPr>
        <w:t>и</w:t>
      </w:r>
      <w:r w:rsidRPr="00DD4AD0">
        <w:rPr>
          <w:rFonts w:eastAsia="Verdana" w:cs="Verdana"/>
          <w:sz w:val="20"/>
          <w:szCs w:val="20"/>
          <w:lang w:val="en-US"/>
        </w:rPr>
        <w:t>м</w:t>
      </w:r>
      <w:r w:rsidRPr="00DD4AD0">
        <w:rPr>
          <w:rFonts w:eastAsia="Verdana" w:cs="Verdana"/>
          <w:spacing w:val="25"/>
          <w:sz w:val="20"/>
          <w:szCs w:val="20"/>
          <w:lang w:val="en-US"/>
        </w:rPr>
        <w:t xml:space="preserve"> </w:t>
      </w:r>
      <w:r w:rsidRPr="00DD4AD0">
        <w:rPr>
          <w:rFonts w:eastAsia="Verdana" w:cs="Verdana"/>
          <w:spacing w:val="-2"/>
          <w:sz w:val="20"/>
          <w:szCs w:val="20"/>
          <w:lang w:val="en-US"/>
        </w:rPr>
        <w:t>н</w:t>
      </w:r>
      <w:r w:rsidRPr="00DD4AD0">
        <w:rPr>
          <w:rFonts w:eastAsia="Verdana" w:cs="Verdana"/>
          <w:spacing w:val="-1"/>
          <w:sz w:val="20"/>
          <w:szCs w:val="20"/>
          <w:lang w:val="en-US"/>
        </w:rPr>
        <w:t>а</w:t>
      </w:r>
      <w:r w:rsidRPr="00DD4AD0">
        <w:rPr>
          <w:rFonts w:eastAsia="Verdana" w:cs="Verdana"/>
          <w:sz w:val="20"/>
          <w:szCs w:val="20"/>
          <w:lang w:val="en-US"/>
        </w:rPr>
        <w:t>б</w:t>
      </w:r>
      <w:r w:rsidRPr="00DD4AD0">
        <w:rPr>
          <w:rFonts w:eastAsia="Verdana" w:cs="Verdana"/>
          <w:spacing w:val="-1"/>
          <w:sz w:val="20"/>
          <w:szCs w:val="20"/>
          <w:lang w:val="en-US"/>
        </w:rPr>
        <w:t>а</w:t>
      </w:r>
      <w:r w:rsidRPr="00DD4AD0">
        <w:rPr>
          <w:rFonts w:eastAsia="Verdana" w:cs="Verdana"/>
          <w:sz w:val="20"/>
          <w:szCs w:val="20"/>
          <w:lang w:val="en-US"/>
        </w:rPr>
        <w:t>вк</w:t>
      </w:r>
      <w:r w:rsidRPr="00DD4AD0">
        <w:rPr>
          <w:rFonts w:eastAsia="Verdana" w:cs="Verdana"/>
          <w:spacing w:val="-1"/>
          <w:sz w:val="20"/>
          <w:szCs w:val="20"/>
          <w:lang w:val="en-US"/>
        </w:rPr>
        <w:t>а</w:t>
      </w:r>
      <w:r w:rsidRPr="00DD4AD0">
        <w:rPr>
          <w:rFonts w:eastAsia="Verdana" w:cs="Verdana"/>
          <w:sz w:val="20"/>
          <w:szCs w:val="20"/>
          <w:lang w:val="en-US"/>
        </w:rPr>
        <w:t>ма</w:t>
      </w:r>
      <w:r w:rsidRPr="00DD4AD0">
        <w:rPr>
          <w:rFonts w:eastAsia="Verdana" w:cs="Verdana"/>
          <w:spacing w:val="24"/>
          <w:sz w:val="20"/>
          <w:szCs w:val="20"/>
          <w:lang w:val="en-US"/>
        </w:rPr>
        <w:t xml:space="preserve"> </w:t>
      </w:r>
      <w:r w:rsidRPr="00DD4AD0">
        <w:rPr>
          <w:rFonts w:eastAsia="Verdana" w:cs="Verdana"/>
          <w:spacing w:val="-1"/>
          <w:sz w:val="20"/>
          <w:szCs w:val="20"/>
          <w:lang w:val="en-US"/>
        </w:rPr>
        <w:t>(</w:t>
      </w:r>
      <w:r w:rsidRPr="00DD4AD0">
        <w:rPr>
          <w:rFonts w:eastAsia="Verdana" w:cs="Verdana"/>
          <w:sz w:val="20"/>
          <w:szCs w:val="20"/>
          <w:lang w:val="en-US"/>
        </w:rPr>
        <w:t>„</w:t>
      </w:r>
      <w:r w:rsidRPr="00DD4AD0">
        <w:rPr>
          <w:rFonts w:eastAsia="Verdana" w:cs="Verdana"/>
          <w:spacing w:val="-2"/>
          <w:sz w:val="20"/>
          <w:szCs w:val="20"/>
          <w:lang w:val="en-US"/>
        </w:rPr>
        <w:t>С</w:t>
      </w:r>
      <w:r w:rsidRPr="00DD4AD0">
        <w:rPr>
          <w:rFonts w:eastAsia="Verdana" w:cs="Verdana"/>
          <w:spacing w:val="3"/>
          <w:sz w:val="20"/>
          <w:szCs w:val="20"/>
          <w:lang w:val="en-US"/>
        </w:rPr>
        <w:t>л</w:t>
      </w:r>
      <w:r w:rsidRPr="00DD4AD0">
        <w:rPr>
          <w:rFonts w:eastAsia="Verdana" w:cs="Verdana"/>
          <w:sz w:val="20"/>
          <w:szCs w:val="20"/>
          <w:lang w:val="en-US"/>
        </w:rPr>
        <w:t>у</w:t>
      </w:r>
      <w:r w:rsidRPr="00DD4AD0">
        <w:rPr>
          <w:rFonts w:eastAsia="Verdana" w:cs="Verdana"/>
          <w:spacing w:val="-2"/>
          <w:sz w:val="20"/>
          <w:szCs w:val="20"/>
          <w:lang w:val="en-US"/>
        </w:rPr>
        <w:t>ж</w:t>
      </w:r>
      <w:r w:rsidRPr="00DD4AD0">
        <w:rPr>
          <w:rFonts w:eastAsia="Verdana" w:cs="Verdana"/>
          <w:sz w:val="20"/>
          <w:szCs w:val="20"/>
          <w:lang w:val="en-US"/>
        </w:rPr>
        <w:t>б</w:t>
      </w:r>
      <w:r w:rsidRPr="00DD4AD0">
        <w:rPr>
          <w:rFonts w:eastAsia="Verdana" w:cs="Verdana"/>
          <w:spacing w:val="-3"/>
          <w:sz w:val="20"/>
          <w:szCs w:val="20"/>
          <w:lang w:val="en-US"/>
        </w:rPr>
        <w:t>е</w:t>
      </w:r>
      <w:r w:rsidRPr="00DD4AD0">
        <w:rPr>
          <w:rFonts w:eastAsia="Verdana" w:cs="Verdana"/>
          <w:sz w:val="20"/>
          <w:szCs w:val="20"/>
          <w:lang w:val="en-US"/>
        </w:rPr>
        <w:t>ни</w:t>
      </w:r>
      <w:r w:rsidRPr="00DD4AD0">
        <w:rPr>
          <w:rFonts w:eastAsia="Verdana" w:cs="Verdana"/>
          <w:spacing w:val="25"/>
          <w:sz w:val="20"/>
          <w:szCs w:val="20"/>
          <w:lang w:val="en-US"/>
        </w:rPr>
        <w:t xml:space="preserve"> </w:t>
      </w:r>
      <w:r w:rsidRPr="00DD4AD0">
        <w:rPr>
          <w:rFonts w:eastAsia="Verdana" w:cs="Verdana"/>
          <w:spacing w:val="-2"/>
          <w:sz w:val="20"/>
          <w:szCs w:val="20"/>
          <w:lang w:val="en-US"/>
        </w:rPr>
        <w:t>г</w:t>
      </w:r>
      <w:r w:rsidRPr="00DD4AD0">
        <w:rPr>
          <w:rFonts w:eastAsia="Verdana" w:cs="Verdana"/>
          <w:sz w:val="20"/>
          <w:szCs w:val="20"/>
          <w:lang w:val="en-US"/>
        </w:rPr>
        <w:t>л</w:t>
      </w:r>
      <w:r w:rsidRPr="00DD4AD0">
        <w:rPr>
          <w:rFonts w:eastAsia="Verdana" w:cs="Verdana"/>
          <w:spacing w:val="-1"/>
          <w:sz w:val="20"/>
          <w:szCs w:val="20"/>
          <w:lang w:val="en-US"/>
        </w:rPr>
        <w:t>а</w:t>
      </w:r>
      <w:r w:rsidRPr="00DD4AD0">
        <w:rPr>
          <w:rFonts w:eastAsia="Verdana" w:cs="Verdana"/>
          <w:spacing w:val="-2"/>
          <w:sz w:val="20"/>
          <w:szCs w:val="20"/>
          <w:lang w:val="en-US"/>
        </w:rPr>
        <w:t>сн</w:t>
      </w:r>
      <w:r w:rsidRPr="00DD4AD0">
        <w:rPr>
          <w:rFonts w:eastAsia="Verdana" w:cs="Verdana"/>
          <w:sz w:val="20"/>
          <w:szCs w:val="20"/>
          <w:lang w:val="en-US"/>
        </w:rPr>
        <w:t>ик</w:t>
      </w:r>
      <w:r w:rsidRPr="00DD4AD0">
        <w:rPr>
          <w:rFonts w:eastAsia="Verdana" w:cs="Verdana"/>
          <w:spacing w:val="28"/>
          <w:sz w:val="20"/>
          <w:szCs w:val="20"/>
          <w:lang w:val="en-US"/>
        </w:rPr>
        <w:t xml:space="preserve"> </w:t>
      </w:r>
      <w:proofErr w:type="gramStart"/>
      <w:r w:rsidRPr="00DD4AD0">
        <w:rPr>
          <w:rFonts w:eastAsia="Verdana" w:cs="Verdana"/>
          <w:spacing w:val="-1"/>
          <w:sz w:val="20"/>
          <w:szCs w:val="20"/>
          <w:lang w:val="en-US"/>
        </w:rPr>
        <w:t>Р</w:t>
      </w:r>
      <w:r w:rsidRPr="00DD4AD0">
        <w:rPr>
          <w:rFonts w:eastAsia="Verdana" w:cs="Verdana"/>
          <w:spacing w:val="-2"/>
          <w:sz w:val="20"/>
          <w:szCs w:val="20"/>
          <w:lang w:val="en-US"/>
        </w:rPr>
        <w:t>С</w:t>
      </w:r>
      <w:r w:rsidRPr="00DD4AD0">
        <w:rPr>
          <w:rFonts w:eastAsia="Verdana" w:cs="Verdana"/>
          <w:sz w:val="20"/>
          <w:szCs w:val="20"/>
          <w:lang w:val="en-US"/>
        </w:rPr>
        <w:t>“</w:t>
      </w:r>
      <w:proofErr w:type="gramEnd"/>
      <w:r w:rsidRPr="00DD4AD0">
        <w:rPr>
          <w:rFonts w:eastAsia="Verdana" w:cs="Verdana"/>
          <w:sz w:val="20"/>
          <w:szCs w:val="20"/>
          <w:lang w:val="en-US"/>
        </w:rPr>
        <w:t>,</w:t>
      </w:r>
      <w:r w:rsidRPr="00DD4AD0">
        <w:rPr>
          <w:rFonts w:eastAsia="Verdana" w:cs="Verdana"/>
          <w:spacing w:val="26"/>
          <w:sz w:val="20"/>
          <w:szCs w:val="20"/>
          <w:lang w:val="en-US"/>
        </w:rPr>
        <w:t xml:space="preserve"> </w:t>
      </w:r>
      <w:r w:rsidRPr="00DD4AD0">
        <w:rPr>
          <w:rFonts w:eastAsia="Verdana" w:cs="Verdana"/>
          <w:sz w:val="20"/>
          <w:szCs w:val="20"/>
          <w:lang w:val="en-US"/>
        </w:rPr>
        <w:t>бр</w:t>
      </w:r>
      <w:r w:rsidRPr="00DD4AD0">
        <w:rPr>
          <w:rFonts w:eastAsia="Verdana" w:cs="Verdana"/>
          <w:spacing w:val="-4"/>
          <w:sz w:val="20"/>
          <w:szCs w:val="20"/>
          <w:lang w:val="en-US"/>
        </w:rPr>
        <w:t>.</w:t>
      </w:r>
      <w:r w:rsidRPr="00DD4AD0">
        <w:rPr>
          <w:rFonts w:eastAsia="Verdana" w:cs="Verdana"/>
          <w:sz w:val="20"/>
          <w:szCs w:val="20"/>
          <w:lang w:val="en-US"/>
        </w:rPr>
        <w:t>1</w:t>
      </w:r>
      <w:r w:rsidRPr="00DD4AD0">
        <w:rPr>
          <w:rFonts w:eastAsia="Verdana" w:cs="Verdana"/>
          <w:spacing w:val="-2"/>
          <w:sz w:val="20"/>
          <w:szCs w:val="20"/>
          <w:lang w:val="en-US"/>
        </w:rPr>
        <w:t>2</w:t>
      </w:r>
      <w:r w:rsidRPr="00DD4AD0">
        <w:rPr>
          <w:rFonts w:eastAsia="Verdana" w:cs="Verdana"/>
          <w:sz w:val="20"/>
          <w:szCs w:val="20"/>
          <w:lang w:val="en-US"/>
        </w:rPr>
        <w:t>4</w:t>
      </w:r>
      <w:r w:rsidRPr="00DD4AD0">
        <w:rPr>
          <w:rFonts w:eastAsia="Verdana" w:cs="Verdana"/>
          <w:spacing w:val="-1"/>
          <w:sz w:val="20"/>
          <w:szCs w:val="20"/>
          <w:lang w:val="en-US"/>
        </w:rPr>
        <w:t>/</w:t>
      </w:r>
      <w:r w:rsidRPr="00DD4AD0">
        <w:rPr>
          <w:rFonts w:eastAsia="Verdana" w:cs="Verdana"/>
          <w:spacing w:val="-2"/>
          <w:sz w:val="20"/>
          <w:szCs w:val="20"/>
          <w:lang w:val="en-US"/>
        </w:rPr>
        <w:t>1</w:t>
      </w:r>
      <w:r w:rsidRPr="00DD4AD0">
        <w:rPr>
          <w:rFonts w:eastAsia="Verdana" w:cs="Verdana"/>
          <w:sz w:val="20"/>
          <w:szCs w:val="20"/>
          <w:lang w:val="en-US"/>
        </w:rPr>
        <w:t>2</w:t>
      </w:r>
      <w:r w:rsidRPr="00DD4AD0">
        <w:rPr>
          <w:rFonts w:eastAsia="Verdana" w:cs="Verdana"/>
          <w:spacing w:val="-1"/>
          <w:sz w:val="20"/>
          <w:szCs w:val="20"/>
          <w:lang w:val="en-US"/>
        </w:rPr>
        <w:t>,</w:t>
      </w:r>
      <w:r w:rsidRPr="00DD4AD0">
        <w:rPr>
          <w:rFonts w:eastAsia="Verdana" w:cs="Verdana"/>
          <w:spacing w:val="-2"/>
          <w:sz w:val="20"/>
          <w:szCs w:val="20"/>
          <w:lang w:val="en-US"/>
        </w:rPr>
        <w:t>1</w:t>
      </w:r>
      <w:r w:rsidRPr="00DD4AD0">
        <w:rPr>
          <w:rFonts w:eastAsia="Verdana" w:cs="Verdana"/>
          <w:sz w:val="20"/>
          <w:szCs w:val="20"/>
          <w:lang w:val="en-US"/>
        </w:rPr>
        <w:t>4</w:t>
      </w:r>
      <w:r w:rsidRPr="00DD4AD0">
        <w:rPr>
          <w:rFonts w:eastAsia="Verdana" w:cs="Verdana"/>
          <w:spacing w:val="-1"/>
          <w:sz w:val="20"/>
          <w:szCs w:val="20"/>
          <w:lang w:val="en-US"/>
        </w:rPr>
        <w:t>/</w:t>
      </w:r>
      <w:r w:rsidRPr="00DD4AD0">
        <w:rPr>
          <w:rFonts w:eastAsia="Verdana" w:cs="Verdana"/>
          <w:spacing w:val="-2"/>
          <w:sz w:val="20"/>
          <w:szCs w:val="20"/>
          <w:lang w:val="en-US"/>
        </w:rPr>
        <w:t>1</w:t>
      </w:r>
      <w:r w:rsidRPr="00DD4AD0">
        <w:rPr>
          <w:rFonts w:eastAsia="Verdana" w:cs="Verdana"/>
          <w:sz w:val="20"/>
          <w:szCs w:val="20"/>
          <w:lang w:val="en-US"/>
        </w:rPr>
        <w:t>5</w:t>
      </w:r>
      <w:r w:rsidRPr="00DD4AD0">
        <w:rPr>
          <w:rFonts w:eastAsia="Verdana" w:cs="Verdana"/>
          <w:spacing w:val="27"/>
          <w:sz w:val="20"/>
          <w:szCs w:val="20"/>
          <w:lang w:val="en-US"/>
        </w:rPr>
        <w:t xml:space="preserve"> </w:t>
      </w:r>
      <w:r w:rsidRPr="00DD4AD0">
        <w:rPr>
          <w:rFonts w:eastAsia="Verdana" w:cs="Verdana"/>
          <w:sz w:val="20"/>
          <w:szCs w:val="20"/>
          <w:lang w:val="en-US"/>
        </w:rPr>
        <w:t>и 68</w:t>
      </w:r>
      <w:r w:rsidRPr="00DD4AD0">
        <w:rPr>
          <w:rFonts w:eastAsia="Verdana" w:cs="Verdana"/>
          <w:spacing w:val="-4"/>
          <w:sz w:val="20"/>
          <w:szCs w:val="20"/>
          <w:lang w:val="en-US"/>
        </w:rPr>
        <w:t>/</w:t>
      </w:r>
      <w:r w:rsidRPr="00DD4AD0">
        <w:rPr>
          <w:rFonts w:eastAsia="Verdana" w:cs="Verdana"/>
          <w:sz w:val="20"/>
          <w:szCs w:val="20"/>
          <w:lang w:val="en-US"/>
        </w:rPr>
        <w:t>15)</w:t>
      </w:r>
    </w:p>
    <w:p w14:paraId="0F1B4DC4" w14:textId="77777777" w:rsidR="00DD4AD0" w:rsidRPr="00DD4AD0" w:rsidRDefault="00DD4AD0" w:rsidP="00DD4AD0">
      <w:pPr>
        <w:widowControl w:val="0"/>
        <w:spacing w:after="0" w:line="240" w:lineRule="auto"/>
        <w:ind w:left="280" w:firstLine="440"/>
        <w:rPr>
          <w:rFonts w:eastAsia="Verdana" w:cs="Verdana"/>
          <w:sz w:val="20"/>
          <w:szCs w:val="20"/>
          <w:lang w:val="en-US"/>
        </w:rPr>
      </w:pP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30"/>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w:t>
      </w:r>
      <w:r w:rsidRPr="00DD4AD0">
        <w:rPr>
          <w:rFonts w:eastAsia="Verdana" w:cs="Verdana"/>
          <w:spacing w:val="28"/>
          <w:sz w:val="20"/>
          <w:szCs w:val="20"/>
          <w:lang w:val="en-US"/>
        </w:rPr>
        <w:t xml:space="preserve"> </w:t>
      </w:r>
      <w:r w:rsidRPr="00DD4AD0">
        <w:rPr>
          <w:rFonts w:eastAsia="Verdana" w:cs="Verdana"/>
          <w:sz w:val="20"/>
          <w:szCs w:val="20"/>
          <w:lang w:val="en-US"/>
        </w:rPr>
        <w:t>не</w:t>
      </w:r>
      <w:r w:rsidRPr="00DD4AD0">
        <w:rPr>
          <w:rFonts w:eastAsia="Verdana" w:cs="Verdana"/>
          <w:spacing w:val="29"/>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у</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27"/>
          <w:sz w:val="20"/>
          <w:szCs w:val="20"/>
          <w:lang w:val="en-US"/>
        </w:rPr>
        <w:t xml:space="preserve"> </w:t>
      </w: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30"/>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ош</w:t>
      </w:r>
      <w:r w:rsidRPr="00DD4AD0">
        <w:rPr>
          <w:rFonts w:eastAsia="Verdana" w:cs="Verdana"/>
          <w:sz w:val="20"/>
          <w:szCs w:val="20"/>
          <w:lang w:val="en-US"/>
        </w:rPr>
        <w:t>кова</w:t>
      </w:r>
      <w:r w:rsidRPr="00DD4AD0">
        <w:rPr>
          <w:rFonts w:eastAsia="Verdana" w:cs="Verdana"/>
          <w:spacing w:val="27"/>
          <w:sz w:val="20"/>
          <w:szCs w:val="20"/>
          <w:lang w:val="en-US"/>
        </w:rPr>
        <w:t xml:space="preserve"> </w:t>
      </w:r>
      <w:r w:rsidRPr="00DD4AD0">
        <w:rPr>
          <w:rFonts w:eastAsia="Verdana" w:cs="Verdana"/>
          <w:sz w:val="20"/>
          <w:szCs w:val="20"/>
          <w:lang w:val="en-US"/>
        </w:rPr>
        <w:t>пр</w:t>
      </w:r>
      <w:r w:rsidRPr="00DD4AD0">
        <w:rPr>
          <w:rFonts w:eastAsia="Verdana" w:cs="Verdana"/>
          <w:spacing w:val="-3"/>
          <w:sz w:val="20"/>
          <w:szCs w:val="20"/>
          <w:lang w:val="en-US"/>
        </w:rPr>
        <w:t>и</w:t>
      </w:r>
      <w:r w:rsidRPr="00DD4AD0">
        <w:rPr>
          <w:rFonts w:eastAsia="Verdana" w:cs="Verdana"/>
          <w:sz w:val="20"/>
          <w:szCs w:val="20"/>
          <w:lang w:val="en-US"/>
        </w:rPr>
        <w:t>п</w:t>
      </w:r>
      <w:r w:rsidRPr="00DD4AD0">
        <w:rPr>
          <w:rFonts w:eastAsia="Verdana" w:cs="Verdana"/>
          <w:spacing w:val="-2"/>
          <w:sz w:val="20"/>
          <w:szCs w:val="20"/>
          <w:lang w:val="en-US"/>
        </w:rPr>
        <w:t>р</w:t>
      </w:r>
      <w:r w:rsidRPr="00DD4AD0">
        <w:rPr>
          <w:rFonts w:eastAsia="Verdana" w:cs="Verdana"/>
          <w:sz w:val="20"/>
          <w:szCs w:val="20"/>
          <w:lang w:val="en-US"/>
        </w:rPr>
        <w:t>е</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spacing w:val="29"/>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у</w:t>
      </w:r>
      <w:r w:rsidRPr="00DD4AD0">
        <w:rPr>
          <w:rFonts w:eastAsia="Verdana" w:cs="Verdana"/>
          <w:sz w:val="20"/>
          <w:szCs w:val="20"/>
          <w:lang w:val="en-US"/>
        </w:rPr>
        <w:t>де,</w:t>
      </w:r>
      <w:r w:rsidRPr="00DD4AD0">
        <w:rPr>
          <w:rFonts w:eastAsia="Verdana" w:cs="Verdana"/>
          <w:spacing w:val="28"/>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ру</w:t>
      </w:r>
      <w:r w:rsidRPr="00DD4AD0">
        <w:rPr>
          <w:rFonts w:eastAsia="Verdana" w:cs="Verdana"/>
          <w:sz w:val="20"/>
          <w:szCs w:val="20"/>
          <w:lang w:val="en-US"/>
        </w:rPr>
        <w:t>ч</w:t>
      </w:r>
      <w:r w:rsidRPr="00DD4AD0">
        <w:rPr>
          <w:rFonts w:eastAsia="Verdana" w:cs="Verdana"/>
          <w:spacing w:val="-3"/>
          <w:sz w:val="20"/>
          <w:szCs w:val="20"/>
          <w:lang w:val="en-US"/>
        </w:rPr>
        <w:t>и</w:t>
      </w:r>
      <w:r w:rsidRPr="00DD4AD0">
        <w:rPr>
          <w:rFonts w:eastAsia="Verdana" w:cs="Verdana"/>
          <w:sz w:val="20"/>
          <w:szCs w:val="20"/>
          <w:lang w:val="en-US"/>
        </w:rPr>
        <w:t>л</w:t>
      </w:r>
      <w:r w:rsidRPr="00DD4AD0">
        <w:rPr>
          <w:rFonts w:eastAsia="Verdana" w:cs="Verdana"/>
          <w:spacing w:val="-1"/>
          <w:sz w:val="20"/>
          <w:szCs w:val="20"/>
          <w:lang w:val="en-US"/>
        </w:rPr>
        <w:t>а</w:t>
      </w:r>
      <w:r w:rsidRPr="00DD4AD0">
        <w:rPr>
          <w:rFonts w:eastAsia="Verdana" w:cs="Verdana"/>
          <w:sz w:val="20"/>
          <w:szCs w:val="20"/>
          <w:lang w:val="en-US"/>
        </w:rPr>
        <w:t>ц</w:t>
      </w:r>
      <w:r w:rsidRPr="00DD4AD0">
        <w:rPr>
          <w:rFonts w:eastAsia="Verdana" w:cs="Verdana"/>
          <w:spacing w:val="30"/>
          <w:sz w:val="20"/>
          <w:szCs w:val="20"/>
          <w:lang w:val="en-US"/>
        </w:rPr>
        <w:t xml:space="preserve"> </w:t>
      </w:r>
      <w:r w:rsidRPr="00DD4AD0">
        <w:rPr>
          <w:rFonts w:eastAsia="Verdana" w:cs="Verdana"/>
          <w:sz w:val="20"/>
          <w:szCs w:val="20"/>
          <w:lang w:val="en-US"/>
        </w:rPr>
        <w:t>није</w:t>
      </w:r>
      <w:r w:rsidRPr="00DD4AD0">
        <w:rPr>
          <w:rFonts w:eastAsia="Verdana" w:cs="Verdana"/>
          <w:spacing w:val="27"/>
          <w:sz w:val="20"/>
          <w:szCs w:val="20"/>
          <w:lang w:val="en-US"/>
        </w:rPr>
        <w:t xml:space="preserve"> </w:t>
      </w:r>
      <w:r w:rsidRPr="00DD4AD0">
        <w:rPr>
          <w:rFonts w:eastAsia="Verdana" w:cs="Verdana"/>
          <w:spacing w:val="-2"/>
          <w:sz w:val="20"/>
          <w:szCs w:val="20"/>
          <w:lang w:val="en-US"/>
        </w:rPr>
        <w:t>д</w:t>
      </w:r>
      <w:r w:rsidRPr="00DD4AD0">
        <w:rPr>
          <w:rFonts w:eastAsia="Verdana" w:cs="Verdana"/>
          <w:sz w:val="20"/>
          <w:szCs w:val="20"/>
          <w:lang w:val="en-US"/>
        </w:rPr>
        <w:t>у</w:t>
      </w:r>
      <w:r w:rsidRPr="00DD4AD0">
        <w:rPr>
          <w:rFonts w:eastAsia="Verdana" w:cs="Verdana"/>
          <w:spacing w:val="-2"/>
          <w:sz w:val="20"/>
          <w:szCs w:val="20"/>
          <w:lang w:val="en-US"/>
        </w:rPr>
        <w:t>ж</w:t>
      </w:r>
      <w:r w:rsidRPr="00DD4AD0">
        <w:rPr>
          <w:rFonts w:eastAsia="Verdana" w:cs="Verdana"/>
          <w:spacing w:val="-1"/>
          <w:sz w:val="20"/>
          <w:szCs w:val="20"/>
          <w:lang w:val="en-US"/>
        </w:rPr>
        <w:t>а</w:t>
      </w:r>
      <w:r w:rsidRPr="00DD4AD0">
        <w:rPr>
          <w:rFonts w:eastAsia="Verdana" w:cs="Verdana"/>
          <w:sz w:val="20"/>
          <w:szCs w:val="20"/>
          <w:lang w:val="en-US"/>
        </w:rPr>
        <w:t>н</w:t>
      </w:r>
      <w:r w:rsidRPr="00DD4AD0">
        <w:rPr>
          <w:rFonts w:eastAsia="Verdana" w:cs="Verdana"/>
          <w:spacing w:val="30"/>
          <w:sz w:val="20"/>
          <w:szCs w:val="20"/>
          <w:lang w:val="en-US"/>
        </w:rPr>
        <w:t xml:space="preserve"> </w:t>
      </w:r>
      <w:r w:rsidRPr="00DD4AD0">
        <w:rPr>
          <w:rFonts w:eastAsia="Verdana" w:cs="Verdana"/>
          <w:sz w:val="20"/>
          <w:szCs w:val="20"/>
          <w:lang w:val="en-US"/>
        </w:rPr>
        <w:t>да</w:t>
      </w:r>
      <w:r w:rsidRPr="00DD4AD0">
        <w:rPr>
          <w:rFonts w:eastAsia="Verdana" w:cs="Verdana"/>
          <w:spacing w:val="28"/>
          <w:sz w:val="20"/>
          <w:szCs w:val="20"/>
          <w:lang w:val="en-US"/>
        </w:rPr>
        <w:t xml:space="preserve"> </w:t>
      </w:r>
      <w:r w:rsidRPr="00DD4AD0">
        <w:rPr>
          <w:rFonts w:eastAsia="Verdana" w:cs="Verdana"/>
          <w:spacing w:val="-2"/>
          <w:sz w:val="20"/>
          <w:szCs w:val="20"/>
          <w:lang w:val="en-US"/>
        </w:rPr>
        <w:t>м</w:t>
      </w:r>
      <w:r w:rsidRPr="00DD4AD0">
        <w:rPr>
          <w:rFonts w:eastAsia="Verdana" w:cs="Verdana"/>
          <w:sz w:val="20"/>
          <w:szCs w:val="20"/>
          <w:lang w:val="en-US"/>
        </w:rPr>
        <w:t>у</w:t>
      </w:r>
      <w:r w:rsidRPr="00DD4AD0">
        <w:rPr>
          <w:rFonts w:eastAsia="Verdana" w:cs="Verdana"/>
          <w:spacing w:val="31"/>
          <w:sz w:val="20"/>
          <w:szCs w:val="20"/>
          <w:lang w:val="en-US"/>
        </w:rPr>
        <w:t xml:space="preserve"> </w:t>
      </w:r>
      <w:r w:rsidRPr="00DD4AD0">
        <w:rPr>
          <w:rFonts w:eastAsia="Verdana" w:cs="Verdana"/>
          <w:sz w:val="20"/>
          <w:szCs w:val="20"/>
          <w:lang w:val="en-US"/>
        </w:rPr>
        <w:t>н</w:t>
      </w:r>
      <w:r w:rsidRPr="00DD4AD0">
        <w:rPr>
          <w:rFonts w:eastAsia="Verdana" w:cs="Verdana"/>
          <w:spacing w:val="-4"/>
          <w:sz w:val="20"/>
          <w:szCs w:val="20"/>
          <w:lang w:val="en-US"/>
        </w:rPr>
        <w:t>а</w:t>
      </w:r>
      <w:r w:rsidRPr="00DD4AD0">
        <w:rPr>
          <w:rFonts w:eastAsia="Verdana" w:cs="Verdana"/>
          <w:sz w:val="20"/>
          <w:szCs w:val="20"/>
          <w:lang w:val="en-US"/>
        </w:rPr>
        <w:t>д</w:t>
      </w:r>
      <w:r w:rsidRPr="00DD4AD0">
        <w:rPr>
          <w:rFonts w:eastAsia="Verdana" w:cs="Verdana"/>
          <w:spacing w:val="-2"/>
          <w:sz w:val="20"/>
          <w:szCs w:val="20"/>
          <w:lang w:val="en-US"/>
        </w:rPr>
        <w:t>о</w:t>
      </w:r>
      <w:r w:rsidRPr="00DD4AD0">
        <w:rPr>
          <w:rFonts w:eastAsia="Verdana" w:cs="Verdana"/>
          <w:sz w:val="20"/>
          <w:szCs w:val="20"/>
          <w:lang w:val="en-US"/>
        </w:rPr>
        <w:t>кн</w:t>
      </w:r>
      <w:r w:rsidRPr="00DD4AD0">
        <w:rPr>
          <w:rFonts w:eastAsia="Verdana" w:cs="Verdana"/>
          <w:spacing w:val="-4"/>
          <w:sz w:val="20"/>
          <w:szCs w:val="20"/>
          <w:lang w:val="en-US"/>
        </w:rPr>
        <w:t>а</w:t>
      </w:r>
      <w:r w:rsidRPr="00DD4AD0">
        <w:rPr>
          <w:rFonts w:eastAsia="Verdana" w:cs="Verdana"/>
          <w:sz w:val="20"/>
          <w:szCs w:val="20"/>
          <w:lang w:val="en-US"/>
        </w:rPr>
        <w:t xml:space="preserve">ди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к</w:t>
      </w:r>
      <w:r w:rsidRPr="00DD4AD0">
        <w:rPr>
          <w:rFonts w:eastAsia="Verdana" w:cs="Verdana"/>
          <w:sz w:val="20"/>
          <w:szCs w:val="20"/>
          <w:lang w:val="en-US"/>
        </w:rPr>
        <w:t>ове.</w:t>
      </w:r>
    </w:p>
    <w:p w14:paraId="325DA19D" w14:textId="328C545E" w:rsidR="00DD4AD0" w:rsidRPr="009133B4" w:rsidRDefault="00DD4AD0" w:rsidP="009133B4">
      <w:pPr>
        <w:widowControl w:val="0"/>
        <w:spacing w:after="0" w:line="240" w:lineRule="auto"/>
        <w:ind w:left="280" w:firstLine="440"/>
        <w:rPr>
          <w:rFonts w:eastAsia="Verdana" w:cs="Verdana"/>
          <w:sz w:val="20"/>
          <w:szCs w:val="20"/>
          <w:lang w:val="en-US"/>
        </w:rPr>
      </w:pPr>
      <w:r w:rsidRPr="00DD4AD0">
        <w:rPr>
          <w:rFonts w:eastAsia="Verdana" w:cs="Verdana"/>
          <w:sz w:val="20"/>
          <w:szCs w:val="20"/>
          <w:lang w:val="en-US"/>
        </w:rPr>
        <w:t>Дос</w:t>
      </w:r>
      <w:r w:rsidRPr="00DD4AD0">
        <w:rPr>
          <w:rFonts w:eastAsia="Verdana" w:cs="Verdana"/>
          <w:spacing w:val="-1"/>
          <w:sz w:val="20"/>
          <w:szCs w:val="20"/>
          <w:lang w:val="en-US"/>
        </w:rPr>
        <w:t>та</w:t>
      </w:r>
      <w:r w:rsidRPr="00DD4AD0">
        <w:rPr>
          <w:rFonts w:eastAsia="Verdana" w:cs="Verdana"/>
          <w:sz w:val="20"/>
          <w:szCs w:val="20"/>
          <w:lang w:val="en-US"/>
        </w:rPr>
        <w:t>вљ</w:t>
      </w:r>
      <w:r w:rsidRPr="00DD4AD0">
        <w:rPr>
          <w:rFonts w:eastAsia="Verdana" w:cs="Verdana"/>
          <w:spacing w:val="-4"/>
          <w:sz w:val="20"/>
          <w:szCs w:val="20"/>
          <w:lang w:val="en-US"/>
        </w:rPr>
        <w:t>а</w:t>
      </w:r>
      <w:r w:rsidRPr="00DD4AD0">
        <w:rPr>
          <w:rFonts w:eastAsia="Verdana" w:cs="Verdana"/>
          <w:spacing w:val="-1"/>
          <w:sz w:val="20"/>
          <w:szCs w:val="20"/>
          <w:lang w:val="en-US"/>
        </w:rPr>
        <w:t>њ</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в</w:t>
      </w:r>
      <w:r w:rsidRPr="00DD4AD0">
        <w:rPr>
          <w:rFonts w:eastAsia="Verdana" w:cs="Verdana"/>
          <w:sz w:val="20"/>
          <w:szCs w:val="20"/>
          <w:lang w:val="en-US"/>
        </w:rPr>
        <w:t>ог</w:t>
      </w:r>
      <w:r w:rsidRPr="00DD4AD0">
        <w:rPr>
          <w:rFonts w:eastAsia="Verdana" w:cs="Verdana"/>
          <w:spacing w:val="-1"/>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брасца</w:t>
      </w:r>
      <w:r w:rsidRPr="00DD4AD0">
        <w:rPr>
          <w:rFonts w:eastAsia="Verdana" w:cs="Verdana"/>
          <w:spacing w:val="-3"/>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ије</w:t>
      </w:r>
      <w:r w:rsidRPr="00DD4AD0">
        <w:rPr>
          <w:rFonts w:eastAsia="Verdana" w:cs="Verdana"/>
          <w:sz w:val="20"/>
          <w:szCs w:val="20"/>
          <w:lang w:val="sr-Latn-RS"/>
        </w:rPr>
        <w:t xml:space="preserve"> o</w:t>
      </w:r>
      <w:r w:rsidRPr="00DD4AD0">
        <w:rPr>
          <w:rFonts w:eastAsia="Verdana" w:cs="Verdana"/>
          <w:sz w:val="20"/>
          <w:szCs w:val="20"/>
          <w:lang w:val="sr-Cyrl-RS"/>
        </w:rPr>
        <w:t>бавезно</w:t>
      </w:r>
      <w:r w:rsidR="00102679">
        <w:rPr>
          <w:rFonts w:eastAsia="Verdana" w:cs="Verdana"/>
          <w:sz w:val="20"/>
          <w:szCs w:val="20"/>
          <w:lang w:val="sr-Cyrl-RS"/>
        </w:rPr>
        <w:t>.</w:t>
      </w:r>
    </w:p>
    <w:p w14:paraId="784D0A80" w14:textId="77777777" w:rsidR="00314C44" w:rsidRDefault="00314C44" w:rsidP="00DD4AD0">
      <w:pPr>
        <w:widowControl w:val="0"/>
        <w:spacing w:after="0" w:line="240" w:lineRule="auto"/>
        <w:ind w:left="112"/>
        <w:jc w:val="center"/>
        <w:rPr>
          <w:rFonts w:eastAsia="Verdana"/>
          <w:b/>
          <w:sz w:val="20"/>
          <w:szCs w:val="20"/>
          <w:lang w:val="sr-Cyrl-RS"/>
        </w:rPr>
      </w:pPr>
    </w:p>
    <w:p w14:paraId="32AC2B2D" w14:textId="77777777" w:rsidR="00314C44" w:rsidRDefault="00314C44" w:rsidP="00DD4AD0">
      <w:pPr>
        <w:widowControl w:val="0"/>
        <w:spacing w:after="0" w:line="240" w:lineRule="auto"/>
        <w:ind w:left="112"/>
        <w:jc w:val="center"/>
        <w:rPr>
          <w:rFonts w:eastAsia="Verdana"/>
          <w:b/>
          <w:sz w:val="20"/>
          <w:szCs w:val="20"/>
          <w:lang w:val="sr-Cyrl-RS"/>
        </w:rPr>
      </w:pPr>
    </w:p>
    <w:p w14:paraId="4D0DCB84" w14:textId="78280747" w:rsidR="00DD4AD0" w:rsidRPr="00DD4AD0" w:rsidRDefault="00DD4AD0" w:rsidP="00DD4AD0">
      <w:pPr>
        <w:widowControl w:val="0"/>
        <w:spacing w:after="0" w:line="240" w:lineRule="auto"/>
        <w:ind w:left="112"/>
        <w:jc w:val="center"/>
        <w:rPr>
          <w:rFonts w:eastAsia="Verdana"/>
          <w:b/>
          <w:bCs/>
          <w:sz w:val="20"/>
          <w:szCs w:val="20"/>
          <w:lang w:val="en-US"/>
        </w:rPr>
      </w:pPr>
      <w:r w:rsidRPr="00142EE9">
        <w:rPr>
          <w:rFonts w:eastAsia="Verdana"/>
          <w:b/>
          <w:sz w:val="20"/>
          <w:szCs w:val="20"/>
          <w:lang w:val="sr-Cyrl-RS"/>
        </w:rPr>
        <w:t>6.4.</w:t>
      </w:r>
      <w:r w:rsidRPr="00142EE9">
        <w:rPr>
          <w:rFonts w:eastAsia="Verdana"/>
          <w:b/>
          <w:sz w:val="20"/>
          <w:szCs w:val="20"/>
          <w:lang w:val="en-US"/>
        </w:rPr>
        <w:t>ОБРАЗАЦ ИЗЈАВЕ О НЕЗАВИСНОЈ ПОНУДИ</w:t>
      </w:r>
    </w:p>
    <w:p w14:paraId="25456BBC" w14:textId="77777777" w:rsidR="00DD4AD0" w:rsidRPr="00DD4AD0" w:rsidRDefault="00DD4AD0" w:rsidP="00DD4AD0">
      <w:pPr>
        <w:widowControl w:val="0"/>
        <w:spacing w:after="0" w:line="200" w:lineRule="exact"/>
        <w:jc w:val="center"/>
        <w:rPr>
          <w:b/>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14:paraId="7342CA89" w14:textId="77777777" w:rsidR="00DD4AD0" w:rsidRPr="00DD4AD0" w:rsidRDefault="00DD4AD0" w:rsidP="00DD4AD0">
      <w:pPr>
        <w:widowControl w:val="0"/>
        <w:spacing w:after="0" w:line="200" w:lineRule="exact"/>
        <w:rPr>
          <w:b/>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613"/>
      </w:tblGrid>
      <w:tr w:rsidR="00DD4AD0" w:rsidRPr="00DD4AD0" w14:paraId="70FD753E" w14:textId="77777777" w:rsidTr="00CC614C">
        <w:trPr>
          <w:trHeight w:hRule="exact" w:val="313"/>
        </w:trPr>
        <w:tc>
          <w:tcPr>
            <w:tcW w:w="9780" w:type="dxa"/>
            <w:gridSpan w:val="4"/>
            <w:tcBorders>
              <w:top w:val="single" w:sz="4" w:space="0" w:color="auto"/>
              <w:left w:val="single" w:sz="4" w:space="0" w:color="auto"/>
              <w:bottom w:val="single" w:sz="7" w:space="0" w:color="EFEFEF"/>
              <w:right w:val="single" w:sz="4" w:space="0" w:color="auto"/>
            </w:tcBorders>
            <w:shd w:val="clear" w:color="auto" w:fill="F1F1F1"/>
          </w:tcPr>
          <w:p w14:paraId="6460CF4C" w14:textId="77777777" w:rsidR="00DD4AD0" w:rsidRPr="00DD4AD0" w:rsidRDefault="00DD4AD0" w:rsidP="00DD4AD0">
            <w:pPr>
              <w:widowControl w:val="0"/>
              <w:spacing w:before="18" w:after="0" w:line="240" w:lineRule="auto"/>
              <w:ind w:left="2031"/>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p>
        </w:tc>
      </w:tr>
      <w:tr w:rsidR="00DD4AD0" w:rsidRPr="00DD4AD0" w14:paraId="70DD1290" w14:textId="77777777" w:rsidTr="00CC614C">
        <w:trPr>
          <w:trHeight w:hRule="exact" w:val="557"/>
        </w:trPr>
        <w:tc>
          <w:tcPr>
            <w:tcW w:w="3018" w:type="dxa"/>
            <w:tcBorders>
              <w:top w:val="single" w:sz="4" w:space="0" w:color="auto"/>
              <w:left w:val="single" w:sz="4" w:space="0" w:color="auto"/>
              <w:bottom w:val="single" w:sz="4" w:space="0" w:color="auto"/>
              <w:right w:val="single" w:sz="4" w:space="0" w:color="auto"/>
            </w:tcBorders>
          </w:tcPr>
          <w:p w14:paraId="4687B52C" w14:textId="77777777" w:rsidR="00DD4AD0" w:rsidRPr="00DD4AD0" w:rsidRDefault="00DD4AD0" w:rsidP="00DD4AD0">
            <w:pPr>
              <w:widowControl w:val="0"/>
              <w:spacing w:before="19" w:after="0" w:line="240" w:lineRule="auto"/>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762" w:type="dxa"/>
            <w:gridSpan w:val="3"/>
            <w:tcBorders>
              <w:top w:val="single" w:sz="7" w:space="0" w:color="9F9F9F"/>
              <w:left w:val="single" w:sz="4" w:space="0" w:color="auto"/>
              <w:bottom w:val="single" w:sz="7" w:space="0" w:color="9F9F9F"/>
              <w:right w:val="single" w:sz="4" w:space="0" w:color="auto"/>
            </w:tcBorders>
          </w:tcPr>
          <w:p w14:paraId="5F3E3751" w14:textId="77777777" w:rsidR="00DD4AD0" w:rsidRPr="00DD4AD0" w:rsidRDefault="00DD4AD0" w:rsidP="00DD4AD0">
            <w:pPr>
              <w:widowControl w:val="0"/>
              <w:spacing w:after="0" w:line="240" w:lineRule="auto"/>
              <w:rPr>
                <w:sz w:val="20"/>
                <w:szCs w:val="20"/>
                <w:lang w:val="en-US"/>
              </w:rPr>
            </w:pPr>
          </w:p>
        </w:tc>
      </w:tr>
      <w:tr w:rsidR="00DD4AD0" w:rsidRPr="00DD4AD0" w14:paraId="02240C0D" w14:textId="77777777" w:rsidTr="00CC614C">
        <w:trPr>
          <w:trHeight w:hRule="exact" w:val="557"/>
        </w:trPr>
        <w:tc>
          <w:tcPr>
            <w:tcW w:w="3018" w:type="dxa"/>
            <w:tcBorders>
              <w:top w:val="single" w:sz="4" w:space="0" w:color="auto"/>
              <w:left w:val="single" w:sz="4" w:space="0" w:color="auto"/>
              <w:bottom w:val="single" w:sz="4" w:space="0" w:color="auto"/>
              <w:right w:val="single" w:sz="4" w:space="0" w:color="auto"/>
            </w:tcBorders>
          </w:tcPr>
          <w:p w14:paraId="6C1E0CFB" w14:textId="77777777" w:rsidR="00DD4AD0" w:rsidRPr="00DD4AD0" w:rsidRDefault="00DD4AD0" w:rsidP="00DD4AD0">
            <w:pPr>
              <w:widowControl w:val="0"/>
              <w:spacing w:before="19" w:after="0" w:line="240" w:lineRule="auto"/>
              <w:ind w:left="10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762" w:type="dxa"/>
            <w:gridSpan w:val="3"/>
            <w:tcBorders>
              <w:top w:val="single" w:sz="7" w:space="0" w:color="9F9F9F"/>
              <w:left w:val="single" w:sz="4" w:space="0" w:color="auto"/>
              <w:bottom w:val="single" w:sz="7" w:space="0" w:color="9F9F9F"/>
              <w:right w:val="single" w:sz="4" w:space="0" w:color="auto"/>
            </w:tcBorders>
          </w:tcPr>
          <w:p w14:paraId="57E4DDF6" w14:textId="77777777" w:rsidR="00DD4AD0" w:rsidRPr="00DD4AD0" w:rsidRDefault="00DD4AD0" w:rsidP="00DD4AD0">
            <w:pPr>
              <w:widowControl w:val="0"/>
              <w:spacing w:after="0" w:line="240" w:lineRule="auto"/>
              <w:rPr>
                <w:sz w:val="20"/>
                <w:szCs w:val="20"/>
                <w:lang w:val="en-US"/>
              </w:rPr>
            </w:pPr>
          </w:p>
        </w:tc>
      </w:tr>
      <w:tr w:rsidR="00DD4AD0" w:rsidRPr="00DD4AD0" w14:paraId="31D33BAD" w14:textId="77777777" w:rsidTr="00CC614C">
        <w:trPr>
          <w:trHeight w:hRule="exact" w:val="283"/>
        </w:trPr>
        <w:tc>
          <w:tcPr>
            <w:tcW w:w="3018" w:type="dxa"/>
            <w:tcBorders>
              <w:top w:val="single" w:sz="4" w:space="0" w:color="auto"/>
              <w:left w:val="single" w:sz="4" w:space="0" w:color="auto"/>
              <w:bottom w:val="single" w:sz="4" w:space="0" w:color="auto"/>
              <w:right w:val="single" w:sz="4" w:space="0" w:color="auto"/>
            </w:tcBorders>
          </w:tcPr>
          <w:p w14:paraId="3BEEEE7E" w14:textId="77777777" w:rsidR="00DD4AD0" w:rsidRPr="00DD4AD0" w:rsidRDefault="00DD4AD0" w:rsidP="00DD4AD0">
            <w:pPr>
              <w:widowControl w:val="0"/>
              <w:spacing w:before="17" w:after="0" w:line="241" w:lineRule="exact"/>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762" w:type="dxa"/>
            <w:gridSpan w:val="3"/>
            <w:tcBorders>
              <w:top w:val="single" w:sz="7" w:space="0" w:color="9F9F9F"/>
              <w:left w:val="single" w:sz="4" w:space="0" w:color="auto"/>
              <w:bottom w:val="single" w:sz="7" w:space="0" w:color="EFEFEF"/>
              <w:right w:val="single" w:sz="4" w:space="0" w:color="auto"/>
            </w:tcBorders>
          </w:tcPr>
          <w:p w14:paraId="58403237" w14:textId="77777777" w:rsidR="00DD4AD0" w:rsidRPr="00DD4AD0" w:rsidRDefault="00DD4AD0" w:rsidP="00DD4AD0">
            <w:pPr>
              <w:widowControl w:val="0"/>
              <w:spacing w:after="0" w:line="240" w:lineRule="auto"/>
              <w:rPr>
                <w:sz w:val="20"/>
                <w:szCs w:val="20"/>
                <w:lang w:val="en-US"/>
              </w:rPr>
            </w:pPr>
          </w:p>
        </w:tc>
      </w:tr>
      <w:tr w:rsidR="00DD4AD0" w:rsidRPr="00DD4AD0" w14:paraId="0040AE18" w14:textId="77777777" w:rsidTr="00CC614C">
        <w:trPr>
          <w:trHeight w:hRule="exact" w:val="314"/>
        </w:trPr>
        <w:tc>
          <w:tcPr>
            <w:tcW w:w="3018" w:type="dxa"/>
            <w:vMerge w:val="restart"/>
            <w:tcBorders>
              <w:top w:val="single" w:sz="4" w:space="0" w:color="auto"/>
              <w:left w:val="single" w:sz="4" w:space="0" w:color="auto"/>
              <w:bottom w:val="single" w:sz="4" w:space="0" w:color="auto"/>
              <w:right w:val="single" w:sz="4" w:space="0" w:color="auto"/>
            </w:tcBorders>
          </w:tcPr>
          <w:p w14:paraId="0FA53192" w14:textId="77777777" w:rsidR="00DD4AD0" w:rsidRPr="00DD4AD0" w:rsidRDefault="00DD4AD0" w:rsidP="00DD4AD0">
            <w:pPr>
              <w:widowControl w:val="0"/>
              <w:spacing w:before="38" w:after="0" w:line="240" w:lineRule="auto"/>
              <w:ind w:left="10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Borders>
              <w:top w:val="single" w:sz="7" w:space="0" w:color="9F9F9F"/>
              <w:left w:val="single" w:sz="4" w:space="0" w:color="auto"/>
              <w:bottom w:val="single" w:sz="7" w:space="0" w:color="9F9F9F"/>
              <w:right w:val="single" w:sz="8" w:space="0" w:color="9F9F9F"/>
            </w:tcBorders>
          </w:tcPr>
          <w:p w14:paraId="4F6B59B9" w14:textId="77777777" w:rsidR="00DD4AD0" w:rsidRPr="00DD4AD0" w:rsidRDefault="00DD4AD0" w:rsidP="00DD4AD0">
            <w:pPr>
              <w:widowControl w:val="0"/>
              <w:spacing w:before="38" w:after="0" w:line="241" w:lineRule="exact"/>
              <w:ind w:left="110"/>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Borders>
              <w:top w:val="single" w:sz="7" w:space="0" w:color="9F9F9F"/>
              <w:left w:val="single" w:sz="8" w:space="0" w:color="9F9F9F"/>
              <w:bottom w:val="single" w:sz="7" w:space="0" w:color="9F9F9F"/>
              <w:right w:val="single" w:sz="8" w:space="0" w:color="9F9F9F"/>
            </w:tcBorders>
          </w:tcPr>
          <w:p w14:paraId="645DE413" w14:textId="77777777" w:rsidR="00DD4AD0" w:rsidRPr="00DD4AD0" w:rsidRDefault="00DD4AD0" w:rsidP="00DD4AD0">
            <w:pPr>
              <w:widowControl w:val="0"/>
              <w:spacing w:before="38" w:after="0" w:line="241" w:lineRule="exact"/>
              <w:ind w:left="91"/>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613" w:type="dxa"/>
            <w:tcBorders>
              <w:top w:val="single" w:sz="7" w:space="0" w:color="9F9F9F"/>
              <w:left w:val="single" w:sz="8" w:space="0" w:color="9F9F9F"/>
              <w:bottom w:val="single" w:sz="7" w:space="0" w:color="9F9F9F"/>
              <w:right w:val="single" w:sz="4" w:space="0" w:color="auto"/>
            </w:tcBorders>
          </w:tcPr>
          <w:p w14:paraId="01038CE4" w14:textId="77777777" w:rsidR="00DD4AD0" w:rsidRPr="00DD4AD0" w:rsidRDefault="00DD4AD0" w:rsidP="00DD4AD0">
            <w:pPr>
              <w:widowControl w:val="0"/>
              <w:spacing w:before="38" w:after="0" w:line="241" w:lineRule="exact"/>
              <w:ind w:left="91"/>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14:paraId="096924F3" w14:textId="77777777" w:rsidTr="00CC614C">
        <w:trPr>
          <w:trHeight w:hRule="exact" w:val="583"/>
        </w:trPr>
        <w:tc>
          <w:tcPr>
            <w:tcW w:w="3018" w:type="dxa"/>
            <w:vMerge/>
            <w:tcBorders>
              <w:top w:val="single" w:sz="4" w:space="0" w:color="auto"/>
              <w:left w:val="single" w:sz="4" w:space="0" w:color="auto"/>
              <w:bottom w:val="single" w:sz="4" w:space="0" w:color="auto"/>
              <w:right w:val="single" w:sz="4" w:space="0" w:color="auto"/>
            </w:tcBorders>
          </w:tcPr>
          <w:p w14:paraId="4C638917" w14:textId="77777777" w:rsidR="00DD4AD0" w:rsidRPr="00DD4AD0" w:rsidRDefault="00DD4AD0" w:rsidP="00DD4AD0">
            <w:pPr>
              <w:widowControl w:val="0"/>
              <w:spacing w:after="0" w:line="240" w:lineRule="auto"/>
              <w:rPr>
                <w:sz w:val="20"/>
                <w:szCs w:val="20"/>
                <w:lang w:val="en-US"/>
              </w:rPr>
            </w:pPr>
          </w:p>
        </w:tc>
        <w:tc>
          <w:tcPr>
            <w:tcW w:w="2070" w:type="dxa"/>
            <w:tcBorders>
              <w:top w:val="single" w:sz="7" w:space="0" w:color="9F9F9F"/>
              <w:left w:val="single" w:sz="4" w:space="0" w:color="auto"/>
              <w:bottom w:val="single" w:sz="7" w:space="0" w:color="9F9F9F"/>
              <w:right w:val="single" w:sz="8" w:space="0" w:color="9F9F9F"/>
            </w:tcBorders>
          </w:tcPr>
          <w:p w14:paraId="218F0971" w14:textId="77777777" w:rsidR="00DD4AD0" w:rsidRPr="00DD4AD0" w:rsidRDefault="00DD4AD0" w:rsidP="00DD4AD0">
            <w:pPr>
              <w:widowControl w:val="0"/>
              <w:spacing w:after="0" w:line="240" w:lineRule="auto"/>
              <w:rPr>
                <w:sz w:val="20"/>
                <w:szCs w:val="20"/>
                <w:lang w:val="en-US"/>
              </w:rPr>
            </w:pPr>
          </w:p>
        </w:tc>
        <w:tc>
          <w:tcPr>
            <w:tcW w:w="2079" w:type="dxa"/>
            <w:tcBorders>
              <w:top w:val="single" w:sz="7" w:space="0" w:color="9F9F9F"/>
              <w:left w:val="single" w:sz="8" w:space="0" w:color="9F9F9F"/>
              <w:bottom w:val="single" w:sz="7" w:space="0" w:color="9F9F9F"/>
              <w:right w:val="single" w:sz="8" w:space="0" w:color="9F9F9F"/>
            </w:tcBorders>
          </w:tcPr>
          <w:p w14:paraId="0769E61B" w14:textId="77777777" w:rsidR="00DD4AD0" w:rsidRPr="00DD4AD0" w:rsidRDefault="00DD4AD0" w:rsidP="00DD4AD0">
            <w:pPr>
              <w:widowControl w:val="0"/>
              <w:spacing w:after="0" w:line="240" w:lineRule="auto"/>
              <w:rPr>
                <w:sz w:val="20"/>
                <w:szCs w:val="20"/>
                <w:lang w:val="en-US"/>
              </w:rPr>
            </w:pPr>
          </w:p>
        </w:tc>
        <w:tc>
          <w:tcPr>
            <w:tcW w:w="2613" w:type="dxa"/>
            <w:tcBorders>
              <w:top w:val="single" w:sz="7" w:space="0" w:color="9F9F9F"/>
              <w:left w:val="single" w:sz="8" w:space="0" w:color="9F9F9F"/>
              <w:bottom w:val="single" w:sz="7" w:space="0" w:color="9F9F9F"/>
              <w:right w:val="single" w:sz="4" w:space="0" w:color="auto"/>
            </w:tcBorders>
          </w:tcPr>
          <w:p w14:paraId="04AD5A2D" w14:textId="77777777" w:rsidR="00DD4AD0" w:rsidRPr="00DD4AD0" w:rsidRDefault="00DD4AD0" w:rsidP="00DD4AD0">
            <w:pPr>
              <w:widowControl w:val="0"/>
              <w:spacing w:after="0" w:line="240" w:lineRule="auto"/>
              <w:rPr>
                <w:sz w:val="20"/>
                <w:szCs w:val="20"/>
                <w:lang w:val="en-US"/>
              </w:rPr>
            </w:pPr>
          </w:p>
        </w:tc>
      </w:tr>
      <w:tr w:rsidR="00DD4AD0" w:rsidRPr="00DD4AD0" w14:paraId="459979C3" w14:textId="77777777" w:rsidTr="00CC614C">
        <w:trPr>
          <w:trHeight w:hRule="exact" w:val="315"/>
        </w:trPr>
        <w:tc>
          <w:tcPr>
            <w:tcW w:w="3018" w:type="dxa"/>
            <w:tcBorders>
              <w:top w:val="single" w:sz="4" w:space="0" w:color="auto"/>
              <w:left w:val="single" w:sz="4" w:space="0" w:color="auto"/>
              <w:bottom w:val="single" w:sz="4" w:space="0" w:color="auto"/>
              <w:right w:val="single" w:sz="4" w:space="0" w:color="auto"/>
            </w:tcBorders>
          </w:tcPr>
          <w:p w14:paraId="21BB4563" w14:textId="77777777" w:rsidR="00DD4AD0" w:rsidRPr="00DD4AD0" w:rsidRDefault="00DD4AD0" w:rsidP="00DD4AD0">
            <w:pPr>
              <w:widowControl w:val="0"/>
              <w:spacing w:before="19" w:after="0" w:line="240" w:lineRule="auto"/>
              <w:ind w:left="10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6762" w:type="dxa"/>
            <w:gridSpan w:val="3"/>
            <w:tcBorders>
              <w:top w:val="single" w:sz="7" w:space="0" w:color="9F9F9F"/>
              <w:left w:val="single" w:sz="4" w:space="0" w:color="auto"/>
              <w:bottom w:val="single" w:sz="7" w:space="0" w:color="9F9F9F"/>
              <w:right w:val="single" w:sz="4" w:space="0" w:color="auto"/>
            </w:tcBorders>
          </w:tcPr>
          <w:p w14:paraId="2861A8E7" w14:textId="77777777" w:rsidR="00DD4AD0" w:rsidRPr="00DD4AD0" w:rsidRDefault="00DD4AD0" w:rsidP="00DD4AD0">
            <w:pPr>
              <w:widowControl w:val="0"/>
              <w:spacing w:after="0" w:line="240" w:lineRule="auto"/>
              <w:rPr>
                <w:sz w:val="20"/>
                <w:szCs w:val="20"/>
                <w:lang w:val="en-US"/>
              </w:rPr>
            </w:pPr>
          </w:p>
        </w:tc>
      </w:tr>
      <w:tr w:rsidR="00DD4AD0" w:rsidRPr="00DD4AD0" w14:paraId="7B093A2A" w14:textId="77777777" w:rsidTr="00CC614C">
        <w:trPr>
          <w:trHeight w:hRule="exact" w:val="313"/>
        </w:trPr>
        <w:tc>
          <w:tcPr>
            <w:tcW w:w="3018" w:type="dxa"/>
            <w:tcBorders>
              <w:top w:val="single" w:sz="4" w:space="0" w:color="auto"/>
              <w:left w:val="single" w:sz="4" w:space="0" w:color="auto"/>
              <w:bottom w:val="single" w:sz="4" w:space="0" w:color="auto"/>
              <w:right w:val="single" w:sz="4" w:space="0" w:color="auto"/>
            </w:tcBorders>
          </w:tcPr>
          <w:p w14:paraId="2BE1117F" w14:textId="77777777" w:rsidR="00DD4AD0" w:rsidRPr="00DD4AD0" w:rsidRDefault="00DD4AD0" w:rsidP="00DD4AD0">
            <w:pPr>
              <w:widowControl w:val="0"/>
              <w:spacing w:before="17" w:after="0" w:line="240" w:lineRule="auto"/>
              <w:ind w:left="10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6762" w:type="dxa"/>
            <w:gridSpan w:val="3"/>
            <w:tcBorders>
              <w:top w:val="single" w:sz="7" w:space="0" w:color="9F9F9F"/>
              <w:left w:val="single" w:sz="4" w:space="0" w:color="auto"/>
              <w:bottom w:val="single" w:sz="4" w:space="0" w:color="auto"/>
              <w:right w:val="single" w:sz="4" w:space="0" w:color="auto"/>
            </w:tcBorders>
          </w:tcPr>
          <w:p w14:paraId="7468FEF0" w14:textId="77777777" w:rsidR="00DD4AD0" w:rsidRPr="00DD4AD0" w:rsidRDefault="00DD4AD0" w:rsidP="00DD4AD0">
            <w:pPr>
              <w:widowControl w:val="0"/>
              <w:spacing w:after="0" w:line="240" w:lineRule="auto"/>
              <w:rPr>
                <w:sz w:val="20"/>
                <w:szCs w:val="20"/>
                <w:lang w:val="en-US"/>
              </w:rPr>
            </w:pPr>
          </w:p>
        </w:tc>
      </w:tr>
    </w:tbl>
    <w:p w14:paraId="2C095C90" w14:textId="77777777" w:rsidR="00DD4AD0" w:rsidRPr="00DD4AD0" w:rsidRDefault="00DD4AD0" w:rsidP="00DD4AD0">
      <w:pPr>
        <w:widowControl w:val="0"/>
        <w:spacing w:before="6" w:after="0" w:line="200" w:lineRule="exact"/>
        <w:rPr>
          <w:sz w:val="20"/>
          <w:szCs w:val="20"/>
          <w:lang w:val="en-US"/>
        </w:rPr>
      </w:pPr>
    </w:p>
    <w:p w14:paraId="7E30CB2A" w14:textId="77777777" w:rsidR="00DD4AD0" w:rsidRPr="00DD4AD0" w:rsidRDefault="00DD4AD0" w:rsidP="00DD4AD0">
      <w:pPr>
        <w:widowControl w:val="0"/>
        <w:spacing w:before="63" w:after="0" w:line="240" w:lineRule="auto"/>
        <w:ind w:left="280" w:right="120" w:firstLine="719"/>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69"/>
          <w:sz w:val="20"/>
          <w:szCs w:val="20"/>
          <w:lang w:val="en-US"/>
        </w:rPr>
        <w:t xml:space="preserve"> </w:t>
      </w:r>
      <w:r w:rsidRPr="00DD4AD0">
        <w:rPr>
          <w:rFonts w:eastAsia="Verdana"/>
          <w:sz w:val="20"/>
          <w:szCs w:val="20"/>
          <w:lang w:val="en-US"/>
        </w:rPr>
        <w:t>члана 26. Зак</w:t>
      </w:r>
      <w:r w:rsidRPr="00DD4AD0">
        <w:rPr>
          <w:rFonts w:eastAsia="Verdana"/>
          <w:spacing w:val="1"/>
          <w:sz w:val="20"/>
          <w:szCs w:val="20"/>
          <w:lang w:val="en-US"/>
        </w:rPr>
        <w:t>о</w:t>
      </w:r>
      <w:r w:rsidRPr="00DD4AD0">
        <w:rPr>
          <w:rFonts w:eastAsia="Verdana"/>
          <w:sz w:val="20"/>
          <w:szCs w:val="20"/>
          <w:lang w:val="en-US"/>
        </w:rPr>
        <w:t>на о</w:t>
      </w:r>
      <w:r w:rsidRPr="00DD4AD0">
        <w:rPr>
          <w:rFonts w:eastAsia="Verdana"/>
          <w:spacing w:val="68"/>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1"/>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бав</w:t>
      </w:r>
      <w:r w:rsidRPr="00DD4AD0">
        <w:rPr>
          <w:rFonts w:eastAsia="Verdana"/>
          <w:spacing w:val="4"/>
          <w:sz w:val="20"/>
          <w:szCs w:val="20"/>
          <w:lang w:val="en-US"/>
        </w:rPr>
        <w:t>к</w:t>
      </w:r>
      <w:r w:rsidRPr="00DD4AD0">
        <w:rPr>
          <w:rFonts w:eastAsia="Verdana"/>
          <w:sz w:val="20"/>
          <w:szCs w:val="20"/>
          <w:lang w:val="en-US"/>
        </w:rPr>
        <w:t>ама</w:t>
      </w:r>
      <w:r w:rsidRPr="00DD4AD0">
        <w:rPr>
          <w:rFonts w:eastAsia="Verdana"/>
          <w:spacing w:val="69"/>
          <w:sz w:val="20"/>
          <w:szCs w:val="20"/>
          <w:lang w:val="en-US"/>
        </w:rPr>
        <w:t xml:space="preserve"> </w:t>
      </w:r>
      <w:r w:rsidRPr="00DD4AD0">
        <w:rPr>
          <w:rFonts w:eastAsia="Verdana"/>
          <w:spacing w:val="3"/>
          <w:sz w:val="20"/>
          <w:szCs w:val="20"/>
          <w:lang w:val="en-US"/>
        </w:rPr>
        <w:t>(</w:t>
      </w:r>
      <w:r w:rsidRPr="00DD4AD0">
        <w:rPr>
          <w:rFonts w:eastAsia="Verdana"/>
          <w:sz w:val="20"/>
          <w:szCs w:val="20"/>
          <w:lang w:val="en-US"/>
        </w:rPr>
        <w:t>„Слу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z w:val="20"/>
          <w:szCs w:val="20"/>
          <w:lang w:val="en-US"/>
        </w:rPr>
        <w:t xml:space="preserve">гласник </w:t>
      </w:r>
      <w:proofErr w:type="gramStart"/>
      <w:r w:rsidRPr="00DD4AD0">
        <w:rPr>
          <w:rFonts w:eastAsia="Verdana"/>
          <w:sz w:val="20"/>
          <w:szCs w:val="20"/>
          <w:lang w:val="en-US"/>
        </w:rPr>
        <w:t>РС</w:t>
      </w:r>
      <w:r w:rsidRPr="00DD4AD0">
        <w:rPr>
          <w:rFonts w:eastAsia="Verdana"/>
          <w:spacing w:val="2"/>
          <w:sz w:val="20"/>
          <w:szCs w:val="20"/>
          <w:lang w:val="en-US"/>
        </w:rPr>
        <w:t>“</w:t>
      </w:r>
      <w:proofErr w:type="gramEnd"/>
      <w:r w:rsidRPr="00DD4AD0">
        <w:rPr>
          <w:rFonts w:eastAsia="Verdana"/>
          <w:sz w:val="20"/>
          <w:szCs w:val="20"/>
          <w:lang w:val="en-US"/>
        </w:rPr>
        <w:t>,</w:t>
      </w:r>
      <w:r w:rsidRPr="00DD4AD0">
        <w:rPr>
          <w:rFonts w:eastAsia="Verdana"/>
          <w:spacing w:val="68"/>
          <w:sz w:val="20"/>
          <w:szCs w:val="20"/>
          <w:lang w:val="en-US"/>
        </w:rPr>
        <w:t xml:space="preserve"> </w:t>
      </w:r>
      <w:r w:rsidRPr="00DD4AD0">
        <w:rPr>
          <w:rFonts w:eastAsia="Verdana"/>
          <w:sz w:val="20"/>
          <w:szCs w:val="20"/>
          <w:lang w:val="en-US"/>
        </w:rPr>
        <w:t>бр.</w:t>
      </w:r>
      <w:r w:rsidRPr="00DD4AD0">
        <w:rPr>
          <w:rFonts w:eastAsia="Verdana"/>
          <w:w w:val="99"/>
          <w:sz w:val="20"/>
          <w:szCs w:val="20"/>
          <w:lang w:val="en-US"/>
        </w:rPr>
        <w:t xml:space="preserve"> </w:t>
      </w:r>
      <w:r w:rsidRPr="00DD4AD0">
        <w:rPr>
          <w:rFonts w:eastAsia="Verdana" w:cs="Verdana"/>
          <w:sz w:val="20"/>
          <w:szCs w:val="20"/>
          <w:lang w:val="en-US"/>
        </w:rPr>
        <w:t>124</w:t>
      </w:r>
      <w:r w:rsidRPr="00DD4AD0">
        <w:rPr>
          <w:rFonts w:eastAsia="Verdana" w:cs="Verdana"/>
          <w:spacing w:val="1"/>
          <w:sz w:val="20"/>
          <w:szCs w:val="20"/>
          <w:lang w:val="en-US"/>
        </w:rPr>
        <w:t>/</w:t>
      </w:r>
      <w:r w:rsidRPr="00DD4AD0">
        <w:rPr>
          <w:rFonts w:eastAsia="Verdana" w:cs="Verdana"/>
          <w:sz w:val="20"/>
          <w:szCs w:val="20"/>
          <w:lang w:val="en-US"/>
        </w:rPr>
        <w:t>201</w:t>
      </w:r>
      <w:r w:rsidRPr="00DD4AD0">
        <w:rPr>
          <w:rFonts w:eastAsia="Verdana" w:cs="Verdana"/>
          <w:spacing w:val="1"/>
          <w:sz w:val="20"/>
          <w:szCs w:val="20"/>
          <w:lang w:val="en-US"/>
        </w:rPr>
        <w:t>2</w:t>
      </w:r>
      <w:r w:rsidRPr="00DD4AD0">
        <w:rPr>
          <w:rFonts w:eastAsia="Verdana" w:cs="Verdana"/>
          <w:sz w:val="20"/>
          <w:szCs w:val="20"/>
          <w:lang w:val="en-US"/>
        </w:rPr>
        <w:t>, 14/2015</w:t>
      </w:r>
      <w:r w:rsidRPr="00DD4AD0">
        <w:rPr>
          <w:rFonts w:eastAsia="Verdana" w:cs="Verdana"/>
          <w:spacing w:val="3"/>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pacing w:val="-2"/>
          <w:sz w:val="20"/>
          <w:szCs w:val="20"/>
          <w:lang w:val="en-US"/>
        </w:rPr>
        <w:t>6</w:t>
      </w:r>
      <w:r w:rsidRPr="00DD4AD0">
        <w:rPr>
          <w:rFonts w:eastAsia="Verdana"/>
          <w:sz w:val="20"/>
          <w:szCs w:val="20"/>
          <w:lang w:val="en-US"/>
        </w:rPr>
        <w:t>8</w:t>
      </w:r>
      <w:r w:rsidRPr="00DD4AD0">
        <w:rPr>
          <w:rFonts w:eastAsia="Verdana"/>
          <w:spacing w:val="1"/>
          <w:sz w:val="20"/>
          <w:szCs w:val="20"/>
          <w:lang w:val="en-US"/>
        </w:rPr>
        <w:t>/</w:t>
      </w:r>
      <w:r w:rsidRPr="00DD4AD0">
        <w:rPr>
          <w:rFonts w:eastAsia="Verdana"/>
          <w:sz w:val="20"/>
          <w:szCs w:val="20"/>
          <w:lang w:val="en-US"/>
        </w:rPr>
        <w:t>201</w:t>
      </w:r>
      <w:r w:rsidRPr="00DD4AD0">
        <w:rPr>
          <w:rFonts w:eastAsia="Verdana"/>
          <w:spacing w:val="2"/>
          <w:sz w:val="20"/>
          <w:szCs w:val="20"/>
          <w:lang w:val="en-US"/>
        </w:rPr>
        <w:t>5</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z w:val="20"/>
          <w:szCs w:val="20"/>
          <w:lang w:val="en-US"/>
        </w:rPr>
        <w:t>члана</w:t>
      </w:r>
      <w:r w:rsidRPr="00DD4AD0">
        <w:rPr>
          <w:rFonts w:eastAsia="Verdana"/>
          <w:spacing w:val="2"/>
          <w:sz w:val="20"/>
          <w:szCs w:val="20"/>
          <w:lang w:val="en-US"/>
        </w:rPr>
        <w:t xml:space="preserve"> </w:t>
      </w:r>
      <w:r w:rsidRPr="00DD4AD0">
        <w:rPr>
          <w:rFonts w:eastAsia="Verdana" w:cs="Verdana"/>
          <w:sz w:val="20"/>
          <w:szCs w:val="20"/>
          <w:lang w:val="en-US"/>
        </w:rPr>
        <w:t>16</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pacing w:val="-5"/>
          <w:sz w:val="20"/>
          <w:szCs w:val="20"/>
          <w:lang w:val="en-US"/>
        </w:rPr>
        <w:t>П</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илника</w:t>
      </w:r>
      <w:r w:rsidRPr="00DD4AD0">
        <w:rPr>
          <w:rFonts w:eastAsia="Verdana"/>
          <w:spacing w:val="4"/>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 xml:space="preserve"> 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
          <w:sz w:val="20"/>
          <w:szCs w:val="20"/>
          <w:lang w:val="en-US"/>
        </w:rPr>
        <w:t>з</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м</w:t>
      </w:r>
      <w:r w:rsidRPr="00DD4AD0">
        <w:rPr>
          <w:rFonts w:eastAsia="Verdana"/>
          <w:spacing w:val="2"/>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z w:val="20"/>
          <w:szCs w:val="20"/>
          <w:lang w:val="en-US"/>
        </w:rPr>
        <w:t>ме</w:t>
      </w:r>
      <w:r w:rsidRPr="00DD4AD0">
        <w:rPr>
          <w:rFonts w:eastAsia="Verdana"/>
          <w:spacing w:val="2"/>
          <w:sz w:val="20"/>
          <w:szCs w:val="20"/>
          <w:lang w:val="en-US"/>
        </w:rPr>
        <w:t>н</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ма</w:t>
      </w:r>
      <w:r w:rsidRPr="00DD4AD0">
        <w:rPr>
          <w:rFonts w:eastAsia="Verdana"/>
          <w:spacing w:val="2"/>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z w:val="20"/>
          <w:szCs w:val="20"/>
          <w:lang w:val="en-US"/>
        </w:rPr>
        <w:t>не</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3"/>
          <w:sz w:val="20"/>
          <w:szCs w:val="20"/>
          <w:lang w:val="en-US"/>
        </w:rPr>
        <w:t>м</w:t>
      </w:r>
      <w:r w:rsidRPr="00DD4AD0">
        <w:rPr>
          <w:rFonts w:eastAsia="Verdana"/>
          <w:spacing w:val="-2"/>
          <w:sz w:val="20"/>
          <w:szCs w:val="20"/>
          <w:lang w:val="en-US"/>
        </w:rPr>
        <w:t>е</w:t>
      </w:r>
      <w:r w:rsidRPr="00DD4AD0">
        <w:rPr>
          <w:rFonts w:eastAsia="Verdana"/>
          <w:sz w:val="20"/>
          <w:szCs w:val="20"/>
          <w:lang w:val="en-US"/>
        </w:rPr>
        <w:t xml:space="preserve">тације у </w:t>
      </w:r>
      <w:r w:rsidRPr="00DD4AD0">
        <w:rPr>
          <w:rFonts w:eastAsia="Verdana"/>
          <w:spacing w:val="2"/>
          <w:sz w:val="20"/>
          <w:szCs w:val="20"/>
          <w:lang w:val="en-US"/>
        </w:rPr>
        <w:t>п</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 xml:space="preserve">уцима </w:t>
      </w:r>
      <w:proofErr w:type="gramStart"/>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 xml:space="preserve">х </w:t>
      </w:r>
      <w:r w:rsidRPr="00DD4AD0">
        <w:rPr>
          <w:rFonts w:eastAsia="Verdana"/>
          <w:spacing w:val="33"/>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и</w:t>
      </w:r>
      <w:proofErr w:type="gramEnd"/>
      <w:r w:rsidRPr="00DD4AD0">
        <w:rPr>
          <w:rFonts w:eastAsia="Verdana"/>
          <w:sz w:val="20"/>
          <w:szCs w:val="20"/>
          <w:lang w:val="en-US"/>
        </w:rPr>
        <w:t xml:space="preserve"> начи</w:t>
      </w:r>
      <w:r w:rsidRPr="00DD4AD0">
        <w:rPr>
          <w:rFonts w:eastAsia="Verdana"/>
          <w:spacing w:val="2"/>
          <w:sz w:val="20"/>
          <w:szCs w:val="20"/>
          <w:lang w:val="en-US"/>
        </w:rPr>
        <w:t>н</w:t>
      </w:r>
      <w:r w:rsidRPr="00DD4AD0">
        <w:rPr>
          <w:rFonts w:eastAsia="Verdana"/>
          <w:sz w:val="20"/>
          <w:szCs w:val="20"/>
          <w:lang w:val="en-US"/>
        </w:rPr>
        <w:t>у д</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z w:val="20"/>
          <w:szCs w:val="20"/>
          <w:lang w:val="en-US"/>
        </w:rPr>
        <w:t>а</w:t>
      </w:r>
      <w:r w:rsidRPr="00DD4AD0">
        <w:rPr>
          <w:rFonts w:eastAsia="Verdana"/>
          <w:spacing w:val="2"/>
          <w:sz w:val="20"/>
          <w:szCs w:val="20"/>
          <w:lang w:val="en-US"/>
        </w:rPr>
        <w:t>њ</w:t>
      </w:r>
      <w:r w:rsidRPr="00DD4AD0">
        <w:rPr>
          <w:rFonts w:eastAsia="Verdana"/>
          <w:sz w:val="20"/>
          <w:szCs w:val="20"/>
          <w:lang w:val="en-US"/>
        </w:rPr>
        <w:t>а и</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 у</w:t>
      </w:r>
      <w:r w:rsidRPr="00DD4AD0">
        <w:rPr>
          <w:rFonts w:eastAsia="Verdana"/>
          <w:spacing w:val="-2"/>
          <w:sz w:val="20"/>
          <w:szCs w:val="20"/>
          <w:lang w:val="en-US"/>
        </w:rPr>
        <w:t>с</w:t>
      </w:r>
      <w:r w:rsidRPr="00DD4AD0">
        <w:rPr>
          <w:rFonts w:eastAsia="Verdana"/>
          <w:spacing w:val="1"/>
          <w:sz w:val="20"/>
          <w:szCs w:val="20"/>
          <w:lang w:val="en-US"/>
        </w:rPr>
        <w:t>лов</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z w:val="20"/>
          <w:szCs w:val="20"/>
          <w:lang w:val="en-US"/>
        </w:rPr>
        <w:t>(</w:t>
      </w:r>
      <w:r w:rsidRPr="00DD4AD0">
        <w:rPr>
          <w:rFonts w:eastAsia="Verdana"/>
          <w:spacing w:val="1"/>
          <w:sz w:val="20"/>
          <w:szCs w:val="20"/>
          <w:lang w:val="en-US"/>
        </w:rPr>
        <w:t>«</w:t>
      </w:r>
      <w:r w:rsidRPr="00DD4AD0">
        <w:rPr>
          <w:rFonts w:eastAsia="Verdana"/>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и гласн</w:t>
      </w:r>
      <w:r w:rsidRPr="00DD4AD0">
        <w:rPr>
          <w:rFonts w:eastAsia="Verdana"/>
          <w:spacing w:val="1"/>
          <w:sz w:val="20"/>
          <w:szCs w:val="20"/>
          <w:lang w:val="en-US"/>
        </w:rPr>
        <w:t>и</w:t>
      </w:r>
      <w:r w:rsidRPr="00DD4AD0">
        <w:rPr>
          <w:rFonts w:eastAsia="Verdana"/>
          <w:sz w:val="20"/>
          <w:szCs w:val="20"/>
          <w:lang w:val="en-US"/>
        </w:rPr>
        <w:t>к РС</w:t>
      </w:r>
      <w:r w:rsidRPr="00DD4AD0">
        <w:rPr>
          <w:rFonts w:eastAsia="Verdana"/>
          <w:spacing w:val="1"/>
          <w:sz w:val="20"/>
          <w:szCs w:val="20"/>
          <w:lang w:val="en-US"/>
        </w:rPr>
        <w:t>»</w:t>
      </w:r>
      <w:r w:rsidRPr="00DD4AD0">
        <w:rPr>
          <w:rFonts w:eastAsia="Verdana"/>
          <w:sz w:val="20"/>
          <w:szCs w:val="20"/>
          <w:lang w:val="en-US"/>
        </w:rPr>
        <w:t xml:space="preserve">, бр. </w:t>
      </w:r>
      <w:r w:rsidRPr="00DD4AD0">
        <w:rPr>
          <w:rFonts w:eastAsia="Verdana" w:cs="Verdana"/>
          <w:sz w:val="20"/>
          <w:szCs w:val="20"/>
          <w:lang w:val="en-US"/>
        </w:rPr>
        <w:t>86/201</w:t>
      </w:r>
      <w:r w:rsidRPr="00DD4AD0">
        <w:rPr>
          <w:rFonts w:eastAsia="Verdana" w:cs="Verdana"/>
          <w:spacing w:val="1"/>
          <w:sz w:val="20"/>
          <w:szCs w:val="20"/>
          <w:lang w:val="en-US"/>
        </w:rPr>
        <w:t>5</w:t>
      </w:r>
      <w:r w:rsidRPr="00DD4AD0">
        <w:rPr>
          <w:rFonts w:eastAsia="Verdana"/>
          <w:sz w:val="20"/>
          <w:szCs w:val="20"/>
          <w:lang w:val="en-US"/>
        </w:rPr>
        <w:t>) п</w:t>
      </w:r>
      <w:r w:rsidRPr="00DD4AD0">
        <w:rPr>
          <w:rFonts w:eastAsia="Verdana"/>
          <w:spacing w:val="-1"/>
          <w:sz w:val="20"/>
          <w:szCs w:val="20"/>
          <w:lang w:val="en-US"/>
        </w:rPr>
        <w:t>о</w:t>
      </w:r>
      <w:r w:rsidRPr="00DD4AD0">
        <w:rPr>
          <w:rFonts w:eastAsia="Verdana"/>
          <w:sz w:val="20"/>
          <w:szCs w:val="20"/>
          <w:lang w:val="en-US"/>
        </w:rPr>
        <w:t>нуђач</w:t>
      </w:r>
      <w:r w:rsidRPr="00DD4AD0">
        <w:rPr>
          <w:rFonts w:eastAsia="Verdana"/>
          <w:sz w:val="20"/>
          <w:szCs w:val="20"/>
          <w:lang w:val="en-US"/>
        </w:rPr>
        <w:tab/>
        <w:t>из</w:t>
      </w:r>
    </w:p>
    <w:p w14:paraId="30EEF5B5" w14:textId="77777777" w:rsidR="00DD4AD0" w:rsidRPr="00DD4AD0" w:rsidRDefault="00DD4AD0" w:rsidP="00DD4AD0">
      <w:pPr>
        <w:widowControl w:val="0"/>
        <w:tabs>
          <w:tab w:val="left" w:pos="2697"/>
          <w:tab w:val="left" w:pos="6968"/>
          <w:tab w:val="left" w:pos="8193"/>
        </w:tabs>
        <w:spacing w:after="0" w:line="242" w:lineRule="exact"/>
        <w:ind w:left="280"/>
        <w:rPr>
          <w:rFonts w:eastAsia="Verdana"/>
          <w:sz w:val="20"/>
          <w:szCs w:val="20"/>
          <w:lang w:val="en-US"/>
        </w:rPr>
      </w:pP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r w:rsidRPr="00DD4AD0">
        <w:rPr>
          <w:rFonts w:eastAsia="Verdana"/>
          <w:spacing w:val="-1"/>
          <w:sz w:val="20"/>
          <w:szCs w:val="20"/>
          <w:lang w:val="en-US"/>
        </w:rPr>
        <w:t>у</w:t>
      </w:r>
      <w:r w:rsidRPr="00DD4AD0">
        <w:rPr>
          <w:rFonts w:eastAsia="Verdana"/>
          <w:sz w:val="20"/>
          <w:szCs w:val="20"/>
          <w:lang w:val="en-US"/>
        </w:rPr>
        <w:t>л.</w:t>
      </w:r>
      <w:r w:rsidRPr="00DD4AD0">
        <w:rPr>
          <w:rFonts w:eastAsia="Verdana"/>
          <w:sz w:val="20"/>
          <w:szCs w:val="20"/>
          <w:u w:val="single" w:color="000000"/>
          <w:lang w:val="en-US"/>
        </w:rPr>
        <w:tab/>
      </w:r>
      <w:r w:rsidRPr="00DD4AD0">
        <w:rPr>
          <w:rFonts w:eastAsia="Verdana"/>
          <w:sz w:val="20"/>
          <w:szCs w:val="20"/>
          <w:lang w:val="en-US"/>
        </w:rPr>
        <w:t>бр.</w:t>
      </w:r>
      <w:r w:rsidRPr="00DD4AD0">
        <w:rPr>
          <w:rFonts w:eastAsia="Verdana"/>
          <w:sz w:val="20"/>
          <w:szCs w:val="20"/>
          <w:u w:val="single" w:color="000000"/>
          <w:lang w:val="en-US"/>
        </w:rPr>
        <w:tab/>
      </w:r>
      <w:r w:rsidRPr="00DD4AD0">
        <w:rPr>
          <w:rFonts w:eastAsia="Verdana"/>
          <w:sz w:val="20"/>
          <w:szCs w:val="20"/>
          <w:lang w:val="en-US"/>
        </w:rPr>
        <w:t>да</w:t>
      </w:r>
      <w:r w:rsidRPr="00DD4AD0">
        <w:rPr>
          <w:rFonts w:eastAsia="Verdana"/>
          <w:spacing w:val="1"/>
          <w:sz w:val="20"/>
          <w:szCs w:val="20"/>
          <w:lang w:val="en-US"/>
        </w:rPr>
        <w:t>ј</w:t>
      </w:r>
      <w:r w:rsidRPr="00DD4AD0">
        <w:rPr>
          <w:rFonts w:eastAsia="Verdana"/>
          <w:sz w:val="20"/>
          <w:szCs w:val="20"/>
          <w:lang w:val="en-US"/>
        </w:rPr>
        <w:t>е</w:t>
      </w:r>
    </w:p>
    <w:p w14:paraId="5A54E683" w14:textId="77777777" w:rsidR="00DD4AD0" w:rsidRPr="00DD4AD0" w:rsidRDefault="00DD4AD0" w:rsidP="00DD4AD0">
      <w:pPr>
        <w:widowControl w:val="0"/>
        <w:spacing w:after="0" w:line="200" w:lineRule="exact"/>
        <w:rPr>
          <w:sz w:val="20"/>
          <w:szCs w:val="20"/>
          <w:lang w:val="en-US"/>
        </w:rPr>
      </w:pPr>
    </w:p>
    <w:p w14:paraId="061C0D8E" w14:textId="77777777" w:rsidR="00DD4AD0" w:rsidRPr="00DD4AD0" w:rsidRDefault="00DD4AD0" w:rsidP="00AD2BFD">
      <w:pPr>
        <w:widowControl w:val="0"/>
        <w:spacing w:after="0" w:line="240" w:lineRule="auto"/>
        <w:ind w:left="2880"/>
        <w:jc w:val="both"/>
        <w:rPr>
          <w:rFonts w:eastAsia="Verdana"/>
          <w:b/>
          <w:sz w:val="20"/>
          <w:szCs w:val="20"/>
          <w:lang w:val="sr-Latn-RS"/>
        </w:rPr>
      </w:pPr>
      <w:r w:rsidRPr="00DD4AD0">
        <w:rPr>
          <w:rFonts w:eastAsia="Verdana"/>
          <w:b/>
          <w:sz w:val="20"/>
          <w:szCs w:val="20"/>
          <w:lang w:val="sr-Cyrl-RS"/>
        </w:rPr>
        <w:t xml:space="preserve">          ИЗЈАВУ О НЕЗАВИСНОЈ ПОНУДИ</w:t>
      </w:r>
    </w:p>
    <w:p w14:paraId="51DAD8FE" w14:textId="77777777" w:rsidR="00474B22" w:rsidRDefault="00474B22" w:rsidP="00474B22">
      <w:pPr>
        <w:widowControl w:val="0"/>
        <w:spacing w:after="0" w:line="240" w:lineRule="auto"/>
        <w:ind w:left="112"/>
        <w:jc w:val="both"/>
        <w:rPr>
          <w:rFonts w:eastAsia="Verdana"/>
          <w:bCs/>
          <w:sz w:val="20"/>
          <w:szCs w:val="20"/>
          <w:lang w:val="sr-Cyrl-RS"/>
        </w:rPr>
      </w:pPr>
    </w:p>
    <w:p w14:paraId="3500EA3A" w14:textId="2A40D229" w:rsidR="00DD4AD0" w:rsidRPr="00DD4AD0" w:rsidRDefault="00DD4AD0" w:rsidP="00474B22">
      <w:pPr>
        <w:widowControl w:val="0"/>
        <w:spacing w:after="0" w:line="240" w:lineRule="auto"/>
        <w:ind w:left="112"/>
        <w:jc w:val="both"/>
        <w:rPr>
          <w:rFonts w:cs="Verdana"/>
          <w:b/>
          <w:spacing w:val="6"/>
          <w:sz w:val="20"/>
          <w:szCs w:val="20"/>
          <w:lang w:val="sr-Cyrl-RS"/>
        </w:rPr>
      </w:pPr>
      <w:r w:rsidRPr="00DD4AD0">
        <w:rPr>
          <w:rFonts w:eastAsia="Verdana"/>
          <w:bCs/>
          <w:sz w:val="20"/>
          <w:szCs w:val="20"/>
          <w:lang w:val="sr-Cyrl-RS"/>
        </w:rPr>
        <w:t>и под пуном материјалном и кривичном одговорношћу потврђује да је понуду деловодни број:_______________________за јавну набавку</w:t>
      </w:r>
      <w:r w:rsidR="00CB741F">
        <w:rPr>
          <w:rFonts w:eastAsia="Verdana"/>
          <w:bCs/>
          <w:sz w:val="20"/>
          <w:szCs w:val="20"/>
          <w:lang w:val="sr-Cyrl-RS"/>
        </w:rPr>
        <w:t xml:space="preserve"> мале вредности-</w:t>
      </w:r>
      <w:r w:rsidRPr="00380AFA">
        <w:rPr>
          <w:rFonts w:eastAsia="Verdana"/>
          <w:bCs/>
          <w:sz w:val="20"/>
          <w:szCs w:val="20"/>
          <w:lang w:val="sr-Cyrl-RS"/>
        </w:rPr>
        <w:t xml:space="preserve"> </w:t>
      </w:r>
      <w:r w:rsidR="00474B22">
        <w:rPr>
          <w:rFonts w:eastAsia="Times New Roman"/>
          <w:noProof/>
          <w:sz w:val="20"/>
          <w:szCs w:val="20"/>
          <w:lang w:val="sr-Cyrl-RS"/>
        </w:rPr>
        <w:t>добра-</w:t>
      </w:r>
      <w:r w:rsidR="00474B22" w:rsidRPr="00474B22">
        <w:rPr>
          <w:rFonts w:eastAsia="Times New Roman"/>
          <w:b/>
          <w:noProof/>
          <w:sz w:val="20"/>
          <w:szCs w:val="20"/>
          <w:lang w:val="sr-Cyrl-RS"/>
        </w:rPr>
        <w:t xml:space="preserve"> </w:t>
      </w:r>
      <w:r w:rsidR="000A3BF6">
        <w:rPr>
          <w:rFonts w:eastAsia="Times New Roman"/>
          <w:b/>
          <w:noProof/>
          <w:sz w:val="20"/>
          <w:szCs w:val="20"/>
          <w:lang w:val="sr-Cyrl-RS"/>
        </w:rPr>
        <w:t>Набавка анализатора и пратеће опреме за локалну мрежу аутоматског мониторинга АП Војводине за контролу квалитета амбијенталног ваздуха на територији АП Војводине</w:t>
      </w:r>
      <w:r w:rsidR="000A3BF6" w:rsidRPr="00803DC0">
        <w:rPr>
          <w:rFonts w:eastAsia="Verdana"/>
          <w:bCs/>
          <w:sz w:val="20"/>
          <w:szCs w:val="20"/>
          <w:lang w:val="en-US"/>
        </w:rPr>
        <w:t xml:space="preserve"> </w:t>
      </w:r>
      <w:r w:rsidRPr="00803DC0">
        <w:rPr>
          <w:rFonts w:eastAsia="Verdana"/>
          <w:bCs/>
          <w:sz w:val="20"/>
          <w:szCs w:val="20"/>
          <w:lang w:val="en-US"/>
        </w:rPr>
        <w:t>(</w:t>
      </w:r>
      <w:r w:rsidRPr="00803DC0">
        <w:rPr>
          <w:rFonts w:eastAsia="Verdana"/>
          <w:bCs/>
          <w:spacing w:val="2"/>
          <w:sz w:val="20"/>
          <w:szCs w:val="20"/>
          <w:lang w:val="en-US"/>
        </w:rPr>
        <w:t>Р</w:t>
      </w:r>
      <w:r w:rsidRPr="00803DC0">
        <w:rPr>
          <w:rFonts w:eastAsia="Verdana"/>
          <w:bCs/>
          <w:spacing w:val="-2"/>
          <w:sz w:val="20"/>
          <w:szCs w:val="20"/>
          <w:lang w:val="en-US"/>
        </w:rPr>
        <w:t>е</w:t>
      </w:r>
      <w:r w:rsidRPr="00803DC0">
        <w:rPr>
          <w:rFonts w:eastAsia="Verdana"/>
          <w:bCs/>
          <w:sz w:val="20"/>
          <w:szCs w:val="20"/>
          <w:lang w:val="en-US"/>
        </w:rPr>
        <w:t>д.</w:t>
      </w:r>
      <w:r w:rsidRPr="00803DC0">
        <w:rPr>
          <w:rFonts w:eastAsia="Verdana"/>
          <w:bCs/>
          <w:spacing w:val="39"/>
          <w:sz w:val="20"/>
          <w:szCs w:val="20"/>
          <w:lang w:val="en-US"/>
        </w:rPr>
        <w:t xml:space="preserve"> </w:t>
      </w:r>
      <w:proofErr w:type="gramStart"/>
      <w:r w:rsidRPr="00803DC0">
        <w:rPr>
          <w:rFonts w:eastAsia="Verdana"/>
          <w:bCs/>
          <w:spacing w:val="2"/>
          <w:sz w:val="20"/>
          <w:szCs w:val="20"/>
          <w:lang w:val="en-US"/>
        </w:rPr>
        <w:t>б</w:t>
      </w:r>
      <w:r w:rsidRPr="00803DC0">
        <w:rPr>
          <w:rFonts w:eastAsia="Verdana"/>
          <w:bCs/>
          <w:sz w:val="20"/>
          <w:szCs w:val="20"/>
          <w:lang w:val="en-US"/>
        </w:rPr>
        <w:t>р</w:t>
      </w:r>
      <w:r w:rsidRPr="00803DC0">
        <w:rPr>
          <w:rFonts w:eastAsia="Verdana"/>
          <w:bCs/>
          <w:spacing w:val="-1"/>
          <w:sz w:val="20"/>
          <w:szCs w:val="20"/>
          <w:lang w:val="en-US"/>
        </w:rPr>
        <w:t>о</w:t>
      </w:r>
      <w:r w:rsidRPr="00803DC0">
        <w:rPr>
          <w:rFonts w:eastAsia="Verdana"/>
          <w:bCs/>
          <w:sz w:val="20"/>
          <w:szCs w:val="20"/>
          <w:lang w:val="en-US"/>
        </w:rPr>
        <w:t>ј</w:t>
      </w:r>
      <w:r w:rsidRPr="00803DC0">
        <w:rPr>
          <w:rFonts w:eastAsia="Verdana"/>
          <w:bCs/>
          <w:spacing w:val="41"/>
          <w:sz w:val="20"/>
          <w:szCs w:val="20"/>
          <w:lang w:val="en-US"/>
        </w:rPr>
        <w:t xml:space="preserve"> </w:t>
      </w:r>
      <w:r w:rsidRPr="00803DC0">
        <w:rPr>
          <w:b/>
          <w:bCs/>
          <w:sz w:val="20"/>
          <w:szCs w:val="20"/>
          <w:lang w:val="sr-Cyrl-CS" w:eastAsia="ar-SA"/>
        </w:rPr>
        <w:t xml:space="preserve"> </w:t>
      </w:r>
      <w:r w:rsidRPr="00803DC0">
        <w:rPr>
          <w:rFonts w:eastAsia="Verdana"/>
          <w:b/>
          <w:bCs/>
          <w:sz w:val="20"/>
          <w:szCs w:val="20"/>
          <w:lang w:val="en-US"/>
        </w:rPr>
        <w:t>Ј</w:t>
      </w:r>
      <w:r w:rsidRPr="00803DC0">
        <w:rPr>
          <w:rFonts w:eastAsia="Verdana"/>
          <w:b/>
          <w:bCs/>
          <w:sz w:val="20"/>
          <w:szCs w:val="20"/>
          <w:lang w:val="sr-Cyrl-RS"/>
        </w:rPr>
        <w:t>Н</w:t>
      </w:r>
      <w:proofErr w:type="gramEnd"/>
      <w:r w:rsidRPr="00803DC0">
        <w:rPr>
          <w:rFonts w:eastAsia="Verdana"/>
          <w:b/>
          <w:bCs/>
          <w:sz w:val="20"/>
          <w:szCs w:val="20"/>
          <w:lang w:val="sr-Cyrl-RS"/>
        </w:rPr>
        <w:t xml:space="preserve"> МВ </w:t>
      </w:r>
      <w:r w:rsidR="000A3BF6">
        <w:rPr>
          <w:rFonts w:eastAsia="Verdana"/>
          <w:b/>
          <w:bCs/>
          <w:sz w:val="20"/>
          <w:szCs w:val="20"/>
          <w:lang w:val="sr-Cyrl-RS"/>
        </w:rPr>
        <w:t>24</w:t>
      </w:r>
      <w:r w:rsidRPr="00803DC0">
        <w:rPr>
          <w:rFonts w:eastAsia="Verdana" w:cs="Verdana"/>
          <w:b/>
          <w:bCs/>
          <w:spacing w:val="1"/>
          <w:sz w:val="20"/>
          <w:szCs w:val="20"/>
          <w:lang w:val="en-US"/>
        </w:rPr>
        <w:t>/</w:t>
      </w:r>
      <w:r w:rsidRPr="00803DC0">
        <w:rPr>
          <w:rFonts w:eastAsia="Verdana" w:cs="Verdana"/>
          <w:b/>
          <w:bCs/>
          <w:sz w:val="20"/>
          <w:szCs w:val="20"/>
          <w:lang w:val="en-US"/>
        </w:rPr>
        <w:t>201</w:t>
      </w:r>
      <w:r w:rsidR="007044CE">
        <w:rPr>
          <w:rFonts w:eastAsia="Verdana" w:cs="Verdana"/>
          <w:b/>
          <w:bCs/>
          <w:sz w:val="20"/>
          <w:szCs w:val="20"/>
          <w:lang w:val="sr-Cyrl-RS"/>
        </w:rPr>
        <w:t>9</w:t>
      </w:r>
      <w:r w:rsidRPr="00803DC0">
        <w:rPr>
          <w:rFonts w:eastAsia="Verdana" w:cs="Verdana"/>
          <w:b/>
          <w:bCs/>
          <w:sz w:val="20"/>
          <w:szCs w:val="20"/>
          <w:lang w:val="sr-Cyrl-RS"/>
        </w:rPr>
        <w:t>)</w:t>
      </w:r>
      <w:r w:rsidR="00AE6041">
        <w:rPr>
          <w:rFonts w:eastAsia="Verdana" w:cs="Verdana"/>
          <w:b/>
          <w:bCs/>
          <w:sz w:val="20"/>
          <w:szCs w:val="20"/>
          <w:lang w:val="sr-Cyrl-RS"/>
        </w:rPr>
        <w:t xml:space="preserve"> </w:t>
      </w:r>
      <w:r w:rsidRPr="00803DC0">
        <w:rPr>
          <w:rFonts w:eastAsia="Verdana" w:cs="Verdana"/>
          <w:bCs/>
          <w:spacing w:val="41"/>
          <w:sz w:val="20"/>
          <w:szCs w:val="20"/>
          <w:lang w:val="sr-Cyrl-RS"/>
        </w:rPr>
        <w:t xml:space="preserve">- </w:t>
      </w:r>
      <w:r w:rsidRPr="00803DC0">
        <w:rPr>
          <w:rFonts w:eastAsia="Verdana"/>
          <w:bCs/>
          <w:sz w:val="20"/>
          <w:szCs w:val="20"/>
          <w:lang w:val="en-US"/>
        </w:rPr>
        <w:t xml:space="preserve">Покрајинског секретаријата за урбанизам и заштиту животне средине, Нови Сад, Булевар Михајла Пупина 16, по Позиву </w:t>
      </w:r>
      <w:r w:rsidRPr="00803DC0">
        <w:rPr>
          <w:rFonts w:eastAsia="Verdana"/>
          <w:bCs/>
          <w:spacing w:val="1"/>
          <w:sz w:val="20"/>
          <w:szCs w:val="20"/>
          <w:lang w:val="en-US"/>
        </w:rPr>
        <w:t>з</w:t>
      </w:r>
      <w:r w:rsidRPr="00803DC0">
        <w:rPr>
          <w:rFonts w:eastAsia="Verdana"/>
          <w:bCs/>
          <w:sz w:val="20"/>
          <w:szCs w:val="20"/>
          <w:lang w:val="en-US"/>
        </w:rPr>
        <w:t>а п</w:t>
      </w:r>
      <w:r w:rsidRPr="00803DC0">
        <w:rPr>
          <w:rFonts w:eastAsia="Verdana"/>
          <w:bCs/>
          <w:spacing w:val="-1"/>
          <w:sz w:val="20"/>
          <w:szCs w:val="20"/>
          <w:lang w:val="en-US"/>
        </w:rPr>
        <w:t>о</w:t>
      </w:r>
      <w:r w:rsidRPr="00803DC0">
        <w:rPr>
          <w:rFonts w:eastAsia="Verdana"/>
          <w:bCs/>
          <w:sz w:val="20"/>
          <w:szCs w:val="20"/>
          <w:lang w:val="en-US"/>
        </w:rPr>
        <w:t>дн</w:t>
      </w:r>
      <w:r w:rsidRPr="00803DC0">
        <w:rPr>
          <w:rFonts w:eastAsia="Verdana"/>
          <w:bCs/>
          <w:spacing w:val="-1"/>
          <w:sz w:val="20"/>
          <w:szCs w:val="20"/>
          <w:lang w:val="en-US"/>
        </w:rPr>
        <w:t>о</w:t>
      </w:r>
      <w:r w:rsidRPr="00803DC0">
        <w:rPr>
          <w:rFonts w:eastAsia="Verdana"/>
          <w:bCs/>
          <w:spacing w:val="3"/>
          <w:sz w:val="20"/>
          <w:szCs w:val="20"/>
          <w:lang w:val="en-US"/>
        </w:rPr>
        <w:t>ш</w:t>
      </w:r>
      <w:r w:rsidRPr="00803DC0">
        <w:rPr>
          <w:rFonts w:eastAsia="Verdana"/>
          <w:bCs/>
          <w:spacing w:val="-2"/>
          <w:sz w:val="20"/>
          <w:szCs w:val="20"/>
          <w:lang w:val="en-US"/>
        </w:rPr>
        <w:t>е</w:t>
      </w:r>
      <w:r w:rsidRPr="00803DC0">
        <w:rPr>
          <w:rFonts w:eastAsia="Verdana"/>
          <w:bCs/>
          <w:spacing w:val="2"/>
          <w:sz w:val="20"/>
          <w:szCs w:val="20"/>
          <w:lang w:val="en-US"/>
        </w:rPr>
        <w:t>њ</w:t>
      </w:r>
      <w:r w:rsidRPr="00803DC0">
        <w:rPr>
          <w:rFonts w:eastAsia="Verdana"/>
          <w:bCs/>
          <w:sz w:val="20"/>
          <w:szCs w:val="20"/>
          <w:lang w:val="en-US"/>
        </w:rPr>
        <w:t>е</w:t>
      </w:r>
      <w:r w:rsidRPr="00803DC0">
        <w:rPr>
          <w:rFonts w:eastAsia="Verdana"/>
          <w:bCs/>
          <w:spacing w:val="1"/>
          <w:sz w:val="20"/>
          <w:szCs w:val="20"/>
          <w:lang w:val="en-US"/>
        </w:rPr>
        <w:t xml:space="preserve"> </w:t>
      </w:r>
      <w:r w:rsidRPr="00803DC0">
        <w:rPr>
          <w:rFonts w:eastAsia="Verdana"/>
          <w:bCs/>
          <w:sz w:val="20"/>
          <w:szCs w:val="20"/>
          <w:lang w:val="en-US"/>
        </w:rPr>
        <w:t>п</w:t>
      </w:r>
      <w:r w:rsidRPr="00803DC0">
        <w:rPr>
          <w:rFonts w:eastAsia="Verdana"/>
          <w:bCs/>
          <w:spacing w:val="-1"/>
          <w:sz w:val="20"/>
          <w:szCs w:val="20"/>
          <w:lang w:val="en-US"/>
        </w:rPr>
        <w:t>о</w:t>
      </w:r>
      <w:r w:rsidRPr="00803DC0">
        <w:rPr>
          <w:rFonts w:eastAsia="Verdana"/>
          <w:bCs/>
          <w:sz w:val="20"/>
          <w:szCs w:val="20"/>
          <w:lang w:val="en-US"/>
        </w:rPr>
        <w:t xml:space="preserve">нуда </w:t>
      </w:r>
      <w:r w:rsidRPr="00803DC0">
        <w:rPr>
          <w:rFonts w:eastAsia="Verdana"/>
          <w:bCs/>
          <w:spacing w:val="-1"/>
          <w:sz w:val="20"/>
          <w:szCs w:val="20"/>
          <w:lang w:val="en-US"/>
        </w:rPr>
        <w:t>о</w:t>
      </w:r>
      <w:r w:rsidRPr="00803DC0">
        <w:rPr>
          <w:rFonts w:eastAsia="Verdana"/>
          <w:bCs/>
          <w:sz w:val="20"/>
          <w:szCs w:val="20"/>
          <w:lang w:val="en-US"/>
        </w:rPr>
        <w:t>б</w:t>
      </w:r>
      <w:r w:rsidRPr="00803DC0">
        <w:rPr>
          <w:rFonts w:eastAsia="Verdana"/>
          <w:bCs/>
          <w:spacing w:val="1"/>
          <w:sz w:val="20"/>
          <w:szCs w:val="20"/>
          <w:lang w:val="en-US"/>
        </w:rPr>
        <w:t>ј</w:t>
      </w:r>
      <w:r w:rsidRPr="00803DC0">
        <w:rPr>
          <w:rFonts w:eastAsia="Verdana"/>
          <w:bCs/>
          <w:spacing w:val="2"/>
          <w:sz w:val="20"/>
          <w:szCs w:val="20"/>
          <w:lang w:val="en-US"/>
        </w:rPr>
        <w:t>а</w:t>
      </w:r>
      <w:r w:rsidRPr="00803DC0">
        <w:rPr>
          <w:rFonts w:eastAsia="Verdana"/>
          <w:bCs/>
          <w:spacing w:val="-1"/>
          <w:sz w:val="20"/>
          <w:szCs w:val="20"/>
          <w:lang w:val="en-US"/>
        </w:rPr>
        <w:t>в</w:t>
      </w:r>
      <w:r w:rsidRPr="00803DC0">
        <w:rPr>
          <w:rFonts w:eastAsia="Verdana"/>
          <w:bCs/>
          <w:spacing w:val="2"/>
          <w:sz w:val="20"/>
          <w:szCs w:val="20"/>
          <w:lang w:val="en-US"/>
        </w:rPr>
        <w:t>љ</w:t>
      </w:r>
      <w:r w:rsidRPr="00803DC0">
        <w:rPr>
          <w:rFonts w:eastAsia="Verdana"/>
          <w:bCs/>
          <w:spacing w:val="-2"/>
          <w:sz w:val="20"/>
          <w:szCs w:val="20"/>
          <w:lang w:val="en-US"/>
        </w:rPr>
        <w:t>е</w:t>
      </w:r>
      <w:r w:rsidRPr="00803DC0">
        <w:rPr>
          <w:rFonts w:eastAsia="Verdana"/>
          <w:bCs/>
          <w:sz w:val="20"/>
          <w:szCs w:val="20"/>
          <w:lang w:val="en-US"/>
        </w:rPr>
        <w:t>н</w:t>
      </w:r>
      <w:r w:rsidRPr="00803DC0">
        <w:rPr>
          <w:rFonts w:eastAsia="Verdana"/>
          <w:bCs/>
          <w:spacing w:val="-1"/>
          <w:sz w:val="20"/>
          <w:szCs w:val="20"/>
          <w:lang w:val="en-US"/>
        </w:rPr>
        <w:t>о</w:t>
      </w:r>
      <w:r w:rsidRPr="00803DC0">
        <w:rPr>
          <w:rFonts w:eastAsia="Verdana"/>
          <w:bCs/>
          <w:sz w:val="20"/>
          <w:szCs w:val="20"/>
          <w:lang w:val="en-US"/>
        </w:rPr>
        <w:t>м</w:t>
      </w:r>
      <w:r w:rsidRPr="00803DC0">
        <w:rPr>
          <w:rFonts w:eastAsia="Verdana"/>
          <w:bCs/>
          <w:spacing w:val="1"/>
          <w:sz w:val="20"/>
          <w:szCs w:val="20"/>
          <w:lang w:val="en-US"/>
        </w:rPr>
        <w:t xml:space="preserve"> </w:t>
      </w:r>
      <w:r w:rsidRPr="00803DC0">
        <w:rPr>
          <w:rFonts w:eastAsia="Verdana"/>
          <w:bCs/>
          <w:sz w:val="20"/>
          <w:szCs w:val="20"/>
          <w:lang w:val="en-US"/>
        </w:rPr>
        <w:t>на</w:t>
      </w:r>
      <w:r w:rsidRPr="00803DC0">
        <w:rPr>
          <w:rFonts w:eastAsia="Verdana"/>
          <w:bCs/>
          <w:spacing w:val="6"/>
          <w:sz w:val="20"/>
          <w:szCs w:val="20"/>
          <w:lang w:val="en-US"/>
        </w:rPr>
        <w:t xml:space="preserve"> </w:t>
      </w:r>
      <w:r w:rsidRPr="00803DC0">
        <w:rPr>
          <w:rFonts w:eastAsia="Verdana"/>
          <w:bCs/>
          <w:spacing w:val="-1"/>
          <w:sz w:val="20"/>
          <w:szCs w:val="20"/>
          <w:lang w:val="en-US"/>
        </w:rPr>
        <w:t>По</w:t>
      </w:r>
      <w:r w:rsidRPr="00803DC0">
        <w:rPr>
          <w:rFonts w:eastAsia="Verdana"/>
          <w:bCs/>
          <w:sz w:val="20"/>
          <w:szCs w:val="20"/>
          <w:lang w:val="en-US"/>
        </w:rPr>
        <w:t>рталу ја</w:t>
      </w:r>
      <w:r w:rsidRPr="00803DC0">
        <w:rPr>
          <w:rFonts w:eastAsia="Verdana"/>
          <w:bCs/>
          <w:spacing w:val="-1"/>
          <w:sz w:val="20"/>
          <w:szCs w:val="20"/>
          <w:lang w:val="en-US"/>
        </w:rPr>
        <w:t>в</w:t>
      </w:r>
      <w:r w:rsidRPr="00803DC0">
        <w:rPr>
          <w:rFonts w:eastAsia="Verdana"/>
          <w:bCs/>
          <w:spacing w:val="2"/>
          <w:sz w:val="20"/>
          <w:szCs w:val="20"/>
          <w:lang w:val="en-US"/>
        </w:rPr>
        <w:t>н</w:t>
      </w:r>
      <w:r w:rsidRPr="00803DC0">
        <w:rPr>
          <w:rFonts w:eastAsia="Verdana"/>
          <w:bCs/>
          <w:sz w:val="20"/>
          <w:szCs w:val="20"/>
          <w:lang w:val="en-US"/>
        </w:rPr>
        <w:t>их наб</w:t>
      </w:r>
      <w:r w:rsidRPr="00803DC0">
        <w:rPr>
          <w:rFonts w:eastAsia="Verdana"/>
          <w:bCs/>
          <w:spacing w:val="2"/>
          <w:sz w:val="20"/>
          <w:szCs w:val="20"/>
          <w:lang w:val="en-US"/>
        </w:rPr>
        <w:t>а</w:t>
      </w:r>
      <w:r w:rsidRPr="00803DC0">
        <w:rPr>
          <w:rFonts w:eastAsia="Verdana"/>
          <w:bCs/>
          <w:spacing w:val="1"/>
          <w:sz w:val="20"/>
          <w:szCs w:val="20"/>
          <w:lang w:val="en-US"/>
        </w:rPr>
        <w:t>в</w:t>
      </w:r>
      <w:r w:rsidRPr="00803DC0">
        <w:rPr>
          <w:rFonts w:eastAsia="Verdana"/>
          <w:bCs/>
          <w:sz w:val="20"/>
          <w:szCs w:val="20"/>
          <w:lang w:val="en-US"/>
        </w:rPr>
        <w:t>ки и ин</w:t>
      </w:r>
      <w:r w:rsidRPr="00803DC0">
        <w:rPr>
          <w:rFonts w:eastAsia="Verdana"/>
          <w:bCs/>
          <w:spacing w:val="1"/>
          <w:sz w:val="20"/>
          <w:szCs w:val="20"/>
          <w:lang w:val="en-US"/>
        </w:rPr>
        <w:t>т</w:t>
      </w:r>
      <w:r w:rsidRPr="00803DC0">
        <w:rPr>
          <w:rFonts w:eastAsia="Verdana"/>
          <w:bCs/>
          <w:spacing w:val="-2"/>
          <w:sz w:val="20"/>
          <w:szCs w:val="20"/>
          <w:lang w:val="en-US"/>
        </w:rPr>
        <w:t>е</w:t>
      </w:r>
      <w:r w:rsidRPr="00803DC0">
        <w:rPr>
          <w:rFonts w:eastAsia="Verdana"/>
          <w:bCs/>
          <w:sz w:val="20"/>
          <w:szCs w:val="20"/>
          <w:lang w:val="en-US"/>
        </w:rPr>
        <w:t>рн</w:t>
      </w:r>
      <w:r w:rsidRPr="00803DC0">
        <w:rPr>
          <w:rFonts w:eastAsia="Verdana"/>
          <w:bCs/>
          <w:spacing w:val="1"/>
          <w:sz w:val="20"/>
          <w:szCs w:val="20"/>
          <w:lang w:val="en-US"/>
        </w:rPr>
        <w:t>е</w:t>
      </w:r>
      <w:r w:rsidRPr="00803DC0">
        <w:rPr>
          <w:rFonts w:eastAsia="Verdana"/>
          <w:bCs/>
          <w:sz w:val="20"/>
          <w:szCs w:val="20"/>
          <w:lang w:val="en-US"/>
        </w:rPr>
        <w:t xml:space="preserve">т </w:t>
      </w:r>
      <w:r w:rsidRPr="00803DC0">
        <w:rPr>
          <w:rFonts w:eastAsia="Verdana"/>
          <w:bCs/>
          <w:spacing w:val="-1"/>
          <w:sz w:val="20"/>
          <w:szCs w:val="20"/>
          <w:lang w:val="en-US"/>
        </w:rPr>
        <w:t>с</w:t>
      </w:r>
      <w:r w:rsidRPr="00803DC0">
        <w:rPr>
          <w:rFonts w:eastAsia="Verdana"/>
          <w:bCs/>
          <w:sz w:val="20"/>
          <w:szCs w:val="20"/>
          <w:lang w:val="en-US"/>
        </w:rPr>
        <w:t>тра</w:t>
      </w:r>
      <w:r w:rsidRPr="00803DC0">
        <w:rPr>
          <w:rFonts w:eastAsia="Verdana"/>
          <w:bCs/>
          <w:spacing w:val="3"/>
          <w:sz w:val="20"/>
          <w:szCs w:val="20"/>
          <w:lang w:val="en-US"/>
        </w:rPr>
        <w:t>н</w:t>
      </w:r>
      <w:r w:rsidRPr="00803DC0">
        <w:rPr>
          <w:rFonts w:eastAsia="Verdana"/>
          <w:bCs/>
          <w:sz w:val="20"/>
          <w:szCs w:val="20"/>
          <w:lang w:val="en-US"/>
        </w:rPr>
        <w:t>ици</w:t>
      </w:r>
      <w:r w:rsidRPr="00803DC0">
        <w:rPr>
          <w:rFonts w:eastAsia="Verdana"/>
          <w:bCs/>
          <w:sz w:val="20"/>
          <w:szCs w:val="20"/>
          <w:lang w:val="sr-Cyrl-RS"/>
        </w:rPr>
        <w:t xml:space="preserve"> </w:t>
      </w:r>
      <w:r w:rsidRPr="00803DC0">
        <w:rPr>
          <w:rFonts w:eastAsia="Verdana"/>
          <w:bCs/>
          <w:sz w:val="20"/>
          <w:szCs w:val="20"/>
          <w:lang w:val="en-US"/>
        </w:rPr>
        <w:t>на</w:t>
      </w:r>
      <w:r w:rsidRPr="00803DC0">
        <w:rPr>
          <w:rFonts w:eastAsia="Verdana"/>
          <w:bCs/>
          <w:spacing w:val="1"/>
          <w:sz w:val="20"/>
          <w:szCs w:val="20"/>
          <w:lang w:val="en-US"/>
        </w:rPr>
        <w:t>р</w:t>
      </w:r>
      <w:r w:rsidRPr="00803DC0">
        <w:rPr>
          <w:rFonts w:eastAsia="Verdana"/>
          <w:bCs/>
          <w:sz w:val="20"/>
          <w:szCs w:val="20"/>
          <w:lang w:val="en-US"/>
        </w:rPr>
        <w:t>у</w:t>
      </w:r>
      <w:r w:rsidRPr="00803DC0">
        <w:rPr>
          <w:rFonts w:eastAsia="Verdana"/>
          <w:bCs/>
          <w:spacing w:val="-1"/>
          <w:sz w:val="20"/>
          <w:szCs w:val="20"/>
          <w:lang w:val="en-US"/>
        </w:rPr>
        <w:t>ч</w:t>
      </w:r>
      <w:r w:rsidRPr="00803DC0">
        <w:rPr>
          <w:rFonts w:eastAsia="Verdana"/>
          <w:bCs/>
          <w:spacing w:val="2"/>
          <w:sz w:val="20"/>
          <w:szCs w:val="20"/>
          <w:lang w:val="en-US"/>
        </w:rPr>
        <w:t>и</w:t>
      </w:r>
      <w:r w:rsidRPr="00803DC0">
        <w:rPr>
          <w:rFonts w:eastAsia="Verdana"/>
          <w:bCs/>
          <w:spacing w:val="-1"/>
          <w:sz w:val="20"/>
          <w:szCs w:val="20"/>
          <w:lang w:val="en-US"/>
        </w:rPr>
        <w:t>о</w:t>
      </w:r>
      <w:r w:rsidRPr="00803DC0">
        <w:rPr>
          <w:rFonts w:eastAsia="Verdana"/>
          <w:bCs/>
          <w:spacing w:val="1"/>
          <w:sz w:val="20"/>
          <w:szCs w:val="20"/>
          <w:lang w:val="en-US"/>
        </w:rPr>
        <w:t>ц</w:t>
      </w:r>
      <w:r w:rsidRPr="00803DC0">
        <w:rPr>
          <w:rFonts w:eastAsia="Verdana"/>
          <w:bCs/>
          <w:sz w:val="20"/>
          <w:szCs w:val="20"/>
          <w:lang w:val="en-US"/>
        </w:rPr>
        <w:t>а,</w:t>
      </w:r>
      <w:r w:rsidRPr="00803DC0">
        <w:rPr>
          <w:rFonts w:eastAsia="Verdana"/>
          <w:bCs/>
          <w:sz w:val="20"/>
          <w:szCs w:val="20"/>
          <w:lang w:val="sr-Cyrl-RS"/>
        </w:rPr>
        <w:t xml:space="preserve"> </w:t>
      </w:r>
      <w:r w:rsidRPr="00803DC0">
        <w:rPr>
          <w:rFonts w:eastAsia="Verdana"/>
          <w:b/>
          <w:bCs/>
          <w:sz w:val="20"/>
          <w:szCs w:val="20"/>
          <w:lang w:val="en-US"/>
        </w:rPr>
        <w:t>п</w:t>
      </w:r>
      <w:r w:rsidRPr="00803DC0">
        <w:rPr>
          <w:rFonts w:eastAsia="Verdana"/>
          <w:b/>
          <w:bCs/>
          <w:spacing w:val="1"/>
          <w:sz w:val="20"/>
          <w:szCs w:val="20"/>
          <w:lang w:val="en-US"/>
        </w:rPr>
        <w:t>о</w:t>
      </w:r>
      <w:r w:rsidRPr="00803DC0">
        <w:rPr>
          <w:rFonts w:eastAsia="Verdana"/>
          <w:b/>
          <w:bCs/>
          <w:sz w:val="20"/>
          <w:szCs w:val="20"/>
          <w:lang w:val="en-US"/>
        </w:rPr>
        <w:t>дн</w:t>
      </w:r>
      <w:r w:rsidRPr="00803DC0">
        <w:rPr>
          <w:rFonts w:eastAsia="Verdana"/>
          <w:b/>
          <w:bCs/>
          <w:spacing w:val="-1"/>
          <w:sz w:val="20"/>
          <w:szCs w:val="20"/>
          <w:lang w:val="en-US"/>
        </w:rPr>
        <w:t>е</w:t>
      </w:r>
      <w:r w:rsidRPr="00803DC0">
        <w:rPr>
          <w:rFonts w:eastAsia="Verdana"/>
          <w:b/>
          <w:bCs/>
          <w:sz w:val="20"/>
          <w:szCs w:val="20"/>
          <w:lang w:val="en-US"/>
        </w:rPr>
        <w:t>о</w:t>
      </w:r>
      <w:r w:rsidRPr="00803DC0">
        <w:rPr>
          <w:rFonts w:eastAsia="Verdana"/>
          <w:b/>
          <w:bCs/>
          <w:sz w:val="20"/>
          <w:szCs w:val="20"/>
          <w:lang w:val="sr-Cyrl-RS"/>
        </w:rPr>
        <w:t xml:space="preserve"> </w:t>
      </w:r>
      <w:r w:rsidRPr="00DD4AD0">
        <w:rPr>
          <w:rFonts w:eastAsia="Verdana"/>
          <w:b/>
          <w:bCs/>
          <w:spacing w:val="2"/>
          <w:sz w:val="20"/>
          <w:szCs w:val="20"/>
          <w:lang w:val="en-US"/>
        </w:rPr>
        <w:t>н</w:t>
      </w:r>
      <w:r w:rsidRPr="00DD4AD0">
        <w:rPr>
          <w:rFonts w:eastAsia="Verdana"/>
          <w:b/>
          <w:bCs/>
          <w:spacing w:val="-2"/>
          <w:sz w:val="20"/>
          <w:szCs w:val="20"/>
          <w:lang w:val="en-US"/>
        </w:rPr>
        <w:t>е</w:t>
      </w:r>
      <w:r w:rsidRPr="00DD4AD0">
        <w:rPr>
          <w:rFonts w:eastAsia="Verdana"/>
          <w:b/>
          <w:bCs/>
          <w:spacing w:val="1"/>
          <w:sz w:val="20"/>
          <w:szCs w:val="20"/>
          <w:lang w:val="en-US"/>
        </w:rPr>
        <w:t>з</w:t>
      </w:r>
      <w:r w:rsidRPr="00DD4AD0">
        <w:rPr>
          <w:rFonts w:eastAsia="Verdana"/>
          <w:b/>
          <w:bCs/>
          <w:sz w:val="20"/>
          <w:szCs w:val="20"/>
          <w:lang w:val="en-US"/>
        </w:rPr>
        <w:t>а</w:t>
      </w:r>
      <w:r w:rsidRPr="00DD4AD0">
        <w:rPr>
          <w:rFonts w:eastAsia="Verdana"/>
          <w:b/>
          <w:bCs/>
          <w:spacing w:val="1"/>
          <w:sz w:val="20"/>
          <w:szCs w:val="20"/>
          <w:lang w:val="en-US"/>
        </w:rPr>
        <w:t>в</w:t>
      </w:r>
      <w:r w:rsidRPr="00DD4AD0">
        <w:rPr>
          <w:rFonts w:eastAsia="Verdana"/>
          <w:b/>
          <w:bCs/>
          <w:sz w:val="20"/>
          <w:szCs w:val="20"/>
          <w:lang w:val="en-US"/>
        </w:rPr>
        <w:t>и</w:t>
      </w:r>
      <w:r w:rsidRPr="00DD4AD0">
        <w:rPr>
          <w:rFonts w:eastAsia="Verdana"/>
          <w:b/>
          <w:bCs/>
          <w:spacing w:val="-1"/>
          <w:sz w:val="20"/>
          <w:szCs w:val="20"/>
          <w:lang w:val="en-US"/>
        </w:rPr>
        <w:t>с</w:t>
      </w:r>
      <w:r w:rsidRPr="00DD4AD0">
        <w:rPr>
          <w:rFonts w:eastAsia="Verdana"/>
          <w:b/>
          <w:bCs/>
          <w:spacing w:val="2"/>
          <w:sz w:val="20"/>
          <w:szCs w:val="20"/>
          <w:lang w:val="en-US"/>
        </w:rPr>
        <w:t>н</w:t>
      </w:r>
      <w:r w:rsidRPr="00DD4AD0">
        <w:rPr>
          <w:rFonts w:eastAsia="Verdana"/>
          <w:b/>
          <w:bCs/>
          <w:spacing w:val="-1"/>
          <w:sz w:val="20"/>
          <w:szCs w:val="20"/>
          <w:lang w:val="en-US"/>
        </w:rPr>
        <w:t>о</w:t>
      </w:r>
      <w:r w:rsidRPr="00DD4AD0">
        <w:rPr>
          <w:rFonts w:eastAsia="Verdana"/>
          <w:bCs/>
          <w:sz w:val="20"/>
          <w:szCs w:val="20"/>
          <w:lang w:val="en-US"/>
        </w:rPr>
        <w:t>,</w:t>
      </w:r>
      <w:r w:rsidRPr="00DD4AD0">
        <w:rPr>
          <w:rFonts w:eastAsia="Verdana"/>
          <w:bCs/>
          <w:sz w:val="20"/>
          <w:szCs w:val="20"/>
          <w:lang w:val="sr-Cyrl-RS"/>
        </w:rPr>
        <w:t xml:space="preserve"> </w:t>
      </w:r>
      <w:r w:rsidRPr="00DD4AD0">
        <w:rPr>
          <w:rFonts w:eastAsia="Verdana"/>
          <w:bCs/>
          <w:spacing w:val="2"/>
          <w:sz w:val="20"/>
          <w:szCs w:val="20"/>
          <w:lang w:val="en-US"/>
        </w:rPr>
        <w:t>б</w:t>
      </w:r>
      <w:r w:rsidRPr="00DD4AD0">
        <w:rPr>
          <w:rFonts w:eastAsia="Verdana"/>
          <w:bCs/>
          <w:spacing w:val="-2"/>
          <w:sz w:val="20"/>
          <w:szCs w:val="20"/>
          <w:lang w:val="en-US"/>
        </w:rPr>
        <w:t>е</w:t>
      </w:r>
      <w:r w:rsidRPr="00DD4AD0">
        <w:rPr>
          <w:rFonts w:eastAsia="Verdana"/>
          <w:bCs/>
          <w:sz w:val="20"/>
          <w:szCs w:val="20"/>
          <w:lang w:val="en-US"/>
        </w:rPr>
        <w:t>з</w:t>
      </w:r>
      <w:r w:rsidRPr="00DD4AD0">
        <w:rPr>
          <w:rFonts w:eastAsia="Verdana"/>
          <w:bCs/>
          <w:sz w:val="20"/>
          <w:szCs w:val="20"/>
          <w:lang w:val="sr-Cyrl-RS"/>
        </w:rPr>
        <w:t xml:space="preserve"> </w:t>
      </w:r>
      <w:r w:rsidRPr="00DD4AD0">
        <w:rPr>
          <w:rFonts w:eastAsia="Verdana"/>
          <w:bCs/>
          <w:sz w:val="20"/>
          <w:szCs w:val="20"/>
          <w:lang w:val="en-US"/>
        </w:rPr>
        <w:t>д</w:t>
      </w:r>
      <w:r w:rsidRPr="00DD4AD0">
        <w:rPr>
          <w:rFonts w:eastAsia="Verdana"/>
          <w:bCs/>
          <w:spacing w:val="-1"/>
          <w:sz w:val="20"/>
          <w:szCs w:val="20"/>
          <w:lang w:val="en-US"/>
        </w:rPr>
        <w:t>о</w:t>
      </w:r>
      <w:r w:rsidRPr="00DD4AD0">
        <w:rPr>
          <w:rFonts w:eastAsia="Verdana"/>
          <w:bCs/>
          <w:sz w:val="20"/>
          <w:szCs w:val="20"/>
          <w:lang w:val="en-US"/>
        </w:rPr>
        <w:t>г</w:t>
      </w:r>
      <w:r w:rsidRPr="00DD4AD0">
        <w:rPr>
          <w:rFonts w:eastAsia="Verdana"/>
          <w:bCs/>
          <w:spacing w:val="1"/>
          <w:sz w:val="20"/>
          <w:szCs w:val="20"/>
          <w:lang w:val="en-US"/>
        </w:rPr>
        <w:t>о</w:t>
      </w:r>
      <w:r w:rsidRPr="00DD4AD0">
        <w:rPr>
          <w:rFonts w:eastAsia="Verdana"/>
          <w:bCs/>
          <w:spacing w:val="-1"/>
          <w:sz w:val="20"/>
          <w:szCs w:val="20"/>
          <w:lang w:val="en-US"/>
        </w:rPr>
        <w:t>во</w:t>
      </w:r>
      <w:r w:rsidRPr="00DD4AD0">
        <w:rPr>
          <w:rFonts w:eastAsia="Verdana"/>
          <w:bCs/>
          <w:sz w:val="20"/>
          <w:szCs w:val="20"/>
          <w:lang w:val="en-US"/>
        </w:rPr>
        <w:t>ра</w:t>
      </w:r>
      <w:r w:rsidRPr="00DD4AD0">
        <w:rPr>
          <w:rFonts w:eastAsia="Verdana"/>
          <w:bCs/>
          <w:sz w:val="20"/>
          <w:szCs w:val="20"/>
          <w:lang w:val="sr-Cyrl-RS"/>
        </w:rPr>
        <w:t xml:space="preserve"> </w:t>
      </w:r>
      <w:r w:rsidRPr="00DD4AD0">
        <w:rPr>
          <w:rFonts w:eastAsia="Verdana"/>
          <w:bCs/>
          <w:spacing w:val="-1"/>
          <w:sz w:val="20"/>
          <w:szCs w:val="20"/>
          <w:lang w:val="en-US"/>
        </w:rPr>
        <w:t>с</w:t>
      </w:r>
      <w:r w:rsidRPr="00DD4AD0">
        <w:rPr>
          <w:rFonts w:eastAsia="Verdana"/>
          <w:bCs/>
          <w:sz w:val="20"/>
          <w:szCs w:val="20"/>
          <w:lang w:val="en-US"/>
        </w:rPr>
        <w:t>а</w:t>
      </w:r>
      <w:r w:rsidR="00AD2BFD">
        <w:rPr>
          <w:rFonts w:eastAsia="Verdana"/>
          <w:bCs/>
          <w:sz w:val="20"/>
          <w:szCs w:val="20"/>
          <w:lang w:val="sr-Cyrl-RS"/>
        </w:rPr>
        <w:t xml:space="preserve"> </w:t>
      </w:r>
      <w:r w:rsidRPr="00DD4AD0">
        <w:rPr>
          <w:rFonts w:eastAsia="Verdana"/>
          <w:bCs/>
          <w:w w:val="95"/>
          <w:sz w:val="20"/>
          <w:szCs w:val="20"/>
          <w:lang w:val="en-US"/>
        </w:rPr>
        <w:t>друг</w:t>
      </w:r>
      <w:r w:rsidRPr="00DD4AD0">
        <w:rPr>
          <w:rFonts w:eastAsia="Verdana"/>
          <w:bCs/>
          <w:spacing w:val="1"/>
          <w:w w:val="95"/>
          <w:sz w:val="20"/>
          <w:szCs w:val="20"/>
          <w:lang w:val="en-US"/>
        </w:rPr>
        <w:t>и</w:t>
      </w:r>
      <w:r w:rsidRPr="00DD4AD0">
        <w:rPr>
          <w:rFonts w:eastAsia="Verdana"/>
          <w:bCs/>
          <w:w w:val="95"/>
          <w:sz w:val="20"/>
          <w:szCs w:val="20"/>
          <w:lang w:val="en-US"/>
        </w:rPr>
        <w:t>м</w:t>
      </w:r>
      <w:r w:rsidRPr="00DD4AD0">
        <w:rPr>
          <w:rFonts w:eastAsia="Verdana"/>
          <w:bCs/>
          <w:w w:val="99"/>
          <w:sz w:val="20"/>
          <w:szCs w:val="20"/>
          <w:lang w:val="en-US"/>
        </w:rPr>
        <w:t xml:space="preserve"> </w:t>
      </w:r>
      <w:r w:rsidRPr="00DD4AD0">
        <w:rPr>
          <w:rFonts w:eastAsia="Verdana"/>
          <w:bCs/>
          <w:sz w:val="20"/>
          <w:szCs w:val="20"/>
          <w:lang w:val="en-US"/>
        </w:rPr>
        <w:t>п</w:t>
      </w:r>
      <w:r w:rsidRPr="00DD4AD0">
        <w:rPr>
          <w:rFonts w:eastAsia="Verdana"/>
          <w:bCs/>
          <w:spacing w:val="-1"/>
          <w:sz w:val="20"/>
          <w:szCs w:val="20"/>
          <w:lang w:val="en-US"/>
        </w:rPr>
        <w:t>о</w:t>
      </w:r>
      <w:r w:rsidRPr="00DD4AD0">
        <w:rPr>
          <w:rFonts w:eastAsia="Verdana"/>
          <w:bCs/>
          <w:sz w:val="20"/>
          <w:szCs w:val="20"/>
          <w:lang w:val="en-US"/>
        </w:rPr>
        <w:t>нуђа</w:t>
      </w:r>
      <w:r w:rsidRPr="00DD4AD0">
        <w:rPr>
          <w:rFonts w:eastAsia="Verdana"/>
          <w:bCs/>
          <w:spacing w:val="2"/>
          <w:sz w:val="20"/>
          <w:szCs w:val="20"/>
          <w:lang w:val="en-US"/>
        </w:rPr>
        <w:t>ч</w:t>
      </w:r>
      <w:r w:rsidRPr="00DD4AD0">
        <w:rPr>
          <w:rFonts w:eastAsia="Verdana"/>
          <w:bCs/>
          <w:sz w:val="20"/>
          <w:szCs w:val="20"/>
          <w:lang w:val="en-US"/>
        </w:rPr>
        <w:t>има</w:t>
      </w:r>
      <w:r w:rsidRPr="00DD4AD0">
        <w:rPr>
          <w:rFonts w:eastAsia="Verdana"/>
          <w:bCs/>
          <w:spacing w:val="-16"/>
          <w:sz w:val="20"/>
          <w:szCs w:val="20"/>
          <w:lang w:val="en-US"/>
        </w:rPr>
        <w:t xml:space="preserve"> </w:t>
      </w:r>
      <w:r w:rsidRPr="00DD4AD0">
        <w:rPr>
          <w:rFonts w:eastAsia="Verdana"/>
          <w:bCs/>
          <w:sz w:val="20"/>
          <w:szCs w:val="20"/>
          <w:lang w:val="en-US"/>
        </w:rPr>
        <w:t>и</w:t>
      </w:r>
      <w:r w:rsidRPr="00DD4AD0">
        <w:rPr>
          <w:rFonts w:eastAsia="Verdana"/>
          <w:bCs/>
          <w:spacing w:val="3"/>
          <w:sz w:val="20"/>
          <w:szCs w:val="20"/>
          <w:lang w:val="en-US"/>
        </w:rPr>
        <w:t>л</w:t>
      </w:r>
      <w:r w:rsidRPr="00DD4AD0">
        <w:rPr>
          <w:rFonts w:eastAsia="Verdana"/>
          <w:bCs/>
          <w:sz w:val="20"/>
          <w:szCs w:val="20"/>
          <w:lang w:val="en-US"/>
        </w:rPr>
        <w:t>и</w:t>
      </w:r>
      <w:r w:rsidRPr="00DD4AD0">
        <w:rPr>
          <w:rFonts w:eastAsia="Verdana"/>
          <w:bCs/>
          <w:spacing w:val="-16"/>
          <w:sz w:val="20"/>
          <w:szCs w:val="20"/>
          <w:lang w:val="en-US"/>
        </w:rPr>
        <w:t xml:space="preserve"> </w:t>
      </w:r>
      <w:r w:rsidRPr="00DD4AD0">
        <w:rPr>
          <w:rFonts w:eastAsia="Verdana"/>
          <w:bCs/>
          <w:spacing w:val="1"/>
          <w:sz w:val="20"/>
          <w:szCs w:val="20"/>
          <w:lang w:val="en-US"/>
        </w:rPr>
        <w:t>з</w:t>
      </w:r>
      <w:r w:rsidRPr="00DD4AD0">
        <w:rPr>
          <w:rFonts w:eastAsia="Verdana"/>
          <w:bCs/>
          <w:sz w:val="20"/>
          <w:szCs w:val="20"/>
          <w:lang w:val="en-US"/>
        </w:rPr>
        <w:t>аин</w:t>
      </w:r>
      <w:r w:rsidRPr="00DD4AD0">
        <w:rPr>
          <w:rFonts w:eastAsia="Verdana"/>
          <w:bCs/>
          <w:spacing w:val="2"/>
          <w:sz w:val="20"/>
          <w:szCs w:val="20"/>
          <w:lang w:val="en-US"/>
        </w:rPr>
        <w:t>т</w:t>
      </w:r>
      <w:r w:rsidRPr="00DD4AD0">
        <w:rPr>
          <w:rFonts w:eastAsia="Verdana"/>
          <w:bCs/>
          <w:spacing w:val="-2"/>
          <w:sz w:val="20"/>
          <w:szCs w:val="20"/>
          <w:lang w:val="en-US"/>
        </w:rPr>
        <w:t>е</w:t>
      </w:r>
      <w:r w:rsidRPr="00DD4AD0">
        <w:rPr>
          <w:rFonts w:eastAsia="Verdana"/>
          <w:bCs/>
          <w:sz w:val="20"/>
          <w:szCs w:val="20"/>
          <w:lang w:val="en-US"/>
        </w:rPr>
        <w:t>р</w:t>
      </w:r>
      <w:r w:rsidRPr="00DD4AD0">
        <w:rPr>
          <w:rFonts w:eastAsia="Verdana"/>
          <w:bCs/>
          <w:spacing w:val="1"/>
          <w:sz w:val="20"/>
          <w:szCs w:val="20"/>
          <w:lang w:val="en-US"/>
        </w:rPr>
        <w:t>е</w:t>
      </w:r>
      <w:r w:rsidRPr="00DD4AD0">
        <w:rPr>
          <w:rFonts w:eastAsia="Verdana"/>
          <w:bCs/>
          <w:spacing w:val="-1"/>
          <w:sz w:val="20"/>
          <w:szCs w:val="20"/>
          <w:lang w:val="en-US"/>
        </w:rPr>
        <w:t>с</w:t>
      </w:r>
      <w:r w:rsidRPr="00DD4AD0">
        <w:rPr>
          <w:rFonts w:eastAsia="Verdana"/>
          <w:bCs/>
          <w:spacing w:val="1"/>
          <w:sz w:val="20"/>
          <w:szCs w:val="20"/>
          <w:lang w:val="en-US"/>
        </w:rPr>
        <w:t>о</w:t>
      </w:r>
      <w:r w:rsidRPr="00DD4AD0">
        <w:rPr>
          <w:rFonts w:eastAsia="Verdana"/>
          <w:bCs/>
          <w:spacing w:val="-1"/>
          <w:sz w:val="20"/>
          <w:szCs w:val="20"/>
          <w:lang w:val="en-US"/>
        </w:rPr>
        <w:t>в</w:t>
      </w:r>
      <w:r w:rsidRPr="00DD4AD0">
        <w:rPr>
          <w:rFonts w:eastAsia="Verdana"/>
          <w:bCs/>
          <w:sz w:val="20"/>
          <w:szCs w:val="20"/>
          <w:lang w:val="en-US"/>
        </w:rPr>
        <w:t>аним</w:t>
      </w:r>
      <w:r w:rsidRPr="00DD4AD0">
        <w:rPr>
          <w:rFonts w:eastAsia="Verdana"/>
          <w:bCs/>
          <w:spacing w:val="-12"/>
          <w:sz w:val="20"/>
          <w:szCs w:val="20"/>
          <w:lang w:val="en-US"/>
        </w:rPr>
        <w:t xml:space="preserve"> </w:t>
      </w:r>
      <w:r w:rsidRPr="00DD4AD0">
        <w:rPr>
          <w:rFonts w:eastAsia="Verdana"/>
          <w:bCs/>
          <w:sz w:val="20"/>
          <w:szCs w:val="20"/>
          <w:lang w:val="en-US"/>
        </w:rPr>
        <w:t>ли</w:t>
      </w:r>
      <w:r w:rsidRPr="00DD4AD0">
        <w:rPr>
          <w:rFonts w:eastAsia="Verdana"/>
          <w:bCs/>
          <w:spacing w:val="1"/>
          <w:sz w:val="20"/>
          <w:szCs w:val="20"/>
          <w:lang w:val="en-US"/>
        </w:rPr>
        <w:t>ц</w:t>
      </w:r>
      <w:r w:rsidRPr="00DD4AD0">
        <w:rPr>
          <w:rFonts w:eastAsia="Verdana"/>
          <w:bCs/>
          <w:sz w:val="20"/>
          <w:szCs w:val="20"/>
          <w:lang w:val="en-US"/>
        </w:rPr>
        <w:t>има.</w:t>
      </w:r>
    </w:p>
    <w:p w14:paraId="7F2695E6" w14:textId="77777777" w:rsidR="00DD4AD0" w:rsidRPr="00DD4AD0" w:rsidRDefault="00DD4AD0" w:rsidP="00474B22">
      <w:pPr>
        <w:widowControl w:val="0"/>
        <w:spacing w:after="0" w:line="236" w:lineRule="exact"/>
        <w:ind w:left="112"/>
        <w:jc w:val="both"/>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У</w:t>
      </w:r>
      <w:r w:rsidRPr="00DD4AD0">
        <w:rPr>
          <w:rFonts w:eastAsia="Verdana"/>
          <w:spacing w:val="1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уп</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8"/>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нат</w:t>
      </w:r>
      <w:r w:rsidRPr="00DD4AD0">
        <w:rPr>
          <w:rFonts w:eastAsia="Verdana"/>
          <w:spacing w:val="19"/>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 да</w:t>
      </w:r>
      <w:r w:rsidRPr="00DD4AD0">
        <w:rPr>
          <w:rFonts w:eastAsia="Verdana"/>
          <w:spacing w:val="18"/>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х</w:t>
      </w:r>
      <w:r w:rsidRPr="00DD4AD0">
        <w:rPr>
          <w:rFonts w:eastAsia="Verdana"/>
          <w:spacing w:val="-1"/>
          <w:sz w:val="20"/>
          <w:szCs w:val="20"/>
          <w:lang w:val="en-US"/>
        </w:rPr>
        <w:t>о</w:t>
      </w:r>
      <w:r w:rsidRPr="00DD4AD0">
        <w:rPr>
          <w:rFonts w:eastAsia="Verdana"/>
          <w:sz w:val="20"/>
          <w:szCs w:val="20"/>
          <w:lang w:val="en-US"/>
        </w:rPr>
        <w:t>дно</w:t>
      </w:r>
      <w:r w:rsidRPr="00DD4AD0">
        <w:rPr>
          <w:rFonts w:eastAsia="Verdana"/>
          <w:spacing w:val="19"/>
          <w:sz w:val="20"/>
          <w:szCs w:val="20"/>
          <w:lang w:val="en-US"/>
        </w:rPr>
        <w:t xml:space="preserve"> </w:t>
      </w:r>
      <w:r w:rsidRPr="00DD4AD0">
        <w:rPr>
          <w:rFonts w:eastAsia="Verdana"/>
          <w:sz w:val="20"/>
          <w:szCs w:val="20"/>
          <w:lang w:val="en-US"/>
        </w:rPr>
        <w:t>члану</w:t>
      </w:r>
      <w:r w:rsidRPr="00DD4AD0">
        <w:rPr>
          <w:rFonts w:eastAsia="Verdana"/>
          <w:spacing w:val="20"/>
          <w:sz w:val="20"/>
          <w:szCs w:val="20"/>
          <w:lang w:val="en-US"/>
        </w:rPr>
        <w:t xml:space="preserve"> </w:t>
      </w:r>
      <w:r w:rsidRPr="00DD4AD0">
        <w:rPr>
          <w:rFonts w:eastAsia="Verdana"/>
          <w:sz w:val="20"/>
          <w:szCs w:val="20"/>
          <w:lang w:val="en-US"/>
        </w:rPr>
        <w:t>168.</w:t>
      </w:r>
      <w:r w:rsidRPr="00DD4AD0">
        <w:rPr>
          <w:rFonts w:eastAsia="Verdana"/>
          <w:spacing w:val="2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в</w:t>
      </w:r>
      <w:r w:rsidRPr="00DD4AD0">
        <w:rPr>
          <w:rFonts w:eastAsia="Verdana"/>
          <w:spacing w:val="18"/>
          <w:sz w:val="20"/>
          <w:szCs w:val="20"/>
          <w:lang w:val="en-US"/>
        </w:rPr>
        <w:t xml:space="preserve"> </w:t>
      </w:r>
      <w:r w:rsidRPr="00DD4AD0">
        <w:rPr>
          <w:rFonts w:eastAsia="Verdana"/>
          <w:sz w:val="20"/>
          <w:szCs w:val="20"/>
          <w:lang w:val="en-US"/>
        </w:rPr>
        <w:t>1.</w:t>
      </w:r>
      <w:r w:rsidRPr="00DD4AD0">
        <w:rPr>
          <w:rFonts w:eastAsia="Verdana"/>
          <w:spacing w:val="21"/>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ч</w:t>
      </w:r>
      <w:r w:rsidRPr="00DD4AD0">
        <w:rPr>
          <w:rFonts w:eastAsia="Verdana"/>
          <w:sz w:val="20"/>
          <w:szCs w:val="20"/>
          <w:lang w:val="en-US"/>
        </w:rPr>
        <w:t>ка</w:t>
      </w:r>
      <w:r w:rsidRPr="00DD4AD0">
        <w:rPr>
          <w:rFonts w:eastAsia="Verdana"/>
          <w:spacing w:val="20"/>
          <w:sz w:val="20"/>
          <w:szCs w:val="20"/>
          <w:lang w:val="en-US"/>
        </w:rPr>
        <w:t xml:space="preserve"> </w:t>
      </w:r>
      <w:r w:rsidRPr="00DD4AD0">
        <w:rPr>
          <w:rFonts w:eastAsia="Verdana"/>
          <w:sz w:val="20"/>
          <w:szCs w:val="20"/>
          <w:lang w:val="en-US"/>
        </w:rPr>
        <w:t>2)</w:t>
      </w:r>
      <w:r w:rsidRPr="00DD4AD0">
        <w:rPr>
          <w:rFonts w:eastAsia="Verdana"/>
          <w:spacing w:val="19"/>
          <w:sz w:val="20"/>
          <w:szCs w:val="20"/>
          <w:lang w:val="en-US"/>
        </w:rPr>
        <w:t xml:space="preserve"> </w:t>
      </w:r>
      <w:r w:rsidRPr="00DD4AD0">
        <w:rPr>
          <w:rFonts w:eastAsia="Verdana"/>
          <w:sz w:val="20"/>
          <w:szCs w:val="20"/>
          <w:lang w:val="en-US"/>
        </w:rPr>
        <w:t>Зак</w:t>
      </w:r>
      <w:r w:rsidRPr="00DD4AD0">
        <w:rPr>
          <w:rFonts w:eastAsia="Verdana"/>
          <w:spacing w:val="-2"/>
          <w:sz w:val="20"/>
          <w:szCs w:val="20"/>
          <w:lang w:val="en-US"/>
        </w:rPr>
        <w:t>о</w:t>
      </w:r>
      <w:r w:rsidRPr="00DD4AD0">
        <w:rPr>
          <w:rFonts w:eastAsia="Verdana"/>
          <w:sz w:val="20"/>
          <w:szCs w:val="20"/>
          <w:lang w:val="en-US"/>
        </w:rPr>
        <w:t>на</w:t>
      </w:r>
      <w:r w:rsidRPr="00DD4AD0">
        <w:rPr>
          <w:rFonts w:eastAsia="Verdana"/>
          <w:spacing w:val="21"/>
          <w:sz w:val="20"/>
          <w:szCs w:val="20"/>
          <w:lang w:val="en-US"/>
        </w:rPr>
        <w:t xml:space="preserve"> </w:t>
      </w:r>
      <w:r w:rsidRPr="00DD4AD0">
        <w:rPr>
          <w:rFonts w:eastAsia="Verdana"/>
          <w:sz w:val="20"/>
          <w:szCs w:val="20"/>
          <w:lang w:val="en-US"/>
        </w:rPr>
        <w:t>о</w:t>
      </w:r>
      <w:r w:rsidRPr="00DD4AD0">
        <w:rPr>
          <w:rFonts w:eastAsia="Verdana"/>
          <w:spacing w:val="17"/>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z w:val="20"/>
          <w:szCs w:val="20"/>
          <w:lang w:val="sr-Cyrl-R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41"/>
          <w:sz w:val="20"/>
          <w:szCs w:val="20"/>
          <w:lang w:val="en-US"/>
        </w:rPr>
        <w:t xml:space="preserve"> </w:t>
      </w:r>
      <w:r w:rsidRPr="00DD4AD0">
        <w:rPr>
          <w:rFonts w:eastAsia="Verdana"/>
          <w:sz w:val="20"/>
          <w:szCs w:val="20"/>
          <w:lang w:val="en-US"/>
        </w:rPr>
        <w:t>(</w:t>
      </w:r>
      <w:r w:rsidRPr="00DD4AD0">
        <w:rPr>
          <w:rFonts w:eastAsia="Verdana"/>
          <w:spacing w:val="2"/>
          <w:sz w:val="20"/>
          <w:szCs w:val="20"/>
          <w:lang w:val="en-US"/>
        </w:rPr>
        <w:t>„</w:t>
      </w:r>
      <w:r w:rsidRPr="00DD4AD0">
        <w:rPr>
          <w:rFonts w:eastAsia="Verdana"/>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44"/>
          <w:sz w:val="20"/>
          <w:szCs w:val="20"/>
          <w:lang w:val="en-US"/>
        </w:rPr>
        <w:t xml:space="preserve"> </w:t>
      </w:r>
      <w:r w:rsidRPr="00DD4AD0">
        <w:rPr>
          <w:rFonts w:eastAsia="Verdana"/>
          <w:sz w:val="20"/>
          <w:szCs w:val="20"/>
          <w:lang w:val="en-US"/>
        </w:rPr>
        <w:t>гласник</w:t>
      </w:r>
      <w:r w:rsidRPr="00DD4AD0">
        <w:rPr>
          <w:rFonts w:eastAsia="Verdana"/>
          <w:spacing w:val="41"/>
          <w:sz w:val="20"/>
          <w:szCs w:val="20"/>
          <w:lang w:val="en-US"/>
        </w:rPr>
        <w:t xml:space="preserve"> </w:t>
      </w:r>
      <w:proofErr w:type="gramStart"/>
      <w:r w:rsidRPr="00DD4AD0">
        <w:rPr>
          <w:rFonts w:eastAsia="Verdana"/>
          <w:sz w:val="20"/>
          <w:szCs w:val="20"/>
          <w:lang w:val="en-US"/>
        </w:rPr>
        <w:t>Р</w:t>
      </w:r>
      <w:r w:rsidRPr="00DD4AD0">
        <w:rPr>
          <w:rFonts w:eastAsia="Verdana"/>
          <w:spacing w:val="2"/>
          <w:sz w:val="20"/>
          <w:szCs w:val="20"/>
          <w:lang w:val="en-US"/>
        </w:rPr>
        <w:t>С</w:t>
      </w:r>
      <w:r w:rsidRPr="00DD4AD0">
        <w:rPr>
          <w:rFonts w:eastAsia="Verdana"/>
          <w:sz w:val="20"/>
          <w:szCs w:val="20"/>
          <w:lang w:val="en-US"/>
        </w:rPr>
        <w:t>“</w:t>
      </w:r>
      <w:proofErr w:type="gramEnd"/>
      <w:r w:rsidRPr="00DD4AD0">
        <w:rPr>
          <w:rFonts w:eastAsia="Verdana"/>
          <w:sz w:val="20"/>
          <w:szCs w:val="20"/>
          <w:lang w:val="en-US"/>
        </w:rPr>
        <w:t>,</w:t>
      </w:r>
      <w:r w:rsidRPr="00DD4AD0">
        <w:rPr>
          <w:rFonts w:eastAsia="Verdana"/>
          <w:spacing w:val="41"/>
          <w:sz w:val="20"/>
          <w:szCs w:val="20"/>
          <w:lang w:val="en-US"/>
        </w:rPr>
        <w:t xml:space="preserve"> </w:t>
      </w:r>
      <w:r w:rsidRPr="00DD4AD0">
        <w:rPr>
          <w:rFonts w:eastAsia="Verdana"/>
          <w:sz w:val="20"/>
          <w:szCs w:val="20"/>
          <w:lang w:val="en-US"/>
        </w:rPr>
        <w:t>бр.</w:t>
      </w:r>
      <w:r w:rsidRPr="00DD4AD0">
        <w:rPr>
          <w:rFonts w:eastAsia="Verdana"/>
          <w:spacing w:val="44"/>
          <w:sz w:val="20"/>
          <w:szCs w:val="20"/>
          <w:lang w:val="en-US"/>
        </w:rPr>
        <w:t xml:space="preserve"> </w:t>
      </w:r>
      <w:r w:rsidRPr="00DD4AD0">
        <w:rPr>
          <w:rFonts w:eastAsia="Verdana" w:cs="Verdana"/>
          <w:sz w:val="20"/>
          <w:szCs w:val="20"/>
          <w:lang w:val="en-US"/>
        </w:rPr>
        <w:t>12</w:t>
      </w:r>
      <w:r w:rsidRPr="00DD4AD0">
        <w:rPr>
          <w:rFonts w:eastAsia="Verdana" w:cs="Verdana"/>
          <w:spacing w:val="2"/>
          <w:sz w:val="20"/>
          <w:szCs w:val="20"/>
          <w:lang w:val="en-US"/>
        </w:rPr>
        <w:t>4</w:t>
      </w:r>
      <w:r w:rsidRPr="00DD4AD0">
        <w:rPr>
          <w:rFonts w:eastAsia="Verdana" w:cs="Verdana"/>
          <w:spacing w:val="1"/>
          <w:sz w:val="20"/>
          <w:szCs w:val="20"/>
          <w:lang w:val="en-US"/>
        </w:rPr>
        <w:t>/</w:t>
      </w:r>
      <w:r w:rsidRPr="00DD4AD0">
        <w:rPr>
          <w:rFonts w:eastAsia="Verdana" w:cs="Verdana"/>
          <w:sz w:val="20"/>
          <w:szCs w:val="20"/>
          <w:lang w:val="en-US"/>
        </w:rPr>
        <w:t>2</w:t>
      </w:r>
      <w:r w:rsidRPr="00DD4AD0">
        <w:rPr>
          <w:rFonts w:eastAsia="Verdana" w:cs="Verdana"/>
          <w:spacing w:val="1"/>
          <w:sz w:val="20"/>
          <w:szCs w:val="20"/>
          <w:lang w:val="en-US"/>
        </w:rPr>
        <w:t>0</w:t>
      </w:r>
      <w:r w:rsidRPr="00DD4AD0">
        <w:rPr>
          <w:rFonts w:eastAsia="Verdana" w:cs="Verdana"/>
          <w:sz w:val="20"/>
          <w:szCs w:val="20"/>
          <w:lang w:val="en-US"/>
        </w:rPr>
        <w:t>12,</w:t>
      </w:r>
      <w:r w:rsidRPr="00DD4AD0">
        <w:rPr>
          <w:rFonts w:eastAsia="Verdana" w:cs="Verdana"/>
          <w:spacing w:val="41"/>
          <w:sz w:val="20"/>
          <w:szCs w:val="20"/>
          <w:lang w:val="en-US"/>
        </w:rPr>
        <w:t xml:space="preserve"> </w:t>
      </w:r>
      <w:r w:rsidRPr="00DD4AD0">
        <w:rPr>
          <w:rFonts w:eastAsia="Verdana" w:cs="Verdana"/>
          <w:sz w:val="20"/>
          <w:szCs w:val="20"/>
          <w:lang w:val="en-US"/>
        </w:rPr>
        <w:t>14/2015</w:t>
      </w:r>
      <w:r w:rsidRPr="00DD4AD0">
        <w:rPr>
          <w:rFonts w:eastAsia="Verdana" w:cs="Verdana"/>
          <w:spacing w:val="43"/>
          <w:sz w:val="20"/>
          <w:szCs w:val="20"/>
          <w:lang w:val="en-US"/>
        </w:rPr>
        <w:t xml:space="preserve"> </w:t>
      </w:r>
      <w:r w:rsidRPr="00DD4AD0">
        <w:rPr>
          <w:rFonts w:eastAsia="Verdana"/>
          <w:sz w:val="20"/>
          <w:szCs w:val="20"/>
          <w:lang w:val="en-US"/>
        </w:rPr>
        <w:t>и</w:t>
      </w:r>
      <w:r w:rsidRPr="00DD4AD0">
        <w:rPr>
          <w:rFonts w:eastAsia="Verdana"/>
          <w:spacing w:val="41"/>
          <w:sz w:val="20"/>
          <w:szCs w:val="20"/>
          <w:lang w:val="en-US"/>
        </w:rPr>
        <w:t xml:space="preserve"> </w:t>
      </w:r>
      <w:r w:rsidRPr="00DD4AD0">
        <w:rPr>
          <w:rFonts w:eastAsia="Verdana"/>
          <w:sz w:val="20"/>
          <w:szCs w:val="20"/>
          <w:lang w:val="en-US"/>
        </w:rPr>
        <w:t>68</w:t>
      </w:r>
      <w:r w:rsidRPr="00DD4AD0">
        <w:rPr>
          <w:rFonts w:eastAsia="Verdana"/>
          <w:spacing w:val="-2"/>
          <w:sz w:val="20"/>
          <w:szCs w:val="20"/>
          <w:lang w:val="en-US"/>
        </w:rPr>
        <w:t>/</w:t>
      </w:r>
      <w:r w:rsidRPr="00DD4AD0">
        <w:rPr>
          <w:rFonts w:eastAsia="Verdana"/>
          <w:sz w:val="20"/>
          <w:szCs w:val="20"/>
          <w:lang w:val="en-US"/>
        </w:rPr>
        <w:t>201</w:t>
      </w:r>
      <w:r w:rsidRPr="00DD4AD0">
        <w:rPr>
          <w:rFonts w:eastAsia="Verdana"/>
          <w:spacing w:val="1"/>
          <w:sz w:val="20"/>
          <w:szCs w:val="20"/>
          <w:lang w:val="en-US"/>
        </w:rPr>
        <w:t>5</w:t>
      </w:r>
      <w:r w:rsidRPr="00DD4AD0">
        <w:rPr>
          <w:rFonts w:eastAsia="Verdana"/>
          <w:sz w:val="20"/>
          <w:szCs w:val="20"/>
          <w:lang w:val="en-US"/>
        </w:rPr>
        <w:t>),</w:t>
      </w:r>
      <w:r w:rsidRPr="00DD4AD0">
        <w:rPr>
          <w:rFonts w:eastAsia="Verdana"/>
          <w:spacing w:val="40"/>
          <w:sz w:val="20"/>
          <w:szCs w:val="20"/>
          <w:lang w:val="en-US"/>
        </w:rPr>
        <w:t xml:space="preserve"> </w:t>
      </w:r>
      <w:r w:rsidRPr="00DD4AD0">
        <w:rPr>
          <w:rFonts w:eastAsia="Verdana"/>
          <w:sz w:val="20"/>
          <w:szCs w:val="20"/>
          <w:lang w:val="en-US"/>
        </w:rPr>
        <w:t>уго</w:t>
      </w:r>
      <w:r w:rsidRPr="00DD4AD0">
        <w:rPr>
          <w:rFonts w:eastAsia="Verdana"/>
          <w:spacing w:val="-1"/>
          <w:sz w:val="20"/>
          <w:szCs w:val="20"/>
          <w:lang w:val="en-US"/>
        </w:rPr>
        <w:t>во</w:t>
      </w:r>
      <w:r w:rsidRPr="00DD4AD0">
        <w:rPr>
          <w:rFonts w:eastAsia="Verdana"/>
          <w:sz w:val="20"/>
          <w:szCs w:val="20"/>
          <w:lang w:val="en-US"/>
        </w:rPr>
        <w:t>р</w:t>
      </w:r>
      <w:r w:rsidRPr="00DD4AD0">
        <w:rPr>
          <w:rFonts w:eastAsia="Verdana"/>
          <w:spacing w:val="44"/>
          <w:sz w:val="20"/>
          <w:szCs w:val="20"/>
          <w:lang w:val="en-US"/>
        </w:rPr>
        <w:t xml:space="preserve"> </w:t>
      </w:r>
      <w:r w:rsidRPr="00DD4AD0">
        <w:rPr>
          <w:rFonts w:eastAsia="Verdana"/>
          <w:sz w:val="20"/>
          <w:szCs w:val="20"/>
          <w:lang w:val="en-US"/>
        </w:rPr>
        <w:t>о</w:t>
      </w:r>
      <w:r w:rsidRPr="00DD4AD0">
        <w:rPr>
          <w:rFonts w:eastAsia="Verdana"/>
          <w:spacing w:val="4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w w:val="99"/>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12"/>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4"/>
          <w:sz w:val="20"/>
          <w:szCs w:val="20"/>
          <w:lang w:val="en-US"/>
        </w:rPr>
        <w:t xml:space="preserve"> </w:t>
      </w:r>
      <w:r w:rsidRPr="00DD4AD0">
        <w:rPr>
          <w:rFonts w:eastAsia="Verdana"/>
          <w:sz w:val="20"/>
          <w:szCs w:val="20"/>
          <w:lang w:val="en-US"/>
        </w:rPr>
        <w:t>ни</w:t>
      </w:r>
      <w:r w:rsidRPr="00DD4AD0">
        <w:rPr>
          <w:rFonts w:eastAsia="Verdana"/>
          <w:spacing w:val="3"/>
          <w:sz w:val="20"/>
          <w:szCs w:val="20"/>
          <w:lang w:val="en-US"/>
        </w:rPr>
        <w:t>ш</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н.</w:t>
      </w:r>
    </w:p>
    <w:p w14:paraId="065188CD" w14:textId="77777777" w:rsidR="00DD4AD0" w:rsidRPr="00DD4AD0" w:rsidRDefault="00DD4AD0" w:rsidP="00DD4AD0">
      <w:pPr>
        <w:widowControl w:val="0"/>
        <w:spacing w:before="8" w:after="0" w:line="160" w:lineRule="exact"/>
        <w:jc w:val="both"/>
        <w:rPr>
          <w:sz w:val="20"/>
          <w:szCs w:val="20"/>
          <w:lang w:val="en-US"/>
        </w:rPr>
      </w:pPr>
    </w:p>
    <w:p w14:paraId="00F9D7D9" w14:textId="77777777" w:rsidR="00DD4AD0" w:rsidRPr="00DD4AD0" w:rsidRDefault="00DD4AD0" w:rsidP="00DD4AD0">
      <w:pPr>
        <w:widowControl w:val="0"/>
        <w:spacing w:after="0" w:line="200" w:lineRule="exact"/>
        <w:rPr>
          <w:sz w:val="20"/>
          <w:szCs w:val="20"/>
          <w:lang w:val="en-US"/>
        </w:rPr>
      </w:pPr>
    </w:p>
    <w:p w14:paraId="0BDA5C3A" w14:textId="77777777" w:rsidR="00DD4AD0" w:rsidRPr="00DD4AD0" w:rsidRDefault="00DD4AD0" w:rsidP="00DD4AD0">
      <w:pPr>
        <w:widowControl w:val="0"/>
        <w:spacing w:after="0" w:line="200" w:lineRule="exact"/>
        <w:rPr>
          <w:sz w:val="20"/>
          <w:szCs w:val="20"/>
          <w:lang w:val="en-US"/>
        </w:rPr>
      </w:pPr>
    </w:p>
    <w:p w14:paraId="5310DFFB" w14:textId="77777777" w:rsidR="00DD4AD0" w:rsidRPr="00DD4AD0" w:rsidRDefault="00DD4AD0" w:rsidP="00DD4AD0">
      <w:pPr>
        <w:widowControl w:val="0"/>
        <w:spacing w:after="0" w:line="200" w:lineRule="exact"/>
        <w:rPr>
          <w:sz w:val="20"/>
          <w:szCs w:val="20"/>
          <w:lang w:val="en-US"/>
        </w:rPr>
      </w:pPr>
    </w:p>
    <w:p w14:paraId="496D8D64" w14:textId="77777777" w:rsidR="00DD4AD0" w:rsidRPr="00DD4AD0" w:rsidRDefault="00DD4AD0" w:rsidP="00DD4AD0">
      <w:pPr>
        <w:widowControl w:val="0"/>
        <w:spacing w:after="0" w:line="200" w:lineRule="exact"/>
        <w:rPr>
          <w:sz w:val="20"/>
          <w:szCs w:val="20"/>
          <w:lang w:val="en-US"/>
        </w:rPr>
      </w:pPr>
    </w:p>
    <w:p w14:paraId="0AD61863" w14:textId="77777777" w:rsidR="00DD4AD0" w:rsidRPr="00DD4AD0" w:rsidRDefault="00DD4AD0" w:rsidP="00DD4AD0">
      <w:pPr>
        <w:widowControl w:val="0"/>
        <w:spacing w:after="0" w:line="240" w:lineRule="auto"/>
        <w:ind w:left="2160" w:right="71" w:firstLine="720"/>
        <w:outlineLvl w:val="0"/>
        <w:rPr>
          <w:rFonts w:eastAsia="Verdana"/>
          <w:sz w:val="20"/>
          <w:szCs w:val="20"/>
          <w:lang w:val="sr-Cyrl-RS"/>
        </w:rPr>
      </w:pPr>
      <w:r w:rsidRPr="00DD4AD0">
        <w:rPr>
          <w:rFonts w:eastAsia="Verdana"/>
          <w:b/>
          <w:bCs/>
          <w:spacing w:val="1"/>
          <w:sz w:val="20"/>
          <w:szCs w:val="20"/>
          <w:lang w:val="sr-Cyrl-R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УЂАЧ</w:t>
      </w:r>
    </w:p>
    <w:p w14:paraId="52724663" w14:textId="77777777" w:rsidR="00DD4AD0" w:rsidRPr="00DD4AD0" w:rsidRDefault="00DD4AD0" w:rsidP="00DD4AD0">
      <w:pPr>
        <w:widowControl w:val="0"/>
        <w:tabs>
          <w:tab w:val="left" w:pos="6973"/>
        </w:tabs>
        <w:spacing w:after="0" w:line="241" w:lineRule="auto"/>
        <w:ind w:left="112" w:right="3133"/>
        <w:rPr>
          <w:rFonts w:eastAsia="Verdana"/>
          <w:spacing w:val="-1"/>
          <w:sz w:val="20"/>
          <w:szCs w:val="20"/>
          <w:lang w:val="sr-Cyrl-RS"/>
        </w:rPr>
      </w:pPr>
      <w:r w:rsidRPr="00DD4AD0">
        <w:rPr>
          <w:rFonts w:eastAsia="Verdana"/>
          <w:sz w:val="20"/>
          <w:szCs w:val="20"/>
          <w:lang w:val="sr-Cyrl-RS"/>
        </w:rPr>
        <w:t xml:space="preserve">                                                      </w:t>
      </w:r>
      <w:r w:rsidRPr="00DD4AD0">
        <w:rPr>
          <w:rFonts w:eastAsia="Verdana"/>
          <w:sz w:val="20"/>
          <w:szCs w:val="20"/>
          <w:lang w:val="en-US"/>
        </w:rPr>
        <w:t>м.п.</w:t>
      </w:r>
      <w:r w:rsidRPr="00DD4AD0">
        <w:rPr>
          <w:rFonts w:eastAsia="Verdana"/>
          <w:spacing w:val="-1"/>
          <w:sz w:val="20"/>
          <w:szCs w:val="20"/>
          <w:lang w:val="en-US"/>
        </w:rPr>
        <w:t xml:space="preserve"> </w:t>
      </w:r>
      <w:r w:rsidRPr="00DD4AD0">
        <w:rPr>
          <w:rFonts w:eastAsia="Verdana"/>
          <w:spacing w:val="-1"/>
          <w:sz w:val="20"/>
          <w:szCs w:val="20"/>
          <w:lang w:val="sr-Cyrl-RS"/>
        </w:rPr>
        <w:t xml:space="preserve">                       </w:t>
      </w:r>
    </w:p>
    <w:p w14:paraId="05031531" w14:textId="77777777" w:rsidR="00DD4AD0" w:rsidRDefault="00DD4AD0" w:rsidP="00DD4AD0">
      <w:pPr>
        <w:widowControl w:val="0"/>
        <w:tabs>
          <w:tab w:val="left" w:pos="6973"/>
        </w:tabs>
        <w:spacing w:after="0" w:line="241" w:lineRule="auto"/>
        <w:ind w:left="112" w:right="3133"/>
        <w:jc w:val="right"/>
        <w:rPr>
          <w:rFonts w:eastAsia="Verdana"/>
          <w:sz w:val="20"/>
          <w:szCs w:val="20"/>
          <w:u w:val="single" w:color="000000"/>
          <w:lang w:val="sr-Cyrl-RS"/>
        </w:rPr>
      </w:pPr>
      <w:r w:rsidRPr="00DD4AD0">
        <w:rPr>
          <w:rFonts w:eastAsia="Verdana"/>
          <w:spacing w:val="-1"/>
          <w:sz w:val="20"/>
          <w:szCs w:val="20"/>
          <w:lang w:val="sr-Cyrl-RS"/>
        </w:rPr>
        <w:t xml:space="preserve">                                                                  </w:t>
      </w:r>
      <w:r w:rsidRPr="00DD4AD0">
        <w:rPr>
          <w:rFonts w:eastAsia="Verdana"/>
          <w:w w:val="99"/>
          <w:sz w:val="20"/>
          <w:szCs w:val="20"/>
          <w:u w:val="single" w:color="000000"/>
          <w:lang w:val="sr-Cyrl-RS"/>
        </w:rPr>
        <w:t xml:space="preserve">                                                                                                       _______________</w:t>
      </w:r>
      <w:r w:rsidRPr="00DD4AD0">
        <w:rPr>
          <w:rFonts w:eastAsia="Verdana"/>
          <w:sz w:val="20"/>
          <w:szCs w:val="20"/>
          <w:u w:val="single" w:color="000000"/>
          <w:lang w:val="sr-Cyrl-RS"/>
        </w:rPr>
        <w:t>_________</w:t>
      </w:r>
    </w:p>
    <w:p w14:paraId="6250A861" w14:textId="77777777" w:rsidR="00304966" w:rsidRPr="00DD4AD0" w:rsidRDefault="00304966" w:rsidP="00DD4AD0">
      <w:pPr>
        <w:widowControl w:val="0"/>
        <w:tabs>
          <w:tab w:val="left" w:pos="6973"/>
        </w:tabs>
        <w:spacing w:after="0" w:line="241" w:lineRule="auto"/>
        <w:ind w:left="112" w:right="3133"/>
        <w:jc w:val="right"/>
        <w:rPr>
          <w:rFonts w:eastAsia="Verdana"/>
          <w:sz w:val="20"/>
          <w:szCs w:val="20"/>
          <w:u w:val="single" w:color="000000"/>
          <w:lang w:val="sr-Cyrl-RS"/>
        </w:rPr>
      </w:pPr>
    </w:p>
    <w:p w14:paraId="4B587830" w14:textId="77777777" w:rsidR="00DD4AD0" w:rsidRPr="00DD4AD0" w:rsidRDefault="00DD4AD0" w:rsidP="00DD4AD0">
      <w:pPr>
        <w:widowControl w:val="0"/>
        <w:tabs>
          <w:tab w:val="left" w:pos="6973"/>
        </w:tabs>
        <w:spacing w:after="0" w:line="241" w:lineRule="auto"/>
        <w:ind w:left="3763" w:right="3133" w:hanging="704"/>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 xml:space="preserve"> </w:t>
      </w:r>
      <w:r w:rsidRPr="00DD4AD0">
        <w:rPr>
          <w:rFonts w:eastAsia="Verdana"/>
          <w:sz w:val="20"/>
          <w:szCs w:val="20"/>
          <w:lang w:val="sr-Cyrl-RS"/>
        </w:rPr>
        <w:t xml:space="preserve">           </w:t>
      </w:r>
      <w:r w:rsidRPr="00DD4AD0">
        <w:rPr>
          <w:rFonts w:eastAsia="Verdana"/>
          <w:sz w:val="20"/>
          <w:szCs w:val="20"/>
          <w:lang w:val="en-US"/>
        </w:rPr>
        <w:t>(</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r w:rsidRPr="00DD4AD0">
        <w:rPr>
          <w:rFonts w:eastAsia="Verdana"/>
          <w:spacing w:val="-14"/>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а)</w:t>
      </w:r>
    </w:p>
    <w:p w14:paraId="1C07B94F" w14:textId="77777777" w:rsidR="00DD4AD0" w:rsidRPr="00DD4AD0" w:rsidRDefault="00DD4AD0" w:rsidP="00DD4AD0">
      <w:pPr>
        <w:widowControl w:val="0"/>
        <w:spacing w:after="0" w:line="200" w:lineRule="exact"/>
        <w:rPr>
          <w:sz w:val="20"/>
          <w:szCs w:val="20"/>
          <w:lang w:val="sr-Cyrl-RS"/>
        </w:rPr>
      </w:pPr>
    </w:p>
    <w:p w14:paraId="6F5CC671" w14:textId="77777777" w:rsidR="00DD4AD0" w:rsidRPr="00DD4AD0" w:rsidRDefault="00DD4AD0" w:rsidP="00DD4AD0">
      <w:pPr>
        <w:widowControl w:val="0"/>
        <w:spacing w:before="19" w:after="0" w:line="240" w:lineRule="exact"/>
        <w:rPr>
          <w:sz w:val="20"/>
          <w:szCs w:val="20"/>
          <w:lang w:val="en-US"/>
        </w:rPr>
      </w:pPr>
    </w:p>
    <w:p w14:paraId="5535C679" w14:textId="2AC2744A" w:rsidR="00DD4AD0" w:rsidRPr="00DD4AD0" w:rsidRDefault="00DD4AD0" w:rsidP="00DD4AD0">
      <w:pPr>
        <w:widowControl w:val="0"/>
        <w:spacing w:after="0" w:line="240" w:lineRule="auto"/>
        <w:ind w:left="280" w:right="350"/>
        <w:jc w:val="both"/>
        <w:rPr>
          <w:rFonts w:eastAsia="Verdana" w:cs="Verdana"/>
          <w:sz w:val="20"/>
          <w:szCs w:val="20"/>
          <w:lang w:val="sr-Cyrl-RS"/>
        </w:rPr>
      </w:pPr>
      <w:r w:rsidRPr="00DD4AD0">
        <w:rPr>
          <w:rFonts w:eastAsia="Verdana" w:cs="Verdana"/>
          <w:sz w:val="20"/>
          <w:szCs w:val="20"/>
          <w:lang w:val="en-US"/>
        </w:rPr>
        <w:t>*</w:t>
      </w:r>
      <w:r w:rsidRPr="00DD4AD0">
        <w:rPr>
          <w:rFonts w:eastAsia="Verdana" w:cs="Verdana"/>
          <w:spacing w:val="33"/>
          <w:sz w:val="20"/>
          <w:szCs w:val="20"/>
          <w:lang w:val="en-US"/>
        </w:rPr>
        <w:t xml:space="preserve"> </w:t>
      </w: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32"/>
          <w:sz w:val="20"/>
          <w:szCs w:val="20"/>
          <w:lang w:val="en-US"/>
        </w:rPr>
        <w:t xml:space="preserve"> </w:t>
      </w:r>
      <w:r w:rsidRPr="00DD4AD0">
        <w:rPr>
          <w:rFonts w:eastAsia="Verdana" w:cs="Verdana"/>
          <w:spacing w:val="-2"/>
          <w:sz w:val="20"/>
          <w:szCs w:val="20"/>
          <w:lang w:val="en-US"/>
        </w:rPr>
        <w:t>по</w:t>
      </w:r>
      <w:r w:rsidRPr="00DD4AD0">
        <w:rPr>
          <w:rFonts w:eastAsia="Verdana" w:cs="Verdana"/>
          <w:sz w:val="20"/>
          <w:szCs w:val="20"/>
          <w:lang w:val="en-US"/>
        </w:rPr>
        <w:t>н</w:t>
      </w:r>
      <w:r w:rsidRPr="00DD4AD0">
        <w:rPr>
          <w:rFonts w:eastAsia="Verdana" w:cs="Verdana"/>
          <w:spacing w:val="-2"/>
          <w:sz w:val="20"/>
          <w:szCs w:val="20"/>
          <w:lang w:val="en-US"/>
        </w:rPr>
        <w:t>у</w:t>
      </w:r>
      <w:r w:rsidRPr="00DD4AD0">
        <w:rPr>
          <w:rFonts w:eastAsia="Verdana" w:cs="Verdana"/>
          <w:sz w:val="20"/>
          <w:szCs w:val="20"/>
          <w:lang w:val="en-US"/>
        </w:rPr>
        <w:t>ду</w:t>
      </w:r>
      <w:r w:rsidRPr="00DD4AD0">
        <w:rPr>
          <w:rFonts w:eastAsia="Verdana" w:cs="Verdana"/>
          <w:spacing w:val="32"/>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д</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си</w:t>
      </w:r>
      <w:r w:rsidRPr="00DD4AD0">
        <w:rPr>
          <w:rFonts w:eastAsia="Verdana" w:cs="Verdana"/>
          <w:spacing w:val="30"/>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упа</w:t>
      </w:r>
      <w:r w:rsidRPr="00DD4AD0">
        <w:rPr>
          <w:rFonts w:eastAsia="Verdana" w:cs="Verdana"/>
          <w:spacing w:val="3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ча</w:t>
      </w:r>
      <w:r w:rsidRPr="00DD4AD0">
        <w:rPr>
          <w:rFonts w:eastAsia="Verdana" w:cs="Verdana"/>
          <w:spacing w:val="31"/>
          <w:sz w:val="20"/>
          <w:szCs w:val="20"/>
          <w:lang w:val="en-US"/>
        </w:rPr>
        <w:t xml:space="preserve"> </w:t>
      </w:r>
      <w:r w:rsidRPr="00DD4AD0">
        <w:rPr>
          <w:rFonts w:eastAsia="Verdana" w:cs="Verdana"/>
          <w:spacing w:val="-1"/>
          <w:sz w:val="20"/>
          <w:szCs w:val="20"/>
          <w:lang w:val="en-US"/>
        </w:rPr>
        <w:t>И</w:t>
      </w:r>
      <w:r w:rsidRPr="00DD4AD0">
        <w:rPr>
          <w:rFonts w:eastAsia="Verdana" w:cs="Verdana"/>
          <w:sz w:val="20"/>
          <w:szCs w:val="20"/>
          <w:lang w:val="en-US"/>
        </w:rPr>
        <w:t>зј</w:t>
      </w:r>
      <w:r w:rsidRPr="00DD4AD0">
        <w:rPr>
          <w:rFonts w:eastAsia="Verdana" w:cs="Verdana"/>
          <w:spacing w:val="-1"/>
          <w:sz w:val="20"/>
          <w:szCs w:val="20"/>
          <w:lang w:val="en-US"/>
        </w:rPr>
        <w:t>а</w:t>
      </w:r>
      <w:r w:rsidRPr="00DD4AD0">
        <w:rPr>
          <w:rFonts w:eastAsia="Verdana" w:cs="Verdana"/>
          <w:sz w:val="20"/>
          <w:szCs w:val="20"/>
          <w:lang w:val="en-US"/>
        </w:rPr>
        <w:t>ва</w:t>
      </w:r>
      <w:r w:rsidRPr="00DD4AD0">
        <w:rPr>
          <w:rFonts w:eastAsia="Verdana" w:cs="Verdana"/>
          <w:spacing w:val="32"/>
          <w:sz w:val="20"/>
          <w:szCs w:val="20"/>
          <w:lang w:val="en-US"/>
        </w:rPr>
        <w:t xml:space="preserve"> </w:t>
      </w:r>
      <w:r w:rsidRPr="00DD4AD0">
        <w:rPr>
          <w:rFonts w:eastAsia="Verdana" w:cs="Verdana"/>
          <w:spacing w:val="-2"/>
          <w:sz w:val="20"/>
          <w:szCs w:val="20"/>
          <w:lang w:val="en-US"/>
        </w:rPr>
        <w:t>м</w:t>
      </w:r>
      <w:r w:rsidRPr="00DD4AD0">
        <w:rPr>
          <w:rFonts w:eastAsia="Verdana" w:cs="Verdana"/>
          <w:sz w:val="20"/>
          <w:szCs w:val="20"/>
          <w:lang w:val="en-US"/>
        </w:rPr>
        <w:t>о</w:t>
      </w:r>
      <w:r w:rsidRPr="00DD4AD0">
        <w:rPr>
          <w:rFonts w:eastAsia="Verdana" w:cs="Verdana"/>
          <w:spacing w:val="-2"/>
          <w:sz w:val="20"/>
          <w:szCs w:val="20"/>
          <w:lang w:val="en-US"/>
        </w:rPr>
        <w:t>р</w:t>
      </w:r>
      <w:r w:rsidRPr="00DD4AD0">
        <w:rPr>
          <w:rFonts w:eastAsia="Verdana" w:cs="Verdana"/>
          <w:sz w:val="20"/>
          <w:szCs w:val="20"/>
          <w:lang w:val="en-US"/>
        </w:rPr>
        <w:t>а</w:t>
      </w:r>
      <w:r w:rsidRPr="00DD4AD0">
        <w:rPr>
          <w:rFonts w:eastAsia="Verdana" w:cs="Verdana"/>
          <w:spacing w:val="31"/>
          <w:sz w:val="20"/>
          <w:szCs w:val="20"/>
          <w:lang w:val="en-US"/>
        </w:rPr>
        <w:t xml:space="preserve"> </w:t>
      </w:r>
      <w:r w:rsidRPr="00DD4AD0">
        <w:rPr>
          <w:rFonts w:eastAsia="Verdana" w:cs="Verdana"/>
          <w:sz w:val="20"/>
          <w:szCs w:val="20"/>
          <w:lang w:val="en-US"/>
        </w:rPr>
        <w:t>би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32"/>
          <w:sz w:val="20"/>
          <w:szCs w:val="20"/>
          <w:lang w:val="en-US"/>
        </w:rPr>
        <w:t xml:space="preserve"> </w:t>
      </w:r>
      <w:r w:rsidRPr="00DD4AD0">
        <w:rPr>
          <w:rFonts w:eastAsia="Verdana" w:cs="Verdana"/>
          <w:sz w:val="20"/>
          <w:szCs w:val="20"/>
          <w:lang w:val="en-US"/>
        </w:rPr>
        <w:t>пој</w:t>
      </w:r>
      <w:r w:rsidRPr="00DD4AD0">
        <w:rPr>
          <w:rFonts w:eastAsia="Verdana" w:cs="Verdana"/>
          <w:spacing w:val="-3"/>
          <w:sz w:val="20"/>
          <w:szCs w:val="20"/>
          <w:lang w:val="en-US"/>
        </w:rPr>
        <w:t>е</w:t>
      </w:r>
      <w:r w:rsidRPr="00DD4AD0">
        <w:rPr>
          <w:rFonts w:eastAsia="Verdana" w:cs="Verdana"/>
          <w:sz w:val="20"/>
          <w:szCs w:val="20"/>
          <w:lang w:val="en-US"/>
        </w:rPr>
        <w:t>д</w:t>
      </w:r>
      <w:r w:rsidRPr="00DD4AD0">
        <w:rPr>
          <w:rFonts w:eastAsia="Verdana" w:cs="Verdana"/>
          <w:spacing w:val="-3"/>
          <w:sz w:val="20"/>
          <w:szCs w:val="20"/>
          <w:lang w:val="en-US"/>
        </w:rPr>
        <w:t>и</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ч</w:t>
      </w:r>
      <w:r w:rsidRPr="00DD4AD0">
        <w:rPr>
          <w:rFonts w:eastAsia="Verdana" w:cs="Verdana"/>
          <w:sz w:val="20"/>
          <w:szCs w:val="20"/>
          <w:lang w:val="en-US"/>
        </w:rPr>
        <w:t>но</w:t>
      </w:r>
      <w:r w:rsidRPr="00DD4AD0">
        <w:rPr>
          <w:rFonts w:eastAsia="Verdana" w:cs="Verdana"/>
          <w:spacing w:val="33"/>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1"/>
          <w:sz w:val="20"/>
          <w:szCs w:val="20"/>
          <w:lang w:val="en-US"/>
        </w:rPr>
        <w:t>т</w:t>
      </w:r>
      <w:r w:rsidRPr="00DD4AD0">
        <w:rPr>
          <w:rFonts w:eastAsia="Verdana" w:cs="Verdana"/>
          <w:spacing w:val="-2"/>
          <w:sz w:val="20"/>
          <w:szCs w:val="20"/>
          <w:lang w:val="en-US"/>
        </w:rPr>
        <w:t>п</w:t>
      </w:r>
      <w:r w:rsidRPr="00DD4AD0">
        <w:rPr>
          <w:rFonts w:eastAsia="Verdana" w:cs="Verdana"/>
          <w:sz w:val="20"/>
          <w:szCs w:val="20"/>
          <w:lang w:val="en-US"/>
        </w:rPr>
        <w:t>и</w:t>
      </w:r>
      <w:r w:rsidRPr="00DD4AD0">
        <w:rPr>
          <w:rFonts w:eastAsia="Verdana" w:cs="Verdana"/>
          <w:spacing w:val="-2"/>
          <w:sz w:val="20"/>
          <w:szCs w:val="20"/>
          <w:lang w:val="en-US"/>
        </w:rPr>
        <w:t>с</w:t>
      </w:r>
      <w:r w:rsidRPr="00DD4AD0">
        <w:rPr>
          <w:rFonts w:eastAsia="Verdana" w:cs="Verdana"/>
          <w:spacing w:val="-1"/>
          <w:sz w:val="20"/>
          <w:szCs w:val="20"/>
          <w:lang w:val="en-US"/>
        </w:rPr>
        <w:t>а</w:t>
      </w:r>
      <w:r w:rsidRPr="00DD4AD0">
        <w:rPr>
          <w:rFonts w:eastAsia="Verdana" w:cs="Verdana"/>
          <w:sz w:val="20"/>
          <w:szCs w:val="20"/>
          <w:lang w:val="en-US"/>
        </w:rPr>
        <w:t>на</w:t>
      </w:r>
      <w:r w:rsidRPr="00DD4AD0">
        <w:rPr>
          <w:rFonts w:eastAsia="Verdana" w:cs="Verdana"/>
          <w:spacing w:val="31"/>
          <w:sz w:val="20"/>
          <w:szCs w:val="20"/>
          <w:lang w:val="en-US"/>
        </w:rPr>
        <w:t xml:space="preserve"> </w:t>
      </w:r>
      <w:r w:rsidRPr="00DD4AD0">
        <w:rPr>
          <w:rFonts w:eastAsia="Verdana" w:cs="Verdana"/>
          <w:sz w:val="20"/>
          <w:szCs w:val="20"/>
          <w:lang w:val="en-US"/>
        </w:rPr>
        <w:t>од</w:t>
      </w:r>
      <w:r w:rsidRPr="00DD4AD0">
        <w:rPr>
          <w:rFonts w:eastAsia="Verdana" w:cs="Verdana"/>
          <w:spacing w:val="32"/>
          <w:sz w:val="20"/>
          <w:szCs w:val="20"/>
          <w:lang w:val="en-US"/>
        </w:rPr>
        <w:t xml:space="preserve"> </w:t>
      </w:r>
      <w:r w:rsidRPr="00DD4AD0">
        <w:rPr>
          <w:rFonts w:eastAsia="Verdana" w:cs="Verdana"/>
          <w:sz w:val="20"/>
          <w:szCs w:val="20"/>
          <w:lang w:val="en-US"/>
        </w:rPr>
        <w:t>с</w:t>
      </w:r>
      <w:r w:rsidRPr="00DD4AD0">
        <w:rPr>
          <w:rFonts w:eastAsia="Verdana" w:cs="Verdana"/>
          <w:spacing w:val="-3"/>
          <w:sz w:val="20"/>
          <w:szCs w:val="20"/>
          <w:lang w:val="en-US"/>
        </w:rPr>
        <w:t>т</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не</w:t>
      </w:r>
      <w:r w:rsidRPr="00DD4AD0">
        <w:rPr>
          <w:rFonts w:eastAsia="Verdana" w:cs="Verdana"/>
          <w:spacing w:val="33"/>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в</w:t>
      </w:r>
      <w:r w:rsidRPr="00DD4AD0">
        <w:rPr>
          <w:rFonts w:eastAsia="Verdana" w:cs="Verdana"/>
          <w:spacing w:val="1"/>
          <w:sz w:val="20"/>
          <w:szCs w:val="20"/>
          <w:lang w:val="en-US"/>
        </w:rPr>
        <w:t>л</w:t>
      </w:r>
      <w:r w:rsidRPr="00DD4AD0">
        <w:rPr>
          <w:rFonts w:eastAsia="Verdana" w:cs="Verdana"/>
          <w:spacing w:val="-4"/>
          <w:sz w:val="20"/>
          <w:szCs w:val="20"/>
          <w:lang w:val="en-US"/>
        </w:rPr>
        <w:t>а</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pacing w:val="-3"/>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г лица</w:t>
      </w:r>
      <w:r w:rsidRPr="00DD4AD0">
        <w:rPr>
          <w:rFonts w:eastAsia="Verdana" w:cs="Verdana"/>
          <w:spacing w:val="38"/>
          <w:sz w:val="20"/>
          <w:szCs w:val="20"/>
          <w:lang w:val="en-US"/>
        </w:rPr>
        <w:t xml:space="preserve"> </w:t>
      </w:r>
      <w:r w:rsidRPr="00DD4AD0">
        <w:rPr>
          <w:rFonts w:eastAsia="Verdana" w:cs="Verdana"/>
          <w:sz w:val="20"/>
          <w:szCs w:val="20"/>
          <w:lang w:val="en-US"/>
        </w:rPr>
        <w:t>сва</w:t>
      </w:r>
      <w:r w:rsidRPr="00DD4AD0">
        <w:rPr>
          <w:rFonts w:eastAsia="Verdana" w:cs="Verdana"/>
          <w:spacing w:val="-2"/>
          <w:sz w:val="20"/>
          <w:szCs w:val="20"/>
          <w:lang w:val="en-US"/>
        </w:rPr>
        <w:t>ко</w:t>
      </w:r>
      <w:r w:rsidRPr="00DD4AD0">
        <w:rPr>
          <w:rFonts w:eastAsia="Verdana" w:cs="Verdana"/>
          <w:sz w:val="20"/>
          <w:szCs w:val="20"/>
          <w:lang w:val="en-US"/>
        </w:rPr>
        <w:t>г</w:t>
      </w:r>
      <w:r w:rsidRPr="00DD4AD0">
        <w:rPr>
          <w:rFonts w:eastAsia="Verdana" w:cs="Verdana"/>
          <w:spacing w:val="42"/>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ча</w:t>
      </w:r>
      <w:r w:rsidRPr="00DD4AD0">
        <w:rPr>
          <w:rFonts w:eastAsia="Verdana" w:cs="Verdana"/>
          <w:spacing w:val="38"/>
          <w:sz w:val="20"/>
          <w:szCs w:val="20"/>
          <w:lang w:val="en-US"/>
        </w:rPr>
        <w:t xml:space="preserve"> </w:t>
      </w:r>
      <w:r w:rsidRPr="00DD4AD0">
        <w:rPr>
          <w:rFonts w:eastAsia="Verdana" w:cs="Verdana"/>
          <w:sz w:val="20"/>
          <w:szCs w:val="20"/>
          <w:lang w:val="en-US"/>
        </w:rPr>
        <w:t>из</w:t>
      </w:r>
      <w:r w:rsidRPr="00DD4AD0">
        <w:rPr>
          <w:rFonts w:eastAsia="Verdana" w:cs="Verdana"/>
          <w:spacing w:val="40"/>
          <w:sz w:val="20"/>
          <w:szCs w:val="20"/>
          <w:lang w:val="en-US"/>
        </w:rPr>
        <w:t xml:space="preserve"> </w:t>
      </w:r>
      <w:r w:rsidRPr="00DD4AD0">
        <w:rPr>
          <w:rFonts w:eastAsia="Verdana" w:cs="Verdana"/>
          <w:spacing w:val="-2"/>
          <w:sz w:val="20"/>
          <w:szCs w:val="20"/>
          <w:lang w:val="en-US"/>
        </w:rPr>
        <w:t>г</w:t>
      </w:r>
      <w:r w:rsidRPr="00DD4AD0">
        <w:rPr>
          <w:rFonts w:eastAsia="Verdana" w:cs="Verdana"/>
          <w:sz w:val="20"/>
          <w:szCs w:val="20"/>
          <w:lang w:val="en-US"/>
        </w:rPr>
        <w:t>р</w:t>
      </w:r>
      <w:r w:rsidRPr="00DD4AD0">
        <w:rPr>
          <w:rFonts w:eastAsia="Verdana" w:cs="Verdana"/>
          <w:spacing w:val="-2"/>
          <w:sz w:val="20"/>
          <w:szCs w:val="20"/>
          <w:lang w:val="en-US"/>
        </w:rPr>
        <w:t>у</w:t>
      </w:r>
      <w:r w:rsidRPr="00DD4AD0">
        <w:rPr>
          <w:rFonts w:eastAsia="Verdana" w:cs="Verdana"/>
          <w:sz w:val="20"/>
          <w:szCs w:val="20"/>
          <w:lang w:val="en-US"/>
        </w:rPr>
        <w:t>пе</w:t>
      </w:r>
      <w:r w:rsidRPr="00DD4AD0">
        <w:rPr>
          <w:rFonts w:eastAsia="Verdana" w:cs="Verdana"/>
          <w:spacing w:val="39"/>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ча,</w:t>
      </w:r>
      <w:r w:rsidRPr="00DD4AD0">
        <w:rPr>
          <w:rFonts w:eastAsia="Verdana" w:cs="Verdana"/>
          <w:spacing w:val="40"/>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е</w:t>
      </w:r>
      <w:r w:rsidRPr="00DD4AD0">
        <w:rPr>
          <w:rFonts w:eastAsia="Verdana" w:cs="Verdana"/>
          <w:spacing w:val="40"/>
          <w:sz w:val="20"/>
          <w:szCs w:val="20"/>
          <w:lang w:val="en-US"/>
        </w:rPr>
        <w:t xml:space="preserve"> </w:t>
      </w:r>
      <w:r w:rsidRPr="00DD4AD0">
        <w:rPr>
          <w:rFonts w:eastAsia="Verdana" w:cs="Verdana"/>
          <w:sz w:val="20"/>
          <w:szCs w:val="20"/>
          <w:lang w:val="en-US"/>
        </w:rPr>
        <w:t>у</w:t>
      </w:r>
      <w:r w:rsidRPr="00DD4AD0">
        <w:rPr>
          <w:rFonts w:eastAsia="Verdana" w:cs="Verdana"/>
          <w:spacing w:val="42"/>
          <w:sz w:val="20"/>
          <w:szCs w:val="20"/>
          <w:lang w:val="en-US"/>
        </w:rPr>
        <w:t xml:space="preserve"> </w:t>
      </w:r>
      <w:r w:rsidRPr="00DD4AD0">
        <w:rPr>
          <w:rFonts w:eastAsia="Verdana" w:cs="Verdana"/>
          <w:spacing w:val="-3"/>
          <w:sz w:val="20"/>
          <w:szCs w:val="20"/>
          <w:lang w:val="en-US"/>
        </w:rPr>
        <w:t>т</w:t>
      </w:r>
      <w:r w:rsidRPr="00DD4AD0">
        <w:rPr>
          <w:rFonts w:eastAsia="Verdana" w:cs="Verdana"/>
          <w:sz w:val="20"/>
          <w:szCs w:val="20"/>
          <w:lang w:val="en-US"/>
        </w:rPr>
        <w:t>ом</w:t>
      </w:r>
      <w:r w:rsidRPr="00DD4AD0">
        <w:rPr>
          <w:rFonts w:eastAsia="Verdana" w:cs="Verdana"/>
          <w:spacing w:val="39"/>
          <w:sz w:val="20"/>
          <w:szCs w:val="20"/>
          <w:lang w:val="en-US"/>
        </w:rPr>
        <w:t xml:space="preserve"> </w:t>
      </w:r>
      <w:r w:rsidRPr="00DD4AD0">
        <w:rPr>
          <w:rFonts w:eastAsia="Verdana" w:cs="Verdana"/>
          <w:sz w:val="20"/>
          <w:szCs w:val="20"/>
          <w:lang w:val="en-US"/>
        </w:rPr>
        <w:t>с</w:t>
      </w:r>
      <w:r w:rsidRPr="00DD4AD0">
        <w:rPr>
          <w:rFonts w:eastAsia="Verdana" w:cs="Verdana"/>
          <w:spacing w:val="-2"/>
          <w:sz w:val="20"/>
          <w:szCs w:val="20"/>
          <w:lang w:val="en-US"/>
        </w:rPr>
        <w:t>м</w:t>
      </w:r>
      <w:r w:rsidRPr="00DD4AD0">
        <w:rPr>
          <w:rFonts w:eastAsia="Verdana" w:cs="Verdana"/>
          <w:sz w:val="20"/>
          <w:szCs w:val="20"/>
          <w:lang w:val="en-US"/>
        </w:rPr>
        <w:t>и</w:t>
      </w:r>
      <w:r w:rsidRPr="00DD4AD0">
        <w:rPr>
          <w:rFonts w:eastAsia="Verdana" w:cs="Verdana"/>
          <w:spacing w:val="-2"/>
          <w:sz w:val="20"/>
          <w:szCs w:val="20"/>
          <w:lang w:val="en-US"/>
        </w:rPr>
        <w:t>с</w:t>
      </w:r>
      <w:r w:rsidRPr="00DD4AD0">
        <w:rPr>
          <w:rFonts w:eastAsia="Verdana" w:cs="Verdana"/>
          <w:sz w:val="20"/>
          <w:szCs w:val="20"/>
          <w:lang w:val="en-US"/>
        </w:rPr>
        <w:t>лу</w:t>
      </w:r>
      <w:r w:rsidRPr="00DD4AD0">
        <w:rPr>
          <w:rFonts w:eastAsia="Verdana" w:cs="Verdana"/>
          <w:spacing w:val="40"/>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41"/>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реба</w:t>
      </w:r>
      <w:r w:rsidRPr="00DD4AD0">
        <w:rPr>
          <w:rFonts w:eastAsia="Verdana" w:cs="Verdana"/>
          <w:spacing w:val="38"/>
          <w:sz w:val="20"/>
          <w:szCs w:val="20"/>
          <w:lang w:val="en-US"/>
        </w:rPr>
        <w:t xml:space="preserve"> </w:t>
      </w:r>
      <w:r w:rsidRPr="00DD4AD0">
        <w:rPr>
          <w:rFonts w:eastAsia="Verdana" w:cs="Verdana"/>
          <w:spacing w:val="-2"/>
          <w:sz w:val="20"/>
          <w:szCs w:val="20"/>
          <w:lang w:val="en-US"/>
        </w:rPr>
        <w:t>у</w:t>
      </w:r>
      <w:r w:rsidRPr="00DD4AD0">
        <w:rPr>
          <w:rFonts w:eastAsia="Verdana" w:cs="Verdana"/>
          <w:sz w:val="20"/>
          <w:szCs w:val="20"/>
          <w:lang w:val="en-US"/>
        </w:rPr>
        <w:t>м</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2"/>
          <w:sz w:val="20"/>
          <w:szCs w:val="20"/>
          <w:lang w:val="en-US"/>
        </w:rPr>
        <w:t>ж</w:t>
      </w:r>
      <w:r w:rsidRPr="00DD4AD0">
        <w:rPr>
          <w:rFonts w:eastAsia="Verdana" w:cs="Verdana"/>
          <w:sz w:val="20"/>
          <w:szCs w:val="20"/>
          <w:lang w:val="en-US"/>
        </w:rPr>
        <w:t>ити</w:t>
      </w:r>
      <w:r w:rsidRPr="00DD4AD0">
        <w:rPr>
          <w:rFonts w:eastAsia="Verdana" w:cs="Verdana"/>
          <w:spacing w:val="40"/>
          <w:sz w:val="20"/>
          <w:szCs w:val="20"/>
          <w:lang w:val="en-US"/>
        </w:rPr>
        <w:t xml:space="preserve"> </w:t>
      </w:r>
      <w:r w:rsidRPr="00DD4AD0">
        <w:rPr>
          <w:rFonts w:eastAsia="Verdana" w:cs="Verdana"/>
          <w:sz w:val="20"/>
          <w:szCs w:val="20"/>
          <w:lang w:val="en-US"/>
        </w:rPr>
        <w:t>у по</w:t>
      </w:r>
      <w:r w:rsidRPr="00DD4AD0">
        <w:rPr>
          <w:rFonts w:eastAsia="Verdana" w:cs="Verdana"/>
          <w:spacing w:val="-1"/>
          <w:sz w:val="20"/>
          <w:szCs w:val="20"/>
          <w:lang w:val="en-US"/>
        </w:rPr>
        <w:t>т</w:t>
      </w:r>
      <w:r w:rsidRPr="00DD4AD0">
        <w:rPr>
          <w:rFonts w:eastAsia="Verdana" w:cs="Verdana"/>
          <w:spacing w:val="-2"/>
          <w:sz w:val="20"/>
          <w:szCs w:val="20"/>
          <w:lang w:val="en-US"/>
        </w:rPr>
        <w:t>р</w:t>
      </w:r>
      <w:r w:rsidRPr="00DD4AD0">
        <w:rPr>
          <w:rFonts w:eastAsia="Verdana" w:cs="Verdana"/>
          <w:sz w:val="20"/>
          <w:szCs w:val="20"/>
          <w:lang w:val="en-US"/>
        </w:rPr>
        <w:t>еб</w:t>
      </w:r>
      <w:r w:rsidRPr="00DD4AD0">
        <w:rPr>
          <w:rFonts w:eastAsia="Verdana" w:cs="Verdana"/>
          <w:spacing w:val="-2"/>
          <w:sz w:val="20"/>
          <w:szCs w:val="20"/>
          <w:lang w:val="en-US"/>
        </w:rPr>
        <w:t>н</w:t>
      </w:r>
      <w:r w:rsidRPr="00DD4AD0">
        <w:rPr>
          <w:rFonts w:eastAsia="Verdana" w:cs="Verdana"/>
          <w:sz w:val="20"/>
          <w:szCs w:val="20"/>
          <w:lang w:val="en-US"/>
        </w:rPr>
        <w:t>ом</w:t>
      </w:r>
      <w:r w:rsidRPr="00DD4AD0">
        <w:rPr>
          <w:rFonts w:eastAsia="Verdana" w:cs="Verdana"/>
          <w:spacing w:val="-1"/>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z w:val="20"/>
          <w:szCs w:val="20"/>
          <w:lang w:val="en-US"/>
        </w:rPr>
        <w:t>о</w:t>
      </w:r>
      <w:r w:rsidRPr="00DD4AD0">
        <w:rPr>
          <w:rFonts w:eastAsia="Verdana" w:cs="Verdana"/>
          <w:spacing w:val="-3"/>
          <w:sz w:val="20"/>
          <w:szCs w:val="20"/>
          <w:lang w:val="en-US"/>
        </w:rPr>
        <w:t>ј</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пр</w:t>
      </w:r>
      <w:r w:rsidRPr="00DD4AD0">
        <w:rPr>
          <w:rFonts w:eastAsia="Verdana" w:cs="Verdana"/>
          <w:spacing w:val="-3"/>
          <w:sz w:val="20"/>
          <w:szCs w:val="20"/>
          <w:lang w:val="en-US"/>
        </w:rPr>
        <w:t>и</w:t>
      </w:r>
      <w:r w:rsidRPr="00DD4AD0">
        <w:rPr>
          <w:rFonts w:eastAsia="Verdana" w:cs="Verdana"/>
          <w:sz w:val="20"/>
          <w:szCs w:val="20"/>
          <w:lang w:val="en-US"/>
        </w:rPr>
        <w:t>м</w:t>
      </w:r>
      <w:r w:rsidRPr="00DD4AD0">
        <w:rPr>
          <w:rFonts w:eastAsia="Verdana" w:cs="Verdana"/>
          <w:spacing w:val="-3"/>
          <w:sz w:val="20"/>
          <w:szCs w:val="20"/>
          <w:lang w:val="en-US"/>
        </w:rPr>
        <w:t>е</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к</w:t>
      </w:r>
      <w:r w:rsidRPr="00DD4AD0">
        <w:rPr>
          <w:rFonts w:eastAsia="Verdana" w:cs="Verdana"/>
          <w:spacing w:val="-1"/>
          <w:sz w:val="20"/>
          <w:szCs w:val="20"/>
          <w:lang w:val="en-US"/>
        </w:rPr>
        <w:t>а</w:t>
      </w:r>
      <w:r w:rsidRPr="00DD4AD0">
        <w:rPr>
          <w:rFonts w:eastAsia="Verdana" w:cs="Verdana"/>
          <w:sz w:val="20"/>
          <w:szCs w:val="20"/>
          <w:lang w:val="en-US"/>
        </w:rPr>
        <w:t>.</w:t>
      </w:r>
    </w:p>
    <w:p w14:paraId="0B0BFFAE" w14:textId="77777777" w:rsidR="00DD4AD0" w:rsidRPr="00DD4AD0" w:rsidRDefault="00DD4AD0" w:rsidP="00DD4AD0">
      <w:pPr>
        <w:widowControl w:val="0"/>
        <w:spacing w:after="0" w:line="240" w:lineRule="auto"/>
        <w:ind w:left="280" w:right="350"/>
        <w:jc w:val="both"/>
        <w:rPr>
          <w:rFonts w:eastAsia="Verdana" w:cs="Verdana"/>
          <w:sz w:val="20"/>
          <w:szCs w:val="20"/>
          <w:lang w:val="sr-Cyrl-RS"/>
        </w:rPr>
      </w:pPr>
    </w:p>
    <w:p w14:paraId="665C6304" w14:textId="77777777" w:rsidR="00803DC0" w:rsidRDefault="00DD4AD0" w:rsidP="00DD4AD0">
      <w:pPr>
        <w:autoSpaceDE w:val="0"/>
        <w:autoSpaceDN w:val="0"/>
        <w:adjustRightInd w:val="0"/>
        <w:spacing w:after="0" w:line="240" w:lineRule="auto"/>
        <w:ind w:left="284"/>
        <w:jc w:val="both"/>
        <w:rPr>
          <w:rFonts w:cs="Times New Roman"/>
          <w:sz w:val="20"/>
          <w:szCs w:val="20"/>
          <w:lang w:val="sr-Cyrl-RS"/>
        </w:rPr>
      </w:pPr>
      <w:r w:rsidRPr="00DD4AD0">
        <w:rPr>
          <w:rFonts w:cs="TimesNewRoman"/>
          <w:b/>
          <w:i/>
          <w:sz w:val="20"/>
          <w:szCs w:val="20"/>
          <w:u w:val="single"/>
        </w:rPr>
        <w:t>Напомена</w:t>
      </w:r>
      <w:r w:rsidRPr="00DD4AD0">
        <w:rPr>
          <w:rFonts w:cs="Times New Roman"/>
          <w:b/>
          <w:i/>
          <w:sz w:val="20"/>
          <w:szCs w:val="20"/>
          <w:u w:val="single"/>
        </w:rPr>
        <w:t>:</w:t>
      </w:r>
      <w:r w:rsidRPr="00DD4AD0">
        <w:rPr>
          <w:rFonts w:cs="Times New Roman"/>
          <w:sz w:val="20"/>
          <w:szCs w:val="20"/>
        </w:rPr>
        <w:t xml:space="preserve"> </w:t>
      </w:r>
      <w:r w:rsidRPr="00DD4AD0">
        <w:rPr>
          <w:rFonts w:cs="TimesNewRoman"/>
          <w:sz w:val="20"/>
          <w:szCs w:val="20"/>
        </w:rPr>
        <w:t>у случају постојања основане сумње у истинитост изјаве о независној понуди</w:t>
      </w:r>
      <w:r w:rsidRPr="00DD4AD0">
        <w:rPr>
          <w:rFonts w:cs="Times New Roman"/>
          <w:sz w:val="20"/>
          <w:szCs w:val="20"/>
        </w:rPr>
        <w:t>,</w:t>
      </w:r>
      <w:r w:rsidRPr="00DD4AD0">
        <w:rPr>
          <w:rFonts w:cs="Times New Roman"/>
          <w:sz w:val="20"/>
          <w:szCs w:val="20"/>
          <w:lang w:val="sr-Cyrl-RS"/>
        </w:rPr>
        <w:t xml:space="preserve"> </w:t>
      </w:r>
      <w:r w:rsidRPr="00DD4AD0">
        <w:rPr>
          <w:rFonts w:cs="TimesNewRoman"/>
          <w:sz w:val="20"/>
          <w:szCs w:val="20"/>
        </w:rPr>
        <w:t>наручулац ће одмах обавестити организацију надлежну за заштиту конкуренције</w:t>
      </w:r>
      <w:r w:rsidRPr="00DD4AD0">
        <w:rPr>
          <w:rFonts w:cs="Times New Roman"/>
          <w:sz w:val="20"/>
          <w:szCs w:val="20"/>
        </w:rPr>
        <w:t>.</w:t>
      </w:r>
      <w:r w:rsidR="00B01795">
        <w:rPr>
          <w:rFonts w:cs="Times New Roman"/>
          <w:sz w:val="20"/>
          <w:szCs w:val="20"/>
          <w:lang w:val="sr-Cyrl-RS"/>
        </w:rPr>
        <w:t xml:space="preserve"> </w:t>
      </w:r>
      <w:r w:rsidRPr="00DD4AD0">
        <w:rPr>
          <w:rFonts w:cs="TimesNewRoman"/>
          <w:sz w:val="20"/>
          <w:szCs w:val="20"/>
        </w:rPr>
        <w:t>Организација надлежна за заштиту конкуренције</w:t>
      </w:r>
      <w:r w:rsidRPr="00DD4AD0">
        <w:rPr>
          <w:rFonts w:cs="Times New Roman"/>
          <w:sz w:val="20"/>
          <w:szCs w:val="20"/>
        </w:rPr>
        <w:t xml:space="preserve">, </w:t>
      </w:r>
      <w:r w:rsidRPr="00DD4AD0">
        <w:rPr>
          <w:rFonts w:cs="TimesNewRoman"/>
          <w:sz w:val="20"/>
          <w:szCs w:val="20"/>
        </w:rPr>
        <w:t>може понуђачу</w:t>
      </w:r>
      <w:r w:rsidRPr="00DD4AD0">
        <w:rPr>
          <w:rFonts w:cs="Times New Roman"/>
          <w:sz w:val="20"/>
          <w:szCs w:val="20"/>
        </w:rPr>
        <w:t xml:space="preserve">, </w:t>
      </w:r>
      <w:r w:rsidRPr="00DD4AD0">
        <w:rPr>
          <w:rFonts w:cs="TimesNewRoman"/>
          <w:sz w:val="20"/>
          <w:szCs w:val="20"/>
        </w:rPr>
        <w:t>односно</w:t>
      </w:r>
      <w:r w:rsidRPr="00DD4AD0">
        <w:rPr>
          <w:rFonts w:cs="TimesNewRoman"/>
          <w:sz w:val="20"/>
          <w:szCs w:val="20"/>
          <w:lang w:val="sr-Cyrl-RS"/>
        </w:rPr>
        <w:t xml:space="preserve"> </w:t>
      </w:r>
      <w:r w:rsidRPr="00DD4AD0">
        <w:rPr>
          <w:rFonts w:cs="TimesNewRoman"/>
          <w:sz w:val="20"/>
          <w:szCs w:val="20"/>
        </w:rPr>
        <w:t>заинтересованом лицу изрећи меру забране учешћа у поступку јавне набавке ако утврди да</w:t>
      </w:r>
      <w:r w:rsidRPr="00DD4AD0">
        <w:rPr>
          <w:rFonts w:cs="TimesNewRoman"/>
          <w:sz w:val="20"/>
          <w:szCs w:val="20"/>
          <w:lang w:val="sr-Cyrl-RS"/>
        </w:rPr>
        <w:t xml:space="preserve"> </w:t>
      </w:r>
      <w:r w:rsidRPr="00DD4AD0">
        <w:rPr>
          <w:rFonts w:cs="TimesNewRoman"/>
          <w:sz w:val="20"/>
          <w:szCs w:val="20"/>
        </w:rPr>
        <w:t>је понуђач</w:t>
      </w:r>
      <w:r w:rsidRPr="00DD4AD0">
        <w:rPr>
          <w:rFonts w:cs="Times New Roman"/>
          <w:sz w:val="20"/>
          <w:szCs w:val="20"/>
        </w:rPr>
        <w:t xml:space="preserve">, </w:t>
      </w:r>
      <w:r w:rsidRPr="00DD4AD0">
        <w:rPr>
          <w:rFonts w:cs="TimesNewRoman"/>
          <w:sz w:val="20"/>
          <w:szCs w:val="20"/>
        </w:rPr>
        <w:t>односно заинтересовано лице повредило конкуренцију у поступку јавне</w:t>
      </w:r>
      <w:r w:rsidRPr="00DD4AD0">
        <w:rPr>
          <w:rFonts w:cs="TimesNewRoman"/>
          <w:sz w:val="20"/>
          <w:szCs w:val="20"/>
          <w:lang w:val="sr-Cyrl-RS"/>
        </w:rPr>
        <w:t xml:space="preserve"> </w:t>
      </w:r>
      <w:r w:rsidRPr="00DD4AD0">
        <w:rPr>
          <w:rFonts w:cs="TimesNewRoman"/>
          <w:sz w:val="20"/>
          <w:szCs w:val="20"/>
        </w:rPr>
        <w:t>набавке у смислу закона којим се уређује заштита конкуренције</w:t>
      </w:r>
      <w:r w:rsidRPr="00DD4AD0">
        <w:rPr>
          <w:rFonts w:cs="Times New Roman"/>
          <w:sz w:val="20"/>
          <w:szCs w:val="20"/>
        </w:rPr>
        <w:t xml:space="preserve">. </w:t>
      </w:r>
      <w:r w:rsidRPr="00DD4AD0">
        <w:rPr>
          <w:rFonts w:cs="TimesNewRoman"/>
          <w:sz w:val="20"/>
          <w:szCs w:val="20"/>
        </w:rPr>
        <w:t>Мера забране учешћа у</w:t>
      </w:r>
      <w:r w:rsidRPr="00DD4AD0">
        <w:rPr>
          <w:rFonts w:cs="TimesNewRoman"/>
          <w:sz w:val="20"/>
          <w:szCs w:val="20"/>
          <w:lang w:val="sr-Cyrl-RS"/>
        </w:rPr>
        <w:t xml:space="preserve"> </w:t>
      </w:r>
      <w:r w:rsidRPr="00DD4AD0">
        <w:rPr>
          <w:rFonts w:cs="TimesNewRoman"/>
          <w:sz w:val="20"/>
          <w:szCs w:val="20"/>
        </w:rPr>
        <w:t>поступку јавне набавке може трајати до две године</w:t>
      </w:r>
      <w:r w:rsidRPr="00DD4AD0">
        <w:rPr>
          <w:rFonts w:cs="Times New Roman"/>
          <w:sz w:val="20"/>
          <w:szCs w:val="20"/>
        </w:rPr>
        <w:t xml:space="preserve">. </w:t>
      </w:r>
      <w:r w:rsidRPr="00DD4AD0">
        <w:rPr>
          <w:rFonts w:cs="TimesNewRoman"/>
          <w:sz w:val="20"/>
          <w:szCs w:val="20"/>
        </w:rPr>
        <w:t>Повреда конкуренције представља</w:t>
      </w:r>
      <w:r w:rsidRPr="00DD4AD0">
        <w:rPr>
          <w:rFonts w:cs="TimesNewRoman"/>
          <w:sz w:val="20"/>
          <w:szCs w:val="20"/>
          <w:lang w:val="sr-Cyrl-RS"/>
        </w:rPr>
        <w:t xml:space="preserve"> </w:t>
      </w:r>
      <w:r w:rsidRPr="00DD4AD0">
        <w:rPr>
          <w:rFonts w:cs="TimesNewRoman"/>
          <w:sz w:val="20"/>
          <w:szCs w:val="20"/>
        </w:rPr>
        <w:t>негативну референцу</w:t>
      </w:r>
      <w:r w:rsidRPr="00DD4AD0">
        <w:rPr>
          <w:rFonts w:cs="Times New Roman"/>
          <w:sz w:val="20"/>
          <w:szCs w:val="20"/>
        </w:rPr>
        <w:t xml:space="preserve">, </w:t>
      </w:r>
      <w:r w:rsidRPr="00DD4AD0">
        <w:rPr>
          <w:rFonts w:cs="TimesNewRoman"/>
          <w:sz w:val="20"/>
          <w:szCs w:val="20"/>
        </w:rPr>
        <w:t xml:space="preserve">у смислу члана </w:t>
      </w:r>
      <w:r w:rsidRPr="00DD4AD0">
        <w:rPr>
          <w:rFonts w:cs="Times New Roman"/>
          <w:sz w:val="20"/>
          <w:szCs w:val="20"/>
        </w:rPr>
        <w:t xml:space="preserve">82. </w:t>
      </w:r>
      <w:r w:rsidRPr="00DD4AD0">
        <w:rPr>
          <w:rFonts w:cs="TimesNewRoman"/>
          <w:sz w:val="20"/>
          <w:szCs w:val="20"/>
        </w:rPr>
        <w:t xml:space="preserve">став </w:t>
      </w:r>
      <w:r w:rsidRPr="00DD4AD0">
        <w:rPr>
          <w:rFonts w:cs="Times New Roman"/>
          <w:sz w:val="20"/>
          <w:szCs w:val="20"/>
        </w:rPr>
        <w:t xml:space="preserve">1. </w:t>
      </w:r>
      <w:r w:rsidRPr="00DD4AD0">
        <w:rPr>
          <w:rFonts w:cs="TimesNewRoman"/>
          <w:sz w:val="20"/>
          <w:szCs w:val="20"/>
        </w:rPr>
        <w:t xml:space="preserve">тачка </w:t>
      </w:r>
      <w:r w:rsidRPr="00DD4AD0">
        <w:rPr>
          <w:rFonts w:cs="Times New Roman"/>
          <w:sz w:val="20"/>
          <w:szCs w:val="20"/>
        </w:rPr>
        <w:t xml:space="preserve">2. </w:t>
      </w:r>
      <w:r w:rsidRPr="00DD4AD0">
        <w:rPr>
          <w:rFonts w:cs="TimesNewRoman"/>
          <w:sz w:val="20"/>
          <w:szCs w:val="20"/>
        </w:rPr>
        <w:t>Закона</w:t>
      </w:r>
      <w:r w:rsidRPr="00DD4AD0">
        <w:rPr>
          <w:rFonts w:cs="TimesNewRoman"/>
          <w:sz w:val="20"/>
          <w:szCs w:val="20"/>
          <w:lang w:val="sr-Cyrl-RS"/>
        </w:rPr>
        <w:t xml:space="preserve"> о јавним набавкама</w:t>
      </w:r>
      <w:r w:rsidRPr="00DD4AD0">
        <w:rPr>
          <w:rFonts w:cs="Times New Roman"/>
          <w:sz w:val="20"/>
          <w:szCs w:val="20"/>
        </w:rPr>
        <w:t>.</w:t>
      </w:r>
    </w:p>
    <w:p w14:paraId="014F8220" w14:textId="77777777" w:rsidR="00803DC0" w:rsidRDefault="00803DC0" w:rsidP="00DD4AD0">
      <w:pPr>
        <w:autoSpaceDE w:val="0"/>
        <w:autoSpaceDN w:val="0"/>
        <w:adjustRightInd w:val="0"/>
        <w:spacing w:after="0" w:line="240" w:lineRule="auto"/>
        <w:ind w:left="284"/>
        <w:jc w:val="both"/>
        <w:rPr>
          <w:rFonts w:cs="Times New Roman"/>
          <w:sz w:val="20"/>
          <w:szCs w:val="20"/>
          <w:lang w:val="sr-Cyrl-RS"/>
        </w:rPr>
      </w:pPr>
    </w:p>
    <w:p w14:paraId="623FA7CA" w14:textId="77777777" w:rsidR="00DD4AD0" w:rsidRPr="00DD4AD0" w:rsidRDefault="00DD4AD0" w:rsidP="00DD4AD0">
      <w:pPr>
        <w:autoSpaceDE w:val="0"/>
        <w:autoSpaceDN w:val="0"/>
        <w:adjustRightInd w:val="0"/>
        <w:spacing w:after="0" w:line="240" w:lineRule="auto"/>
        <w:ind w:left="284"/>
        <w:jc w:val="both"/>
        <w:rPr>
          <w:rFonts w:cs="Times New Roman"/>
          <w:sz w:val="20"/>
          <w:szCs w:val="20"/>
        </w:rPr>
      </w:pPr>
      <w:r w:rsidRPr="00DD4AD0">
        <w:rPr>
          <w:rFonts w:cs="Times New Roman"/>
          <w:sz w:val="20"/>
          <w:szCs w:val="20"/>
        </w:rPr>
        <w:t xml:space="preserve"> </w:t>
      </w:r>
      <w:r w:rsidRPr="00DD4AD0">
        <w:rPr>
          <w:rFonts w:cs="TimesNewRoman"/>
          <w:sz w:val="20"/>
          <w:szCs w:val="20"/>
          <w:lang w:val="sr-Cyrl-RS"/>
        </w:rPr>
        <w:t xml:space="preserve"> </w:t>
      </w:r>
    </w:p>
    <w:p w14:paraId="3F14E9FE" w14:textId="77777777" w:rsidR="00DD4AD0" w:rsidRPr="00DD4AD0" w:rsidRDefault="00DD4AD0" w:rsidP="00DD4AD0">
      <w:pPr>
        <w:autoSpaceDE w:val="0"/>
        <w:autoSpaceDN w:val="0"/>
        <w:adjustRightInd w:val="0"/>
        <w:spacing w:after="0" w:line="240" w:lineRule="auto"/>
        <w:ind w:left="284" w:right="228"/>
        <w:jc w:val="both"/>
        <w:rPr>
          <w:rFonts w:cs="Times New Roman"/>
          <w:sz w:val="20"/>
          <w:szCs w:val="20"/>
          <w:lang w:val="sr-Cyrl-RS"/>
        </w:rPr>
      </w:pPr>
    </w:p>
    <w:p w14:paraId="20619303" w14:textId="77777777" w:rsidR="00DD4AD0" w:rsidRPr="00DD4AD0" w:rsidRDefault="00DD4AD0" w:rsidP="00DD4AD0">
      <w:pPr>
        <w:autoSpaceDE w:val="0"/>
        <w:autoSpaceDN w:val="0"/>
        <w:adjustRightInd w:val="0"/>
        <w:spacing w:after="0" w:line="240" w:lineRule="auto"/>
        <w:ind w:firstLine="284"/>
        <w:jc w:val="both"/>
        <w:rPr>
          <w:rFonts w:cs="TimesNewRoman"/>
          <w:sz w:val="20"/>
          <w:szCs w:val="20"/>
          <w:lang w:val="sr-Cyrl-RS"/>
        </w:rPr>
      </w:pPr>
    </w:p>
    <w:p w14:paraId="5A51967B" w14:textId="77777777" w:rsidR="00DD4AD0" w:rsidRPr="00DD4AD0" w:rsidRDefault="00DD4AD0" w:rsidP="00DD4AD0">
      <w:pPr>
        <w:widowControl w:val="0"/>
        <w:spacing w:after="0" w:line="240" w:lineRule="auto"/>
        <w:ind w:left="112"/>
        <w:jc w:val="center"/>
        <w:rPr>
          <w:rFonts w:eastAsia="Verdana"/>
          <w:b/>
          <w:bCs/>
          <w:sz w:val="20"/>
          <w:szCs w:val="20"/>
          <w:lang w:val="en-US"/>
        </w:rPr>
      </w:pPr>
      <w:r w:rsidRPr="001B19FF">
        <w:rPr>
          <w:rFonts w:eastAsia="Verdana" w:cs="Verdana"/>
          <w:b/>
          <w:sz w:val="20"/>
          <w:szCs w:val="20"/>
          <w:lang w:val="sr-Cyrl-RS"/>
        </w:rPr>
        <w:t xml:space="preserve">6.5.1. </w:t>
      </w:r>
      <w:r w:rsidRPr="001B19FF">
        <w:rPr>
          <w:rFonts w:eastAsia="Verdana"/>
          <w:b/>
          <w:sz w:val="20"/>
          <w:szCs w:val="20"/>
          <w:lang w:val="en-US"/>
        </w:rPr>
        <w:t>ОБРАЗАЦ ИЗЈАВЕ НА ОСНОВУ ЧЛАНА 75. СТАВ 2. ЗЈН ЗА ПОНУЂАЧА</w:t>
      </w:r>
    </w:p>
    <w:p w14:paraId="0706D5F6" w14:textId="77777777" w:rsidR="00DD4AD0" w:rsidRPr="00DD4AD0" w:rsidRDefault="00DD4AD0" w:rsidP="00DD4AD0">
      <w:pPr>
        <w:widowControl w:val="0"/>
        <w:spacing w:before="6" w:after="0" w:line="170" w:lineRule="exact"/>
        <w:rPr>
          <w:b/>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14:paraId="2C4AF9B6" w14:textId="77777777" w:rsidR="00DD4AD0" w:rsidRPr="00DD4AD0" w:rsidRDefault="00DD4AD0" w:rsidP="00DD4AD0">
      <w:pPr>
        <w:widowControl w:val="0"/>
        <w:spacing w:after="0" w:line="200" w:lineRule="exact"/>
        <w:rPr>
          <w:sz w:val="20"/>
          <w:szCs w:val="20"/>
          <w:lang w:val="en-US"/>
        </w:rPr>
      </w:pPr>
    </w:p>
    <w:p w14:paraId="535A8F8F" w14:textId="77777777" w:rsidR="00DD4AD0" w:rsidRPr="00DD4AD0" w:rsidRDefault="00DD4AD0" w:rsidP="00DD4AD0">
      <w:pPr>
        <w:widowControl w:val="0"/>
        <w:spacing w:after="0" w:line="200" w:lineRule="exact"/>
        <w:rPr>
          <w:sz w:val="20"/>
          <w:szCs w:val="2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18"/>
        <w:gridCol w:w="2070"/>
        <w:gridCol w:w="2079"/>
        <w:gridCol w:w="2455"/>
      </w:tblGrid>
      <w:tr w:rsidR="00DD4AD0" w:rsidRPr="00DD4AD0" w14:paraId="0FC9FDCA" w14:textId="77777777" w:rsidTr="00CC614C">
        <w:trPr>
          <w:trHeight w:hRule="exact" w:val="558"/>
        </w:trPr>
        <w:tc>
          <w:tcPr>
            <w:tcW w:w="9621" w:type="dxa"/>
            <w:gridSpan w:val="4"/>
          </w:tcPr>
          <w:p w14:paraId="544255FC" w14:textId="77777777" w:rsidR="00DD4AD0" w:rsidRPr="00DD4AD0" w:rsidRDefault="00DD4AD0" w:rsidP="00DD4AD0">
            <w:pPr>
              <w:widowControl w:val="0"/>
              <w:spacing w:before="19" w:after="0" w:line="240" w:lineRule="auto"/>
              <w:ind w:left="12"/>
              <w:jc w:val="center"/>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p>
          <w:p w14:paraId="0FE99A1D" w14:textId="77777777" w:rsidR="00DD4AD0" w:rsidRPr="00DD4AD0" w:rsidRDefault="00DD4AD0" w:rsidP="00DD4AD0">
            <w:pPr>
              <w:widowControl w:val="0"/>
              <w:spacing w:after="0" w:line="242" w:lineRule="exact"/>
              <w:ind w:left="14"/>
              <w:jc w:val="center"/>
              <w:rPr>
                <w:rFonts w:eastAsia="Verdana" w:cs="Verdana"/>
                <w:sz w:val="20"/>
                <w:szCs w:val="20"/>
                <w:lang w:val="en-US"/>
              </w:rPr>
            </w:pPr>
            <w:r w:rsidRPr="00DD4AD0">
              <w:rPr>
                <w:rFonts w:eastAsia="Verdana" w:cs="Verdana"/>
                <w:b/>
                <w:bCs/>
                <w:sz w:val="20"/>
                <w:szCs w:val="20"/>
                <w:lang w:val="en-US"/>
              </w:rPr>
              <w:t>(по</w:t>
            </w:r>
            <w:r w:rsidRPr="00DD4AD0">
              <w:rPr>
                <w:rFonts w:eastAsia="Verdana" w:cs="Verdana"/>
                <w:b/>
                <w:bCs/>
                <w:spacing w:val="1"/>
                <w:sz w:val="20"/>
                <w:szCs w:val="20"/>
                <w:lang w:val="en-US"/>
              </w:rPr>
              <w:t>д</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w:t>
            </w:r>
            <w:r w:rsidRPr="00DD4AD0">
              <w:rPr>
                <w:rFonts w:eastAsia="Verdana" w:cs="Verdana"/>
                <w:b/>
                <w:bCs/>
                <w:spacing w:val="-10"/>
                <w:sz w:val="20"/>
                <w:szCs w:val="20"/>
                <w:lang w:val="en-US"/>
              </w:rPr>
              <w:t xml:space="preserve"> </w:t>
            </w:r>
            <w:r w:rsidRPr="00DD4AD0">
              <w:rPr>
                <w:rFonts w:eastAsia="Verdana" w:cs="Verdana"/>
                <w:b/>
                <w:bCs/>
                <w:sz w:val="20"/>
                <w:szCs w:val="20"/>
                <w:lang w:val="en-US"/>
              </w:rPr>
              <w:t>из</w:t>
            </w:r>
            <w:r w:rsidRPr="00DD4AD0">
              <w:rPr>
                <w:rFonts w:eastAsia="Verdana" w:cs="Verdana"/>
                <w:b/>
                <w:bCs/>
                <w:spacing w:val="-8"/>
                <w:sz w:val="20"/>
                <w:szCs w:val="20"/>
                <w:lang w:val="en-US"/>
              </w:rPr>
              <w:t xml:space="preserve"> </w:t>
            </w:r>
            <w:r w:rsidRPr="00DD4AD0">
              <w:rPr>
                <w:rFonts w:eastAsia="Verdana" w:cs="Verdana"/>
                <w:b/>
                <w:bCs/>
                <w:sz w:val="20"/>
                <w:szCs w:val="20"/>
                <w:lang w:val="en-US"/>
              </w:rPr>
              <w:t>изв</w:t>
            </w:r>
            <w:r w:rsidRPr="00DD4AD0">
              <w:rPr>
                <w:rFonts w:eastAsia="Verdana" w:cs="Verdana"/>
                <w:b/>
                <w:bCs/>
                <w:spacing w:val="1"/>
                <w:sz w:val="20"/>
                <w:szCs w:val="20"/>
                <w:lang w:val="en-US"/>
              </w:rPr>
              <w:t>од</w:t>
            </w:r>
            <w:r w:rsidRPr="00DD4AD0">
              <w:rPr>
                <w:rFonts w:eastAsia="Verdana" w:cs="Verdana"/>
                <w:b/>
                <w:bCs/>
                <w:sz w:val="20"/>
                <w:szCs w:val="20"/>
                <w:lang w:val="en-US"/>
              </w:rPr>
              <w:t>а</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АП</w:t>
            </w:r>
            <w:r w:rsidRPr="00DD4AD0">
              <w:rPr>
                <w:rFonts w:eastAsia="Verdana" w:cs="Verdana"/>
                <w:b/>
                <w:bCs/>
                <w:sz w:val="20"/>
                <w:szCs w:val="20"/>
                <w:lang w:val="en-US"/>
              </w:rPr>
              <w:t>Р)</w:t>
            </w:r>
          </w:p>
        </w:tc>
      </w:tr>
      <w:tr w:rsidR="00DD4AD0" w:rsidRPr="00DD4AD0" w14:paraId="3F6D5E0A" w14:textId="77777777" w:rsidTr="00CC614C">
        <w:trPr>
          <w:trHeight w:hRule="exact" w:val="554"/>
        </w:trPr>
        <w:tc>
          <w:tcPr>
            <w:tcW w:w="3018" w:type="dxa"/>
          </w:tcPr>
          <w:p w14:paraId="5319EB26" w14:textId="77777777" w:rsidR="00DD4AD0" w:rsidRPr="00DD4AD0" w:rsidRDefault="00DD4AD0" w:rsidP="00DD4AD0">
            <w:pPr>
              <w:widowControl w:val="0"/>
              <w:spacing w:before="5" w:after="0" w:line="140" w:lineRule="exact"/>
              <w:rPr>
                <w:sz w:val="20"/>
                <w:szCs w:val="20"/>
                <w:lang w:val="en-US"/>
              </w:rPr>
            </w:pPr>
          </w:p>
          <w:p w14:paraId="245EF68F"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03" w:type="dxa"/>
            <w:gridSpan w:val="3"/>
          </w:tcPr>
          <w:p w14:paraId="6A25990C" w14:textId="77777777" w:rsidR="00DD4AD0" w:rsidRPr="00DD4AD0" w:rsidRDefault="00DD4AD0" w:rsidP="00DD4AD0">
            <w:pPr>
              <w:widowControl w:val="0"/>
              <w:spacing w:after="0" w:line="240" w:lineRule="auto"/>
              <w:rPr>
                <w:sz w:val="20"/>
                <w:szCs w:val="20"/>
                <w:lang w:val="en-US"/>
              </w:rPr>
            </w:pPr>
          </w:p>
        </w:tc>
      </w:tr>
      <w:tr w:rsidR="00DD4AD0" w:rsidRPr="00DD4AD0" w14:paraId="2D5A5AEB" w14:textId="77777777" w:rsidTr="00CC614C">
        <w:trPr>
          <w:trHeight w:hRule="exact" w:val="557"/>
        </w:trPr>
        <w:tc>
          <w:tcPr>
            <w:tcW w:w="3018" w:type="dxa"/>
          </w:tcPr>
          <w:p w14:paraId="61BD8910" w14:textId="77777777" w:rsidR="00DD4AD0" w:rsidRPr="00DD4AD0" w:rsidRDefault="00DD4AD0" w:rsidP="00DD4AD0">
            <w:pPr>
              <w:widowControl w:val="0"/>
              <w:spacing w:after="0" w:line="150" w:lineRule="exact"/>
              <w:rPr>
                <w:sz w:val="20"/>
                <w:szCs w:val="20"/>
                <w:lang w:val="en-US"/>
              </w:rPr>
            </w:pPr>
          </w:p>
          <w:p w14:paraId="3F400613"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03" w:type="dxa"/>
            <w:gridSpan w:val="3"/>
          </w:tcPr>
          <w:p w14:paraId="1635E9E3" w14:textId="77777777" w:rsidR="00DD4AD0" w:rsidRPr="00DD4AD0" w:rsidRDefault="00DD4AD0" w:rsidP="00DD4AD0">
            <w:pPr>
              <w:widowControl w:val="0"/>
              <w:spacing w:after="0" w:line="240" w:lineRule="auto"/>
              <w:rPr>
                <w:sz w:val="20"/>
                <w:szCs w:val="20"/>
                <w:lang w:val="en-US"/>
              </w:rPr>
            </w:pPr>
          </w:p>
        </w:tc>
      </w:tr>
      <w:tr w:rsidR="00DD4AD0" w:rsidRPr="00DD4AD0" w14:paraId="5F23DEFB" w14:textId="77777777" w:rsidTr="00CC614C">
        <w:trPr>
          <w:trHeight w:hRule="exact" w:val="286"/>
        </w:trPr>
        <w:tc>
          <w:tcPr>
            <w:tcW w:w="3018" w:type="dxa"/>
          </w:tcPr>
          <w:p w14:paraId="7E5EBEB6" w14:textId="77777777" w:rsidR="00DD4AD0" w:rsidRPr="00DD4AD0" w:rsidRDefault="00DD4AD0" w:rsidP="00DD4AD0">
            <w:pPr>
              <w:widowControl w:val="0"/>
              <w:spacing w:before="19" w:after="0" w:line="241" w:lineRule="exact"/>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03" w:type="dxa"/>
            <w:gridSpan w:val="3"/>
          </w:tcPr>
          <w:p w14:paraId="13C7480D" w14:textId="77777777" w:rsidR="00DD4AD0" w:rsidRPr="00DD4AD0" w:rsidRDefault="00DD4AD0" w:rsidP="00DD4AD0">
            <w:pPr>
              <w:widowControl w:val="0"/>
              <w:spacing w:after="0" w:line="240" w:lineRule="auto"/>
              <w:rPr>
                <w:sz w:val="20"/>
                <w:szCs w:val="20"/>
                <w:lang w:val="en-US"/>
              </w:rPr>
            </w:pPr>
          </w:p>
        </w:tc>
      </w:tr>
      <w:tr w:rsidR="00DD4AD0" w:rsidRPr="00DD4AD0" w14:paraId="2D59FABC" w14:textId="77777777" w:rsidTr="00CC614C">
        <w:trPr>
          <w:trHeight w:hRule="exact" w:val="312"/>
        </w:trPr>
        <w:tc>
          <w:tcPr>
            <w:tcW w:w="3018" w:type="dxa"/>
            <w:vMerge w:val="restart"/>
          </w:tcPr>
          <w:p w14:paraId="7E2E2F3A" w14:textId="77777777" w:rsidR="00DD4AD0" w:rsidRPr="00DD4AD0" w:rsidRDefault="00DD4AD0" w:rsidP="00DD4AD0">
            <w:pPr>
              <w:widowControl w:val="0"/>
              <w:spacing w:before="2" w:after="0" w:line="130" w:lineRule="exact"/>
              <w:rPr>
                <w:sz w:val="20"/>
                <w:szCs w:val="20"/>
                <w:lang w:val="en-US"/>
              </w:rPr>
            </w:pPr>
          </w:p>
          <w:p w14:paraId="4CD6C16D" w14:textId="77777777" w:rsidR="00DD4AD0" w:rsidRPr="00DD4AD0" w:rsidRDefault="00DD4AD0" w:rsidP="00DD4AD0">
            <w:pPr>
              <w:widowControl w:val="0"/>
              <w:spacing w:after="0" w:line="200" w:lineRule="exact"/>
              <w:rPr>
                <w:sz w:val="20"/>
                <w:szCs w:val="20"/>
                <w:lang w:val="en-US"/>
              </w:rPr>
            </w:pPr>
          </w:p>
          <w:p w14:paraId="65C74817"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Pr>
          <w:p w14:paraId="29257DDD" w14:textId="77777777" w:rsidR="00DD4AD0" w:rsidRPr="00DD4AD0" w:rsidRDefault="00DD4AD0" w:rsidP="00DD4AD0">
            <w:pPr>
              <w:widowControl w:val="0"/>
              <w:spacing w:before="36" w:after="0" w:line="241" w:lineRule="exact"/>
              <w:ind w:left="358"/>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Pr>
          <w:p w14:paraId="1E5A4328" w14:textId="77777777" w:rsidR="00DD4AD0" w:rsidRPr="00DD4AD0" w:rsidRDefault="00DD4AD0" w:rsidP="00DD4AD0">
            <w:pPr>
              <w:widowControl w:val="0"/>
              <w:spacing w:before="36" w:after="0" w:line="241" w:lineRule="exact"/>
              <w:ind w:left="460"/>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55" w:type="dxa"/>
          </w:tcPr>
          <w:p w14:paraId="07CF0E08" w14:textId="77777777" w:rsidR="00DD4AD0" w:rsidRPr="00DD4AD0" w:rsidRDefault="00DD4AD0" w:rsidP="00DD4AD0">
            <w:pPr>
              <w:widowControl w:val="0"/>
              <w:spacing w:before="36" w:after="0" w:line="241" w:lineRule="exact"/>
              <w:ind w:left="346"/>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14:paraId="111B3DAF" w14:textId="77777777" w:rsidTr="00CC614C">
        <w:trPr>
          <w:trHeight w:hRule="exact" w:val="586"/>
        </w:trPr>
        <w:tc>
          <w:tcPr>
            <w:tcW w:w="3018" w:type="dxa"/>
            <w:vMerge/>
          </w:tcPr>
          <w:p w14:paraId="6FF4D01E" w14:textId="77777777" w:rsidR="00DD4AD0" w:rsidRPr="00DD4AD0" w:rsidRDefault="00DD4AD0" w:rsidP="00DD4AD0">
            <w:pPr>
              <w:widowControl w:val="0"/>
              <w:spacing w:after="0" w:line="240" w:lineRule="auto"/>
              <w:rPr>
                <w:sz w:val="20"/>
                <w:szCs w:val="20"/>
                <w:lang w:val="en-US"/>
              </w:rPr>
            </w:pPr>
          </w:p>
        </w:tc>
        <w:tc>
          <w:tcPr>
            <w:tcW w:w="2070" w:type="dxa"/>
          </w:tcPr>
          <w:p w14:paraId="1DE0F63A" w14:textId="77777777" w:rsidR="00DD4AD0" w:rsidRPr="00DD4AD0" w:rsidRDefault="00DD4AD0" w:rsidP="00DD4AD0">
            <w:pPr>
              <w:widowControl w:val="0"/>
              <w:spacing w:after="0" w:line="240" w:lineRule="auto"/>
              <w:rPr>
                <w:sz w:val="20"/>
                <w:szCs w:val="20"/>
                <w:lang w:val="en-US"/>
              </w:rPr>
            </w:pPr>
          </w:p>
        </w:tc>
        <w:tc>
          <w:tcPr>
            <w:tcW w:w="2079" w:type="dxa"/>
          </w:tcPr>
          <w:p w14:paraId="5A52D521" w14:textId="77777777" w:rsidR="00DD4AD0" w:rsidRPr="00DD4AD0" w:rsidRDefault="00DD4AD0" w:rsidP="00DD4AD0">
            <w:pPr>
              <w:widowControl w:val="0"/>
              <w:spacing w:after="0" w:line="240" w:lineRule="auto"/>
              <w:rPr>
                <w:sz w:val="20"/>
                <w:szCs w:val="20"/>
                <w:lang w:val="en-US"/>
              </w:rPr>
            </w:pPr>
          </w:p>
        </w:tc>
        <w:tc>
          <w:tcPr>
            <w:tcW w:w="2455" w:type="dxa"/>
          </w:tcPr>
          <w:p w14:paraId="36C72676" w14:textId="77777777" w:rsidR="00DD4AD0" w:rsidRPr="00DD4AD0" w:rsidRDefault="00DD4AD0" w:rsidP="00DD4AD0">
            <w:pPr>
              <w:widowControl w:val="0"/>
              <w:spacing w:after="0" w:line="240" w:lineRule="auto"/>
              <w:rPr>
                <w:sz w:val="20"/>
                <w:szCs w:val="20"/>
                <w:lang w:val="en-US"/>
              </w:rPr>
            </w:pPr>
          </w:p>
        </w:tc>
      </w:tr>
      <w:tr w:rsidR="00DD4AD0" w:rsidRPr="00DD4AD0" w14:paraId="2D11B16A" w14:textId="77777777" w:rsidTr="00CC614C">
        <w:trPr>
          <w:trHeight w:hRule="exact" w:val="312"/>
        </w:trPr>
        <w:tc>
          <w:tcPr>
            <w:tcW w:w="3018" w:type="dxa"/>
          </w:tcPr>
          <w:p w14:paraId="5D1A1A9E" w14:textId="77777777" w:rsidR="00DD4AD0" w:rsidRPr="00DD4AD0" w:rsidRDefault="00DD4AD0" w:rsidP="00DD4AD0">
            <w:pPr>
              <w:widowControl w:val="0"/>
              <w:spacing w:before="17" w:after="0" w:line="240" w:lineRule="auto"/>
              <w:ind w:left="10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6603" w:type="dxa"/>
            <w:gridSpan w:val="3"/>
          </w:tcPr>
          <w:p w14:paraId="4D7C1A81" w14:textId="77777777" w:rsidR="00DD4AD0" w:rsidRPr="00DD4AD0" w:rsidRDefault="00DD4AD0" w:rsidP="00DD4AD0">
            <w:pPr>
              <w:widowControl w:val="0"/>
              <w:spacing w:after="0" w:line="240" w:lineRule="auto"/>
              <w:rPr>
                <w:sz w:val="20"/>
                <w:szCs w:val="20"/>
                <w:lang w:val="en-US"/>
              </w:rPr>
            </w:pPr>
          </w:p>
        </w:tc>
      </w:tr>
      <w:tr w:rsidR="00DD4AD0" w:rsidRPr="00DD4AD0" w14:paraId="40E7DC55" w14:textId="77777777" w:rsidTr="00CC614C">
        <w:trPr>
          <w:trHeight w:hRule="exact" w:val="313"/>
        </w:trPr>
        <w:tc>
          <w:tcPr>
            <w:tcW w:w="3018" w:type="dxa"/>
          </w:tcPr>
          <w:p w14:paraId="1ACFEE3A" w14:textId="77777777" w:rsidR="00DD4AD0" w:rsidRPr="00DD4AD0" w:rsidRDefault="00DD4AD0" w:rsidP="00DD4AD0">
            <w:pPr>
              <w:widowControl w:val="0"/>
              <w:spacing w:before="19" w:after="0" w:line="240" w:lineRule="auto"/>
              <w:ind w:left="10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6603" w:type="dxa"/>
            <w:gridSpan w:val="3"/>
          </w:tcPr>
          <w:p w14:paraId="35F2DBD2" w14:textId="77777777" w:rsidR="00DD4AD0" w:rsidRPr="00DD4AD0" w:rsidRDefault="00DD4AD0" w:rsidP="00DD4AD0">
            <w:pPr>
              <w:widowControl w:val="0"/>
              <w:spacing w:after="0" w:line="240" w:lineRule="auto"/>
              <w:rPr>
                <w:sz w:val="20"/>
                <w:szCs w:val="20"/>
                <w:lang w:val="en-US"/>
              </w:rPr>
            </w:pPr>
          </w:p>
        </w:tc>
      </w:tr>
    </w:tbl>
    <w:p w14:paraId="19FC88F1" w14:textId="77777777" w:rsidR="00DD4AD0" w:rsidRPr="00DD4AD0" w:rsidRDefault="00DD4AD0" w:rsidP="00DD4AD0">
      <w:pPr>
        <w:widowControl w:val="0"/>
        <w:spacing w:after="0" w:line="200" w:lineRule="exact"/>
        <w:rPr>
          <w:sz w:val="20"/>
          <w:szCs w:val="20"/>
          <w:lang w:val="en-US"/>
        </w:rPr>
      </w:pPr>
    </w:p>
    <w:p w14:paraId="081E33C9" w14:textId="77777777" w:rsidR="00DD4AD0" w:rsidRPr="00DD4AD0" w:rsidRDefault="00DD4AD0" w:rsidP="00DD4AD0">
      <w:pPr>
        <w:widowControl w:val="0"/>
        <w:spacing w:before="11" w:after="0" w:line="240" w:lineRule="exact"/>
        <w:rPr>
          <w:sz w:val="20"/>
          <w:szCs w:val="20"/>
          <w:lang w:val="en-US"/>
        </w:rPr>
      </w:pPr>
    </w:p>
    <w:p w14:paraId="09B55C45" w14:textId="77777777" w:rsidR="00DD4AD0" w:rsidRPr="00DD4AD0" w:rsidRDefault="00DD4AD0" w:rsidP="00DD4AD0">
      <w:pPr>
        <w:widowControl w:val="0"/>
        <w:spacing w:before="71" w:after="0" w:line="242" w:lineRule="exact"/>
        <w:ind w:left="280" w:firstLine="719"/>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13"/>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14"/>
          <w:sz w:val="20"/>
          <w:szCs w:val="20"/>
          <w:lang w:val="en-US"/>
        </w:rPr>
        <w:t xml:space="preserve"> </w:t>
      </w:r>
      <w:r w:rsidRPr="00DD4AD0">
        <w:rPr>
          <w:rFonts w:eastAsia="Verdana"/>
          <w:sz w:val="20"/>
          <w:szCs w:val="20"/>
          <w:lang w:val="en-US"/>
        </w:rPr>
        <w:t>члана</w:t>
      </w:r>
      <w:r w:rsidRPr="00DD4AD0">
        <w:rPr>
          <w:rFonts w:eastAsia="Verdana"/>
          <w:spacing w:val="14"/>
          <w:sz w:val="20"/>
          <w:szCs w:val="20"/>
          <w:lang w:val="en-US"/>
        </w:rPr>
        <w:t xml:space="preserve"> </w:t>
      </w:r>
      <w:r w:rsidRPr="00DD4AD0">
        <w:rPr>
          <w:rFonts w:eastAsia="Verdana"/>
          <w:sz w:val="20"/>
          <w:szCs w:val="20"/>
          <w:lang w:val="en-US"/>
        </w:rPr>
        <w:t>75.</w:t>
      </w:r>
      <w:r w:rsidRPr="00DD4AD0">
        <w:rPr>
          <w:rFonts w:eastAsia="Verdana"/>
          <w:spacing w:val="1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13"/>
          <w:sz w:val="20"/>
          <w:szCs w:val="20"/>
          <w:lang w:val="en-US"/>
        </w:rPr>
        <w:t xml:space="preserve"> </w:t>
      </w:r>
      <w:r w:rsidRPr="00DD4AD0">
        <w:rPr>
          <w:rFonts w:eastAsia="Verdana"/>
          <w:sz w:val="20"/>
          <w:szCs w:val="20"/>
          <w:lang w:val="en-US"/>
        </w:rPr>
        <w:t>2.</w:t>
      </w:r>
      <w:r w:rsidRPr="00DD4AD0">
        <w:rPr>
          <w:rFonts w:eastAsia="Verdana"/>
          <w:spacing w:val="13"/>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15"/>
          <w:sz w:val="20"/>
          <w:szCs w:val="20"/>
          <w:lang w:val="en-US"/>
        </w:rPr>
        <w:t xml:space="preserve"> </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17"/>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14"/>
          <w:sz w:val="20"/>
          <w:szCs w:val="20"/>
          <w:lang w:val="en-US"/>
        </w:rPr>
        <w:t xml:space="preserve"> </w:t>
      </w:r>
      <w:r w:rsidRPr="00DD4AD0">
        <w:rPr>
          <w:rFonts w:eastAsia="Verdana"/>
          <w:sz w:val="20"/>
          <w:szCs w:val="20"/>
          <w:lang w:val="en-US"/>
        </w:rPr>
        <w:t>(„С</w:t>
      </w:r>
      <w:r w:rsidRPr="00DD4AD0">
        <w:rPr>
          <w:rFonts w:eastAsia="Verdana"/>
          <w:spacing w:val="6"/>
          <w:sz w:val="20"/>
          <w:szCs w:val="20"/>
          <w:lang w:val="en-US"/>
        </w:rPr>
        <w:t>л</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4"/>
          <w:sz w:val="20"/>
          <w:szCs w:val="20"/>
          <w:lang w:val="en-US"/>
        </w:rPr>
        <w:t xml:space="preserve"> </w:t>
      </w:r>
      <w:r w:rsidRPr="00DD4AD0">
        <w:rPr>
          <w:rFonts w:eastAsia="Verdana"/>
          <w:sz w:val="20"/>
          <w:szCs w:val="20"/>
          <w:lang w:val="en-US"/>
        </w:rPr>
        <w:t>гласник</w:t>
      </w:r>
      <w:r w:rsidRPr="00DD4AD0">
        <w:rPr>
          <w:rFonts w:eastAsia="Verdana"/>
          <w:spacing w:val="13"/>
          <w:sz w:val="20"/>
          <w:szCs w:val="20"/>
          <w:lang w:val="en-US"/>
        </w:rPr>
        <w:t xml:space="preserve"> </w:t>
      </w:r>
      <w:proofErr w:type="gramStart"/>
      <w:r w:rsidRPr="00DD4AD0">
        <w:rPr>
          <w:rFonts w:eastAsia="Verdana"/>
          <w:sz w:val="20"/>
          <w:szCs w:val="20"/>
          <w:lang w:val="en-US"/>
        </w:rPr>
        <w:t>РС</w:t>
      </w:r>
      <w:r w:rsidRPr="00DD4AD0">
        <w:rPr>
          <w:rFonts w:eastAsia="Verdana"/>
          <w:spacing w:val="2"/>
          <w:sz w:val="20"/>
          <w:szCs w:val="20"/>
          <w:lang w:val="en-US"/>
        </w:rPr>
        <w:t>“</w:t>
      </w:r>
      <w:proofErr w:type="gramEnd"/>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10"/>
          <w:sz w:val="20"/>
          <w:szCs w:val="20"/>
          <w:lang w:val="en-US"/>
        </w:rPr>
        <w:t xml:space="preserve"> </w:t>
      </w:r>
      <w:r w:rsidRPr="00DD4AD0">
        <w:rPr>
          <w:rFonts w:eastAsia="Verdana" w:cs="Verdana"/>
          <w:sz w:val="20"/>
          <w:szCs w:val="20"/>
          <w:lang w:val="en-US"/>
        </w:rPr>
        <w:t>124</w:t>
      </w:r>
      <w:r w:rsidRPr="00DD4AD0">
        <w:rPr>
          <w:rFonts w:eastAsia="Verdana" w:cs="Verdana"/>
          <w:spacing w:val="1"/>
          <w:sz w:val="20"/>
          <w:szCs w:val="20"/>
          <w:lang w:val="en-US"/>
        </w:rPr>
        <w:t>/</w:t>
      </w:r>
      <w:r w:rsidRPr="00DD4AD0">
        <w:rPr>
          <w:rFonts w:eastAsia="Verdana" w:cs="Verdana"/>
          <w:sz w:val="20"/>
          <w:szCs w:val="20"/>
          <w:lang w:val="en-US"/>
        </w:rPr>
        <w:t>201</w:t>
      </w:r>
      <w:r w:rsidRPr="00DD4AD0">
        <w:rPr>
          <w:rFonts w:eastAsia="Verdana" w:cs="Verdana"/>
          <w:spacing w:val="1"/>
          <w:sz w:val="20"/>
          <w:szCs w:val="20"/>
          <w:lang w:val="en-US"/>
        </w:rPr>
        <w:t>2</w:t>
      </w:r>
      <w:r w:rsidRPr="00DD4AD0">
        <w:rPr>
          <w:rFonts w:eastAsia="Verdana" w:cs="Verdana"/>
          <w:sz w:val="20"/>
          <w:szCs w:val="20"/>
          <w:lang w:val="en-US"/>
        </w:rPr>
        <w:t>,</w:t>
      </w:r>
      <w:r w:rsidRPr="00DD4AD0">
        <w:rPr>
          <w:rFonts w:eastAsia="Verdana" w:cs="Verdana"/>
          <w:spacing w:val="-9"/>
          <w:sz w:val="20"/>
          <w:szCs w:val="20"/>
          <w:lang w:val="en-US"/>
        </w:rPr>
        <w:t xml:space="preserve"> </w:t>
      </w:r>
      <w:r w:rsidRPr="00DD4AD0">
        <w:rPr>
          <w:rFonts w:eastAsia="Verdana" w:cs="Verdana"/>
          <w:sz w:val="20"/>
          <w:szCs w:val="20"/>
          <w:lang w:val="en-US"/>
        </w:rPr>
        <w:t>14/2015</w:t>
      </w:r>
      <w:r w:rsidRPr="00DD4AD0">
        <w:rPr>
          <w:rFonts w:eastAsia="Verdana" w:cs="Verdana"/>
          <w:spacing w:val="-5"/>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68/201</w:t>
      </w:r>
      <w:r w:rsidRPr="00DD4AD0">
        <w:rPr>
          <w:rFonts w:eastAsia="Verdana"/>
          <w:spacing w:val="2"/>
          <w:sz w:val="20"/>
          <w:szCs w:val="20"/>
          <w:lang w:val="en-US"/>
        </w:rPr>
        <w:t>5</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sz w:val="20"/>
          <w:szCs w:val="20"/>
          <w:lang w:val="en-US"/>
        </w:rPr>
        <w:t>као</w:t>
      </w:r>
      <w:r w:rsidRPr="00DD4AD0">
        <w:rPr>
          <w:rFonts w:eastAsia="Verdana"/>
          <w:spacing w:val="-7"/>
          <w:sz w:val="20"/>
          <w:szCs w:val="20"/>
          <w:lang w:val="en-US"/>
        </w:rPr>
        <w:t xml:space="preserve"> </w:t>
      </w:r>
      <w:proofErr w:type="gramStart"/>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z w:val="20"/>
          <w:szCs w:val="20"/>
          <w:lang w:val="sr-Cyrl-RS"/>
        </w:rPr>
        <w:t xml:space="preserve">, </w:t>
      </w:r>
      <w:r w:rsidRPr="00DD4AD0">
        <w:rPr>
          <w:rFonts w:eastAsia="Verdana"/>
          <w:spacing w:val="-9"/>
          <w:sz w:val="20"/>
          <w:szCs w:val="20"/>
          <w:lang w:val="en-US"/>
        </w:rPr>
        <w:t xml:space="preserve"> </w:t>
      </w:r>
      <w:r w:rsidRPr="00DD4AD0">
        <w:rPr>
          <w:rFonts w:eastAsia="Verdana"/>
          <w:sz w:val="20"/>
          <w:szCs w:val="20"/>
          <w:lang w:val="en-US"/>
        </w:rPr>
        <w:t>да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м</w:t>
      </w:r>
      <w:proofErr w:type="gramEnd"/>
    </w:p>
    <w:p w14:paraId="0DA18A07" w14:textId="77777777" w:rsidR="00DD4AD0" w:rsidRPr="00DD4AD0" w:rsidRDefault="00DD4AD0" w:rsidP="00DD4AD0">
      <w:pPr>
        <w:widowControl w:val="0"/>
        <w:spacing w:before="18" w:after="0" w:line="220" w:lineRule="exact"/>
        <w:rPr>
          <w:sz w:val="20"/>
          <w:szCs w:val="20"/>
          <w:lang w:val="en-US"/>
        </w:rPr>
      </w:pPr>
    </w:p>
    <w:p w14:paraId="0938E28C" w14:textId="77777777" w:rsidR="00DD4AD0" w:rsidRPr="00DD4AD0" w:rsidRDefault="00DD4AD0" w:rsidP="00DD4AD0">
      <w:pPr>
        <w:widowControl w:val="0"/>
        <w:spacing w:before="63" w:after="0" w:line="240" w:lineRule="auto"/>
        <w:ind w:left="4360" w:right="4192"/>
        <w:jc w:val="center"/>
        <w:outlineLvl w:val="0"/>
        <w:rPr>
          <w:rFonts w:eastAsia="Verdana"/>
          <w:b/>
          <w:bCs/>
          <w:sz w:val="20"/>
          <w:szCs w:val="20"/>
          <w:lang w:val="en-US"/>
        </w:rPr>
      </w:pPr>
      <w:r w:rsidRPr="00DD4AD0">
        <w:rPr>
          <w:rFonts w:eastAsia="Verdana"/>
          <w:b/>
          <w:bCs/>
          <w:sz w:val="20"/>
          <w:szCs w:val="20"/>
          <w:lang w:val="sr-Cyrl-RS"/>
        </w:rPr>
        <w:t xml:space="preserve"> </w:t>
      </w:r>
      <w:r w:rsidRPr="00DD4AD0">
        <w:rPr>
          <w:rFonts w:eastAsia="Verdana"/>
          <w:b/>
          <w:bCs/>
          <w:sz w:val="20"/>
          <w:szCs w:val="20"/>
          <w:lang w:val="en-US"/>
        </w:rPr>
        <w:t>И</w:t>
      </w:r>
      <w:r w:rsidRPr="00DD4AD0">
        <w:rPr>
          <w:rFonts w:eastAsia="Verdana"/>
          <w:b/>
          <w:bCs/>
          <w:spacing w:val="62"/>
          <w:sz w:val="20"/>
          <w:szCs w:val="20"/>
          <w:lang w:val="en-US"/>
        </w:rPr>
        <w:t xml:space="preserve"> </w:t>
      </w:r>
      <w:r w:rsidRPr="00DD4AD0">
        <w:rPr>
          <w:rFonts w:eastAsia="Verdana"/>
          <w:b/>
          <w:bCs/>
          <w:sz w:val="20"/>
          <w:szCs w:val="20"/>
          <w:lang w:val="en-US"/>
        </w:rPr>
        <w:t>З Ј</w:t>
      </w:r>
      <w:r w:rsidRPr="00DD4AD0">
        <w:rPr>
          <w:rFonts w:eastAsia="Verdana"/>
          <w:b/>
          <w:bCs/>
          <w:spacing w:val="-2"/>
          <w:sz w:val="20"/>
          <w:szCs w:val="20"/>
          <w:lang w:val="en-US"/>
        </w:rPr>
        <w:t xml:space="preserve"> </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У</w:t>
      </w:r>
    </w:p>
    <w:p w14:paraId="6657CA95" w14:textId="77777777" w:rsidR="00DD4AD0" w:rsidRPr="00DD4AD0" w:rsidRDefault="00DD4AD0" w:rsidP="00DD4AD0">
      <w:pPr>
        <w:widowControl w:val="0"/>
        <w:spacing w:after="0" w:line="170" w:lineRule="exact"/>
        <w:rPr>
          <w:sz w:val="20"/>
          <w:szCs w:val="20"/>
          <w:lang w:val="en-US"/>
        </w:rPr>
      </w:pPr>
    </w:p>
    <w:p w14:paraId="51039909" w14:textId="77777777" w:rsidR="00DD4AD0" w:rsidRPr="00DD4AD0" w:rsidRDefault="00DD4AD0" w:rsidP="000A1422">
      <w:pPr>
        <w:widowControl w:val="0"/>
        <w:spacing w:after="0" w:line="170" w:lineRule="exact"/>
        <w:jc w:val="both"/>
        <w:rPr>
          <w:sz w:val="20"/>
          <w:szCs w:val="20"/>
          <w:lang w:val="en-US"/>
        </w:rPr>
      </w:pPr>
    </w:p>
    <w:p w14:paraId="1212BF1F" w14:textId="0B543076" w:rsidR="00DD4AD0" w:rsidRPr="000A1422" w:rsidRDefault="00DD4AD0" w:rsidP="005018BA">
      <w:pPr>
        <w:widowControl w:val="0"/>
        <w:spacing w:after="0" w:line="240" w:lineRule="auto"/>
        <w:ind w:left="112"/>
        <w:jc w:val="both"/>
        <w:rPr>
          <w:rFonts w:cs="Verdana"/>
          <w:b/>
          <w:spacing w:val="6"/>
          <w:sz w:val="20"/>
          <w:szCs w:val="20"/>
          <w:lang w:val="sr-Cyrl-RS"/>
        </w:rPr>
      </w:pPr>
      <w:r w:rsidRPr="00DD4AD0">
        <w:rPr>
          <w:rFonts w:eastAsia="Verdana"/>
          <w:sz w:val="20"/>
          <w:szCs w:val="20"/>
          <w:lang w:val="en-US"/>
        </w:rPr>
        <w:t>да</w:t>
      </w:r>
      <w:r w:rsidRPr="00DD4AD0">
        <w:rPr>
          <w:rFonts w:eastAsia="Verdana"/>
          <w:spacing w:val="4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ам</w:t>
      </w:r>
      <w:r w:rsidRPr="00DD4AD0">
        <w:rPr>
          <w:rFonts w:eastAsia="Verdana"/>
          <w:spacing w:val="47"/>
          <w:sz w:val="20"/>
          <w:szCs w:val="20"/>
          <w:lang w:val="en-US"/>
        </w:rPr>
        <w:t xml:space="preserve"> </w:t>
      </w:r>
      <w:r w:rsidRPr="00DD4AD0">
        <w:rPr>
          <w:rFonts w:eastAsia="Verdana"/>
          <w:sz w:val="20"/>
          <w:szCs w:val="20"/>
          <w:lang w:val="en-US"/>
        </w:rPr>
        <w:t>при</w:t>
      </w:r>
      <w:r w:rsidRPr="00DD4AD0">
        <w:rPr>
          <w:rFonts w:eastAsia="Verdana"/>
          <w:spacing w:val="4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w:t>
      </w:r>
      <w:r w:rsidRPr="00DD4AD0">
        <w:rPr>
          <w:rFonts w:eastAsia="Verdana"/>
          <w:spacing w:val="2"/>
          <w:sz w:val="20"/>
          <w:szCs w:val="20"/>
          <w:lang w:val="en-US"/>
        </w:rPr>
        <w:t>а</w:t>
      </w:r>
      <w:r w:rsidRPr="00DD4AD0">
        <w:rPr>
          <w:rFonts w:eastAsia="Verdana"/>
          <w:sz w:val="20"/>
          <w:szCs w:val="20"/>
          <w:lang w:val="en-US"/>
        </w:rPr>
        <w:t>њу</w:t>
      </w:r>
      <w:r w:rsidRPr="00DD4AD0">
        <w:rPr>
          <w:rFonts w:eastAsia="Verdana"/>
          <w:spacing w:val="46"/>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48"/>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ло</w:t>
      </w:r>
      <w:r w:rsidRPr="00DD4AD0">
        <w:rPr>
          <w:rFonts w:eastAsia="Verdana"/>
          <w:spacing w:val="-1"/>
          <w:sz w:val="20"/>
          <w:szCs w:val="20"/>
          <w:lang w:val="en-US"/>
        </w:rPr>
        <w:t>во</w:t>
      </w:r>
      <w:r w:rsidRPr="00DD4AD0">
        <w:rPr>
          <w:rFonts w:eastAsia="Verdana"/>
          <w:sz w:val="20"/>
          <w:szCs w:val="20"/>
          <w:lang w:val="en-US"/>
        </w:rPr>
        <w:t>дни</w:t>
      </w:r>
      <w:r w:rsidRPr="00DD4AD0">
        <w:rPr>
          <w:rFonts w:eastAsia="Verdana"/>
          <w:spacing w:val="48"/>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 xml:space="preserve">ј: </w:t>
      </w:r>
      <w:r w:rsidRPr="00DD4AD0">
        <w:rPr>
          <w:rFonts w:eastAsia="Verdana"/>
          <w:spacing w:val="-16"/>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sr-Cyrl-RS"/>
        </w:rPr>
        <w:t>_____________   _________</w:t>
      </w:r>
      <w:r w:rsidR="00B01795" w:rsidRPr="00B01795">
        <w:rPr>
          <w:rFonts w:eastAsia="Verdana"/>
          <w:sz w:val="20"/>
          <w:szCs w:val="20"/>
          <w:u w:val="single" w:color="000000"/>
          <w:lang w:val="sr-Cyrl-RS"/>
        </w:rPr>
        <w:t xml:space="preserve"> </w:t>
      </w:r>
      <w:r w:rsidR="00B01795" w:rsidRPr="00DD4AD0">
        <w:rPr>
          <w:rFonts w:eastAsia="Verdana"/>
          <w:sz w:val="20"/>
          <w:szCs w:val="20"/>
          <w:u w:val="single" w:color="000000"/>
          <w:lang w:val="sr-Cyrl-RS"/>
        </w:rPr>
        <w:t xml:space="preserve">од </w:t>
      </w:r>
      <w:r w:rsidRPr="00DD4AD0">
        <w:rPr>
          <w:rFonts w:eastAsia="Verdana"/>
          <w:sz w:val="20"/>
          <w:szCs w:val="20"/>
          <w:u w:val="single" w:color="000000"/>
          <w:lang w:val="sr-Cyrl-RS"/>
        </w:rPr>
        <w:t>___________</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6"/>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ну</w:t>
      </w:r>
      <w:r w:rsidRPr="00DD4AD0">
        <w:rPr>
          <w:rFonts w:eastAsia="Verdana"/>
          <w:spacing w:val="45"/>
          <w:sz w:val="20"/>
          <w:szCs w:val="20"/>
          <w:lang w:val="en-US"/>
        </w:rPr>
        <w:t xml:space="preserve"> </w:t>
      </w:r>
      <w:r w:rsidRPr="008A4610">
        <w:rPr>
          <w:rFonts w:eastAsia="Verdana"/>
          <w:sz w:val="20"/>
          <w:szCs w:val="20"/>
          <w:lang w:val="en-US"/>
        </w:rPr>
        <w:t>наба</w:t>
      </w:r>
      <w:r w:rsidRPr="008A4610">
        <w:rPr>
          <w:rFonts w:eastAsia="Verdana"/>
          <w:spacing w:val="-1"/>
          <w:sz w:val="20"/>
          <w:szCs w:val="20"/>
          <w:lang w:val="en-US"/>
        </w:rPr>
        <w:t>в</w:t>
      </w:r>
      <w:r w:rsidRPr="008A4610">
        <w:rPr>
          <w:rFonts w:eastAsia="Verdana"/>
          <w:spacing w:val="1"/>
          <w:sz w:val="20"/>
          <w:szCs w:val="20"/>
          <w:lang w:val="en-US"/>
        </w:rPr>
        <w:t>к</w:t>
      </w:r>
      <w:r w:rsidRPr="008A4610">
        <w:rPr>
          <w:rFonts w:eastAsia="Verdana"/>
          <w:sz w:val="20"/>
          <w:szCs w:val="20"/>
          <w:lang w:val="en-US"/>
        </w:rPr>
        <w:t>у</w:t>
      </w:r>
      <w:r w:rsidR="00B01795">
        <w:rPr>
          <w:rFonts w:eastAsia="Verdana"/>
          <w:sz w:val="20"/>
          <w:szCs w:val="20"/>
          <w:lang w:val="sr-Cyrl-RS"/>
        </w:rPr>
        <w:t xml:space="preserve"> </w:t>
      </w:r>
      <w:r w:rsidR="005018BA">
        <w:rPr>
          <w:rFonts w:eastAsia="Verdana"/>
          <w:sz w:val="20"/>
          <w:szCs w:val="20"/>
          <w:lang w:val="sr-Cyrl-RS"/>
        </w:rPr>
        <w:t>добра-</w:t>
      </w:r>
      <w:r w:rsidR="000A3BF6" w:rsidRPr="000A3BF6">
        <w:rPr>
          <w:rFonts w:eastAsia="Times New Roman"/>
          <w:b/>
          <w:noProof/>
          <w:sz w:val="20"/>
          <w:szCs w:val="20"/>
          <w:lang w:val="sr-Cyrl-RS"/>
        </w:rPr>
        <w:t xml:space="preserve"> </w:t>
      </w:r>
      <w:r w:rsidR="000A3BF6">
        <w:rPr>
          <w:rFonts w:eastAsia="Times New Roman"/>
          <w:b/>
          <w:noProof/>
          <w:sz w:val="20"/>
          <w:szCs w:val="20"/>
          <w:lang w:val="sr-Cyrl-RS"/>
        </w:rPr>
        <w:t>Набавка анализатора и пратеће опреме за локалну мрежу аутоматског мониторинга АП Војводине за контролу квалитета амбијенталног ваздуха на територији АП Војводине</w:t>
      </w:r>
      <w:r w:rsidRPr="008A4610">
        <w:rPr>
          <w:rFonts w:eastAsia="Verdana"/>
          <w:sz w:val="20"/>
          <w:szCs w:val="20"/>
          <w:lang w:val="en-US"/>
        </w:rPr>
        <w:t xml:space="preserve"> </w:t>
      </w:r>
      <w:r w:rsidR="00B01795" w:rsidRPr="00803DC0">
        <w:rPr>
          <w:rFonts w:eastAsia="Verdana"/>
          <w:bCs/>
          <w:sz w:val="20"/>
          <w:szCs w:val="20"/>
          <w:lang w:val="en-US"/>
        </w:rPr>
        <w:t>(</w:t>
      </w:r>
      <w:r w:rsidR="00B01795" w:rsidRPr="00803DC0">
        <w:rPr>
          <w:rFonts w:eastAsia="Verdana"/>
          <w:bCs/>
          <w:spacing w:val="2"/>
          <w:sz w:val="20"/>
          <w:szCs w:val="20"/>
          <w:lang w:val="en-US"/>
        </w:rPr>
        <w:t>Р</w:t>
      </w:r>
      <w:r w:rsidR="00B01795" w:rsidRPr="00803DC0">
        <w:rPr>
          <w:rFonts w:eastAsia="Verdana"/>
          <w:bCs/>
          <w:spacing w:val="-2"/>
          <w:sz w:val="20"/>
          <w:szCs w:val="20"/>
          <w:lang w:val="en-US"/>
        </w:rPr>
        <w:t>е</w:t>
      </w:r>
      <w:r w:rsidR="00B01795" w:rsidRPr="00803DC0">
        <w:rPr>
          <w:rFonts w:eastAsia="Verdana"/>
          <w:bCs/>
          <w:sz w:val="20"/>
          <w:szCs w:val="20"/>
          <w:lang w:val="en-US"/>
        </w:rPr>
        <w:t>д.</w:t>
      </w:r>
      <w:r w:rsidR="00B01795" w:rsidRPr="00803DC0">
        <w:rPr>
          <w:rFonts w:eastAsia="Verdana"/>
          <w:bCs/>
          <w:spacing w:val="39"/>
          <w:sz w:val="20"/>
          <w:szCs w:val="20"/>
          <w:lang w:val="en-US"/>
        </w:rPr>
        <w:t xml:space="preserve"> </w:t>
      </w:r>
      <w:r w:rsidR="00B01795" w:rsidRPr="00803DC0">
        <w:rPr>
          <w:rFonts w:eastAsia="Verdana"/>
          <w:bCs/>
          <w:spacing w:val="2"/>
          <w:sz w:val="20"/>
          <w:szCs w:val="20"/>
          <w:lang w:val="en-US"/>
        </w:rPr>
        <w:t>б</w:t>
      </w:r>
      <w:r w:rsidR="00B01795" w:rsidRPr="00803DC0">
        <w:rPr>
          <w:rFonts w:eastAsia="Verdana"/>
          <w:bCs/>
          <w:sz w:val="20"/>
          <w:szCs w:val="20"/>
          <w:lang w:val="en-US"/>
        </w:rPr>
        <w:t>р</w:t>
      </w:r>
      <w:r w:rsidR="00B01795" w:rsidRPr="00803DC0">
        <w:rPr>
          <w:rFonts w:eastAsia="Verdana"/>
          <w:bCs/>
          <w:spacing w:val="-1"/>
          <w:sz w:val="20"/>
          <w:szCs w:val="20"/>
          <w:lang w:val="en-US"/>
        </w:rPr>
        <w:t>о</w:t>
      </w:r>
      <w:r w:rsidR="00B01795" w:rsidRPr="00803DC0">
        <w:rPr>
          <w:rFonts w:eastAsia="Verdana"/>
          <w:bCs/>
          <w:sz w:val="20"/>
          <w:szCs w:val="20"/>
          <w:lang w:val="en-US"/>
        </w:rPr>
        <w:t>ј</w:t>
      </w:r>
      <w:r w:rsidR="00B01795" w:rsidRPr="00803DC0">
        <w:rPr>
          <w:rFonts w:eastAsia="Verdana"/>
          <w:bCs/>
          <w:spacing w:val="41"/>
          <w:sz w:val="20"/>
          <w:szCs w:val="20"/>
          <w:lang w:val="en-US"/>
        </w:rPr>
        <w:t xml:space="preserve"> </w:t>
      </w:r>
      <w:r w:rsidR="00B01795" w:rsidRPr="00803DC0">
        <w:rPr>
          <w:rFonts w:eastAsia="Verdana"/>
          <w:b/>
          <w:bCs/>
          <w:sz w:val="20"/>
          <w:szCs w:val="20"/>
          <w:lang w:val="en-US"/>
        </w:rPr>
        <w:t>Ј</w:t>
      </w:r>
      <w:r w:rsidR="00B01795" w:rsidRPr="00803DC0">
        <w:rPr>
          <w:rFonts w:eastAsia="Verdana"/>
          <w:b/>
          <w:bCs/>
          <w:sz w:val="20"/>
          <w:szCs w:val="20"/>
          <w:lang w:val="sr-Cyrl-RS"/>
        </w:rPr>
        <w:t xml:space="preserve">Н МВ </w:t>
      </w:r>
      <w:r w:rsidR="000A3BF6">
        <w:rPr>
          <w:rFonts w:eastAsia="Verdana"/>
          <w:b/>
          <w:bCs/>
          <w:sz w:val="20"/>
          <w:szCs w:val="20"/>
          <w:lang w:val="sr-Cyrl-RS"/>
        </w:rPr>
        <w:t>24</w:t>
      </w:r>
      <w:r w:rsidR="00B01795" w:rsidRPr="00803DC0">
        <w:rPr>
          <w:rFonts w:eastAsia="Verdana" w:cs="Verdana"/>
          <w:b/>
          <w:bCs/>
          <w:spacing w:val="1"/>
          <w:sz w:val="20"/>
          <w:szCs w:val="20"/>
          <w:lang w:val="en-US"/>
        </w:rPr>
        <w:t>/</w:t>
      </w:r>
      <w:r w:rsidR="00B01795" w:rsidRPr="00803DC0">
        <w:rPr>
          <w:rFonts w:eastAsia="Verdana" w:cs="Verdana"/>
          <w:b/>
          <w:bCs/>
          <w:sz w:val="20"/>
          <w:szCs w:val="20"/>
          <w:lang w:val="en-US"/>
        </w:rPr>
        <w:t>201</w:t>
      </w:r>
      <w:r w:rsidR="000A1422">
        <w:rPr>
          <w:rFonts w:eastAsia="Verdana" w:cs="Verdana"/>
          <w:b/>
          <w:bCs/>
          <w:sz w:val="20"/>
          <w:szCs w:val="20"/>
          <w:lang w:val="sr-Cyrl-RS"/>
        </w:rPr>
        <w:t>9</w:t>
      </w:r>
      <w:r w:rsidR="00B01795" w:rsidRPr="00803DC0">
        <w:rPr>
          <w:rFonts w:eastAsia="Verdana" w:cs="Verdana"/>
          <w:b/>
          <w:bCs/>
          <w:sz w:val="20"/>
          <w:szCs w:val="20"/>
          <w:lang w:val="sr-Cyrl-RS"/>
        </w:rPr>
        <w:t>)</w:t>
      </w:r>
      <w:r w:rsidRPr="00DD4AD0">
        <w:rPr>
          <w:rFonts w:eastAsia="Verdana" w:cs="Verdana"/>
          <w:spacing w:val="4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шт</w:t>
      </w:r>
      <w:r w:rsidRPr="00DD4AD0">
        <w:rPr>
          <w:rFonts w:eastAsia="Verdana"/>
          <w:spacing w:val="-2"/>
          <w:sz w:val="20"/>
          <w:szCs w:val="20"/>
          <w:lang w:val="en-US"/>
        </w:rPr>
        <w:t>о</w:t>
      </w:r>
      <w:r w:rsidRPr="00DD4AD0">
        <w:rPr>
          <w:rFonts w:eastAsia="Verdana"/>
          <w:spacing w:val="1"/>
          <w:sz w:val="20"/>
          <w:szCs w:val="20"/>
          <w:lang w:val="en-US"/>
        </w:rPr>
        <w:t>в</w:t>
      </w:r>
      <w:r w:rsidRPr="00DD4AD0">
        <w:rPr>
          <w:rFonts w:eastAsia="Verdana"/>
          <w:sz w:val="20"/>
          <w:szCs w:val="20"/>
          <w:lang w:val="en-US"/>
        </w:rPr>
        <w:t>ао</w:t>
      </w:r>
      <w:r w:rsidRPr="00DD4AD0">
        <w:rPr>
          <w:rFonts w:eastAsia="Verdana"/>
          <w:spacing w:val="3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изила</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44"/>
          <w:sz w:val="20"/>
          <w:szCs w:val="20"/>
          <w:lang w:val="en-US"/>
        </w:rPr>
        <w:t xml:space="preserve"> </w:t>
      </w:r>
      <w:r w:rsidRPr="00DD4AD0">
        <w:rPr>
          <w:rFonts w:eastAsia="Verdana"/>
          <w:sz w:val="20"/>
          <w:szCs w:val="20"/>
          <w:lang w:val="en-US"/>
        </w:rPr>
        <w:t>из</w:t>
      </w:r>
      <w:r w:rsidRPr="00DD4AD0">
        <w:rPr>
          <w:rFonts w:eastAsia="Verdana"/>
          <w:spacing w:val="45"/>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45"/>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46"/>
          <w:sz w:val="20"/>
          <w:szCs w:val="20"/>
          <w:lang w:val="en-US"/>
        </w:rPr>
        <w:t xml:space="preserve"> </w:t>
      </w:r>
      <w:r w:rsidRPr="00DD4AD0">
        <w:rPr>
          <w:rFonts w:eastAsia="Verdana"/>
          <w:sz w:val="20"/>
          <w:szCs w:val="20"/>
          <w:lang w:val="en-US"/>
        </w:rPr>
        <w:t>о</w:t>
      </w:r>
      <w:r w:rsidRPr="00DD4AD0">
        <w:rPr>
          <w:rFonts w:eastAsia="Verdana"/>
          <w:spacing w:val="4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ти</w:t>
      </w:r>
      <w:r w:rsidRPr="00DD4AD0">
        <w:rPr>
          <w:rFonts w:eastAsia="Verdana"/>
          <w:spacing w:val="46"/>
          <w:sz w:val="20"/>
          <w:szCs w:val="20"/>
          <w:lang w:val="en-US"/>
        </w:rPr>
        <w:t xml:space="preserve"> </w:t>
      </w:r>
      <w:r w:rsidRPr="00DD4AD0">
        <w:rPr>
          <w:rFonts w:eastAsia="Verdana"/>
          <w:sz w:val="20"/>
          <w:szCs w:val="20"/>
          <w:lang w:val="en-US"/>
        </w:rPr>
        <w:t>на</w:t>
      </w:r>
      <w:r w:rsidRPr="00DD4AD0">
        <w:rPr>
          <w:rFonts w:eastAsia="Verdana"/>
          <w:spacing w:val="44"/>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4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апош</w:t>
      </w:r>
      <w:r w:rsidRPr="00DD4AD0">
        <w:rPr>
          <w:rFonts w:eastAsia="Verdana"/>
          <w:spacing w:val="3"/>
          <w:sz w:val="20"/>
          <w:szCs w:val="20"/>
          <w:lang w:val="en-US"/>
        </w:rPr>
        <w:t>љ</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њ</w:t>
      </w:r>
      <w:r w:rsidRPr="00DD4AD0">
        <w:rPr>
          <w:rFonts w:eastAsia="Verdana"/>
          <w:sz w:val="20"/>
          <w:szCs w:val="20"/>
          <w:lang w:val="en-US"/>
        </w:rPr>
        <w:t>у</w:t>
      </w:r>
      <w:r w:rsidRPr="00DD4AD0">
        <w:rPr>
          <w:rFonts w:eastAsia="Verdana"/>
          <w:spacing w:val="44"/>
          <w:sz w:val="20"/>
          <w:szCs w:val="20"/>
          <w:lang w:val="en-US"/>
        </w:rPr>
        <w:t xml:space="preserve"> </w:t>
      </w:r>
      <w:r w:rsidRPr="00DD4AD0">
        <w:rPr>
          <w:rFonts w:eastAsia="Verdana"/>
          <w:sz w:val="20"/>
          <w:szCs w:val="20"/>
          <w:lang w:val="en-US"/>
        </w:rPr>
        <w:t>и</w:t>
      </w:r>
      <w:r w:rsidRPr="00DD4AD0">
        <w:rPr>
          <w:rFonts w:eastAsia="Verdana"/>
          <w:spacing w:val="44"/>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има</w:t>
      </w:r>
      <w:r w:rsidRPr="00DD4AD0">
        <w:rPr>
          <w:rFonts w:eastAsia="Verdana"/>
          <w:spacing w:val="44"/>
          <w:sz w:val="20"/>
          <w:szCs w:val="20"/>
          <w:lang w:val="sr-Cyrl-R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ти</w:t>
      </w:r>
      <w:r w:rsidRPr="00DD4AD0">
        <w:rPr>
          <w:rFonts w:eastAsia="Verdana"/>
          <w:spacing w:val="46"/>
          <w:sz w:val="20"/>
          <w:szCs w:val="20"/>
          <w:lang w:val="en-US"/>
        </w:rPr>
        <w:t xml:space="preserve"> </w:t>
      </w:r>
      <w:r w:rsidRPr="00DD4AD0">
        <w:rPr>
          <w:rFonts w:eastAsia="Verdana"/>
          <w:spacing w:val="1"/>
          <w:sz w:val="20"/>
          <w:szCs w:val="20"/>
          <w:lang w:val="en-US"/>
        </w:rPr>
        <w:t>ж</w:t>
      </w:r>
      <w:r w:rsidRPr="00DD4AD0">
        <w:rPr>
          <w:rFonts w:eastAsia="Verdana"/>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4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ине</w:t>
      </w:r>
      <w:r w:rsidRPr="00DD4AD0">
        <w:rPr>
          <w:rFonts w:eastAsia="Verdana" w:cs="Verdana"/>
          <w:sz w:val="20"/>
          <w:szCs w:val="20"/>
          <w:lang w:val="en-US"/>
        </w:rPr>
        <w:t>,</w:t>
      </w:r>
      <w:r w:rsidRPr="00DD4AD0">
        <w:rPr>
          <w:rFonts w:eastAsia="Verdana" w:cs="Verdana"/>
          <w:spacing w:val="4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46"/>
          <w:sz w:val="20"/>
          <w:szCs w:val="20"/>
          <w:lang w:val="en-US"/>
        </w:rPr>
        <w:t xml:space="preserve"> </w:t>
      </w:r>
      <w:r w:rsidRPr="00DD4AD0">
        <w:rPr>
          <w:rFonts w:eastAsia="Verdana"/>
          <w:sz w:val="20"/>
          <w:szCs w:val="20"/>
          <w:lang w:val="en-US"/>
        </w:rPr>
        <w:t>и</w:t>
      </w:r>
      <w:r w:rsidRPr="00DD4AD0">
        <w:rPr>
          <w:rFonts w:eastAsia="Verdana"/>
          <w:spacing w:val="46"/>
          <w:sz w:val="20"/>
          <w:szCs w:val="20"/>
          <w:lang w:val="en-US"/>
        </w:rPr>
        <w:t xml:space="preserve"> </w:t>
      </w:r>
      <w:r w:rsidRPr="00DD4AD0">
        <w:rPr>
          <w:rFonts w:eastAsia="Verdana"/>
          <w:sz w:val="20"/>
          <w:szCs w:val="20"/>
          <w:lang w:val="en-US"/>
        </w:rPr>
        <w:t>да</w:t>
      </w:r>
      <w:r w:rsidRPr="00DD4AD0">
        <w:rPr>
          <w:rFonts w:eastAsia="Verdana"/>
          <w:spacing w:val="48"/>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мам</w:t>
      </w:r>
      <w:r w:rsidRPr="00DD4AD0">
        <w:rPr>
          <w:rFonts w:eastAsia="Verdana"/>
          <w:spacing w:val="4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абрану</w:t>
      </w:r>
      <w:r w:rsidRPr="00DD4AD0">
        <w:rPr>
          <w:rFonts w:eastAsia="Verdana"/>
          <w:spacing w:val="4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бав</w:t>
      </w:r>
      <w:r w:rsidRPr="00DD4AD0">
        <w:rPr>
          <w:rFonts w:eastAsia="Verdana"/>
          <w:spacing w:val="2"/>
          <w:sz w:val="20"/>
          <w:szCs w:val="20"/>
          <w:lang w:val="en-US"/>
        </w:rPr>
        <w:t>љ</w:t>
      </w:r>
      <w:r w:rsidRPr="00DD4AD0">
        <w:rPr>
          <w:rFonts w:eastAsia="Verdana"/>
          <w:sz w:val="20"/>
          <w:szCs w:val="20"/>
          <w:lang w:val="en-US"/>
        </w:rPr>
        <w:t>ања</w:t>
      </w:r>
      <w:r w:rsidRPr="00DD4AD0">
        <w:rPr>
          <w:rFonts w:eastAsia="Verdana"/>
          <w:spacing w:val="4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ел</w:t>
      </w:r>
      <w:r w:rsidRPr="00DD4AD0">
        <w:rPr>
          <w:rFonts w:eastAsia="Verdana"/>
          <w:sz w:val="20"/>
          <w:szCs w:val="20"/>
          <w:lang w:val="en-US"/>
        </w:rPr>
        <w:t>атн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4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ја</w:t>
      </w:r>
      <w:r w:rsidRPr="00DD4AD0">
        <w:rPr>
          <w:rFonts w:eastAsia="Verdana"/>
          <w:spacing w:val="48"/>
          <w:sz w:val="20"/>
          <w:szCs w:val="20"/>
          <w:lang w:val="en-US"/>
        </w:rPr>
        <w:t xml:space="preserve"> </w:t>
      </w:r>
      <w:r w:rsidRPr="00DD4AD0">
        <w:rPr>
          <w:rFonts w:eastAsia="Verdana"/>
          <w:sz w:val="20"/>
          <w:szCs w:val="20"/>
          <w:lang w:val="en-US"/>
        </w:rPr>
        <w:t>је</w:t>
      </w:r>
      <w:r w:rsidRPr="00DD4AD0">
        <w:rPr>
          <w:rFonts w:eastAsia="Verdana"/>
          <w:spacing w:val="45"/>
          <w:sz w:val="20"/>
          <w:szCs w:val="20"/>
          <w:lang w:val="en-US"/>
        </w:rPr>
        <w:t xml:space="preserve"> </w:t>
      </w:r>
      <w:r w:rsidRPr="00DD4AD0">
        <w:rPr>
          <w:rFonts w:eastAsia="Verdana"/>
          <w:sz w:val="20"/>
          <w:szCs w:val="20"/>
          <w:lang w:val="en-US"/>
        </w:rPr>
        <w:t>на</w:t>
      </w:r>
      <w:r w:rsidRPr="00DD4AD0">
        <w:rPr>
          <w:rFonts w:eastAsia="Verdana"/>
          <w:sz w:val="20"/>
          <w:szCs w:val="20"/>
          <w:lang w:val="sr-Cyrl-RS"/>
        </w:rPr>
        <w:t xml:space="preserve"> </w:t>
      </w:r>
      <w:r w:rsidRPr="00DD4AD0">
        <w:rPr>
          <w:rFonts w:eastAsia="Verdana"/>
          <w:spacing w:val="-1"/>
          <w:sz w:val="20"/>
          <w:szCs w:val="20"/>
          <w:lang w:val="en-US"/>
        </w:rPr>
        <w:t>с</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7"/>
          <w:sz w:val="20"/>
          <w:szCs w:val="20"/>
          <w:lang w:val="en-US"/>
        </w:rPr>
        <w:t xml:space="preserve"> </w:t>
      </w:r>
      <w:r w:rsidRPr="00DD4AD0">
        <w:rPr>
          <w:rFonts w:eastAsia="Verdana"/>
          <w:spacing w:val="-2"/>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ме</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1"/>
          <w:sz w:val="20"/>
          <w:szCs w:val="20"/>
          <w:lang w:val="en-US"/>
        </w:rPr>
        <w:t>е</w:t>
      </w:r>
      <w:r w:rsidRPr="00DD4AD0">
        <w:rPr>
          <w:rFonts w:eastAsia="Verdana"/>
          <w:sz w:val="20"/>
          <w:szCs w:val="20"/>
          <w:lang w:val="en-US"/>
        </w:rPr>
        <w:t>ња</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p>
    <w:p w14:paraId="743ABB5C" w14:textId="77777777" w:rsidR="00DD4AD0" w:rsidRPr="00DD4AD0" w:rsidRDefault="00DD4AD0" w:rsidP="000A1422">
      <w:pPr>
        <w:widowControl w:val="0"/>
        <w:spacing w:after="0" w:line="242" w:lineRule="exact"/>
        <w:ind w:left="280"/>
        <w:jc w:val="both"/>
        <w:rPr>
          <w:rFonts w:eastAsia="Verdana"/>
          <w:sz w:val="20"/>
          <w:szCs w:val="20"/>
          <w:lang w:val="sr-Cyrl-RS"/>
        </w:rPr>
      </w:pPr>
    </w:p>
    <w:p w14:paraId="0C32B3FB" w14:textId="77777777" w:rsidR="00DD4AD0" w:rsidRPr="00DD4AD0" w:rsidRDefault="00DD4AD0" w:rsidP="00DD4AD0">
      <w:pPr>
        <w:widowControl w:val="0"/>
        <w:spacing w:after="0" w:line="200" w:lineRule="exact"/>
        <w:rPr>
          <w:sz w:val="20"/>
          <w:szCs w:val="20"/>
          <w:lang w:val="en-US"/>
        </w:rPr>
      </w:pPr>
    </w:p>
    <w:p w14:paraId="102F6BE5" w14:textId="77777777" w:rsidR="00DD4AD0" w:rsidRPr="00DD4AD0" w:rsidRDefault="00DD4AD0" w:rsidP="00DD4AD0">
      <w:pPr>
        <w:widowControl w:val="0"/>
        <w:spacing w:before="7" w:after="0" w:line="280" w:lineRule="exact"/>
        <w:rPr>
          <w:sz w:val="20"/>
          <w:szCs w:val="20"/>
          <w:lang w:val="en-US"/>
        </w:rPr>
      </w:pPr>
    </w:p>
    <w:p w14:paraId="064ADD27" w14:textId="77777777" w:rsidR="00DD4AD0" w:rsidRPr="00DD4AD0" w:rsidRDefault="00DD4AD0" w:rsidP="00DD4AD0">
      <w:pPr>
        <w:widowControl w:val="0"/>
        <w:spacing w:after="0" w:line="240" w:lineRule="auto"/>
        <w:ind w:left="167"/>
        <w:jc w:val="center"/>
        <w:rPr>
          <w:rFonts w:eastAsia="Verdana"/>
          <w:b/>
          <w:sz w:val="20"/>
          <w:szCs w:val="20"/>
          <w:lang w:val="en-US"/>
        </w:rPr>
      </w:pPr>
      <w:r w:rsidRPr="00DD4AD0">
        <w:rPr>
          <w:rFonts w:eastAsia="Verdana"/>
          <w:spacing w:val="-1"/>
          <w:sz w:val="20"/>
          <w:szCs w:val="20"/>
          <w:lang w:val="sr-Cyrl-RS"/>
        </w:rPr>
        <w:t xml:space="preserve">                             </w:t>
      </w:r>
      <w:r w:rsidRPr="00DD4AD0">
        <w:rPr>
          <w:rFonts w:eastAsia="Verdana"/>
          <w:b/>
          <w:spacing w:val="-1"/>
          <w:sz w:val="20"/>
          <w:szCs w:val="20"/>
          <w:lang w:val="en-US"/>
        </w:rPr>
        <w:t>П</w:t>
      </w:r>
      <w:r w:rsidRPr="00DD4AD0">
        <w:rPr>
          <w:rFonts w:eastAsia="Verdana"/>
          <w:b/>
          <w:spacing w:val="1"/>
          <w:sz w:val="20"/>
          <w:szCs w:val="20"/>
          <w:lang w:val="en-US"/>
        </w:rPr>
        <w:t>О</w:t>
      </w:r>
      <w:r w:rsidRPr="00DD4AD0">
        <w:rPr>
          <w:rFonts w:eastAsia="Verdana"/>
          <w:b/>
          <w:spacing w:val="-1"/>
          <w:sz w:val="20"/>
          <w:szCs w:val="20"/>
          <w:lang w:val="en-US"/>
        </w:rPr>
        <w:t>Н</w:t>
      </w:r>
      <w:r w:rsidRPr="00DD4AD0">
        <w:rPr>
          <w:rFonts w:eastAsia="Verdana"/>
          <w:b/>
          <w:sz w:val="20"/>
          <w:szCs w:val="20"/>
          <w:lang w:val="en-US"/>
        </w:rPr>
        <w:t>УЂАЧ</w:t>
      </w:r>
    </w:p>
    <w:p w14:paraId="0112D40C" w14:textId="77777777" w:rsidR="00DD4AD0" w:rsidRPr="00DD4AD0" w:rsidRDefault="00DD4AD0" w:rsidP="00DD4AD0">
      <w:pPr>
        <w:widowControl w:val="0"/>
        <w:tabs>
          <w:tab w:val="left" w:pos="4133"/>
        </w:tabs>
        <w:spacing w:after="0" w:line="242" w:lineRule="exact"/>
        <w:ind w:left="167"/>
        <w:jc w:val="center"/>
        <w:rPr>
          <w:rFonts w:eastAsia="Verdana"/>
          <w:sz w:val="20"/>
          <w:szCs w:val="20"/>
          <w:lang w:val="en-U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pacing w:val="1"/>
          <w:sz w:val="20"/>
          <w:szCs w:val="20"/>
          <w:lang w:val="sr-Cyrl-R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14:paraId="4A5D90A6" w14:textId="77777777" w:rsidR="00DD4AD0" w:rsidRPr="00DD4AD0" w:rsidRDefault="00DD4AD0" w:rsidP="00DD4AD0">
      <w:pPr>
        <w:widowControl w:val="0"/>
        <w:spacing w:before="1" w:after="0" w:line="240" w:lineRule="auto"/>
        <w:ind w:left="447"/>
        <w:jc w:val="center"/>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r w:rsidRPr="00DD4AD0">
        <w:rPr>
          <w:rFonts w:eastAsia="Verdana"/>
          <w:spacing w:val="-14"/>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а)</w:t>
      </w:r>
    </w:p>
    <w:p w14:paraId="0283044E" w14:textId="77777777" w:rsidR="00DD4AD0" w:rsidRPr="00DD4AD0" w:rsidRDefault="00DD4AD0" w:rsidP="00DD4AD0">
      <w:pPr>
        <w:widowControl w:val="0"/>
        <w:spacing w:before="1" w:after="0" w:line="240" w:lineRule="auto"/>
        <w:ind w:left="447"/>
        <w:jc w:val="center"/>
        <w:rPr>
          <w:rFonts w:eastAsia="Verdana"/>
          <w:sz w:val="20"/>
          <w:szCs w:val="20"/>
          <w:lang w:val="en-US"/>
        </w:rPr>
      </w:pPr>
    </w:p>
    <w:p w14:paraId="7748D4A9" w14:textId="77777777" w:rsidR="00DD4AD0" w:rsidRPr="00DD4AD0" w:rsidRDefault="00DD4AD0" w:rsidP="00DD4AD0">
      <w:pPr>
        <w:widowControl w:val="0"/>
        <w:spacing w:before="1" w:after="0" w:line="240" w:lineRule="auto"/>
        <w:ind w:left="447"/>
        <w:jc w:val="center"/>
        <w:rPr>
          <w:rFonts w:eastAsia="Verdana"/>
          <w:sz w:val="20"/>
          <w:szCs w:val="20"/>
          <w:lang w:val="en-US"/>
        </w:rPr>
      </w:pPr>
    </w:p>
    <w:p w14:paraId="40135DAB" w14:textId="77777777" w:rsidR="00DD4AD0" w:rsidRPr="00DD4AD0" w:rsidRDefault="00DD4AD0" w:rsidP="00DD4AD0">
      <w:pPr>
        <w:spacing w:after="80" w:line="240" w:lineRule="auto"/>
        <w:rPr>
          <w:rFonts w:eastAsia="Verdana"/>
          <w:sz w:val="20"/>
          <w:szCs w:val="20"/>
          <w:lang w:val="en-US"/>
        </w:rPr>
      </w:pPr>
      <w:r w:rsidRPr="00DD4AD0">
        <w:rPr>
          <w:sz w:val="20"/>
          <w:szCs w:val="20"/>
          <w:lang w:val="en-US"/>
        </w:rPr>
        <w:br w:type="page"/>
      </w:r>
    </w:p>
    <w:p w14:paraId="1ACDB17C" w14:textId="77777777" w:rsidR="001B1F39" w:rsidRDefault="001B1F39" w:rsidP="00DD4AD0">
      <w:pPr>
        <w:widowControl w:val="0"/>
        <w:spacing w:before="1" w:after="0" w:line="240" w:lineRule="auto"/>
        <w:ind w:left="447"/>
        <w:jc w:val="center"/>
        <w:rPr>
          <w:rFonts w:eastAsia="Verdana" w:cs="Verdana"/>
          <w:b/>
          <w:sz w:val="20"/>
          <w:szCs w:val="20"/>
          <w:lang w:val="sr-Cyrl-RS"/>
        </w:rPr>
      </w:pPr>
    </w:p>
    <w:p w14:paraId="41FD46DB" w14:textId="2773A6AB" w:rsidR="00DD4AD0" w:rsidRPr="00DD4AD0" w:rsidRDefault="00DD4AD0" w:rsidP="00DD4AD0">
      <w:pPr>
        <w:widowControl w:val="0"/>
        <w:spacing w:before="1" w:after="0" w:line="240" w:lineRule="auto"/>
        <w:ind w:left="447"/>
        <w:jc w:val="center"/>
        <w:rPr>
          <w:rFonts w:eastAsia="Verdana"/>
          <w:b/>
          <w:bCs/>
          <w:sz w:val="20"/>
          <w:szCs w:val="20"/>
          <w:lang w:val="en-US"/>
        </w:rPr>
      </w:pPr>
      <w:r w:rsidRPr="004E5303">
        <w:rPr>
          <w:rFonts w:eastAsia="Verdana" w:cs="Verdana"/>
          <w:b/>
          <w:sz w:val="20"/>
          <w:szCs w:val="20"/>
          <w:lang w:val="sr-Cyrl-RS"/>
        </w:rPr>
        <w:t>6.5.2</w:t>
      </w:r>
      <w:r w:rsidRPr="004E5303">
        <w:rPr>
          <w:rFonts w:eastAsia="Verdana" w:cs="Verdana"/>
          <w:b/>
          <w:sz w:val="20"/>
          <w:szCs w:val="20"/>
          <w:lang w:val="en-US"/>
        </w:rPr>
        <w:t>.</w:t>
      </w:r>
      <w:r w:rsidRPr="004E5303">
        <w:rPr>
          <w:rFonts w:eastAsia="Verdana" w:cs="Verdana"/>
          <w:b/>
          <w:sz w:val="20"/>
          <w:szCs w:val="20"/>
          <w:lang w:val="sr-Cyrl-RS"/>
        </w:rPr>
        <w:t xml:space="preserve"> </w:t>
      </w:r>
      <w:r w:rsidRPr="004E5303">
        <w:rPr>
          <w:rFonts w:eastAsia="Verdana"/>
          <w:b/>
          <w:sz w:val="20"/>
          <w:szCs w:val="20"/>
          <w:lang w:val="en-US"/>
        </w:rPr>
        <w:t>ОБРАЗАЦ ИЗЈАВЕ НА ОСНОВУ ЧЛАНА 75. СТАВ 2. ЗЈН</w:t>
      </w:r>
      <w:r w:rsidRPr="004E5303">
        <w:rPr>
          <w:rFonts w:eastAsia="Verdana"/>
          <w:b/>
          <w:w w:val="99"/>
          <w:sz w:val="20"/>
          <w:szCs w:val="20"/>
          <w:lang w:val="en-US"/>
        </w:rPr>
        <w:t xml:space="preserve"> </w:t>
      </w:r>
      <w:r w:rsidRPr="004E5303">
        <w:rPr>
          <w:rFonts w:eastAsia="Verdana"/>
          <w:b/>
          <w:sz w:val="20"/>
          <w:szCs w:val="20"/>
          <w:lang w:val="en-US"/>
        </w:rPr>
        <w:t>ЗА ПОНУЂАЧА ЧЛАНА ГРУПЕ ПОНУЂАЧА – НОСИОЦА ПОСЛА</w:t>
      </w:r>
    </w:p>
    <w:p w14:paraId="2C942251" w14:textId="77777777" w:rsidR="00DD4AD0" w:rsidRPr="00DD4AD0" w:rsidRDefault="00DD4AD0" w:rsidP="00DD4AD0">
      <w:pPr>
        <w:widowControl w:val="0"/>
        <w:spacing w:before="1" w:after="0" w:line="180" w:lineRule="exact"/>
        <w:rPr>
          <w:sz w:val="20"/>
          <w:szCs w:val="20"/>
          <w:lang w:val="en-US"/>
        </w:rPr>
      </w:pPr>
    </w:p>
    <w:p w14:paraId="49F54056" w14:textId="77777777" w:rsidR="00DD4AD0" w:rsidRPr="00DD4AD0" w:rsidRDefault="00DD4AD0" w:rsidP="00DD4AD0">
      <w:pPr>
        <w:widowControl w:val="0"/>
        <w:spacing w:after="0" w:line="200" w:lineRule="exact"/>
        <w:rPr>
          <w:sz w:val="20"/>
          <w:szCs w:val="20"/>
          <w:lang w:val="en-US"/>
        </w:rPr>
      </w:pPr>
    </w:p>
    <w:p w14:paraId="60B204F2" w14:textId="77777777" w:rsidR="00DD4AD0" w:rsidRPr="00DD4AD0" w:rsidRDefault="00DD4AD0" w:rsidP="00DD4AD0">
      <w:pPr>
        <w:widowControl w:val="0"/>
        <w:spacing w:after="0" w:line="200" w:lineRule="exact"/>
        <w:rPr>
          <w:sz w:val="20"/>
          <w:szCs w:val="2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18"/>
        <w:gridCol w:w="2070"/>
        <w:gridCol w:w="2079"/>
        <w:gridCol w:w="2474"/>
      </w:tblGrid>
      <w:tr w:rsidR="00DD4AD0" w:rsidRPr="00DD4AD0" w14:paraId="1FF931E2" w14:textId="77777777" w:rsidTr="00CC614C">
        <w:trPr>
          <w:trHeight w:hRule="exact" w:val="313"/>
        </w:trPr>
        <w:tc>
          <w:tcPr>
            <w:tcW w:w="9640" w:type="dxa"/>
            <w:gridSpan w:val="4"/>
          </w:tcPr>
          <w:p w14:paraId="2874B2B9" w14:textId="77777777" w:rsidR="00DD4AD0" w:rsidRPr="00DD4AD0" w:rsidRDefault="00DD4AD0" w:rsidP="00DD4AD0">
            <w:pPr>
              <w:widowControl w:val="0"/>
              <w:spacing w:before="18" w:after="0" w:line="240" w:lineRule="auto"/>
              <w:ind w:left="174"/>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1"/>
                <w:sz w:val="20"/>
                <w:szCs w:val="20"/>
                <w:lang w:val="en-US"/>
              </w:rPr>
              <w:t xml:space="preserve"> </w:t>
            </w:r>
            <w:r w:rsidRPr="00DD4AD0">
              <w:rPr>
                <w:rFonts w:eastAsia="Verdana" w:cs="Verdana"/>
                <w:b/>
                <w:bCs/>
                <w:sz w:val="20"/>
                <w:szCs w:val="20"/>
                <w:lang w:val="en-US"/>
              </w:rPr>
              <w:t>О</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2"/>
                <w:sz w:val="20"/>
                <w:szCs w:val="20"/>
                <w:lang w:val="en-US"/>
              </w:rPr>
              <w:t>Г</w:t>
            </w:r>
            <w:r w:rsidRPr="00DD4AD0">
              <w:rPr>
                <w:rFonts w:eastAsia="Verdana" w:cs="Verdana"/>
                <w:b/>
                <w:bCs/>
                <w:sz w:val="20"/>
                <w:szCs w:val="20"/>
                <w:lang w:val="en-US"/>
              </w:rPr>
              <w:t>РУ</w:t>
            </w:r>
            <w:r w:rsidRPr="00DD4AD0">
              <w:rPr>
                <w:rFonts w:eastAsia="Verdana" w:cs="Verdana"/>
                <w:b/>
                <w:bCs/>
                <w:spacing w:val="1"/>
                <w:sz w:val="20"/>
                <w:szCs w:val="20"/>
                <w:lang w:val="en-US"/>
              </w:rPr>
              <w:t>П</w:t>
            </w:r>
            <w:r w:rsidRPr="00DD4AD0">
              <w:rPr>
                <w:rFonts w:eastAsia="Verdana" w:cs="Verdana"/>
                <w:b/>
                <w:bCs/>
                <w:sz w:val="20"/>
                <w:szCs w:val="20"/>
                <w:lang w:val="en-US"/>
              </w:rPr>
              <w:t>Е</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А</w:t>
            </w:r>
            <w:r w:rsidRPr="00DD4AD0">
              <w:rPr>
                <w:rFonts w:eastAsia="Verdana" w:cs="Verdana"/>
                <w:b/>
                <w:bCs/>
                <w:spacing w:val="-4"/>
                <w:sz w:val="20"/>
                <w:szCs w:val="20"/>
                <w:lang w:val="en-US"/>
              </w:rPr>
              <w:t xml:space="preserve"> </w:t>
            </w:r>
            <w:r w:rsidRPr="00DD4AD0">
              <w:rPr>
                <w:rFonts w:eastAsia="Verdana" w:cs="Verdana"/>
                <w:b/>
                <w:bCs/>
                <w:sz w:val="20"/>
                <w:szCs w:val="20"/>
                <w:lang w:val="en-US"/>
              </w:rPr>
              <w:t>–</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z w:val="20"/>
                <w:szCs w:val="20"/>
                <w:lang w:val="en-US"/>
              </w:rPr>
              <w:t>ОС</w:t>
            </w:r>
            <w:r w:rsidRPr="00DD4AD0">
              <w:rPr>
                <w:rFonts w:eastAsia="Verdana" w:cs="Verdana"/>
                <w:b/>
                <w:bCs/>
                <w:spacing w:val="-1"/>
                <w:sz w:val="20"/>
                <w:szCs w:val="20"/>
                <w:lang w:val="en-US"/>
              </w:rPr>
              <w:t>И</w:t>
            </w:r>
            <w:r w:rsidRPr="00DD4AD0">
              <w:rPr>
                <w:rFonts w:eastAsia="Verdana" w:cs="Verdana"/>
                <w:b/>
                <w:bCs/>
                <w:sz w:val="20"/>
                <w:szCs w:val="20"/>
                <w:lang w:val="en-US"/>
              </w:rPr>
              <w:t>ОЦУ</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2"/>
                <w:sz w:val="20"/>
                <w:szCs w:val="20"/>
                <w:lang w:val="en-US"/>
              </w:rPr>
              <w:t>С</w:t>
            </w:r>
            <w:r w:rsidRPr="00DD4AD0">
              <w:rPr>
                <w:rFonts w:eastAsia="Verdana" w:cs="Verdana"/>
                <w:b/>
                <w:bCs/>
                <w:sz w:val="20"/>
                <w:szCs w:val="20"/>
                <w:lang w:val="en-US"/>
              </w:rPr>
              <w:t>ЛА</w:t>
            </w:r>
          </w:p>
        </w:tc>
      </w:tr>
      <w:tr w:rsidR="00DD4AD0" w:rsidRPr="00DD4AD0" w14:paraId="6E419F83" w14:textId="77777777" w:rsidTr="00CC614C">
        <w:trPr>
          <w:trHeight w:hRule="exact" w:val="552"/>
        </w:trPr>
        <w:tc>
          <w:tcPr>
            <w:tcW w:w="3018" w:type="dxa"/>
          </w:tcPr>
          <w:p w14:paraId="35FB7A4D" w14:textId="77777777" w:rsidR="00DD4AD0" w:rsidRPr="00DD4AD0" w:rsidRDefault="00DD4AD0" w:rsidP="00DD4AD0">
            <w:pPr>
              <w:widowControl w:val="0"/>
              <w:spacing w:before="4" w:after="0" w:line="140" w:lineRule="exact"/>
              <w:rPr>
                <w:sz w:val="20"/>
                <w:szCs w:val="20"/>
                <w:lang w:val="en-US"/>
              </w:rPr>
            </w:pPr>
          </w:p>
          <w:p w14:paraId="0B8FB597"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Pr>
          <w:p w14:paraId="23361EA0" w14:textId="77777777" w:rsidR="00DD4AD0" w:rsidRPr="00DD4AD0" w:rsidRDefault="00DD4AD0" w:rsidP="00DD4AD0">
            <w:pPr>
              <w:widowControl w:val="0"/>
              <w:spacing w:after="0" w:line="240" w:lineRule="auto"/>
              <w:rPr>
                <w:sz w:val="20"/>
                <w:szCs w:val="20"/>
                <w:lang w:val="en-US"/>
              </w:rPr>
            </w:pPr>
          </w:p>
        </w:tc>
      </w:tr>
      <w:tr w:rsidR="00DD4AD0" w:rsidRPr="00DD4AD0" w14:paraId="42ACF2FC" w14:textId="77777777" w:rsidTr="00CC614C">
        <w:trPr>
          <w:trHeight w:hRule="exact" w:val="554"/>
        </w:trPr>
        <w:tc>
          <w:tcPr>
            <w:tcW w:w="3018" w:type="dxa"/>
          </w:tcPr>
          <w:p w14:paraId="6691580D" w14:textId="77777777" w:rsidR="00DD4AD0" w:rsidRPr="00DD4AD0" w:rsidRDefault="00DD4AD0" w:rsidP="00DD4AD0">
            <w:pPr>
              <w:widowControl w:val="0"/>
              <w:spacing w:before="5" w:after="0" w:line="140" w:lineRule="exact"/>
              <w:rPr>
                <w:sz w:val="20"/>
                <w:szCs w:val="20"/>
                <w:lang w:val="en-US"/>
              </w:rPr>
            </w:pPr>
          </w:p>
          <w:p w14:paraId="70EBE77A"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Pr>
          <w:p w14:paraId="251C1DB8" w14:textId="77777777" w:rsidR="00DD4AD0" w:rsidRPr="00DD4AD0" w:rsidRDefault="00DD4AD0" w:rsidP="00DD4AD0">
            <w:pPr>
              <w:widowControl w:val="0"/>
              <w:spacing w:after="0" w:line="240" w:lineRule="auto"/>
              <w:rPr>
                <w:sz w:val="20"/>
                <w:szCs w:val="20"/>
                <w:lang w:val="en-US"/>
              </w:rPr>
            </w:pPr>
          </w:p>
        </w:tc>
      </w:tr>
      <w:tr w:rsidR="00DD4AD0" w:rsidRPr="00DD4AD0" w14:paraId="2D26E228" w14:textId="77777777" w:rsidTr="00CC614C">
        <w:trPr>
          <w:trHeight w:hRule="exact" w:val="523"/>
        </w:trPr>
        <w:tc>
          <w:tcPr>
            <w:tcW w:w="3018" w:type="dxa"/>
          </w:tcPr>
          <w:p w14:paraId="7FF290E6" w14:textId="77777777" w:rsidR="00DD4AD0" w:rsidRPr="00DD4AD0" w:rsidRDefault="00DD4AD0" w:rsidP="00DD4AD0">
            <w:pPr>
              <w:widowControl w:val="0"/>
              <w:spacing w:before="4" w:after="0" w:line="140" w:lineRule="exact"/>
              <w:rPr>
                <w:sz w:val="20"/>
                <w:szCs w:val="20"/>
                <w:lang w:val="en-US"/>
              </w:rPr>
            </w:pPr>
          </w:p>
          <w:p w14:paraId="17ADC237"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23" w:type="dxa"/>
            <w:gridSpan w:val="3"/>
          </w:tcPr>
          <w:p w14:paraId="000078CC" w14:textId="77777777" w:rsidR="00DD4AD0" w:rsidRPr="00DD4AD0" w:rsidRDefault="00DD4AD0" w:rsidP="00DD4AD0">
            <w:pPr>
              <w:widowControl w:val="0"/>
              <w:spacing w:after="0" w:line="240" w:lineRule="auto"/>
              <w:rPr>
                <w:sz w:val="20"/>
                <w:szCs w:val="20"/>
                <w:lang w:val="en-US"/>
              </w:rPr>
            </w:pPr>
          </w:p>
        </w:tc>
      </w:tr>
      <w:tr w:rsidR="00DD4AD0" w:rsidRPr="00DD4AD0" w14:paraId="063CEE79" w14:textId="77777777" w:rsidTr="00CC614C">
        <w:trPr>
          <w:trHeight w:hRule="exact" w:val="314"/>
        </w:trPr>
        <w:tc>
          <w:tcPr>
            <w:tcW w:w="3018" w:type="dxa"/>
            <w:vMerge w:val="restart"/>
          </w:tcPr>
          <w:p w14:paraId="47BEED47" w14:textId="77777777" w:rsidR="00DD4AD0" w:rsidRPr="00DD4AD0" w:rsidRDefault="00DD4AD0" w:rsidP="00DD4AD0">
            <w:pPr>
              <w:widowControl w:val="0"/>
              <w:spacing w:before="38" w:after="0" w:line="240" w:lineRule="auto"/>
              <w:ind w:left="10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Pr>
          <w:p w14:paraId="02A18EC5" w14:textId="77777777" w:rsidR="00DD4AD0" w:rsidRPr="00DD4AD0" w:rsidRDefault="00DD4AD0" w:rsidP="00DD4AD0">
            <w:pPr>
              <w:widowControl w:val="0"/>
              <w:spacing w:before="38" w:after="0" w:line="241" w:lineRule="exact"/>
              <w:ind w:left="358"/>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Pr>
          <w:p w14:paraId="0AEEC41B" w14:textId="77777777" w:rsidR="00DD4AD0" w:rsidRPr="00DD4AD0" w:rsidRDefault="00DD4AD0" w:rsidP="00DD4AD0">
            <w:pPr>
              <w:widowControl w:val="0"/>
              <w:spacing w:before="38" w:after="0" w:line="241" w:lineRule="exact"/>
              <w:ind w:left="460"/>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74" w:type="dxa"/>
          </w:tcPr>
          <w:p w14:paraId="04E5FD8E" w14:textId="77777777" w:rsidR="00DD4AD0" w:rsidRPr="00DD4AD0" w:rsidRDefault="00DD4AD0" w:rsidP="00DD4AD0">
            <w:pPr>
              <w:widowControl w:val="0"/>
              <w:spacing w:before="38" w:after="0" w:line="241" w:lineRule="exact"/>
              <w:ind w:left="352"/>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14:paraId="6B3BBB7B" w14:textId="77777777" w:rsidTr="00CC614C">
        <w:trPr>
          <w:trHeight w:hRule="exact" w:val="584"/>
        </w:trPr>
        <w:tc>
          <w:tcPr>
            <w:tcW w:w="3018" w:type="dxa"/>
            <w:vMerge/>
          </w:tcPr>
          <w:p w14:paraId="6A953D86" w14:textId="77777777" w:rsidR="00DD4AD0" w:rsidRPr="00DD4AD0" w:rsidRDefault="00DD4AD0" w:rsidP="00DD4AD0">
            <w:pPr>
              <w:widowControl w:val="0"/>
              <w:spacing w:after="0" w:line="240" w:lineRule="auto"/>
              <w:rPr>
                <w:sz w:val="20"/>
                <w:szCs w:val="20"/>
                <w:lang w:val="en-US"/>
              </w:rPr>
            </w:pPr>
          </w:p>
        </w:tc>
        <w:tc>
          <w:tcPr>
            <w:tcW w:w="2070" w:type="dxa"/>
          </w:tcPr>
          <w:p w14:paraId="7A661F00" w14:textId="77777777" w:rsidR="00DD4AD0" w:rsidRPr="00DD4AD0" w:rsidRDefault="00DD4AD0" w:rsidP="00DD4AD0">
            <w:pPr>
              <w:widowControl w:val="0"/>
              <w:spacing w:after="0" w:line="240" w:lineRule="auto"/>
              <w:rPr>
                <w:sz w:val="20"/>
                <w:szCs w:val="20"/>
                <w:lang w:val="en-US"/>
              </w:rPr>
            </w:pPr>
          </w:p>
        </w:tc>
        <w:tc>
          <w:tcPr>
            <w:tcW w:w="2079" w:type="dxa"/>
          </w:tcPr>
          <w:p w14:paraId="3AC0320B" w14:textId="77777777" w:rsidR="00DD4AD0" w:rsidRPr="00DD4AD0" w:rsidRDefault="00DD4AD0" w:rsidP="00DD4AD0">
            <w:pPr>
              <w:widowControl w:val="0"/>
              <w:spacing w:after="0" w:line="240" w:lineRule="auto"/>
              <w:rPr>
                <w:sz w:val="20"/>
                <w:szCs w:val="20"/>
                <w:lang w:val="en-US"/>
              </w:rPr>
            </w:pPr>
          </w:p>
        </w:tc>
        <w:tc>
          <w:tcPr>
            <w:tcW w:w="2474" w:type="dxa"/>
          </w:tcPr>
          <w:p w14:paraId="7A4CB153" w14:textId="77777777" w:rsidR="00DD4AD0" w:rsidRPr="00DD4AD0" w:rsidRDefault="00DD4AD0" w:rsidP="00DD4AD0">
            <w:pPr>
              <w:widowControl w:val="0"/>
              <w:spacing w:after="0" w:line="240" w:lineRule="auto"/>
              <w:rPr>
                <w:sz w:val="20"/>
                <w:szCs w:val="20"/>
                <w:lang w:val="en-US"/>
              </w:rPr>
            </w:pPr>
          </w:p>
        </w:tc>
      </w:tr>
      <w:tr w:rsidR="00DD4AD0" w:rsidRPr="00DD4AD0" w14:paraId="7A63E508" w14:textId="77777777" w:rsidTr="00CC614C">
        <w:trPr>
          <w:trHeight w:hRule="exact" w:val="314"/>
        </w:trPr>
        <w:tc>
          <w:tcPr>
            <w:tcW w:w="3018" w:type="dxa"/>
          </w:tcPr>
          <w:p w14:paraId="6D94411C" w14:textId="77777777" w:rsidR="00DD4AD0" w:rsidRPr="00DD4AD0" w:rsidRDefault="00DD4AD0" w:rsidP="00DD4AD0">
            <w:pPr>
              <w:widowControl w:val="0"/>
              <w:spacing w:before="19" w:after="0" w:line="240" w:lineRule="auto"/>
              <w:ind w:left="10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6623" w:type="dxa"/>
            <w:gridSpan w:val="3"/>
          </w:tcPr>
          <w:p w14:paraId="6B92D0DF" w14:textId="77777777" w:rsidR="00DD4AD0" w:rsidRPr="00DD4AD0" w:rsidRDefault="00DD4AD0" w:rsidP="00DD4AD0">
            <w:pPr>
              <w:widowControl w:val="0"/>
              <w:spacing w:after="0" w:line="240" w:lineRule="auto"/>
              <w:rPr>
                <w:sz w:val="20"/>
                <w:szCs w:val="20"/>
                <w:lang w:val="en-US"/>
              </w:rPr>
            </w:pPr>
          </w:p>
        </w:tc>
      </w:tr>
      <w:tr w:rsidR="00DD4AD0" w:rsidRPr="00DD4AD0" w14:paraId="16C5A96B" w14:textId="77777777" w:rsidTr="00CC614C">
        <w:trPr>
          <w:trHeight w:hRule="exact" w:val="313"/>
        </w:trPr>
        <w:tc>
          <w:tcPr>
            <w:tcW w:w="3018" w:type="dxa"/>
          </w:tcPr>
          <w:p w14:paraId="65566501" w14:textId="77777777" w:rsidR="00DD4AD0" w:rsidRPr="00DD4AD0" w:rsidRDefault="00DD4AD0" w:rsidP="00DD4AD0">
            <w:pPr>
              <w:widowControl w:val="0"/>
              <w:spacing w:before="17" w:after="0" w:line="240" w:lineRule="auto"/>
              <w:ind w:left="10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6623" w:type="dxa"/>
            <w:gridSpan w:val="3"/>
          </w:tcPr>
          <w:p w14:paraId="3E6DD65E" w14:textId="77777777" w:rsidR="00DD4AD0" w:rsidRPr="00DD4AD0" w:rsidRDefault="00DD4AD0" w:rsidP="00DD4AD0">
            <w:pPr>
              <w:widowControl w:val="0"/>
              <w:spacing w:after="0" w:line="240" w:lineRule="auto"/>
              <w:rPr>
                <w:sz w:val="20"/>
                <w:szCs w:val="20"/>
                <w:lang w:val="en-US"/>
              </w:rPr>
            </w:pPr>
          </w:p>
        </w:tc>
      </w:tr>
    </w:tbl>
    <w:p w14:paraId="38013C79" w14:textId="77777777" w:rsidR="00DD4AD0" w:rsidRPr="00DD4AD0" w:rsidRDefault="00DD4AD0" w:rsidP="00DD4AD0">
      <w:pPr>
        <w:widowControl w:val="0"/>
        <w:spacing w:after="0" w:line="200" w:lineRule="exact"/>
        <w:rPr>
          <w:sz w:val="20"/>
          <w:szCs w:val="20"/>
          <w:lang w:val="en-US"/>
        </w:rPr>
      </w:pPr>
    </w:p>
    <w:p w14:paraId="2279B631" w14:textId="77777777" w:rsidR="00DD4AD0" w:rsidRPr="00DD4AD0" w:rsidRDefault="00DD4AD0" w:rsidP="00DD4AD0">
      <w:pPr>
        <w:widowControl w:val="0"/>
        <w:spacing w:before="8" w:after="0" w:line="240" w:lineRule="exact"/>
        <w:rPr>
          <w:sz w:val="20"/>
          <w:szCs w:val="20"/>
          <w:lang w:val="en-US"/>
        </w:rPr>
      </w:pPr>
    </w:p>
    <w:p w14:paraId="324F2D2D" w14:textId="77777777" w:rsidR="00DD4AD0" w:rsidRPr="00DD4AD0" w:rsidRDefault="00DD4AD0" w:rsidP="00DD4AD0">
      <w:pPr>
        <w:widowControl w:val="0"/>
        <w:spacing w:before="63" w:after="0" w:line="240" w:lineRule="auto"/>
        <w:ind w:left="280" w:right="111" w:firstLine="719"/>
        <w:jc w:val="both"/>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1"/>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у</w:t>
      </w:r>
      <w:r w:rsidRPr="00DD4AD0">
        <w:rPr>
          <w:rFonts w:eastAsia="Verdana" w:cs="Verdana"/>
          <w:spacing w:val="11"/>
          <w:sz w:val="20"/>
          <w:szCs w:val="20"/>
          <w:lang w:val="en-US"/>
        </w:rPr>
        <w:t xml:space="preserve"> </w:t>
      </w:r>
      <w:r w:rsidRPr="00DD4AD0">
        <w:rPr>
          <w:rFonts w:eastAsia="Verdana" w:cs="Verdana"/>
          <w:sz w:val="20"/>
          <w:szCs w:val="20"/>
          <w:lang w:val="en-US"/>
        </w:rPr>
        <w:t>члана</w:t>
      </w:r>
      <w:r w:rsidRPr="00DD4AD0">
        <w:rPr>
          <w:rFonts w:eastAsia="Verdana" w:cs="Verdana"/>
          <w:spacing w:val="12"/>
          <w:sz w:val="20"/>
          <w:szCs w:val="20"/>
          <w:lang w:val="en-US"/>
        </w:rPr>
        <w:t xml:space="preserve"> </w:t>
      </w:r>
      <w:r w:rsidRPr="00DD4AD0">
        <w:rPr>
          <w:rFonts w:eastAsia="Verdana" w:cs="Verdana"/>
          <w:sz w:val="20"/>
          <w:szCs w:val="20"/>
          <w:lang w:val="en-US"/>
        </w:rPr>
        <w:t>75.</w:t>
      </w:r>
      <w:r w:rsidRPr="00DD4AD0">
        <w:rPr>
          <w:rFonts w:eastAsia="Verdana" w:cs="Verdana"/>
          <w:spacing w:val="11"/>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тав</w:t>
      </w:r>
      <w:r w:rsidRPr="00DD4AD0">
        <w:rPr>
          <w:rFonts w:eastAsia="Verdana" w:cs="Verdana"/>
          <w:spacing w:val="11"/>
          <w:sz w:val="20"/>
          <w:szCs w:val="20"/>
          <w:lang w:val="en-US"/>
        </w:rPr>
        <w:t xml:space="preserve"> </w:t>
      </w:r>
      <w:r w:rsidRPr="00DD4AD0">
        <w:rPr>
          <w:rFonts w:eastAsia="Verdana" w:cs="Verdana"/>
          <w:sz w:val="20"/>
          <w:szCs w:val="20"/>
          <w:lang w:val="en-US"/>
        </w:rPr>
        <w:t>2.</w:t>
      </w:r>
      <w:r w:rsidRPr="00DD4AD0">
        <w:rPr>
          <w:rFonts w:eastAsia="Verdana" w:cs="Verdana"/>
          <w:spacing w:val="12"/>
          <w:sz w:val="20"/>
          <w:szCs w:val="20"/>
          <w:lang w:val="en-US"/>
        </w:rPr>
        <w:t xml:space="preserve"> </w:t>
      </w:r>
      <w:r w:rsidRPr="00DD4AD0">
        <w:rPr>
          <w:rFonts w:eastAsia="Verdana" w:cs="Verdana"/>
          <w:sz w:val="20"/>
          <w:szCs w:val="20"/>
          <w:lang w:val="en-US"/>
        </w:rPr>
        <w:t>За</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на</w:t>
      </w:r>
      <w:r w:rsidRPr="00DD4AD0">
        <w:rPr>
          <w:rFonts w:eastAsia="Verdana" w:cs="Verdana"/>
          <w:spacing w:val="12"/>
          <w:sz w:val="20"/>
          <w:szCs w:val="20"/>
          <w:lang w:val="en-US"/>
        </w:rPr>
        <w:t xml:space="preserve"> </w:t>
      </w:r>
      <w:r w:rsidRPr="00DD4AD0">
        <w:rPr>
          <w:rFonts w:eastAsia="Verdana" w:cs="Verdana"/>
          <w:sz w:val="20"/>
          <w:szCs w:val="20"/>
          <w:lang w:val="en-US"/>
        </w:rPr>
        <w:t>о</w:t>
      </w:r>
      <w:r w:rsidRPr="00DD4AD0">
        <w:rPr>
          <w:rFonts w:eastAsia="Verdana" w:cs="Verdana"/>
          <w:spacing w:val="11"/>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ним</w:t>
      </w:r>
      <w:r w:rsidRPr="00DD4AD0">
        <w:rPr>
          <w:rFonts w:eastAsia="Verdana" w:cs="Verdana"/>
          <w:spacing w:val="15"/>
          <w:sz w:val="20"/>
          <w:szCs w:val="20"/>
          <w:lang w:val="en-US"/>
        </w:rPr>
        <w:t xml:space="preserve"> </w:t>
      </w:r>
      <w:r w:rsidRPr="00DD4AD0">
        <w:rPr>
          <w:rFonts w:eastAsia="Verdana" w:cs="Verdana"/>
          <w:sz w:val="20"/>
          <w:szCs w:val="20"/>
          <w:lang w:val="en-US"/>
        </w:rPr>
        <w:t>наба</w:t>
      </w:r>
      <w:r w:rsidRPr="00DD4AD0">
        <w:rPr>
          <w:rFonts w:eastAsia="Verdana" w:cs="Verdana"/>
          <w:spacing w:val="-1"/>
          <w:sz w:val="20"/>
          <w:szCs w:val="20"/>
          <w:lang w:val="en-US"/>
        </w:rPr>
        <w:t>в</w:t>
      </w:r>
      <w:r w:rsidRPr="00DD4AD0">
        <w:rPr>
          <w:rFonts w:eastAsia="Verdana" w:cs="Verdana"/>
          <w:sz w:val="20"/>
          <w:szCs w:val="20"/>
          <w:lang w:val="en-US"/>
        </w:rPr>
        <w:t>кама</w:t>
      </w:r>
      <w:r w:rsidRPr="00DD4AD0">
        <w:rPr>
          <w:rFonts w:eastAsia="Verdana" w:cs="Verdana"/>
          <w:spacing w:val="12"/>
          <w:sz w:val="20"/>
          <w:szCs w:val="20"/>
          <w:lang w:val="en-US"/>
        </w:rPr>
        <w:t xml:space="preserve"> </w:t>
      </w:r>
      <w:r w:rsidRPr="00DD4AD0">
        <w:rPr>
          <w:rFonts w:eastAsia="Verdana" w:cs="Verdana"/>
          <w:sz w:val="20"/>
          <w:szCs w:val="20"/>
          <w:lang w:val="en-US"/>
        </w:rPr>
        <w:t>(„Сл</w:t>
      </w:r>
      <w:r w:rsidRPr="00DD4AD0">
        <w:rPr>
          <w:rFonts w:eastAsia="Verdana" w:cs="Verdana"/>
          <w:spacing w:val="1"/>
          <w:sz w:val="20"/>
          <w:szCs w:val="20"/>
          <w:lang w:val="en-US"/>
        </w:rPr>
        <w:t>у</w:t>
      </w:r>
      <w:r w:rsidRPr="00DD4AD0">
        <w:rPr>
          <w:rFonts w:eastAsia="Verdana" w:cs="Verdana"/>
          <w:sz w:val="20"/>
          <w:szCs w:val="20"/>
          <w:lang w:val="en-US"/>
        </w:rPr>
        <w:t>ж</w:t>
      </w:r>
      <w:r w:rsidRPr="00DD4AD0">
        <w:rPr>
          <w:rFonts w:eastAsia="Verdana" w:cs="Verdana"/>
          <w:spacing w:val="1"/>
          <w:sz w:val="20"/>
          <w:szCs w:val="20"/>
          <w:lang w:val="en-US"/>
        </w:rPr>
        <w:t>б</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гласн</w:t>
      </w:r>
      <w:r w:rsidRPr="00DD4AD0">
        <w:rPr>
          <w:rFonts w:eastAsia="Verdana" w:cs="Verdana"/>
          <w:spacing w:val="7"/>
          <w:sz w:val="20"/>
          <w:szCs w:val="20"/>
          <w:lang w:val="en-US"/>
        </w:rPr>
        <w:t>и</w:t>
      </w:r>
      <w:r w:rsidRPr="00DD4AD0">
        <w:rPr>
          <w:rFonts w:eastAsia="Verdana" w:cs="Verdana"/>
          <w:sz w:val="20"/>
          <w:szCs w:val="20"/>
          <w:lang w:val="en-US"/>
        </w:rPr>
        <w:t>к</w:t>
      </w:r>
      <w:r w:rsidRPr="00DD4AD0">
        <w:rPr>
          <w:rFonts w:eastAsia="Verdana" w:cs="Verdana"/>
          <w:spacing w:val="11"/>
          <w:sz w:val="20"/>
          <w:szCs w:val="20"/>
          <w:lang w:val="en-US"/>
        </w:rPr>
        <w:t xml:space="preserve"> </w:t>
      </w:r>
      <w:proofErr w:type="gramStart"/>
      <w:r w:rsidRPr="00DD4AD0">
        <w:rPr>
          <w:rFonts w:eastAsia="Verdana" w:cs="Verdana"/>
          <w:spacing w:val="2"/>
          <w:sz w:val="20"/>
          <w:szCs w:val="20"/>
          <w:lang w:val="en-US"/>
        </w:rPr>
        <w:t>Р</w:t>
      </w:r>
      <w:r w:rsidRPr="00DD4AD0">
        <w:rPr>
          <w:rFonts w:eastAsia="Verdana" w:cs="Verdana"/>
          <w:sz w:val="20"/>
          <w:szCs w:val="20"/>
          <w:lang w:val="en-US"/>
        </w:rPr>
        <w:t>С“</w:t>
      </w:r>
      <w:proofErr w:type="gramEnd"/>
      <w:r w:rsidRPr="00DD4AD0">
        <w:rPr>
          <w:rFonts w:eastAsia="Verdana" w:cs="Verdana"/>
          <w:sz w:val="20"/>
          <w:szCs w:val="20"/>
          <w:lang w:val="en-US"/>
        </w:rPr>
        <w:t>,</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23"/>
          <w:sz w:val="20"/>
          <w:szCs w:val="20"/>
          <w:lang w:val="en-US"/>
        </w:rPr>
        <w:t xml:space="preserve"> </w:t>
      </w:r>
      <w:r w:rsidRPr="00DD4AD0">
        <w:rPr>
          <w:rFonts w:eastAsia="Verdana" w:cs="Verdana"/>
          <w:sz w:val="20"/>
          <w:szCs w:val="20"/>
          <w:lang w:val="en-US"/>
        </w:rPr>
        <w:t>124</w:t>
      </w:r>
      <w:r w:rsidRPr="00DD4AD0">
        <w:rPr>
          <w:rFonts w:eastAsia="Verdana" w:cs="Verdana"/>
          <w:spacing w:val="1"/>
          <w:sz w:val="20"/>
          <w:szCs w:val="20"/>
          <w:lang w:val="en-US"/>
        </w:rPr>
        <w:t>/</w:t>
      </w:r>
      <w:r w:rsidRPr="00DD4AD0">
        <w:rPr>
          <w:rFonts w:eastAsia="Verdana" w:cs="Verdana"/>
          <w:sz w:val="20"/>
          <w:szCs w:val="20"/>
          <w:lang w:val="en-US"/>
        </w:rPr>
        <w:t>2012,</w:t>
      </w:r>
      <w:r w:rsidRPr="00DD4AD0">
        <w:rPr>
          <w:rFonts w:eastAsia="Verdana" w:cs="Verdana"/>
          <w:spacing w:val="23"/>
          <w:sz w:val="20"/>
          <w:szCs w:val="20"/>
          <w:lang w:val="en-US"/>
        </w:rPr>
        <w:t xml:space="preserve"> </w:t>
      </w:r>
      <w:r w:rsidRPr="00DD4AD0">
        <w:rPr>
          <w:rFonts w:eastAsia="Verdana" w:cs="Verdana"/>
          <w:sz w:val="20"/>
          <w:szCs w:val="20"/>
          <w:lang w:val="en-US"/>
        </w:rPr>
        <w:t>14/2015</w:t>
      </w:r>
      <w:r w:rsidRPr="00DD4AD0">
        <w:rPr>
          <w:rFonts w:eastAsia="Verdana" w:cs="Verdana"/>
          <w:spacing w:val="22"/>
          <w:sz w:val="20"/>
          <w:szCs w:val="20"/>
          <w:lang w:val="en-US"/>
        </w:rPr>
        <w:t xml:space="preserve"> </w:t>
      </w:r>
      <w:r w:rsidRPr="00DD4AD0">
        <w:rPr>
          <w:rFonts w:eastAsia="Verdana" w:cs="Verdana"/>
          <w:sz w:val="20"/>
          <w:szCs w:val="20"/>
          <w:lang w:val="en-US"/>
        </w:rPr>
        <w:t>и</w:t>
      </w:r>
      <w:r w:rsidRPr="00DD4AD0">
        <w:rPr>
          <w:rFonts w:eastAsia="Verdana" w:cs="Verdana"/>
          <w:spacing w:val="24"/>
          <w:sz w:val="20"/>
          <w:szCs w:val="20"/>
          <w:lang w:val="en-US"/>
        </w:rPr>
        <w:t xml:space="preserve"> </w:t>
      </w:r>
      <w:r w:rsidRPr="00DD4AD0">
        <w:rPr>
          <w:rFonts w:eastAsia="Verdana" w:cs="Verdana"/>
          <w:sz w:val="20"/>
          <w:szCs w:val="20"/>
          <w:lang w:val="en-US"/>
        </w:rPr>
        <w:t>68/2015)</w:t>
      </w:r>
      <w:r w:rsidRPr="00DD4AD0">
        <w:rPr>
          <w:rFonts w:eastAsia="Verdana" w:cs="Verdana"/>
          <w:spacing w:val="28"/>
          <w:sz w:val="20"/>
          <w:szCs w:val="20"/>
          <w:lang w:val="en-US"/>
        </w:rPr>
        <w:t xml:space="preserve"> </w:t>
      </w:r>
      <w:r w:rsidRPr="00DD4AD0">
        <w:rPr>
          <w:rFonts w:eastAsia="Verdana" w:cs="Verdana"/>
          <w:sz w:val="20"/>
          <w:szCs w:val="20"/>
          <w:lang w:val="en-US"/>
        </w:rPr>
        <w:t>као</w:t>
      </w:r>
      <w:r w:rsidRPr="00DD4AD0">
        <w:rPr>
          <w:rFonts w:eastAsia="Verdana" w:cs="Verdana"/>
          <w:spacing w:val="23"/>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2"/>
          <w:sz w:val="20"/>
          <w:szCs w:val="20"/>
          <w:lang w:val="en-US"/>
        </w:rPr>
        <w:t>а</w:t>
      </w:r>
      <w:r w:rsidRPr="00DD4AD0">
        <w:rPr>
          <w:rFonts w:eastAsia="Verdana" w:cs="Verdana"/>
          <w:b/>
          <w:bCs/>
          <w:sz w:val="20"/>
          <w:szCs w:val="20"/>
          <w:lang w:val="en-US"/>
        </w:rPr>
        <w:t>ч</w:t>
      </w:r>
      <w:r w:rsidRPr="00DD4AD0">
        <w:rPr>
          <w:rFonts w:eastAsia="Verdana" w:cs="Verdana"/>
          <w:b/>
          <w:bCs/>
          <w:spacing w:val="25"/>
          <w:sz w:val="20"/>
          <w:szCs w:val="20"/>
          <w:lang w:val="en-US"/>
        </w:rPr>
        <w:t xml:space="preserve"> </w:t>
      </w:r>
      <w:r w:rsidRPr="00DD4AD0">
        <w:rPr>
          <w:rFonts w:eastAsia="Verdana" w:cs="Verdana"/>
          <w:b/>
          <w:bCs/>
          <w:sz w:val="20"/>
          <w:szCs w:val="20"/>
          <w:lang w:val="en-US"/>
        </w:rPr>
        <w:t>–</w:t>
      </w:r>
      <w:r w:rsidRPr="00DD4AD0">
        <w:rPr>
          <w:rFonts w:eastAsia="Verdana" w:cs="Verdana"/>
          <w:b/>
          <w:bCs/>
          <w:spacing w:val="23"/>
          <w:sz w:val="20"/>
          <w:szCs w:val="20"/>
          <w:lang w:val="en-US"/>
        </w:rPr>
        <w:t xml:space="preserve"> </w:t>
      </w:r>
      <w:r w:rsidRPr="00DD4AD0">
        <w:rPr>
          <w:rFonts w:eastAsia="Verdana" w:cs="Verdana"/>
          <w:b/>
          <w:bCs/>
          <w:sz w:val="20"/>
          <w:szCs w:val="20"/>
          <w:lang w:val="en-US"/>
        </w:rPr>
        <w:t>ч</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48"/>
          <w:sz w:val="20"/>
          <w:szCs w:val="20"/>
          <w:lang w:val="en-US"/>
        </w:rPr>
        <w:t xml:space="preserve"> </w:t>
      </w:r>
      <w:r w:rsidRPr="00DD4AD0">
        <w:rPr>
          <w:rFonts w:eastAsia="Verdana" w:cs="Verdana"/>
          <w:b/>
          <w:bCs/>
          <w:sz w:val="20"/>
          <w:szCs w:val="20"/>
          <w:lang w:val="en-US"/>
        </w:rPr>
        <w:t>групе</w:t>
      </w:r>
      <w:r w:rsidRPr="00DD4AD0">
        <w:rPr>
          <w:rFonts w:eastAsia="Verdana" w:cs="Verdana"/>
          <w:b/>
          <w:bCs/>
          <w:spacing w:val="23"/>
          <w:sz w:val="20"/>
          <w:szCs w:val="20"/>
          <w:lang w:val="en-US"/>
        </w:rPr>
        <w:t xml:space="preserve"> </w:t>
      </w:r>
      <w:r w:rsidRPr="00DD4AD0">
        <w:rPr>
          <w:rFonts w:eastAsia="Verdana" w:cs="Verdana"/>
          <w:b/>
          <w:bCs/>
          <w:spacing w:val="2"/>
          <w:sz w:val="20"/>
          <w:szCs w:val="20"/>
          <w:lang w:val="en-US"/>
        </w:rPr>
        <w:t>п</w:t>
      </w:r>
      <w:r w:rsidRPr="00DD4AD0">
        <w:rPr>
          <w:rFonts w:eastAsia="Verdana" w:cs="Verdana"/>
          <w:b/>
          <w:bCs/>
          <w:sz w:val="20"/>
          <w:szCs w:val="20"/>
          <w:lang w:val="en-US"/>
        </w:rPr>
        <w:t>онуђ</w:t>
      </w:r>
      <w:r w:rsidRPr="00DD4AD0">
        <w:rPr>
          <w:rFonts w:eastAsia="Verdana" w:cs="Verdana"/>
          <w:b/>
          <w:bCs/>
          <w:spacing w:val="-1"/>
          <w:sz w:val="20"/>
          <w:szCs w:val="20"/>
          <w:lang w:val="en-US"/>
        </w:rPr>
        <w:t>а</w:t>
      </w:r>
      <w:r w:rsidRPr="00DD4AD0">
        <w:rPr>
          <w:rFonts w:eastAsia="Verdana" w:cs="Verdana"/>
          <w:b/>
          <w:bCs/>
          <w:spacing w:val="2"/>
          <w:sz w:val="20"/>
          <w:szCs w:val="20"/>
          <w:lang w:val="en-US"/>
        </w:rPr>
        <w:t>ч</w:t>
      </w:r>
      <w:r w:rsidRPr="00DD4AD0">
        <w:rPr>
          <w:rFonts w:eastAsia="Verdana" w:cs="Verdana"/>
          <w:b/>
          <w:bCs/>
          <w:sz w:val="20"/>
          <w:szCs w:val="20"/>
          <w:lang w:val="en-US"/>
        </w:rPr>
        <w:t>а</w:t>
      </w:r>
      <w:r w:rsidRPr="00DD4AD0">
        <w:rPr>
          <w:rFonts w:eastAsia="Verdana" w:cs="Verdana"/>
          <w:b/>
          <w:bCs/>
          <w:spacing w:val="24"/>
          <w:sz w:val="20"/>
          <w:szCs w:val="20"/>
          <w:lang w:val="en-US"/>
        </w:rPr>
        <w:t xml:space="preserve"> </w:t>
      </w:r>
      <w:r w:rsidRPr="00DD4AD0">
        <w:rPr>
          <w:rFonts w:eastAsia="Verdana" w:cs="Verdana"/>
          <w:b/>
          <w:bCs/>
          <w:sz w:val="20"/>
          <w:szCs w:val="20"/>
          <w:lang w:val="en-US"/>
        </w:rPr>
        <w:t>–</w:t>
      </w:r>
      <w:r w:rsidRPr="00DD4AD0">
        <w:rPr>
          <w:rFonts w:eastAsia="Verdana" w:cs="Verdana"/>
          <w:b/>
          <w:bCs/>
          <w:spacing w:val="23"/>
          <w:sz w:val="20"/>
          <w:szCs w:val="20"/>
          <w:lang w:val="en-US"/>
        </w:rPr>
        <w:t xml:space="preserve"> </w:t>
      </w:r>
      <w:r w:rsidRPr="00DD4AD0">
        <w:rPr>
          <w:rFonts w:eastAsia="Verdana" w:cs="Verdana"/>
          <w:b/>
          <w:bCs/>
          <w:sz w:val="20"/>
          <w:szCs w:val="20"/>
          <w:lang w:val="en-US"/>
        </w:rPr>
        <w:t>но</w:t>
      </w:r>
      <w:r w:rsidRPr="00DD4AD0">
        <w:rPr>
          <w:rFonts w:eastAsia="Verdana" w:cs="Verdana"/>
          <w:b/>
          <w:bCs/>
          <w:spacing w:val="1"/>
          <w:sz w:val="20"/>
          <w:szCs w:val="20"/>
          <w:lang w:val="en-US"/>
        </w:rPr>
        <w:t>с</w:t>
      </w:r>
      <w:r w:rsidRPr="00DD4AD0">
        <w:rPr>
          <w:rFonts w:eastAsia="Verdana" w:cs="Verdana"/>
          <w:b/>
          <w:bCs/>
          <w:sz w:val="20"/>
          <w:szCs w:val="20"/>
          <w:lang w:val="en-US"/>
        </w:rPr>
        <w:t>и</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ц</w:t>
      </w:r>
      <w:r w:rsidRPr="00DD4AD0">
        <w:rPr>
          <w:rFonts w:eastAsia="Verdana" w:cs="Verdana"/>
          <w:b/>
          <w:bCs/>
          <w:w w:val="99"/>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z w:val="20"/>
          <w:szCs w:val="20"/>
          <w:lang w:val="en-US"/>
        </w:rPr>
        <w:t>ла</w:t>
      </w:r>
      <w:r w:rsidRPr="00DD4AD0">
        <w:rPr>
          <w:rFonts w:eastAsia="Verdana" w:cs="Verdana"/>
          <w:sz w:val="20"/>
          <w:szCs w:val="20"/>
          <w:lang w:val="sr-Cyrl-RS"/>
        </w:rPr>
        <w:t xml:space="preserve">, </w:t>
      </w:r>
      <w:r w:rsidRPr="00DD4AD0">
        <w:rPr>
          <w:rFonts w:eastAsia="Verdana"/>
          <w:sz w:val="20"/>
          <w:szCs w:val="20"/>
          <w:lang w:val="en-US"/>
        </w:rPr>
        <w:t>да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м</w:t>
      </w:r>
    </w:p>
    <w:p w14:paraId="2284D3BE" w14:textId="77777777" w:rsidR="00DD4AD0" w:rsidRPr="00DD4AD0" w:rsidRDefault="00DD4AD0" w:rsidP="00DD4AD0">
      <w:pPr>
        <w:widowControl w:val="0"/>
        <w:spacing w:after="0" w:line="180" w:lineRule="exact"/>
        <w:rPr>
          <w:sz w:val="20"/>
          <w:szCs w:val="20"/>
          <w:lang w:val="en-US"/>
        </w:rPr>
      </w:pPr>
    </w:p>
    <w:p w14:paraId="2EFDCC88" w14:textId="16302BC2" w:rsidR="00DD4AD0" w:rsidRPr="00585280" w:rsidRDefault="00DD4AD0" w:rsidP="00585280">
      <w:pPr>
        <w:widowControl w:val="0"/>
        <w:spacing w:before="63" w:after="0" w:line="240" w:lineRule="auto"/>
        <w:ind w:left="4360" w:right="4192"/>
        <w:jc w:val="center"/>
        <w:outlineLvl w:val="0"/>
        <w:rPr>
          <w:rFonts w:eastAsia="Verdana"/>
          <w:sz w:val="20"/>
          <w:szCs w:val="20"/>
          <w:lang w:val="en-US"/>
        </w:rPr>
        <w:sectPr w:rsidR="00DD4AD0" w:rsidRPr="00585280" w:rsidSect="00CC614C">
          <w:pgSz w:w="11907" w:h="16860"/>
          <w:pgMar w:top="960" w:right="1134" w:bottom="1560" w:left="1160" w:header="0" w:footer="1002" w:gutter="0"/>
          <w:cols w:space="720"/>
        </w:sectPr>
      </w:pPr>
      <w:r w:rsidRPr="00DD4AD0">
        <w:rPr>
          <w:rFonts w:eastAsia="Verdana"/>
          <w:b/>
          <w:bCs/>
          <w:sz w:val="20"/>
          <w:szCs w:val="20"/>
          <w:lang w:val="en-US"/>
        </w:rPr>
        <w:t>И</w:t>
      </w:r>
      <w:r w:rsidRPr="00DD4AD0">
        <w:rPr>
          <w:rFonts w:eastAsia="Verdana"/>
          <w:b/>
          <w:bCs/>
          <w:spacing w:val="62"/>
          <w:sz w:val="20"/>
          <w:szCs w:val="20"/>
          <w:lang w:val="en-US"/>
        </w:rPr>
        <w:t xml:space="preserve"> </w:t>
      </w:r>
      <w:r w:rsidRPr="00DD4AD0">
        <w:rPr>
          <w:rFonts w:eastAsia="Verdana"/>
          <w:b/>
          <w:bCs/>
          <w:sz w:val="20"/>
          <w:szCs w:val="20"/>
          <w:lang w:val="en-US"/>
        </w:rPr>
        <w:t>З Ј</w:t>
      </w:r>
      <w:r w:rsidRPr="00DD4AD0">
        <w:rPr>
          <w:rFonts w:eastAsia="Verdana"/>
          <w:b/>
          <w:bCs/>
          <w:spacing w:val="-2"/>
          <w:sz w:val="20"/>
          <w:szCs w:val="20"/>
          <w:lang w:val="en-US"/>
        </w:rPr>
        <w:t xml:space="preserve"> </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У</w:t>
      </w:r>
    </w:p>
    <w:p w14:paraId="599C51D9" w14:textId="77777777" w:rsidR="00DD4AD0" w:rsidRPr="00DD4AD0" w:rsidRDefault="00DD4AD0" w:rsidP="00585280">
      <w:pPr>
        <w:widowControl w:val="0"/>
        <w:tabs>
          <w:tab w:val="left" w:pos="7755"/>
        </w:tabs>
        <w:spacing w:before="63" w:after="0" w:line="240" w:lineRule="auto"/>
        <w:jc w:val="both"/>
        <w:rPr>
          <w:rFonts w:eastAsia="Verdana"/>
          <w:sz w:val="20"/>
          <w:szCs w:val="20"/>
          <w:lang w:val="en-US"/>
        </w:rPr>
      </w:pPr>
      <w:r w:rsidRPr="00DD4AD0">
        <w:rPr>
          <w:rFonts w:eastAsia="Verdana"/>
          <w:sz w:val="20"/>
          <w:szCs w:val="20"/>
          <w:lang w:val="en-US"/>
        </w:rPr>
        <w:lastRenderedPageBreak/>
        <w:t>да</w:t>
      </w:r>
      <w:r w:rsidRPr="00DD4AD0">
        <w:rPr>
          <w:rFonts w:eastAsia="Verdana"/>
          <w:spacing w:val="4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ам</w:t>
      </w:r>
      <w:r w:rsidRPr="00DD4AD0">
        <w:rPr>
          <w:rFonts w:eastAsia="Verdana"/>
          <w:spacing w:val="47"/>
          <w:sz w:val="20"/>
          <w:szCs w:val="20"/>
          <w:lang w:val="en-US"/>
        </w:rPr>
        <w:t xml:space="preserve"> </w:t>
      </w:r>
      <w:r w:rsidRPr="00DD4AD0">
        <w:rPr>
          <w:rFonts w:eastAsia="Verdana"/>
          <w:sz w:val="20"/>
          <w:szCs w:val="20"/>
          <w:lang w:val="en-US"/>
        </w:rPr>
        <w:t>при</w:t>
      </w:r>
      <w:r w:rsidRPr="00DD4AD0">
        <w:rPr>
          <w:rFonts w:eastAsia="Verdana"/>
          <w:spacing w:val="4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w:t>
      </w:r>
      <w:r w:rsidRPr="00DD4AD0">
        <w:rPr>
          <w:rFonts w:eastAsia="Verdana"/>
          <w:spacing w:val="2"/>
          <w:sz w:val="20"/>
          <w:szCs w:val="20"/>
          <w:lang w:val="en-US"/>
        </w:rPr>
        <w:t>а</w:t>
      </w:r>
      <w:r w:rsidRPr="00DD4AD0">
        <w:rPr>
          <w:rFonts w:eastAsia="Verdana"/>
          <w:sz w:val="20"/>
          <w:szCs w:val="20"/>
          <w:lang w:val="en-US"/>
        </w:rPr>
        <w:t>њу</w:t>
      </w:r>
      <w:r w:rsidRPr="00DD4AD0">
        <w:rPr>
          <w:rFonts w:eastAsia="Verdana"/>
          <w:spacing w:val="46"/>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48"/>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ло</w:t>
      </w:r>
      <w:r w:rsidRPr="00DD4AD0">
        <w:rPr>
          <w:rFonts w:eastAsia="Verdana"/>
          <w:spacing w:val="-1"/>
          <w:sz w:val="20"/>
          <w:szCs w:val="20"/>
          <w:lang w:val="en-US"/>
        </w:rPr>
        <w:t>во</w:t>
      </w:r>
      <w:r w:rsidRPr="00DD4AD0">
        <w:rPr>
          <w:rFonts w:eastAsia="Verdana"/>
          <w:sz w:val="20"/>
          <w:szCs w:val="20"/>
          <w:lang w:val="en-US"/>
        </w:rPr>
        <w:t>дни</w:t>
      </w:r>
      <w:r w:rsidRPr="00DD4AD0">
        <w:rPr>
          <w:rFonts w:eastAsia="Verdana"/>
          <w:spacing w:val="48"/>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 xml:space="preserve">ј: </w:t>
      </w:r>
      <w:r w:rsidRPr="00DD4AD0">
        <w:rPr>
          <w:rFonts w:eastAsia="Verdana"/>
          <w:spacing w:val="-16"/>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14:paraId="5CFCE6DE" w14:textId="77777777" w:rsidR="00DD4AD0" w:rsidRPr="00DD4AD0" w:rsidRDefault="00DD4AD0" w:rsidP="00585280">
      <w:pPr>
        <w:widowControl w:val="0"/>
        <w:spacing w:before="63" w:after="0" w:line="240" w:lineRule="auto"/>
        <w:ind w:left="89"/>
        <w:jc w:val="both"/>
        <w:rPr>
          <w:rFonts w:eastAsia="Verdana"/>
          <w:sz w:val="20"/>
          <w:szCs w:val="20"/>
          <w:lang w:val="en-US"/>
        </w:rPr>
        <w:sectPr w:rsidR="00DD4AD0" w:rsidRPr="00DD4AD0">
          <w:type w:val="continuous"/>
          <w:pgSz w:w="11907" w:h="16860"/>
          <w:pgMar w:top="1100" w:right="880" w:bottom="1180" w:left="1160" w:header="720" w:footer="720" w:gutter="0"/>
          <w:cols w:num="2" w:space="720" w:equalWidth="0">
            <w:col w:w="7756" w:space="40"/>
            <w:col w:w="2071"/>
          </w:cols>
        </w:sectPr>
      </w:pPr>
      <w:r w:rsidRPr="00DD4AD0">
        <w:rPr>
          <w:rFonts w:eastAsia="Verdana"/>
          <w:sz w:val="20"/>
          <w:szCs w:val="20"/>
          <w:lang w:val="en-US"/>
        </w:rPr>
        <w:br w:type="column"/>
      </w:r>
      <w:r w:rsidRPr="00DD4AD0">
        <w:rPr>
          <w:rFonts w:eastAsia="Verdana"/>
          <w:spacing w:val="1"/>
          <w:sz w:val="20"/>
          <w:szCs w:val="20"/>
          <w:lang w:val="en-US"/>
        </w:rPr>
        <w:lastRenderedPageBreak/>
        <w:t>з</w:t>
      </w:r>
      <w:r w:rsidRPr="00DD4AD0">
        <w:rPr>
          <w:rFonts w:eastAsia="Verdana"/>
          <w:sz w:val="20"/>
          <w:szCs w:val="20"/>
          <w:lang w:val="en-US"/>
        </w:rPr>
        <w:t>а</w:t>
      </w:r>
      <w:r w:rsidRPr="00DD4AD0">
        <w:rPr>
          <w:rFonts w:eastAsia="Verdana"/>
          <w:spacing w:val="46"/>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ну</w:t>
      </w:r>
      <w:r w:rsidRPr="00DD4AD0">
        <w:rPr>
          <w:rFonts w:eastAsia="Verdana"/>
          <w:spacing w:val="45"/>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у</w:t>
      </w:r>
    </w:p>
    <w:p w14:paraId="6D31C835" w14:textId="3F746B02" w:rsidR="00DD4AD0" w:rsidRPr="009D1EB1" w:rsidRDefault="00585280" w:rsidP="00585280">
      <w:pPr>
        <w:widowControl w:val="0"/>
        <w:spacing w:after="0" w:line="240" w:lineRule="auto"/>
        <w:jc w:val="both"/>
        <w:rPr>
          <w:rFonts w:cs="Verdana"/>
          <w:b/>
          <w:spacing w:val="6"/>
          <w:sz w:val="20"/>
          <w:szCs w:val="20"/>
          <w:lang w:val="sr-Cyrl-RS"/>
        </w:rPr>
      </w:pPr>
      <w:r>
        <w:rPr>
          <w:rFonts w:eastAsia="Times New Roman"/>
          <w:noProof/>
          <w:sz w:val="20"/>
          <w:szCs w:val="20"/>
          <w:lang w:val="sr-Cyrl-RS"/>
        </w:rPr>
        <w:lastRenderedPageBreak/>
        <w:t>добра-</w:t>
      </w:r>
      <w:r w:rsidRPr="00585280">
        <w:rPr>
          <w:rFonts w:eastAsia="Times New Roman"/>
          <w:b/>
          <w:noProof/>
          <w:sz w:val="20"/>
          <w:szCs w:val="20"/>
          <w:lang w:val="sr-Cyrl-RS"/>
        </w:rPr>
        <w:t xml:space="preserve"> </w:t>
      </w:r>
      <w:r w:rsidR="006056B3">
        <w:rPr>
          <w:rFonts w:eastAsia="Times New Roman"/>
          <w:b/>
          <w:noProof/>
          <w:sz w:val="20"/>
          <w:szCs w:val="20"/>
          <w:lang w:val="sr-Cyrl-RS"/>
        </w:rPr>
        <w:t>Набавка анализатора и пратеће опреме за локалну мрежу аутоматског мониторинга АП Војводине за контролу квалитета амбијенталног ваздуха на територији АП Војводине</w:t>
      </w:r>
      <w:r w:rsidR="006056B3" w:rsidRPr="00803DC0">
        <w:rPr>
          <w:rFonts w:eastAsia="Verdana"/>
          <w:bCs/>
          <w:sz w:val="20"/>
          <w:szCs w:val="20"/>
          <w:lang w:val="en-US"/>
        </w:rPr>
        <w:t xml:space="preserve"> </w:t>
      </w:r>
      <w:r w:rsidR="00B01795" w:rsidRPr="00803DC0">
        <w:rPr>
          <w:rFonts w:eastAsia="Verdana"/>
          <w:bCs/>
          <w:sz w:val="20"/>
          <w:szCs w:val="20"/>
          <w:lang w:val="en-US"/>
        </w:rPr>
        <w:t>(</w:t>
      </w:r>
      <w:r w:rsidR="00B01795" w:rsidRPr="00803DC0">
        <w:rPr>
          <w:rFonts w:eastAsia="Verdana"/>
          <w:bCs/>
          <w:spacing w:val="2"/>
          <w:sz w:val="20"/>
          <w:szCs w:val="20"/>
          <w:lang w:val="en-US"/>
        </w:rPr>
        <w:t>Р</w:t>
      </w:r>
      <w:r w:rsidR="00B01795" w:rsidRPr="00803DC0">
        <w:rPr>
          <w:rFonts w:eastAsia="Verdana"/>
          <w:bCs/>
          <w:spacing w:val="-2"/>
          <w:sz w:val="20"/>
          <w:szCs w:val="20"/>
          <w:lang w:val="en-US"/>
        </w:rPr>
        <w:t>е</w:t>
      </w:r>
      <w:r w:rsidR="00B01795" w:rsidRPr="00803DC0">
        <w:rPr>
          <w:rFonts w:eastAsia="Verdana"/>
          <w:bCs/>
          <w:sz w:val="20"/>
          <w:szCs w:val="20"/>
          <w:lang w:val="en-US"/>
        </w:rPr>
        <w:t>д.</w:t>
      </w:r>
      <w:r w:rsidR="00B01795" w:rsidRPr="00803DC0">
        <w:rPr>
          <w:rFonts w:eastAsia="Verdana"/>
          <w:bCs/>
          <w:spacing w:val="39"/>
          <w:sz w:val="20"/>
          <w:szCs w:val="20"/>
          <w:lang w:val="en-US"/>
        </w:rPr>
        <w:t xml:space="preserve"> </w:t>
      </w:r>
      <w:r w:rsidR="00B01795" w:rsidRPr="00803DC0">
        <w:rPr>
          <w:rFonts w:eastAsia="Verdana"/>
          <w:bCs/>
          <w:spacing w:val="2"/>
          <w:sz w:val="20"/>
          <w:szCs w:val="20"/>
          <w:lang w:val="en-US"/>
        </w:rPr>
        <w:t>б</w:t>
      </w:r>
      <w:r w:rsidR="00B01795" w:rsidRPr="00803DC0">
        <w:rPr>
          <w:rFonts w:eastAsia="Verdana"/>
          <w:bCs/>
          <w:sz w:val="20"/>
          <w:szCs w:val="20"/>
          <w:lang w:val="en-US"/>
        </w:rPr>
        <w:t>р</w:t>
      </w:r>
      <w:r w:rsidR="00B01795" w:rsidRPr="00803DC0">
        <w:rPr>
          <w:rFonts w:eastAsia="Verdana"/>
          <w:bCs/>
          <w:spacing w:val="-1"/>
          <w:sz w:val="20"/>
          <w:szCs w:val="20"/>
          <w:lang w:val="en-US"/>
        </w:rPr>
        <w:t>о</w:t>
      </w:r>
      <w:r w:rsidR="00B01795" w:rsidRPr="00803DC0">
        <w:rPr>
          <w:rFonts w:eastAsia="Verdana"/>
          <w:bCs/>
          <w:sz w:val="20"/>
          <w:szCs w:val="20"/>
          <w:lang w:val="en-US"/>
        </w:rPr>
        <w:t>ј</w:t>
      </w:r>
      <w:r w:rsidR="00B01795" w:rsidRPr="00803DC0">
        <w:rPr>
          <w:rFonts w:eastAsia="Verdana"/>
          <w:bCs/>
          <w:spacing w:val="41"/>
          <w:sz w:val="20"/>
          <w:szCs w:val="20"/>
          <w:lang w:val="en-US"/>
        </w:rPr>
        <w:t xml:space="preserve"> </w:t>
      </w:r>
      <w:r w:rsidR="00B01795" w:rsidRPr="00803DC0">
        <w:rPr>
          <w:rFonts w:eastAsia="Verdana"/>
          <w:b/>
          <w:bCs/>
          <w:sz w:val="20"/>
          <w:szCs w:val="20"/>
          <w:lang w:val="en-US"/>
        </w:rPr>
        <w:t>Ј</w:t>
      </w:r>
      <w:r w:rsidR="00B01795" w:rsidRPr="00803DC0">
        <w:rPr>
          <w:rFonts w:eastAsia="Verdana"/>
          <w:b/>
          <w:bCs/>
          <w:sz w:val="20"/>
          <w:szCs w:val="20"/>
          <w:lang w:val="sr-Cyrl-RS"/>
        </w:rPr>
        <w:t xml:space="preserve">Н МВ </w:t>
      </w:r>
      <w:r w:rsidR="006056B3">
        <w:rPr>
          <w:rFonts w:eastAsia="Verdana"/>
          <w:b/>
          <w:bCs/>
          <w:sz w:val="20"/>
          <w:szCs w:val="20"/>
          <w:lang w:val="sr-Cyrl-RS"/>
        </w:rPr>
        <w:t>24</w:t>
      </w:r>
      <w:r w:rsidR="00B01795" w:rsidRPr="00803DC0">
        <w:rPr>
          <w:rFonts w:eastAsia="Verdana" w:cs="Verdana"/>
          <w:b/>
          <w:bCs/>
          <w:spacing w:val="1"/>
          <w:sz w:val="20"/>
          <w:szCs w:val="20"/>
          <w:lang w:val="en-US"/>
        </w:rPr>
        <w:t>/</w:t>
      </w:r>
      <w:r w:rsidR="00B01795" w:rsidRPr="00803DC0">
        <w:rPr>
          <w:rFonts w:eastAsia="Verdana" w:cs="Verdana"/>
          <w:b/>
          <w:bCs/>
          <w:sz w:val="20"/>
          <w:szCs w:val="20"/>
          <w:lang w:val="en-US"/>
        </w:rPr>
        <w:t>201</w:t>
      </w:r>
      <w:r w:rsidR="009D1EB1">
        <w:rPr>
          <w:rFonts w:eastAsia="Verdana" w:cs="Verdana"/>
          <w:b/>
          <w:bCs/>
          <w:sz w:val="20"/>
          <w:szCs w:val="20"/>
          <w:lang w:val="sr-Cyrl-RS"/>
        </w:rPr>
        <w:t>9</w:t>
      </w:r>
      <w:r w:rsidR="00B01795" w:rsidRPr="00803DC0">
        <w:rPr>
          <w:rFonts w:eastAsia="Verdana" w:cs="Verdana"/>
          <w:b/>
          <w:bCs/>
          <w:sz w:val="20"/>
          <w:szCs w:val="20"/>
          <w:lang w:val="sr-Cyrl-RS"/>
        </w:rPr>
        <w:t>)</w:t>
      </w:r>
      <w:r w:rsidR="00DD4AD0" w:rsidRPr="00DD4AD0">
        <w:rPr>
          <w:rFonts w:eastAsia="Verdana" w:cs="Verdana"/>
          <w:spacing w:val="41"/>
          <w:sz w:val="20"/>
          <w:szCs w:val="20"/>
          <w:lang w:val="en-US"/>
        </w:rPr>
        <w:t xml:space="preserve"> </w:t>
      </w:r>
      <w:r w:rsidR="00DD4AD0" w:rsidRPr="00DD4AD0">
        <w:rPr>
          <w:rFonts w:eastAsia="Verdana"/>
          <w:sz w:val="20"/>
          <w:szCs w:val="20"/>
          <w:lang w:val="en-US"/>
        </w:rPr>
        <w:t>п</w:t>
      </w:r>
      <w:r w:rsidR="00DD4AD0" w:rsidRPr="00DD4AD0">
        <w:rPr>
          <w:rFonts w:eastAsia="Verdana"/>
          <w:spacing w:val="-1"/>
          <w:sz w:val="20"/>
          <w:szCs w:val="20"/>
          <w:lang w:val="en-US"/>
        </w:rPr>
        <w:t>о</w:t>
      </w:r>
      <w:r w:rsidR="00DD4AD0" w:rsidRPr="00DD4AD0">
        <w:rPr>
          <w:rFonts w:eastAsia="Verdana"/>
          <w:sz w:val="20"/>
          <w:szCs w:val="20"/>
          <w:lang w:val="en-US"/>
        </w:rPr>
        <w:t>шт</w:t>
      </w:r>
      <w:r w:rsidR="00DD4AD0" w:rsidRPr="00DD4AD0">
        <w:rPr>
          <w:rFonts w:eastAsia="Verdana"/>
          <w:spacing w:val="-2"/>
          <w:sz w:val="20"/>
          <w:szCs w:val="20"/>
          <w:lang w:val="en-US"/>
        </w:rPr>
        <w:t>о</w:t>
      </w:r>
      <w:r w:rsidR="00DD4AD0" w:rsidRPr="00DD4AD0">
        <w:rPr>
          <w:rFonts w:eastAsia="Verdana"/>
          <w:spacing w:val="1"/>
          <w:sz w:val="20"/>
          <w:szCs w:val="20"/>
          <w:lang w:val="en-US"/>
        </w:rPr>
        <w:t>в</w:t>
      </w:r>
      <w:r w:rsidR="00DD4AD0" w:rsidRPr="00DD4AD0">
        <w:rPr>
          <w:rFonts w:eastAsia="Verdana"/>
          <w:sz w:val="20"/>
          <w:szCs w:val="20"/>
          <w:lang w:val="en-US"/>
        </w:rPr>
        <w:t>ао</w:t>
      </w:r>
      <w:r w:rsidR="00DD4AD0" w:rsidRPr="00DD4AD0">
        <w:rPr>
          <w:rFonts w:eastAsia="Verdana"/>
          <w:spacing w:val="38"/>
          <w:sz w:val="20"/>
          <w:szCs w:val="20"/>
          <w:lang w:val="en-US"/>
        </w:rPr>
        <w:t xml:space="preserve"> </w:t>
      </w:r>
      <w:r w:rsidR="00DD4AD0" w:rsidRPr="00DD4AD0">
        <w:rPr>
          <w:rFonts w:eastAsia="Verdana"/>
          <w:spacing w:val="1"/>
          <w:sz w:val="20"/>
          <w:szCs w:val="20"/>
          <w:lang w:val="en-US"/>
        </w:rPr>
        <w:t>о</w:t>
      </w:r>
      <w:r w:rsidR="00DD4AD0" w:rsidRPr="00DD4AD0">
        <w:rPr>
          <w:rFonts w:eastAsia="Verdana"/>
          <w:sz w:val="20"/>
          <w:szCs w:val="20"/>
          <w:lang w:val="en-US"/>
        </w:rPr>
        <w:t>ба</w:t>
      </w:r>
      <w:r w:rsidR="00DD4AD0" w:rsidRPr="00DD4AD0">
        <w:rPr>
          <w:rFonts w:eastAsia="Verdana"/>
          <w:spacing w:val="1"/>
          <w:sz w:val="20"/>
          <w:szCs w:val="20"/>
          <w:lang w:val="en-US"/>
        </w:rPr>
        <w:t>в</w:t>
      </w:r>
      <w:r w:rsidR="00DD4AD0" w:rsidRPr="00DD4AD0">
        <w:rPr>
          <w:rFonts w:eastAsia="Verdana"/>
          <w:spacing w:val="-2"/>
          <w:sz w:val="20"/>
          <w:szCs w:val="20"/>
          <w:lang w:val="en-US"/>
        </w:rPr>
        <w:t>е</w:t>
      </w:r>
      <w:r w:rsidR="00DD4AD0" w:rsidRPr="00DD4AD0">
        <w:rPr>
          <w:rFonts w:eastAsia="Verdana"/>
          <w:spacing w:val="1"/>
          <w:sz w:val="20"/>
          <w:szCs w:val="20"/>
          <w:lang w:val="en-US"/>
        </w:rPr>
        <w:t>з</w:t>
      </w:r>
      <w:r w:rsidR="00DD4AD0" w:rsidRPr="00DD4AD0">
        <w:rPr>
          <w:rFonts w:eastAsia="Verdana"/>
          <w:sz w:val="20"/>
          <w:szCs w:val="20"/>
          <w:lang w:val="en-US"/>
        </w:rPr>
        <w:t>е</w:t>
      </w:r>
      <w:r w:rsidR="00DD4AD0" w:rsidRPr="00DD4AD0">
        <w:rPr>
          <w:rFonts w:eastAsia="Verdana"/>
          <w:spacing w:val="38"/>
          <w:sz w:val="20"/>
          <w:szCs w:val="20"/>
          <w:lang w:val="en-US"/>
        </w:rPr>
        <w:t xml:space="preserve"> </w:t>
      </w:r>
      <w:r w:rsidR="00DD4AD0" w:rsidRPr="00DD4AD0">
        <w:rPr>
          <w:rFonts w:eastAsia="Verdana"/>
          <w:spacing w:val="1"/>
          <w:sz w:val="20"/>
          <w:szCs w:val="20"/>
          <w:lang w:val="en-US"/>
        </w:rPr>
        <w:t>к</w:t>
      </w:r>
      <w:r w:rsidR="00DD4AD0" w:rsidRPr="00DD4AD0">
        <w:rPr>
          <w:rFonts w:eastAsia="Verdana"/>
          <w:spacing w:val="-1"/>
          <w:sz w:val="20"/>
          <w:szCs w:val="20"/>
          <w:lang w:val="en-US"/>
        </w:rPr>
        <w:t>о</w:t>
      </w:r>
      <w:r w:rsidR="00DD4AD0" w:rsidRPr="00DD4AD0">
        <w:rPr>
          <w:rFonts w:eastAsia="Verdana"/>
          <w:sz w:val="20"/>
          <w:szCs w:val="20"/>
          <w:lang w:val="en-US"/>
        </w:rPr>
        <w:t>је</w:t>
      </w:r>
      <w:r w:rsidR="00DD4AD0" w:rsidRPr="00DD4AD0">
        <w:rPr>
          <w:rFonts w:eastAsia="Verdana"/>
          <w:w w:val="99"/>
          <w:sz w:val="20"/>
          <w:szCs w:val="20"/>
          <w:lang w:val="en-US"/>
        </w:rPr>
        <w:t xml:space="preserve"> </w:t>
      </w:r>
      <w:r w:rsidR="00DD4AD0" w:rsidRPr="00DD4AD0">
        <w:rPr>
          <w:rFonts w:eastAsia="Verdana"/>
          <w:sz w:val="20"/>
          <w:szCs w:val="20"/>
          <w:lang w:val="en-US"/>
        </w:rPr>
        <w:t>пр</w:t>
      </w:r>
      <w:r w:rsidR="00DD4AD0" w:rsidRPr="00DD4AD0">
        <w:rPr>
          <w:rFonts w:eastAsia="Verdana"/>
          <w:spacing w:val="-1"/>
          <w:sz w:val="20"/>
          <w:szCs w:val="20"/>
          <w:lang w:val="en-US"/>
        </w:rPr>
        <w:t>о</w:t>
      </w:r>
      <w:r w:rsidR="00DD4AD0" w:rsidRPr="00DD4AD0">
        <w:rPr>
          <w:rFonts w:eastAsia="Verdana"/>
          <w:sz w:val="20"/>
          <w:szCs w:val="20"/>
          <w:lang w:val="en-US"/>
        </w:rPr>
        <w:t>изила</w:t>
      </w:r>
      <w:r w:rsidR="00DD4AD0" w:rsidRPr="00DD4AD0">
        <w:rPr>
          <w:rFonts w:eastAsia="Verdana"/>
          <w:spacing w:val="1"/>
          <w:sz w:val="20"/>
          <w:szCs w:val="20"/>
          <w:lang w:val="en-US"/>
        </w:rPr>
        <w:t>з</w:t>
      </w:r>
      <w:r w:rsidR="00DD4AD0" w:rsidRPr="00DD4AD0">
        <w:rPr>
          <w:rFonts w:eastAsia="Verdana"/>
          <w:sz w:val="20"/>
          <w:szCs w:val="20"/>
          <w:lang w:val="en-US"/>
        </w:rPr>
        <w:t>е</w:t>
      </w:r>
      <w:r w:rsidR="00DD4AD0" w:rsidRPr="00DD4AD0">
        <w:rPr>
          <w:rFonts w:eastAsia="Verdana"/>
          <w:spacing w:val="44"/>
          <w:sz w:val="20"/>
          <w:szCs w:val="20"/>
          <w:lang w:val="en-US"/>
        </w:rPr>
        <w:t xml:space="preserve"> </w:t>
      </w:r>
      <w:r w:rsidR="00DD4AD0" w:rsidRPr="00DD4AD0">
        <w:rPr>
          <w:rFonts w:eastAsia="Verdana"/>
          <w:sz w:val="20"/>
          <w:szCs w:val="20"/>
          <w:lang w:val="en-US"/>
        </w:rPr>
        <w:t>из</w:t>
      </w:r>
      <w:r w:rsidR="00DD4AD0" w:rsidRPr="00DD4AD0">
        <w:rPr>
          <w:rFonts w:eastAsia="Verdana"/>
          <w:spacing w:val="45"/>
          <w:sz w:val="20"/>
          <w:szCs w:val="20"/>
          <w:lang w:val="en-US"/>
        </w:rPr>
        <w:t xml:space="preserve"> </w:t>
      </w:r>
      <w:r w:rsidR="00DD4AD0" w:rsidRPr="00DD4AD0">
        <w:rPr>
          <w:rFonts w:eastAsia="Verdana"/>
          <w:spacing w:val="-1"/>
          <w:sz w:val="20"/>
          <w:szCs w:val="20"/>
          <w:lang w:val="en-US"/>
        </w:rPr>
        <w:t>в</w:t>
      </w:r>
      <w:r w:rsidR="00DD4AD0" w:rsidRPr="00DD4AD0">
        <w:rPr>
          <w:rFonts w:eastAsia="Verdana"/>
          <w:spacing w:val="2"/>
          <w:sz w:val="20"/>
          <w:szCs w:val="20"/>
          <w:lang w:val="en-US"/>
        </w:rPr>
        <w:t>а</w:t>
      </w:r>
      <w:r w:rsidR="00DD4AD0" w:rsidRPr="00DD4AD0">
        <w:rPr>
          <w:rFonts w:eastAsia="Verdana"/>
          <w:sz w:val="20"/>
          <w:szCs w:val="20"/>
          <w:lang w:val="en-US"/>
        </w:rPr>
        <w:t>ж</w:t>
      </w:r>
      <w:r w:rsidR="00DD4AD0" w:rsidRPr="00DD4AD0">
        <w:rPr>
          <w:rFonts w:eastAsia="Verdana"/>
          <w:spacing w:val="-2"/>
          <w:sz w:val="20"/>
          <w:szCs w:val="20"/>
          <w:lang w:val="en-US"/>
        </w:rPr>
        <w:t>е</w:t>
      </w:r>
      <w:r w:rsidR="00DD4AD0" w:rsidRPr="00DD4AD0">
        <w:rPr>
          <w:rFonts w:eastAsia="Verdana"/>
          <w:spacing w:val="1"/>
          <w:sz w:val="20"/>
          <w:szCs w:val="20"/>
          <w:lang w:val="en-US"/>
        </w:rPr>
        <w:t>ћ</w:t>
      </w:r>
      <w:r w:rsidR="00DD4AD0" w:rsidRPr="00DD4AD0">
        <w:rPr>
          <w:rFonts w:eastAsia="Verdana"/>
          <w:spacing w:val="2"/>
          <w:sz w:val="20"/>
          <w:szCs w:val="20"/>
          <w:lang w:val="en-US"/>
        </w:rPr>
        <w:t>и</w:t>
      </w:r>
      <w:r w:rsidR="00DD4AD0" w:rsidRPr="00DD4AD0">
        <w:rPr>
          <w:rFonts w:eastAsia="Verdana"/>
          <w:sz w:val="20"/>
          <w:szCs w:val="20"/>
          <w:lang w:val="en-US"/>
        </w:rPr>
        <w:t>х</w:t>
      </w:r>
      <w:r w:rsidR="00DD4AD0" w:rsidRPr="00DD4AD0">
        <w:rPr>
          <w:rFonts w:eastAsia="Verdana"/>
          <w:spacing w:val="45"/>
          <w:sz w:val="20"/>
          <w:szCs w:val="20"/>
          <w:lang w:val="en-US"/>
        </w:rPr>
        <w:t xml:space="preserve"> </w:t>
      </w:r>
      <w:r w:rsidR="00DD4AD0" w:rsidRPr="00DD4AD0">
        <w:rPr>
          <w:rFonts w:eastAsia="Verdana"/>
          <w:sz w:val="20"/>
          <w:szCs w:val="20"/>
          <w:lang w:val="en-US"/>
        </w:rPr>
        <w:t>пр</w:t>
      </w:r>
      <w:r w:rsidR="00DD4AD0" w:rsidRPr="00DD4AD0">
        <w:rPr>
          <w:rFonts w:eastAsia="Verdana"/>
          <w:spacing w:val="-1"/>
          <w:sz w:val="20"/>
          <w:szCs w:val="20"/>
          <w:lang w:val="en-US"/>
        </w:rPr>
        <w:t>о</w:t>
      </w:r>
      <w:r w:rsidR="00DD4AD0" w:rsidRPr="00DD4AD0">
        <w:rPr>
          <w:rFonts w:eastAsia="Verdana"/>
          <w:spacing w:val="2"/>
          <w:sz w:val="20"/>
          <w:szCs w:val="20"/>
          <w:lang w:val="en-US"/>
        </w:rPr>
        <w:t>п</w:t>
      </w:r>
      <w:r w:rsidR="00DD4AD0" w:rsidRPr="00DD4AD0">
        <w:rPr>
          <w:rFonts w:eastAsia="Verdana"/>
          <w:sz w:val="20"/>
          <w:szCs w:val="20"/>
          <w:lang w:val="en-US"/>
        </w:rPr>
        <w:t>и</w:t>
      </w:r>
      <w:r w:rsidR="00DD4AD0" w:rsidRPr="00DD4AD0">
        <w:rPr>
          <w:rFonts w:eastAsia="Verdana"/>
          <w:spacing w:val="-1"/>
          <w:sz w:val="20"/>
          <w:szCs w:val="20"/>
          <w:lang w:val="en-US"/>
        </w:rPr>
        <w:t>с</w:t>
      </w:r>
      <w:r w:rsidR="00DD4AD0" w:rsidRPr="00DD4AD0">
        <w:rPr>
          <w:rFonts w:eastAsia="Verdana"/>
          <w:sz w:val="20"/>
          <w:szCs w:val="20"/>
          <w:lang w:val="en-US"/>
        </w:rPr>
        <w:t>а</w:t>
      </w:r>
      <w:r w:rsidR="00DD4AD0" w:rsidRPr="00DD4AD0">
        <w:rPr>
          <w:rFonts w:eastAsia="Verdana"/>
          <w:spacing w:val="46"/>
          <w:sz w:val="20"/>
          <w:szCs w:val="20"/>
          <w:lang w:val="en-US"/>
        </w:rPr>
        <w:t xml:space="preserve"> </w:t>
      </w:r>
      <w:r w:rsidR="00DD4AD0" w:rsidRPr="00DD4AD0">
        <w:rPr>
          <w:rFonts w:eastAsia="Verdana"/>
          <w:sz w:val="20"/>
          <w:szCs w:val="20"/>
          <w:lang w:val="en-US"/>
        </w:rPr>
        <w:t>о</w:t>
      </w:r>
      <w:r w:rsidR="00DD4AD0" w:rsidRPr="00DD4AD0">
        <w:rPr>
          <w:rFonts w:eastAsia="Verdana"/>
          <w:spacing w:val="43"/>
          <w:sz w:val="20"/>
          <w:szCs w:val="20"/>
          <w:lang w:val="en-US"/>
        </w:rPr>
        <w:t xml:space="preserve"> </w:t>
      </w:r>
      <w:r w:rsidR="00DD4AD0" w:rsidRPr="00DD4AD0">
        <w:rPr>
          <w:rFonts w:eastAsia="Verdana"/>
          <w:spacing w:val="1"/>
          <w:sz w:val="20"/>
          <w:szCs w:val="20"/>
          <w:lang w:val="en-US"/>
        </w:rPr>
        <w:t>з</w:t>
      </w:r>
      <w:r w:rsidR="00DD4AD0" w:rsidRPr="00DD4AD0">
        <w:rPr>
          <w:rFonts w:eastAsia="Verdana"/>
          <w:sz w:val="20"/>
          <w:szCs w:val="20"/>
          <w:lang w:val="en-US"/>
        </w:rPr>
        <w:t>ашт</w:t>
      </w:r>
      <w:r w:rsidR="00DD4AD0" w:rsidRPr="00DD4AD0">
        <w:rPr>
          <w:rFonts w:eastAsia="Verdana"/>
          <w:spacing w:val="1"/>
          <w:sz w:val="20"/>
          <w:szCs w:val="20"/>
          <w:lang w:val="en-US"/>
        </w:rPr>
        <w:t>и</w:t>
      </w:r>
      <w:r w:rsidR="00DD4AD0" w:rsidRPr="00DD4AD0">
        <w:rPr>
          <w:rFonts w:eastAsia="Verdana"/>
          <w:sz w:val="20"/>
          <w:szCs w:val="20"/>
          <w:lang w:val="en-US"/>
        </w:rPr>
        <w:t>ти</w:t>
      </w:r>
      <w:r w:rsidR="00DD4AD0" w:rsidRPr="00DD4AD0">
        <w:rPr>
          <w:rFonts w:eastAsia="Verdana"/>
          <w:spacing w:val="46"/>
          <w:sz w:val="20"/>
          <w:szCs w:val="20"/>
          <w:lang w:val="en-US"/>
        </w:rPr>
        <w:t xml:space="preserve"> </w:t>
      </w:r>
      <w:r w:rsidR="00DD4AD0" w:rsidRPr="00DD4AD0">
        <w:rPr>
          <w:rFonts w:eastAsia="Verdana"/>
          <w:sz w:val="20"/>
          <w:szCs w:val="20"/>
          <w:lang w:val="en-US"/>
        </w:rPr>
        <w:t>на</w:t>
      </w:r>
      <w:r w:rsidR="00DD4AD0" w:rsidRPr="00DD4AD0">
        <w:rPr>
          <w:rFonts w:eastAsia="Verdana"/>
          <w:spacing w:val="44"/>
          <w:sz w:val="20"/>
          <w:szCs w:val="20"/>
          <w:lang w:val="en-US"/>
        </w:rPr>
        <w:t xml:space="preserve"> </w:t>
      </w:r>
      <w:r w:rsidR="00DD4AD0" w:rsidRPr="00DD4AD0">
        <w:rPr>
          <w:rFonts w:eastAsia="Verdana"/>
          <w:sz w:val="20"/>
          <w:szCs w:val="20"/>
          <w:lang w:val="en-US"/>
        </w:rPr>
        <w:t>ра</w:t>
      </w:r>
      <w:r w:rsidR="00DD4AD0" w:rsidRPr="00DD4AD0">
        <w:rPr>
          <w:rFonts w:eastAsia="Verdana"/>
          <w:spacing w:val="1"/>
          <w:sz w:val="20"/>
          <w:szCs w:val="20"/>
          <w:lang w:val="en-US"/>
        </w:rPr>
        <w:t>д</w:t>
      </w:r>
      <w:r w:rsidR="00DD4AD0" w:rsidRPr="00DD4AD0">
        <w:rPr>
          <w:rFonts w:eastAsia="Verdana"/>
          <w:sz w:val="20"/>
          <w:szCs w:val="20"/>
          <w:lang w:val="en-US"/>
        </w:rPr>
        <w:t>у,</w:t>
      </w:r>
      <w:r w:rsidR="00DD4AD0" w:rsidRPr="00DD4AD0">
        <w:rPr>
          <w:rFonts w:eastAsia="Verdana"/>
          <w:spacing w:val="44"/>
          <w:sz w:val="20"/>
          <w:szCs w:val="20"/>
          <w:lang w:val="en-US"/>
        </w:rPr>
        <w:t xml:space="preserve"> </w:t>
      </w:r>
      <w:r w:rsidR="00DD4AD0" w:rsidRPr="00DD4AD0">
        <w:rPr>
          <w:rFonts w:eastAsia="Verdana"/>
          <w:spacing w:val="1"/>
          <w:sz w:val="20"/>
          <w:szCs w:val="20"/>
          <w:lang w:val="en-US"/>
        </w:rPr>
        <w:t>з</w:t>
      </w:r>
      <w:r w:rsidR="00DD4AD0" w:rsidRPr="00DD4AD0">
        <w:rPr>
          <w:rFonts w:eastAsia="Verdana"/>
          <w:sz w:val="20"/>
          <w:szCs w:val="20"/>
          <w:lang w:val="en-US"/>
        </w:rPr>
        <w:t>апош</w:t>
      </w:r>
      <w:r w:rsidR="00DD4AD0" w:rsidRPr="00DD4AD0">
        <w:rPr>
          <w:rFonts w:eastAsia="Verdana"/>
          <w:spacing w:val="3"/>
          <w:sz w:val="20"/>
          <w:szCs w:val="20"/>
          <w:lang w:val="en-US"/>
        </w:rPr>
        <w:t>љ</w:t>
      </w:r>
      <w:r w:rsidR="00DD4AD0" w:rsidRPr="00DD4AD0">
        <w:rPr>
          <w:rFonts w:eastAsia="Verdana"/>
          <w:sz w:val="20"/>
          <w:szCs w:val="20"/>
          <w:lang w:val="en-US"/>
        </w:rPr>
        <w:t>а</w:t>
      </w:r>
      <w:r w:rsidR="00DD4AD0" w:rsidRPr="00DD4AD0">
        <w:rPr>
          <w:rFonts w:eastAsia="Verdana"/>
          <w:spacing w:val="-1"/>
          <w:sz w:val="20"/>
          <w:szCs w:val="20"/>
          <w:lang w:val="en-US"/>
        </w:rPr>
        <w:t>в</w:t>
      </w:r>
      <w:r w:rsidR="00DD4AD0" w:rsidRPr="00DD4AD0">
        <w:rPr>
          <w:rFonts w:eastAsia="Verdana"/>
          <w:sz w:val="20"/>
          <w:szCs w:val="20"/>
          <w:lang w:val="en-US"/>
        </w:rPr>
        <w:t>а</w:t>
      </w:r>
      <w:r w:rsidR="00DD4AD0" w:rsidRPr="00DD4AD0">
        <w:rPr>
          <w:rFonts w:eastAsia="Verdana"/>
          <w:spacing w:val="2"/>
          <w:sz w:val="20"/>
          <w:szCs w:val="20"/>
          <w:lang w:val="en-US"/>
        </w:rPr>
        <w:t>њ</w:t>
      </w:r>
      <w:r w:rsidR="00DD4AD0" w:rsidRPr="00DD4AD0">
        <w:rPr>
          <w:rFonts w:eastAsia="Verdana"/>
          <w:sz w:val="20"/>
          <w:szCs w:val="20"/>
          <w:lang w:val="en-US"/>
        </w:rPr>
        <w:t>у</w:t>
      </w:r>
      <w:r w:rsidR="00DD4AD0" w:rsidRPr="00DD4AD0">
        <w:rPr>
          <w:rFonts w:eastAsia="Verdana"/>
          <w:spacing w:val="44"/>
          <w:sz w:val="20"/>
          <w:szCs w:val="20"/>
          <w:lang w:val="en-US"/>
        </w:rPr>
        <w:t xml:space="preserve"> </w:t>
      </w:r>
      <w:r w:rsidR="00DD4AD0" w:rsidRPr="00DD4AD0">
        <w:rPr>
          <w:rFonts w:eastAsia="Verdana"/>
          <w:sz w:val="20"/>
          <w:szCs w:val="20"/>
          <w:lang w:val="en-US"/>
        </w:rPr>
        <w:t>и</w:t>
      </w:r>
      <w:r w:rsidR="00DD4AD0" w:rsidRPr="00DD4AD0">
        <w:rPr>
          <w:rFonts w:eastAsia="Verdana"/>
          <w:spacing w:val="44"/>
          <w:sz w:val="20"/>
          <w:szCs w:val="20"/>
          <w:lang w:val="en-US"/>
        </w:rPr>
        <w:t xml:space="preserve"> </w:t>
      </w:r>
      <w:r w:rsidR="00DD4AD0" w:rsidRPr="00DD4AD0">
        <w:rPr>
          <w:rFonts w:eastAsia="Verdana"/>
          <w:spacing w:val="1"/>
          <w:sz w:val="20"/>
          <w:szCs w:val="20"/>
          <w:lang w:val="en-US"/>
        </w:rPr>
        <w:t>у</w:t>
      </w:r>
      <w:r w:rsidR="00DD4AD0" w:rsidRPr="00DD4AD0">
        <w:rPr>
          <w:rFonts w:eastAsia="Verdana"/>
          <w:spacing w:val="-1"/>
          <w:sz w:val="20"/>
          <w:szCs w:val="20"/>
          <w:lang w:val="en-US"/>
        </w:rPr>
        <w:t>с</w:t>
      </w:r>
      <w:r w:rsidR="00DD4AD0" w:rsidRPr="00DD4AD0">
        <w:rPr>
          <w:rFonts w:eastAsia="Verdana"/>
          <w:spacing w:val="1"/>
          <w:sz w:val="20"/>
          <w:szCs w:val="20"/>
          <w:lang w:val="en-US"/>
        </w:rPr>
        <w:t>ло</w:t>
      </w:r>
      <w:r w:rsidR="00DD4AD0" w:rsidRPr="00DD4AD0">
        <w:rPr>
          <w:rFonts w:eastAsia="Verdana"/>
          <w:spacing w:val="-1"/>
          <w:sz w:val="20"/>
          <w:szCs w:val="20"/>
          <w:lang w:val="en-US"/>
        </w:rPr>
        <w:t>в</w:t>
      </w:r>
      <w:r w:rsidR="00DD4AD0" w:rsidRPr="00DD4AD0">
        <w:rPr>
          <w:rFonts w:eastAsia="Verdana"/>
          <w:sz w:val="20"/>
          <w:szCs w:val="20"/>
          <w:lang w:val="en-US"/>
        </w:rPr>
        <w:t>има</w:t>
      </w:r>
      <w:r w:rsidR="00DD4AD0" w:rsidRPr="00DD4AD0">
        <w:rPr>
          <w:rFonts w:eastAsia="Verdana"/>
          <w:spacing w:val="44"/>
          <w:sz w:val="20"/>
          <w:szCs w:val="20"/>
          <w:lang w:val="sr-Cyrl-RS"/>
        </w:rPr>
        <w:t xml:space="preserve"> </w:t>
      </w:r>
      <w:r w:rsidR="00DD4AD0" w:rsidRPr="00DD4AD0">
        <w:rPr>
          <w:rFonts w:eastAsia="Verdana"/>
          <w:sz w:val="20"/>
          <w:szCs w:val="20"/>
          <w:lang w:val="en-US"/>
        </w:rPr>
        <w:t>ра</w:t>
      </w:r>
      <w:r w:rsidR="00DD4AD0" w:rsidRPr="00DD4AD0">
        <w:rPr>
          <w:rFonts w:eastAsia="Verdana"/>
          <w:spacing w:val="1"/>
          <w:sz w:val="20"/>
          <w:szCs w:val="20"/>
          <w:lang w:val="en-US"/>
        </w:rPr>
        <w:t>д</w:t>
      </w:r>
      <w:r w:rsidR="00DD4AD0" w:rsidRPr="00DD4AD0">
        <w:rPr>
          <w:rFonts w:eastAsia="Verdana"/>
          <w:sz w:val="20"/>
          <w:szCs w:val="20"/>
          <w:lang w:val="en-US"/>
        </w:rPr>
        <w:t>а,</w:t>
      </w:r>
      <w:r w:rsidR="00DD4AD0" w:rsidRPr="00DD4AD0">
        <w:rPr>
          <w:rFonts w:eastAsia="Verdana"/>
          <w:sz w:val="20"/>
          <w:szCs w:val="20"/>
          <w:lang w:val="sr-Cyrl-RS"/>
        </w:rPr>
        <w:t xml:space="preserve"> </w:t>
      </w:r>
      <w:r w:rsidR="00DD4AD0" w:rsidRPr="00DD4AD0">
        <w:rPr>
          <w:rFonts w:eastAsia="Verdana"/>
          <w:spacing w:val="1"/>
          <w:sz w:val="20"/>
          <w:szCs w:val="20"/>
          <w:lang w:val="en-US"/>
        </w:rPr>
        <w:t>з</w:t>
      </w:r>
      <w:r w:rsidR="00DD4AD0" w:rsidRPr="00DD4AD0">
        <w:rPr>
          <w:rFonts w:eastAsia="Verdana"/>
          <w:sz w:val="20"/>
          <w:szCs w:val="20"/>
          <w:lang w:val="en-US"/>
        </w:rPr>
        <w:t>ашт</w:t>
      </w:r>
      <w:r w:rsidR="00DD4AD0" w:rsidRPr="00DD4AD0">
        <w:rPr>
          <w:rFonts w:eastAsia="Verdana"/>
          <w:spacing w:val="-1"/>
          <w:sz w:val="20"/>
          <w:szCs w:val="20"/>
          <w:lang w:val="en-US"/>
        </w:rPr>
        <w:t>и</w:t>
      </w:r>
      <w:r w:rsidR="00DD4AD0" w:rsidRPr="00DD4AD0">
        <w:rPr>
          <w:rFonts w:eastAsia="Verdana"/>
          <w:sz w:val="20"/>
          <w:szCs w:val="20"/>
          <w:lang w:val="en-US"/>
        </w:rPr>
        <w:t>ти</w:t>
      </w:r>
      <w:r w:rsidR="00DD4AD0" w:rsidRPr="00DD4AD0">
        <w:rPr>
          <w:rFonts w:eastAsia="Verdana"/>
          <w:spacing w:val="46"/>
          <w:sz w:val="20"/>
          <w:szCs w:val="20"/>
          <w:lang w:val="en-US"/>
        </w:rPr>
        <w:t xml:space="preserve"> </w:t>
      </w:r>
      <w:r w:rsidR="00DD4AD0" w:rsidRPr="00DD4AD0">
        <w:rPr>
          <w:rFonts w:eastAsia="Verdana"/>
          <w:spacing w:val="1"/>
          <w:sz w:val="20"/>
          <w:szCs w:val="20"/>
          <w:lang w:val="en-US"/>
        </w:rPr>
        <w:t>ж</w:t>
      </w:r>
      <w:r w:rsidR="00DD4AD0" w:rsidRPr="00DD4AD0">
        <w:rPr>
          <w:rFonts w:eastAsia="Verdana"/>
          <w:sz w:val="20"/>
          <w:szCs w:val="20"/>
          <w:lang w:val="en-US"/>
        </w:rPr>
        <w:t>и</w:t>
      </w:r>
      <w:r w:rsidR="00DD4AD0" w:rsidRPr="00DD4AD0">
        <w:rPr>
          <w:rFonts w:eastAsia="Verdana"/>
          <w:spacing w:val="1"/>
          <w:sz w:val="20"/>
          <w:szCs w:val="20"/>
          <w:lang w:val="en-US"/>
        </w:rPr>
        <w:t>в</w:t>
      </w:r>
      <w:r w:rsidR="00DD4AD0" w:rsidRPr="00DD4AD0">
        <w:rPr>
          <w:rFonts w:eastAsia="Verdana"/>
          <w:spacing w:val="-1"/>
          <w:sz w:val="20"/>
          <w:szCs w:val="20"/>
          <w:lang w:val="en-US"/>
        </w:rPr>
        <w:t>о</w:t>
      </w:r>
      <w:r w:rsidR="00DD4AD0" w:rsidRPr="00DD4AD0">
        <w:rPr>
          <w:rFonts w:eastAsia="Verdana"/>
          <w:sz w:val="20"/>
          <w:szCs w:val="20"/>
          <w:lang w:val="en-US"/>
        </w:rPr>
        <w:t>т</w:t>
      </w:r>
      <w:r w:rsidR="00DD4AD0" w:rsidRPr="00DD4AD0">
        <w:rPr>
          <w:rFonts w:eastAsia="Verdana"/>
          <w:spacing w:val="2"/>
          <w:sz w:val="20"/>
          <w:szCs w:val="20"/>
          <w:lang w:val="en-US"/>
        </w:rPr>
        <w:t>н</w:t>
      </w:r>
      <w:r w:rsidR="00DD4AD0" w:rsidRPr="00DD4AD0">
        <w:rPr>
          <w:rFonts w:eastAsia="Verdana"/>
          <w:sz w:val="20"/>
          <w:szCs w:val="20"/>
          <w:lang w:val="en-US"/>
        </w:rPr>
        <w:t>е</w:t>
      </w:r>
      <w:r w:rsidR="00DD4AD0" w:rsidRPr="00DD4AD0">
        <w:rPr>
          <w:rFonts w:eastAsia="Verdana"/>
          <w:spacing w:val="46"/>
          <w:sz w:val="20"/>
          <w:szCs w:val="20"/>
          <w:lang w:val="en-US"/>
        </w:rPr>
        <w:t xml:space="preserve"> </w:t>
      </w:r>
      <w:r w:rsidR="00DD4AD0" w:rsidRPr="00DD4AD0">
        <w:rPr>
          <w:rFonts w:eastAsia="Verdana"/>
          <w:spacing w:val="-1"/>
          <w:sz w:val="20"/>
          <w:szCs w:val="20"/>
          <w:lang w:val="en-US"/>
        </w:rPr>
        <w:t>с</w:t>
      </w:r>
      <w:r w:rsidR="00DD4AD0" w:rsidRPr="00DD4AD0">
        <w:rPr>
          <w:rFonts w:eastAsia="Verdana"/>
          <w:sz w:val="20"/>
          <w:szCs w:val="20"/>
          <w:lang w:val="en-US"/>
        </w:rPr>
        <w:t>р</w:t>
      </w:r>
      <w:r w:rsidR="00DD4AD0" w:rsidRPr="00DD4AD0">
        <w:rPr>
          <w:rFonts w:eastAsia="Verdana"/>
          <w:spacing w:val="-2"/>
          <w:sz w:val="20"/>
          <w:szCs w:val="20"/>
          <w:lang w:val="en-US"/>
        </w:rPr>
        <w:t>е</w:t>
      </w:r>
      <w:r w:rsidR="00DD4AD0" w:rsidRPr="00DD4AD0">
        <w:rPr>
          <w:rFonts w:eastAsia="Verdana"/>
          <w:spacing w:val="3"/>
          <w:sz w:val="20"/>
          <w:szCs w:val="20"/>
          <w:lang w:val="en-US"/>
        </w:rPr>
        <w:t>д</w:t>
      </w:r>
      <w:r w:rsidR="00DD4AD0" w:rsidRPr="00DD4AD0">
        <w:rPr>
          <w:rFonts w:eastAsia="Verdana"/>
          <w:sz w:val="20"/>
          <w:szCs w:val="20"/>
          <w:lang w:val="en-US"/>
        </w:rPr>
        <w:t>ине</w:t>
      </w:r>
      <w:r w:rsidR="00DD4AD0" w:rsidRPr="00DD4AD0">
        <w:rPr>
          <w:rFonts w:eastAsia="Verdana" w:cs="Verdana"/>
          <w:sz w:val="20"/>
          <w:szCs w:val="20"/>
          <w:lang w:val="en-US"/>
        </w:rPr>
        <w:t>,</w:t>
      </w:r>
      <w:r w:rsidR="00DD4AD0" w:rsidRPr="00DD4AD0">
        <w:rPr>
          <w:rFonts w:eastAsia="Verdana" w:cs="Verdana"/>
          <w:spacing w:val="47"/>
          <w:sz w:val="20"/>
          <w:szCs w:val="20"/>
          <w:lang w:val="en-US"/>
        </w:rPr>
        <w:t xml:space="preserve"> </w:t>
      </w:r>
      <w:r w:rsidR="00DD4AD0" w:rsidRPr="00DD4AD0">
        <w:rPr>
          <w:rFonts w:eastAsia="Verdana"/>
          <w:sz w:val="20"/>
          <w:szCs w:val="20"/>
          <w:lang w:val="en-US"/>
        </w:rPr>
        <w:t>к</w:t>
      </w:r>
      <w:r w:rsidR="00DD4AD0" w:rsidRPr="00DD4AD0">
        <w:rPr>
          <w:rFonts w:eastAsia="Verdana"/>
          <w:spacing w:val="2"/>
          <w:sz w:val="20"/>
          <w:szCs w:val="20"/>
          <w:lang w:val="en-US"/>
        </w:rPr>
        <w:t>а</w:t>
      </w:r>
      <w:r w:rsidR="00DD4AD0" w:rsidRPr="00DD4AD0">
        <w:rPr>
          <w:rFonts w:eastAsia="Verdana"/>
          <w:sz w:val="20"/>
          <w:szCs w:val="20"/>
          <w:lang w:val="en-US"/>
        </w:rPr>
        <w:t>о</w:t>
      </w:r>
      <w:r w:rsidR="00DD4AD0" w:rsidRPr="00DD4AD0">
        <w:rPr>
          <w:rFonts w:eastAsia="Verdana"/>
          <w:spacing w:val="46"/>
          <w:sz w:val="20"/>
          <w:szCs w:val="20"/>
          <w:lang w:val="en-US"/>
        </w:rPr>
        <w:t xml:space="preserve"> </w:t>
      </w:r>
      <w:r w:rsidR="00DD4AD0" w:rsidRPr="00DD4AD0">
        <w:rPr>
          <w:rFonts w:eastAsia="Verdana"/>
          <w:sz w:val="20"/>
          <w:szCs w:val="20"/>
          <w:lang w:val="en-US"/>
        </w:rPr>
        <w:t>и</w:t>
      </w:r>
      <w:r w:rsidR="00DD4AD0" w:rsidRPr="00DD4AD0">
        <w:rPr>
          <w:rFonts w:eastAsia="Verdana"/>
          <w:spacing w:val="46"/>
          <w:sz w:val="20"/>
          <w:szCs w:val="20"/>
          <w:lang w:val="en-US"/>
        </w:rPr>
        <w:t xml:space="preserve"> </w:t>
      </w:r>
      <w:r w:rsidR="00DD4AD0" w:rsidRPr="00DD4AD0">
        <w:rPr>
          <w:rFonts w:eastAsia="Verdana"/>
          <w:sz w:val="20"/>
          <w:szCs w:val="20"/>
          <w:lang w:val="en-US"/>
        </w:rPr>
        <w:t>да</w:t>
      </w:r>
      <w:r w:rsidR="00DD4AD0" w:rsidRPr="00DD4AD0">
        <w:rPr>
          <w:rFonts w:eastAsia="Verdana"/>
          <w:spacing w:val="48"/>
          <w:sz w:val="20"/>
          <w:szCs w:val="20"/>
          <w:lang w:val="en-US"/>
        </w:rPr>
        <w:t xml:space="preserve"> </w:t>
      </w:r>
      <w:r w:rsidR="00DD4AD0" w:rsidRPr="00DD4AD0">
        <w:rPr>
          <w:rFonts w:eastAsia="Verdana"/>
          <w:sz w:val="20"/>
          <w:szCs w:val="20"/>
          <w:lang w:val="en-US"/>
        </w:rPr>
        <w:t>н</w:t>
      </w:r>
      <w:r w:rsidR="00DD4AD0" w:rsidRPr="00DD4AD0">
        <w:rPr>
          <w:rFonts w:eastAsia="Verdana"/>
          <w:spacing w:val="-1"/>
          <w:sz w:val="20"/>
          <w:szCs w:val="20"/>
          <w:lang w:val="en-US"/>
        </w:rPr>
        <w:t>е</w:t>
      </w:r>
      <w:r w:rsidR="00DD4AD0" w:rsidRPr="00DD4AD0">
        <w:rPr>
          <w:rFonts w:eastAsia="Verdana"/>
          <w:sz w:val="20"/>
          <w:szCs w:val="20"/>
          <w:lang w:val="en-US"/>
        </w:rPr>
        <w:t>мам</w:t>
      </w:r>
      <w:r w:rsidR="00DD4AD0" w:rsidRPr="00DD4AD0">
        <w:rPr>
          <w:rFonts w:eastAsia="Verdana"/>
          <w:spacing w:val="48"/>
          <w:sz w:val="20"/>
          <w:szCs w:val="20"/>
          <w:lang w:val="en-US"/>
        </w:rPr>
        <w:t xml:space="preserve"> </w:t>
      </w:r>
      <w:r w:rsidR="00DD4AD0" w:rsidRPr="00DD4AD0">
        <w:rPr>
          <w:rFonts w:eastAsia="Verdana"/>
          <w:spacing w:val="1"/>
          <w:sz w:val="20"/>
          <w:szCs w:val="20"/>
          <w:lang w:val="en-US"/>
        </w:rPr>
        <w:t>з</w:t>
      </w:r>
      <w:r w:rsidR="00DD4AD0" w:rsidRPr="00DD4AD0">
        <w:rPr>
          <w:rFonts w:eastAsia="Verdana"/>
          <w:sz w:val="20"/>
          <w:szCs w:val="20"/>
          <w:lang w:val="en-US"/>
        </w:rPr>
        <w:t>абрану</w:t>
      </w:r>
      <w:r w:rsidR="00DD4AD0" w:rsidRPr="00DD4AD0">
        <w:rPr>
          <w:rFonts w:eastAsia="Verdana"/>
          <w:spacing w:val="47"/>
          <w:sz w:val="20"/>
          <w:szCs w:val="20"/>
          <w:lang w:val="en-US"/>
        </w:rPr>
        <w:t xml:space="preserve"> </w:t>
      </w:r>
      <w:r w:rsidR="00DD4AD0" w:rsidRPr="00DD4AD0">
        <w:rPr>
          <w:rFonts w:eastAsia="Verdana"/>
          <w:spacing w:val="-1"/>
          <w:sz w:val="20"/>
          <w:szCs w:val="20"/>
          <w:lang w:val="en-US"/>
        </w:rPr>
        <w:t>о</w:t>
      </w:r>
      <w:r w:rsidR="00DD4AD0" w:rsidRPr="00DD4AD0">
        <w:rPr>
          <w:rFonts w:eastAsia="Verdana"/>
          <w:sz w:val="20"/>
          <w:szCs w:val="20"/>
          <w:lang w:val="en-US"/>
        </w:rPr>
        <w:t>бав</w:t>
      </w:r>
      <w:r w:rsidR="00DD4AD0" w:rsidRPr="00DD4AD0">
        <w:rPr>
          <w:rFonts w:eastAsia="Verdana"/>
          <w:spacing w:val="2"/>
          <w:sz w:val="20"/>
          <w:szCs w:val="20"/>
          <w:lang w:val="en-US"/>
        </w:rPr>
        <w:t>љ</w:t>
      </w:r>
      <w:r w:rsidR="00DD4AD0" w:rsidRPr="00DD4AD0">
        <w:rPr>
          <w:rFonts w:eastAsia="Verdana"/>
          <w:sz w:val="20"/>
          <w:szCs w:val="20"/>
          <w:lang w:val="en-US"/>
        </w:rPr>
        <w:t>ања</w:t>
      </w:r>
      <w:r w:rsidR="00DD4AD0" w:rsidRPr="00DD4AD0">
        <w:rPr>
          <w:rFonts w:eastAsia="Verdana"/>
          <w:spacing w:val="48"/>
          <w:sz w:val="20"/>
          <w:szCs w:val="20"/>
          <w:lang w:val="en-US"/>
        </w:rPr>
        <w:t xml:space="preserve"> </w:t>
      </w:r>
      <w:r w:rsidR="00DD4AD0" w:rsidRPr="00DD4AD0">
        <w:rPr>
          <w:rFonts w:eastAsia="Verdana"/>
          <w:sz w:val="20"/>
          <w:szCs w:val="20"/>
          <w:lang w:val="en-US"/>
        </w:rPr>
        <w:t>д</w:t>
      </w:r>
      <w:r w:rsidR="00DD4AD0" w:rsidRPr="00DD4AD0">
        <w:rPr>
          <w:rFonts w:eastAsia="Verdana"/>
          <w:spacing w:val="1"/>
          <w:sz w:val="20"/>
          <w:szCs w:val="20"/>
          <w:lang w:val="en-US"/>
        </w:rPr>
        <w:t>ел</w:t>
      </w:r>
      <w:r w:rsidR="00DD4AD0" w:rsidRPr="00DD4AD0">
        <w:rPr>
          <w:rFonts w:eastAsia="Verdana"/>
          <w:sz w:val="20"/>
          <w:szCs w:val="20"/>
          <w:lang w:val="en-US"/>
        </w:rPr>
        <w:t>атн</w:t>
      </w:r>
      <w:r w:rsidR="00DD4AD0" w:rsidRPr="00DD4AD0">
        <w:rPr>
          <w:rFonts w:eastAsia="Verdana"/>
          <w:spacing w:val="-1"/>
          <w:sz w:val="20"/>
          <w:szCs w:val="20"/>
          <w:lang w:val="en-US"/>
        </w:rPr>
        <w:t>о</w:t>
      </w:r>
      <w:r w:rsidR="00DD4AD0" w:rsidRPr="00DD4AD0">
        <w:rPr>
          <w:rFonts w:eastAsia="Verdana"/>
          <w:spacing w:val="1"/>
          <w:sz w:val="20"/>
          <w:szCs w:val="20"/>
          <w:lang w:val="en-US"/>
        </w:rPr>
        <w:t>с</w:t>
      </w:r>
      <w:r w:rsidR="00DD4AD0" w:rsidRPr="00DD4AD0">
        <w:rPr>
          <w:rFonts w:eastAsia="Verdana"/>
          <w:sz w:val="20"/>
          <w:szCs w:val="20"/>
          <w:lang w:val="en-US"/>
        </w:rPr>
        <w:t>ти</w:t>
      </w:r>
      <w:r w:rsidR="00DD4AD0" w:rsidRPr="00DD4AD0">
        <w:rPr>
          <w:rFonts w:eastAsia="Verdana"/>
          <w:spacing w:val="47"/>
          <w:sz w:val="20"/>
          <w:szCs w:val="20"/>
          <w:lang w:val="en-US"/>
        </w:rPr>
        <w:t xml:space="preserve"> </w:t>
      </w:r>
      <w:r w:rsidR="00DD4AD0" w:rsidRPr="00DD4AD0">
        <w:rPr>
          <w:rFonts w:eastAsia="Verdana"/>
          <w:sz w:val="20"/>
          <w:szCs w:val="20"/>
          <w:lang w:val="en-US"/>
        </w:rPr>
        <w:t>к</w:t>
      </w:r>
      <w:r w:rsidR="00DD4AD0" w:rsidRPr="00DD4AD0">
        <w:rPr>
          <w:rFonts w:eastAsia="Verdana"/>
          <w:spacing w:val="-2"/>
          <w:sz w:val="20"/>
          <w:szCs w:val="20"/>
          <w:lang w:val="en-US"/>
        </w:rPr>
        <w:t>о</w:t>
      </w:r>
      <w:r w:rsidR="00DD4AD0" w:rsidRPr="00DD4AD0">
        <w:rPr>
          <w:rFonts w:eastAsia="Verdana"/>
          <w:sz w:val="20"/>
          <w:szCs w:val="20"/>
          <w:lang w:val="en-US"/>
        </w:rPr>
        <w:t>ја</w:t>
      </w:r>
      <w:r w:rsidR="00DD4AD0" w:rsidRPr="00DD4AD0">
        <w:rPr>
          <w:rFonts w:eastAsia="Verdana"/>
          <w:spacing w:val="48"/>
          <w:sz w:val="20"/>
          <w:szCs w:val="20"/>
          <w:lang w:val="en-US"/>
        </w:rPr>
        <w:t xml:space="preserve"> </w:t>
      </w:r>
      <w:r w:rsidR="00DD4AD0" w:rsidRPr="00DD4AD0">
        <w:rPr>
          <w:rFonts w:eastAsia="Verdana"/>
          <w:sz w:val="20"/>
          <w:szCs w:val="20"/>
          <w:lang w:val="en-US"/>
        </w:rPr>
        <w:t>је</w:t>
      </w:r>
      <w:r w:rsidR="00DD4AD0" w:rsidRPr="00DD4AD0">
        <w:rPr>
          <w:rFonts w:eastAsia="Verdana"/>
          <w:spacing w:val="45"/>
          <w:sz w:val="20"/>
          <w:szCs w:val="20"/>
          <w:lang w:val="en-US"/>
        </w:rPr>
        <w:t xml:space="preserve"> </w:t>
      </w:r>
      <w:r w:rsidR="00DD4AD0" w:rsidRPr="00DD4AD0">
        <w:rPr>
          <w:rFonts w:eastAsia="Verdana"/>
          <w:sz w:val="20"/>
          <w:szCs w:val="20"/>
          <w:lang w:val="en-US"/>
        </w:rPr>
        <w:t>на</w:t>
      </w:r>
      <w:r w:rsidR="00DD4AD0" w:rsidRPr="00DD4AD0">
        <w:rPr>
          <w:rFonts w:eastAsia="Verdana"/>
          <w:sz w:val="20"/>
          <w:szCs w:val="20"/>
          <w:lang w:val="sr-Cyrl-RS"/>
        </w:rPr>
        <w:t xml:space="preserve"> </w:t>
      </w:r>
      <w:r w:rsidR="00DD4AD0" w:rsidRPr="00DD4AD0">
        <w:rPr>
          <w:rFonts w:eastAsia="Verdana"/>
          <w:spacing w:val="-1"/>
          <w:sz w:val="20"/>
          <w:szCs w:val="20"/>
          <w:lang w:val="en-US"/>
        </w:rPr>
        <w:t>с</w:t>
      </w:r>
      <w:r w:rsidR="00DD4AD0" w:rsidRPr="00DD4AD0">
        <w:rPr>
          <w:rFonts w:eastAsia="Verdana"/>
          <w:sz w:val="20"/>
          <w:szCs w:val="20"/>
          <w:lang w:val="en-US"/>
        </w:rPr>
        <w:t>на</w:t>
      </w:r>
      <w:r w:rsidR="00DD4AD0" w:rsidRPr="00DD4AD0">
        <w:rPr>
          <w:rFonts w:eastAsia="Verdana"/>
          <w:spacing w:val="1"/>
          <w:sz w:val="20"/>
          <w:szCs w:val="20"/>
          <w:lang w:val="en-US"/>
        </w:rPr>
        <w:t>з</w:t>
      </w:r>
      <w:r w:rsidR="00DD4AD0" w:rsidRPr="00DD4AD0">
        <w:rPr>
          <w:rFonts w:eastAsia="Verdana"/>
          <w:sz w:val="20"/>
          <w:szCs w:val="20"/>
          <w:lang w:val="en-US"/>
        </w:rPr>
        <w:t>и</w:t>
      </w:r>
      <w:r w:rsidR="00DD4AD0" w:rsidRPr="00DD4AD0">
        <w:rPr>
          <w:rFonts w:eastAsia="Verdana"/>
          <w:spacing w:val="-11"/>
          <w:sz w:val="20"/>
          <w:szCs w:val="20"/>
          <w:lang w:val="en-US"/>
        </w:rPr>
        <w:t xml:space="preserve"> </w:t>
      </w:r>
      <w:r w:rsidR="00DD4AD0" w:rsidRPr="00DD4AD0">
        <w:rPr>
          <w:rFonts w:eastAsia="Verdana"/>
          <w:sz w:val="20"/>
          <w:szCs w:val="20"/>
          <w:lang w:val="en-US"/>
        </w:rPr>
        <w:t>у</w:t>
      </w:r>
      <w:r w:rsidR="00DD4AD0" w:rsidRPr="00DD4AD0">
        <w:rPr>
          <w:rFonts w:eastAsia="Verdana"/>
          <w:spacing w:val="-7"/>
          <w:sz w:val="20"/>
          <w:szCs w:val="20"/>
          <w:lang w:val="en-US"/>
        </w:rPr>
        <w:t xml:space="preserve"> </w:t>
      </w:r>
      <w:r w:rsidR="00DD4AD0" w:rsidRPr="00DD4AD0">
        <w:rPr>
          <w:rFonts w:eastAsia="Verdana"/>
          <w:spacing w:val="-2"/>
          <w:sz w:val="20"/>
          <w:szCs w:val="20"/>
          <w:lang w:val="en-US"/>
        </w:rPr>
        <w:t>в</w:t>
      </w:r>
      <w:r w:rsidR="00DD4AD0" w:rsidRPr="00DD4AD0">
        <w:rPr>
          <w:rFonts w:eastAsia="Verdana"/>
          <w:spacing w:val="3"/>
          <w:sz w:val="20"/>
          <w:szCs w:val="20"/>
          <w:lang w:val="en-US"/>
        </w:rPr>
        <w:t>р</w:t>
      </w:r>
      <w:r w:rsidR="00DD4AD0" w:rsidRPr="00DD4AD0">
        <w:rPr>
          <w:rFonts w:eastAsia="Verdana"/>
          <w:spacing w:val="-2"/>
          <w:sz w:val="20"/>
          <w:szCs w:val="20"/>
          <w:lang w:val="en-US"/>
        </w:rPr>
        <w:t>е</w:t>
      </w:r>
      <w:r w:rsidR="00DD4AD0" w:rsidRPr="00DD4AD0">
        <w:rPr>
          <w:rFonts w:eastAsia="Verdana"/>
          <w:sz w:val="20"/>
          <w:szCs w:val="20"/>
          <w:lang w:val="en-US"/>
        </w:rPr>
        <w:t>ме</w:t>
      </w:r>
      <w:r w:rsidR="00DD4AD0" w:rsidRPr="00DD4AD0">
        <w:rPr>
          <w:rFonts w:eastAsia="Verdana"/>
          <w:spacing w:val="-8"/>
          <w:sz w:val="20"/>
          <w:szCs w:val="20"/>
          <w:lang w:val="en-US"/>
        </w:rPr>
        <w:t xml:space="preserve"> </w:t>
      </w:r>
      <w:r w:rsidR="00DD4AD0" w:rsidRPr="00DD4AD0">
        <w:rPr>
          <w:rFonts w:eastAsia="Verdana"/>
          <w:sz w:val="20"/>
          <w:szCs w:val="20"/>
          <w:lang w:val="en-US"/>
        </w:rPr>
        <w:t>п</w:t>
      </w:r>
      <w:r w:rsidR="00DD4AD0" w:rsidRPr="00DD4AD0">
        <w:rPr>
          <w:rFonts w:eastAsia="Verdana"/>
          <w:spacing w:val="-2"/>
          <w:sz w:val="20"/>
          <w:szCs w:val="20"/>
          <w:lang w:val="en-US"/>
        </w:rPr>
        <w:t>о</w:t>
      </w:r>
      <w:r w:rsidR="00DD4AD0" w:rsidRPr="00DD4AD0">
        <w:rPr>
          <w:rFonts w:eastAsia="Verdana"/>
          <w:sz w:val="20"/>
          <w:szCs w:val="20"/>
          <w:lang w:val="en-US"/>
        </w:rPr>
        <w:t>д</w:t>
      </w:r>
      <w:r w:rsidR="00DD4AD0" w:rsidRPr="00DD4AD0">
        <w:rPr>
          <w:rFonts w:eastAsia="Verdana"/>
          <w:spacing w:val="2"/>
          <w:sz w:val="20"/>
          <w:szCs w:val="20"/>
          <w:lang w:val="en-US"/>
        </w:rPr>
        <w:t>н</w:t>
      </w:r>
      <w:r w:rsidR="00DD4AD0" w:rsidRPr="00DD4AD0">
        <w:rPr>
          <w:rFonts w:eastAsia="Verdana"/>
          <w:spacing w:val="-1"/>
          <w:sz w:val="20"/>
          <w:szCs w:val="20"/>
          <w:lang w:val="en-US"/>
        </w:rPr>
        <w:t>о</w:t>
      </w:r>
      <w:r w:rsidR="00DD4AD0" w:rsidRPr="00DD4AD0">
        <w:rPr>
          <w:rFonts w:eastAsia="Verdana"/>
          <w:spacing w:val="3"/>
          <w:sz w:val="20"/>
          <w:szCs w:val="20"/>
          <w:lang w:val="en-US"/>
        </w:rPr>
        <w:t>ш</w:t>
      </w:r>
      <w:r w:rsidR="00DD4AD0" w:rsidRPr="00DD4AD0">
        <w:rPr>
          <w:rFonts w:eastAsia="Verdana"/>
          <w:spacing w:val="1"/>
          <w:sz w:val="20"/>
          <w:szCs w:val="20"/>
          <w:lang w:val="en-US"/>
        </w:rPr>
        <w:t>е</w:t>
      </w:r>
      <w:r w:rsidR="00DD4AD0" w:rsidRPr="00DD4AD0">
        <w:rPr>
          <w:rFonts w:eastAsia="Verdana"/>
          <w:sz w:val="20"/>
          <w:szCs w:val="20"/>
          <w:lang w:val="en-US"/>
        </w:rPr>
        <w:t>ња</w:t>
      </w:r>
      <w:r w:rsidR="00DD4AD0" w:rsidRPr="00DD4AD0">
        <w:rPr>
          <w:rFonts w:eastAsia="Verdana"/>
          <w:spacing w:val="-8"/>
          <w:sz w:val="20"/>
          <w:szCs w:val="20"/>
          <w:lang w:val="en-US"/>
        </w:rPr>
        <w:t xml:space="preserve"> </w:t>
      </w:r>
      <w:r w:rsidR="00DD4AD0" w:rsidRPr="00DD4AD0">
        <w:rPr>
          <w:rFonts w:eastAsia="Verdana"/>
          <w:sz w:val="20"/>
          <w:szCs w:val="20"/>
          <w:lang w:val="en-US"/>
        </w:rPr>
        <w:t>п</w:t>
      </w:r>
      <w:r w:rsidR="00DD4AD0" w:rsidRPr="00DD4AD0">
        <w:rPr>
          <w:rFonts w:eastAsia="Verdana"/>
          <w:spacing w:val="-2"/>
          <w:sz w:val="20"/>
          <w:szCs w:val="20"/>
          <w:lang w:val="en-US"/>
        </w:rPr>
        <w:t>о</w:t>
      </w:r>
      <w:r w:rsidR="00DD4AD0" w:rsidRPr="00DD4AD0">
        <w:rPr>
          <w:rFonts w:eastAsia="Verdana"/>
          <w:spacing w:val="2"/>
          <w:sz w:val="20"/>
          <w:szCs w:val="20"/>
          <w:lang w:val="en-US"/>
        </w:rPr>
        <w:t>н</w:t>
      </w:r>
      <w:r w:rsidR="00DD4AD0" w:rsidRPr="00DD4AD0">
        <w:rPr>
          <w:rFonts w:eastAsia="Verdana"/>
          <w:sz w:val="20"/>
          <w:szCs w:val="20"/>
          <w:lang w:val="en-US"/>
        </w:rPr>
        <w:t>уда.</w:t>
      </w:r>
    </w:p>
    <w:p w14:paraId="29DA993C" w14:textId="77777777" w:rsidR="00DD4AD0" w:rsidRPr="00DD4AD0" w:rsidRDefault="00DD4AD0" w:rsidP="009D1EB1">
      <w:pPr>
        <w:widowControl w:val="0"/>
        <w:spacing w:before="5" w:after="0" w:line="244" w:lineRule="exact"/>
        <w:ind w:left="280" w:right="113"/>
        <w:jc w:val="both"/>
        <w:rPr>
          <w:rFonts w:eastAsia="Verdana"/>
          <w:sz w:val="20"/>
          <w:szCs w:val="20"/>
          <w:lang w:val="sr-Cyrl-RS"/>
        </w:rPr>
      </w:pPr>
    </w:p>
    <w:p w14:paraId="42354F90" w14:textId="77777777" w:rsidR="00DD4AD0" w:rsidRPr="00DD4AD0" w:rsidRDefault="00DD4AD0" w:rsidP="00DD4AD0">
      <w:pPr>
        <w:widowControl w:val="0"/>
        <w:spacing w:before="5" w:after="0" w:line="244" w:lineRule="exact"/>
        <w:ind w:left="280" w:right="113"/>
        <w:jc w:val="both"/>
        <w:rPr>
          <w:rFonts w:eastAsia="Verdana"/>
          <w:sz w:val="20"/>
          <w:szCs w:val="20"/>
          <w:lang w:val="sr-Cyrl-RS"/>
        </w:rPr>
      </w:pPr>
    </w:p>
    <w:p w14:paraId="123A2D11" w14:textId="77777777" w:rsidR="00DD4AD0" w:rsidRPr="00DD4AD0" w:rsidRDefault="00DD4AD0" w:rsidP="00DD4AD0">
      <w:pPr>
        <w:widowControl w:val="0"/>
        <w:spacing w:before="5" w:after="0" w:line="244" w:lineRule="exact"/>
        <w:ind w:left="280" w:right="113"/>
        <w:jc w:val="both"/>
        <w:rPr>
          <w:rFonts w:eastAsia="Verdana"/>
          <w:sz w:val="20"/>
          <w:szCs w:val="20"/>
          <w:lang w:val="sr-Cyrl-RS"/>
        </w:rPr>
      </w:pPr>
    </w:p>
    <w:p w14:paraId="5CDFB247" w14:textId="77777777" w:rsidR="00DD4AD0" w:rsidRPr="00DD4AD0" w:rsidRDefault="00DD4AD0" w:rsidP="00DD4AD0">
      <w:pPr>
        <w:widowControl w:val="0"/>
        <w:spacing w:before="4" w:after="0" w:line="240" w:lineRule="exact"/>
        <w:rPr>
          <w:sz w:val="20"/>
          <w:szCs w:val="20"/>
          <w:lang w:val="en-US"/>
        </w:rPr>
      </w:pPr>
    </w:p>
    <w:p w14:paraId="0CC7241D" w14:textId="77777777" w:rsidR="00DD4AD0" w:rsidRPr="00DD4AD0" w:rsidRDefault="00DD4AD0" w:rsidP="00DD4AD0">
      <w:pPr>
        <w:widowControl w:val="0"/>
        <w:spacing w:after="0" w:line="240" w:lineRule="auto"/>
        <w:ind w:left="1667" w:right="1367"/>
        <w:jc w:val="center"/>
        <w:outlineLvl w:val="0"/>
        <w:rPr>
          <w:rFonts w:eastAsia="Verdana"/>
          <w:sz w:val="20"/>
          <w:szCs w:val="20"/>
          <w:lang w:val="en-US"/>
        </w:rPr>
      </w:pPr>
      <w:r w:rsidRPr="00DD4AD0">
        <w:rPr>
          <w:rFonts w:eastAsia="Verdana"/>
          <w:b/>
          <w:bCs/>
          <w:spacing w:val="1"/>
          <w:sz w:val="20"/>
          <w:szCs w:val="20"/>
          <w:lang w:val="sr-Cyrl-R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18"/>
          <w:sz w:val="20"/>
          <w:szCs w:val="20"/>
          <w:lang w:val="en-US"/>
        </w:rPr>
        <w:t xml:space="preserve"> </w:t>
      </w:r>
      <w:r w:rsidRPr="00DD4AD0">
        <w:rPr>
          <w:rFonts w:eastAsia="Verdana"/>
          <w:b/>
          <w:bCs/>
          <w:spacing w:val="1"/>
          <w:sz w:val="20"/>
          <w:szCs w:val="20"/>
          <w:lang w:val="en-US"/>
        </w:rPr>
        <w:t>Ч</w:t>
      </w:r>
      <w:r w:rsidRPr="00DD4AD0">
        <w:rPr>
          <w:rFonts w:eastAsia="Verdana"/>
          <w:b/>
          <w:bCs/>
          <w:sz w:val="20"/>
          <w:szCs w:val="20"/>
          <w:lang w:val="en-US"/>
        </w:rPr>
        <w:t>Л</w:t>
      </w:r>
      <w:r w:rsidRPr="00DD4AD0">
        <w:rPr>
          <w:rFonts w:eastAsia="Verdana"/>
          <w:b/>
          <w:bCs/>
          <w:spacing w:val="-2"/>
          <w:sz w:val="20"/>
          <w:szCs w:val="20"/>
          <w:lang w:val="en-US"/>
        </w:rPr>
        <w:t>А</w:t>
      </w:r>
      <w:r w:rsidRPr="00DD4AD0">
        <w:rPr>
          <w:rFonts w:eastAsia="Verdana"/>
          <w:b/>
          <w:bCs/>
          <w:sz w:val="20"/>
          <w:szCs w:val="20"/>
          <w:lang w:val="en-US"/>
        </w:rPr>
        <w:t>Н</w:t>
      </w:r>
    </w:p>
    <w:p w14:paraId="4EC1299A" w14:textId="77777777" w:rsidR="00DD4AD0" w:rsidRPr="00DD4AD0" w:rsidRDefault="00DD4AD0" w:rsidP="00DD4AD0">
      <w:pPr>
        <w:widowControl w:val="0"/>
        <w:spacing w:after="0" w:line="242" w:lineRule="exact"/>
        <w:ind w:left="234"/>
        <w:jc w:val="center"/>
        <w:rPr>
          <w:rFonts w:eastAsia="Verdana" w:cs="Verdana"/>
          <w:sz w:val="20"/>
          <w:szCs w:val="20"/>
          <w:lang w:val="en-US"/>
        </w:rPr>
      </w:pPr>
      <w:r w:rsidRPr="00DD4AD0">
        <w:rPr>
          <w:rFonts w:eastAsia="Verdana" w:cs="Verdana"/>
          <w:b/>
          <w:bCs/>
          <w:sz w:val="20"/>
          <w:szCs w:val="20"/>
          <w:lang w:val="sr-Cyrl-RS"/>
        </w:rPr>
        <w:t xml:space="preserve">                                                </w:t>
      </w:r>
      <w:r w:rsidRPr="00DD4AD0">
        <w:rPr>
          <w:rFonts w:eastAsia="Verdana" w:cs="Verdana"/>
          <w:b/>
          <w:bCs/>
          <w:sz w:val="20"/>
          <w:szCs w:val="20"/>
          <w:lang w:val="en-US"/>
        </w:rPr>
        <w:t>ГРУПЕ</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2"/>
          <w:sz w:val="20"/>
          <w:szCs w:val="20"/>
          <w:lang w:val="en-US"/>
        </w:rPr>
        <w:t>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z w:val="20"/>
          <w:szCs w:val="20"/>
          <w:lang w:val="en-US"/>
        </w:rPr>
        <w:t>–</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z w:val="20"/>
          <w:szCs w:val="20"/>
          <w:lang w:val="en-US"/>
        </w:rPr>
        <w:t>ОС</w:t>
      </w:r>
      <w:r w:rsidRPr="00DD4AD0">
        <w:rPr>
          <w:rFonts w:eastAsia="Verdana" w:cs="Verdana"/>
          <w:b/>
          <w:bCs/>
          <w:spacing w:val="-1"/>
          <w:sz w:val="20"/>
          <w:szCs w:val="20"/>
          <w:lang w:val="en-US"/>
        </w:rPr>
        <w:t>И</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Ц</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w:t>
      </w:r>
      <w:r w:rsidRPr="00DD4AD0">
        <w:rPr>
          <w:rFonts w:eastAsia="Verdana" w:cs="Verdana"/>
          <w:b/>
          <w:bCs/>
          <w:spacing w:val="1"/>
          <w:sz w:val="20"/>
          <w:szCs w:val="20"/>
          <w:lang w:val="en-US"/>
        </w:rPr>
        <w:t>Л</w:t>
      </w:r>
      <w:r w:rsidRPr="00DD4AD0">
        <w:rPr>
          <w:rFonts w:eastAsia="Verdana" w:cs="Verdana"/>
          <w:b/>
          <w:bCs/>
          <w:sz w:val="20"/>
          <w:szCs w:val="20"/>
          <w:lang w:val="en-US"/>
        </w:rPr>
        <w:t>А</w:t>
      </w:r>
    </w:p>
    <w:p w14:paraId="6365D435" w14:textId="77777777" w:rsidR="00DD4AD0" w:rsidRPr="00DD4AD0" w:rsidRDefault="00DD4AD0" w:rsidP="00DD4AD0">
      <w:pPr>
        <w:widowControl w:val="0"/>
        <w:spacing w:before="4" w:after="0" w:line="240" w:lineRule="exact"/>
        <w:rPr>
          <w:sz w:val="20"/>
          <w:szCs w:val="20"/>
          <w:lang w:val="en-US"/>
        </w:rPr>
      </w:pPr>
    </w:p>
    <w:p w14:paraId="548AD83C" w14:textId="77777777" w:rsidR="00DD4AD0" w:rsidRPr="00DD4AD0" w:rsidRDefault="00DD4AD0" w:rsidP="00DD4AD0">
      <w:pPr>
        <w:widowControl w:val="0"/>
        <w:tabs>
          <w:tab w:val="left" w:pos="4134"/>
        </w:tabs>
        <w:spacing w:after="0" w:line="240" w:lineRule="auto"/>
        <w:ind w:left="167"/>
        <w:jc w:val="center"/>
        <w:rPr>
          <w:rFonts w:eastAsia="Verdana"/>
          <w:sz w:val="20"/>
          <w:szCs w:val="20"/>
          <w:lang w:val="sr-Cyrl-RS"/>
        </w:rPr>
      </w:pPr>
      <w:r w:rsidRPr="00DD4AD0">
        <w:rPr>
          <w:rFonts w:eastAsia="Verdana"/>
          <w:sz w:val="20"/>
          <w:szCs w:val="20"/>
          <w:lang w:val="en-US"/>
        </w:rPr>
        <w:t>М</w:t>
      </w:r>
      <w:r w:rsidRPr="00DD4AD0">
        <w:rPr>
          <w:rFonts w:eastAsia="Verdana"/>
          <w:spacing w:val="-1"/>
          <w:sz w:val="20"/>
          <w:szCs w:val="20"/>
          <w:lang w:val="en-US"/>
        </w:rPr>
        <w:t>.П</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pacing w:val="1"/>
          <w:sz w:val="20"/>
          <w:szCs w:val="20"/>
          <w:lang w:val="sr-Cyrl-RS"/>
        </w:rPr>
        <w:t xml:space="preserve">                                  </w:t>
      </w:r>
      <w:r w:rsidRPr="00DD4AD0">
        <w:rPr>
          <w:rFonts w:eastAsia="Verdana"/>
          <w:sz w:val="20"/>
          <w:szCs w:val="20"/>
          <w:u w:val="single" w:color="000000"/>
          <w:lang w:val="en-US"/>
        </w:rPr>
        <w:tab/>
      </w:r>
      <w:r w:rsidRPr="00DD4AD0">
        <w:rPr>
          <w:rFonts w:eastAsia="Verdana"/>
          <w:sz w:val="20"/>
          <w:szCs w:val="20"/>
          <w:u w:val="single" w:color="000000"/>
          <w:lang w:val="sr-Cyrl-RS"/>
        </w:rPr>
        <w:t>________</w:t>
      </w:r>
    </w:p>
    <w:p w14:paraId="6D964D9C" w14:textId="77777777" w:rsidR="00DD4AD0" w:rsidRPr="00DD4AD0" w:rsidRDefault="00DD4AD0" w:rsidP="00DD4AD0">
      <w:pPr>
        <w:widowControl w:val="0"/>
        <w:tabs>
          <w:tab w:val="left" w:pos="7230"/>
        </w:tabs>
        <w:spacing w:after="0" w:line="242" w:lineRule="exact"/>
        <w:ind w:left="3800" w:right="2637" w:firstLine="595"/>
        <w:jc w:val="center"/>
        <w:rPr>
          <w:rFonts w:eastAsia="Verdana"/>
          <w:sz w:val="20"/>
          <w:szCs w:val="20"/>
          <w:lang w:val="sr-Cyrl-RS"/>
        </w:rPr>
      </w:pPr>
      <w:r w:rsidRPr="00DD4AD0">
        <w:rPr>
          <w:rFonts w:eastAsia="Verdana"/>
          <w:sz w:val="20"/>
          <w:szCs w:val="20"/>
          <w:lang w:val="sr-Cyrl-RS"/>
        </w:rPr>
        <w:t xml:space="preserve">            </w:t>
      </w:r>
      <w:r w:rsidRPr="00DD4AD0">
        <w:rPr>
          <w:rFonts w:eastAsia="Verdana"/>
          <w:sz w:val="20"/>
          <w:szCs w:val="20"/>
          <w:lang w:val="en-US"/>
        </w:rPr>
        <w:t>(</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r w:rsidRPr="00DD4AD0">
        <w:rPr>
          <w:rFonts w:eastAsia="Verdana"/>
          <w:spacing w:val="-13"/>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sr-Cyrl-R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z w:val="20"/>
          <w:szCs w:val="20"/>
          <w:lang w:val="sr-Cyrl-RS"/>
        </w:rPr>
        <w:t>)</w:t>
      </w:r>
    </w:p>
    <w:p w14:paraId="3A2C5561" w14:textId="77777777" w:rsidR="00DD4AD0" w:rsidRPr="00DD4AD0" w:rsidRDefault="00DD4AD0" w:rsidP="00DD4AD0">
      <w:pPr>
        <w:widowControl w:val="0"/>
        <w:spacing w:after="0" w:line="242" w:lineRule="exact"/>
        <w:jc w:val="center"/>
        <w:rPr>
          <w:sz w:val="20"/>
          <w:szCs w:val="20"/>
          <w:lang w:val="en-US"/>
        </w:rPr>
        <w:sectPr w:rsidR="00DD4AD0" w:rsidRPr="00DD4AD0">
          <w:type w:val="continuous"/>
          <w:pgSz w:w="11907" w:h="16860"/>
          <w:pgMar w:top="1100" w:right="880" w:bottom="1180" w:left="1160" w:header="720" w:footer="720" w:gutter="0"/>
          <w:cols w:space="720"/>
        </w:sectPr>
      </w:pPr>
    </w:p>
    <w:p w14:paraId="51D43FE1" w14:textId="77777777" w:rsidR="00DD4AD0" w:rsidRPr="00764AE2" w:rsidRDefault="00DD4AD0" w:rsidP="00DD4AD0">
      <w:pPr>
        <w:widowControl w:val="0"/>
        <w:spacing w:after="0" w:line="240" w:lineRule="auto"/>
        <w:ind w:left="112"/>
        <w:jc w:val="center"/>
        <w:rPr>
          <w:rFonts w:eastAsia="Verdana"/>
          <w:b/>
          <w:bCs/>
          <w:sz w:val="20"/>
          <w:szCs w:val="20"/>
          <w:lang w:val="en-US"/>
        </w:rPr>
      </w:pPr>
      <w:r w:rsidRPr="00764AE2">
        <w:rPr>
          <w:rFonts w:eastAsia="Verdana" w:cs="Verdana"/>
          <w:b/>
          <w:sz w:val="20"/>
          <w:szCs w:val="20"/>
          <w:lang w:val="en-US"/>
        </w:rPr>
        <w:lastRenderedPageBreak/>
        <w:t xml:space="preserve">6.5.3. </w:t>
      </w:r>
      <w:r w:rsidRPr="00764AE2">
        <w:rPr>
          <w:rFonts w:eastAsia="Verdana"/>
          <w:b/>
          <w:sz w:val="20"/>
          <w:szCs w:val="20"/>
          <w:lang w:val="en-US"/>
        </w:rPr>
        <w:t>ОБРАЗАЦ ИЗЈАВЕ НА ОСНОВУ ЧЛАНА 75. СТАВ 2. ЗЈН</w:t>
      </w:r>
    </w:p>
    <w:p w14:paraId="56A38C2E" w14:textId="77777777" w:rsidR="00DD4AD0" w:rsidRPr="00DD4AD0" w:rsidRDefault="00DD4AD0" w:rsidP="00DD4AD0">
      <w:pPr>
        <w:widowControl w:val="0"/>
        <w:spacing w:after="0" w:line="240" w:lineRule="auto"/>
        <w:ind w:left="112"/>
        <w:jc w:val="center"/>
        <w:rPr>
          <w:rFonts w:eastAsia="Verdana" w:cs="Verdana"/>
          <w:b/>
          <w:sz w:val="20"/>
          <w:szCs w:val="20"/>
          <w:lang w:val="en-US"/>
        </w:rPr>
      </w:pPr>
      <w:r w:rsidRPr="00764AE2">
        <w:rPr>
          <w:rFonts w:eastAsia="Verdana" w:cs="Verdana"/>
          <w:b/>
          <w:bCs/>
          <w:sz w:val="20"/>
          <w:szCs w:val="20"/>
          <w:lang w:val="en-US"/>
        </w:rPr>
        <w:t>ЗА ПОНУЂАЧА ЧЛАНОВЕ ГРУПЕ ПОНУЂАЧА – ЧЛАН ГРУПЕ ПОНУЂАЧА</w:t>
      </w:r>
    </w:p>
    <w:p w14:paraId="5B459AB3" w14:textId="77777777" w:rsidR="00DD4AD0" w:rsidRPr="00DD4AD0" w:rsidRDefault="00DD4AD0" w:rsidP="00DD4AD0">
      <w:pPr>
        <w:widowControl w:val="0"/>
        <w:spacing w:before="3" w:after="0" w:line="180" w:lineRule="exact"/>
        <w:rPr>
          <w:sz w:val="20"/>
          <w:szCs w:val="20"/>
          <w:lang w:val="en-US"/>
        </w:rPr>
      </w:pPr>
    </w:p>
    <w:p w14:paraId="184CA4A3" w14:textId="77777777" w:rsidR="00DD4AD0" w:rsidRPr="00DD4AD0" w:rsidRDefault="00DD4AD0" w:rsidP="00DD4AD0">
      <w:pPr>
        <w:widowControl w:val="0"/>
        <w:spacing w:after="0" w:line="200" w:lineRule="exact"/>
        <w:rPr>
          <w:sz w:val="20"/>
          <w:szCs w:val="20"/>
          <w:lang w:val="en-US"/>
        </w:rPr>
      </w:pPr>
    </w:p>
    <w:p w14:paraId="4F54D25D" w14:textId="77777777" w:rsidR="00DD4AD0" w:rsidRPr="00DD4AD0" w:rsidRDefault="00DD4AD0" w:rsidP="00DD4AD0">
      <w:pPr>
        <w:widowControl w:val="0"/>
        <w:spacing w:after="0" w:line="200" w:lineRule="exact"/>
        <w:rPr>
          <w:sz w:val="20"/>
          <w:szCs w:val="2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18"/>
        <w:gridCol w:w="2070"/>
        <w:gridCol w:w="2079"/>
        <w:gridCol w:w="2474"/>
      </w:tblGrid>
      <w:tr w:rsidR="00DD4AD0" w:rsidRPr="00DD4AD0" w14:paraId="02B7E58E" w14:textId="77777777" w:rsidTr="00CC614C">
        <w:trPr>
          <w:trHeight w:hRule="exact" w:val="313"/>
        </w:trPr>
        <w:tc>
          <w:tcPr>
            <w:tcW w:w="9640" w:type="dxa"/>
            <w:gridSpan w:val="4"/>
          </w:tcPr>
          <w:p w14:paraId="041708C3" w14:textId="77777777" w:rsidR="00DD4AD0" w:rsidRPr="00DD4AD0" w:rsidRDefault="00DD4AD0" w:rsidP="00DD4AD0">
            <w:pPr>
              <w:widowControl w:val="0"/>
              <w:spacing w:before="19" w:after="0" w:line="240" w:lineRule="auto"/>
              <w:ind w:left="954"/>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2"/>
                <w:sz w:val="20"/>
                <w:szCs w:val="20"/>
                <w:lang w:val="en-US"/>
              </w:rPr>
              <w:t xml:space="preserve"> </w:t>
            </w:r>
            <w:r w:rsidRPr="00DD4AD0">
              <w:rPr>
                <w:rFonts w:eastAsia="Verdana" w:cs="Verdana"/>
                <w:b/>
                <w:bCs/>
                <w:sz w:val="20"/>
                <w:szCs w:val="20"/>
                <w:lang w:val="en-US"/>
              </w:rPr>
              <w:t>О</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1"/>
                <w:sz w:val="20"/>
                <w:szCs w:val="20"/>
                <w:lang w:val="en-US"/>
              </w:rPr>
              <w:t xml:space="preserve"> </w:t>
            </w:r>
            <w:r w:rsidRPr="00DD4AD0">
              <w:rPr>
                <w:rFonts w:eastAsia="Verdana" w:cs="Verdana"/>
                <w:b/>
                <w:bCs/>
                <w:spacing w:val="2"/>
                <w:sz w:val="20"/>
                <w:szCs w:val="20"/>
                <w:lang w:val="en-US"/>
              </w:rPr>
              <w:t>Г</w:t>
            </w:r>
            <w:r w:rsidRPr="00DD4AD0">
              <w:rPr>
                <w:rFonts w:eastAsia="Verdana" w:cs="Verdana"/>
                <w:b/>
                <w:bCs/>
                <w:sz w:val="20"/>
                <w:szCs w:val="20"/>
                <w:lang w:val="en-US"/>
              </w:rPr>
              <w:t>РУ</w:t>
            </w:r>
            <w:r w:rsidRPr="00DD4AD0">
              <w:rPr>
                <w:rFonts w:eastAsia="Verdana" w:cs="Verdana"/>
                <w:b/>
                <w:bCs/>
                <w:spacing w:val="1"/>
                <w:sz w:val="20"/>
                <w:szCs w:val="20"/>
                <w:lang w:val="en-US"/>
              </w:rPr>
              <w:t>П</w:t>
            </w:r>
            <w:r w:rsidRPr="00DD4AD0">
              <w:rPr>
                <w:rFonts w:eastAsia="Verdana" w:cs="Verdana"/>
                <w:b/>
                <w:bCs/>
                <w:sz w:val="20"/>
                <w:szCs w:val="20"/>
                <w:lang w:val="en-US"/>
              </w:rPr>
              <w:t>Е</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А</w:t>
            </w:r>
          </w:p>
        </w:tc>
      </w:tr>
      <w:tr w:rsidR="00DD4AD0" w:rsidRPr="00DD4AD0" w14:paraId="116932FF" w14:textId="77777777" w:rsidTr="00CC614C">
        <w:trPr>
          <w:trHeight w:hRule="exact" w:val="554"/>
        </w:trPr>
        <w:tc>
          <w:tcPr>
            <w:tcW w:w="3018" w:type="dxa"/>
          </w:tcPr>
          <w:p w14:paraId="63EE1B5A" w14:textId="77777777" w:rsidR="00DD4AD0" w:rsidRPr="00DD4AD0" w:rsidRDefault="00DD4AD0" w:rsidP="00DD4AD0">
            <w:pPr>
              <w:widowControl w:val="0"/>
              <w:spacing w:before="5" w:after="0" w:line="140" w:lineRule="exact"/>
              <w:rPr>
                <w:sz w:val="20"/>
                <w:szCs w:val="20"/>
                <w:lang w:val="en-US"/>
              </w:rPr>
            </w:pPr>
          </w:p>
          <w:p w14:paraId="409C3054"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Pr>
          <w:p w14:paraId="42F6CED2" w14:textId="77777777" w:rsidR="00DD4AD0" w:rsidRPr="00DD4AD0" w:rsidRDefault="00DD4AD0" w:rsidP="00DD4AD0">
            <w:pPr>
              <w:widowControl w:val="0"/>
              <w:spacing w:after="0" w:line="240" w:lineRule="auto"/>
              <w:rPr>
                <w:sz w:val="20"/>
                <w:szCs w:val="20"/>
                <w:lang w:val="en-US"/>
              </w:rPr>
            </w:pPr>
          </w:p>
        </w:tc>
      </w:tr>
      <w:tr w:rsidR="00DD4AD0" w:rsidRPr="00DD4AD0" w14:paraId="140D5526" w14:textId="77777777" w:rsidTr="00CC614C">
        <w:trPr>
          <w:trHeight w:hRule="exact" w:val="552"/>
        </w:trPr>
        <w:tc>
          <w:tcPr>
            <w:tcW w:w="3018" w:type="dxa"/>
          </w:tcPr>
          <w:p w14:paraId="0BD618E9" w14:textId="77777777" w:rsidR="00DD4AD0" w:rsidRPr="00DD4AD0" w:rsidRDefault="00DD4AD0" w:rsidP="00DD4AD0">
            <w:pPr>
              <w:widowControl w:val="0"/>
              <w:spacing w:before="4" w:after="0" w:line="140" w:lineRule="exact"/>
              <w:rPr>
                <w:sz w:val="20"/>
                <w:szCs w:val="20"/>
                <w:lang w:val="en-US"/>
              </w:rPr>
            </w:pPr>
          </w:p>
          <w:p w14:paraId="2F8665EE"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Pr>
          <w:p w14:paraId="520139A5" w14:textId="77777777" w:rsidR="00DD4AD0" w:rsidRPr="00DD4AD0" w:rsidRDefault="00DD4AD0" w:rsidP="00DD4AD0">
            <w:pPr>
              <w:widowControl w:val="0"/>
              <w:spacing w:after="0" w:line="240" w:lineRule="auto"/>
              <w:rPr>
                <w:sz w:val="20"/>
                <w:szCs w:val="20"/>
                <w:lang w:val="en-US"/>
              </w:rPr>
            </w:pPr>
          </w:p>
        </w:tc>
      </w:tr>
      <w:tr w:rsidR="00DD4AD0" w:rsidRPr="00DD4AD0" w14:paraId="5A2001DD" w14:textId="77777777" w:rsidTr="00CC614C">
        <w:trPr>
          <w:trHeight w:hRule="exact" w:val="526"/>
        </w:trPr>
        <w:tc>
          <w:tcPr>
            <w:tcW w:w="3018" w:type="dxa"/>
          </w:tcPr>
          <w:p w14:paraId="5E883CFD" w14:textId="77777777" w:rsidR="00DD4AD0" w:rsidRPr="00DD4AD0" w:rsidRDefault="00DD4AD0" w:rsidP="00DD4AD0">
            <w:pPr>
              <w:widowControl w:val="0"/>
              <w:spacing w:before="5" w:after="0" w:line="140" w:lineRule="exact"/>
              <w:rPr>
                <w:sz w:val="20"/>
                <w:szCs w:val="20"/>
                <w:lang w:val="en-US"/>
              </w:rPr>
            </w:pPr>
          </w:p>
          <w:p w14:paraId="2B9899DE"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23" w:type="dxa"/>
            <w:gridSpan w:val="3"/>
          </w:tcPr>
          <w:p w14:paraId="185398F7" w14:textId="77777777" w:rsidR="00DD4AD0" w:rsidRPr="00DD4AD0" w:rsidRDefault="00DD4AD0" w:rsidP="00DD4AD0">
            <w:pPr>
              <w:widowControl w:val="0"/>
              <w:spacing w:after="0" w:line="240" w:lineRule="auto"/>
              <w:rPr>
                <w:sz w:val="20"/>
                <w:szCs w:val="20"/>
                <w:lang w:val="en-US"/>
              </w:rPr>
            </w:pPr>
          </w:p>
        </w:tc>
      </w:tr>
      <w:tr w:rsidR="00DD4AD0" w:rsidRPr="00DD4AD0" w14:paraId="366BA9CF" w14:textId="77777777" w:rsidTr="00CC614C">
        <w:trPr>
          <w:trHeight w:hRule="exact" w:val="312"/>
        </w:trPr>
        <w:tc>
          <w:tcPr>
            <w:tcW w:w="3018" w:type="dxa"/>
            <w:vMerge w:val="restart"/>
          </w:tcPr>
          <w:p w14:paraId="18F455BA" w14:textId="77777777" w:rsidR="00DD4AD0" w:rsidRPr="00DD4AD0" w:rsidRDefault="00DD4AD0" w:rsidP="00DD4AD0">
            <w:pPr>
              <w:widowControl w:val="0"/>
              <w:spacing w:before="2" w:after="0" w:line="130" w:lineRule="exact"/>
              <w:rPr>
                <w:sz w:val="20"/>
                <w:szCs w:val="20"/>
                <w:lang w:val="en-US"/>
              </w:rPr>
            </w:pPr>
          </w:p>
          <w:p w14:paraId="70897D42" w14:textId="77777777" w:rsidR="00DD4AD0" w:rsidRPr="00DD4AD0" w:rsidRDefault="00DD4AD0" w:rsidP="00DD4AD0">
            <w:pPr>
              <w:widowControl w:val="0"/>
              <w:spacing w:after="0" w:line="200" w:lineRule="exact"/>
              <w:rPr>
                <w:sz w:val="20"/>
                <w:szCs w:val="20"/>
                <w:lang w:val="en-US"/>
              </w:rPr>
            </w:pPr>
          </w:p>
          <w:p w14:paraId="6597521F"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Pr>
          <w:p w14:paraId="793666EB" w14:textId="77777777" w:rsidR="00DD4AD0" w:rsidRPr="00DD4AD0" w:rsidRDefault="00DD4AD0" w:rsidP="00DD4AD0">
            <w:pPr>
              <w:widowControl w:val="0"/>
              <w:spacing w:before="36" w:after="0" w:line="241" w:lineRule="exact"/>
              <w:ind w:left="358"/>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Pr>
          <w:p w14:paraId="371748A5" w14:textId="77777777" w:rsidR="00DD4AD0" w:rsidRPr="00DD4AD0" w:rsidRDefault="00DD4AD0" w:rsidP="00DD4AD0">
            <w:pPr>
              <w:widowControl w:val="0"/>
              <w:spacing w:before="36" w:after="0" w:line="241" w:lineRule="exact"/>
              <w:ind w:left="460"/>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74" w:type="dxa"/>
          </w:tcPr>
          <w:p w14:paraId="134AC4C6" w14:textId="77777777" w:rsidR="00DD4AD0" w:rsidRPr="00DD4AD0" w:rsidRDefault="00DD4AD0" w:rsidP="00DD4AD0">
            <w:pPr>
              <w:widowControl w:val="0"/>
              <w:spacing w:before="36" w:after="0" w:line="241" w:lineRule="exact"/>
              <w:ind w:left="352"/>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14:paraId="6753F14F" w14:textId="77777777" w:rsidTr="00CC614C">
        <w:trPr>
          <w:trHeight w:hRule="exact" w:val="586"/>
        </w:trPr>
        <w:tc>
          <w:tcPr>
            <w:tcW w:w="3018" w:type="dxa"/>
            <w:vMerge/>
          </w:tcPr>
          <w:p w14:paraId="5B5E47C9" w14:textId="77777777" w:rsidR="00DD4AD0" w:rsidRPr="00DD4AD0" w:rsidRDefault="00DD4AD0" w:rsidP="00DD4AD0">
            <w:pPr>
              <w:widowControl w:val="0"/>
              <w:spacing w:after="0" w:line="240" w:lineRule="auto"/>
              <w:rPr>
                <w:sz w:val="20"/>
                <w:szCs w:val="20"/>
                <w:lang w:val="en-US"/>
              </w:rPr>
            </w:pPr>
          </w:p>
        </w:tc>
        <w:tc>
          <w:tcPr>
            <w:tcW w:w="2070" w:type="dxa"/>
          </w:tcPr>
          <w:p w14:paraId="4AF4BED7" w14:textId="77777777" w:rsidR="00DD4AD0" w:rsidRPr="00DD4AD0" w:rsidRDefault="00DD4AD0" w:rsidP="00DD4AD0">
            <w:pPr>
              <w:widowControl w:val="0"/>
              <w:spacing w:after="0" w:line="240" w:lineRule="auto"/>
              <w:rPr>
                <w:sz w:val="20"/>
                <w:szCs w:val="20"/>
                <w:lang w:val="en-US"/>
              </w:rPr>
            </w:pPr>
          </w:p>
        </w:tc>
        <w:tc>
          <w:tcPr>
            <w:tcW w:w="2079" w:type="dxa"/>
          </w:tcPr>
          <w:p w14:paraId="2A4A0943" w14:textId="77777777" w:rsidR="00DD4AD0" w:rsidRPr="00DD4AD0" w:rsidRDefault="00DD4AD0" w:rsidP="00DD4AD0">
            <w:pPr>
              <w:widowControl w:val="0"/>
              <w:spacing w:after="0" w:line="240" w:lineRule="auto"/>
              <w:rPr>
                <w:sz w:val="20"/>
                <w:szCs w:val="20"/>
                <w:lang w:val="en-US"/>
              </w:rPr>
            </w:pPr>
          </w:p>
        </w:tc>
        <w:tc>
          <w:tcPr>
            <w:tcW w:w="2474" w:type="dxa"/>
          </w:tcPr>
          <w:p w14:paraId="755209EE" w14:textId="77777777" w:rsidR="00DD4AD0" w:rsidRPr="00DD4AD0" w:rsidRDefault="00DD4AD0" w:rsidP="00DD4AD0">
            <w:pPr>
              <w:widowControl w:val="0"/>
              <w:spacing w:after="0" w:line="240" w:lineRule="auto"/>
              <w:rPr>
                <w:sz w:val="20"/>
                <w:szCs w:val="20"/>
                <w:lang w:val="en-US"/>
              </w:rPr>
            </w:pPr>
          </w:p>
        </w:tc>
      </w:tr>
      <w:tr w:rsidR="00DD4AD0" w:rsidRPr="00DD4AD0" w14:paraId="26010846" w14:textId="77777777" w:rsidTr="00CC614C">
        <w:trPr>
          <w:trHeight w:hRule="exact" w:val="312"/>
        </w:trPr>
        <w:tc>
          <w:tcPr>
            <w:tcW w:w="3018" w:type="dxa"/>
          </w:tcPr>
          <w:p w14:paraId="1A5D5BA9" w14:textId="77777777" w:rsidR="00DD4AD0" w:rsidRPr="00DD4AD0" w:rsidRDefault="00DD4AD0" w:rsidP="00DD4AD0">
            <w:pPr>
              <w:widowControl w:val="0"/>
              <w:spacing w:before="19" w:after="0" w:line="240" w:lineRule="auto"/>
              <w:ind w:left="10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6623" w:type="dxa"/>
            <w:gridSpan w:val="3"/>
          </w:tcPr>
          <w:p w14:paraId="0A9234D2" w14:textId="77777777" w:rsidR="00DD4AD0" w:rsidRPr="00DD4AD0" w:rsidRDefault="00DD4AD0" w:rsidP="00DD4AD0">
            <w:pPr>
              <w:widowControl w:val="0"/>
              <w:spacing w:after="0" w:line="240" w:lineRule="auto"/>
              <w:rPr>
                <w:sz w:val="20"/>
                <w:szCs w:val="20"/>
                <w:lang w:val="en-US"/>
              </w:rPr>
            </w:pPr>
          </w:p>
        </w:tc>
      </w:tr>
      <w:tr w:rsidR="00DD4AD0" w:rsidRPr="00DD4AD0" w14:paraId="4D405627" w14:textId="77777777" w:rsidTr="00CC614C">
        <w:trPr>
          <w:trHeight w:hRule="exact" w:val="313"/>
        </w:trPr>
        <w:tc>
          <w:tcPr>
            <w:tcW w:w="3018" w:type="dxa"/>
          </w:tcPr>
          <w:p w14:paraId="10A730D0" w14:textId="77777777" w:rsidR="00DD4AD0" w:rsidRPr="00DD4AD0" w:rsidRDefault="00DD4AD0" w:rsidP="00DD4AD0">
            <w:pPr>
              <w:widowControl w:val="0"/>
              <w:spacing w:before="19" w:after="0" w:line="240" w:lineRule="auto"/>
              <w:ind w:left="10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6623" w:type="dxa"/>
            <w:gridSpan w:val="3"/>
          </w:tcPr>
          <w:p w14:paraId="790844B2" w14:textId="77777777" w:rsidR="00DD4AD0" w:rsidRPr="00DD4AD0" w:rsidRDefault="00DD4AD0" w:rsidP="00DD4AD0">
            <w:pPr>
              <w:widowControl w:val="0"/>
              <w:spacing w:after="0" w:line="240" w:lineRule="auto"/>
              <w:rPr>
                <w:sz w:val="20"/>
                <w:szCs w:val="20"/>
                <w:lang w:val="en-US"/>
              </w:rPr>
            </w:pPr>
          </w:p>
        </w:tc>
      </w:tr>
    </w:tbl>
    <w:p w14:paraId="3835E8D1" w14:textId="77777777" w:rsidR="00DD4AD0" w:rsidRPr="00DD4AD0" w:rsidRDefault="00DD4AD0" w:rsidP="00DD4AD0">
      <w:pPr>
        <w:widowControl w:val="0"/>
        <w:spacing w:after="0" w:line="200" w:lineRule="exact"/>
        <w:rPr>
          <w:sz w:val="20"/>
          <w:szCs w:val="20"/>
          <w:lang w:val="en-US"/>
        </w:rPr>
      </w:pPr>
    </w:p>
    <w:p w14:paraId="07315AD1" w14:textId="77777777" w:rsidR="00DD4AD0" w:rsidRPr="00DD4AD0" w:rsidRDefault="00DD4AD0" w:rsidP="00DD4AD0">
      <w:pPr>
        <w:widowControl w:val="0"/>
        <w:spacing w:before="11" w:after="0" w:line="240" w:lineRule="exact"/>
        <w:rPr>
          <w:sz w:val="20"/>
          <w:szCs w:val="20"/>
          <w:lang w:val="en-US"/>
        </w:rPr>
      </w:pPr>
    </w:p>
    <w:p w14:paraId="0B75C2F2" w14:textId="77777777" w:rsidR="00DD4AD0" w:rsidRPr="00DD4AD0" w:rsidRDefault="00DD4AD0" w:rsidP="00DD4AD0">
      <w:pPr>
        <w:widowControl w:val="0"/>
        <w:spacing w:before="71" w:after="0" w:line="242" w:lineRule="exact"/>
        <w:ind w:left="280" w:firstLine="719"/>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1"/>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у</w:t>
      </w:r>
      <w:r w:rsidRPr="00DD4AD0">
        <w:rPr>
          <w:rFonts w:eastAsia="Verdana" w:cs="Verdana"/>
          <w:spacing w:val="11"/>
          <w:sz w:val="20"/>
          <w:szCs w:val="20"/>
          <w:lang w:val="en-US"/>
        </w:rPr>
        <w:t xml:space="preserve"> </w:t>
      </w:r>
      <w:r w:rsidRPr="00DD4AD0">
        <w:rPr>
          <w:rFonts w:eastAsia="Verdana" w:cs="Verdana"/>
          <w:sz w:val="20"/>
          <w:szCs w:val="20"/>
          <w:lang w:val="en-US"/>
        </w:rPr>
        <w:t>члана</w:t>
      </w:r>
      <w:r w:rsidRPr="00DD4AD0">
        <w:rPr>
          <w:rFonts w:eastAsia="Verdana" w:cs="Verdana"/>
          <w:spacing w:val="11"/>
          <w:sz w:val="20"/>
          <w:szCs w:val="20"/>
          <w:lang w:val="en-US"/>
        </w:rPr>
        <w:t xml:space="preserve"> </w:t>
      </w:r>
      <w:r w:rsidRPr="00DD4AD0">
        <w:rPr>
          <w:rFonts w:eastAsia="Verdana" w:cs="Verdana"/>
          <w:sz w:val="20"/>
          <w:szCs w:val="20"/>
          <w:lang w:val="en-US"/>
        </w:rPr>
        <w:t>75.</w:t>
      </w:r>
      <w:r w:rsidRPr="00DD4AD0">
        <w:rPr>
          <w:rFonts w:eastAsia="Verdana" w:cs="Verdana"/>
          <w:spacing w:val="11"/>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тав</w:t>
      </w:r>
      <w:r w:rsidRPr="00DD4AD0">
        <w:rPr>
          <w:rFonts w:eastAsia="Verdana" w:cs="Verdana"/>
          <w:spacing w:val="11"/>
          <w:sz w:val="20"/>
          <w:szCs w:val="20"/>
          <w:lang w:val="en-US"/>
        </w:rPr>
        <w:t xml:space="preserve"> </w:t>
      </w:r>
      <w:r w:rsidRPr="00DD4AD0">
        <w:rPr>
          <w:rFonts w:eastAsia="Verdana" w:cs="Verdana"/>
          <w:sz w:val="20"/>
          <w:szCs w:val="20"/>
          <w:lang w:val="en-US"/>
        </w:rPr>
        <w:t>2.</w:t>
      </w:r>
      <w:r w:rsidRPr="00DD4AD0">
        <w:rPr>
          <w:rFonts w:eastAsia="Verdana" w:cs="Verdana"/>
          <w:spacing w:val="11"/>
          <w:sz w:val="20"/>
          <w:szCs w:val="20"/>
          <w:lang w:val="en-US"/>
        </w:rPr>
        <w:t xml:space="preserve"> </w:t>
      </w:r>
      <w:r w:rsidRPr="00DD4AD0">
        <w:rPr>
          <w:rFonts w:eastAsia="Verdana" w:cs="Verdana"/>
          <w:sz w:val="20"/>
          <w:szCs w:val="20"/>
          <w:lang w:val="en-US"/>
        </w:rPr>
        <w:t>За</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на</w:t>
      </w:r>
      <w:r w:rsidRPr="00DD4AD0">
        <w:rPr>
          <w:rFonts w:eastAsia="Verdana" w:cs="Verdana"/>
          <w:spacing w:val="12"/>
          <w:sz w:val="20"/>
          <w:szCs w:val="20"/>
          <w:lang w:val="en-US"/>
        </w:rPr>
        <w:t xml:space="preserve"> </w:t>
      </w:r>
      <w:r w:rsidRPr="00DD4AD0">
        <w:rPr>
          <w:rFonts w:eastAsia="Verdana" w:cs="Verdana"/>
          <w:sz w:val="20"/>
          <w:szCs w:val="20"/>
          <w:lang w:val="en-US"/>
        </w:rPr>
        <w:t>о</w:t>
      </w:r>
      <w:r w:rsidRPr="00DD4AD0">
        <w:rPr>
          <w:rFonts w:eastAsia="Verdana" w:cs="Verdana"/>
          <w:spacing w:val="10"/>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ним</w:t>
      </w:r>
      <w:r w:rsidRPr="00DD4AD0">
        <w:rPr>
          <w:rFonts w:eastAsia="Verdana" w:cs="Verdana"/>
          <w:spacing w:val="15"/>
          <w:sz w:val="20"/>
          <w:szCs w:val="20"/>
          <w:lang w:val="en-US"/>
        </w:rPr>
        <w:t xml:space="preserve"> </w:t>
      </w:r>
      <w:r w:rsidRPr="00DD4AD0">
        <w:rPr>
          <w:rFonts w:eastAsia="Verdana" w:cs="Verdana"/>
          <w:sz w:val="20"/>
          <w:szCs w:val="20"/>
          <w:lang w:val="en-US"/>
        </w:rPr>
        <w:t>наба</w:t>
      </w:r>
      <w:r w:rsidRPr="00DD4AD0">
        <w:rPr>
          <w:rFonts w:eastAsia="Verdana" w:cs="Verdana"/>
          <w:spacing w:val="-1"/>
          <w:sz w:val="20"/>
          <w:szCs w:val="20"/>
          <w:lang w:val="en-US"/>
        </w:rPr>
        <w:t>в</w:t>
      </w:r>
      <w:r w:rsidRPr="00DD4AD0">
        <w:rPr>
          <w:rFonts w:eastAsia="Verdana" w:cs="Verdana"/>
          <w:sz w:val="20"/>
          <w:szCs w:val="20"/>
          <w:lang w:val="en-US"/>
        </w:rPr>
        <w:t>кама</w:t>
      </w:r>
      <w:r w:rsidRPr="00DD4AD0">
        <w:rPr>
          <w:rFonts w:eastAsia="Verdana" w:cs="Verdana"/>
          <w:spacing w:val="11"/>
          <w:sz w:val="20"/>
          <w:szCs w:val="20"/>
          <w:lang w:val="en-US"/>
        </w:rPr>
        <w:t xml:space="preserve"> </w:t>
      </w:r>
      <w:r w:rsidRPr="00DD4AD0">
        <w:rPr>
          <w:rFonts w:eastAsia="Verdana" w:cs="Verdana"/>
          <w:sz w:val="20"/>
          <w:szCs w:val="20"/>
          <w:lang w:val="en-US"/>
        </w:rPr>
        <w:t>(„Сл</w:t>
      </w:r>
      <w:r w:rsidRPr="00DD4AD0">
        <w:rPr>
          <w:rFonts w:eastAsia="Verdana" w:cs="Verdana"/>
          <w:spacing w:val="1"/>
          <w:sz w:val="20"/>
          <w:szCs w:val="20"/>
          <w:lang w:val="en-US"/>
        </w:rPr>
        <w:t>у</w:t>
      </w:r>
      <w:r w:rsidRPr="00DD4AD0">
        <w:rPr>
          <w:rFonts w:eastAsia="Verdana" w:cs="Verdana"/>
          <w:sz w:val="20"/>
          <w:szCs w:val="20"/>
          <w:lang w:val="en-US"/>
        </w:rPr>
        <w:t>ж</w:t>
      </w:r>
      <w:r w:rsidRPr="00DD4AD0">
        <w:rPr>
          <w:rFonts w:eastAsia="Verdana" w:cs="Verdana"/>
          <w:spacing w:val="1"/>
          <w:sz w:val="20"/>
          <w:szCs w:val="20"/>
          <w:lang w:val="en-US"/>
        </w:rPr>
        <w:t>б</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гласник</w:t>
      </w:r>
      <w:r w:rsidRPr="00DD4AD0">
        <w:rPr>
          <w:rFonts w:eastAsia="Verdana" w:cs="Verdana"/>
          <w:spacing w:val="11"/>
          <w:sz w:val="20"/>
          <w:szCs w:val="20"/>
          <w:lang w:val="en-US"/>
        </w:rPr>
        <w:t xml:space="preserve"> </w:t>
      </w:r>
      <w:proofErr w:type="gramStart"/>
      <w:r w:rsidRPr="00DD4AD0">
        <w:rPr>
          <w:rFonts w:eastAsia="Verdana" w:cs="Verdana"/>
          <w:spacing w:val="2"/>
          <w:sz w:val="20"/>
          <w:szCs w:val="20"/>
          <w:lang w:val="en-US"/>
        </w:rPr>
        <w:t>Р</w:t>
      </w:r>
      <w:r w:rsidRPr="00DD4AD0">
        <w:rPr>
          <w:rFonts w:eastAsia="Verdana" w:cs="Verdana"/>
          <w:sz w:val="20"/>
          <w:szCs w:val="20"/>
          <w:lang w:val="en-US"/>
        </w:rPr>
        <w:t>С“</w:t>
      </w:r>
      <w:proofErr w:type="gramEnd"/>
      <w:r w:rsidRPr="00DD4AD0">
        <w:rPr>
          <w:rFonts w:eastAsia="Verdana" w:cs="Verdana"/>
          <w:sz w:val="20"/>
          <w:szCs w:val="20"/>
          <w:lang w:val="en-US"/>
        </w:rPr>
        <w:t>,</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9"/>
          <w:sz w:val="20"/>
          <w:szCs w:val="20"/>
          <w:lang w:val="en-US"/>
        </w:rPr>
        <w:t xml:space="preserve"> </w:t>
      </w:r>
      <w:r w:rsidRPr="00DD4AD0">
        <w:rPr>
          <w:rFonts w:eastAsia="Verdana" w:cs="Verdana"/>
          <w:sz w:val="20"/>
          <w:szCs w:val="20"/>
          <w:lang w:val="en-US"/>
        </w:rPr>
        <w:t>124</w:t>
      </w:r>
      <w:r w:rsidRPr="00DD4AD0">
        <w:rPr>
          <w:rFonts w:eastAsia="Verdana" w:cs="Verdana"/>
          <w:spacing w:val="1"/>
          <w:sz w:val="20"/>
          <w:szCs w:val="20"/>
          <w:lang w:val="en-US"/>
        </w:rPr>
        <w:t>/</w:t>
      </w:r>
      <w:r w:rsidRPr="00DD4AD0">
        <w:rPr>
          <w:rFonts w:eastAsia="Verdana" w:cs="Verdana"/>
          <w:sz w:val="20"/>
          <w:szCs w:val="20"/>
          <w:lang w:val="en-US"/>
        </w:rPr>
        <w:t>2012,</w:t>
      </w:r>
      <w:r w:rsidRPr="00DD4AD0">
        <w:rPr>
          <w:rFonts w:eastAsia="Verdana" w:cs="Verdana"/>
          <w:spacing w:val="-8"/>
          <w:sz w:val="20"/>
          <w:szCs w:val="20"/>
          <w:lang w:val="en-US"/>
        </w:rPr>
        <w:t xml:space="preserve"> </w:t>
      </w:r>
      <w:r w:rsidRPr="00DD4AD0">
        <w:rPr>
          <w:rFonts w:eastAsia="Verdana" w:cs="Verdana"/>
          <w:sz w:val="20"/>
          <w:szCs w:val="20"/>
          <w:lang w:val="en-US"/>
        </w:rPr>
        <w:t>14/2015</w:t>
      </w:r>
      <w:r w:rsidRPr="00DD4AD0">
        <w:rPr>
          <w:rFonts w:eastAsia="Verdana" w:cs="Verdana"/>
          <w:spacing w:val="-5"/>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68/2015)</w:t>
      </w:r>
      <w:r w:rsidRPr="00DD4AD0">
        <w:rPr>
          <w:rFonts w:eastAsia="Verdana" w:cs="Verdana"/>
          <w:spacing w:val="-4"/>
          <w:sz w:val="20"/>
          <w:szCs w:val="20"/>
          <w:lang w:val="en-US"/>
        </w:rPr>
        <w:t xml:space="preserve"> </w:t>
      </w:r>
      <w:r w:rsidRPr="00DD4AD0">
        <w:rPr>
          <w:rFonts w:eastAsia="Verdana" w:cs="Verdana"/>
          <w:sz w:val="20"/>
          <w:szCs w:val="20"/>
          <w:lang w:val="en-US"/>
        </w:rPr>
        <w:t>као</w:t>
      </w:r>
      <w:r w:rsidRPr="00DD4AD0">
        <w:rPr>
          <w:rFonts w:eastAsia="Verdana" w:cs="Verdana"/>
          <w:spacing w:val="-7"/>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7"/>
          <w:sz w:val="20"/>
          <w:szCs w:val="20"/>
          <w:lang w:val="en-US"/>
        </w:rPr>
        <w:t xml:space="preserve"> </w:t>
      </w:r>
      <w:r w:rsidRPr="00DD4AD0">
        <w:rPr>
          <w:rFonts w:eastAsia="Verdana" w:cs="Verdana"/>
          <w:b/>
          <w:bCs/>
          <w:sz w:val="20"/>
          <w:szCs w:val="20"/>
          <w:lang w:val="en-US"/>
        </w:rPr>
        <w:t>–</w:t>
      </w:r>
      <w:r w:rsidRPr="00DD4AD0">
        <w:rPr>
          <w:rFonts w:eastAsia="Verdana" w:cs="Verdana"/>
          <w:b/>
          <w:bCs/>
          <w:spacing w:val="-5"/>
          <w:sz w:val="20"/>
          <w:szCs w:val="20"/>
          <w:lang w:val="en-US"/>
        </w:rPr>
        <w:t xml:space="preserve"> </w:t>
      </w:r>
      <w:r w:rsidRPr="00DD4AD0">
        <w:rPr>
          <w:rFonts w:eastAsia="Verdana" w:cs="Verdana"/>
          <w:b/>
          <w:bCs/>
          <w:sz w:val="20"/>
          <w:szCs w:val="20"/>
          <w:lang w:val="en-US"/>
        </w:rPr>
        <w:t>ч</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55"/>
          <w:sz w:val="20"/>
          <w:szCs w:val="20"/>
          <w:lang w:val="en-US"/>
        </w:rPr>
        <w:t xml:space="preserve"> </w:t>
      </w:r>
      <w:r w:rsidRPr="00DD4AD0">
        <w:rPr>
          <w:rFonts w:eastAsia="Verdana" w:cs="Verdana"/>
          <w:b/>
          <w:bCs/>
          <w:sz w:val="20"/>
          <w:szCs w:val="20"/>
          <w:lang w:val="en-US"/>
        </w:rPr>
        <w:t>гру</w:t>
      </w:r>
      <w:r w:rsidRPr="00DD4AD0">
        <w:rPr>
          <w:rFonts w:eastAsia="Verdana" w:cs="Verdana"/>
          <w:b/>
          <w:bCs/>
          <w:spacing w:val="2"/>
          <w:sz w:val="20"/>
          <w:szCs w:val="20"/>
          <w:lang w:val="en-US"/>
        </w:rPr>
        <w:t>п</w:t>
      </w:r>
      <w:r w:rsidRPr="00DD4AD0">
        <w:rPr>
          <w:rFonts w:eastAsia="Verdana" w:cs="Verdana"/>
          <w:b/>
          <w:bCs/>
          <w:sz w:val="20"/>
          <w:szCs w:val="20"/>
          <w:lang w:val="en-US"/>
        </w:rPr>
        <w:t>е</w:t>
      </w:r>
      <w:r w:rsidRPr="00DD4AD0">
        <w:rPr>
          <w:rFonts w:eastAsia="Verdana" w:cs="Verdana"/>
          <w:b/>
          <w:bCs/>
          <w:spacing w:val="-8"/>
          <w:sz w:val="20"/>
          <w:szCs w:val="20"/>
          <w:lang w:val="en-US"/>
        </w:rPr>
        <w:t xml:space="preserve"> </w:t>
      </w:r>
      <w:r w:rsidRPr="00DD4AD0">
        <w:rPr>
          <w:rFonts w:eastAsia="Verdana" w:cs="Verdana"/>
          <w:b/>
          <w:bCs/>
          <w:sz w:val="20"/>
          <w:szCs w:val="20"/>
          <w:lang w:val="en-US"/>
        </w:rPr>
        <w:t>по</w:t>
      </w:r>
      <w:r w:rsidRPr="00DD4AD0">
        <w:rPr>
          <w:rFonts w:eastAsia="Verdana" w:cs="Verdana"/>
          <w:b/>
          <w:bCs/>
          <w:spacing w:val="4"/>
          <w:sz w:val="20"/>
          <w:szCs w:val="20"/>
          <w:lang w:val="en-US"/>
        </w:rPr>
        <w:t>н</w:t>
      </w:r>
      <w:r w:rsidRPr="00DD4AD0">
        <w:rPr>
          <w:rFonts w:eastAsia="Verdana" w:cs="Verdana"/>
          <w:b/>
          <w:bCs/>
          <w:sz w:val="20"/>
          <w:szCs w:val="20"/>
          <w:lang w:val="en-US"/>
        </w:rPr>
        <w:t>уђ</w:t>
      </w:r>
      <w:r w:rsidRPr="00DD4AD0">
        <w:rPr>
          <w:rFonts w:eastAsia="Verdana" w:cs="Verdana"/>
          <w:b/>
          <w:bCs/>
          <w:spacing w:val="-2"/>
          <w:sz w:val="20"/>
          <w:szCs w:val="20"/>
          <w:lang w:val="en-US"/>
        </w:rPr>
        <w:t>а</w:t>
      </w:r>
      <w:r w:rsidRPr="00DD4AD0">
        <w:rPr>
          <w:rFonts w:eastAsia="Verdana" w:cs="Verdana"/>
          <w:b/>
          <w:bCs/>
          <w:spacing w:val="2"/>
          <w:sz w:val="20"/>
          <w:szCs w:val="20"/>
          <w:lang w:val="en-US"/>
        </w:rPr>
        <w:t>ч</w:t>
      </w:r>
      <w:r w:rsidRPr="00DD4AD0">
        <w:rPr>
          <w:rFonts w:eastAsia="Verdana" w:cs="Verdana"/>
          <w:b/>
          <w:bCs/>
          <w:sz w:val="20"/>
          <w:szCs w:val="20"/>
          <w:lang w:val="en-US"/>
        </w:rPr>
        <w:t>а</w:t>
      </w:r>
      <w:r w:rsidRPr="00DD4AD0">
        <w:rPr>
          <w:rFonts w:eastAsia="Verdana" w:cs="Verdana"/>
          <w:sz w:val="20"/>
          <w:szCs w:val="20"/>
          <w:lang w:val="sr-Cyrl-RS"/>
        </w:rPr>
        <w:t>, д</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м</w:t>
      </w:r>
    </w:p>
    <w:p w14:paraId="3FC4682D" w14:textId="77777777" w:rsidR="00DD4AD0" w:rsidRPr="00DD4AD0" w:rsidRDefault="00DD4AD0" w:rsidP="00DD4AD0">
      <w:pPr>
        <w:widowControl w:val="0"/>
        <w:spacing w:after="0" w:line="238" w:lineRule="exact"/>
        <w:ind w:left="1070"/>
        <w:rPr>
          <w:rFonts w:eastAsia="Verdana"/>
          <w:sz w:val="20"/>
          <w:szCs w:val="20"/>
          <w:lang w:val="sr-Cyrl-RS"/>
        </w:rPr>
      </w:pPr>
    </w:p>
    <w:p w14:paraId="6CDD4AE8" w14:textId="77777777" w:rsidR="00DD4AD0" w:rsidRPr="00DD4AD0" w:rsidRDefault="00DD4AD0" w:rsidP="00DD4AD0">
      <w:pPr>
        <w:widowControl w:val="0"/>
        <w:spacing w:before="2" w:after="0" w:line="240" w:lineRule="exact"/>
        <w:rPr>
          <w:sz w:val="20"/>
          <w:szCs w:val="20"/>
          <w:lang w:val="en-US"/>
        </w:rPr>
      </w:pPr>
    </w:p>
    <w:p w14:paraId="008F87D8" w14:textId="77777777" w:rsidR="00DD4AD0" w:rsidRPr="00DD4AD0" w:rsidRDefault="00DD4AD0" w:rsidP="00DD4AD0">
      <w:pPr>
        <w:widowControl w:val="0"/>
        <w:spacing w:after="0" w:line="240" w:lineRule="auto"/>
        <w:ind w:left="4360" w:right="4192"/>
        <w:jc w:val="center"/>
        <w:outlineLvl w:val="0"/>
        <w:rPr>
          <w:rFonts w:eastAsia="Verdana"/>
          <w:b/>
          <w:bCs/>
          <w:sz w:val="20"/>
          <w:szCs w:val="20"/>
          <w:lang w:val="sr-Cyrl-RS"/>
        </w:rPr>
      </w:pPr>
      <w:r w:rsidRPr="00DD4AD0">
        <w:rPr>
          <w:rFonts w:eastAsia="Verdana"/>
          <w:b/>
          <w:bCs/>
          <w:sz w:val="20"/>
          <w:szCs w:val="20"/>
          <w:lang w:val="en-US"/>
        </w:rPr>
        <w:t>И</w:t>
      </w:r>
      <w:r w:rsidR="00A0638C">
        <w:rPr>
          <w:rFonts w:eastAsia="Verdana"/>
          <w:b/>
          <w:bCs/>
          <w:sz w:val="20"/>
          <w:szCs w:val="20"/>
          <w:lang w:val="en-US"/>
        </w:rPr>
        <w:t xml:space="preserve"> </w:t>
      </w:r>
      <w:r w:rsidRPr="00DD4AD0">
        <w:rPr>
          <w:rFonts w:eastAsia="Verdana"/>
          <w:b/>
          <w:bCs/>
          <w:sz w:val="20"/>
          <w:szCs w:val="20"/>
          <w:lang w:val="en-US"/>
        </w:rPr>
        <w:t>З Ј</w:t>
      </w:r>
      <w:r w:rsidRPr="00DD4AD0">
        <w:rPr>
          <w:rFonts w:eastAsia="Verdana"/>
          <w:b/>
          <w:bCs/>
          <w:spacing w:val="-2"/>
          <w:sz w:val="20"/>
          <w:szCs w:val="20"/>
          <w:lang w:val="en-US"/>
        </w:rPr>
        <w:t xml:space="preserve"> </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У</w:t>
      </w:r>
    </w:p>
    <w:p w14:paraId="1D5B09C4" w14:textId="77777777" w:rsidR="00DD4AD0" w:rsidRPr="00DD4AD0" w:rsidRDefault="00DD4AD0" w:rsidP="00DD4AD0">
      <w:pPr>
        <w:widowControl w:val="0"/>
        <w:spacing w:after="0" w:line="240" w:lineRule="auto"/>
        <w:ind w:left="4360" w:right="4192"/>
        <w:jc w:val="center"/>
        <w:outlineLvl w:val="0"/>
        <w:rPr>
          <w:rFonts w:eastAsia="Verdana"/>
          <w:b/>
          <w:bCs/>
          <w:sz w:val="20"/>
          <w:szCs w:val="20"/>
          <w:lang w:val="sr-Cyrl-RS"/>
        </w:rPr>
      </w:pPr>
    </w:p>
    <w:p w14:paraId="489262B2" w14:textId="77777777" w:rsidR="00DD4AD0" w:rsidRPr="00DD4AD0" w:rsidRDefault="00DD4AD0" w:rsidP="00DD4AD0">
      <w:pPr>
        <w:widowControl w:val="0"/>
        <w:spacing w:after="0" w:line="240" w:lineRule="auto"/>
        <w:ind w:left="4360" w:right="4192"/>
        <w:jc w:val="center"/>
        <w:outlineLvl w:val="0"/>
        <w:rPr>
          <w:rFonts w:eastAsia="Verdana"/>
          <w:sz w:val="20"/>
          <w:szCs w:val="20"/>
          <w:lang w:val="sr-Cyrl-RS"/>
        </w:rPr>
      </w:pPr>
    </w:p>
    <w:p w14:paraId="32E11860" w14:textId="77777777" w:rsidR="00DD4AD0" w:rsidRPr="00DD4AD0" w:rsidRDefault="00DD4AD0" w:rsidP="00DD4AD0">
      <w:pPr>
        <w:widowControl w:val="0"/>
        <w:spacing w:after="0" w:line="180" w:lineRule="exact"/>
        <w:rPr>
          <w:sz w:val="20"/>
          <w:szCs w:val="20"/>
          <w:lang w:val="en-US"/>
        </w:rPr>
        <w:sectPr w:rsidR="00DD4AD0" w:rsidRPr="00DD4AD0">
          <w:pgSz w:w="11907" w:h="16860"/>
          <w:pgMar w:top="720" w:right="880" w:bottom="1200" w:left="1160" w:header="0" w:footer="1002" w:gutter="0"/>
          <w:cols w:space="720"/>
        </w:sectPr>
      </w:pPr>
    </w:p>
    <w:p w14:paraId="05FEDDF6" w14:textId="550D6CC1" w:rsidR="00DD4AD0" w:rsidRPr="00585280" w:rsidRDefault="00DD4AD0" w:rsidP="00585280">
      <w:pPr>
        <w:widowControl w:val="0"/>
        <w:spacing w:after="0" w:line="240" w:lineRule="auto"/>
        <w:ind w:left="112"/>
        <w:jc w:val="both"/>
        <w:rPr>
          <w:rFonts w:cs="Verdana"/>
          <w:b/>
          <w:spacing w:val="6"/>
          <w:sz w:val="20"/>
          <w:szCs w:val="20"/>
          <w:lang w:val="sr-Cyrl-RS"/>
        </w:rPr>
      </w:pPr>
      <w:r w:rsidRPr="00DD4AD0">
        <w:rPr>
          <w:rFonts w:eastAsia="Verdana"/>
          <w:sz w:val="20"/>
          <w:szCs w:val="20"/>
          <w:lang w:val="en-US"/>
        </w:rPr>
        <w:lastRenderedPageBreak/>
        <w:t>да</w:t>
      </w:r>
      <w:r w:rsidRPr="00DD4AD0">
        <w:rPr>
          <w:rFonts w:eastAsia="Verdana"/>
          <w:spacing w:val="4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ам</w:t>
      </w:r>
      <w:r w:rsidRPr="00DD4AD0">
        <w:rPr>
          <w:rFonts w:eastAsia="Verdana"/>
          <w:spacing w:val="47"/>
          <w:sz w:val="20"/>
          <w:szCs w:val="20"/>
          <w:lang w:val="en-US"/>
        </w:rPr>
        <w:t xml:space="preserve"> </w:t>
      </w:r>
      <w:r w:rsidRPr="00DD4AD0">
        <w:rPr>
          <w:rFonts w:eastAsia="Verdana"/>
          <w:sz w:val="20"/>
          <w:szCs w:val="20"/>
          <w:lang w:val="en-US"/>
        </w:rPr>
        <w:t>при</w:t>
      </w:r>
      <w:r w:rsidRPr="00DD4AD0">
        <w:rPr>
          <w:rFonts w:eastAsia="Verdana"/>
          <w:spacing w:val="4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w:t>
      </w:r>
      <w:r w:rsidRPr="00DD4AD0">
        <w:rPr>
          <w:rFonts w:eastAsia="Verdana"/>
          <w:spacing w:val="2"/>
          <w:sz w:val="20"/>
          <w:szCs w:val="20"/>
          <w:lang w:val="en-US"/>
        </w:rPr>
        <w:t>а</w:t>
      </w:r>
      <w:r w:rsidRPr="00DD4AD0">
        <w:rPr>
          <w:rFonts w:eastAsia="Verdana"/>
          <w:sz w:val="20"/>
          <w:szCs w:val="20"/>
          <w:lang w:val="en-US"/>
        </w:rPr>
        <w:t>њу</w:t>
      </w:r>
      <w:r w:rsidRPr="00DD4AD0">
        <w:rPr>
          <w:rFonts w:eastAsia="Verdana"/>
          <w:spacing w:val="46"/>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48"/>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ло</w:t>
      </w:r>
      <w:r w:rsidRPr="00DD4AD0">
        <w:rPr>
          <w:rFonts w:eastAsia="Verdana"/>
          <w:spacing w:val="-1"/>
          <w:sz w:val="20"/>
          <w:szCs w:val="20"/>
          <w:lang w:val="en-US"/>
        </w:rPr>
        <w:t>во</w:t>
      </w:r>
      <w:r w:rsidRPr="00DD4AD0">
        <w:rPr>
          <w:rFonts w:eastAsia="Verdana"/>
          <w:sz w:val="20"/>
          <w:szCs w:val="20"/>
          <w:lang w:val="en-US"/>
        </w:rPr>
        <w:t>дни</w:t>
      </w:r>
      <w:r w:rsidRPr="00DD4AD0">
        <w:rPr>
          <w:rFonts w:eastAsia="Verdana"/>
          <w:spacing w:val="48"/>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 xml:space="preserve">ј: </w:t>
      </w:r>
      <w:r w:rsidRPr="00DD4AD0">
        <w:rPr>
          <w:rFonts w:eastAsia="Verdana"/>
          <w:spacing w:val="-16"/>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6"/>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ну</w:t>
      </w:r>
      <w:r w:rsidRPr="00DD4AD0">
        <w:rPr>
          <w:rFonts w:eastAsia="Verdana"/>
          <w:spacing w:val="45"/>
          <w:sz w:val="20"/>
          <w:szCs w:val="20"/>
          <w:lang w:val="en-US"/>
        </w:rPr>
        <w:t xml:space="preserve"> </w:t>
      </w:r>
      <w:r w:rsidR="00585280">
        <w:rPr>
          <w:rFonts w:eastAsia="Verdana"/>
          <w:sz w:val="20"/>
          <w:szCs w:val="20"/>
          <w:lang w:val="en-US"/>
        </w:rPr>
        <w:t>набаку добра-</w:t>
      </w:r>
      <w:r w:rsidR="006056B3" w:rsidRPr="006056B3">
        <w:rPr>
          <w:rFonts w:eastAsia="Times New Roman"/>
          <w:b/>
          <w:noProof/>
          <w:sz w:val="20"/>
          <w:szCs w:val="20"/>
          <w:lang w:val="sr-Cyrl-RS"/>
        </w:rPr>
        <w:t xml:space="preserve"> </w:t>
      </w:r>
      <w:r w:rsidR="006056B3">
        <w:rPr>
          <w:rFonts w:eastAsia="Times New Roman"/>
          <w:b/>
          <w:noProof/>
          <w:sz w:val="20"/>
          <w:szCs w:val="20"/>
          <w:lang w:val="sr-Cyrl-RS"/>
        </w:rPr>
        <w:t>Набавка анализатора и пратеће опреме за локалну мрежу аутоматског мониторинга АП Војводине за контролу квалитета амбијенталног ваздуха на територији АП Војводине</w:t>
      </w:r>
      <w:r w:rsidR="00803DC0" w:rsidRPr="001018F6">
        <w:rPr>
          <w:rFonts w:eastAsia="Times New Roman"/>
          <w:b/>
          <w:noProof/>
          <w:sz w:val="20"/>
          <w:szCs w:val="20"/>
          <w:lang w:val="sr-Cyrl-RS"/>
        </w:rPr>
        <w:t xml:space="preserve"> </w:t>
      </w:r>
      <w:r w:rsidR="00B01795" w:rsidRPr="00803DC0">
        <w:rPr>
          <w:rFonts w:eastAsia="Verdana"/>
          <w:bCs/>
          <w:sz w:val="20"/>
          <w:szCs w:val="20"/>
          <w:lang w:val="en-US"/>
        </w:rPr>
        <w:t>(</w:t>
      </w:r>
      <w:r w:rsidR="00B01795" w:rsidRPr="00803DC0">
        <w:rPr>
          <w:rFonts w:eastAsia="Verdana"/>
          <w:bCs/>
          <w:spacing w:val="2"/>
          <w:sz w:val="20"/>
          <w:szCs w:val="20"/>
          <w:lang w:val="en-US"/>
        </w:rPr>
        <w:t>Р</w:t>
      </w:r>
      <w:r w:rsidR="00B01795" w:rsidRPr="00803DC0">
        <w:rPr>
          <w:rFonts w:eastAsia="Verdana"/>
          <w:bCs/>
          <w:spacing w:val="-2"/>
          <w:sz w:val="20"/>
          <w:szCs w:val="20"/>
          <w:lang w:val="en-US"/>
        </w:rPr>
        <w:t>е</w:t>
      </w:r>
      <w:r w:rsidR="00B01795" w:rsidRPr="00803DC0">
        <w:rPr>
          <w:rFonts w:eastAsia="Verdana"/>
          <w:bCs/>
          <w:sz w:val="20"/>
          <w:szCs w:val="20"/>
          <w:lang w:val="en-US"/>
        </w:rPr>
        <w:t>д.</w:t>
      </w:r>
      <w:r w:rsidR="00B01795" w:rsidRPr="00803DC0">
        <w:rPr>
          <w:rFonts w:eastAsia="Verdana"/>
          <w:bCs/>
          <w:spacing w:val="39"/>
          <w:sz w:val="20"/>
          <w:szCs w:val="20"/>
          <w:lang w:val="en-US"/>
        </w:rPr>
        <w:t xml:space="preserve"> </w:t>
      </w:r>
      <w:r w:rsidR="00B01795" w:rsidRPr="00803DC0">
        <w:rPr>
          <w:rFonts w:eastAsia="Verdana"/>
          <w:bCs/>
          <w:spacing w:val="2"/>
          <w:sz w:val="20"/>
          <w:szCs w:val="20"/>
          <w:lang w:val="en-US"/>
        </w:rPr>
        <w:t>б</w:t>
      </w:r>
      <w:r w:rsidR="00B01795" w:rsidRPr="00803DC0">
        <w:rPr>
          <w:rFonts w:eastAsia="Verdana"/>
          <w:bCs/>
          <w:sz w:val="20"/>
          <w:szCs w:val="20"/>
          <w:lang w:val="en-US"/>
        </w:rPr>
        <w:t>р</w:t>
      </w:r>
      <w:r w:rsidR="00B01795" w:rsidRPr="00803DC0">
        <w:rPr>
          <w:rFonts w:eastAsia="Verdana"/>
          <w:bCs/>
          <w:spacing w:val="-1"/>
          <w:sz w:val="20"/>
          <w:szCs w:val="20"/>
          <w:lang w:val="en-US"/>
        </w:rPr>
        <w:t>о</w:t>
      </w:r>
      <w:r w:rsidR="00B01795" w:rsidRPr="00803DC0">
        <w:rPr>
          <w:rFonts w:eastAsia="Verdana"/>
          <w:bCs/>
          <w:sz w:val="20"/>
          <w:szCs w:val="20"/>
          <w:lang w:val="en-US"/>
        </w:rPr>
        <w:t>ј</w:t>
      </w:r>
      <w:r w:rsidR="00B01795" w:rsidRPr="00803DC0">
        <w:rPr>
          <w:rFonts w:eastAsia="Verdana"/>
          <w:bCs/>
          <w:spacing w:val="41"/>
          <w:sz w:val="20"/>
          <w:szCs w:val="20"/>
          <w:lang w:val="en-US"/>
        </w:rPr>
        <w:t xml:space="preserve"> </w:t>
      </w:r>
      <w:r w:rsidR="00B01795" w:rsidRPr="00803DC0">
        <w:rPr>
          <w:rFonts w:eastAsia="Verdana"/>
          <w:b/>
          <w:bCs/>
          <w:sz w:val="20"/>
          <w:szCs w:val="20"/>
          <w:lang w:val="en-US"/>
        </w:rPr>
        <w:t>Ј</w:t>
      </w:r>
      <w:r w:rsidR="00B01795" w:rsidRPr="00803DC0">
        <w:rPr>
          <w:rFonts w:eastAsia="Verdana"/>
          <w:b/>
          <w:bCs/>
          <w:sz w:val="20"/>
          <w:szCs w:val="20"/>
          <w:lang w:val="sr-Cyrl-RS"/>
        </w:rPr>
        <w:t xml:space="preserve">Н МВ </w:t>
      </w:r>
      <w:r w:rsidR="006056B3">
        <w:rPr>
          <w:rFonts w:eastAsia="Verdana"/>
          <w:b/>
          <w:bCs/>
          <w:sz w:val="20"/>
          <w:szCs w:val="20"/>
          <w:lang w:val="sr-Cyrl-RS"/>
        </w:rPr>
        <w:t>24</w:t>
      </w:r>
      <w:r w:rsidR="00B01795" w:rsidRPr="00803DC0">
        <w:rPr>
          <w:rFonts w:eastAsia="Verdana" w:cs="Verdana"/>
          <w:b/>
          <w:bCs/>
          <w:spacing w:val="1"/>
          <w:sz w:val="20"/>
          <w:szCs w:val="20"/>
          <w:lang w:val="en-US"/>
        </w:rPr>
        <w:t>/</w:t>
      </w:r>
      <w:r w:rsidR="00B01795" w:rsidRPr="00803DC0">
        <w:rPr>
          <w:rFonts w:eastAsia="Verdana" w:cs="Verdana"/>
          <w:b/>
          <w:bCs/>
          <w:sz w:val="20"/>
          <w:szCs w:val="20"/>
          <w:lang w:val="en-US"/>
        </w:rPr>
        <w:t>201</w:t>
      </w:r>
      <w:r w:rsidR="004564E8">
        <w:rPr>
          <w:rFonts w:eastAsia="Verdana" w:cs="Verdana"/>
          <w:b/>
          <w:bCs/>
          <w:sz w:val="20"/>
          <w:szCs w:val="20"/>
          <w:lang w:val="sr-Cyrl-RS"/>
        </w:rPr>
        <w:t>9</w:t>
      </w:r>
      <w:r w:rsidR="00B01795" w:rsidRPr="00803DC0">
        <w:rPr>
          <w:rFonts w:eastAsia="Verdana" w:cs="Verdana"/>
          <w:b/>
          <w:bCs/>
          <w:sz w:val="20"/>
          <w:szCs w:val="20"/>
          <w:lang w:val="sr-Cyrl-RS"/>
        </w:rPr>
        <w:t>)</w:t>
      </w:r>
      <w:r w:rsidR="00B01795">
        <w:rPr>
          <w:rFonts w:eastAsia="Verdana" w:cs="Verdana"/>
          <w:b/>
          <w:bCs/>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шт</w:t>
      </w:r>
      <w:r w:rsidRPr="00DD4AD0">
        <w:rPr>
          <w:rFonts w:eastAsia="Verdana"/>
          <w:spacing w:val="-2"/>
          <w:sz w:val="20"/>
          <w:szCs w:val="20"/>
          <w:lang w:val="en-US"/>
        </w:rPr>
        <w:t>о</w:t>
      </w:r>
      <w:r w:rsidRPr="00DD4AD0">
        <w:rPr>
          <w:rFonts w:eastAsia="Verdana"/>
          <w:spacing w:val="1"/>
          <w:sz w:val="20"/>
          <w:szCs w:val="20"/>
          <w:lang w:val="en-US"/>
        </w:rPr>
        <w:t>в</w:t>
      </w:r>
      <w:r w:rsidRPr="00DD4AD0">
        <w:rPr>
          <w:rFonts w:eastAsia="Verdana"/>
          <w:sz w:val="20"/>
          <w:szCs w:val="20"/>
          <w:lang w:val="en-US"/>
        </w:rPr>
        <w:t>ао</w:t>
      </w:r>
      <w:r w:rsidRPr="00DD4AD0">
        <w:rPr>
          <w:rFonts w:eastAsia="Verdana"/>
          <w:spacing w:val="3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изила</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44"/>
          <w:sz w:val="20"/>
          <w:szCs w:val="20"/>
          <w:lang w:val="en-US"/>
        </w:rPr>
        <w:t xml:space="preserve"> </w:t>
      </w:r>
      <w:r w:rsidRPr="00DD4AD0">
        <w:rPr>
          <w:rFonts w:eastAsia="Verdana"/>
          <w:sz w:val="20"/>
          <w:szCs w:val="20"/>
          <w:lang w:val="en-US"/>
        </w:rPr>
        <w:t>из</w:t>
      </w:r>
      <w:r w:rsidRPr="00DD4AD0">
        <w:rPr>
          <w:rFonts w:eastAsia="Verdana"/>
          <w:spacing w:val="45"/>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45"/>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46"/>
          <w:sz w:val="20"/>
          <w:szCs w:val="20"/>
          <w:lang w:val="en-US"/>
        </w:rPr>
        <w:t xml:space="preserve"> </w:t>
      </w:r>
      <w:r w:rsidRPr="00DD4AD0">
        <w:rPr>
          <w:rFonts w:eastAsia="Verdana"/>
          <w:sz w:val="20"/>
          <w:szCs w:val="20"/>
          <w:lang w:val="en-US"/>
        </w:rPr>
        <w:t>о</w:t>
      </w:r>
      <w:r w:rsidRPr="00DD4AD0">
        <w:rPr>
          <w:rFonts w:eastAsia="Verdana"/>
          <w:spacing w:val="4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ти</w:t>
      </w:r>
      <w:r w:rsidRPr="00DD4AD0">
        <w:rPr>
          <w:rFonts w:eastAsia="Verdana"/>
          <w:spacing w:val="46"/>
          <w:sz w:val="20"/>
          <w:szCs w:val="20"/>
          <w:lang w:val="en-US"/>
        </w:rPr>
        <w:t xml:space="preserve"> </w:t>
      </w:r>
      <w:r w:rsidRPr="00DD4AD0">
        <w:rPr>
          <w:rFonts w:eastAsia="Verdana"/>
          <w:sz w:val="20"/>
          <w:szCs w:val="20"/>
          <w:lang w:val="en-US"/>
        </w:rPr>
        <w:t>на</w:t>
      </w:r>
      <w:r w:rsidRPr="00DD4AD0">
        <w:rPr>
          <w:rFonts w:eastAsia="Verdana"/>
          <w:spacing w:val="44"/>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4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апош</w:t>
      </w:r>
      <w:r w:rsidRPr="00DD4AD0">
        <w:rPr>
          <w:rFonts w:eastAsia="Verdana"/>
          <w:spacing w:val="3"/>
          <w:sz w:val="20"/>
          <w:szCs w:val="20"/>
          <w:lang w:val="en-US"/>
        </w:rPr>
        <w:t>љ</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њ</w:t>
      </w:r>
      <w:r w:rsidRPr="00DD4AD0">
        <w:rPr>
          <w:rFonts w:eastAsia="Verdana"/>
          <w:sz w:val="20"/>
          <w:szCs w:val="20"/>
          <w:lang w:val="en-US"/>
        </w:rPr>
        <w:t>у</w:t>
      </w:r>
      <w:r w:rsidRPr="00DD4AD0">
        <w:rPr>
          <w:rFonts w:eastAsia="Verdana"/>
          <w:spacing w:val="44"/>
          <w:sz w:val="20"/>
          <w:szCs w:val="20"/>
          <w:lang w:val="en-US"/>
        </w:rPr>
        <w:t xml:space="preserve"> </w:t>
      </w:r>
      <w:r w:rsidRPr="00DD4AD0">
        <w:rPr>
          <w:rFonts w:eastAsia="Verdana"/>
          <w:sz w:val="20"/>
          <w:szCs w:val="20"/>
          <w:lang w:val="en-US"/>
        </w:rPr>
        <w:t>и</w:t>
      </w:r>
      <w:r w:rsidRPr="00DD4AD0">
        <w:rPr>
          <w:rFonts w:eastAsia="Verdana"/>
          <w:spacing w:val="44"/>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има</w:t>
      </w:r>
      <w:r w:rsidRPr="00DD4AD0">
        <w:rPr>
          <w:rFonts w:eastAsia="Verdana"/>
          <w:spacing w:val="44"/>
          <w:sz w:val="20"/>
          <w:szCs w:val="20"/>
          <w:lang w:val="sr-Cyrl-R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ти</w:t>
      </w:r>
      <w:r w:rsidRPr="00DD4AD0">
        <w:rPr>
          <w:rFonts w:eastAsia="Verdana"/>
          <w:spacing w:val="46"/>
          <w:sz w:val="20"/>
          <w:szCs w:val="20"/>
          <w:lang w:val="en-US"/>
        </w:rPr>
        <w:t xml:space="preserve"> </w:t>
      </w:r>
      <w:r w:rsidRPr="00DD4AD0">
        <w:rPr>
          <w:rFonts w:eastAsia="Verdana"/>
          <w:spacing w:val="1"/>
          <w:sz w:val="20"/>
          <w:szCs w:val="20"/>
          <w:lang w:val="en-US"/>
        </w:rPr>
        <w:t>ж</w:t>
      </w:r>
      <w:r w:rsidRPr="00DD4AD0">
        <w:rPr>
          <w:rFonts w:eastAsia="Verdana"/>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4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ине</w:t>
      </w:r>
      <w:r w:rsidRPr="00DD4AD0">
        <w:rPr>
          <w:rFonts w:eastAsia="Verdana" w:cs="Verdana"/>
          <w:sz w:val="20"/>
          <w:szCs w:val="20"/>
          <w:lang w:val="en-US"/>
        </w:rPr>
        <w:t>,</w:t>
      </w:r>
      <w:r w:rsidRPr="00DD4AD0">
        <w:rPr>
          <w:rFonts w:eastAsia="Verdana" w:cs="Verdana"/>
          <w:spacing w:val="4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46"/>
          <w:sz w:val="20"/>
          <w:szCs w:val="20"/>
          <w:lang w:val="en-US"/>
        </w:rPr>
        <w:t xml:space="preserve"> </w:t>
      </w:r>
      <w:r w:rsidRPr="00DD4AD0">
        <w:rPr>
          <w:rFonts w:eastAsia="Verdana"/>
          <w:sz w:val="20"/>
          <w:szCs w:val="20"/>
          <w:lang w:val="en-US"/>
        </w:rPr>
        <w:t>и</w:t>
      </w:r>
      <w:r w:rsidRPr="00DD4AD0">
        <w:rPr>
          <w:rFonts w:eastAsia="Verdana"/>
          <w:spacing w:val="46"/>
          <w:sz w:val="20"/>
          <w:szCs w:val="20"/>
          <w:lang w:val="en-US"/>
        </w:rPr>
        <w:t xml:space="preserve"> </w:t>
      </w:r>
      <w:r w:rsidRPr="00DD4AD0">
        <w:rPr>
          <w:rFonts w:eastAsia="Verdana"/>
          <w:sz w:val="20"/>
          <w:szCs w:val="20"/>
          <w:lang w:val="en-US"/>
        </w:rPr>
        <w:t>да</w:t>
      </w:r>
      <w:r w:rsidRPr="00DD4AD0">
        <w:rPr>
          <w:rFonts w:eastAsia="Verdana"/>
          <w:spacing w:val="48"/>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мам</w:t>
      </w:r>
      <w:r w:rsidRPr="00DD4AD0">
        <w:rPr>
          <w:rFonts w:eastAsia="Verdana"/>
          <w:spacing w:val="4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абрану</w:t>
      </w:r>
      <w:r w:rsidRPr="00DD4AD0">
        <w:rPr>
          <w:rFonts w:eastAsia="Verdana"/>
          <w:spacing w:val="4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бав</w:t>
      </w:r>
      <w:r w:rsidRPr="00DD4AD0">
        <w:rPr>
          <w:rFonts w:eastAsia="Verdana"/>
          <w:spacing w:val="2"/>
          <w:sz w:val="20"/>
          <w:szCs w:val="20"/>
          <w:lang w:val="en-US"/>
        </w:rPr>
        <w:t>љ</w:t>
      </w:r>
      <w:r w:rsidRPr="00DD4AD0">
        <w:rPr>
          <w:rFonts w:eastAsia="Verdana"/>
          <w:sz w:val="20"/>
          <w:szCs w:val="20"/>
          <w:lang w:val="en-US"/>
        </w:rPr>
        <w:t>ања</w:t>
      </w:r>
      <w:r w:rsidRPr="00DD4AD0">
        <w:rPr>
          <w:rFonts w:eastAsia="Verdana"/>
          <w:spacing w:val="4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ел</w:t>
      </w:r>
      <w:r w:rsidRPr="00DD4AD0">
        <w:rPr>
          <w:rFonts w:eastAsia="Verdana"/>
          <w:sz w:val="20"/>
          <w:szCs w:val="20"/>
          <w:lang w:val="en-US"/>
        </w:rPr>
        <w:t>атн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4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ја</w:t>
      </w:r>
      <w:r w:rsidRPr="00DD4AD0">
        <w:rPr>
          <w:rFonts w:eastAsia="Verdana"/>
          <w:spacing w:val="48"/>
          <w:sz w:val="20"/>
          <w:szCs w:val="20"/>
          <w:lang w:val="en-US"/>
        </w:rPr>
        <w:t xml:space="preserve"> </w:t>
      </w:r>
      <w:r w:rsidRPr="00DD4AD0">
        <w:rPr>
          <w:rFonts w:eastAsia="Verdana"/>
          <w:sz w:val="20"/>
          <w:szCs w:val="20"/>
          <w:lang w:val="en-US"/>
        </w:rPr>
        <w:t>је</w:t>
      </w:r>
      <w:r w:rsidRPr="00DD4AD0">
        <w:rPr>
          <w:rFonts w:eastAsia="Verdana"/>
          <w:spacing w:val="45"/>
          <w:sz w:val="20"/>
          <w:szCs w:val="20"/>
          <w:lang w:val="en-US"/>
        </w:rPr>
        <w:t xml:space="preserve"> </w:t>
      </w:r>
      <w:r w:rsidRPr="00DD4AD0">
        <w:rPr>
          <w:rFonts w:eastAsia="Verdana"/>
          <w:sz w:val="20"/>
          <w:szCs w:val="20"/>
          <w:lang w:val="en-US"/>
        </w:rPr>
        <w:t>на</w:t>
      </w:r>
      <w:r w:rsidRPr="00DD4AD0">
        <w:rPr>
          <w:rFonts w:eastAsia="Verdana"/>
          <w:sz w:val="20"/>
          <w:szCs w:val="20"/>
          <w:lang w:val="sr-Cyrl-RS"/>
        </w:rPr>
        <w:t xml:space="preserve"> </w:t>
      </w:r>
      <w:r w:rsidRPr="00DD4AD0">
        <w:rPr>
          <w:rFonts w:eastAsia="Verdana"/>
          <w:spacing w:val="-1"/>
          <w:sz w:val="20"/>
          <w:szCs w:val="20"/>
          <w:lang w:val="en-US"/>
        </w:rPr>
        <w:t>с</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7"/>
          <w:sz w:val="20"/>
          <w:szCs w:val="20"/>
          <w:lang w:val="en-US"/>
        </w:rPr>
        <w:t xml:space="preserve"> </w:t>
      </w:r>
      <w:r w:rsidRPr="00DD4AD0">
        <w:rPr>
          <w:rFonts w:eastAsia="Verdana"/>
          <w:spacing w:val="-2"/>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ме</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1"/>
          <w:sz w:val="20"/>
          <w:szCs w:val="20"/>
          <w:lang w:val="en-US"/>
        </w:rPr>
        <w:t>е</w:t>
      </w:r>
      <w:r w:rsidRPr="00DD4AD0">
        <w:rPr>
          <w:rFonts w:eastAsia="Verdana"/>
          <w:sz w:val="20"/>
          <w:szCs w:val="20"/>
          <w:lang w:val="en-US"/>
        </w:rPr>
        <w:t>ња</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p>
    <w:p w14:paraId="1D95DD12" w14:textId="77777777" w:rsidR="00DD4AD0" w:rsidRPr="00DD4AD0" w:rsidRDefault="00DD4AD0" w:rsidP="00585280">
      <w:pPr>
        <w:widowControl w:val="0"/>
        <w:spacing w:after="0" w:line="238" w:lineRule="exact"/>
        <w:ind w:left="280" w:right="5949"/>
        <w:jc w:val="both"/>
        <w:rPr>
          <w:rFonts w:eastAsia="Verdana"/>
          <w:sz w:val="20"/>
          <w:szCs w:val="20"/>
          <w:lang w:val="sr-Cyrl-RS"/>
        </w:rPr>
      </w:pPr>
      <w:r w:rsidRPr="00DD4AD0">
        <w:rPr>
          <w:rFonts w:eastAsia="Verdana"/>
          <w:sz w:val="20"/>
          <w:szCs w:val="20"/>
          <w:lang w:val="sr-Cyrl-RS"/>
        </w:rPr>
        <w:t xml:space="preserve"> </w:t>
      </w:r>
    </w:p>
    <w:p w14:paraId="194EAB14" w14:textId="77777777" w:rsidR="00DD4AD0" w:rsidRPr="00DD4AD0" w:rsidRDefault="00DD4AD0" w:rsidP="00DD4AD0">
      <w:pPr>
        <w:widowControl w:val="0"/>
        <w:spacing w:after="0" w:line="200" w:lineRule="exact"/>
        <w:rPr>
          <w:sz w:val="20"/>
          <w:szCs w:val="20"/>
          <w:lang w:val="sr-Cyrl-RS"/>
        </w:rPr>
      </w:pPr>
    </w:p>
    <w:p w14:paraId="7A05E6E8" w14:textId="77777777" w:rsidR="00DD4AD0" w:rsidRPr="00DD4AD0" w:rsidRDefault="00DD4AD0" w:rsidP="00DD4AD0">
      <w:pPr>
        <w:widowControl w:val="0"/>
        <w:spacing w:after="0" w:line="200" w:lineRule="exact"/>
        <w:rPr>
          <w:sz w:val="20"/>
          <w:szCs w:val="20"/>
          <w:lang w:val="sr-Cyrl-RS"/>
        </w:rPr>
      </w:pPr>
    </w:p>
    <w:p w14:paraId="4F784329" w14:textId="77777777" w:rsidR="00DD4AD0" w:rsidRPr="00DD4AD0" w:rsidRDefault="00DD4AD0" w:rsidP="00DD4AD0">
      <w:pPr>
        <w:widowControl w:val="0"/>
        <w:spacing w:before="14" w:after="0" w:line="200" w:lineRule="exact"/>
        <w:rPr>
          <w:sz w:val="20"/>
          <w:szCs w:val="20"/>
          <w:lang w:val="en-US"/>
        </w:rPr>
      </w:pPr>
    </w:p>
    <w:p w14:paraId="53B55B47" w14:textId="77777777" w:rsidR="00DD4AD0" w:rsidRPr="00DD4AD0" w:rsidRDefault="00DD4AD0" w:rsidP="00DD4AD0">
      <w:pPr>
        <w:widowControl w:val="0"/>
        <w:spacing w:after="0" w:line="241" w:lineRule="auto"/>
        <w:ind w:left="4003" w:right="3768" w:firstLine="65"/>
        <w:jc w:val="center"/>
        <w:outlineLvl w:val="0"/>
        <w:rPr>
          <w:rFonts w:eastAsia="Verdana"/>
          <w:sz w:val="20"/>
          <w:szCs w:val="20"/>
          <w:lang w:val="en-US"/>
        </w:rPr>
      </w:pPr>
      <w:r w:rsidRPr="00DD4AD0">
        <w:rPr>
          <w:rFonts w:eastAsia="Verdana"/>
          <w:b/>
          <w:bCs/>
          <w:spacing w:val="1"/>
          <w:sz w:val="20"/>
          <w:szCs w:val="20"/>
          <w:lang w:val="sr-Cyrl-R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18"/>
          <w:sz w:val="20"/>
          <w:szCs w:val="20"/>
          <w:lang w:val="en-US"/>
        </w:rPr>
        <w:t xml:space="preserve"> </w:t>
      </w:r>
      <w:r w:rsidRPr="00DD4AD0">
        <w:rPr>
          <w:rFonts w:eastAsia="Verdana"/>
          <w:b/>
          <w:bCs/>
          <w:spacing w:val="1"/>
          <w:sz w:val="20"/>
          <w:szCs w:val="20"/>
          <w:lang w:val="en-US"/>
        </w:rPr>
        <w:t>Ч</w:t>
      </w:r>
      <w:r w:rsidRPr="00DD4AD0">
        <w:rPr>
          <w:rFonts w:eastAsia="Verdana"/>
          <w:b/>
          <w:bCs/>
          <w:sz w:val="20"/>
          <w:szCs w:val="20"/>
          <w:lang w:val="en-US"/>
        </w:rPr>
        <w:t>Л</w:t>
      </w:r>
      <w:r w:rsidRPr="00DD4AD0">
        <w:rPr>
          <w:rFonts w:eastAsia="Verdana"/>
          <w:b/>
          <w:bCs/>
          <w:spacing w:val="-2"/>
          <w:sz w:val="20"/>
          <w:szCs w:val="20"/>
          <w:lang w:val="en-US"/>
        </w:rPr>
        <w:t>А</w:t>
      </w:r>
      <w:r w:rsidRPr="00DD4AD0">
        <w:rPr>
          <w:rFonts w:eastAsia="Verdana"/>
          <w:b/>
          <w:bCs/>
          <w:sz w:val="20"/>
          <w:szCs w:val="20"/>
          <w:lang w:val="en-US"/>
        </w:rPr>
        <w:t>Н</w:t>
      </w:r>
      <w:r w:rsidRPr="00DD4AD0">
        <w:rPr>
          <w:rFonts w:eastAsia="Verdana"/>
          <w:b/>
          <w:bCs/>
          <w:w w:val="99"/>
          <w:sz w:val="20"/>
          <w:szCs w:val="20"/>
          <w:lang w:val="en-US"/>
        </w:rPr>
        <w:t xml:space="preserve"> </w:t>
      </w:r>
      <w:r w:rsidRPr="00DD4AD0">
        <w:rPr>
          <w:rFonts w:eastAsia="Verdana"/>
          <w:b/>
          <w:bCs/>
          <w:w w:val="99"/>
          <w:sz w:val="20"/>
          <w:szCs w:val="20"/>
          <w:lang w:val="sr-Cyrl-RS"/>
        </w:rPr>
        <w:t xml:space="preserve">            </w:t>
      </w:r>
      <w:r w:rsidRPr="00DD4AD0">
        <w:rPr>
          <w:rFonts w:eastAsia="Verdana"/>
          <w:b/>
          <w:bCs/>
          <w:sz w:val="20"/>
          <w:szCs w:val="20"/>
          <w:lang w:val="en-US"/>
        </w:rPr>
        <w:t>ГРУПЕ</w:t>
      </w:r>
      <w:r w:rsidRPr="00DD4AD0">
        <w:rPr>
          <w:rFonts w:eastAsia="Verdana"/>
          <w:b/>
          <w:bCs/>
          <w:spacing w:val="-22"/>
          <w:sz w:val="20"/>
          <w:szCs w:val="20"/>
          <w:lang w:val="en-U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w:t>
      </w:r>
      <w:r w:rsidRPr="00DD4AD0">
        <w:rPr>
          <w:rFonts w:eastAsia="Verdana"/>
          <w:b/>
          <w:bCs/>
          <w:spacing w:val="2"/>
          <w:sz w:val="20"/>
          <w:szCs w:val="20"/>
          <w:lang w:val="en-US"/>
        </w:rPr>
        <w:t>Ђ</w:t>
      </w:r>
      <w:r w:rsidRPr="00DD4AD0">
        <w:rPr>
          <w:rFonts w:eastAsia="Verdana"/>
          <w:b/>
          <w:bCs/>
          <w:spacing w:val="-1"/>
          <w:sz w:val="20"/>
          <w:szCs w:val="20"/>
          <w:lang w:val="en-US"/>
        </w:rPr>
        <w:t>А</w:t>
      </w:r>
      <w:r w:rsidRPr="00DD4AD0">
        <w:rPr>
          <w:rFonts w:eastAsia="Verdana"/>
          <w:b/>
          <w:bCs/>
          <w:spacing w:val="1"/>
          <w:sz w:val="20"/>
          <w:szCs w:val="20"/>
          <w:lang w:val="en-US"/>
        </w:rPr>
        <w:t>Ч</w:t>
      </w:r>
      <w:r w:rsidRPr="00DD4AD0">
        <w:rPr>
          <w:rFonts w:eastAsia="Verdana"/>
          <w:b/>
          <w:bCs/>
          <w:sz w:val="20"/>
          <w:szCs w:val="20"/>
          <w:lang w:val="en-US"/>
        </w:rPr>
        <w:t>А</w:t>
      </w:r>
    </w:p>
    <w:p w14:paraId="6F7B9565" w14:textId="77777777" w:rsidR="00DD4AD0" w:rsidRPr="00DD4AD0" w:rsidRDefault="00DD4AD0" w:rsidP="00DD4AD0">
      <w:pPr>
        <w:widowControl w:val="0"/>
        <w:tabs>
          <w:tab w:val="left" w:pos="4134"/>
        </w:tabs>
        <w:spacing w:after="0" w:line="241" w:lineRule="exact"/>
        <w:ind w:left="167"/>
        <w:jc w:val="center"/>
        <w:rPr>
          <w:rFonts w:eastAsia="Verdana"/>
          <w:sz w:val="20"/>
          <w:szCs w:val="20"/>
          <w:lang w:val="sr-Cyrl-R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r w:rsidRPr="00DD4AD0">
        <w:rPr>
          <w:rFonts w:eastAsia="Verdana"/>
          <w:sz w:val="20"/>
          <w:szCs w:val="20"/>
          <w:lang w:val="sr-Cyrl-RS"/>
        </w:rPr>
        <w:t xml:space="preserve">             </w:t>
      </w:r>
      <w:r w:rsidRPr="00DD4AD0">
        <w:rPr>
          <w:rFonts w:eastAsia="Verdana"/>
          <w:spacing w:val="1"/>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14:paraId="731F4564" w14:textId="77777777" w:rsidR="00DD4AD0" w:rsidRPr="00DD4AD0" w:rsidRDefault="00DD4AD0" w:rsidP="00DD4AD0">
      <w:pPr>
        <w:widowControl w:val="0"/>
        <w:spacing w:after="0" w:line="240" w:lineRule="auto"/>
        <w:ind w:left="3800" w:right="3355"/>
        <w:jc w:val="center"/>
        <w:rPr>
          <w:rFonts w:eastAsia="Verdana"/>
          <w:sz w:val="20"/>
          <w:szCs w:val="20"/>
          <w:lang w:val="sr-Cyrl-RS"/>
        </w:rPr>
      </w:pPr>
      <w:r w:rsidRPr="00DD4AD0">
        <w:rPr>
          <w:rFonts w:eastAsia="Verdana"/>
          <w:sz w:val="20"/>
          <w:szCs w:val="20"/>
          <w:lang w:val="sr-Cyrl-RS"/>
        </w:rPr>
        <w:t xml:space="preserve">        </w:t>
      </w:r>
      <w:r w:rsidRPr="00DD4AD0">
        <w:rPr>
          <w:rFonts w:eastAsia="Verdana"/>
          <w:sz w:val="20"/>
          <w:szCs w:val="20"/>
          <w:lang w:val="en-US"/>
        </w:rPr>
        <w:t>(</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r w:rsidRPr="00DD4AD0">
        <w:rPr>
          <w:rFonts w:eastAsia="Verdana"/>
          <w:spacing w:val="-13"/>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z w:val="20"/>
          <w:szCs w:val="20"/>
          <w:lang w:val="sr-Cyrl-RS"/>
        </w:rPr>
        <w:t>)</w:t>
      </w:r>
    </w:p>
    <w:p w14:paraId="11B5F75B" w14:textId="77777777" w:rsidR="00DD4AD0" w:rsidRPr="00DD4AD0" w:rsidRDefault="00DD4AD0" w:rsidP="00DD4AD0">
      <w:pPr>
        <w:widowControl w:val="0"/>
        <w:spacing w:before="10" w:after="0" w:line="180" w:lineRule="exact"/>
        <w:rPr>
          <w:sz w:val="20"/>
          <w:szCs w:val="20"/>
          <w:lang w:val="en-US"/>
        </w:rPr>
      </w:pPr>
    </w:p>
    <w:p w14:paraId="0CDF1270" w14:textId="77777777" w:rsidR="00DD4AD0" w:rsidRPr="00DD4AD0" w:rsidRDefault="00DD4AD0" w:rsidP="00DD4AD0">
      <w:pPr>
        <w:widowControl w:val="0"/>
        <w:spacing w:after="0" w:line="200" w:lineRule="exact"/>
        <w:rPr>
          <w:sz w:val="20"/>
          <w:szCs w:val="20"/>
          <w:lang w:val="en-US"/>
        </w:rPr>
      </w:pPr>
    </w:p>
    <w:p w14:paraId="64D304E3" w14:textId="77777777" w:rsidR="00DD4AD0" w:rsidRPr="00DD4AD0" w:rsidRDefault="00DD4AD0" w:rsidP="00DD4AD0">
      <w:pPr>
        <w:widowControl w:val="0"/>
        <w:spacing w:after="0" w:line="200" w:lineRule="exact"/>
        <w:rPr>
          <w:sz w:val="20"/>
          <w:szCs w:val="20"/>
          <w:lang w:val="en-US"/>
        </w:rPr>
      </w:pPr>
    </w:p>
    <w:p w14:paraId="0E6F6D22" w14:textId="77777777" w:rsidR="00DD4AD0" w:rsidRPr="00DD4AD0" w:rsidRDefault="00DD4AD0" w:rsidP="00DD4AD0">
      <w:pPr>
        <w:widowControl w:val="0"/>
        <w:spacing w:after="0" w:line="200" w:lineRule="exact"/>
        <w:rPr>
          <w:sz w:val="20"/>
          <w:szCs w:val="20"/>
          <w:lang w:val="en-US"/>
        </w:rPr>
      </w:pPr>
    </w:p>
    <w:p w14:paraId="63BA5DB5" w14:textId="77777777" w:rsidR="00DD4AD0" w:rsidRPr="00DD4AD0" w:rsidRDefault="00DD4AD0" w:rsidP="00DD4AD0">
      <w:pPr>
        <w:widowControl w:val="0"/>
        <w:spacing w:after="0" w:line="200" w:lineRule="exact"/>
        <w:rPr>
          <w:sz w:val="20"/>
          <w:szCs w:val="20"/>
          <w:lang w:val="en-US"/>
        </w:rPr>
      </w:pPr>
    </w:p>
    <w:p w14:paraId="7FA9D6F8" w14:textId="77777777" w:rsidR="00DD4AD0" w:rsidRPr="00DD4AD0" w:rsidRDefault="00DD4AD0" w:rsidP="00DD4AD0">
      <w:pPr>
        <w:widowControl w:val="0"/>
        <w:spacing w:after="0" w:line="200" w:lineRule="exact"/>
        <w:rPr>
          <w:sz w:val="20"/>
          <w:szCs w:val="20"/>
          <w:lang w:val="en-US"/>
        </w:rPr>
      </w:pPr>
    </w:p>
    <w:p w14:paraId="31A8EFB7" w14:textId="77777777" w:rsidR="00DD4AD0" w:rsidRPr="00DD4AD0" w:rsidRDefault="00DD4AD0" w:rsidP="00DD4AD0">
      <w:pPr>
        <w:widowControl w:val="0"/>
        <w:spacing w:after="0" w:line="200" w:lineRule="exact"/>
        <w:rPr>
          <w:sz w:val="20"/>
          <w:szCs w:val="20"/>
          <w:lang w:val="en-US"/>
        </w:rPr>
      </w:pPr>
    </w:p>
    <w:p w14:paraId="390110A1" w14:textId="77777777" w:rsidR="00DD4AD0" w:rsidRPr="00DD4AD0" w:rsidRDefault="00DD4AD0" w:rsidP="00DD4AD0">
      <w:pPr>
        <w:widowControl w:val="0"/>
        <w:spacing w:after="0" w:line="200" w:lineRule="exact"/>
        <w:rPr>
          <w:sz w:val="20"/>
          <w:szCs w:val="20"/>
          <w:lang w:val="en-US"/>
        </w:rPr>
      </w:pPr>
    </w:p>
    <w:p w14:paraId="78E7BF76" w14:textId="77777777" w:rsidR="00DD4AD0" w:rsidRPr="00DD4AD0" w:rsidRDefault="00DD4AD0" w:rsidP="00DD4AD0">
      <w:pPr>
        <w:widowControl w:val="0"/>
        <w:spacing w:after="0" w:line="200" w:lineRule="exact"/>
        <w:rPr>
          <w:sz w:val="20"/>
          <w:szCs w:val="20"/>
          <w:lang w:val="en-US"/>
        </w:rPr>
      </w:pPr>
    </w:p>
    <w:p w14:paraId="6DA8FCF0" w14:textId="77777777" w:rsidR="00DD4AD0" w:rsidRPr="00DD4AD0" w:rsidRDefault="00DD4AD0" w:rsidP="00DD4AD0">
      <w:pPr>
        <w:widowControl w:val="0"/>
        <w:spacing w:after="0" w:line="200" w:lineRule="exact"/>
        <w:rPr>
          <w:sz w:val="20"/>
          <w:szCs w:val="20"/>
          <w:lang w:val="en-US"/>
        </w:rPr>
      </w:pPr>
    </w:p>
    <w:p w14:paraId="06FC72C2" w14:textId="77777777" w:rsidR="00DD4AD0" w:rsidRPr="00DD4AD0" w:rsidRDefault="00DD4AD0" w:rsidP="00DD4AD0">
      <w:pPr>
        <w:widowControl w:val="0"/>
        <w:spacing w:after="0" w:line="200" w:lineRule="exact"/>
        <w:rPr>
          <w:sz w:val="20"/>
          <w:szCs w:val="20"/>
          <w:lang w:val="en-US"/>
        </w:rPr>
      </w:pPr>
    </w:p>
    <w:p w14:paraId="1DCB41CA" w14:textId="77777777" w:rsidR="00DD4AD0" w:rsidRPr="00DD4AD0" w:rsidRDefault="00DD4AD0" w:rsidP="00DD4AD0">
      <w:pPr>
        <w:widowControl w:val="0"/>
        <w:spacing w:after="0" w:line="240" w:lineRule="auto"/>
        <w:ind w:left="280" w:right="2252"/>
        <w:jc w:val="both"/>
        <w:rPr>
          <w:rFonts w:eastAsia="Verdana" w:cs="Verdana"/>
          <w:bCs/>
          <w:i/>
          <w:sz w:val="20"/>
          <w:szCs w:val="20"/>
          <w:lang w:val="sr-Cyrl-RS"/>
        </w:rPr>
      </w:pPr>
      <w:r w:rsidRPr="00DD4AD0">
        <w:rPr>
          <w:rFonts w:eastAsia="Verdana" w:cs="Verdana"/>
          <w:b/>
          <w:bCs/>
          <w:i/>
          <w:sz w:val="20"/>
          <w:szCs w:val="20"/>
          <w:u w:val="single" w:color="000000"/>
          <w:lang w:val="en-US"/>
        </w:rPr>
        <w:t xml:space="preserve"> </w:t>
      </w:r>
      <w:r w:rsidRPr="00DD4AD0">
        <w:rPr>
          <w:rFonts w:eastAsia="Verdana" w:cs="Verdana"/>
          <w:bCs/>
          <w:i/>
          <w:sz w:val="20"/>
          <w:szCs w:val="20"/>
          <w:u w:val="single" w:color="000000"/>
          <w:lang w:val="en-US"/>
        </w:rPr>
        <w:t>Нап</w:t>
      </w:r>
      <w:r w:rsidRPr="00DD4AD0">
        <w:rPr>
          <w:rFonts w:eastAsia="Verdana" w:cs="Verdana"/>
          <w:bCs/>
          <w:i/>
          <w:spacing w:val="-3"/>
          <w:sz w:val="20"/>
          <w:szCs w:val="20"/>
          <w:u w:val="single" w:color="000000"/>
          <w:lang w:val="en-US"/>
        </w:rPr>
        <w:t>о</w:t>
      </w:r>
      <w:r w:rsidRPr="00DD4AD0">
        <w:rPr>
          <w:rFonts w:eastAsia="Verdana" w:cs="Verdana"/>
          <w:bCs/>
          <w:i/>
          <w:sz w:val="20"/>
          <w:szCs w:val="20"/>
          <w:u w:val="single" w:color="000000"/>
          <w:lang w:val="en-US"/>
        </w:rPr>
        <w:t>ме</w:t>
      </w:r>
      <w:r w:rsidRPr="00DD4AD0">
        <w:rPr>
          <w:rFonts w:eastAsia="Verdana" w:cs="Verdana"/>
          <w:bCs/>
          <w:i/>
          <w:spacing w:val="-4"/>
          <w:sz w:val="20"/>
          <w:szCs w:val="20"/>
          <w:u w:val="single" w:color="000000"/>
          <w:lang w:val="en-US"/>
        </w:rPr>
        <w:t>н</w:t>
      </w:r>
      <w:r w:rsidRPr="00DD4AD0">
        <w:rPr>
          <w:rFonts w:eastAsia="Verdana" w:cs="Verdana"/>
          <w:bCs/>
          <w:i/>
          <w:sz w:val="20"/>
          <w:szCs w:val="20"/>
          <w:u w:val="single" w:color="000000"/>
          <w:lang w:val="en-US"/>
        </w:rPr>
        <w:t>а:</w:t>
      </w:r>
      <w:r w:rsidRPr="00DD4AD0">
        <w:rPr>
          <w:rFonts w:eastAsia="Verdana" w:cs="Verdana"/>
          <w:bCs/>
          <w:i/>
          <w:sz w:val="20"/>
          <w:szCs w:val="20"/>
          <w:lang w:val="sr-Cyrl-RS"/>
        </w:rPr>
        <w:t xml:space="preserve">  </w:t>
      </w:r>
    </w:p>
    <w:p w14:paraId="19A79689" w14:textId="69D9DF57" w:rsidR="00DD4AD0" w:rsidRPr="00DD4AD0" w:rsidRDefault="00DD4AD0" w:rsidP="00DD4AD0">
      <w:pPr>
        <w:widowControl w:val="0"/>
        <w:spacing w:after="0" w:line="240" w:lineRule="auto"/>
        <w:ind w:left="280" w:right="2252"/>
        <w:jc w:val="both"/>
        <w:rPr>
          <w:rFonts w:eastAsia="Verdana" w:cs="Verdana"/>
          <w:bCs/>
          <w:i/>
          <w:sz w:val="20"/>
          <w:szCs w:val="20"/>
          <w:lang w:val="sr-Cyrl-RS"/>
        </w:rPr>
        <w:sectPr w:rsidR="00DD4AD0" w:rsidRPr="00DD4AD0">
          <w:type w:val="continuous"/>
          <w:pgSz w:w="11907" w:h="16860"/>
          <w:pgMar w:top="1100" w:right="880" w:bottom="1180" w:left="1160" w:header="720" w:footer="720" w:gutter="0"/>
          <w:cols w:space="720"/>
        </w:sectPr>
      </w:pPr>
      <w:r w:rsidRPr="00DD4AD0">
        <w:rPr>
          <w:rFonts w:eastAsia="Verdana" w:cs="Verdana"/>
          <w:bCs/>
          <w:i/>
          <w:sz w:val="20"/>
          <w:szCs w:val="20"/>
          <w:lang w:val="sr-Cyrl-RS"/>
        </w:rPr>
        <w:t>-</w:t>
      </w:r>
      <w:r w:rsidR="006C26EA">
        <w:rPr>
          <w:rFonts w:eastAsia="Verdana" w:cs="Verdana"/>
          <w:bCs/>
          <w:i/>
          <w:sz w:val="20"/>
          <w:szCs w:val="20"/>
          <w:lang w:val="sr-Latn-RS"/>
        </w:rPr>
        <w:t xml:space="preserve"> </w:t>
      </w:r>
      <w:r w:rsidRPr="00DD4AD0">
        <w:rPr>
          <w:rFonts w:eastAsia="Verdana" w:cs="Verdana"/>
          <w:bCs/>
          <w:i/>
          <w:sz w:val="20"/>
          <w:szCs w:val="20"/>
          <w:lang w:val="en-US"/>
        </w:rPr>
        <w:t>И</w:t>
      </w:r>
      <w:r w:rsidRPr="00DD4AD0">
        <w:rPr>
          <w:rFonts w:eastAsia="Verdana" w:cs="Verdana"/>
          <w:bCs/>
          <w:i/>
          <w:spacing w:val="-1"/>
          <w:sz w:val="20"/>
          <w:szCs w:val="20"/>
          <w:lang w:val="en-US"/>
        </w:rPr>
        <w:t>з</w:t>
      </w:r>
      <w:r w:rsidRPr="00DD4AD0">
        <w:rPr>
          <w:rFonts w:eastAsia="Verdana" w:cs="Verdana"/>
          <w:bCs/>
          <w:i/>
          <w:sz w:val="20"/>
          <w:szCs w:val="20"/>
          <w:lang w:val="en-US"/>
        </w:rPr>
        <w:t>ја</w:t>
      </w:r>
      <w:r w:rsidRPr="00DD4AD0">
        <w:rPr>
          <w:rFonts w:eastAsia="Verdana" w:cs="Verdana"/>
          <w:bCs/>
          <w:i/>
          <w:spacing w:val="-1"/>
          <w:sz w:val="20"/>
          <w:szCs w:val="20"/>
          <w:lang w:val="en-US"/>
        </w:rPr>
        <w:t>в</w:t>
      </w:r>
      <w:r w:rsidRPr="00DD4AD0">
        <w:rPr>
          <w:rFonts w:eastAsia="Verdana" w:cs="Verdana"/>
          <w:bCs/>
          <w:i/>
          <w:sz w:val="20"/>
          <w:szCs w:val="20"/>
          <w:lang w:val="en-US"/>
        </w:rPr>
        <w:t>у</w:t>
      </w:r>
      <w:r w:rsidRPr="00DD4AD0">
        <w:rPr>
          <w:rFonts w:eastAsia="Verdana" w:cs="Verdana"/>
          <w:bCs/>
          <w:i/>
          <w:spacing w:val="-1"/>
          <w:sz w:val="20"/>
          <w:szCs w:val="20"/>
          <w:lang w:val="en-US"/>
        </w:rPr>
        <w:t xml:space="preserve"> </w:t>
      </w:r>
      <w:r w:rsidRPr="00DD4AD0">
        <w:rPr>
          <w:rFonts w:eastAsia="Verdana" w:cs="Verdana"/>
          <w:bCs/>
          <w:i/>
          <w:spacing w:val="-2"/>
          <w:sz w:val="20"/>
          <w:szCs w:val="20"/>
          <w:lang w:val="en-US"/>
        </w:rPr>
        <w:t>м</w:t>
      </w:r>
      <w:r w:rsidRPr="00DD4AD0">
        <w:rPr>
          <w:rFonts w:eastAsia="Verdana" w:cs="Verdana"/>
          <w:bCs/>
          <w:i/>
          <w:sz w:val="20"/>
          <w:szCs w:val="20"/>
          <w:lang w:val="en-US"/>
        </w:rPr>
        <w:t>ора</w:t>
      </w:r>
      <w:r w:rsidRPr="00DD4AD0">
        <w:rPr>
          <w:rFonts w:eastAsia="Verdana" w:cs="Verdana"/>
          <w:bCs/>
          <w:i/>
          <w:spacing w:val="-2"/>
          <w:sz w:val="20"/>
          <w:szCs w:val="20"/>
          <w:lang w:val="en-US"/>
        </w:rPr>
        <w:t xml:space="preserve"> </w:t>
      </w:r>
      <w:r w:rsidRPr="00DD4AD0">
        <w:rPr>
          <w:rFonts w:eastAsia="Verdana" w:cs="Verdana"/>
          <w:bCs/>
          <w:i/>
          <w:spacing w:val="-1"/>
          <w:sz w:val="20"/>
          <w:szCs w:val="20"/>
          <w:lang w:val="en-US"/>
        </w:rPr>
        <w:t>д</w:t>
      </w:r>
      <w:r w:rsidRPr="00DD4AD0">
        <w:rPr>
          <w:rFonts w:eastAsia="Verdana" w:cs="Verdana"/>
          <w:bCs/>
          <w:i/>
          <w:sz w:val="20"/>
          <w:szCs w:val="20"/>
          <w:lang w:val="en-US"/>
        </w:rPr>
        <w:t>а</w:t>
      </w:r>
      <w:r w:rsidRPr="00DD4AD0">
        <w:rPr>
          <w:rFonts w:eastAsia="Verdana" w:cs="Verdana"/>
          <w:bCs/>
          <w:i/>
          <w:spacing w:val="-2"/>
          <w:sz w:val="20"/>
          <w:szCs w:val="20"/>
          <w:lang w:val="en-US"/>
        </w:rPr>
        <w:t xml:space="preserve"> </w:t>
      </w:r>
      <w:r w:rsidRPr="00DD4AD0">
        <w:rPr>
          <w:rFonts w:eastAsia="Verdana" w:cs="Verdana"/>
          <w:bCs/>
          <w:i/>
          <w:sz w:val="20"/>
          <w:szCs w:val="20"/>
          <w:lang w:val="en-US"/>
        </w:rPr>
        <w:t>пот</w:t>
      </w:r>
      <w:r w:rsidRPr="00DD4AD0">
        <w:rPr>
          <w:rFonts w:eastAsia="Verdana" w:cs="Verdana"/>
          <w:bCs/>
          <w:i/>
          <w:spacing w:val="-1"/>
          <w:sz w:val="20"/>
          <w:szCs w:val="20"/>
          <w:lang w:val="en-US"/>
        </w:rPr>
        <w:t>п</w:t>
      </w:r>
      <w:r w:rsidRPr="00DD4AD0">
        <w:rPr>
          <w:rFonts w:eastAsia="Verdana" w:cs="Verdana"/>
          <w:bCs/>
          <w:i/>
          <w:spacing w:val="-2"/>
          <w:sz w:val="20"/>
          <w:szCs w:val="20"/>
          <w:lang w:val="en-US"/>
        </w:rPr>
        <w:t>и</w:t>
      </w:r>
      <w:r w:rsidRPr="00DD4AD0">
        <w:rPr>
          <w:rFonts w:eastAsia="Verdana" w:cs="Verdana"/>
          <w:bCs/>
          <w:i/>
          <w:spacing w:val="-3"/>
          <w:sz w:val="20"/>
          <w:szCs w:val="20"/>
          <w:lang w:val="en-US"/>
        </w:rPr>
        <w:t>ш</w:t>
      </w:r>
      <w:r w:rsidRPr="00DD4AD0">
        <w:rPr>
          <w:rFonts w:eastAsia="Verdana" w:cs="Verdana"/>
          <w:bCs/>
          <w:i/>
          <w:sz w:val="20"/>
          <w:szCs w:val="20"/>
          <w:lang w:val="en-US"/>
        </w:rPr>
        <w:t>е</w:t>
      </w:r>
      <w:r w:rsidRPr="00DD4AD0">
        <w:rPr>
          <w:rFonts w:eastAsia="Verdana" w:cs="Verdana"/>
          <w:bCs/>
          <w:i/>
          <w:spacing w:val="1"/>
          <w:sz w:val="20"/>
          <w:szCs w:val="20"/>
          <w:lang w:val="en-US"/>
        </w:rPr>
        <w:t xml:space="preserve"> </w:t>
      </w:r>
      <w:r w:rsidRPr="00DD4AD0">
        <w:rPr>
          <w:rFonts w:eastAsia="Verdana" w:cs="Verdana"/>
          <w:bCs/>
          <w:i/>
          <w:spacing w:val="-1"/>
          <w:sz w:val="20"/>
          <w:szCs w:val="20"/>
          <w:lang w:val="en-US"/>
        </w:rPr>
        <w:t>св</w:t>
      </w:r>
      <w:r w:rsidRPr="00DD4AD0">
        <w:rPr>
          <w:rFonts w:eastAsia="Verdana" w:cs="Verdana"/>
          <w:bCs/>
          <w:i/>
          <w:sz w:val="20"/>
          <w:szCs w:val="20"/>
          <w:lang w:val="en-US"/>
        </w:rPr>
        <w:t>аки</w:t>
      </w:r>
      <w:r w:rsidRPr="00DD4AD0">
        <w:rPr>
          <w:rFonts w:eastAsia="Verdana" w:cs="Verdana"/>
          <w:bCs/>
          <w:i/>
          <w:spacing w:val="54"/>
          <w:sz w:val="20"/>
          <w:szCs w:val="20"/>
          <w:lang w:val="en-US"/>
        </w:rPr>
        <w:t xml:space="preserve"> </w:t>
      </w:r>
      <w:r w:rsidRPr="00DD4AD0">
        <w:rPr>
          <w:rFonts w:eastAsia="Verdana" w:cs="Verdana"/>
          <w:bCs/>
          <w:i/>
          <w:spacing w:val="-3"/>
          <w:sz w:val="20"/>
          <w:szCs w:val="20"/>
          <w:lang w:val="en-US"/>
        </w:rPr>
        <w:t>п</w:t>
      </w:r>
      <w:r w:rsidRPr="00DD4AD0">
        <w:rPr>
          <w:rFonts w:eastAsia="Verdana" w:cs="Verdana"/>
          <w:bCs/>
          <w:i/>
          <w:sz w:val="20"/>
          <w:szCs w:val="20"/>
          <w:lang w:val="en-US"/>
        </w:rPr>
        <w:t>о</w:t>
      </w:r>
      <w:r w:rsidRPr="00DD4AD0">
        <w:rPr>
          <w:rFonts w:eastAsia="Verdana" w:cs="Verdana"/>
          <w:bCs/>
          <w:i/>
          <w:spacing w:val="-1"/>
          <w:sz w:val="20"/>
          <w:szCs w:val="20"/>
          <w:lang w:val="en-US"/>
        </w:rPr>
        <w:t>н</w:t>
      </w:r>
      <w:r w:rsidRPr="00DD4AD0">
        <w:rPr>
          <w:rFonts w:eastAsia="Verdana" w:cs="Verdana"/>
          <w:bCs/>
          <w:i/>
          <w:spacing w:val="-2"/>
          <w:sz w:val="20"/>
          <w:szCs w:val="20"/>
          <w:lang w:val="en-US"/>
        </w:rPr>
        <w:t>у</w:t>
      </w:r>
      <w:r w:rsidRPr="00DD4AD0">
        <w:rPr>
          <w:rFonts w:eastAsia="Verdana" w:cs="Verdana"/>
          <w:bCs/>
          <w:i/>
          <w:sz w:val="20"/>
          <w:szCs w:val="20"/>
          <w:lang w:val="en-US"/>
        </w:rPr>
        <w:t>ђ</w:t>
      </w:r>
      <w:r w:rsidRPr="00DD4AD0">
        <w:rPr>
          <w:rFonts w:eastAsia="Verdana" w:cs="Verdana"/>
          <w:bCs/>
          <w:i/>
          <w:spacing w:val="-2"/>
          <w:sz w:val="20"/>
          <w:szCs w:val="20"/>
          <w:lang w:val="en-US"/>
        </w:rPr>
        <w:t>а</w:t>
      </w:r>
      <w:r w:rsidRPr="00DD4AD0">
        <w:rPr>
          <w:rFonts w:eastAsia="Verdana" w:cs="Verdana"/>
          <w:bCs/>
          <w:i/>
          <w:sz w:val="20"/>
          <w:szCs w:val="20"/>
          <w:lang w:val="en-US"/>
        </w:rPr>
        <w:t xml:space="preserve">ч </w:t>
      </w:r>
      <w:r w:rsidRPr="00DD4AD0">
        <w:rPr>
          <w:rFonts w:eastAsia="Verdana" w:cs="Verdana"/>
          <w:bCs/>
          <w:i/>
          <w:spacing w:val="-2"/>
          <w:sz w:val="20"/>
          <w:szCs w:val="20"/>
          <w:lang w:val="en-US"/>
        </w:rPr>
        <w:t>и</w:t>
      </w:r>
      <w:r w:rsidRPr="00DD4AD0">
        <w:rPr>
          <w:rFonts w:eastAsia="Verdana" w:cs="Verdana"/>
          <w:bCs/>
          <w:i/>
          <w:sz w:val="20"/>
          <w:szCs w:val="20"/>
          <w:lang w:val="en-US"/>
        </w:rPr>
        <w:t>з</w:t>
      </w:r>
      <w:r w:rsidRPr="00DD4AD0">
        <w:rPr>
          <w:rFonts w:eastAsia="Verdana" w:cs="Verdana"/>
          <w:bCs/>
          <w:i/>
          <w:spacing w:val="-1"/>
          <w:sz w:val="20"/>
          <w:szCs w:val="20"/>
          <w:lang w:val="en-US"/>
        </w:rPr>
        <w:t xml:space="preserve"> </w:t>
      </w:r>
      <w:r w:rsidRPr="00DD4AD0">
        <w:rPr>
          <w:rFonts w:eastAsia="Verdana" w:cs="Verdana"/>
          <w:bCs/>
          <w:i/>
          <w:spacing w:val="-2"/>
          <w:sz w:val="20"/>
          <w:szCs w:val="20"/>
          <w:lang w:val="en-US"/>
        </w:rPr>
        <w:t>г</w:t>
      </w:r>
      <w:r w:rsidRPr="00DD4AD0">
        <w:rPr>
          <w:rFonts w:eastAsia="Verdana" w:cs="Verdana"/>
          <w:bCs/>
          <w:i/>
          <w:sz w:val="20"/>
          <w:szCs w:val="20"/>
          <w:lang w:val="en-US"/>
        </w:rPr>
        <w:t>р</w:t>
      </w:r>
      <w:r w:rsidRPr="00DD4AD0">
        <w:rPr>
          <w:rFonts w:eastAsia="Verdana" w:cs="Verdana"/>
          <w:bCs/>
          <w:i/>
          <w:spacing w:val="1"/>
          <w:sz w:val="20"/>
          <w:szCs w:val="20"/>
          <w:lang w:val="en-US"/>
        </w:rPr>
        <w:t>у</w:t>
      </w:r>
      <w:r w:rsidRPr="00DD4AD0">
        <w:rPr>
          <w:rFonts w:eastAsia="Verdana" w:cs="Verdana"/>
          <w:bCs/>
          <w:i/>
          <w:spacing w:val="-4"/>
          <w:sz w:val="20"/>
          <w:szCs w:val="20"/>
          <w:lang w:val="en-US"/>
        </w:rPr>
        <w:t>п</w:t>
      </w:r>
      <w:r w:rsidRPr="00DD4AD0">
        <w:rPr>
          <w:rFonts w:eastAsia="Verdana" w:cs="Verdana"/>
          <w:bCs/>
          <w:i/>
          <w:sz w:val="20"/>
          <w:szCs w:val="20"/>
          <w:lang w:val="en-US"/>
        </w:rPr>
        <w:t>е</w:t>
      </w:r>
      <w:r w:rsidRPr="00DD4AD0">
        <w:rPr>
          <w:rFonts w:eastAsia="Verdana" w:cs="Verdana"/>
          <w:b/>
          <w:bCs/>
          <w:i/>
          <w:sz w:val="20"/>
          <w:szCs w:val="20"/>
          <w:lang w:val="en-US"/>
        </w:rPr>
        <w:t>.</w:t>
      </w:r>
    </w:p>
    <w:p w14:paraId="4D46C96E" w14:textId="77777777" w:rsidR="00DD4AD0" w:rsidRPr="00DD4AD0" w:rsidRDefault="00DD4AD0" w:rsidP="00DD4AD0">
      <w:pPr>
        <w:widowControl w:val="0"/>
        <w:spacing w:after="0" w:line="240" w:lineRule="auto"/>
        <w:ind w:left="112"/>
        <w:jc w:val="center"/>
        <w:rPr>
          <w:rFonts w:eastAsia="Verdana"/>
          <w:b/>
          <w:bCs/>
          <w:sz w:val="20"/>
          <w:szCs w:val="20"/>
          <w:lang w:val="en-US"/>
        </w:rPr>
      </w:pPr>
      <w:r w:rsidRPr="00764AE2">
        <w:rPr>
          <w:rFonts w:eastAsia="Verdana"/>
          <w:b/>
          <w:sz w:val="20"/>
          <w:szCs w:val="20"/>
          <w:lang w:val="sr-Cyrl-RS"/>
        </w:rPr>
        <w:lastRenderedPageBreak/>
        <w:t xml:space="preserve">6.6. </w:t>
      </w:r>
      <w:r w:rsidRPr="00764AE2">
        <w:rPr>
          <w:rFonts w:eastAsia="Verdana"/>
          <w:b/>
          <w:sz w:val="20"/>
          <w:szCs w:val="20"/>
          <w:lang w:val="en-US"/>
        </w:rPr>
        <w:t>ОБРАЗАЦ ИЗЈАВЕ НА ОСНОВУ ЧЛАНА 79. СТАВ 10. ЗЈН</w:t>
      </w:r>
    </w:p>
    <w:p w14:paraId="2FAA5BA0" w14:textId="77777777" w:rsidR="00DD4AD0" w:rsidRPr="00DD4AD0" w:rsidRDefault="00DD4AD0" w:rsidP="00DD4AD0">
      <w:pPr>
        <w:widowControl w:val="0"/>
        <w:spacing w:after="0" w:line="140" w:lineRule="exact"/>
        <w:rPr>
          <w:sz w:val="20"/>
          <w:szCs w:val="20"/>
          <w:lang w:val="en-US"/>
        </w:rPr>
      </w:pPr>
    </w:p>
    <w:p w14:paraId="3589DAB9" w14:textId="77777777" w:rsidR="00DD4AD0" w:rsidRPr="00DD4AD0" w:rsidRDefault="00DD4AD0" w:rsidP="00DD4AD0">
      <w:pPr>
        <w:widowControl w:val="0"/>
        <w:spacing w:after="0" w:line="200" w:lineRule="exact"/>
        <w:rPr>
          <w:sz w:val="20"/>
          <w:szCs w:val="2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18"/>
        <w:gridCol w:w="2070"/>
        <w:gridCol w:w="2079"/>
        <w:gridCol w:w="2474"/>
      </w:tblGrid>
      <w:tr w:rsidR="00DD4AD0" w:rsidRPr="00DD4AD0" w14:paraId="55FA2C1E" w14:textId="77777777" w:rsidTr="00A0638C">
        <w:trPr>
          <w:trHeight w:hRule="exact" w:val="556"/>
        </w:trPr>
        <w:tc>
          <w:tcPr>
            <w:tcW w:w="9640" w:type="dxa"/>
            <w:gridSpan w:val="4"/>
            <w:shd w:val="clear" w:color="auto" w:fill="F1F1F1"/>
          </w:tcPr>
          <w:p w14:paraId="0498BDA2" w14:textId="77777777" w:rsidR="00DD4AD0" w:rsidRPr="00DD4AD0" w:rsidRDefault="00DD4AD0" w:rsidP="00DD4AD0">
            <w:pPr>
              <w:widowControl w:val="0"/>
              <w:spacing w:before="18" w:after="0" w:line="240" w:lineRule="auto"/>
              <w:ind w:left="12"/>
              <w:jc w:val="center"/>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p>
          <w:p w14:paraId="72AF9BD5" w14:textId="77777777" w:rsidR="00DD4AD0" w:rsidRPr="00DD4AD0" w:rsidRDefault="00DD4AD0" w:rsidP="00DD4AD0">
            <w:pPr>
              <w:widowControl w:val="0"/>
              <w:spacing w:after="0" w:line="240" w:lineRule="auto"/>
              <w:ind w:left="13"/>
              <w:jc w:val="center"/>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да</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10"/>
                <w:sz w:val="20"/>
                <w:szCs w:val="20"/>
                <w:lang w:val="en-US"/>
              </w:rPr>
              <w:t xml:space="preserve"> </w:t>
            </w:r>
            <w:r w:rsidRPr="00DD4AD0">
              <w:rPr>
                <w:rFonts w:eastAsia="Verdana" w:cs="Verdana"/>
                <w:sz w:val="20"/>
                <w:szCs w:val="20"/>
                <w:lang w:val="en-US"/>
              </w:rPr>
              <w:t>из</w:t>
            </w:r>
            <w:r w:rsidRPr="00DD4AD0">
              <w:rPr>
                <w:rFonts w:eastAsia="Verdana" w:cs="Verdana"/>
                <w:spacing w:val="-8"/>
                <w:sz w:val="20"/>
                <w:szCs w:val="20"/>
                <w:lang w:val="en-US"/>
              </w:rPr>
              <w:t xml:space="preserve"> </w:t>
            </w:r>
            <w:r w:rsidRPr="00DD4AD0">
              <w:rPr>
                <w:rFonts w:eastAsia="Verdana" w:cs="Verdana"/>
                <w:spacing w:val="2"/>
                <w:sz w:val="20"/>
                <w:szCs w:val="20"/>
                <w:lang w:val="en-US"/>
              </w:rPr>
              <w:t>А</w:t>
            </w:r>
            <w:r w:rsidRPr="00DD4AD0">
              <w:rPr>
                <w:rFonts w:eastAsia="Verdana" w:cs="Verdana"/>
                <w:spacing w:val="-1"/>
                <w:sz w:val="20"/>
                <w:szCs w:val="20"/>
                <w:lang w:val="en-US"/>
              </w:rPr>
              <w:t>П</w:t>
            </w:r>
            <w:r w:rsidRPr="00DD4AD0">
              <w:rPr>
                <w:rFonts w:eastAsia="Verdana" w:cs="Verdana"/>
                <w:sz w:val="20"/>
                <w:szCs w:val="20"/>
                <w:lang w:val="en-US"/>
              </w:rPr>
              <w:t>Р)</w:t>
            </w:r>
          </w:p>
        </w:tc>
      </w:tr>
      <w:tr w:rsidR="00DD4AD0" w:rsidRPr="00DD4AD0" w14:paraId="1BAC1747" w14:textId="77777777" w:rsidTr="00A0638C">
        <w:trPr>
          <w:trHeight w:hRule="exact" w:val="554"/>
        </w:trPr>
        <w:tc>
          <w:tcPr>
            <w:tcW w:w="3018" w:type="dxa"/>
          </w:tcPr>
          <w:p w14:paraId="797B70E8" w14:textId="77777777" w:rsidR="00DD4AD0" w:rsidRPr="00DD4AD0" w:rsidRDefault="00DD4AD0" w:rsidP="00DD4AD0">
            <w:pPr>
              <w:widowControl w:val="0"/>
              <w:spacing w:before="5" w:after="0" w:line="140" w:lineRule="exact"/>
              <w:rPr>
                <w:sz w:val="20"/>
                <w:szCs w:val="20"/>
                <w:lang w:val="en-US"/>
              </w:rPr>
            </w:pPr>
          </w:p>
          <w:p w14:paraId="0FA777B5"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Pr>
          <w:p w14:paraId="26A8254F" w14:textId="77777777" w:rsidR="00DD4AD0" w:rsidRPr="00DD4AD0" w:rsidRDefault="00DD4AD0" w:rsidP="00DD4AD0">
            <w:pPr>
              <w:widowControl w:val="0"/>
              <w:spacing w:after="0" w:line="240" w:lineRule="auto"/>
              <w:rPr>
                <w:sz w:val="20"/>
                <w:szCs w:val="20"/>
                <w:lang w:val="en-US"/>
              </w:rPr>
            </w:pPr>
          </w:p>
        </w:tc>
      </w:tr>
      <w:tr w:rsidR="00DD4AD0" w:rsidRPr="00DD4AD0" w14:paraId="5386F4CF" w14:textId="77777777" w:rsidTr="00A0638C">
        <w:trPr>
          <w:trHeight w:hRule="exact" w:val="552"/>
        </w:trPr>
        <w:tc>
          <w:tcPr>
            <w:tcW w:w="3018" w:type="dxa"/>
          </w:tcPr>
          <w:p w14:paraId="3405AE86" w14:textId="77777777" w:rsidR="00DD4AD0" w:rsidRPr="00DD4AD0" w:rsidRDefault="00DD4AD0" w:rsidP="00DD4AD0">
            <w:pPr>
              <w:widowControl w:val="0"/>
              <w:spacing w:before="4" w:after="0" w:line="140" w:lineRule="exact"/>
              <w:rPr>
                <w:sz w:val="20"/>
                <w:szCs w:val="20"/>
                <w:lang w:val="en-US"/>
              </w:rPr>
            </w:pPr>
          </w:p>
          <w:p w14:paraId="59051934"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Pr>
          <w:p w14:paraId="33A4C784" w14:textId="77777777" w:rsidR="00DD4AD0" w:rsidRPr="00DD4AD0" w:rsidRDefault="00DD4AD0" w:rsidP="00DD4AD0">
            <w:pPr>
              <w:widowControl w:val="0"/>
              <w:spacing w:after="0" w:line="240" w:lineRule="auto"/>
              <w:rPr>
                <w:sz w:val="20"/>
                <w:szCs w:val="20"/>
                <w:lang w:val="en-US"/>
              </w:rPr>
            </w:pPr>
          </w:p>
        </w:tc>
      </w:tr>
      <w:tr w:rsidR="00DD4AD0" w:rsidRPr="00DD4AD0" w14:paraId="66DB51E9" w14:textId="77777777" w:rsidTr="00A0638C">
        <w:trPr>
          <w:trHeight w:hRule="exact" w:val="526"/>
        </w:trPr>
        <w:tc>
          <w:tcPr>
            <w:tcW w:w="3018" w:type="dxa"/>
          </w:tcPr>
          <w:p w14:paraId="7B6A8B94" w14:textId="77777777" w:rsidR="00DD4AD0" w:rsidRPr="00DD4AD0" w:rsidRDefault="00DD4AD0" w:rsidP="00DD4AD0">
            <w:pPr>
              <w:widowControl w:val="0"/>
              <w:spacing w:before="5" w:after="0" w:line="140" w:lineRule="exact"/>
              <w:rPr>
                <w:sz w:val="20"/>
                <w:szCs w:val="20"/>
                <w:lang w:val="en-US"/>
              </w:rPr>
            </w:pPr>
          </w:p>
          <w:p w14:paraId="41799990"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23" w:type="dxa"/>
            <w:gridSpan w:val="3"/>
          </w:tcPr>
          <w:p w14:paraId="7104F942" w14:textId="77777777" w:rsidR="00DD4AD0" w:rsidRPr="00DD4AD0" w:rsidRDefault="00DD4AD0" w:rsidP="00DD4AD0">
            <w:pPr>
              <w:widowControl w:val="0"/>
              <w:spacing w:after="0" w:line="240" w:lineRule="auto"/>
              <w:rPr>
                <w:sz w:val="20"/>
                <w:szCs w:val="20"/>
                <w:lang w:val="en-US"/>
              </w:rPr>
            </w:pPr>
          </w:p>
        </w:tc>
      </w:tr>
      <w:tr w:rsidR="00DD4AD0" w:rsidRPr="00DD4AD0" w14:paraId="74ACAAF2" w14:textId="77777777" w:rsidTr="00A0638C">
        <w:trPr>
          <w:trHeight w:hRule="exact" w:val="312"/>
        </w:trPr>
        <w:tc>
          <w:tcPr>
            <w:tcW w:w="3018" w:type="dxa"/>
            <w:vMerge w:val="restart"/>
          </w:tcPr>
          <w:p w14:paraId="06E23815" w14:textId="77777777" w:rsidR="00DD4AD0" w:rsidRPr="00DD4AD0" w:rsidRDefault="00DD4AD0" w:rsidP="00DD4AD0">
            <w:pPr>
              <w:widowControl w:val="0"/>
              <w:spacing w:before="2" w:after="0" w:line="130" w:lineRule="exact"/>
              <w:rPr>
                <w:sz w:val="20"/>
                <w:szCs w:val="20"/>
                <w:lang w:val="en-US"/>
              </w:rPr>
            </w:pPr>
          </w:p>
          <w:p w14:paraId="2F8E2857" w14:textId="77777777" w:rsidR="00DD4AD0" w:rsidRPr="00DD4AD0" w:rsidRDefault="00DD4AD0" w:rsidP="00DD4AD0">
            <w:pPr>
              <w:widowControl w:val="0"/>
              <w:spacing w:after="0" w:line="200" w:lineRule="exact"/>
              <w:rPr>
                <w:sz w:val="20"/>
                <w:szCs w:val="20"/>
                <w:lang w:val="en-US"/>
              </w:rPr>
            </w:pPr>
          </w:p>
          <w:p w14:paraId="7BAE599C"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Pr>
          <w:p w14:paraId="6AB0A4DD" w14:textId="77777777" w:rsidR="00DD4AD0" w:rsidRPr="00DD4AD0" w:rsidRDefault="00DD4AD0" w:rsidP="00DD4AD0">
            <w:pPr>
              <w:widowControl w:val="0"/>
              <w:spacing w:before="36" w:after="0" w:line="241" w:lineRule="exact"/>
              <w:ind w:left="110"/>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Pr>
          <w:p w14:paraId="15B1A168" w14:textId="77777777" w:rsidR="00DD4AD0" w:rsidRPr="00DD4AD0" w:rsidRDefault="00DD4AD0" w:rsidP="00DD4AD0">
            <w:pPr>
              <w:widowControl w:val="0"/>
              <w:spacing w:before="36" w:after="0" w:line="241" w:lineRule="exact"/>
              <w:ind w:left="91"/>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74" w:type="dxa"/>
          </w:tcPr>
          <w:p w14:paraId="5A89D491" w14:textId="77777777" w:rsidR="00DD4AD0" w:rsidRPr="00DD4AD0" w:rsidRDefault="00DD4AD0" w:rsidP="00DD4AD0">
            <w:pPr>
              <w:widowControl w:val="0"/>
              <w:spacing w:before="36" w:after="0" w:line="241" w:lineRule="exact"/>
              <w:ind w:left="91"/>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14:paraId="61226231" w14:textId="77777777" w:rsidTr="00A0638C">
        <w:trPr>
          <w:trHeight w:hRule="exact" w:val="586"/>
        </w:trPr>
        <w:tc>
          <w:tcPr>
            <w:tcW w:w="3018" w:type="dxa"/>
            <w:vMerge/>
          </w:tcPr>
          <w:p w14:paraId="1F26F1D0" w14:textId="77777777" w:rsidR="00DD4AD0" w:rsidRPr="00DD4AD0" w:rsidRDefault="00DD4AD0" w:rsidP="00DD4AD0">
            <w:pPr>
              <w:widowControl w:val="0"/>
              <w:spacing w:after="0" w:line="240" w:lineRule="auto"/>
              <w:rPr>
                <w:sz w:val="20"/>
                <w:szCs w:val="20"/>
                <w:lang w:val="en-US"/>
              </w:rPr>
            </w:pPr>
          </w:p>
        </w:tc>
        <w:tc>
          <w:tcPr>
            <w:tcW w:w="2070" w:type="dxa"/>
          </w:tcPr>
          <w:p w14:paraId="3417819E" w14:textId="77777777" w:rsidR="00DD4AD0" w:rsidRPr="00DD4AD0" w:rsidRDefault="00DD4AD0" w:rsidP="00DD4AD0">
            <w:pPr>
              <w:widowControl w:val="0"/>
              <w:spacing w:after="0" w:line="240" w:lineRule="auto"/>
              <w:rPr>
                <w:sz w:val="20"/>
                <w:szCs w:val="20"/>
                <w:lang w:val="en-US"/>
              </w:rPr>
            </w:pPr>
          </w:p>
        </w:tc>
        <w:tc>
          <w:tcPr>
            <w:tcW w:w="2079" w:type="dxa"/>
          </w:tcPr>
          <w:p w14:paraId="04D46810" w14:textId="77777777" w:rsidR="00DD4AD0" w:rsidRPr="00DD4AD0" w:rsidRDefault="00DD4AD0" w:rsidP="00DD4AD0">
            <w:pPr>
              <w:widowControl w:val="0"/>
              <w:spacing w:after="0" w:line="240" w:lineRule="auto"/>
              <w:rPr>
                <w:sz w:val="20"/>
                <w:szCs w:val="20"/>
                <w:lang w:val="en-US"/>
              </w:rPr>
            </w:pPr>
          </w:p>
        </w:tc>
        <w:tc>
          <w:tcPr>
            <w:tcW w:w="2474" w:type="dxa"/>
          </w:tcPr>
          <w:p w14:paraId="63A8E33C" w14:textId="77777777" w:rsidR="00DD4AD0" w:rsidRPr="00DD4AD0" w:rsidRDefault="00DD4AD0" w:rsidP="00DD4AD0">
            <w:pPr>
              <w:widowControl w:val="0"/>
              <w:spacing w:after="0" w:line="240" w:lineRule="auto"/>
              <w:rPr>
                <w:sz w:val="20"/>
                <w:szCs w:val="20"/>
                <w:lang w:val="en-US"/>
              </w:rPr>
            </w:pPr>
          </w:p>
        </w:tc>
      </w:tr>
      <w:tr w:rsidR="00DD4AD0" w:rsidRPr="00DD4AD0" w14:paraId="5A6EE1DB" w14:textId="77777777" w:rsidTr="00A0638C">
        <w:trPr>
          <w:trHeight w:hRule="exact" w:val="312"/>
        </w:trPr>
        <w:tc>
          <w:tcPr>
            <w:tcW w:w="3018" w:type="dxa"/>
          </w:tcPr>
          <w:p w14:paraId="7F1DD321" w14:textId="77777777" w:rsidR="00DD4AD0" w:rsidRPr="00DD4AD0" w:rsidRDefault="00DD4AD0" w:rsidP="00DD4AD0">
            <w:pPr>
              <w:widowControl w:val="0"/>
              <w:spacing w:before="19" w:after="0" w:line="240" w:lineRule="auto"/>
              <w:ind w:left="10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6623" w:type="dxa"/>
            <w:gridSpan w:val="3"/>
          </w:tcPr>
          <w:p w14:paraId="36399751" w14:textId="77777777" w:rsidR="00DD4AD0" w:rsidRPr="00DD4AD0" w:rsidRDefault="00DD4AD0" w:rsidP="00DD4AD0">
            <w:pPr>
              <w:widowControl w:val="0"/>
              <w:spacing w:after="0" w:line="240" w:lineRule="auto"/>
              <w:rPr>
                <w:sz w:val="20"/>
                <w:szCs w:val="20"/>
                <w:lang w:val="en-US"/>
              </w:rPr>
            </w:pPr>
          </w:p>
        </w:tc>
      </w:tr>
      <w:tr w:rsidR="00DD4AD0" w:rsidRPr="00DD4AD0" w14:paraId="4980AEF5" w14:textId="77777777" w:rsidTr="00A0638C">
        <w:trPr>
          <w:trHeight w:hRule="exact" w:val="313"/>
        </w:trPr>
        <w:tc>
          <w:tcPr>
            <w:tcW w:w="3018" w:type="dxa"/>
          </w:tcPr>
          <w:p w14:paraId="6ADB69D2" w14:textId="77777777" w:rsidR="00DD4AD0" w:rsidRPr="00DD4AD0" w:rsidRDefault="00DD4AD0" w:rsidP="00DD4AD0">
            <w:pPr>
              <w:widowControl w:val="0"/>
              <w:spacing w:before="19" w:after="0" w:line="240" w:lineRule="auto"/>
              <w:ind w:left="10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6623" w:type="dxa"/>
            <w:gridSpan w:val="3"/>
          </w:tcPr>
          <w:p w14:paraId="7E778044" w14:textId="77777777" w:rsidR="00DD4AD0" w:rsidRPr="00DD4AD0" w:rsidRDefault="00DD4AD0" w:rsidP="00DD4AD0">
            <w:pPr>
              <w:widowControl w:val="0"/>
              <w:spacing w:after="0" w:line="240" w:lineRule="auto"/>
              <w:rPr>
                <w:sz w:val="20"/>
                <w:szCs w:val="20"/>
                <w:lang w:val="en-US"/>
              </w:rPr>
            </w:pPr>
          </w:p>
        </w:tc>
      </w:tr>
    </w:tbl>
    <w:p w14:paraId="68C4C963" w14:textId="77777777" w:rsidR="00DD4AD0" w:rsidRPr="00DD4AD0" w:rsidRDefault="00DD4AD0" w:rsidP="00DD4AD0">
      <w:pPr>
        <w:widowControl w:val="0"/>
        <w:spacing w:before="8" w:after="0" w:line="200" w:lineRule="exact"/>
        <w:rPr>
          <w:sz w:val="20"/>
          <w:szCs w:val="20"/>
          <w:lang w:val="en-US"/>
        </w:rPr>
      </w:pPr>
    </w:p>
    <w:p w14:paraId="606ED9BE" w14:textId="77777777" w:rsidR="00DD4AD0" w:rsidRPr="00DD4AD0" w:rsidRDefault="00DD4AD0" w:rsidP="00DD4AD0">
      <w:pPr>
        <w:widowControl w:val="0"/>
        <w:spacing w:before="71" w:after="0" w:line="242" w:lineRule="exact"/>
        <w:ind w:left="280" w:right="114" w:firstLine="719"/>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z w:val="20"/>
          <w:szCs w:val="20"/>
          <w:lang w:val="en-US"/>
        </w:rPr>
        <w:t>члана</w:t>
      </w:r>
      <w:r w:rsidRPr="00DD4AD0">
        <w:rPr>
          <w:rFonts w:eastAsia="Verdana"/>
          <w:spacing w:val="-4"/>
          <w:sz w:val="20"/>
          <w:szCs w:val="20"/>
          <w:lang w:val="en-US"/>
        </w:rPr>
        <w:t xml:space="preserve"> </w:t>
      </w:r>
      <w:r w:rsidRPr="00DD4AD0">
        <w:rPr>
          <w:rFonts w:eastAsia="Verdana"/>
          <w:sz w:val="20"/>
          <w:szCs w:val="20"/>
          <w:lang w:val="en-US"/>
        </w:rPr>
        <w:t>7</w:t>
      </w:r>
      <w:r w:rsidRPr="00DD4AD0">
        <w:rPr>
          <w:rFonts w:eastAsia="Verdana"/>
          <w:spacing w:val="3"/>
          <w:sz w:val="20"/>
          <w:szCs w:val="20"/>
          <w:lang w:val="en-US"/>
        </w:rPr>
        <w:t>9</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ав</w:t>
      </w:r>
      <w:r w:rsidRPr="00DD4AD0">
        <w:rPr>
          <w:rFonts w:eastAsia="Verdana"/>
          <w:spacing w:val="-5"/>
          <w:sz w:val="20"/>
          <w:szCs w:val="20"/>
          <w:lang w:val="en-US"/>
        </w:rPr>
        <w:t xml:space="preserve"> </w:t>
      </w:r>
      <w:r w:rsidRPr="00DD4AD0">
        <w:rPr>
          <w:rFonts w:eastAsia="Verdana"/>
          <w:sz w:val="20"/>
          <w:szCs w:val="20"/>
          <w:lang w:val="en-US"/>
        </w:rPr>
        <w:t>1</w:t>
      </w:r>
      <w:r w:rsidRPr="00DD4AD0">
        <w:rPr>
          <w:rFonts w:eastAsia="Verdana"/>
          <w:spacing w:val="3"/>
          <w:sz w:val="20"/>
          <w:szCs w:val="20"/>
          <w:lang w:val="en-US"/>
        </w:rPr>
        <w:t>0</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4"/>
          <w:sz w:val="20"/>
          <w:szCs w:val="20"/>
          <w:lang w:val="en-US"/>
        </w:rPr>
        <w:t xml:space="preserve"> </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2"/>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4"/>
          <w:sz w:val="20"/>
          <w:szCs w:val="20"/>
          <w:lang w:val="en-US"/>
        </w:rPr>
        <w:t xml:space="preserve"> </w:t>
      </w:r>
      <w:proofErr w:type="gramStart"/>
      <w:r w:rsidRPr="00DD4AD0">
        <w:rPr>
          <w:rFonts w:eastAsia="Verdana"/>
          <w:sz w:val="20"/>
          <w:szCs w:val="20"/>
          <w:lang w:val="en-US"/>
        </w:rPr>
        <w:t>(</w:t>
      </w:r>
      <w:r w:rsidRPr="00DD4AD0">
        <w:rPr>
          <w:rFonts w:eastAsia="Verdana"/>
          <w:spacing w:val="-5"/>
          <w:sz w:val="20"/>
          <w:szCs w:val="20"/>
          <w:lang w:val="en-US"/>
        </w:rPr>
        <w:t xml:space="preserve"> </w:t>
      </w:r>
      <w:r w:rsidRPr="00DD4AD0">
        <w:rPr>
          <w:rFonts w:eastAsia="Verdana"/>
          <w:sz w:val="20"/>
          <w:szCs w:val="20"/>
          <w:lang w:val="en-US"/>
        </w:rPr>
        <w:t>„</w:t>
      </w:r>
      <w:proofErr w:type="gramEnd"/>
      <w:r w:rsidRPr="00DD4AD0">
        <w:rPr>
          <w:rFonts w:eastAsia="Verdana"/>
          <w:sz w:val="20"/>
          <w:szCs w:val="20"/>
          <w:lang w:val="en-US"/>
        </w:rPr>
        <w:t>Сл</w:t>
      </w:r>
      <w:r w:rsidRPr="00DD4AD0">
        <w:rPr>
          <w:rFonts w:eastAsia="Verdana"/>
          <w:spacing w:val="1"/>
          <w:sz w:val="20"/>
          <w:szCs w:val="20"/>
          <w:lang w:val="en-US"/>
        </w:rPr>
        <w:t>у</w:t>
      </w:r>
      <w:r w:rsidRPr="00DD4AD0">
        <w:rPr>
          <w:rFonts w:eastAsia="Verdana"/>
          <w:sz w:val="20"/>
          <w:szCs w:val="20"/>
          <w:lang w:val="en-US"/>
        </w:rPr>
        <w:t>ж</w:t>
      </w:r>
      <w:r w:rsidRPr="00DD4AD0">
        <w:rPr>
          <w:rFonts w:eastAsia="Verdana"/>
          <w:spacing w:val="1"/>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гласн</w:t>
      </w:r>
      <w:r w:rsidRPr="00DD4AD0">
        <w:rPr>
          <w:rFonts w:eastAsia="Verdana"/>
          <w:spacing w:val="1"/>
          <w:sz w:val="20"/>
          <w:szCs w:val="20"/>
          <w:lang w:val="en-US"/>
        </w:rPr>
        <w:t>и</w:t>
      </w:r>
      <w:r w:rsidRPr="00DD4AD0">
        <w:rPr>
          <w:rFonts w:eastAsia="Verdana"/>
          <w:sz w:val="20"/>
          <w:szCs w:val="20"/>
          <w:lang w:val="en-US"/>
        </w:rPr>
        <w:t>к</w:t>
      </w:r>
      <w:r w:rsidRPr="00DD4AD0">
        <w:rPr>
          <w:rFonts w:eastAsia="Verdana"/>
          <w:spacing w:val="-4"/>
          <w:sz w:val="20"/>
          <w:szCs w:val="20"/>
          <w:lang w:val="en-US"/>
        </w:rPr>
        <w:t xml:space="preserve"> </w:t>
      </w:r>
      <w:r w:rsidRPr="00DD4AD0">
        <w:rPr>
          <w:rFonts w:eastAsia="Verdana"/>
          <w:sz w:val="20"/>
          <w:szCs w:val="20"/>
          <w:lang w:val="en-US"/>
        </w:rPr>
        <w:t>РС“,</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38"/>
          <w:sz w:val="20"/>
          <w:szCs w:val="20"/>
          <w:lang w:val="en-US"/>
        </w:rPr>
        <w:t xml:space="preserve"> </w:t>
      </w:r>
      <w:r w:rsidRPr="00DD4AD0">
        <w:rPr>
          <w:rFonts w:eastAsia="Verdana"/>
          <w:sz w:val="20"/>
          <w:szCs w:val="20"/>
          <w:lang w:val="en-US"/>
        </w:rPr>
        <w:t>124</w:t>
      </w:r>
      <w:r w:rsidRPr="00DD4AD0">
        <w:rPr>
          <w:rFonts w:eastAsia="Verdana"/>
          <w:spacing w:val="1"/>
          <w:sz w:val="20"/>
          <w:szCs w:val="20"/>
          <w:lang w:val="en-US"/>
        </w:rPr>
        <w:t>/</w:t>
      </w:r>
      <w:r w:rsidRPr="00DD4AD0">
        <w:rPr>
          <w:rFonts w:eastAsia="Verdana"/>
          <w:sz w:val="20"/>
          <w:szCs w:val="20"/>
          <w:lang w:val="en-US"/>
        </w:rPr>
        <w:t>201</w:t>
      </w:r>
      <w:r w:rsidRPr="00DD4AD0">
        <w:rPr>
          <w:rFonts w:eastAsia="Verdana"/>
          <w:spacing w:val="2"/>
          <w:sz w:val="20"/>
          <w:szCs w:val="20"/>
          <w:lang w:val="en-US"/>
        </w:rPr>
        <w:t>2</w:t>
      </w:r>
      <w:r w:rsidRPr="00DD4AD0">
        <w:rPr>
          <w:rFonts w:eastAsia="Verdana" w:cs="Verdana"/>
          <w:sz w:val="20"/>
          <w:szCs w:val="20"/>
          <w:lang w:val="en-US"/>
        </w:rPr>
        <w:t>,</w:t>
      </w:r>
      <w:r w:rsidRPr="00DD4AD0">
        <w:rPr>
          <w:rFonts w:eastAsia="Verdana" w:cs="Verdana"/>
          <w:spacing w:val="39"/>
          <w:sz w:val="20"/>
          <w:szCs w:val="20"/>
          <w:lang w:val="en-US"/>
        </w:rPr>
        <w:t xml:space="preserve"> </w:t>
      </w:r>
      <w:r w:rsidRPr="00DD4AD0">
        <w:rPr>
          <w:rFonts w:eastAsia="Verdana" w:cs="Verdana"/>
          <w:sz w:val="20"/>
          <w:szCs w:val="20"/>
          <w:lang w:val="en-US"/>
        </w:rPr>
        <w:t>14/20</w:t>
      </w:r>
      <w:r w:rsidRPr="00DD4AD0">
        <w:rPr>
          <w:rFonts w:eastAsia="Verdana" w:cs="Verdana"/>
          <w:spacing w:val="2"/>
          <w:sz w:val="20"/>
          <w:szCs w:val="20"/>
          <w:lang w:val="en-US"/>
        </w:rPr>
        <w:t>1</w:t>
      </w:r>
      <w:r w:rsidRPr="00DD4AD0">
        <w:rPr>
          <w:rFonts w:eastAsia="Verdana" w:cs="Verdana"/>
          <w:sz w:val="20"/>
          <w:szCs w:val="20"/>
          <w:lang w:val="en-US"/>
        </w:rPr>
        <w:t>5</w:t>
      </w:r>
      <w:r w:rsidRPr="00DD4AD0">
        <w:rPr>
          <w:rFonts w:eastAsia="Verdana" w:cs="Verdana"/>
          <w:spacing w:val="40"/>
          <w:sz w:val="20"/>
          <w:szCs w:val="20"/>
          <w:lang w:val="en-US"/>
        </w:rPr>
        <w:t xml:space="preserve"> </w:t>
      </w:r>
      <w:r w:rsidRPr="00DD4AD0">
        <w:rPr>
          <w:rFonts w:eastAsia="Verdana"/>
          <w:sz w:val="20"/>
          <w:szCs w:val="20"/>
          <w:lang w:val="en-US"/>
        </w:rPr>
        <w:t>и</w:t>
      </w:r>
      <w:r w:rsidRPr="00DD4AD0">
        <w:rPr>
          <w:rFonts w:eastAsia="Verdana"/>
          <w:spacing w:val="39"/>
          <w:sz w:val="20"/>
          <w:szCs w:val="20"/>
          <w:lang w:val="en-US"/>
        </w:rPr>
        <w:t xml:space="preserve"> </w:t>
      </w:r>
      <w:r w:rsidRPr="00DD4AD0">
        <w:rPr>
          <w:rFonts w:eastAsia="Verdana"/>
          <w:sz w:val="20"/>
          <w:szCs w:val="20"/>
          <w:lang w:val="en-US"/>
        </w:rPr>
        <w:t>68/201</w:t>
      </w:r>
      <w:r w:rsidRPr="00DD4AD0">
        <w:rPr>
          <w:rFonts w:eastAsia="Verdana"/>
          <w:spacing w:val="1"/>
          <w:sz w:val="20"/>
          <w:szCs w:val="20"/>
          <w:lang w:val="en-US"/>
        </w:rPr>
        <w:t>5</w:t>
      </w:r>
      <w:r w:rsidRPr="00DD4AD0">
        <w:rPr>
          <w:rFonts w:eastAsia="Verdana"/>
          <w:sz w:val="20"/>
          <w:szCs w:val="20"/>
          <w:lang w:val="en-US"/>
        </w:rPr>
        <w:t>),</w:t>
      </w:r>
      <w:r w:rsidRPr="00DD4AD0">
        <w:rPr>
          <w:rFonts w:eastAsia="Verdana"/>
          <w:spacing w:val="4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4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pacing w:val="2"/>
          <w:sz w:val="20"/>
          <w:szCs w:val="20"/>
          <w:lang w:val="en-US"/>
        </w:rPr>
        <w:t>и</w:t>
      </w:r>
      <w:r w:rsidRPr="00DD4AD0">
        <w:rPr>
          <w:rFonts w:eastAsia="Verdana"/>
          <w:sz w:val="20"/>
          <w:szCs w:val="20"/>
          <w:lang w:val="en-US"/>
        </w:rPr>
        <w:t>чн</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42"/>
          <w:sz w:val="20"/>
          <w:szCs w:val="20"/>
          <w:lang w:val="en-US"/>
        </w:rPr>
        <w:t xml:space="preserve"> </w:t>
      </w:r>
      <w:r w:rsidRPr="00DD4AD0">
        <w:rPr>
          <w:rFonts w:eastAsia="Verdana"/>
          <w:sz w:val="20"/>
          <w:szCs w:val="20"/>
          <w:lang w:val="en-US"/>
        </w:rPr>
        <w:t>и</w:t>
      </w:r>
      <w:r w:rsidRPr="00DD4AD0">
        <w:rPr>
          <w:rFonts w:eastAsia="Verdana"/>
          <w:spacing w:val="40"/>
          <w:sz w:val="20"/>
          <w:szCs w:val="20"/>
          <w:lang w:val="en-US"/>
        </w:rPr>
        <w:t xml:space="preserve"> </w:t>
      </w:r>
      <w:r w:rsidRPr="00DD4AD0">
        <w:rPr>
          <w:rFonts w:eastAsia="Verdana"/>
          <w:sz w:val="20"/>
          <w:szCs w:val="20"/>
          <w:lang w:val="en-US"/>
        </w:rPr>
        <w:t>ма</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рија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4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р</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z w:val="20"/>
          <w:szCs w:val="20"/>
          <w:lang w:val="en-US"/>
        </w:rPr>
        <w:t>у</w:t>
      </w:r>
      <w:r w:rsidRPr="00DD4AD0">
        <w:rPr>
          <w:rFonts w:eastAsia="Verdana"/>
          <w:spacing w:val="40"/>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w:t>
      </w:r>
      <w:r w:rsidRPr="00DD4AD0">
        <w:rPr>
          <w:rFonts w:eastAsia="Verdana"/>
          <w:sz w:val="20"/>
          <w:szCs w:val="20"/>
          <w:lang w:val="sr-Cyrl-RS"/>
        </w:rPr>
        <w:t>,</w:t>
      </w:r>
      <w:r w:rsidRPr="00DD4AD0">
        <w:rPr>
          <w:rFonts w:eastAsia="Verdana"/>
          <w:spacing w:val="-14"/>
          <w:sz w:val="20"/>
          <w:szCs w:val="20"/>
          <w:lang w:val="en-US"/>
        </w:rPr>
        <w:t xml:space="preserve"> </w:t>
      </w:r>
      <w:r w:rsidRPr="00DD4AD0">
        <w:rPr>
          <w:rFonts w:eastAsia="Verdana"/>
          <w:sz w:val="20"/>
          <w:szCs w:val="20"/>
          <w:lang w:val="en-US"/>
        </w:rPr>
        <w:t>дај</w:t>
      </w:r>
      <w:r w:rsidRPr="00DD4AD0">
        <w:rPr>
          <w:rFonts w:eastAsia="Verdana"/>
          <w:spacing w:val="-2"/>
          <w:sz w:val="20"/>
          <w:szCs w:val="20"/>
          <w:lang w:val="en-US"/>
        </w:rPr>
        <w:t>е</w:t>
      </w:r>
      <w:r w:rsidRPr="00DD4AD0">
        <w:rPr>
          <w:rFonts w:eastAsia="Verdana"/>
          <w:sz w:val="20"/>
          <w:szCs w:val="20"/>
          <w:lang w:val="en-US"/>
        </w:rPr>
        <w:t>м</w:t>
      </w:r>
    </w:p>
    <w:p w14:paraId="17A434C1" w14:textId="77777777" w:rsidR="00DD4AD0" w:rsidRPr="00DD4AD0" w:rsidRDefault="00DD4AD0" w:rsidP="00DD4AD0">
      <w:pPr>
        <w:widowControl w:val="0"/>
        <w:spacing w:before="18" w:after="0" w:line="220" w:lineRule="exact"/>
        <w:rPr>
          <w:sz w:val="20"/>
          <w:szCs w:val="20"/>
          <w:lang w:val="en-US"/>
        </w:rPr>
      </w:pPr>
    </w:p>
    <w:p w14:paraId="118884B7" w14:textId="77777777" w:rsidR="00DD4AD0" w:rsidRPr="00DD4AD0" w:rsidRDefault="00DD4AD0" w:rsidP="00DD4AD0">
      <w:pPr>
        <w:widowControl w:val="0"/>
        <w:spacing w:after="0" w:line="240" w:lineRule="auto"/>
        <w:ind w:left="4393" w:right="4226"/>
        <w:jc w:val="center"/>
        <w:outlineLvl w:val="0"/>
        <w:rPr>
          <w:rFonts w:eastAsia="Verdana"/>
          <w:sz w:val="20"/>
          <w:szCs w:val="20"/>
          <w:lang w:val="en-US"/>
        </w:rPr>
      </w:pPr>
      <w:r w:rsidRPr="00DD4AD0">
        <w:rPr>
          <w:rFonts w:eastAsia="Verdana"/>
          <w:b/>
          <w:bCs/>
          <w:sz w:val="20"/>
          <w:szCs w:val="20"/>
          <w:lang w:val="en-US"/>
        </w:rPr>
        <w:t>И</w:t>
      </w:r>
      <w:r w:rsidRPr="00DD4AD0">
        <w:rPr>
          <w:rFonts w:eastAsia="Verdana"/>
          <w:b/>
          <w:bCs/>
          <w:spacing w:val="-4"/>
          <w:sz w:val="20"/>
          <w:szCs w:val="20"/>
          <w:lang w:val="en-US"/>
        </w:rPr>
        <w:t xml:space="preserve"> </w:t>
      </w:r>
      <w:r w:rsidRPr="00DD4AD0">
        <w:rPr>
          <w:rFonts w:eastAsia="Verdana"/>
          <w:b/>
          <w:bCs/>
          <w:sz w:val="20"/>
          <w:szCs w:val="20"/>
          <w:lang w:val="en-US"/>
        </w:rPr>
        <w:t>З</w:t>
      </w:r>
      <w:r w:rsidRPr="00DD4AD0">
        <w:rPr>
          <w:rFonts w:eastAsia="Verdana"/>
          <w:b/>
          <w:bCs/>
          <w:spacing w:val="-1"/>
          <w:sz w:val="20"/>
          <w:szCs w:val="20"/>
          <w:lang w:val="en-US"/>
        </w:rPr>
        <w:t xml:space="preserve"> </w:t>
      </w:r>
      <w:r w:rsidRPr="00DD4AD0">
        <w:rPr>
          <w:rFonts w:eastAsia="Verdana"/>
          <w:b/>
          <w:bCs/>
          <w:sz w:val="20"/>
          <w:szCs w:val="20"/>
          <w:lang w:val="en-US"/>
        </w:rPr>
        <w:t>Ј</w:t>
      </w:r>
      <w:r w:rsidRPr="00DD4AD0">
        <w:rPr>
          <w:rFonts w:eastAsia="Verdana"/>
          <w:b/>
          <w:bCs/>
          <w:spacing w:val="-2"/>
          <w:sz w:val="20"/>
          <w:szCs w:val="20"/>
          <w:lang w:val="en-US"/>
        </w:rPr>
        <w:t xml:space="preserve"> </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У</w:t>
      </w:r>
    </w:p>
    <w:p w14:paraId="3D582797" w14:textId="77777777" w:rsidR="00DD4AD0" w:rsidRPr="00DD4AD0" w:rsidRDefault="00DD4AD0" w:rsidP="00DD4AD0">
      <w:pPr>
        <w:widowControl w:val="0"/>
        <w:spacing w:before="2" w:after="0" w:line="240" w:lineRule="exact"/>
        <w:rPr>
          <w:sz w:val="20"/>
          <w:szCs w:val="20"/>
          <w:lang w:val="en-US"/>
        </w:rPr>
      </w:pPr>
    </w:p>
    <w:p w14:paraId="0F937898" w14:textId="0E2B8DC4" w:rsidR="00DD4AD0" w:rsidRPr="00A57E3D" w:rsidRDefault="00DD4AD0" w:rsidP="00A57E3D">
      <w:pPr>
        <w:widowControl w:val="0"/>
        <w:spacing w:after="0" w:line="240" w:lineRule="auto"/>
        <w:ind w:left="112"/>
        <w:jc w:val="both"/>
        <w:rPr>
          <w:rFonts w:cs="Verdana"/>
          <w:b/>
          <w:spacing w:val="6"/>
          <w:sz w:val="20"/>
          <w:szCs w:val="20"/>
          <w:lang w:val="sr-Cyrl-RS"/>
        </w:rPr>
      </w:pPr>
      <w:r w:rsidRPr="00DD4AD0">
        <w:rPr>
          <w:rFonts w:eastAsia="Verdana"/>
          <w:sz w:val="20"/>
          <w:szCs w:val="20"/>
          <w:lang w:val="en-US"/>
        </w:rPr>
        <w:t>да</w:t>
      </w:r>
      <w:r w:rsidRPr="00DD4AD0">
        <w:rPr>
          <w:rFonts w:eastAsia="Verdana"/>
          <w:spacing w:val="1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у</w:t>
      </w:r>
      <w:r w:rsidRPr="00DD4AD0">
        <w:rPr>
          <w:rFonts w:eastAsia="Verdana"/>
          <w:spacing w:val="13"/>
          <w:sz w:val="20"/>
          <w:szCs w:val="20"/>
          <w:lang w:val="en-US"/>
        </w:rPr>
        <w:t xml:space="preserve"> </w:t>
      </w:r>
      <w:r w:rsidRPr="00DD4AD0">
        <w:rPr>
          <w:rFonts w:eastAsia="Verdana"/>
          <w:sz w:val="20"/>
          <w:szCs w:val="20"/>
          <w:lang w:val="en-US"/>
        </w:rPr>
        <w:t>држа</w:t>
      </w:r>
      <w:r w:rsidRPr="00DD4AD0">
        <w:rPr>
          <w:rFonts w:eastAsia="Verdana"/>
          <w:spacing w:val="-2"/>
          <w:sz w:val="20"/>
          <w:szCs w:val="20"/>
          <w:lang w:val="en-US"/>
        </w:rPr>
        <w:t>в</w:t>
      </w:r>
      <w:r w:rsidRPr="00DD4AD0">
        <w:rPr>
          <w:rFonts w:eastAsia="Verdana"/>
          <w:sz w:val="20"/>
          <w:szCs w:val="20"/>
          <w:lang w:val="en-US"/>
        </w:rPr>
        <w:t>и</w:t>
      </w:r>
      <w:r w:rsidRPr="00DD4AD0">
        <w:rPr>
          <w:rFonts w:eastAsia="Verdana"/>
          <w:spacing w:val="13"/>
          <w:sz w:val="20"/>
          <w:szCs w:val="20"/>
          <w:lang w:val="en-US"/>
        </w:rPr>
        <w:t xml:space="preserve"> </w:t>
      </w:r>
      <w:r w:rsidRPr="00DD4AD0">
        <w:rPr>
          <w:rFonts w:eastAsia="Verdana" w:cs="Verdana"/>
          <w:sz w:val="20"/>
          <w:szCs w:val="20"/>
          <w:lang w:val="en-US"/>
        </w:rPr>
        <w:t>-</w:t>
      </w:r>
      <w:r w:rsidRPr="00DD4AD0">
        <w:rPr>
          <w:rFonts w:eastAsia="Verdana" w:cs="Verdana"/>
          <w:sz w:val="20"/>
          <w:szCs w:val="20"/>
          <w:u w:val="single" w:color="000000"/>
          <w:lang w:val="en-US"/>
        </w:rPr>
        <w:tab/>
      </w:r>
      <w:r w:rsidRPr="00DD4AD0">
        <w:rPr>
          <w:rFonts w:eastAsia="Verdana" w:cs="Verdana"/>
          <w:sz w:val="20"/>
          <w:szCs w:val="20"/>
          <w:u w:val="single" w:color="000000"/>
          <w:lang w:val="en-US"/>
        </w:rPr>
        <w:tab/>
      </w:r>
      <w:r w:rsidRPr="00DD4AD0">
        <w:rPr>
          <w:rFonts w:eastAsia="Verdana" w:cs="Verdana"/>
          <w:sz w:val="20"/>
          <w:szCs w:val="20"/>
          <w:u w:val="single" w:color="000000"/>
          <w:lang w:val="en-US"/>
        </w:rPr>
        <w:tab/>
      </w:r>
      <w:r w:rsidRPr="00DD4AD0">
        <w:rPr>
          <w:rFonts w:eastAsia="Verdana" w:cs="Verdana"/>
          <w:sz w:val="20"/>
          <w:szCs w:val="20"/>
          <w:u w:val="single" w:color="000000"/>
          <w:lang w:val="en-US"/>
        </w:rPr>
        <w:tab/>
      </w:r>
      <w:r w:rsidRPr="00DD4AD0">
        <w:rPr>
          <w:rFonts w:eastAsia="Verdana"/>
          <w:sz w:val="20"/>
          <w:szCs w:val="20"/>
          <w:lang w:val="en-US"/>
        </w:rPr>
        <w:t>_,</w:t>
      </w:r>
      <w:r w:rsidRPr="00DD4AD0">
        <w:rPr>
          <w:rFonts w:eastAsia="Verdana"/>
          <w:spacing w:val="8"/>
          <w:sz w:val="20"/>
          <w:szCs w:val="20"/>
          <w:lang w:val="en-US"/>
        </w:rPr>
        <w:t xml:space="preserve"> </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9"/>
          <w:sz w:val="20"/>
          <w:szCs w:val="20"/>
          <w:lang w:val="en-US"/>
        </w:rPr>
        <w:t xml:space="preserve"> </w:t>
      </w:r>
      <w:r w:rsidRPr="00DD4AD0">
        <w:rPr>
          <w:rFonts w:eastAsia="Verdana"/>
          <w:sz w:val="20"/>
          <w:szCs w:val="20"/>
          <w:lang w:val="en-US"/>
        </w:rPr>
        <w:t>имам</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и</w:t>
      </w:r>
      <w:r w:rsidRPr="00DD4AD0">
        <w:rPr>
          <w:rFonts w:eastAsia="Verdana"/>
          <w:sz w:val="20"/>
          <w:szCs w:val="20"/>
          <w:lang w:val="en-US"/>
        </w:rPr>
        <w:t>ште</w:t>
      </w:r>
      <w:r w:rsidRPr="00DD4AD0">
        <w:rPr>
          <w:rFonts w:eastAsia="Verdana"/>
          <w:spacing w:val="6"/>
          <w:sz w:val="20"/>
          <w:szCs w:val="20"/>
          <w:lang w:val="en-US"/>
        </w:rPr>
        <w:t xml:space="preserve"> </w:t>
      </w:r>
      <w:r w:rsidRPr="00DD4AD0">
        <w:rPr>
          <w:rFonts w:eastAsia="Verdana"/>
          <w:sz w:val="20"/>
          <w:szCs w:val="20"/>
          <w:lang w:val="en-US"/>
        </w:rPr>
        <w:t>не</w:t>
      </w:r>
      <w:r w:rsidRPr="00DD4AD0">
        <w:rPr>
          <w:rFonts w:eastAsia="Verdana"/>
          <w:spacing w:val="6"/>
          <w:sz w:val="20"/>
          <w:szCs w:val="20"/>
          <w:lang w:val="en-US"/>
        </w:rPr>
        <w:t xml:space="preserve"> </w:t>
      </w:r>
      <w:r w:rsidRPr="00DD4AD0">
        <w:rPr>
          <w:rFonts w:eastAsia="Verdana"/>
          <w:sz w:val="20"/>
          <w:szCs w:val="20"/>
          <w:lang w:val="en-US"/>
        </w:rPr>
        <w:t>изда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из</w:t>
      </w:r>
      <w:r w:rsidRPr="00DD4AD0">
        <w:rPr>
          <w:rFonts w:eastAsia="Verdana"/>
          <w:spacing w:val="-3"/>
          <w:sz w:val="20"/>
          <w:szCs w:val="20"/>
          <w:lang w:val="en-US"/>
        </w:rPr>
        <w:t xml:space="preserve"> </w:t>
      </w:r>
      <w:r w:rsidRPr="00DD4AD0">
        <w:rPr>
          <w:rFonts w:eastAsia="Verdana"/>
          <w:sz w:val="20"/>
          <w:szCs w:val="20"/>
          <w:lang w:val="en-US"/>
        </w:rPr>
        <w:t>члана</w:t>
      </w:r>
      <w:r w:rsidRPr="00DD4AD0">
        <w:rPr>
          <w:rFonts w:eastAsia="Verdana"/>
          <w:spacing w:val="-3"/>
          <w:sz w:val="20"/>
          <w:szCs w:val="20"/>
          <w:lang w:val="en-US"/>
        </w:rPr>
        <w:t xml:space="preserve"> </w:t>
      </w:r>
      <w:r w:rsidRPr="00DD4AD0">
        <w:rPr>
          <w:rFonts w:eastAsia="Verdana" w:cs="Verdana"/>
          <w:spacing w:val="-1"/>
          <w:sz w:val="20"/>
          <w:szCs w:val="20"/>
          <w:lang w:val="en-US"/>
        </w:rPr>
        <w:t>77. Закона о јавним набавкама („Слу</w:t>
      </w:r>
      <w:r w:rsidR="002E4D77">
        <w:rPr>
          <w:rFonts w:eastAsia="Verdana" w:cs="Verdana"/>
          <w:spacing w:val="-1"/>
          <w:sz w:val="20"/>
          <w:szCs w:val="20"/>
          <w:lang w:val="en-US"/>
        </w:rPr>
        <w:t xml:space="preserve">жбени гласник </w:t>
      </w:r>
      <w:proofErr w:type="gramStart"/>
      <w:r w:rsidR="002E4D77">
        <w:rPr>
          <w:rFonts w:eastAsia="Verdana" w:cs="Verdana"/>
          <w:spacing w:val="-1"/>
          <w:sz w:val="20"/>
          <w:szCs w:val="20"/>
          <w:lang w:val="en-US"/>
        </w:rPr>
        <w:t>РС“</w:t>
      </w:r>
      <w:proofErr w:type="gramEnd"/>
      <w:r w:rsidR="002E4D77">
        <w:rPr>
          <w:rFonts w:eastAsia="Verdana" w:cs="Verdana"/>
          <w:spacing w:val="-1"/>
          <w:sz w:val="20"/>
          <w:szCs w:val="20"/>
          <w:lang w:val="en-US"/>
        </w:rPr>
        <w:t>, бр.124/2012 ,</w:t>
      </w:r>
      <w:r w:rsidRPr="00DD4AD0">
        <w:rPr>
          <w:rFonts w:eastAsia="Verdana" w:cs="Verdana"/>
          <w:spacing w:val="-1"/>
          <w:sz w:val="20"/>
          <w:szCs w:val="20"/>
          <w:lang w:val="en-US"/>
        </w:rPr>
        <w:t xml:space="preserve"> 14/2015 и 68/2015), те исту оверену пред судским - управним органом – јавним бележником – другим надлежним</w:t>
      </w:r>
      <w:r w:rsidRPr="00DD4AD0">
        <w:rPr>
          <w:rFonts w:eastAsia="Verdana" w:cs="Verdana"/>
          <w:spacing w:val="-1"/>
          <w:sz w:val="20"/>
          <w:szCs w:val="20"/>
          <w:lang w:val="sr-Cyrl-RS"/>
        </w:rPr>
        <w:t xml:space="preserve"> </w:t>
      </w:r>
      <w:r w:rsidRPr="00DD4AD0">
        <w:rPr>
          <w:rFonts w:eastAsia="Verdana" w:cs="Verdana"/>
          <w:spacing w:val="-1"/>
          <w:sz w:val="20"/>
          <w:szCs w:val="20"/>
          <w:lang w:val="en-US"/>
        </w:rPr>
        <w:t>органом</w:t>
      </w:r>
      <w:r w:rsidRPr="00DD4AD0">
        <w:rPr>
          <w:rFonts w:eastAsia="Verdana" w:cs="Verdana"/>
          <w:spacing w:val="-1"/>
          <w:sz w:val="20"/>
          <w:szCs w:val="20"/>
          <w:lang w:val="sr-Cyrl-RS"/>
        </w:rPr>
        <w:t xml:space="preserve"> </w:t>
      </w:r>
      <w:r w:rsidRPr="00DD4AD0">
        <w:rPr>
          <w:rFonts w:eastAsia="Verdana" w:cs="Verdana"/>
          <w:spacing w:val="-1"/>
          <w:sz w:val="20"/>
          <w:szCs w:val="20"/>
          <w:lang w:val="en-US"/>
        </w:rPr>
        <w:t>државе</w:t>
      </w:r>
      <w:r w:rsidRPr="00DD4AD0">
        <w:rPr>
          <w:rFonts w:eastAsia="Verdana" w:cs="Verdana"/>
          <w:spacing w:val="-1"/>
          <w:sz w:val="20"/>
          <w:szCs w:val="20"/>
          <w:lang w:val="sr-Cyrl-RS"/>
        </w:rPr>
        <w:t>,</w:t>
      </w:r>
      <w:r w:rsidRPr="00DD4AD0">
        <w:rPr>
          <w:rFonts w:eastAsia="Verdana" w:cs="Verdana"/>
          <w:spacing w:val="-1"/>
          <w:sz w:val="20"/>
          <w:szCs w:val="20"/>
          <w:lang w:val="en-US"/>
        </w:rPr>
        <w:t xml:space="preserve"> прилажем уз понуду за јавну набавку</w:t>
      </w:r>
      <w:r w:rsidRPr="00DE1854">
        <w:rPr>
          <w:rFonts w:eastAsia="Verdana" w:cs="Verdana"/>
          <w:spacing w:val="-1"/>
          <w:sz w:val="20"/>
          <w:szCs w:val="20"/>
          <w:lang w:val="en-US"/>
        </w:rPr>
        <w:t xml:space="preserve"> </w:t>
      </w:r>
      <w:r w:rsidR="0060332E">
        <w:rPr>
          <w:rFonts w:eastAsia="Times New Roman"/>
          <w:noProof/>
          <w:sz w:val="20"/>
          <w:szCs w:val="20"/>
          <w:lang w:val="sr-Cyrl-RS"/>
        </w:rPr>
        <w:t>добра-</w:t>
      </w:r>
      <w:r w:rsidR="00A57E3D" w:rsidRPr="00A57E3D">
        <w:rPr>
          <w:rFonts w:eastAsia="Times New Roman"/>
          <w:b/>
          <w:noProof/>
          <w:sz w:val="20"/>
          <w:szCs w:val="20"/>
          <w:lang w:val="sr-Cyrl-RS"/>
        </w:rPr>
        <w:t xml:space="preserve"> </w:t>
      </w:r>
      <w:r w:rsidR="00A57E3D">
        <w:rPr>
          <w:rFonts w:eastAsia="Times New Roman"/>
          <w:b/>
          <w:noProof/>
          <w:sz w:val="20"/>
          <w:szCs w:val="20"/>
          <w:lang w:val="sr-Cyrl-RS"/>
        </w:rPr>
        <w:t>Набавка анализатора и пратеће опреме за локалну мрежу аутоматског мониторинга АП Војводине за контролу квалитета амбијенталног ваздуха на територији АП Војводине</w:t>
      </w:r>
      <w:r w:rsidR="0060332E" w:rsidRPr="0060332E">
        <w:rPr>
          <w:rFonts w:eastAsia="Times New Roman"/>
          <w:b/>
          <w:noProof/>
          <w:sz w:val="20"/>
          <w:szCs w:val="20"/>
          <w:lang w:val="sr-Cyrl-RS"/>
        </w:rPr>
        <w:t xml:space="preserve"> </w:t>
      </w:r>
      <w:r w:rsidR="00B01795" w:rsidRPr="00803DC0">
        <w:rPr>
          <w:rFonts w:eastAsia="Verdana"/>
          <w:bCs/>
          <w:sz w:val="20"/>
          <w:szCs w:val="20"/>
          <w:lang w:val="en-US"/>
        </w:rPr>
        <w:t>(</w:t>
      </w:r>
      <w:r w:rsidR="00B01795" w:rsidRPr="00803DC0">
        <w:rPr>
          <w:rFonts w:eastAsia="Verdana"/>
          <w:bCs/>
          <w:spacing w:val="2"/>
          <w:sz w:val="20"/>
          <w:szCs w:val="20"/>
          <w:lang w:val="en-US"/>
        </w:rPr>
        <w:t>Р</w:t>
      </w:r>
      <w:r w:rsidR="00B01795" w:rsidRPr="00803DC0">
        <w:rPr>
          <w:rFonts w:eastAsia="Verdana"/>
          <w:bCs/>
          <w:spacing w:val="-2"/>
          <w:sz w:val="20"/>
          <w:szCs w:val="20"/>
          <w:lang w:val="en-US"/>
        </w:rPr>
        <w:t>е</w:t>
      </w:r>
      <w:r w:rsidR="00B01795" w:rsidRPr="00803DC0">
        <w:rPr>
          <w:rFonts w:eastAsia="Verdana"/>
          <w:bCs/>
          <w:sz w:val="20"/>
          <w:szCs w:val="20"/>
          <w:lang w:val="en-US"/>
        </w:rPr>
        <w:t>д.</w:t>
      </w:r>
      <w:r w:rsidR="00B01795" w:rsidRPr="00803DC0">
        <w:rPr>
          <w:rFonts w:eastAsia="Verdana"/>
          <w:bCs/>
          <w:spacing w:val="39"/>
          <w:sz w:val="20"/>
          <w:szCs w:val="20"/>
          <w:lang w:val="en-US"/>
        </w:rPr>
        <w:t xml:space="preserve"> </w:t>
      </w:r>
      <w:r w:rsidR="00B01795" w:rsidRPr="00803DC0">
        <w:rPr>
          <w:rFonts w:eastAsia="Verdana"/>
          <w:bCs/>
          <w:spacing w:val="2"/>
          <w:sz w:val="20"/>
          <w:szCs w:val="20"/>
          <w:lang w:val="en-US"/>
        </w:rPr>
        <w:t>б</w:t>
      </w:r>
      <w:r w:rsidR="00B01795" w:rsidRPr="00803DC0">
        <w:rPr>
          <w:rFonts w:eastAsia="Verdana"/>
          <w:bCs/>
          <w:sz w:val="20"/>
          <w:szCs w:val="20"/>
          <w:lang w:val="en-US"/>
        </w:rPr>
        <w:t>р</w:t>
      </w:r>
      <w:r w:rsidR="00B01795" w:rsidRPr="00803DC0">
        <w:rPr>
          <w:rFonts w:eastAsia="Verdana"/>
          <w:bCs/>
          <w:spacing w:val="-1"/>
          <w:sz w:val="20"/>
          <w:szCs w:val="20"/>
          <w:lang w:val="en-US"/>
        </w:rPr>
        <w:t>о</w:t>
      </w:r>
      <w:r w:rsidR="00B01795" w:rsidRPr="00803DC0">
        <w:rPr>
          <w:rFonts w:eastAsia="Verdana"/>
          <w:bCs/>
          <w:sz w:val="20"/>
          <w:szCs w:val="20"/>
          <w:lang w:val="en-US"/>
        </w:rPr>
        <w:t>ј</w:t>
      </w:r>
      <w:r w:rsidR="00B01795" w:rsidRPr="00803DC0">
        <w:rPr>
          <w:rFonts w:eastAsia="Verdana"/>
          <w:bCs/>
          <w:spacing w:val="41"/>
          <w:sz w:val="20"/>
          <w:szCs w:val="20"/>
          <w:lang w:val="en-US"/>
        </w:rPr>
        <w:t xml:space="preserve"> </w:t>
      </w:r>
      <w:r w:rsidR="00B01795" w:rsidRPr="00803DC0">
        <w:rPr>
          <w:rFonts w:eastAsia="Verdana"/>
          <w:b/>
          <w:bCs/>
          <w:sz w:val="20"/>
          <w:szCs w:val="20"/>
          <w:lang w:val="en-US"/>
        </w:rPr>
        <w:t>Ј</w:t>
      </w:r>
      <w:r w:rsidR="00B01795" w:rsidRPr="00803DC0">
        <w:rPr>
          <w:rFonts w:eastAsia="Verdana"/>
          <w:b/>
          <w:bCs/>
          <w:sz w:val="20"/>
          <w:szCs w:val="20"/>
          <w:lang w:val="sr-Cyrl-RS"/>
        </w:rPr>
        <w:t xml:space="preserve">Н МВ </w:t>
      </w:r>
      <w:r w:rsidR="00A57E3D">
        <w:rPr>
          <w:rFonts w:eastAsia="Verdana"/>
          <w:b/>
          <w:bCs/>
          <w:sz w:val="20"/>
          <w:szCs w:val="20"/>
          <w:lang w:val="sr-Cyrl-RS"/>
        </w:rPr>
        <w:t>24</w:t>
      </w:r>
      <w:r w:rsidR="00B01795" w:rsidRPr="00803DC0">
        <w:rPr>
          <w:rFonts w:eastAsia="Verdana" w:cs="Verdana"/>
          <w:b/>
          <w:bCs/>
          <w:spacing w:val="1"/>
          <w:sz w:val="20"/>
          <w:szCs w:val="20"/>
          <w:lang w:val="en-US"/>
        </w:rPr>
        <w:t>/</w:t>
      </w:r>
      <w:r w:rsidR="00B01795" w:rsidRPr="00803DC0">
        <w:rPr>
          <w:rFonts w:eastAsia="Verdana" w:cs="Verdana"/>
          <w:b/>
          <w:bCs/>
          <w:sz w:val="20"/>
          <w:szCs w:val="20"/>
          <w:lang w:val="en-US"/>
        </w:rPr>
        <w:t>201</w:t>
      </w:r>
      <w:r w:rsidR="00A842F5">
        <w:rPr>
          <w:rFonts w:eastAsia="Verdana" w:cs="Verdana"/>
          <w:b/>
          <w:bCs/>
          <w:sz w:val="20"/>
          <w:szCs w:val="20"/>
          <w:lang w:val="sr-Cyrl-RS"/>
        </w:rPr>
        <w:t>9</w:t>
      </w:r>
      <w:r w:rsidR="00B01795" w:rsidRPr="00803DC0">
        <w:rPr>
          <w:rFonts w:eastAsia="Verdana" w:cs="Verdana"/>
          <w:b/>
          <w:bCs/>
          <w:sz w:val="20"/>
          <w:szCs w:val="20"/>
          <w:lang w:val="sr-Cyrl-RS"/>
        </w:rPr>
        <w:t>)</w:t>
      </w:r>
      <w:r w:rsidRPr="00DD4AD0">
        <w:rPr>
          <w:rFonts w:eastAsia="Verdana"/>
          <w:sz w:val="20"/>
          <w:szCs w:val="20"/>
          <w:lang w:val="en-US"/>
        </w:rPr>
        <w:t>.</w:t>
      </w:r>
      <w:r w:rsidR="002E4D77">
        <w:rPr>
          <w:rFonts w:eastAsia="Verdana"/>
          <w:sz w:val="20"/>
          <w:szCs w:val="20"/>
          <w:lang w:val="sr-Cyrl-RS"/>
        </w:rPr>
        <w:t xml:space="preserve"> </w:t>
      </w:r>
      <w:r w:rsidRPr="00DD4AD0">
        <w:rPr>
          <w:rFonts w:eastAsia="Verdana"/>
          <w:sz w:val="20"/>
          <w:szCs w:val="20"/>
          <w:lang w:val="en-US"/>
        </w:rPr>
        <w:t>Упознат сам са могућношћу</w:t>
      </w:r>
      <w:r w:rsidRPr="00DD4AD0">
        <w:rPr>
          <w:rFonts w:eastAsia="Verdana"/>
          <w:spacing w:val="16"/>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7"/>
          <w:sz w:val="20"/>
          <w:szCs w:val="20"/>
          <w:lang w:val="en-US"/>
        </w:rPr>
        <w:t xml:space="preserve"> </w:t>
      </w:r>
      <w:r w:rsidRPr="00DD4AD0">
        <w:rPr>
          <w:rFonts w:eastAsia="Verdana"/>
          <w:sz w:val="20"/>
          <w:szCs w:val="20"/>
          <w:lang w:val="en-US"/>
        </w:rPr>
        <w:t>да</w:t>
      </w:r>
      <w:r w:rsidRPr="00DD4AD0">
        <w:rPr>
          <w:rFonts w:eastAsia="Verdana"/>
          <w:spacing w:val="17"/>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ри</w:t>
      </w:r>
      <w:r w:rsidRPr="00DD4AD0">
        <w:rPr>
          <w:rFonts w:eastAsia="Verdana"/>
          <w:spacing w:val="16"/>
          <w:sz w:val="20"/>
          <w:szCs w:val="20"/>
          <w:lang w:val="en-US"/>
        </w:rPr>
        <w:t xml:space="preserve"> </w:t>
      </w:r>
      <w:r w:rsidRPr="00DD4AD0">
        <w:rPr>
          <w:rFonts w:eastAsia="Verdana"/>
          <w:sz w:val="20"/>
          <w:szCs w:val="20"/>
          <w:lang w:val="en-US"/>
        </w:rPr>
        <w:t>да</w:t>
      </w:r>
      <w:r w:rsidRPr="00DD4AD0">
        <w:rPr>
          <w:rFonts w:eastAsia="Verdana"/>
          <w:spacing w:val="17"/>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2"/>
          <w:sz w:val="20"/>
          <w:szCs w:val="20"/>
          <w:lang w:val="en-US"/>
        </w:rPr>
        <w:t>уњ</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19"/>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да</w:t>
      </w:r>
      <w:r w:rsidRPr="00DD4AD0">
        <w:rPr>
          <w:rFonts w:eastAsia="Verdana"/>
          <w:spacing w:val="-1"/>
          <w:sz w:val="20"/>
          <w:szCs w:val="20"/>
          <w:lang w:val="en-US"/>
        </w:rPr>
        <w:t>в</w:t>
      </w:r>
      <w:r w:rsidRPr="00DD4AD0">
        <w:rPr>
          <w:rFonts w:eastAsia="Verdana"/>
          <w:sz w:val="20"/>
          <w:szCs w:val="20"/>
          <w:lang w:val="en-US"/>
        </w:rPr>
        <w:t>ање</w:t>
      </w:r>
      <w:r w:rsidRPr="00DD4AD0">
        <w:rPr>
          <w:rFonts w:eastAsia="Verdana"/>
          <w:spacing w:val="43"/>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44"/>
          <w:sz w:val="20"/>
          <w:szCs w:val="20"/>
          <w:lang w:val="en-US"/>
        </w:rPr>
        <w:t xml:space="preserve"> </w:t>
      </w:r>
      <w:proofErr w:type="gramStart"/>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44"/>
          <w:sz w:val="20"/>
          <w:szCs w:val="20"/>
          <w:lang w:val="en-US"/>
        </w:rPr>
        <w:t xml:space="preserve"> </w:t>
      </w:r>
      <w:r w:rsidR="002E4D77">
        <w:rPr>
          <w:rFonts w:eastAsia="Verdana"/>
          <w:spacing w:val="44"/>
          <w:sz w:val="20"/>
          <w:szCs w:val="20"/>
          <w:lang w:val="sr-Cyrl-RS"/>
        </w:rPr>
        <w:t xml:space="preserve"> </w:t>
      </w:r>
      <w:r w:rsidRPr="00DD4AD0">
        <w:rPr>
          <w:rFonts w:eastAsia="Verdana"/>
          <w:sz w:val="20"/>
          <w:szCs w:val="20"/>
          <w:lang w:val="en-US"/>
        </w:rPr>
        <w:t>да</w:t>
      </w:r>
      <w:proofErr w:type="gramEnd"/>
      <w:r w:rsidRPr="00DD4AD0">
        <w:rPr>
          <w:rFonts w:eastAsia="Verdana"/>
          <w:spacing w:val="43"/>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ов</w:t>
      </w:r>
      <w:r w:rsidRPr="00DD4AD0">
        <w:rPr>
          <w:rFonts w:eastAsia="Verdana"/>
          <w:spacing w:val="-2"/>
          <w:sz w:val="20"/>
          <w:szCs w:val="20"/>
          <w:lang w:val="en-US"/>
        </w:rPr>
        <w:t>е</w:t>
      </w:r>
      <w:r w:rsidRPr="00DD4AD0">
        <w:rPr>
          <w:rFonts w:eastAsia="Verdana"/>
          <w:sz w:val="20"/>
          <w:szCs w:val="20"/>
          <w:lang w:val="en-US"/>
        </w:rPr>
        <w:t>ри</w:t>
      </w:r>
      <w:r w:rsidRPr="00DD4AD0">
        <w:rPr>
          <w:rFonts w:eastAsia="Verdana"/>
          <w:spacing w:val="42"/>
          <w:sz w:val="20"/>
          <w:szCs w:val="20"/>
          <w:lang w:val="en-US"/>
        </w:rPr>
        <w:t xml:space="preserve"> </w:t>
      </w:r>
      <w:r w:rsidRPr="00DD4AD0">
        <w:rPr>
          <w:rFonts w:eastAsia="Verdana"/>
          <w:sz w:val="20"/>
          <w:szCs w:val="20"/>
          <w:lang w:val="en-US"/>
        </w:rPr>
        <w:t>да</w:t>
      </w:r>
      <w:r w:rsidRPr="00DD4AD0">
        <w:rPr>
          <w:rFonts w:eastAsia="Verdana"/>
          <w:spacing w:val="44"/>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4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42"/>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5"/>
          <w:sz w:val="20"/>
          <w:szCs w:val="20"/>
          <w:lang w:val="en-US"/>
        </w:rPr>
        <w:t>м</w:t>
      </w:r>
      <w:r w:rsidRPr="00DD4AD0">
        <w:rPr>
          <w:rFonts w:eastAsia="Verdana"/>
          <w:spacing w:val="-2"/>
          <w:sz w:val="20"/>
          <w:szCs w:val="20"/>
          <w:lang w:val="en-US"/>
        </w:rPr>
        <w:t>е</w:t>
      </w:r>
      <w:r w:rsidRPr="00DD4AD0">
        <w:rPr>
          <w:rFonts w:eastAsia="Verdana"/>
          <w:sz w:val="20"/>
          <w:szCs w:val="20"/>
          <w:lang w:val="en-US"/>
        </w:rPr>
        <w:t>нти</w:t>
      </w:r>
      <w:r w:rsidRPr="00DD4AD0">
        <w:rPr>
          <w:rFonts w:eastAsia="Verdana"/>
          <w:spacing w:val="43"/>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w:t>
      </w:r>
      <w:r w:rsidRPr="00DD4AD0">
        <w:rPr>
          <w:rFonts w:eastAsia="Verdana"/>
          <w:spacing w:val="2"/>
          <w:sz w:val="20"/>
          <w:szCs w:val="20"/>
          <w:lang w:val="en-US"/>
        </w:rPr>
        <w:t>и</w:t>
      </w:r>
      <w:r w:rsidRPr="00DD4AD0">
        <w:rPr>
          <w:rFonts w:eastAsia="Verdana"/>
          <w:sz w:val="20"/>
          <w:szCs w:val="20"/>
          <w:lang w:val="en-US"/>
        </w:rPr>
        <w:t>ма</w:t>
      </w:r>
      <w:r w:rsidRPr="00DD4AD0">
        <w:rPr>
          <w:rFonts w:eastAsia="Verdana"/>
          <w:spacing w:val="4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w:t>
      </w:r>
      <w:r w:rsidRPr="00DD4AD0">
        <w:rPr>
          <w:rFonts w:eastAsia="Verdana"/>
          <w:spacing w:val="42"/>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pacing w:val="2"/>
          <w:sz w:val="20"/>
          <w:szCs w:val="20"/>
          <w:lang w:val="en-US"/>
        </w:rPr>
        <w:t>к</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z w:val="20"/>
          <w:szCs w:val="20"/>
          <w:lang w:val="sr-Cyrl-R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пу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59"/>
          <w:sz w:val="20"/>
          <w:szCs w:val="20"/>
          <w:lang w:val="en-US"/>
        </w:rPr>
        <w:t xml:space="preserve"> </w:t>
      </w:r>
      <w:r w:rsidRPr="00DD4AD0">
        <w:rPr>
          <w:rFonts w:eastAsia="Verdana"/>
          <w:sz w:val="20"/>
          <w:szCs w:val="20"/>
          <w:lang w:val="en-US"/>
        </w:rPr>
        <w:t>тр</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их</w:t>
      </w:r>
      <w:r w:rsidRPr="00DD4AD0">
        <w:rPr>
          <w:rFonts w:eastAsia="Verdana"/>
          <w:spacing w:val="62"/>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1"/>
          <w:sz w:val="20"/>
          <w:szCs w:val="20"/>
          <w:lang w:val="en-US"/>
        </w:rPr>
        <w:t xml:space="preserve"> </w:t>
      </w:r>
      <w:r w:rsidRPr="00DD4AD0">
        <w:rPr>
          <w:rFonts w:eastAsia="Verdana"/>
          <w:sz w:val="20"/>
          <w:szCs w:val="20"/>
          <w:lang w:val="en-US"/>
        </w:rPr>
        <w:t>изда</w:t>
      </w:r>
      <w:r w:rsidRPr="00DD4AD0">
        <w:rPr>
          <w:rFonts w:eastAsia="Verdana"/>
          <w:spacing w:val="2"/>
          <w:sz w:val="20"/>
          <w:szCs w:val="20"/>
          <w:lang w:val="en-US"/>
        </w:rPr>
        <w:t>т</w:t>
      </w:r>
      <w:r w:rsidRPr="00DD4AD0">
        <w:rPr>
          <w:rFonts w:eastAsia="Verdana"/>
          <w:sz w:val="20"/>
          <w:szCs w:val="20"/>
          <w:lang w:val="en-US"/>
        </w:rPr>
        <w:t>и</w:t>
      </w:r>
      <w:r w:rsidRPr="00DD4AD0">
        <w:rPr>
          <w:rFonts w:eastAsia="Verdana"/>
          <w:spacing w:val="5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64"/>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ране</w:t>
      </w:r>
      <w:r w:rsidRPr="00DD4AD0">
        <w:rPr>
          <w:rFonts w:eastAsia="Verdana"/>
          <w:spacing w:val="6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дле</w:t>
      </w:r>
      <w:r w:rsidRPr="00DD4AD0">
        <w:rPr>
          <w:rFonts w:eastAsia="Verdana"/>
          <w:sz w:val="20"/>
          <w:szCs w:val="20"/>
          <w:lang w:val="en-US"/>
        </w:rPr>
        <w:t>жних</w:t>
      </w:r>
      <w:r w:rsidRPr="00DD4AD0">
        <w:rPr>
          <w:rFonts w:eastAsia="Verdana"/>
          <w:spacing w:val="6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рг</w:t>
      </w:r>
      <w:r w:rsidRPr="00DD4AD0">
        <w:rPr>
          <w:rFonts w:eastAsia="Verdana"/>
          <w:spacing w:val="2"/>
          <w:sz w:val="20"/>
          <w:szCs w:val="20"/>
          <w:lang w:val="en-US"/>
        </w:rPr>
        <w:t>а</w:t>
      </w:r>
      <w:r w:rsidRPr="00DD4AD0">
        <w:rPr>
          <w:rFonts w:eastAsia="Verdana"/>
          <w:sz w:val="20"/>
          <w:szCs w:val="20"/>
          <w:lang w:val="en-US"/>
        </w:rPr>
        <w:t>на</w:t>
      </w:r>
      <w:r w:rsidRPr="00DD4AD0">
        <w:rPr>
          <w:rFonts w:eastAsia="Verdana"/>
          <w:spacing w:val="61"/>
          <w:sz w:val="20"/>
          <w:szCs w:val="20"/>
          <w:lang w:val="en-US"/>
        </w:rPr>
        <w:t xml:space="preserve"> </w:t>
      </w:r>
      <w:r w:rsidRPr="00DD4AD0">
        <w:rPr>
          <w:rFonts w:eastAsia="Verdana"/>
          <w:sz w:val="20"/>
          <w:szCs w:val="20"/>
          <w:lang w:val="en-US"/>
        </w:rPr>
        <w:t>држа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60"/>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д</w:t>
      </w:r>
      <w:r w:rsidRPr="00DD4AD0">
        <w:rPr>
          <w:rFonts w:eastAsia="Verdana"/>
          <w:sz w:val="20"/>
          <w:szCs w:val="20"/>
          <w:lang w:val="en-US"/>
        </w:rPr>
        <w:t>е</w:t>
      </w:r>
      <w:r w:rsidRPr="00DD4AD0">
        <w:rPr>
          <w:rFonts w:eastAsia="Verdana"/>
          <w:spacing w:val="59"/>
          <w:sz w:val="20"/>
          <w:szCs w:val="20"/>
          <w:lang w:val="en-US"/>
        </w:rPr>
        <w:t xml:space="preserve"> </w:t>
      </w:r>
      <w:r w:rsidRPr="00DD4AD0">
        <w:rPr>
          <w:rFonts w:eastAsia="Verdana"/>
          <w:sz w:val="20"/>
          <w:szCs w:val="20"/>
          <w:lang w:val="en-US"/>
        </w:rPr>
        <w:t>имам</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ш</w:t>
      </w:r>
      <w:r w:rsidRPr="00DD4AD0">
        <w:rPr>
          <w:rFonts w:eastAsia="Verdana"/>
          <w:sz w:val="20"/>
          <w:szCs w:val="20"/>
          <w:lang w:val="en-US"/>
        </w:rPr>
        <w:t>те.</w:t>
      </w:r>
    </w:p>
    <w:p w14:paraId="27861C96" w14:textId="77777777" w:rsidR="00DD4AD0" w:rsidRPr="00DD4AD0" w:rsidRDefault="00DD4AD0" w:rsidP="0060332E">
      <w:pPr>
        <w:widowControl w:val="0"/>
        <w:spacing w:before="6" w:after="0" w:line="160" w:lineRule="exact"/>
        <w:jc w:val="both"/>
        <w:rPr>
          <w:sz w:val="20"/>
          <w:szCs w:val="20"/>
          <w:lang w:val="en-US"/>
        </w:rPr>
      </w:pPr>
    </w:p>
    <w:p w14:paraId="5F037743" w14:textId="77777777" w:rsidR="00DD4AD0" w:rsidRPr="00DD4AD0" w:rsidRDefault="00DD4AD0" w:rsidP="00DD4AD0">
      <w:pPr>
        <w:widowControl w:val="0"/>
        <w:spacing w:after="0" w:line="200" w:lineRule="exact"/>
        <w:rPr>
          <w:sz w:val="20"/>
          <w:szCs w:val="20"/>
          <w:lang w:val="en-US"/>
        </w:rPr>
      </w:pPr>
    </w:p>
    <w:p w14:paraId="23033E34" w14:textId="77777777" w:rsidR="00DD4AD0" w:rsidRPr="00DD4AD0" w:rsidRDefault="00DD4AD0" w:rsidP="00DD4AD0">
      <w:pPr>
        <w:widowControl w:val="0"/>
        <w:spacing w:after="0" w:line="200" w:lineRule="exact"/>
        <w:rPr>
          <w:sz w:val="20"/>
          <w:szCs w:val="20"/>
          <w:lang w:val="en-US"/>
        </w:rPr>
      </w:pPr>
    </w:p>
    <w:p w14:paraId="4E7603D7" w14:textId="77777777" w:rsidR="00DD4AD0" w:rsidRPr="00DD4AD0" w:rsidRDefault="00DD4AD0" w:rsidP="00DD4AD0">
      <w:pPr>
        <w:widowControl w:val="0"/>
        <w:spacing w:after="0" w:line="200" w:lineRule="exact"/>
        <w:rPr>
          <w:sz w:val="20"/>
          <w:szCs w:val="20"/>
          <w:lang w:val="en-US"/>
        </w:rPr>
      </w:pPr>
    </w:p>
    <w:p w14:paraId="207E3CBA" w14:textId="77777777" w:rsidR="00DD4AD0" w:rsidRPr="00DD4AD0" w:rsidRDefault="00DD4AD0" w:rsidP="00DD4AD0">
      <w:pPr>
        <w:widowControl w:val="0"/>
        <w:spacing w:after="0" w:line="200" w:lineRule="exact"/>
        <w:rPr>
          <w:sz w:val="20"/>
          <w:szCs w:val="20"/>
          <w:lang w:val="en-US"/>
        </w:rPr>
      </w:pPr>
    </w:p>
    <w:p w14:paraId="25EC7B72" w14:textId="77777777" w:rsidR="00DD4AD0" w:rsidRPr="00DD4AD0" w:rsidRDefault="00DD4AD0" w:rsidP="00DD4AD0">
      <w:pPr>
        <w:widowControl w:val="0"/>
        <w:spacing w:after="0" w:line="240" w:lineRule="auto"/>
        <w:ind w:left="3679" w:right="3511"/>
        <w:jc w:val="center"/>
        <w:outlineLvl w:val="0"/>
        <w:rPr>
          <w:rFonts w:eastAsia="Verdana"/>
          <w:sz w:val="20"/>
          <w:szCs w:val="20"/>
          <w:lang w:val="en-US"/>
        </w:rPr>
      </w:pPr>
      <w:r w:rsidRPr="00DD4AD0">
        <w:rPr>
          <w:rFonts w:eastAsia="Verdana"/>
          <w:b/>
          <w:bCs/>
          <w:spacing w:val="1"/>
          <w:sz w:val="20"/>
          <w:szCs w:val="20"/>
          <w:lang w:val="sr-Cyrl-R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УЂАЧ</w:t>
      </w:r>
    </w:p>
    <w:p w14:paraId="7C489003" w14:textId="77777777" w:rsidR="00DD4AD0" w:rsidRPr="00DD4AD0" w:rsidRDefault="00DD4AD0" w:rsidP="00DD4AD0">
      <w:pPr>
        <w:widowControl w:val="0"/>
        <w:tabs>
          <w:tab w:val="left" w:pos="4203"/>
        </w:tabs>
        <w:spacing w:before="1" w:after="0" w:line="240" w:lineRule="auto"/>
        <w:ind w:left="166"/>
        <w:jc w:val="center"/>
        <w:rPr>
          <w:rFonts w:eastAsia="Verdana"/>
          <w:sz w:val="20"/>
          <w:szCs w:val="20"/>
          <w:lang w:val="en-U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 xml:space="preserve">. </w:t>
      </w:r>
      <w:r w:rsidRPr="00DD4AD0">
        <w:rPr>
          <w:rFonts w:eastAsia="Verdana"/>
          <w:sz w:val="20"/>
          <w:szCs w:val="20"/>
          <w:lang w:val="sr-Cyrl-RS"/>
        </w:rPr>
        <w:t xml:space="preserve">       </w:t>
      </w:r>
      <w:r w:rsidRPr="00DD4AD0">
        <w:rPr>
          <w:rFonts w:eastAsia="Verdana"/>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14:paraId="06C9CDDC" w14:textId="77777777" w:rsidR="00DD4AD0" w:rsidRPr="00DD4AD0" w:rsidRDefault="00DD4AD0" w:rsidP="00DD4AD0">
      <w:pPr>
        <w:widowControl w:val="0"/>
        <w:spacing w:after="0" w:line="242" w:lineRule="exact"/>
        <w:ind w:left="3799"/>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r w:rsidRPr="00DD4AD0">
        <w:rPr>
          <w:rFonts w:eastAsia="Verdana"/>
          <w:spacing w:val="-14"/>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5"/>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p>
    <w:p w14:paraId="06EB33B0" w14:textId="77777777" w:rsidR="00DD4AD0" w:rsidRPr="00DD4AD0" w:rsidRDefault="00DD4AD0" w:rsidP="00DD4AD0">
      <w:pPr>
        <w:widowControl w:val="0"/>
        <w:spacing w:before="2" w:after="0" w:line="160" w:lineRule="exact"/>
        <w:rPr>
          <w:sz w:val="20"/>
          <w:szCs w:val="20"/>
          <w:lang w:val="en-US"/>
        </w:rPr>
      </w:pPr>
    </w:p>
    <w:p w14:paraId="082A9459" w14:textId="77777777" w:rsidR="00DD4AD0" w:rsidRPr="00DD4AD0" w:rsidRDefault="00DD4AD0" w:rsidP="00DD4AD0">
      <w:pPr>
        <w:widowControl w:val="0"/>
        <w:spacing w:after="0" w:line="200" w:lineRule="exact"/>
        <w:rPr>
          <w:sz w:val="20"/>
          <w:szCs w:val="20"/>
          <w:lang w:val="en-US"/>
        </w:rPr>
      </w:pPr>
    </w:p>
    <w:p w14:paraId="6489D0A7" w14:textId="77777777" w:rsidR="00DD4AD0" w:rsidRPr="00DD4AD0" w:rsidRDefault="00DD4AD0" w:rsidP="00DD4AD0">
      <w:pPr>
        <w:widowControl w:val="0"/>
        <w:spacing w:after="0" w:line="200" w:lineRule="exact"/>
        <w:rPr>
          <w:sz w:val="20"/>
          <w:szCs w:val="20"/>
          <w:lang w:val="en-US"/>
        </w:rPr>
      </w:pPr>
    </w:p>
    <w:p w14:paraId="16168AF6" w14:textId="77777777" w:rsidR="00DD4AD0" w:rsidRPr="00DD4AD0" w:rsidRDefault="00DD4AD0" w:rsidP="00DD4AD0">
      <w:pPr>
        <w:widowControl w:val="0"/>
        <w:spacing w:after="0" w:line="200" w:lineRule="exact"/>
        <w:rPr>
          <w:sz w:val="20"/>
          <w:szCs w:val="20"/>
          <w:lang w:val="en-US"/>
        </w:rPr>
      </w:pPr>
    </w:p>
    <w:p w14:paraId="79DDAF3E" w14:textId="77777777" w:rsidR="00DD4AD0" w:rsidRPr="00DD4AD0" w:rsidRDefault="00DD4AD0" w:rsidP="00DD4AD0">
      <w:pPr>
        <w:widowControl w:val="0"/>
        <w:spacing w:after="0" w:line="200" w:lineRule="exact"/>
        <w:rPr>
          <w:sz w:val="20"/>
          <w:szCs w:val="20"/>
          <w:lang w:val="en-US"/>
        </w:rPr>
      </w:pPr>
    </w:p>
    <w:p w14:paraId="4898E059" w14:textId="77777777" w:rsidR="00DD4AD0" w:rsidRPr="00DD4AD0" w:rsidRDefault="00DD4AD0" w:rsidP="00DD4AD0">
      <w:pPr>
        <w:widowControl w:val="0"/>
        <w:spacing w:after="0" w:line="200" w:lineRule="exact"/>
        <w:rPr>
          <w:sz w:val="20"/>
          <w:szCs w:val="20"/>
          <w:lang w:val="en-US"/>
        </w:rPr>
      </w:pPr>
    </w:p>
    <w:p w14:paraId="2BE395DE" w14:textId="77777777" w:rsidR="00DD4AD0" w:rsidRPr="00DD4AD0" w:rsidRDefault="00DD4AD0" w:rsidP="00DD4AD0">
      <w:pPr>
        <w:widowControl w:val="0"/>
        <w:spacing w:after="0" w:line="200" w:lineRule="exact"/>
        <w:rPr>
          <w:sz w:val="20"/>
          <w:szCs w:val="20"/>
          <w:lang w:val="en-US"/>
        </w:rPr>
      </w:pPr>
    </w:p>
    <w:p w14:paraId="54F92FD4" w14:textId="77777777" w:rsidR="00DD4AD0" w:rsidRPr="00DD4AD0" w:rsidRDefault="00DD4AD0" w:rsidP="00DD4AD0">
      <w:pPr>
        <w:widowControl w:val="0"/>
        <w:spacing w:after="0" w:line="200" w:lineRule="exact"/>
        <w:rPr>
          <w:sz w:val="20"/>
          <w:szCs w:val="20"/>
          <w:lang w:val="en-US"/>
        </w:rPr>
      </w:pPr>
    </w:p>
    <w:p w14:paraId="76ACAB1C" w14:textId="77777777" w:rsidR="00DD4AD0" w:rsidRPr="00DD4AD0" w:rsidRDefault="00DD4AD0" w:rsidP="00DD4AD0">
      <w:pPr>
        <w:widowControl w:val="0"/>
        <w:spacing w:after="0" w:line="200" w:lineRule="exact"/>
        <w:rPr>
          <w:sz w:val="20"/>
          <w:szCs w:val="20"/>
          <w:lang w:val="en-US"/>
        </w:rPr>
      </w:pPr>
    </w:p>
    <w:p w14:paraId="592D3BDE" w14:textId="77777777" w:rsidR="00DD4AD0" w:rsidRPr="00DD4AD0" w:rsidRDefault="00DD4AD0" w:rsidP="00DD4AD0">
      <w:pPr>
        <w:widowControl w:val="0"/>
        <w:spacing w:after="0" w:line="200" w:lineRule="exact"/>
        <w:rPr>
          <w:sz w:val="20"/>
          <w:szCs w:val="20"/>
          <w:lang w:val="en-US"/>
        </w:rPr>
      </w:pPr>
    </w:p>
    <w:p w14:paraId="375EA6AA" w14:textId="77777777" w:rsidR="00DD4AD0" w:rsidRPr="00DD4AD0" w:rsidRDefault="00DD4AD0" w:rsidP="00DD4AD0">
      <w:pPr>
        <w:widowControl w:val="0"/>
        <w:spacing w:after="0" w:line="200" w:lineRule="exact"/>
        <w:rPr>
          <w:sz w:val="20"/>
          <w:szCs w:val="20"/>
          <w:lang w:val="en-US"/>
        </w:rPr>
      </w:pPr>
    </w:p>
    <w:p w14:paraId="452C9AA1" w14:textId="77777777" w:rsidR="00DD4AD0" w:rsidRPr="00DD4AD0" w:rsidRDefault="00DD4AD0" w:rsidP="00DD4AD0">
      <w:pPr>
        <w:widowControl w:val="0"/>
        <w:spacing w:after="0" w:line="240" w:lineRule="auto"/>
        <w:ind w:left="280" w:right="114"/>
        <w:jc w:val="both"/>
        <w:rPr>
          <w:rFonts w:eastAsia="Verdana" w:cs="Verdana"/>
          <w:spacing w:val="-1"/>
          <w:sz w:val="20"/>
          <w:szCs w:val="20"/>
          <w:lang w:val="en-US"/>
        </w:rPr>
      </w:pPr>
      <w:r w:rsidRPr="00DD4AD0">
        <w:rPr>
          <w:rFonts w:eastAsia="Verdana" w:cs="Verdana"/>
          <w:spacing w:val="-1"/>
          <w:sz w:val="20"/>
          <w:szCs w:val="20"/>
          <w:u w:val="single"/>
          <w:lang w:val="en-US"/>
        </w:rPr>
        <w:t>На</w:t>
      </w:r>
      <w:r w:rsidRPr="00DD4AD0">
        <w:rPr>
          <w:rFonts w:eastAsia="Verdana" w:cs="Verdana"/>
          <w:sz w:val="20"/>
          <w:szCs w:val="20"/>
          <w:u w:val="single"/>
          <w:lang w:val="en-US"/>
        </w:rPr>
        <w:t>по</w:t>
      </w:r>
      <w:r w:rsidRPr="00DD4AD0">
        <w:rPr>
          <w:rFonts w:eastAsia="Verdana" w:cs="Verdana"/>
          <w:spacing w:val="-2"/>
          <w:sz w:val="20"/>
          <w:szCs w:val="20"/>
          <w:u w:val="single"/>
          <w:lang w:val="en-US"/>
        </w:rPr>
        <w:t>м</w:t>
      </w:r>
      <w:r w:rsidRPr="00DD4AD0">
        <w:rPr>
          <w:rFonts w:eastAsia="Verdana" w:cs="Verdana"/>
          <w:sz w:val="20"/>
          <w:szCs w:val="20"/>
          <w:u w:val="single"/>
          <w:lang w:val="en-US"/>
        </w:rPr>
        <w:t>ен</w:t>
      </w:r>
      <w:r w:rsidRPr="00DD4AD0">
        <w:rPr>
          <w:rFonts w:eastAsia="Verdana" w:cs="Verdana"/>
          <w:spacing w:val="-1"/>
          <w:sz w:val="20"/>
          <w:szCs w:val="20"/>
          <w:u w:val="single"/>
          <w:lang w:val="en-US"/>
        </w:rPr>
        <w:t>а</w:t>
      </w:r>
      <w:r w:rsidRPr="00DD4AD0">
        <w:rPr>
          <w:rFonts w:eastAsia="Verdana" w:cs="Verdana"/>
          <w:sz w:val="20"/>
          <w:szCs w:val="20"/>
          <w:u w:val="single"/>
          <w:lang w:val="en-US"/>
        </w:rPr>
        <w:t>:</w:t>
      </w:r>
      <w:r w:rsidRPr="00DD4AD0">
        <w:rPr>
          <w:rFonts w:eastAsia="Verdana" w:cs="Verdana"/>
          <w:spacing w:val="27"/>
          <w:sz w:val="20"/>
          <w:szCs w:val="20"/>
          <w:lang w:val="en-US"/>
        </w:rPr>
        <w:t xml:space="preserve"> </w:t>
      </w:r>
    </w:p>
    <w:p w14:paraId="5B34E848" w14:textId="77777777" w:rsidR="00DD4AD0" w:rsidRPr="00DD4AD0" w:rsidRDefault="00DD4AD0" w:rsidP="00DD4AD0">
      <w:pPr>
        <w:widowControl w:val="0"/>
        <w:spacing w:after="0" w:line="240" w:lineRule="auto"/>
        <w:ind w:left="280" w:right="114"/>
        <w:jc w:val="both"/>
        <w:rPr>
          <w:rFonts w:eastAsia="Verdana" w:cs="Verdana"/>
          <w:sz w:val="20"/>
          <w:szCs w:val="20"/>
          <w:lang w:val="sr-Cyrl-RS"/>
        </w:rPr>
      </w:pPr>
      <w:r w:rsidRPr="00DD4AD0">
        <w:rPr>
          <w:rFonts w:eastAsia="Verdana" w:cs="Verdana"/>
          <w:spacing w:val="-1"/>
          <w:sz w:val="20"/>
          <w:szCs w:val="20"/>
          <w:lang w:val="en-US"/>
        </w:rPr>
        <w:t>И</w:t>
      </w:r>
      <w:r w:rsidRPr="00DD4AD0">
        <w:rPr>
          <w:rFonts w:eastAsia="Verdana" w:cs="Verdana"/>
          <w:sz w:val="20"/>
          <w:szCs w:val="20"/>
          <w:lang w:val="en-US"/>
        </w:rPr>
        <w:t>зј</w:t>
      </w:r>
      <w:r w:rsidRPr="00DD4AD0">
        <w:rPr>
          <w:rFonts w:eastAsia="Verdana" w:cs="Verdana"/>
          <w:spacing w:val="-1"/>
          <w:sz w:val="20"/>
          <w:szCs w:val="20"/>
          <w:lang w:val="en-US"/>
        </w:rPr>
        <w:t>а</w:t>
      </w:r>
      <w:r w:rsidRPr="00DD4AD0">
        <w:rPr>
          <w:rFonts w:eastAsia="Verdana" w:cs="Verdana"/>
          <w:sz w:val="20"/>
          <w:szCs w:val="20"/>
          <w:lang w:val="en-US"/>
        </w:rPr>
        <w:t>ва</w:t>
      </w:r>
      <w:r w:rsidRPr="00DD4AD0">
        <w:rPr>
          <w:rFonts w:eastAsia="Verdana" w:cs="Verdana"/>
          <w:spacing w:val="24"/>
          <w:sz w:val="20"/>
          <w:szCs w:val="20"/>
          <w:lang w:val="en-US"/>
        </w:rPr>
        <w:t xml:space="preserve"> </w:t>
      </w:r>
      <w:r w:rsidRPr="00DD4AD0">
        <w:rPr>
          <w:rFonts w:eastAsia="Verdana" w:cs="Verdana"/>
          <w:sz w:val="20"/>
          <w:szCs w:val="20"/>
          <w:lang w:val="en-US"/>
        </w:rPr>
        <w:t>м</w:t>
      </w:r>
      <w:r w:rsidRPr="00DD4AD0">
        <w:rPr>
          <w:rFonts w:eastAsia="Verdana" w:cs="Verdana"/>
          <w:spacing w:val="-2"/>
          <w:sz w:val="20"/>
          <w:szCs w:val="20"/>
          <w:lang w:val="en-US"/>
        </w:rPr>
        <w:t>о</w:t>
      </w:r>
      <w:r w:rsidRPr="00DD4AD0">
        <w:rPr>
          <w:rFonts w:eastAsia="Verdana" w:cs="Verdana"/>
          <w:sz w:val="20"/>
          <w:szCs w:val="20"/>
          <w:lang w:val="en-US"/>
        </w:rPr>
        <w:t>ра</w:t>
      </w:r>
      <w:r w:rsidRPr="00DD4AD0">
        <w:rPr>
          <w:rFonts w:eastAsia="Verdana" w:cs="Verdana"/>
          <w:spacing w:val="26"/>
          <w:sz w:val="20"/>
          <w:szCs w:val="20"/>
          <w:lang w:val="en-US"/>
        </w:rPr>
        <w:t xml:space="preserve"> </w:t>
      </w:r>
      <w:r w:rsidRPr="00DD4AD0">
        <w:rPr>
          <w:rFonts w:eastAsia="Verdana" w:cs="Verdana"/>
          <w:sz w:val="20"/>
          <w:szCs w:val="20"/>
          <w:lang w:val="en-US"/>
        </w:rPr>
        <w:t>би</w:t>
      </w:r>
      <w:r w:rsidRPr="00DD4AD0">
        <w:rPr>
          <w:rFonts w:eastAsia="Verdana" w:cs="Verdana"/>
          <w:spacing w:val="-4"/>
          <w:sz w:val="20"/>
          <w:szCs w:val="20"/>
          <w:lang w:val="en-US"/>
        </w:rPr>
        <w:t>т</w:t>
      </w:r>
      <w:r w:rsidRPr="00DD4AD0">
        <w:rPr>
          <w:rFonts w:eastAsia="Verdana" w:cs="Verdana"/>
          <w:sz w:val="20"/>
          <w:szCs w:val="20"/>
          <w:lang w:val="en-US"/>
        </w:rPr>
        <w:t>и</w:t>
      </w:r>
      <w:r w:rsidRPr="00DD4AD0">
        <w:rPr>
          <w:rFonts w:eastAsia="Verdana" w:cs="Verdana"/>
          <w:spacing w:val="56"/>
          <w:sz w:val="20"/>
          <w:szCs w:val="20"/>
          <w:lang w:val="en-US"/>
        </w:rPr>
        <w:t xml:space="preserve"> </w:t>
      </w:r>
      <w:r w:rsidRPr="00DD4AD0">
        <w:rPr>
          <w:rFonts w:eastAsia="Verdana" w:cs="Verdana"/>
          <w:sz w:val="20"/>
          <w:szCs w:val="20"/>
          <w:lang w:val="en-US"/>
        </w:rPr>
        <w:t>ов</w:t>
      </w:r>
      <w:r w:rsidRPr="00DD4AD0">
        <w:rPr>
          <w:rFonts w:eastAsia="Verdana" w:cs="Verdana"/>
          <w:spacing w:val="-2"/>
          <w:sz w:val="20"/>
          <w:szCs w:val="20"/>
          <w:lang w:val="en-US"/>
        </w:rPr>
        <w:t>е</w:t>
      </w:r>
      <w:r w:rsidRPr="00DD4AD0">
        <w:rPr>
          <w:rFonts w:eastAsia="Verdana" w:cs="Verdana"/>
          <w:sz w:val="20"/>
          <w:szCs w:val="20"/>
          <w:lang w:val="en-US"/>
        </w:rPr>
        <w:t>рена</w:t>
      </w:r>
      <w:r w:rsidRPr="00DD4AD0">
        <w:rPr>
          <w:rFonts w:eastAsia="Verdana" w:cs="Verdana"/>
          <w:spacing w:val="24"/>
          <w:sz w:val="20"/>
          <w:szCs w:val="20"/>
          <w:lang w:val="en-US"/>
        </w:rPr>
        <w:t xml:space="preserve"> </w:t>
      </w:r>
      <w:r w:rsidRPr="00DD4AD0">
        <w:rPr>
          <w:rFonts w:eastAsia="Verdana" w:cs="Verdana"/>
          <w:sz w:val="20"/>
          <w:szCs w:val="20"/>
          <w:lang w:val="en-US"/>
        </w:rPr>
        <w:t>пр</w:t>
      </w:r>
      <w:r w:rsidRPr="00DD4AD0">
        <w:rPr>
          <w:rFonts w:eastAsia="Verdana" w:cs="Verdana"/>
          <w:spacing w:val="-3"/>
          <w:sz w:val="20"/>
          <w:szCs w:val="20"/>
          <w:lang w:val="en-US"/>
        </w:rPr>
        <w:t>е</w:t>
      </w:r>
      <w:r w:rsidRPr="00DD4AD0">
        <w:rPr>
          <w:rFonts w:eastAsia="Verdana" w:cs="Verdana"/>
          <w:sz w:val="20"/>
          <w:szCs w:val="20"/>
          <w:lang w:val="en-US"/>
        </w:rPr>
        <w:t>д</w:t>
      </w:r>
      <w:r w:rsidRPr="00DD4AD0">
        <w:rPr>
          <w:rFonts w:eastAsia="Verdana" w:cs="Verdana"/>
          <w:spacing w:val="28"/>
          <w:sz w:val="20"/>
          <w:szCs w:val="20"/>
          <w:lang w:val="en-US"/>
        </w:rPr>
        <w:t xml:space="preserve"> </w:t>
      </w:r>
      <w:r w:rsidRPr="00DD4AD0">
        <w:rPr>
          <w:rFonts w:eastAsia="Verdana" w:cs="Verdana"/>
          <w:spacing w:val="-2"/>
          <w:sz w:val="20"/>
          <w:szCs w:val="20"/>
          <w:lang w:val="en-US"/>
        </w:rPr>
        <w:t>с</w:t>
      </w:r>
      <w:r w:rsidRPr="00DD4AD0">
        <w:rPr>
          <w:rFonts w:eastAsia="Verdana" w:cs="Verdana"/>
          <w:sz w:val="20"/>
          <w:szCs w:val="20"/>
          <w:lang w:val="en-US"/>
        </w:rPr>
        <w:t>у</w:t>
      </w:r>
      <w:r w:rsidRPr="00DD4AD0">
        <w:rPr>
          <w:rFonts w:eastAsia="Verdana" w:cs="Verdana"/>
          <w:spacing w:val="-2"/>
          <w:sz w:val="20"/>
          <w:szCs w:val="20"/>
          <w:lang w:val="en-US"/>
        </w:rPr>
        <w:t>д</w:t>
      </w:r>
      <w:r w:rsidRPr="00DD4AD0">
        <w:rPr>
          <w:rFonts w:eastAsia="Verdana" w:cs="Verdana"/>
          <w:sz w:val="20"/>
          <w:szCs w:val="20"/>
          <w:lang w:val="en-US"/>
        </w:rPr>
        <w:t>с</w:t>
      </w:r>
      <w:r w:rsidRPr="00DD4AD0">
        <w:rPr>
          <w:rFonts w:eastAsia="Verdana" w:cs="Verdana"/>
          <w:spacing w:val="-2"/>
          <w:sz w:val="20"/>
          <w:szCs w:val="20"/>
          <w:lang w:val="en-US"/>
        </w:rPr>
        <w:t>к</w:t>
      </w:r>
      <w:r w:rsidRPr="00DD4AD0">
        <w:rPr>
          <w:rFonts w:eastAsia="Verdana" w:cs="Verdana"/>
          <w:sz w:val="20"/>
          <w:szCs w:val="20"/>
          <w:lang w:val="en-US"/>
        </w:rPr>
        <w:t>им</w:t>
      </w:r>
      <w:r w:rsidRPr="00DD4AD0">
        <w:rPr>
          <w:rFonts w:eastAsia="Verdana" w:cs="Verdana"/>
          <w:spacing w:val="28"/>
          <w:sz w:val="20"/>
          <w:szCs w:val="20"/>
          <w:lang w:val="en-US"/>
        </w:rPr>
        <w:t xml:space="preserve"> </w:t>
      </w:r>
      <w:r w:rsidRPr="00DD4AD0">
        <w:rPr>
          <w:rFonts w:eastAsia="Verdana" w:cs="Verdana"/>
          <w:spacing w:val="-3"/>
          <w:sz w:val="20"/>
          <w:szCs w:val="20"/>
          <w:lang w:val="en-US"/>
        </w:rPr>
        <w:t>и</w:t>
      </w:r>
      <w:r w:rsidRPr="00DD4AD0">
        <w:rPr>
          <w:rFonts w:eastAsia="Verdana" w:cs="Verdana"/>
          <w:sz w:val="20"/>
          <w:szCs w:val="20"/>
          <w:lang w:val="en-US"/>
        </w:rPr>
        <w:t>ли</w:t>
      </w:r>
      <w:r w:rsidRPr="00DD4AD0">
        <w:rPr>
          <w:rFonts w:eastAsia="Verdana" w:cs="Verdana"/>
          <w:spacing w:val="27"/>
          <w:sz w:val="20"/>
          <w:szCs w:val="20"/>
          <w:lang w:val="en-US"/>
        </w:rPr>
        <w:t xml:space="preserve"> </w:t>
      </w:r>
      <w:r w:rsidRPr="00DD4AD0">
        <w:rPr>
          <w:rFonts w:eastAsia="Verdana" w:cs="Verdana"/>
          <w:spacing w:val="-2"/>
          <w:sz w:val="20"/>
          <w:szCs w:val="20"/>
          <w:lang w:val="en-US"/>
        </w:rPr>
        <w:t>у</w:t>
      </w:r>
      <w:r w:rsidRPr="00DD4AD0">
        <w:rPr>
          <w:rFonts w:eastAsia="Verdana" w:cs="Verdana"/>
          <w:sz w:val="20"/>
          <w:szCs w:val="20"/>
          <w:lang w:val="en-US"/>
        </w:rPr>
        <w:t>пр</w:t>
      </w:r>
      <w:r w:rsidRPr="00DD4AD0">
        <w:rPr>
          <w:rFonts w:eastAsia="Verdana" w:cs="Verdana"/>
          <w:spacing w:val="-4"/>
          <w:sz w:val="20"/>
          <w:szCs w:val="20"/>
          <w:lang w:val="en-US"/>
        </w:rPr>
        <w:t>а</w:t>
      </w:r>
      <w:r w:rsidRPr="00DD4AD0">
        <w:rPr>
          <w:rFonts w:eastAsia="Verdana" w:cs="Verdana"/>
          <w:sz w:val="20"/>
          <w:szCs w:val="20"/>
          <w:lang w:val="en-US"/>
        </w:rPr>
        <w:t>вн</w:t>
      </w:r>
      <w:r w:rsidRPr="00DD4AD0">
        <w:rPr>
          <w:rFonts w:eastAsia="Verdana" w:cs="Verdana"/>
          <w:spacing w:val="-3"/>
          <w:sz w:val="20"/>
          <w:szCs w:val="20"/>
          <w:lang w:val="en-US"/>
        </w:rPr>
        <w:t>и</w:t>
      </w:r>
      <w:r w:rsidRPr="00DD4AD0">
        <w:rPr>
          <w:rFonts w:eastAsia="Verdana" w:cs="Verdana"/>
          <w:sz w:val="20"/>
          <w:szCs w:val="20"/>
          <w:lang w:val="en-US"/>
        </w:rPr>
        <w:t>м</w:t>
      </w:r>
      <w:r w:rsidRPr="00DD4AD0">
        <w:rPr>
          <w:rFonts w:eastAsia="Verdana" w:cs="Verdana"/>
          <w:spacing w:val="28"/>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рг</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26"/>
          <w:sz w:val="20"/>
          <w:szCs w:val="20"/>
          <w:lang w:val="en-US"/>
        </w:rPr>
        <w:t xml:space="preserve"> </w:t>
      </w:r>
      <w:r w:rsidRPr="00DD4AD0">
        <w:rPr>
          <w:rFonts w:eastAsia="Verdana" w:cs="Verdana"/>
          <w:sz w:val="20"/>
          <w:szCs w:val="20"/>
          <w:lang w:val="en-US"/>
        </w:rPr>
        <w:t>ј</w:t>
      </w:r>
      <w:r w:rsidRPr="00DD4AD0">
        <w:rPr>
          <w:rFonts w:eastAsia="Verdana" w:cs="Verdana"/>
          <w:spacing w:val="-1"/>
          <w:sz w:val="20"/>
          <w:szCs w:val="20"/>
          <w:lang w:val="en-US"/>
        </w:rPr>
        <w:t>а</w:t>
      </w:r>
      <w:r w:rsidRPr="00DD4AD0">
        <w:rPr>
          <w:rFonts w:eastAsia="Verdana" w:cs="Verdana"/>
          <w:sz w:val="20"/>
          <w:szCs w:val="20"/>
          <w:lang w:val="en-US"/>
        </w:rPr>
        <w:t>в</w:t>
      </w:r>
      <w:r w:rsidRPr="00DD4AD0">
        <w:rPr>
          <w:rFonts w:eastAsia="Verdana" w:cs="Verdana"/>
          <w:spacing w:val="-2"/>
          <w:sz w:val="20"/>
          <w:szCs w:val="20"/>
          <w:lang w:val="en-US"/>
        </w:rPr>
        <w:t>н</w:t>
      </w:r>
      <w:r w:rsidRPr="00DD4AD0">
        <w:rPr>
          <w:rFonts w:eastAsia="Verdana" w:cs="Verdana"/>
          <w:spacing w:val="-3"/>
          <w:sz w:val="20"/>
          <w:szCs w:val="20"/>
          <w:lang w:val="en-US"/>
        </w:rPr>
        <w:t>и</w:t>
      </w:r>
      <w:r w:rsidRPr="00DD4AD0">
        <w:rPr>
          <w:rFonts w:eastAsia="Verdana" w:cs="Verdana"/>
          <w:sz w:val="20"/>
          <w:szCs w:val="20"/>
          <w:lang w:val="en-US"/>
        </w:rPr>
        <w:t>м</w:t>
      </w:r>
      <w:r w:rsidRPr="00DD4AD0">
        <w:rPr>
          <w:rFonts w:eastAsia="Verdana" w:cs="Verdana"/>
          <w:spacing w:val="28"/>
          <w:sz w:val="20"/>
          <w:szCs w:val="20"/>
          <w:lang w:val="en-US"/>
        </w:rPr>
        <w:t xml:space="preserve"> </w:t>
      </w:r>
      <w:r w:rsidRPr="00DD4AD0">
        <w:rPr>
          <w:rFonts w:eastAsia="Verdana" w:cs="Verdana"/>
          <w:sz w:val="20"/>
          <w:szCs w:val="20"/>
          <w:lang w:val="en-US"/>
        </w:rPr>
        <w:t>бе</w:t>
      </w:r>
      <w:r w:rsidRPr="00DD4AD0">
        <w:rPr>
          <w:rFonts w:eastAsia="Verdana" w:cs="Verdana"/>
          <w:spacing w:val="-2"/>
          <w:sz w:val="20"/>
          <w:szCs w:val="20"/>
          <w:lang w:val="en-US"/>
        </w:rPr>
        <w:t>л</w:t>
      </w:r>
      <w:r w:rsidRPr="00DD4AD0">
        <w:rPr>
          <w:rFonts w:eastAsia="Verdana" w:cs="Verdana"/>
          <w:sz w:val="20"/>
          <w:szCs w:val="20"/>
          <w:lang w:val="en-US"/>
        </w:rPr>
        <w:t>е</w:t>
      </w:r>
      <w:r w:rsidRPr="00DD4AD0">
        <w:rPr>
          <w:rFonts w:eastAsia="Verdana" w:cs="Verdana"/>
          <w:spacing w:val="-1"/>
          <w:sz w:val="20"/>
          <w:szCs w:val="20"/>
          <w:lang w:val="en-US"/>
        </w:rPr>
        <w:t>ж</w:t>
      </w:r>
      <w:r w:rsidRPr="00DD4AD0">
        <w:rPr>
          <w:rFonts w:eastAsia="Verdana" w:cs="Verdana"/>
          <w:sz w:val="20"/>
          <w:szCs w:val="20"/>
          <w:lang w:val="en-US"/>
        </w:rPr>
        <w:t>н</w:t>
      </w:r>
      <w:r w:rsidRPr="00DD4AD0">
        <w:rPr>
          <w:rFonts w:eastAsia="Verdana" w:cs="Verdana"/>
          <w:spacing w:val="-3"/>
          <w:sz w:val="20"/>
          <w:szCs w:val="20"/>
          <w:lang w:val="en-US"/>
        </w:rPr>
        <w:t>и</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28"/>
          <w:sz w:val="20"/>
          <w:szCs w:val="20"/>
          <w:lang w:val="en-US"/>
        </w:rPr>
        <w:t xml:space="preserve"> </w:t>
      </w:r>
      <w:r w:rsidRPr="00DD4AD0">
        <w:rPr>
          <w:rFonts w:eastAsia="Verdana" w:cs="Verdana"/>
          <w:spacing w:val="-3"/>
          <w:sz w:val="20"/>
          <w:szCs w:val="20"/>
          <w:lang w:val="en-US"/>
        </w:rPr>
        <w:t>и</w:t>
      </w:r>
      <w:r w:rsidRPr="00DD4AD0">
        <w:rPr>
          <w:rFonts w:eastAsia="Verdana" w:cs="Verdana"/>
          <w:sz w:val="20"/>
          <w:szCs w:val="20"/>
          <w:lang w:val="en-US"/>
        </w:rPr>
        <w:t>ли</w:t>
      </w:r>
      <w:r w:rsidRPr="00DD4AD0">
        <w:rPr>
          <w:rFonts w:eastAsia="Verdana" w:cs="Verdana"/>
          <w:spacing w:val="27"/>
          <w:sz w:val="20"/>
          <w:szCs w:val="20"/>
          <w:lang w:val="en-US"/>
        </w:rPr>
        <w:t xml:space="preserve"> </w:t>
      </w:r>
      <w:r w:rsidRPr="00DD4AD0">
        <w:rPr>
          <w:rFonts w:eastAsia="Verdana" w:cs="Verdana"/>
          <w:spacing w:val="-2"/>
          <w:sz w:val="20"/>
          <w:szCs w:val="20"/>
          <w:lang w:val="en-US"/>
        </w:rPr>
        <w:t>д</w:t>
      </w:r>
      <w:r w:rsidRPr="00DD4AD0">
        <w:rPr>
          <w:rFonts w:eastAsia="Verdana" w:cs="Verdana"/>
          <w:sz w:val="20"/>
          <w:szCs w:val="20"/>
          <w:lang w:val="en-US"/>
        </w:rPr>
        <w:t>р</w:t>
      </w:r>
      <w:r w:rsidRPr="00DD4AD0">
        <w:rPr>
          <w:rFonts w:eastAsia="Verdana" w:cs="Verdana"/>
          <w:spacing w:val="-2"/>
          <w:sz w:val="20"/>
          <w:szCs w:val="20"/>
          <w:lang w:val="en-US"/>
        </w:rPr>
        <w:t>у</w:t>
      </w:r>
      <w:r w:rsidRPr="00DD4AD0">
        <w:rPr>
          <w:rFonts w:eastAsia="Verdana" w:cs="Verdana"/>
          <w:sz w:val="20"/>
          <w:szCs w:val="20"/>
          <w:lang w:val="en-US"/>
        </w:rPr>
        <w:t>г</w:t>
      </w:r>
      <w:r w:rsidRPr="00DD4AD0">
        <w:rPr>
          <w:rFonts w:eastAsia="Verdana" w:cs="Verdana"/>
          <w:spacing w:val="-3"/>
          <w:sz w:val="20"/>
          <w:szCs w:val="20"/>
          <w:lang w:val="en-US"/>
        </w:rPr>
        <w:t>и</w:t>
      </w:r>
      <w:r w:rsidRPr="00DD4AD0">
        <w:rPr>
          <w:rFonts w:eastAsia="Verdana" w:cs="Verdana"/>
          <w:sz w:val="20"/>
          <w:szCs w:val="20"/>
          <w:lang w:val="en-US"/>
        </w:rPr>
        <w:t>м н</w:t>
      </w:r>
      <w:r w:rsidRPr="00DD4AD0">
        <w:rPr>
          <w:rFonts w:eastAsia="Verdana" w:cs="Verdana"/>
          <w:spacing w:val="-1"/>
          <w:sz w:val="20"/>
          <w:szCs w:val="20"/>
          <w:lang w:val="en-US"/>
        </w:rPr>
        <w:t>а</w:t>
      </w:r>
      <w:r w:rsidRPr="00DD4AD0">
        <w:rPr>
          <w:rFonts w:eastAsia="Verdana" w:cs="Verdana"/>
          <w:spacing w:val="-2"/>
          <w:sz w:val="20"/>
          <w:szCs w:val="20"/>
          <w:lang w:val="en-US"/>
        </w:rPr>
        <w:t>д</w:t>
      </w:r>
      <w:r w:rsidRPr="00DD4AD0">
        <w:rPr>
          <w:rFonts w:eastAsia="Verdana" w:cs="Verdana"/>
          <w:sz w:val="20"/>
          <w:szCs w:val="20"/>
          <w:lang w:val="en-US"/>
        </w:rPr>
        <w:t>ле</w:t>
      </w:r>
      <w:r w:rsidRPr="00DD4AD0">
        <w:rPr>
          <w:rFonts w:eastAsia="Verdana" w:cs="Verdana"/>
          <w:spacing w:val="-1"/>
          <w:sz w:val="20"/>
          <w:szCs w:val="20"/>
          <w:lang w:val="en-US"/>
        </w:rPr>
        <w:t>ж</w:t>
      </w:r>
      <w:r w:rsidRPr="00DD4AD0">
        <w:rPr>
          <w:rFonts w:eastAsia="Verdana" w:cs="Verdana"/>
          <w:spacing w:val="-2"/>
          <w:sz w:val="20"/>
          <w:szCs w:val="20"/>
          <w:lang w:val="en-US"/>
        </w:rPr>
        <w:t>н</w:t>
      </w:r>
      <w:r w:rsidRPr="00DD4AD0">
        <w:rPr>
          <w:rFonts w:eastAsia="Verdana" w:cs="Verdana"/>
          <w:sz w:val="20"/>
          <w:szCs w:val="20"/>
          <w:lang w:val="en-US"/>
        </w:rPr>
        <w:t>им</w:t>
      </w:r>
      <w:r w:rsidRPr="00DD4AD0">
        <w:rPr>
          <w:rFonts w:eastAsia="Verdana" w:cs="Verdana"/>
          <w:spacing w:val="-1"/>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рг</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1"/>
          <w:sz w:val="20"/>
          <w:szCs w:val="20"/>
          <w:lang w:val="en-US"/>
        </w:rPr>
        <w:t xml:space="preserve"> </w:t>
      </w:r>
      <w:r w:rsidRPr="00DD4AD0">
        <w:rPr>
          <w:rFonts w:eastAsia="Verdana" w:cs="Verdana"/>
          <w:sz w:val="20"/>
          <w:szCs w:val="20"/>
          <w:lang w:val="en-US"/>
        </w:rPr>
        <w:t>др</w:t>
      </w:r>
      <w:r w:rsidRPr="00DD4AD0">
        <w:rPr>
          <w:rFonts w:eastAsia="Verdana" w:cs="Verdana"/>
          <w:spacing w:val="-2"/>
          <w:sz w:val="20"/>
          <w:szCs w:val="20"/>
          <w:lang w:val="en-US"/>
        </w:rPr>
        <w:t>ж</w:t>
      </w:r>
      <w:r w:rsidRPr="00DD4AD0">
        <w:rPr>
          <w:rFonts w:eastAsia="Verdana" w:cs="Verdana"/>
          <w:spacing w:val="-4"/>
          <w:sz w:val="20"/>
          <w:szCs w:val="20"/>
          <w:lang w:val="en-US"/>
        </w:rPr>
        <w:t>а</w:t>
      </w:r>
      <w:r w:rsidRPr="00DD4AD0">
        <w:rPr>
          <w:rFonts w:eastAsia="Verdana" w:cs="Verdana"/>
          <w:sz w:val="20"/>
          <w:szCs w:val="20"/>
          <w:lang w:val="en-US"/>
        </w:rPr>
        <w:t>ве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ко</w:t>
      </w:r>
      <w:r w:rsidRPr="00DD4AD0">
        <w:rPr>
          <w:rFonts w:eastAsia="Verdana" w:cs="Verdana"/>
          <w:spacing w:val="-3"/>
          <w:sz w:val="20"/>
          <w:szCs w:val="20"/>
          <w:lang w:val="en-US"/>
        </w:rPr>
        <w:t>ј</w:t>
      </w:r>
      <w:r w:rsidRPr="00DD4AD0">
        <w:rPr>
          <w:rFonts w:eastAsia="Verdana" w:cs="Verdana"/>
          <w:sz w:val="20"/>
          <w:szCs w:val="20"/>
          <w:lang w:val="en-US"/>
        </w:rPr>
        <w:t>ој</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z w:val="20"/>
          <w:szCs w:val="20"/>
          <w:lang w:val="en-US"/>
        </w:rPr>
        <w:t>има</w:t>
      </w:r>
      <w:r w:rsidRPr="00DD4AD0">
        <w:rPr>
          <w:rFonts w:eastAsia="Verdana" w:cs="Verdana"/>
          <w:spacing w:val="-2"/>
          <w:sz w:val="20"/>
          <w:szCs w:val="20"/>
          <w:lang w:val="en-US"/>
        </w:rPr>
        <w:t xml:space="preserve"> с</w:t>
      </w:r>
      <w:r w:rsidRPr="00DD4AD0">
        <w:rPr>
          <w:rFonts w:eastAsia="Verdana" w:cs="Verdana"/>
          <w:sz w:val="20"/>
          <w:szCs w:val="20"/>
          <w:lang w:val="en-US"/>
        </w:rPr>
        <w:t>ед</w:t>
      </w:r>
      <w:r w:rsidRPr="00DD4AD0">
        <w:rPr>
          <w:rFonts w:eastAsia="Verdana" w:cs="Verdana"/>
          <w:spacing w:val="-3"/>
          <w:sz w:val="20"/>
          <w:szCs w:val="20"/>
          <w:lang w:val="en-US"/>
        </w:rPr>
        <w:t>и</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pacing w:val="-3"/>
          <w:sz w:val="20"/>
          <w:szCs w:val="20"/>
          <w:lang w:val="en-US"/>
        </w:rPr>
        <w:t>е</w:t>
      </w:r>
      <w:r w:rsidRPr="00DD4AD0">
        <w:rPr>
          <w:rFonts w:eastAsia="Verdana" w:cs="Verdana"/>
          <w:sz w:val="20"/>
          <w:szCs w:val="20"/>
          <w:lang w:val="en-US"/>
        </w:rPr>
        <w:t xml:space="preserve">. </w:t>
      </w:r>
    </w:p>
    <w:p w14:paraId="17BFEB2D" w14:textId="77777777" w:rsidR="00DD4AD0" w:rsidRPr="00DD4AD0" w:rsidRDefault="00DD4AD0" w:rsidP="00DD4AD0">
      <w:pPr>
        <w:widowControl w:val="0"/>
        <w:spacing w:after="0" w:line="240" w:lineRule="auto"/>
        <w:ind w:left="280" w:right="114"/>
        <w:jc w:val="both"/>
        <w:rPr>
          <w:rFonts w:eastAsia="Verdana" w:cs="Verdana"/>
          <w:sz w:val="20"/>
          <w:szCs w:val="20"/>
          <w:lang w:val="sr-Cyrl-RS"/>
        </w:rPr>
      </w:pPr>
    </w:p>
    <w:p w14:paraId="38ADC8BB" w14:textId="77777777" w:rsidR="00DD4AD0" w:rsidRPr="00DD4AD0" w:rsidRDefault="00DD4AD0" w:rsidP="00DD4AD0">
      <w:pPr>
        <w:widowControl w:val="0"/>
        <w:spacing w:after="0" w:line="240" w:lineRule="auto"/>
        <w:ind w:left="280" w:right="114"/>
        <w:jc w:val="both"/>
        <w:rPr>
          <w:rFonts w:eastAsia="Verdana" w:cs="Verdana"/>
          <w:sz w:val="20"/>
          <w:szCs w:val="20"/>
          <w:lang w:val="sr-Cyrl-RS"/>
        </w:rPr>
      </w:pPr>
    </w:p>
    <w:p w14:paraId="7DFA8E4A" w14:textId="77777777" w:rsidR="00DD4AD0" w:rsidRDefault="00DD4AD0" w:rsidP="00DD4AD0">
      <w:pPr>
        <w:widowControl w:val="0"/>
        <w:spacing w:after="0" w:line="240" w:lineRule="auto"/>
        <w:ind w:left="280" w:right="114"/>
        <w:jc w:val="both"/>
        <w:rPr>
          <w:rFonts w:eastAsia="Verdana" w:cs="Verdana"/>
          <w:sz w:val="20"/>
          <w:szCs w:val="20"/>
          <w:lang w:val="sr-Cyrl-RS"/>
        </w:rPr>
      </w:pPr>
    </w:p>
    <w:p w14:paraId="10319D5A" w14:textId="77777777" w:rsidR="00B958C0" w:rsidRDefault="00B958C0" w:rsidP="00DD4AD0">
      <w:pPr>
        <w:widowControl w:val="0"/>
        <w:spacing w:after="0" w:line="240" w:lineRule="auto"/>
        <w:ind w:left="280" w:right="114"/>
        <w:jc w:val="both"/>
        <w:rPr>
          <w:rFonts w:eastAsia="Verdana" w:cs="Verdana"/>
          <w:sz w:val="20"/>
          <w:szCs w:val="20"/>
          <w:lang w:val="sr-Cyrl-RS"/>
        </w:rPr>
      </w:pPr>
    </w:p>
    <w:p w14:paraId="5A6E51E5" w14:textId="3415A3D4" w:rsidR="00B958C0" w:rsidRDefault="00B958C0" w:rsidP="00DD4AD0">
      <w:pPr>
        <w:widowControl w:val="0"/>
        <w:spacing w:after="0" w:line="240" w:lineRule="auto"/>
        <w:ind w:left="280" w:right="114"/>
        <w:jc w:val="both"/>
        <w:rPr>
          <w:rFonts w:eastAsia="Verdana" w:cs="Verdana"/>
          <w:sz w:val="20"/>
          <w:szCs w:val="20"/>
          <w:lang w:val="sr-Cyrl-RS"/>
        </w:rPr>
      </w:pPr>
    </w:p>
    <w:p w14:paraId="3D3AC8E4" w14:textId="3C816DF5" w:rsidR="004D2373" w:rsidRDefault="004D2373" w:rsidP="00DD4AD0">
      <w:pPr>
        <w:widowControl w:val="0"/>
        <w:spacing w:after="0" w:line="240" w:lineRule="auto"/>
        <w:ind w:left="280" w:right="114"/>
        <w:jc w:val="both"/>
        <w:rPr>
          <w:rFonts w:eastAsia="Verdana" w:cs="Verdana"/>
          <w:sz w:val="20"/>
          <w:szCs w:val="20"/>
          <w:lang w:val="sr-Cyrl-RS"/>
        </w:rPr>
      </w:pPr>
    </w:p>
    <w:p w14:paraId="4C641D8E" w14:textId="77777777" w:rsidR="004D2373" w:rsidRDefault="004D2373" w:rsidP="00DD4AD0">
      <w:pPr>
        <w:widowControl w:val="0"/>
        <w:spacing w:after="0" w:line="240" w:lineRule="auto"/>
        <w:ind w:left="280" w:right="114"/>
        <w:jc w:val="both"/>
        <w:rPr>
          <w:rFonts w:eastAsia="Verdana" w:cs="Verdana"/>
          <w:sz w:val="20"/>
          <w:szCs w:val="20"/>
          <w:lang w:val="sr-Cyrl-RS"/>
        </w:rPr>
      </w:pPr>
    </w:p>
    <w:p w14:paraId="0B6DF8C5" w14:textId="67528A17" w:rsidR="001B1F39" w:rsidRPr="00DD4AD0" w:rsidRDefault="001B1F39" w:rsidP="009F6F06">
      <w:pPr>
        <w:widowControl w:val="0"/>
        <w:spacing w:after="0" w:line="240" w:lineRule="auto"/>
        <w:ind w:right="114"/>
        <w:jc w:val="both"/>
        <w:rPr>
          <w:rFonts w:eastAsia="Verdana" w:cs="Verdana"/>
          <w:sz w:val="20"/>
          <w:szCs w:val="20"/>
          <w:lang w:val="sr-Cyrl-RS"/>
        </w:rPr>
      </w:pPr>
    </w:p>
    <w:p w14:paraId="612D6C56" w14:textId="77777777" w:rsidR="00DD4AD0" w:rsidRPr="00DD4AD0" w:rsidRDefault="00DD4AD0" w:rsidP="00DD4AD0">
      <w:pPr>
        <w:widowControl w:val="0"/>
        <w:spacing w:after="0" w:line="240" w:lineRule="auto"/>
        <w:ind w:left="280" w:right="114"/>
        <w:jc w:val="both"/>
        <w:rPr>
          <w:rFonts w:eastAsia="Verdana" w:cs="Verdana"/>
          <w:sz w:val="20"/>
          <w:szCs w:val="20"/>
          <w:lang w:val="sr-Cyrl-RS"/>
        </w:rPr>
      </w:pPr>
    </w:p>
    <w:p w14:paraId="26A21C60" w14:textId="77777777" w:rsidR="00DD4AD0" w:rsidRPr="00DD4AD0" w:rsidRDefault="00DD4AD0" w:rsidP="00DD4AD0">
      <w:pPr>
        <w:widowControl w:val="0"/>
        <w:spacing w:after="0" w:line="240" w:lineRule="auto"/>
        <w:ind w:left="280" w:right="114"/>
        <w:jc w:val="both"/>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2"/>
          <w:sz w:val="20"/>
          <w:szCs w:val="20"/>
          <w:lang w:val="en-US"/>
        </w:rPr>
        <w:t xml:space="preserve"> </w:t>
      </w:r>
      <w:r w:rsidRPr="00DD4AD0">
        <w:rPr>
          <w:rFonts w:eastAsia="Verdana" w:cs="Verdana"/>
          <w:sz w:val="20"/>
          <w:szCs w:val="20"/>
          <w:lang w:val="en-US"/>
        </w:rPr>
        <w:t>осн</w:t>
      </w:r>
      <w:r w:rsidRPr="00DD4AD0">
        <w:rPr>
          <w:rFonts w:eastAsia="Verdana" w:cs="Verdana"/>
          <w:spacing w:val="1"/>
          <w:sz w:val="20"/>
          <w:szCs w:val="20"/>
          <w:lang w:val="en-US"/>
        </w:rPr>
        <w:t>о</w:t>
      </w:r>
      <w:r w:rsidRPr="00DD4AD0">
        <w:rPr>
          <w:rFonts w:eastAsia="Verdana" w:cs="Verdana"/>
          <w:sz w:val="20"/>
          <w:szCs w:val="20"/>
          <w:lang w:val="en-US"/>
        </w:rPr>
        <w:t>ву</w:t>
      </w:r>
      <w:r w:rsidRPr="00DD4AD0">
        <w:rPr>
          <w:rFonts w:eastAsia="Verdana" w:cs="Verdana"/>
          <w:spacing w:val="-2"/>
          <w:sz w:val="20"/>
          <w:szCs w:val="20"/>
          <w:lang w:val="en-US"/>
        </w:rPr>
        <w:t xml:space="preserve"> </w:t>
      </w:r>
      <w:r w:rsidRPr="00DD4AD0">
        <w:rPr>
          <w:rFonts w:eastAsia="Verdana" w:cs="Verdana"/>
          <w:sz w:val="20"/>
          <w:szCs w:val="20"/>
          <w:lang w:val="en-US"/>
        </w:rPr>
        <w:t>З</w:t>
      </w:r>
      <w:r w:rsidRPr="00DD4AD0">
        <w:rPr>
          <w:rFonts w:eastAsia="Verdana" w:cs="Verdana"/>
          <w:spacing w:val="-1"/>
          <w:sz w:val="20"/>
          <w:szCs w:val="20"/>
          <w:lang w:val="en-US"/>
        </w:rPr>
        <w:t>ак</w:t>
      </w:r>
      <w:r w:rsidRPr="00DD4AD0">
        <w:rPr>
          <w:rFonts w:eastAsia="Verdana" w:cs="Verdana"/>
          <w:sz w:val="20"/>
          <w:szCs w:val="20"/>
          <w:lang w:val="en-US"/>
        </w:rPr>
        <w:t>она</w:t>
      </w:r>
      <w:r w:rsidRPr="00DD4AD0">
        <w:rPr>
          <w:rFonts w:eastAsia="Verdana" w:cs="Verdana"/>
          <w:spacing w:val="-2"/>
          <w:sz w:val="20"/>
          <w:szCs w:val="20"/>
          <w:lang w:val="en-US"/>
        </w:rPr>
        <w:t xml:space="preserve"> </w:t>
      </w:r>
      <w:r w:rsidRPr="00DD4AD0">
        <w:rPr>
          <w:rFonts w:eastAsia="Verdana" w:cs="Verdana"/>
          <w:sz w:val="20"/>
          <w:szCs w:val="20"/>
          <w:lang w:val="en-US"/>
        </w:rPr>
        <w:t>о мени</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pacing w:val="-1"/>
          <w:sz w:val="20"/>
          <w:szCs w:val="20"/>
          <w:lang w:val="en-US"/>
        </w:rPr>
        <w:t>С</w:t>
      </w:r>
      <w:r w:rsidRPr="00DD4AD0">
        <w:rPr>
          <w:rFonts w:eastAsia="Verdana" w:cs="Verdana"/>
          <w:sz w:val="20"/>
          <w:szCs w:val="20"/>
          <w:lang w:val="en-US"/>
        </w:rPr>
        <w:t>л.</w:t>
      </w:r>
      <w:r w:rsidRPr="00DD4AD0">
        <w:rPr>
          <w:rFonts w:eastAsia="Verdana" w:cs="Verdana"/>
          <w:spacing w:val="-2"/>
          <w:sz w:val="20"/>
          <w:szCs w:val="20"/>
          <w:lang w:val="en-US"/>
        </w:rPr>
        <w:t xml:space="preserve"> </w:t>
      </w:r>
      <w:r w:rsidRPr="00DD4AD0">
        <w:rPr>
          <w:rFonts w:eastAsia="Verdana" w:cs="Verdana"/>
          <w:sz w:val="20"/>
          <w:szCs w:val="20"/>
          <w:lang w:val="en-US"/>
        </w:rPr>
        <w:t>лист</w:t>
      </w:r>
      <w:r w:rsidRPr="00DD4AD0">
        <w:rPr>
          <w:rFonts w:eastAsia="Verdana" w:cs="Verdana"/>
          <w:spacing w:val="-2"/>
          <w:sz w:val="20"/>
          <w:szCs w:val="20"/>
          <w:lang w:val="en-US"/>
        </w:rPr>
        <w:t xml:space="preserve"> </w:t>
      </w:r>
      <w:proofErr w:type="gramStart"/>
      <w:r w:rsidRPr="00DD4AD0">
        <w:rPr>
          <w:rFonts w:eastAsia="Verdana" w:cs="Verdana"/>
          <w:spacing w:val="1"/>
          <w:sz w:val="20"/>
          <w:szCs w:val="20"/>
          <w:lang w:val="en-US"/>
        </w:rPr>
        <w:t>Ф</w:t>
      </w:r>
      <w:r w:rsidRPr="00DD4AD0">
        <w:rPr>
          <w:rFonts w:eastAsia="Verdana" w:cs="Verdana"/>
          <w:spacing w:val="-1"/>
          <w:sz w:val="20"/>
          <w:szCs w:val="20"/>
          <w:lang w:val="en-US"/>
        </w:rPr>
        <w:t>Н</w:t>
      </w:r>
      <w:r w:rsidRPr="00DD4AD0">
        <w:rPr>
          <w:rFonts w:eastAsia="Verdana" w:cs="Verdana"/>
          <w:sz w:val="20"/>
          <w:szCs w:val="20"/>
          <w:lang w:val="en-US"/>
        </w:rPr>
        <w:t>Р</w:t>
      </w:r>
      <w:r w:rsidRPr="00DD4AD0">
        <w:rPr>
          <w:rFonts w:eastAsia="Verdana" w:cs="Verdana"/>
          <w:spacing w:val="1"/>
          <w:sz w:val="20"/>
          <w:szCs w:val="20"/>
          <w:lang w:val="en-US"/>
        </w:rPr>
        <w:t>Ј</w:t>
      </w:r>
      <w:r w:rsidRPr="00DD4AD0">
        <w:rPr>
          <w:rFonts w:eastAsia="Verdana" w:cs="Verdana"/>
          <w:sz w:val="20"/>
          <w:szCs w:val="20"/>
          <w:lang w:val="en-US"/>
        </w:rPr>
        <w:t>“</w:t>
      </w:r>
      <w:r w:rsidRPr="00DD4AD0">
        <w:rPr>
          <w:rFonts w:eastAsia="Verdana" w:cs="Verdana"/>
          <w:spacing w:val="-2"/>
          <w:sz w:val="20"/>
          <w:szCs w:val="20"/>
          <w:lang w:val="en-US"/>
        </w:rPr>
        <w:t xml:space="preserve"> </w:t>
      </w:r>
      <w:r w:rsidRPr="00DD4AD0">
        <w:rPr>
          <w:rFonts w:eastAsia="Verdana" w:cs="Verdana"/>
          <w:sz w:val="20"/>
          <w:szCs w:val="20"/>
          <w:lang w:val="en-US"/>
        </w:rPr>
        <w:t>бр</w:t>
      </w:r>
      <w:proofErr w:type="gramEnd"/>
      <w:r w:rsidRPr="00DD4AD0">
        <w:rPr>
          <w:rFonts w:eastAsia="Verdana" w:cs="Verdana"/>
          <w:spacing w:val="-1"/>
          <w:sz w:val="20"/>
          <w:szCs w:val="20"/>
          <w:lang w:val="en-US"/>
        </w:rPr>
        <w:t>.</w:t>
      </w:r>
      <w:r w:rsidRPr="00DD4AD0">
        <w:rPr>
          <w:rFonts w:eastAsia="Verdana" w:cs="Verdana"/>
          <w:sz w:val="20"/>
          <w:szCs w:val="20"/>
          <w:lang w:val="en-US"/>
        </w:rPr>
        <w:t>104/46,</w:t>
      </w:r>
      <w:r w:rsidRPr="00DD4AD0">
        <w:rPr>
          <w:rFonts w:eastAsia="Verdana" w:cs="Verdana"/>
          <w:spacing w:val="-2"/>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л.</w:t>
      </w:r>
      <w:r w:rsidRPr="00DD4AD0">
        <w:rPr>
          <w:rFonts w:eastAsia="Verdana" w:cs="Verdana"/>
          <w:spacing w:val="-2"/>
          <w:sz w:val="20"/>
          <w:szCs w:val="20"/>
          <w:lang w:val="en-US"/>
        </w:rPr>
        <w:t xml:space="preserve"> </w:t>
      </w:r>
      <w:r w:rsidRPr="00DD4AD0">
        <w:rPr>
          <w:rFonts w:eastAsia="Verdana" w:cs="Verdana"/>
          <w:sz w:val="20"/>
          <w:szCs w:val="20"/>
          <w:lang w:val="en-US"/>
        </w:rPr>
        <w:t>лист</w:t>
      </w:r>
      <w:r w:rsidRPr="00DD4AD0">
        <w:rPr>
          <w:rFonts w:eastAsia="Verdana" w:cs="Verdana"/>
          <w:spacing w:val="-2"/>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Ф</w:t>
      </w:r>
      <w:r w:rsidRPr="00DD4AD0">
        <w:rPr>
          <w:rFonts w:eastAsia="Verdana" w:cs="Verdana"/>
          <w:sz w:val="20"/>
          <w:szCs w:val="20"/>
          <w:lang w:val="en-US"/>
        </w:rPr>
        <w:t>Р</w:t>
      </w:r>
      <w:r w:rsidRPr="00DD4AD0">
        <w:rPr>
          <w:rFonts w:eastAsia="Verdana" w:cs="Verdana"/>
          <w:spacing w:val="1"/>
          <w:sz w:val="20"/>
          <w:szCs w:val="20"/>
          <w:lang w:val="en-US"/>
        </w:rPr>
        <w:t>Ј</w:t>
      </w:r>
      <w:r w:rsidRPr="00DD4AD0">
        <w:rPr>
          <w:rFonts w:eastAsia="Verdana" w:cs="Verdana"/>
          <w:sz w:val="20"/>
          <w:szCs w:val="20"/>
          <w:lang w:val="en-US"/>
        </w:rPr>
        <w:t>“</w:t>
      </w:r>
      <w:r w:rsidRPr="00DD4AD0">
        <w:rPr>
          <w:rFonts w:eastAsia="Verdana" w:cs="Verdana"/>
          <w:spacing w:val="-2"/>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w:t>
      </w:r>
      <w:r w:rsidRPr="00DD4AD0">
        <w:rPr>
          <w:rFonts w:eastAsia="Verdana" w:cs="Verdana"/>
          <w:sz w:val="20"/>
          <w:szCs w:val="20"/>
          <w:lang w:val="en-US"/>
        </w:rPr>
        <w:t>16/65,</w:t>
      </w:r>
      <w:r w:rsidRPr="00DD4AD0">
        <w:rPr>
          <w:rFonts w:eastAsia="Verdana" w:cs="Verdana"/>
          <w:spacing w:val="-2"/>
          <w:sz w:val="20"/>
          <w:szCs w:val="20"/>
          <w:lang w:val="en-US"/>
        </w:rPr>
        <w:t xml:space="preserve"> </w:t>
      </w:r>
      <w:r w:rsidRPr="00DD4AD0">
        <w:rPr>
          <w:rFonts w:eastAsia="Verdana" w:cs="Verdana"/>
          <w:sz w:val="20"/>
          <w:szCs w:val="20"/>
          <w:lang w:val="en-US"/>
        </w:rPr>
        <w:t>54/</w:t>
      </w:r>
      <w:r w:rsidRPr="00DD4AD0">
        <w:rPr>
          <w:rFonts w:eastAsia="Verdana" w:cs="Verdana"/>
          <w:spacing w:val="-2"/>
          <w:sz w:val="20"/>
          <w:szCs w:val="20"/>
          <w:lang w:val="en-US"/>
        </w:rPr>
        <w:t>7</w:t>
      </w:r>
      <w:r w:rsidRPr="00DD4AD0">
        <w:rPr>
          <w:rFonts w:eastAsia="Verdana" w:cs="Verdana"/>
          <w:sz w:val="20"/>
          <w:szCs w:val="20"/>
          <w:lang w:val="en-US"/>
        </w:rPr>
        <w:t>0</w:t>
      </w:r>
      <w:r w:rsidRPr="00DD4AD0">
        <w:rPr>
          <w:rFonts w:eastAsia="Verdana" w:cs="Verdana"/>
          <w:spacing w:val="-1"/>
          <w:sz w:val="20"/>
          <w:szCs w:val="20"/>
          <w:lang w:val="en-US"/>
        </w:rPr>
        <w:t xml:space="preserve"> </w:t>
      </w:r>
      <w:r w:rsidRPr="00DD4AD0">
        <w:rPr>
          <w:rFonts w:eastAsia="Verdana" w:cs="Verdana"/>
          <w:sz w:val="20"/>
          <w:szCs w:val="20"/>
          <w:lang w:val="en-US"/>
        </w:rPr>
        <w:t>и 57/89,</w:t>
      </w:r>
      <w:r w:rsidRPr="00DD4AD0">
        <w:rPr>
          <w:rFonts w:eastAsia="Verdana" w:cs="Verdana"/>
          <w:spacing w:val="-2"/>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л.</w:t>
      </w:r>
      <w:r w:rsidRPr="00DD4AD0">
        <w:rPr>
          <w:rFonts w:eastAsia="Verdana" w:cs="Verdana"/>
          <w:spacing w:val="-2"/>
          <w:sz w:val="20"/>
          <w:szCs w:val="20"/>
          <w:lang w:val="en-US"/>
        </w:rPr>
        <w:t xml:space="preserve"> </w:t>
      </w:r>
      <w:r w:rsidRPr="00DD4AD0">
        <w:rPr>
          <w:rFonts w:eastAsia="Verdana" w:cs="Verdana"/>
          <w:sz w:val="20"/>
          <w:szCs w:val="20"/>
          <w:lang w:val="en-US"/>
        </w:rPr>
        <w:t>лист</w:t>
      </w:r>
      <w:r w:rsidRPr="00DD4AD0">
        <w:rPr>
          <w:rFonts w:eastAsia="Verdana" w:cs="Verdana"/>
          <w:spacing w:val="-2"/>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Р</w:t>
      </w:r>
      <w:r w:rsidRPr="00DD4AD0">
        <w:rPr>
          <w:rFonts w:eastAsia="Verdana" w:cs="Verdana"/>
          <w:spacing w:val="1"/>
          <w:sz w:val="20"/>
          <w:szCs w:val="20"/>
          <w:lang w:val="en-US"/>
        </w:rPr>
        <w:t>Ј</w:t>
      </w:r>
      <w:r w:rsidRPr="00DD4AD0">
        <w:rPr>
          <w:rFonts w:eastAsia="Verdana" w:cs="Verdana"/>
          <w:sz w:val="20"/>
          <w:szCs w:val="20"/>
          <w:lang w:val="en-US"/>
        </w:rPr>
        <w:t>“</w:t>
      </w:r>
      <w:r w:rsidRPr="00DD4AD0">
        <w:rPr>
          <w:rFonts w:eastAsia="Verdana" w:cs="Verdana"/>
          <w:spacing w:val="-2"/>
          <w:sz w:val="20"/>
          <w:szCs w:val="20"/>
          <w:lang w:val="en-US"/>
        </w:rPr>
        <w:t xml:space="preserve"> </w:t>
      </w:r>
      <w:r w:rsidRPr="00DD4AD0">
        <w:rPr>
          <w:rFonts w:eastAsia="Verdana" w:cs="Verdana"/>
          <w:sz w:val="20"/>
          <w:szCs w:val="20"/>
          <w:lang w:val="en-US"/>
        </w:rPr>
        <w:t>бр.</w:t>
      </w:r>
      <w:r w:rsidRPr="00DD4AD0">
        <w:rPr>
          <w:rFonts w:eastAsia="Verdana" w:cs="Verdana"/>
          <w:spacing w:val="2"/>
          <w:sz w:val="20"/>
          <w:szCs w:val="20"/>
          <w:lang w:val="en-US"/>
        </w:rPr>
        <w:t xml:space="preserve"> </w:t>
      </w:r>
      <w:r w:rsidRPr="00DD4AD0">
        <w:rPr>
          <w:rFonts w:eastAsia="Verdana" w:cs="Verdana"/>
          <w:sz w:val="20"/>
          <w:szCs w:val="20"/>
          <w:lang w:val="en-US"/>
        </w:rPr>
        <w:t>46/96</w:t>
      </w:r>
      <w:r w:rsidRPr="00DD4AD0">
        <w:rPr>
          <w:rFonts w:eastAsia="Verdana" w:cs="Verdana"/>
          <w:spacing w:val="-1"/>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pacing w:val="-2"/>
          <w:sz w:val="20"/>
          <w:szCs w:val="20"/>
          <w:lang w:val="en-US"/>
        </w:rPr>
        <w:t>„</w:t>
      </w:r>
      <w:r w:rsidRPr="00DD4AD0">
        <w:rPr>
          <w:rFonts w:eastAsia="Verdana" w:cs="Verdana"/>
          <w:spacing w:val="-1"/>
          <w:sz w:val="20"/>
          <w:szCs w:val="20"/>
          <w:lang w:val="en-US"/>
        </w:rPr>
        <w:t>С</w:t>
      </w:r>
      <w:r w:rsidRPr="00DD4AD0">
        <w:rPr>
          <w:rFonts w:eastAsia="Verdana" w:cs="Verdana"/>
          <w:sz w:val="20"/>
          <w:szCs w:val="20"/>
          <w:lang w:val="en-US"/>
        </w:rPr>
        <w:t>л.</w:t>
      </w:r>
      <w:r w:rsidRPr="00DD4AD0">
        <w:rPr>
          <w:rFonts w:eastAsia="Verdana" w:cs="Verdana"/>
          <w:spacing w:val="1"/>
          <w:sz w:val="20"/>
          <w:szCs w:val="20"/>
          <w:lang w:val="en-US"/>
        </w:rPr>
        <w:t xml:space="preserve"> </w:t>
      </w:r>
      <w:r w:rsidRPr="00DD4AD0">
        <w:rPr>
          <w:rFonts w:eastAsia="Verdana" w:cs="Verdana"/>
          <w:sz w:val="20"/>
          <w:szCs w:val="20"/>
          <w:lang w:val="en-US"/>
        </w:rPr>
        <w:t>лист</w:t>
      </w:r>
      <w:r w:rsidRPr="00DD4AD0">
        <w:rPr>
          <w:rFonts w:eastAsia="Verdana" w:cs="Verdana"/>
          <w:spacing w:val="-2"/>
          <w:sz w:val="20"/>
          <w:szCs w:val="20"/>
          <w:lang w:val="en-US"/>
        </w:rPr>
        <w:t xml:space="preserve"> </w:t>
      </w:r>
      <w:proofErr w:type="gramStart"/>
      <w:r w:rsidRPr="00DD4AD0">
        <w:rPr>
          <w:rFonts w:eastAsia="Verdana" w:cs="Verdana"/>
          <w:spacing w:val="-1"/>
          <w:sz w:val="20"/>
          <w:szCs w:val="20"/>
          <w:lang w:val="en-US"/>
        </w:rPr>
        <w:t>С</w:t>
      </w:r>
      <w:r w:rsidRPr="00DD4AD0">
        <w:rPr>
          <w:rFonts w:eastAsia="Verdana" w:cs="Verdana"/>
          <w:spacing w:val="1"/>
          <w:sz w:val="20"/>
          <w:szCs w:val="20"/>
          <w:lang w:val="en-US"/>
        </w:rPr>
        <w:t>Ц</w:t>
      </w:r>
      <w:r w:rsidRPr="00DD4AD0">
        <w:rPr>
          <w:rFonts w:eastAsia="Verdana" w:cs="Verdana"/>
          <w:spacing w:val="-2"/>
          <w:sz w:val="20"/>
          <w:szCs w:val="20"/>
          <w:lang w:val="en-US"/>
        </w:rPr>
        <w:t>Г</w:t>
      </w:r>
      <w:r w:rsidRPr="00DD4AD0">
        <w:rPr>
          <w:rFonts w:eastAsia="Verdana" w:cs="Verdana"/>
          <w:sz w:val="20"/>
          <w:szCs w:val="20"/>
          <w:lang w:val="en-US"/>
        </w:rPr>
        <w:t>“ бр</w:t>
      </w:r>
      <w:proofErr w:type="gramEnd"/>
      <w:r w:rsidRPr="00DD4AD0">
        <w:rPr>
          <w:rFonts w:eastAsia="Verdana" w:cs="Verdana"/>
          <w:sz w:val="20"/>
          <w:szCs w:val="20"/>
          <w:lang w:val="en-US"/>
        </w:rPr>
        <w:t>.</w:t>
      </w:r>
      <w:r w:rsidRPr="00DD4AD0">
        <w:rPr>
          <w:rFonts w:eastAsia="Verdana" w:cs="Verdana"/>
          <w:spacing w:val="-2"/>
          <w:sz w:val="20"/>
          <w:szCs w:val="20"/>
          <w:lang w:val="en-US"/>
        </w:rPr>
        <w:t xml:space="preserve"> </w:t>
      </w:r>
      <w:r w:rsidRPr="00DD4AD0">
        <w:rPr>
          <w:rFonts w:eastAsia="Verdana" w:cs="Verdana"/>
          <w:sz w:val="20"/>
          <w:szCs w:val="20"/>
          <w:lang w:val="en-US"/>
        </w:rPr>
        <w:t>1/200</w:t>
      </w:r>
      <w:r w:rsidRPr="00DD4AD0">
        <w:rPr>
          <w:rFonts w:eastAsia="Verdana" w:cs="Verdana"/>
          <w:spacing w:val="2"/>
          <w:sz w:val="20"/>
          <w:szCs w:val="20"/>
          <w:lang w:val="en-US"/>
        </w:rPr>
        <w:t>3</w:t>
      </w:r>
      <w:r w:rsidRPr="00DD4AD0">
        <w:rPr>
          <w:rFonts w:eastAsia="Verdana" w:cs="Verdana"/>
          <w:spacing w:val="-1"/>
          <w:sz w:val="20"/>
          <w:szCs w:val="20"/>
          <w:lang w:val="en-US"/>
        </w:rPr>
        <w:t>-</w:t>
      </w:r>
      <w:r w:rsidRPr="00DD4AD0">
        <w:rPr>
          <w:rFonts w:eastAsia="Verdana" w:cs="Verdana"/>
          <w:sz w:val="20"/>
          <w:szCs w:val="20"/>
          <w:lang w:val="en-US"/>
        </w:rPr>
        <w:t>Ус</w:t>
      </w:r>
      <w:r w:rsidRPr="00DD4AD0">
        <w:rPr>
          <w:rFonts w:eastAsia="Verdana" w:cs="Verdana"/>
          <w:spacing w:val="-1"/>
          <w:sz w:val="20"/>
          <w:szCs w:val="20"/>
          <w:lang w:val="en-US"/>
        </w:rPr>
        <w:t>т</w:t>
      </w:r>
      <w:r w:rsidRPr="00DD4AD0">
        <w:rPr>
          <w:rFonts w:eastAsia="Verdana" w:cs="Verdana"/>
          <w:sz w:val="20"/>
          <w:szCs w:val="20"/>
          <w:lang w:val="en-US"/>
        </w:rPr>
        <w:t>авна</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веља)</w:t>
      </w:r>
      <w:r w:rsidRPr="00DD4AD0">
        <w:rPr>
          <w:rFonts w:eastAsia="Verdana" w:cs="Verdana"/>
          <w:spacing w:val="-4"/>
          <w:sz w:val="20"/>
          <w:szCs w:val="20"/>
          <w:lang w:val="en-US"/>
        </w:rPr>
        <w:t xml:space="preserve"> </w:t>
      </w:r>
      <w:r w:rsidRPr="00DD4AD0">
        <w:rPr>
          <w:rFonts w:eastAsia="Verdana" w:cs="Verdana"/>
          <w:sz w:val="20"/>
          <w:szCs w:val="20"/>
          <w:lang w:val="en-US"/>
        </w:rPr>
        <w:t>мени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у</w:t>
      </w:r>
      <w:r w:rsidRPr="00DD4AD0">
        <w:rPr>
          <w:rFonts w:eastAsia="Verdana" w:cs="Verdana"/>
          <w:sz w:val="20"/>
          <w:szCs w:val="20"/>
          <w:lang w:val="en-US"/>
        </w:rPr>
        <w:t>жник</w:t>
      </w:r>
      <w:r w:rsidRPr="00DD4AD0">
        <w:rPr>
          <w:rFonts w:eastAsia="Verdana" w:cs="Verdana"/>
          <w:sz w:val="20"/>
          <w:szCs w:val="20"/>
          <w:lang w:val="sr-Cyrl-RS"/>
        </w:rPr>
        <w:t xml:space="preserve"> </w:t>
      </w:r>
      <w:r w:rsidRPr="00DD4AD0">
        <w:rPr>
          <w:rFonts w:eastAsia="Verdana" w:cs="Verdana"/>
          <w:sz w:val="20"/>
          <w:szCs w:val="20"/>
          <w:lang w:val="en-US"/>
        </w:rPr>
        <w:t>п</w:t>
      </w:r>
      <w:r w:rsidRPr="00DD4AD0">
        <w:rPr>
          <w:rFonts w:eastAsia="Verdana" w:cs="Verdana"/>
          <w:spacing w:val="-23"/>
          <w:sz w:val="20"/>
          <w:szCs w:val="20"/>
          <w:lang w:val="en-US"/>
        </w:rPr>
        <w:t xml:space="preserve"> </w:t>
      </w:r>
      <w:r w:rsidRPr="00DD4AD0">
        <w:rPr>
          <w:rFonts w:eastAsia="Verdana" w:cs="Verdana"/>
          <w:sz w:val="20"/>
          <w:szCs w:val="20"/>
          <w:lang w:val="en-US"/>
        </w:rPr>
        <w:t>р</w:t>
      </w:r>
      <w:r w:rsidRPr="00DD4AD0">
        <w:rPr>
          <w:rFonts w:eastAsia="Verdana" w:cs="Verdana"/>
          <w:spacing w:val="-25"/>
          <w:sz w:val="20"/>
          <w:szCs w:val="20"/>
          <w:lang w:val="en-US"/>
        </w:rPr>
        <w:t xml:space="preserve"> </w:t>
      </w:r>
      <w:r w:rsidRPr="00DD4AD0">
        <w:rPr>
          <w:rFonts w:eastAsia="Verdana" w:cs="Verdana"/>
          <w:sz w:val="20"/>
          <w:szCs w:val="20"/>
          <w:lang w:val="en-US"/>
        </w:rPr>
        <w:t>е</w:t>
      </w:r>
      <w:r w:rsidRPr="00DD4AD0">
        <w:rPr>
          <w:rFonts w:eastAsia="Verdana" w:cs="Verdana"/>
          <w:spacing w:val="-22"/>
          <w:sz w:val="20"/>
          <w:szCs w:val="20"/>
          <w:lang w:val="en-US"/>
        </w:rPr>
        <w:t xml:space="preserve"> </w:t>
      </w:r>
      <w:r w:rsidRPr="00DD4AD0">
        <w:rPr>
          <w:rFonts w:eastAsia="Verdana" w:cs="Verdana"/>
          <w:sz w:val="20"/>
          <w:szCs w:val="20"/>
          <w:lang w:val="en-US"/>
        </w:rPr>
        <w:t>д</w:t>
      </w:r>
      <w:r w:rsidRPr="00DD4AD0">
        <w:rPr>
          <w:rFonts w:eastAsia="Verdana" w:cs="Verdana"/>
          <w:spacing w:val="-25"/>
          <w:sz w:val="20"/>
          <w:szCs w:val="20"/>
          <w:lang w:val="en-US"/>
        </w:rPr>
        <w:t xml:space="preserve"> </w:t>
      </w:r>
      <w:r w:rsidRPr="00DD4AD0">
        <w:rPr>
          <w:rFonts w:eastAsia="Verdana" w:cs="Verdana"/>
          <w:sz w:val="20"/>
          <w:szCs w:val="20"/>
          <w:lang w:val="en-US"/>
        </w:rPr>
        <w:t>а</w:t>
      </w:r>
      <w:r w:rsidRPr="00DD4AD0">
        <w:rPr>
          <w:rFonts w:eastAsia="Verdana" w:cs="Verdana"/>
          <w:spacing w:val="-23"/>
          <w:sz w:val="20"/>
          <w:szCs w:val="20"/>
          <w:lang w:val="en-US"/>
        </w:rPr>
        <w:t xml:space="preserve"> </w:t>
      </w:r>
      <w:r w:rsidRPr="00DD4AD0">
        <w:rPr>
          <w:rFonts w:eastAsia="Verdana" w:cs="Verdana"/>
          <w:sz w:val="20"/>
          <w:szCs w:val="20"/>
          <w:lang w:val="en-US"/>
        </w:rPr>
        <w:t>ј</w:t>
      </w:r>
      <w:r w:rsidRPr="00DD4AD0">
        <w:rPr>
          <w:rFonts w:eastAsia="Verdana" w:cs="Verdana"/>
          <w:spacing w:val="-25"/>
          <w:sz w:val="20"/>
          <w:szCs w:val="20"/>
          <w:lang w:val="en-US"/>
        </w:rPr>
        <w:t xml:space="preserve"> </w:t>
      </w:r>
      <w:r w:rsidRPr="00DD4AD0">
        <w:rPr>
          <w:rFonts w:eastAsia="Verdana" w:cs="Verdana"/>
          <w:sz w:val="20"/>
          <w:szCs w:val="20"/>
          <w:lang w:val="en-US"/>
        </w:rPr>
        <w:t>е</w:t>
      </w:r>
    </w:p>
    <w:p w14:paraId="34274F64" w14:textId="77777777" w:rsidR="00DD4AD0" w:rsidRPr="00DD4AD0" w:rsidRDefault="00DD4AD0" w:rsidP="00DD4AD0">
      <w:pPr>
        <w:spacing w:after="80" w:line="240" w:lineRule="auto"/>
        <w:rPr>
          <w:rFonts w:eastAsia="Verdana" w:cs="Verdana"/>
          <w:b/>
          <w:sz w:val="20"/>
          <w:szCs w:val="20"/>
          <w:lang w:val="sr-Cyrl-RS"/>
        </w:rPr>
      </w:pPr>
      <w:r w:rsidRPr="00DD4AD0">
        <w:rPr>
          <w:rFonts w:eastAsia="Verdana" w:cs="Verdana"/>
          <w:b/>
          <w:sz w:val="20"/>
          <w:szCs w:val="20"/>
          <w:lang w:val="sr-Cyrl-RS"/>
        </w:rPr>
        <w:t xml:space="preserve">                         </w:t>
      </w:r>
    </w:p>
    <w:p w14:paraId="631D71DD" w14:textId="77777777" w:rsidR="00DD4AD0" w:rsidRPr="009F3B87" w:rsidRDefault="00DD4AD0" w:rsidP="00A1412C">
      <w:pPr>
        <w:pStyle w:val="ListParagraph"/>
        <w:numPr>
          <w:ilvl w:val="1"/>
          <w:numId w:val="26"/>
        </w:numPr>
        <w:spacing w:after="80"/>
        <w:ind w:left="0" w:firstLine="0"/>
        <w:jc w:val="center"/>
        <w:rPr>
          <w:rFonts w:eastAsia="Verdana" w:cs="Verdana"/>
          <w:b/>
          <w:sz w:val="20"/>
          <w:szCs w:val="20"/>
        </w:rPr>
      </w:pPr>
      <w:r w:rsidRPr="009F3B87">
        <w:rPr>
          <w:b/>
          <w:sz w:val="20"/>
          <w:szCs w:val="20"/>
        </w:rPr>
        <w:t>МЕНИЧНО ОВЛАШЋЕЊЕ/ПИСМО ЗА ОЗБИЉНОСТ ПОНУДЕ</w:t>
      </w:r>
    </w:p>
    <w:p w14:paraId="7BA61083" w14:textId="77777777" w:rsidR="00DD4AD0" w:rsidRPr="00DD4AD0" w:rsidRDefault="00DD4AD0" w:rsidP="009F3B87">
      <w:pPr>
        <w:widowControl w:val="0"/>
        <w:spacing w:after="0" w:line="240" w:lineRule="auto"/>
        <w:ind w:left="112"/>
        <w:jc w:val="center"/>
        <w:rPr>
          <w:rFonts w:eastAsia="Verdana"/>
          <w:b/>
          <w:sz w:val="20"/>
          <w:szCs w:val="20"/>
          <w:lang w:val="sr-Cyrl-RS"/>
        </w:rPr>
      </w:pPr>
      <w:r w:rsidRPr="00DD4AD0">
        <w:rPr>
          <w:rFonts w:eastAsia="Verdana"/>
          <w:b/>
          <w:sz w:val="20"/>
          <w:szCs w:val="20"/>
          <w:lang w:val="en-US"/>
        </w:rPr>
        <w:t xml:space="preserve">ЗА КОРИСНИКА БЛАНКО, СОЛО МЕНИЦЕ серијски </w:t>
      </w:r>
      <w:proofErr w:type="gramStart"/>
      <w:r w:rsidRPr="00DD4AD0">
        <w:rPr>
          <w:rFonts w:eastAsia="Verdana"/>
          <w:b/>
          <w:sz w:val="20"/>
          <w:szCs w:val="20"/>
          <w:lang w:val="en-US"/>
        </w:rPr>
        <w:t>бр.</w:t>
      </w:r>
      <w:r w:rsidRPr="00DD4AD0">
        <w:rPr>
          <w:rFonts w:eastAsia="Verdana"/>
          <w:b/>
          <w:sz w:val="20"/>
          <w:szCs w:val="20"/>
          <w:lang w:val="sr-Cyrl-RS"/>
        </w:rPr>
        <w:t>_</w:t>
      </w:r>
      <w:proofErr w:type="gramEnd"/>
      <w:r w:rsidRPr="00DD4AD0">
        <w:rPr>
          <w:rFonts w:eastAsia="Verdana"/>
          <w:b/>
          <w:sz w:val="20"/>
          <w:szCs w:val="20"/>
          <w:lang w:val="sr-Cyrl-RS"/>
        </w:rPr>
        <w:t>_______________________</w:t>
      </w:r>
    </w:p>
    <w:p w14:paraId="2CD45AA4" w14:textId="77777777" w:rsidR="00DD4AD0" w:rsidRPr="00DD4AD0" w:rsidRDefault="00DD4AD0" w:rsidP="009F3B87">
      <w:pPr>
        <w:widowControl w:val="0"/>
        <w:spacing w:after="0" w:line="240" w:lineRule="auto"/>
        <w:ind w:left="112"/>
        <w:jc w:val="center"/>
        <w:rPr>
          <w:rFonts w:eastAsia="Verdana"/>
          <w:b/>
          <w:sz w:val="20"/>
          <w:szCs w:val="20"/>
          <w:lang w:val="en-US"/>
        </w:rPr>
      </w:pPr>
    </w:p>
    <w:tbl>
      <w:tblPr>
        <w:tblW w:w="0" w:type="auto"/>
        <w:tblInd w:w="96" w:type="dxa"/>
        <w:tblLayout w:type="fixed"/>
        <w:tblCellMar>
          <w:left w:w="0" w:type="dxa"/>
          <w:right w:w="0" w:type="dxa"/>
        </w:tblCellMar>
        <w:tblLook w:val="01E0" w:firstRow="1" w:lastRow="1" w:firstColumn="1" w:lastColumn="1" w:noHBand="0" w:noVBand="0"/>
      </w:tblPr>
      <w:tblGrid>
        <w:gridCol w:w="2323"/>
        <w:gridCol w:w="319"/>
        <w:gridCol w:w="1012"/>
        <w:gridCol w:w="5955"/>
      </w:tblGrid>
      <w:tr w:rsidR="00DD4AD0" w:rsidRPr="00DD4AD0" w14:paraId="0C3EAB29" w14:textId="77777777" w:rsidTr="00CC614C">
        <w:trPr>
          <w:trHeight w:hRule="exact" w:val="460"/>
        </w:trPr>
        <w:tc>
          <w:tcPr>
            <w:tcW w:w="2323" w:type="dxa"/>
            <w:tcBorders>
              <w:top w:val="single" w:sz="13" w:space="0" w:color="000000"/>
              <w:left w:val="single" w:sz="13" w:space="0" w:color="000000"/>
              <w:bottom w:val="single" w:sz="7" w:space="0" w:color="000000"/>
              <w:right w:val="nil"/>
            </w:tcBorders>
          </w:tcPr>
          <w:p w14:paraId="69A61287" w14:textId="77777777" w:rsidR="009F3B87" w:rsidRPr="009F3B87" w:rsidRDefault="00DD4AD0" w:rsidP="009F3B87">
            <w:pPr>
              <w:widowControl w:val="0"/>
              <w:spacing w:before="4" w:after="0" w:line="218" w:lineRule="exact"/>
              <w:ind w:left="62" w:right="91"/>
              <w:rPr>
                <w:rFonts w:eastAsia="Verdana" w:cs="Verdana"/>
                <w:sz w:val="20"/>
                <w:szCs w:val="20"/>
                <w:lang w:val="sr-Cyrl-RS"/>
              </w:rPr>
            </w:pPr>
            <w:r w:rsidRPr="00DD4AD0">
              <w:rPr>
                <w:rFonts w:eastAsia="Verdana" w:cs="Verdana"/>
                <w:spacing w:val="-1"/>
                <w:sz w:val="20"/>
                <w:szCs w:val="20"/>
                <w:lang w:val="en-US"/>
              </w:rPr>
              <w:t>МЕН</w:t>
            </w:r>
            <w:r w:rsidRPr="00DD4AD0">
              <w:rPr>
                <w:rFonts w:eastAsia="Verdana" w:cs="Verdana"/>
                <w:spacing w:val="1"/>
                <w:sz w:val="20"/>
                <w:szCs w:val="20"/>
                <w:lang w:val="en-US"/>
              </w:rPr>
              <w:t>И</w:t>
            </w:r>
            <w:r w:rsidRPr="00DD4AD0">
              <w:rPr>
                <w:rFonts w:eastAsia="Verdana" w:cs="Verdana"/>
                <w:spacing w:val="-1"/>
                <w:sz w:val="20"/>
                <w:szCs w:val="20"/>
                <w:lang w:val="en-US"/>
              </w:rPr>
              <w:t>ЧН</w:t>
            </w:r>
            <w:r w:rsidRPr="00DD4AD0">
              <w:rPr>
                <w:rFonts w:eastAsia="Verdana" w:cs="Verdana"/>
                <w:sz w:val="20"/>
                <w:szCs w:val="20"/>
                <w:lang w:val="en-US"/>
              </w:rPr>
              <w:t>И</w:t>
            </w:r>
            <w:r w:rsidR="009F3B87">
              <w:rPr>
                <w:rFonts w:eastAsia="Verdana" w:cs="Verdana"/>
                <w:sz w:val="20"/>
                <w:szCs w:val="20"/>
                <w:lang w:val="en-US"/>
              </w:rPr>
              <w:t xml:space="preserve"> </w:t>
            </w:r>
            <w:r w:rsidRPr="00DD4AD0">
              <w:rPr>
                <w:rFonts w:eastAsia="Verdana" w:cs="Verdana"/>
                <w:sz w:val="20"/>
                <w:szCs w:val="20"/>
                <w:lang w:val="en-US"/>
              </w:rPr>
              <w:t>ДУ</w:t>
            </w:r>
            <w:r w:rsidRPr="00DD4AD0">
              <w:rPr>
                <w:rFonts w:eastAsia="Verdana" w:cs="Verdana"/>
                <w:spacing w:val="2"/>
                <w:sz w:val="20"/>
                <w:szCs w:val="20"/>
                <w:lang w:val="en-US"/>
              </w:rPr>
              <w:t>Ж</w:t>
            </w:r>
            <w:r w:rsidRPr="00DD4AD0">
              <w:rPr>
                <w:rFonts w:eastAsia="Verdana" w:cs="Verdana"/>
                <w:spacing w:val="-1"/>
                <w:sz w:val="20"/>
                <w:szCs w:val="20"/>
                <w:lang w:val="en-US"/>
              </w:rPr>
              <w:t>НИ</w:t>
            </w:r>
            <w:r w:rsidRPr="00DD4AD0">
              <w:rPr>
                <w:rFonts w:eastAsia="Verdana" w:cs="Verdana"/>
                <w:sz w:val="20"/>
                <w:szCs w:val="20"/>
                <w:lang w:val="en-US"/>
              </w:rPr>
              <w:t xml:space="preserve">К </w:t>
            </w:r>
            <w:r w:rsidR="009F3B87">
              <w:rPr>
                <w:rFonts w:eastAsia="Verdana" w:cs="Verdana"/>
                <w:sz w:val="20"/>
                <w:szCs w:val="20"/>
                <w:lang w:val="sr-Cyrl-RS"/>
              </w:rPr>
              <w:t>-</w:t>
            </w:r>
            <w:r w:rsidR="009F3B87" w:rsidRPr="00DD4AD0">
              <w:rPr>
                <w:rFonts w:eastAsia="Verdana" w:cs="Verdana"/>
                <w:spacing w:val="-1"/>
                <w:sz w:val="20"/>
                <w:szCs w:val="20"/>
                <w:lang w:val="en-US"/>
              </w:rPr>
              <w:t>П</w:t>
            </w:r>
            <w:r w:rsidR="009F3B87" w:rsidRPr="00DD4AD0">
              <w:rPr>
                <w:rFonts w:eastAsia="Verdana" w:cs="Verdana"/>
                <w:sz w:val="20"/>
                <w:szCs w:val="20"/>
                <w:lang w:val="en-US"/>
              </w:rPr>
              <w:t>Р</w:t>
            </w:r>
            <w:r w:rsidR="009F3B87" w:rsidRPr="00DD4AD0">
              <w:rPr>
                <w:rFonts w:eastAsia="Verdana" w:cs="Verdana"/>
                <w:spacing w:val="-2"/>
                <w:sz w:val="20"/>
                <w:szCs w:val="20"/>
                <w:lang w:val="en-US"/>
              </w:rPr>
              <w:t>АВ</w:t>
            </w:r>
            <w:r w:rsidR="009F3B87" w:rsidRPr="00DD4AD0">
              <w:rPr>
                <w:rFonts w:eastAsia="Verdana" w:cs="Verdana"/>
                <w:spacing w:val="-1"/>
                <w:sz w:val="20"/>
                <w:szCs w:val="20"/>
                <w:lang w:val="en-US"/>
              </w:rPr>
              <w:t>Н</w:t>
            </w:r>
            <w:r w:rsidR="009F3B87" w:rsidRPr="00DD4AD0">
              <w:rPr>
                <w:rFonts w:eastAsia="Verdana" w:cs="Verdana"/>
                <w:sz w:val="20"/>
                <w:szCs w:val="20"/>
                <w:lang w:val="en-US"/>
              </w:rPr>
              <w:t>О</w:t>
            </w:r>
            <w:r w:rsidR="009F3B87">
              <w:rPr>
                <w:rFonts w:eastAsia="Verdana" w:cs="Verdana"/>
                <w:sz w:val="20"/>
                <w:szCs w:val="20"/>
                <w:lang w:val="en-US"/>
              </w:rPr>
              <w:t xml:space="preserve"> </w:t>
            </w:r>
            <w:r w:rsidR="009F3B87">
              <w:rPr>
                <w:rFonts w:eastAsia="Verdana" w:cs="Verdana"/>
                <w:sz w:val="20"/>
                <w:szCs w:val="20"/>
                <w:lang w:val="sr-Cyrl-RS"/>
              </w:rPr>
              <w:t>ЛИЦЕ</w:t>
            </w:r>
          </w:p>
          <w:p w14:paraId="2321B3CA" w14:textId="77777777" w:rsidR="00DD4AD0" w:rsidRPr="00DD4AD0" w:rsidRDefault="00DD4AD0" w:rsidP="009F3B87">
            <w:pPr>
              <w:widowControl w:val="0"/>
              <w:spacing w:before="4" w:after="0" w:line="218" w:lineRule="exact"/>
              <w:ind w:left="62" w:right="91"/>
              <w:rPr>
                <w:rFonts w:eastAsia="Verdana" w:cs="Verdana"/>
                <w:sz w:val="20"/>
                <w:szCs w:val="20"/>
                <w:lang w:val="en-US"/>
              </w:rPr>
            </w:pPr>
            <w:r w:rsidRPr="00DD4AD0">
              <w:rPr>
                <w:rFonts w:eastAsia="Verdana" w:cs="Verdana"/>
                <w:sz w:val="20"/>
                <w:szCs w:val="20"/>
                <w:lang w:val="en-US"/>
              </w:rPr>
              <w:t>Л</w:t>
            </w:r>
            <w:r w:rsidRPr="00DD4AD0">
              <w:rPr>
                <w:rFonts w:eastAsia="Verdana" w:cs="Verdana"/>
                <w:spacing w:val="-1"/>
                <w:sz w:val="20"/>
                <w:szCs w:val="20"/>
                <w:lang w:val="en-US"/>
              </w:rPr>
              <w:t>И</w:t>
            </w:r>
            <w:r w:rsidRPr="00DD4AD0">
              <w:rPr>
                <w:rFonts w:eastAsia="Verdana" w:cs="Verdana"/>
                <w:sz w:val="20"/>
                <w:szCs w:val="20"/>
                <w:lang w:val="en-US"/>
              </w:rPr>
              <w:t>Ц</w:t>
            </w:r>
            <w:r w:rsidRPr="00DD4AD0">
              <w:rPr>
                <w:rFonts w:eastAsia="Verdana" w:cs="Verdana"/>
                <w:spacing w:val="-2"/>
                <w:sz w:val="20"/>
                <w:szCs w:val="20"/>
                <w:lang w:val="en-US"/>
              </w:rPr>
              <w:t>Е</w:t>
            </w:r>
            <w:r w:rsidRPr="00DD4AD0">
              <w:rPr>
                <w:rFonts w:eastAsia="Verdana" w:cs="Verdana"/>
                <w:sz w:val="20"/>
                <w:szCs w:val="20"/>
                <w:lang w:val="en-US"/>
              </w:rPr>
              <w:t>:</w:t>
            </w:r>
          </w:p>
        </w:tc>
        <w:tc>
          <w:tcPr>
            <w:tcW w:w="319" w:type="dxa"/>
            <w:tcBorders>
              <w:top w:val="single" w:sz="13" w:space="0" w:color="000000"/>
              <w:left w:val="nil"/>
              <w:bottom w:val="single" w:sz="7" w:space="0" w:color="000000"/>
              <w:right w:val="nil"/>
            </w:tcBorders>
          </w:tcPr>
          <w:p w14:paraId="5EFB11B1" w14:textId="77777777" w:rsidR="00DD4AD0" w:rsidRPr="00DD4AD0" w:rsidRDefault="00DD4AD0" w:rsidP="00DD4AD0">
            <w:pPr>
              <w:widowControl w:val="0"/>
              <w:spacing w:after="0" w:line="240" w:lineRule="auto"/>
              <w:ind w:left="46"/>
              <w:rPr>
                <w:rFonts w:eastAsia="Verdana" w:cs="Verdana"/>
                <w:sz w:val="20"/>
                <w:szCs w:val="20"/>
                <w:lang w:val="en-US"/>
              </w:rPr>
            </w:pPr>
          </w:p>
        </w:tc>
        <w:tc>
          <w:tcPr>
            <w:tcW w:w="1011" w:type="dxa"/>
            <w:tcBorders>
              <w:top w:val="single" w:sz="13" w:space="0" w:color="000000"/>
              <w:left w:val="nil"/>
              <w:bottom w:val="single" w:sz="7" w:space="0" w:color="000000"/>
              <w:right w:val="single" w:sz="12" w:space="0" w:color="000000"/>
            </w:tcBorders>
          </w:tcPr>
          <w:p w14:paraId="60E28DD0" w14:textId="77777777" w:rsidR="00DD4AD0" w:rsidRPr="00DD4AD0" w:rsidRDefault="00DD4AD0" w:rsidP="00DD4AD0">
            <w:pPr>
              <w:widowControl w:val="0"/>
              <w:spacing w:after="0" w:line="240" w:lineRule="auto"/>
              <w:ind w:left="91"/>
              <w:rPr>
                <w:rFonts w:eastAsia="Verdana" w:cs="Verdana"/>
                <w:sz w:val="20"/>
                <w:szCs w:val="20"/>
                <w:lang w:val="en-US"/>
              </w:rPr>
            </w:pPr>
          </w:p>
        </w:tc>
        <w:tc>
          <w:tcPr>
            <w:tcW w:w="5955" w:type="dxa"/>
            <w:tcBorders>
              <w:top w:val="single" w:sz="13" w:space="0" w:color="000000"/>
              <w:left w:val="single" w:sz="12" w:space="0" w:color="000000"/>
              <w:bottom w:val="single" w:sz="7" w:space="0" w:color="000000"/>
              <w:right w:val="single" w:sz="12" w:space="0" w:color="000000"/>
            </w:tcBorders>
          </w:tcPr>
          <w:p w14:paraId="6E674E95" w14:textId="77777777" w:rsidR="00DD4AD0" w:rsidRPr="00DD4AD0" w:rsidRDefault="00DD4AD0" w:rsidP="00DD4AD0">
            <w:pPr>
              <w:widowControl w:val="0"/>
              <w:spacing w:after="0" w:line="240" w:lineRule="auto"/>
              <w:rPr>
                <w:sz w:val="20"/>
                <w:szCs w:val="20"/>
                <w:lang w:val="en-US"/>
              </w:rPr>
            </w:pPr>
          </w:p>
        </w:tc>
      </w:tr>
      <w:tr w:rsidR="00DD4AD0" w:rsidRPr="00DD4AD0" w14:paraId="695C3D45" w14:textId="77777777" w:rsidTr="00CC614C">
        <w:trPr>
          <w:trHeight w:hRule="exact" w:val="451"/>
        </w:trPr>
        <w:tc>
          <w:tcPr>
            <w:tcW w:w="3654" w:type="dxa"/>
            <w:gridSpan w:val="3"/>
            <w:tcBorders>
              <w:top w:val="single" w:sz="7" w:space="0" w:color="000000"/>
              <w:left w:val="single" w:sz="13" w:space="0" w:color="000000"/>
              <w:bottom w:val="single" w:sz="7" w:space="0" w:color="000000"/>
              <w:right w:val="single" w:sz="12" w:space="0" w:color="000000"/>
            </w:tcBorders>
          </w:tcPr>
          <w:p w14:paraId="5B38EF47" w14:textId="77777777" w:rsidR="00DD4AD0" w:rsidRPr="00DD4AD0" w:rsidRDefault="00DD4AD0" w:rsidP="00DD4AD0">
            <w:pPr>
              <w:widowControl w:val="0"/>
              <w:spacing w:after="0" w:line="240" w:lineRule="auto"/>
              <w:ind w:left="62"/>
              <w:rPr>
                <w:rFonts w:eastAsia="Verdana" w:cs="Verdana"/>
                <w:sz w:val="20"/>
                <w:szCs w:val="20"/>
                <w:lang w:val="en-US"/>
              </w:rPr>
            </w:pPr>
            <w:r w:rsidRPr="00DD4AD0">
              <w:rPr>
                <w:rFonts w:eastAsia="Verdana" w:cs="Verdana"/>
                <w:spacing w:val="-1"/>
                <w:sz w:val="20"/>
                <w:szCs w:val="20"/>
                <w:lang w:val="en-US"/>
              </w:rPr>
              <w:t>С</w:t>
            </w:r>
            <w:r w:rsidRPr="00DD4AD0">
              <w:rPr>
                <w:rFonts w:eastAsia="Verdana" w:cs="Verdana"/>
                <w:sz w:val="20"/>
                <w:szCs w:val="20"/>
                <w:lang w:val="en-US"/>
              </w:rPr>
              <w:t>едиште</w:t>
            </w:r>
            <w:r w:rsidRPr="00DD4AD0">
              <w:rPr>
                <w:rFonts w:eastAsia="Verdana" w:cs="Verdana"/>
                <w:spacing w:val="-1"/>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адреса:</w:t>
            </w:r>
          </w:p>
        </w:tc>
        <w:tc>
          <w:tcPr>
            <w:tcW w:w="5955" w:type="dxa"/>
            <w:tcBorders>
              <w:top w:val="single" w:sz="7" w:space="0" w:color="000000"/>
              <w:left w:val="single" w:sz="12" w:space="0" w:color="000000"/>
              <w:bottom w:val="single" w:sz="7" w:space="0" w:color="000000"/>
              <w:right w:val="single" w:sz="12" w:space="0" w:color="000000"/>
            </w:tcBorders>
          </w:tcPr>
          <w:p w14:paraId="32405727" w14:textId="77777777" w:rsidR="00DD4AD0" w:rsidRPr="00DD4AD0" w:rsidRDefault="00DD4AD0" w:rsidP="00DD4AD0">
            <w:pPr>
              <w:widowControl w:val="0"/>
              <w:spacing w:after="0" w:line="240" w:lineRule="auto"/>
              <w:rPr>
                <w:sz w:val="20"/>
                <w:szCs w:val="20"/>
                <w:lang w:val="en-US"/>
              </w:rPr>
            </w:pPr>
          </w:p>
        </w:tc>
      </w:tr>
      <w:tr w:rsidR="00DD4AD0" w:rsidRPr="00DD4AD0" w14:paraId="5D30820F" w14:textId="77777777" w:rsidTr="00CC614C">
        <w:trPr>
          <w:trHeight w:hRule="exact" w:val="454"/>
        </w:trPr>
        <w:tc>
          <w:tcPr>
            <w:tcW w:w="3654" w:type="dxa"/>
            <w:gridSpan w:val="3"/>
            <w:tcBorders>
              <w:top w:val="single" w:sz="7" w:space="0" w:color="000000"/>
              <w:left w:val="single" w:sz="13" w:space="0" w:color="000000"/>
              <w:bottom w:val="single" w:sz="7" w:space="0" w:color="000000"/>
              <w:right w:val="single" w:sz="12" w:space="0" w:color="000000"/>
            </w:tcBorders>
          </w:tcPr>
          <w:p w14:paraId="12A7728F" w14:textId="77777777" w:rsidR="00DD4AD0" w:rsidRPr="00DD4AD0" w:rsidRDefault="00DD4AD0" w:rsidP="00DD4AD0">
            <w:pPr>
              <w:widowControl w:val="0"/>
              <w:spacing w:before="2" w:after="0" w:line="240" w:lineRule="auto"/>
              <w:ind w:left="62"/>
              <w:rPr>
                <w:rFonts w:eastAsia="Verdana" w:cs="Verdana"/>
                <w:sz w:val="20"/>
                <w:szCs w:val="20"/>
                <w:lang w:val="en-US"/>
              </w:rPr>
            </w:pPr>
            <w:r w:rsidRPr="00DD4AD0">
              <w:rPr>
                <w:rFonts w:eastAsia="Verdana" w:cs="Verdana"/>
                <w:spacing w:val="-1"/>
                <w:sz w:val="20"/>
                <w:szCs w:val="20"/>
                <w:lang w:val="en-US"/>
              </w:rPr>
              <w:t>М</w:t>
            </w:r>
            <w:r w:rsidRPr="00DD4AD0">
              <w:rPr>
                <w:rFonts w:eastAsia="Verdana" w:cs="Verdana"/>
                <w:sz w:val="20"/>
                <w:szCs w:val="20"/>
                <w:lang w:val="en-US"/>
              </w:rPr>
              <w:t>а</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
                <w:sz w:val="20"/>
                <w:szCs w:val="20"/>
                <w:lang w:val="en-US"/>
              </w:rPr>
              <w:t xml:space="preserve"> </w:t>
            </w:r>
            <w:r w:rsidRPr="00DD4AD0">
              <w:rPr>
                <w:rFonts w:eastAsia="Verdana" w:cs="Verdana"/>
                <w:sz w:val="20"/>
                <w:szCs w:val="20"/>
                <w:lang w:val="en-US"/>
              </w:rPr>
              <w:t>број:</w:t>
            </w:r>
          </w:p>
        </w:tc>
        <w:tc>
          <w:tcPr>
            <w:tcW w:w="5955" w:type="dxa"/>
            <w:tcBorders>
              <w:top w:val="single" w:sz="7" w:space="0" w:color="000000"/>
              <w:left w:val="single" w:sz="12" w:space="0" w:color="000000"/>
              <w:bottom w:val="single" w:sz="7" w:space="0" w:color="000000"/>
              <w:right w:val="single" w:sz="12" w:space="0" w:color="000000"/>
            </w:tcBorders>
          </w:tcPr>
          <w:p w14:paraId="3CE2A068" w14:textId="77777777" w:rsidR="00DD4AD0" w:rsidRPr="00DD4AD0" w:rsidRDefault="00DD4AD0" w:rsidP="00DD4AD0">
            <w:pPr>
              <w:widowControl w:val="0"/>
              <w:spacing w:after="0" w:line="240" w:lineRule="auto"/>
              <w:rPr>
                <w:sz w:val="20"/>
                <w:szCs w:val="20"/>
                <w:lang w:val="en-US"/>
              </w:rPr>
            </w:pPr>
          </w:p>
        </w:tc>
      </w:tr>
      <w:tr w:rsidR="00DD4AD0" w:rsidRPr="00DD4AD0" w14:paraId="176C8D02" w14:textId="77777777" w:rsidTr="00CC614C">
        <w:trPr>
          <w:trHeight w:hRule="exact" w:val="460"/>
        </w:trPr>
        <w:tc>
          <w:tcPr>
            <w:tcW w:w="3654" w:type="dxa"/>
            <w:gridSpan w:val="3"/>
            <w:tcBorders>
              <w:top w:val="single" w:sz="7" w:space="0" w:color="000000"/>
              <w:left w:val="single" w:sz="13" w:space="0" w:color="000000"/>
              <w:bottom w:val="single" w:sz="13" w:space="0" w:color="000000"/>
              <w:right w:val="single" w:sz="12" w:space="0" w:color="000000"/>
            </w:tcBorders>
          </w:tcPr>
          <w:p w14:paraId="28FA4FD8" w14:textId="77777777" w:rsidR="00DD4AD0" w:rsidRPr="00DD4AD0" w:rsidRDefault="00DD4AD0" w:rsidP="00DD4AD0">
            <w:pPr>
              <w:widowControl w:val="0"/>
              <w:spacing w:after="0" w:line="240" w:lineRule="auto"/>
              <w:ind w:left="62"/>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орес</w:t>
            </w:r>
            <w:r w:rsidRPr="00DD4AD0">
              <w:rPr>
                <w:rFonts w:eastAsia="Verdana" w:cs="Verdana"/>
                <w:spacing w:val="-2"/>
                <w:sz w:val="20"/>
                <w:szCs w:val="20"/>
                <w:lang w:val="en-US"/>
              </w:rPr>
              <w:t>к</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број:</w:t>
            </w:r>
          </w:p>
        </w:tc>
        <w:tc>
          <w:tcPr>
            <w:tcW w:w="5955" w:type="dxa"/>
            <w:tcBorders>
              <w:top w:val="single" w:sz="7" w:space="0" w:color="000000"/>
              <w:left w:val="single" w:sz="12" w:space="0" w:color="000000"/>
              <w:bottom w:val="single" w:sz="13" w:space="0" w:color="000000"/>
              <w:right w:val="single" w:sz="12" w:space="0" w:color="000000"/>
            </w:tcBorders>
          </w:tcPr>
          <w:p w14:paraId="25D5D581" w14:textId="77777777" w:rsidR="00DD4AD0" w:rsidRPr="00DD4AD0" w:rsidRDefault="00DD4AD0" w:rsidP="00DD4AD0">
            <w:pPr>
              <w:widowControl w:val="0"/>
              <w:spacing w:after="0" w:line="240" w:lineRule="auto"/>
              <w:rPr>
                <w:sz w:val="20"/>
                <w:szCs w:val="20"/>
                <w:lang w:val="en-US"/>
              </w:rPr>
            </w:pPr>
          </w:p>
        </w:tc>
      </w:tr>
      <w:tr w:rsidR="00DD4AD0" w:rsidRPr="00DD4AD0" w14:paraId="063162D2" w14:textId="77777777" w:rsidTr="00CC614C">
        <w:trPr>
          <w:trHeight w:hRule="exact" w:val="741"/>
        </w:trPr>
        <w:tc>
          <w:tcPr>
            <w:tcW w:w="3654" w:type="dxa"/>
            <w:gridSpan w:val="3"/>
            <w:tcBorders>
              <w:top w:val="single" w:sz="13" w:space="0" w:color="000000"/>
              <w:left w:val="single" w:sz="13" w:space="0" w:color="000000"/>
              <w:bottom w:val="single" w:sz="7" w:space="0" w:color="000000"/>
              <w:right w:val="single" w:sz="12" w:space="0" w:color="000000"/>
            </w:tcBorders>
          </w:tcPr>
          <w:p w14:paraId="3A6A42B8" w14:textId="77777777" w:rsidR="00DD4AD0" w:rsidRPr="00DD4AD0" w:rsidRDefault="00DD4AD0" w:rsidP="00DD4AD0">
            <w:pPr>
              <w:widowControl w:val="0"/>
              <w:spacing w:after="0" w:line="240" w:lineRule="auto"/>
              <w:ind w:left="62"/>
              <w:rPr>
                <w:rFonts w:eastAsia="Verdana" w:cs="Verdana"/>
                <w:sz w:val="20"/>
                <w:szCs w:val="20"/>
                <w:lang w:val="en-US"/>
              </w:rPr>
            </w:pPr>
            <w:r w:rsidRPr="00DD4AD0">
              <w:rPr>
                <w:rFonts w:eastAsia="Verdana" w:cs="Verdana"/>
                <w:spacing w:val="-1"/>
                <w:sz w:val="20"/>
                <w:szCs w:val="20"/>
                <w:lang w:val="en-US"/>
              </w:rPr>
              <w:t>МЕН</w:t>
            </w:r>
            <w:r w:rsidRPr="00DD4AD0">
              <w:rPr>
                <w:rFonts w:eastAsia="Verdana" w:cs="Verdana"/>
                <w:spacing w:val="1"/>
                <w:sz w:val="20"/>
                <w:szCs w:val="20"/>
                <w:lang w:val="en-US"/>
              </w:rPr>
              <w:t>И</w:t>
            </w:r>
            <w:r w:rsidRPr="00DD4AD0">
              <w:rPr>
                <w:rFonts w:eastAsia="Verdana" w:cs="Verdana"/>
                <w:spacing w:val="-1"/>
                <w:sz w:val="20"/>
                <w:szCs w:val="20"/>
                <w:lang w:val="en-US"/>
              </w:rPr>
              <w:t>ЧН</w:t>
            </w:r>
            <w:r w:rsidRPr="00DD4AD0">
              <w:rPr>
                <w:rFonts w:eastAsia="Verdana" w:cs="Verdana"/>
                <w:sz w:val="20"/>
                <w:szCs w:val="20"/>
                <w:lang w:val="en-US"/>
              </w:rPr>
              <w:t xml:space="preserve">И </w:t>
            </w:r>
            <w:r w:rsidRPr="00DD4AD0">
              <w:rPr>
                <w:rFonts w:eastAsia="Verdana" w:cs="Verdana"/>
                <w:spacing w:val="-1"/>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В</w:t>
            </w:r>
            <w:r w:rsidRPr="00DD4AD0">
              <w:rPr>
                <w:rFonts w:eastAsia="Verdana" w:cs="Verdana"/>
                <w:spacing w:val="-1"/>
                <w:sz w:val="20"/>
                <w:szCs w:val="20"/>
                <w:lang w:val="en-US"/>
              </w:rPr>
              <w:t>Е</w:t>
            </w:r>
            <w:r w:rsidRPr="00DD4AD0">
              <w:rPr>
                <w:rFonts w:eastAsia="Verdana" w:cs="Verdana"/>
                <w:sz w:val="20"/>
                <w:szCs w:val="20"/>
                <w:lang w:val="en-US"/>
              </w:rPr>
              <w:t>Р</w:t>
            </w:r>
            <w:r w:rsidRPr="00DD4AD0">
              <w:rPr>
                <w:rFonts w:eastAsia="Verdana" w:cs="Verdana"/>
                <w:spacing w:val="1"/>
                <w:sz w:val="20"/>
                <w:szCs w:val="20"/>
                <w:lang w:val="en-US"/>
              </w:rPr>
              <w:t>И</w:t>
            </w:r>
            <w:r w:rsidRPr="00DD4AD0">
              <w:rPr>
                <w:rFonts w:eastAsia="Verdana" w:cs="Verdana"/>
                <w:sz w:val="20"/>
                <w:szCs w:val="20"/>
                <w:lang w:val="en-US"/>
              </w:rPr>
              <w:t>Л</w:t>
            </w:r>
            <w:r w:rsidRPr="00DD4AD0">
              <w:rPr>
                <w:rFonts w:eastAsia="Verdana" w:cs="Verdana"/>
                <w:spacing w:val="-1"/>
                <w:sz w:val="20"/>
                <w:szCs w:val="20"/>
                <w:lang w:val="en-US"/>
              </w:rPr>
              <w:t>А</w:t>
            </w:r>
            <w:r w:rsidRPr="00DD4AD0">
              <w:rPr>
                <w:rFonts w:eastAsia="Verdana" w:cs="Verdana"/>
                <w:sz w:val="20"/>
                <w:szCs w:val="20"/>
                <w:lang w:val="en-US"/>
              </w:rPr>
              <w:t>Ц</w:t>
            </w:r>
          </w:p>
        </w:tc>
        <w:tc>
          <w:tcPr>
            <w:tcW w:w="5955" w:type="dxa"/>
            <w:tcBorders>
              <w:top w:val="single" w:sz="13" w:space="0" w:color="000000"/>
              <w:left w:val="single" w:sz="12" w:space="0" w:color="000000"/>
              <w:bottom w:val="single" w:sz="7" w:space="0" w:color="000000"/>
              <w:right w:val="single" w:sz="12" w:space="0" w:color="000000"/>
            </w:tcBorders>
          </w:tcPr>
          <w:p w14:paraId="198E6124" w14:textId="77777777" w:rsidR="00DD4AD0" w:rsidRPr="00DD4AD0" w:rsidRDefault="00DD4AD0" w:rsidP="00DD4AD0">
            <w:pPr>
              <w:widowControl w:val="0"/>
              <w:spacing w:before="4" w:after="0" w:line="218" w:lineRule="exact"/>
              <w:ind w:left="62" w:right="621"/>
              <w:rPr>
                <w:rFonts w:eastAsia="Verdana" w:cs="Verdana"/>
                <w:sz w:val="20"/>
                <w:szCs w:val="20"/>
                <w:lang w:val="sr-Cyrl-RS"/>
              </w:rPr>
            </w:pPr>
            <w:r w:rsidRPr="00DD4AD0">
              <w:rPr>
                <w:rFonts w:eastAsia="Verdana" w:cs="Verdana"/>
                <w:sz w:val="20"/>
                <w:szCs w:val="20"/>
                <w:lang w:val="en-US"/>
              </w:rPr>
              <w:t>Реп</w:t>
            </w:r>
            <w:r w:rsidRPr="00DD4AD0">
              <w:rPr>
                <w:rFonts w:eastAsia="Verdana" w:cs="Verdana"/>
                <w:spacing w:val="-1"/>
                <w:sz w:val="20"/>
                <w:szCs w:val="20"/>
                <w:lang w:val="en-US"/>
              </w:rPr>
              <w:t>у</w:t>
            </w:r>
            <w:r w:rsidRPr="00DD4AD0">
              <w:rPr>
                <w:rFonts w:eastAsia="Verdana" w:cs="Verdana"/>
                <w:sz w:val="20"/>
                <w:szCs w:val="20"/>
                <w:lang w:val="en-US"/>
              </w:rPr>
              <w:t>бли</w:t>
            </w:r>
            <w:r w:rsidRPr="00DD4AD0">
              <w:rPr>
                <w:rFonts w:eastAsia="Verdana" w:cs="Verdana"/>
                <w:spacing w:val="-1"/>
                <w:sz w:val="20"/>
                <w:szCs w:val="20"/>
                <w:lang w:val="en-US"/>
              </w:rPr>
              <w:t>к</w:t>
            </w:r>
            <w:r w:rsidRPr="00DD4AD0">
              <w:rPr>
                <w:rFonts w:eastAsia="Verdana" w:cs="Verdana"/>
                <w:sz w:val="20"/>
                <w:szCs w:val="20"/>
                <w:lang w:val="en-US"/>
              </w:rPr>
              <w:t>а</w:t>
            </w:r>
            <w:r w:rsidRPr="00DD4AD0">
              <w:rPr>
                <w:rFonts w:eastAsia="Verdana" w:cs="Verdana"/>
                <w:spacing w:val="-2"/>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 xml:space="preserve">рбија, </w:t>
            </w:r>
            <w:r w:rsidRPr="00DD4AD0">
              <w:rPr>
                <w:rFonts w:eastAsia="Verdana" w:cs="Verdana"/>
                <w:spacing w:val="-1"/>
                <w:sz w:val="20"/>
                <w:szCs w:val="20"/>
                <w:lang w:val="en-US"/>
              </w:rPr>
              <w:t>Ау</w:t>
            </w:r>
            <w:r w:rsidRPr="00DD4AD0">
              <w:rPr>
                <w:rFonts w:eastAsia="Verdana" w:cs="Verdana"/>
                <w:sz w:val="20"/>
                <w:szCs w:val="20"/>
                <w:lang w:val="en-US"/>
              </w:rPr>
              <w:t>тономна по</w:t>
            </w:r>
            <w:r w:rsidRPr="00DD4AD0">
              <w:rPr>
                <w:rFonts w:eastAsia="Verdana" w:cs="Verdana"/>
                <w:spacing w:val="-1"/>
                <w:sz w:val="20"/>
                <w:szCs w:val="20"/>
                <w:lang w:val="en-US"/>
              </w:rPr>
              <w:t>к</w:t>
            </w:r>
            <w:r w:rsidRPr="00DD4AD0">
              <w:rPr>
                <w:rFonts w:eastAsia="Verdana" w:cs="Verdana"/>
                <w:sz w:val="20"/>
                <w:szCs w:val="20"/>
                <w:lang w:val="en-US"/>
              </w:rPr>
              <w:t>рајина</w:t>
            </w:r>
            <w:r w:rsidRPr="00DD4AD0">
              <w:rPr>
                <w:rFonts w:eastAsia="Verdana" w:cs="Verdana"/>
                <w:spacing w:val="-2"/>
                <w:sz w:val="20"/>
                <w:szCs w:val="20"/>
                <w:lang w:val="en-US"/>
              </w:rPr>
              <w:t xml:space="preserve"> В</w:t>
            </w:r>
            <w:r w:rsidRPr="00DD4AD0">
              <w:rPr>
                <w:rFonts w:eastAsia="Verdana" w:cs="Verdana"/>
                <w:sz w:val="20"/>
                <w:szCs w:val="20"/>
                <w:lang w:val="en-US"/>
              </w:rPr>
              <w:t>ој</w:t>
            </w:r>
            <w:r w:rsidRPr="00DD4AD0">
              <w:rPr>
                <w:rFonts w:eastAsia="Verdana" w:cs="Verdana"/>
                <w:spacing w:val="-2"/>
                <w:sz w:val="20"/>
                <w:szCs w:val="20"/>
                <w:lang w:val="en-US"/>
              </w:rPr>
              <w:t>в</w:t>
            </w:r>
            <w:r w:rsidRPr="00DD4AD0">
              <w:rPr>
                <w:rFonts w:eastAsia="Verdana" w:cs="Verdana"/>
                <w:sz w:val="20"/>
                <w:szCs w:val="20"/>
                <w:lang w:val="en-US"/>
              </w:rPr>
              <w:t>оди</w:t>
            </w:r>
            <w:r w:rsidRPr="00DD4AD0">
              <w:rPr>
                <w:rFonts w:eastAsia="Verdana" w:cs="Verdana"/>
                <w:spacing w:val="-2"/>
                <w:sz w:val="20"/>
                <w:szCs w:val="20"/>
                <w:lang w:val="en-US"/>
              </w:rPr>
              <w:t>н</w:t>
            </w:r>
            <w:r w:rsidRPr="00DD4AD0">
              <w:rPr>
                <w:rFonts w:eastAsia="Verdana" w:cs="Verdana"/>
                <w:sz w:val="20"/>
                <w:szCs w:val="20"/>
                <w:lang w:val="en-US"/>
              </w:rPr>
              <w:t xml:space="preserve">а, </w:t>
            </w:r>
            <w:r w:rsidRPr="00DD4AD0">
              <w:rPr>
                <w:rFonts w:eastAsia="Verdana" w:cs="Verdana"/>
                <w:sz w:val="20"/>
                <w:szCs w:val="20"/>
                <w:lang w:val="sr-Cyrl-RS"/>
              </w:rPr>
              <w:t>Покрајински секретаријат за урбанизам и заштиту животне средине</w:t>
            </w:r>
          </w:p>
        </w:tc>
      </w:tr>
      <w:tr w:rsidR="00DD4AD0" w:rsidRPr="00DD4AD0" w14:paraId="65FC3203" w14:textId="77777777" w:rsidTr="00CC614C">
        <w:trPr>
          <w:trHeight w:hRule="exact" w:val="502"/>
        </w:trPr>
        <w:tc>
          <w:tcPr>
            <w:tcW w:w="3654" w:type="dxa"/>
            <w:gridSpan w:val="3"/>
            <w:tcBorders>
              <w:top w:val="single" w:sz="7" w:space="0" w:color="000000"/>
              <w:left w:val="single" w:sz="13" w:space="0" w:color="000000"/>
              <w:bottom w:val="single" w:sz="7" w:space="0" w:color="000000"/>
              <w:right w:val="single" w:sz="12" w:space="0" w:color="000000"/>
            </w:tcBorders>
          </w:tcPr>
          <w:p w14:paraId="2FA8C35E" w14:textId="77777777" w:rsidR="00DD4AD0" w:rsidRPr="00DD4AD0" w:rsidRDefault="00DD4AD0" w:rsidP="00DD4AD0">
            <w:pPr>
              <w:widowControl w:val="0"/>
              <w:spacing w:before="1" w:after="0" w:line="240" w:lineRule="auto"/>
              <w:ind w:left="62"/>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p>
        </w:tc>
        <w:tc>
          <w:tcPr>
            <w:tcW w:w="5955" w:type="dxa"/>
            <w:tcBorders>
              <w:top w:val="single" w:sz="7" w:space="0" w:color="000000"/>
              <w:left w:val="single" w:sz="12" w:space="0" w:color="000000"/>
              <w:bottom w:val="single" w:sz="7" w:space="0" w:color="000000"/>
              <w:right w:val="single" w:sz="12" w:space="0" w:color="000000"/>
            </w:tcBorders>
          </w:tcPr>
          <w:p w14:paraId="785BC603" w14:textId="77777777" w:rsidR="00DD4AD0" w:rsidRPr="00DD4AD0" w:rsidRDefault="00DD4AD0" w:rsidP="00DD4AD0">
            <w:pPr>
              <w:widowControl w:val="0"/>
              <w:spacing w:before="1" w:after="0" w:line="240" w:lineRule="auto"/>
              <w:ind w:left="62"/>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Сад</w:t>
            </w:r>
          </w:p>
          <w:p w14:paraId="73C84B43" w14:textId="77777777" w:rsidR="00DD4AD0" w:rsidRPr="00DD4AD0" w:rsidRDefault="00DD4AD0" w:rsidP="00DD4AD0">
            <w:pPr>
              <w:widowControl w:val="0"/>
              <w:spacing w:after="0" w:line="240" w:lineRule="exact"/>
              <w:ind w:left="62"/>
              <w:rPr>
                <w:rFonts w:eastAsia="Verdana" w:cs="Verdana"/>
                <w:sz w:val="20"/>
                <w:szCs w:val="20"/>
                <w:lang w:val="en-US"/>
              </w:rPr>
            </w:pPr>
            <w:r w:rsidRPr="00DD4AD0">
              <w:rPr>
                <w:rFonts w:eastAsia="Verdana" w:cs="Verdana"/>
                <w:sz w:val="20"/>
                <w:szCs w:val="20"/>
                <w:lang w:val="en-US"/>
              </w:rPr>
              <w:t>Бул</w:t>
            </w:r>
            <w:r w:rsidRPr="00DD4AD0">
              <w:rPr>
                <w:rFonts w:eastAsia="Verdana" w:cs="Verdana"/>
                <w:spacing w:val="-2"/>
                <w:sz w:val="20"/>
                <w:szCs w:val="20"/>
                <w:lang w:val="en-US"/>
              </w:rPr>
              <w:t>е</w:t>
            </w:r>
            <w:r w:rsidRPr="00DD4AD0">
              <w:rPr>
                <w:rFonts w:eastAsia="Verdana" w:cs="Verdana"/>
                <w:spacing w:val="-1"/>
                <w:sz w:val="20"/>
                <w:szCs w:val="20"/>
                <w:lang w:val="en-US"/>
              </w:rPr>
              <w:t>в</w:t>
            </w:r>
            <w:r w:rsidRPr="00DD4AD0">
              <w:rPr>
                <w:rFonts w:eastAsia="Verdana" w:cs="Verdana"/>
                <w:sz w:val="20"/>
                <w:szCs w:val="20"/>
                <w:lang w:val="en-US"/>
              </w:rPr>
              <w:t>ар</w:t>
            </w:r>
            <w:r w:rsidRPr="00DD4AD0">
              <w:rPr>
                <w:rFonts w:eastAsia="Verdana" w:cs="Verdana"/>
                <w:spacing w:val="-6"/>
                <w:sz w:val="20"/>
                <w:szCs w:val="20"/>
                <w:lang w:val="en-US"/>
              </w:rPr>
              <w:t xml:space="preserve"> </w:t>
            </w:r>
            <w:r w:rsidRPr="00DD4AD0">
              <w:rPr>
                <w:rFonts w:eastAsia="Verdana" w:cs="Verdana"/>
                <w:sz w:val="20"/>
                <w:szCs w:val="20"/>
                <w:lang w:val="en-US"/>
              </w:rPr>
              <w:t>М</w:t>
            </w:r>
            <w:r w:rsidRPr="00DD4AD0">
              <w:rPr>
                <w:rFonts w:eastAsia="Verdana" w:cs="Verdana"/>
                <w:spacing w:val="1"/>
                <w:sz w:val="20"/>
                <w:szCs w:val="20"/>
                <w:lang w:val="en-US"/>
              </w:rPr>
              <w:t>и</w:t>
            </w:r>
            <w:r w:rsidRPr="00DD4AD0">
              <w:rPr>
                <w:rFonts w:eastAsia="Verdana" w:cs="Verdana"/>
                <w:sz w:val="20"/>
                <w:szCs w:val="20"/>
                <w:lang w:val="en-US"/>
              </w:rPr>
              <w:t>хај</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9"/>
                <w:sz w:val="20"/>
                <w:szCs w:val="20"/>
                <w:lang w:val="en-US"/>
              </w:rPr>
              <w:t xml:space="preserve"> </w:t>
            </w:r>
            <w:r w:rsidRPr="00DD4AD0">
              <w:rPr>
                <w:rFonts w:eastAsia="Verdana" w:cs="Verdana"/>
                <w:spacing w:val="-1"/>
                <w:sz w:val="20"/>
                <w:szCs w:val="20"/>
                <w:lang w:val="en-US"/>
              </w:rPr>
              <w:t>П</w:t>
            </w:r>
            <w:r w:rsidRPr="00DD4AD0">
              <w:rPr>
                <w:rFonts w:eastAsia="Verdana" w:cs="Verdana"/>
                <w:sz w:val="20"/>
                <w:szCs w:val="20"/>
                <w:lang w:val="en-US"/>
              </w:rPr>
              <w:t>у</w:t>
            </w:r>
            <w:r w:rsidRPr="00DD4AD0">
              <w:rPr>
                <w:rFonts w:eastAsia="Verdana" w:cs="Verdana"/>
                <w:spacing w:val="2"/>
                <w:sz w:val="20"/>
                <w:szCs w:val="20"/>
                <w:lang w:val="en-US"/>
              </w:rPr>
              <w:t>пи</w:t>
            </w:r>
            <w:r w:rsidRPr="00DD4AD0">
              <w:rPr>
                <w:rFonts w:eastAsia="Verdana" w:cs="Verdana"/>
                <w:sz w:val="20"/>
                <w:szCs w:val="20"/>
                <w:lang w:val="en-US"/>
              </w:rPr>
              <w:t>на</w:t>
            </w:r>
            <w:r w:rsidRPr="00DD4AD0">
              <w:rPr>
                <w:rFonts w:eastAsia="Verdana" w:cs="Verdana"/>
                <w:spacing w:val="-9"/>
                <w:sz w:val="20"/>
                <w:szCs w:val="20"/>
                <w:lang w:val="en-US"/>
              </w:rPr>
              <w:t xml:space="preserve"> </w:t>
            </w:r>
            <w:r w:rsidRPr="00DD4AD0">
              <w:rPr>
                <w:rFonts w:eastAsia="Verdana" w:cs="Verdana"/>
                <w:sz w:val="20"/>
                <w:szCs w:val="20"/>
                <w:lang w:val="en-US"/>
              </w:rPr>
              <w:t>бр.</w:t>
            </w:r>
            <w:r w:rsidRPr="00DD4AD0">
              <w:rPr>
                <w:rFonts w:eastAsia="Verdana" w:cs="Verdana"/>
                <w:spacing w:val="-9"/>
                <w:sz w:val="20"/>
                <w:szCs w:val="20"/>
                <w:lang w:val="en-US"/>
              </w:rPr>
              <w:t xml:space="preserve"> </w:t>
            </w:r>
            <w:r w:rsidRPr="00DD4AD0">
              <w:rPr>
                <w:rFonts w:eastAsia="Verdana" w:cs="Verdana"/>
                <w:sz w:val="20"/>
                <w:szCs w:val="20"/>
                <w:lang w:val="en-US"/>
              </w:rPr>
              <w:t>16</w:t>
            </w:r>
          </w:p>
        </w:tc>
      </w:tr>
      <w:tr w:rsidR="00DD4AD0" w:rsidRPr="00DD4AD0" w14:paraId="71CC4D89" w14:textId="77777777" w:rsidTr="00CC614C">
        <w:trPr>
          <w:trHeight w:hRule="exact" w:val="502"/>
        </w:trPr>
        <w:tc>
          <w:tcPr>
            <w:tcW w:w="3654" w:type="dxa"/>
            <w:gridSpan w:val="3"/>
            <w:tcBorders>
              <w:top w:val="single" w:sz="7" w:space="0" w:color="000000"/>
              <w:left w:val="single" w:sz="13" w:space="0" w:color="000000"/>
              <w:bottom w:val="single" w:sz="7" w:space="0" w:color="000000"/>
              <w:right w:val="single" w:sz="12" w:space="0" w:color="000000"/>
            </w:tcBorders>
          </w:tcPr>
          <w:p w14:paraId="171793DB" w14:textId="77777777" w:rsidR="00DD4AD0" w:rsidRPr="00DD4AD0" w:rsidRDefault="00DD4AD0" w:rsidP="00DD4AD0">
            <w:pPr>
              <w:widowControl w:val="0"/>
              <w:spacing w:after="0" w:line="243" w:lineRule="exact"/>
              <w:ind w:left="62"/>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955" w:type="dxa"/>
            <w:tcBorders>
              <w:top w:val="single" w:sz="7" w:space="0" w:color="000000"/>
              <w:left w:val="single" w:sz="12" w:space="0" w:color="000000"/>
              <w:bottom w:val="single" w:sz="7" w:space="0" w:color="000000"/>
              <w:right w:val="single" w:sz="12" w:space="0" w:color="000000"/>
            </w:tcBorders>
          </w:tcPr>
          <w:p w14:paraId="7E8FE836" w14:textId="77777777" w:rsidR="00DD4AD0" w:rsidRPr="00DD4AD0" w:rsidRDefault="00DD4AD0" w:rsidP="00DD4AD0">
            <w:pPr>
              <w:widowControl w:val="0"/>
              <w:spacing w:after="0" w:line="243" w:lineRule="exact"/>
              <w:ind w:left="62"/>
              <w:rPr>
                <w:rFonts w:eastAsia="Verdana" w:cs="Verdana"/>
                <w:sz w:val="20"/>
                <w:szCs w:val="20"/>
                <w:lang w:val="sr-Cyrl-RS"/>
              </w:rPr>
            </w:pPr>
            <w:r w:rsidRPr="00DD4AD0">
              <w:rPr>
                <w:rFonts w:eastAsia="Verdana" w:cs="Verdana"/>
                <w:sz w:val="20"/>
                <w:szCs w:val="20"/>
                <w:lang w:val="sr-Cyrl-RS"/>
              </w:rPr>
              <w:t>08752885</w:t>
            </w:r>
          </w:p>
        </w:tc>
      </w:tr>
      <w:tr w:rsidR="00DD4AD0" w:rsidRPr="00DD4AD0" w14:paraId="55AA02FD" w14:textId="77777777" w:rsidTr="00CC614C">
        <w:trPr>
          <w:trHeight w:hRule="exact" w:val="502"/>
        </w:trPr>
        <w:tc>
          <w:tcPr>
            <w:tcW w:w="3654" w:type="dxa"/>
            <w:gridSpan w:val="3"/>
            <w:tcBorders>
              <w:top w:val="single" w:sz="7" w:space="0" w:color="000000"/>
              <w:left w:val="single" w:sz="13" w:space="0" w:color="000000"/>
              <w:bottom w:val="single" w:sz="7" w:space="0" w:color="000000"/>
              <w:right w:val="single" w:sz="12" w:space="0" w:color="000000"/>
            </w:tcBorders>
          </w:tcPr>
          <w:p w14:paraId="45C76C97" w14:textId="77777777" w:rsidR="00DD4AD0" w:rsidRPr="00DD4AD0" w:rsidRDefault="00DD4AD0" w:rsidP="00DD4AD0">
            <w:pPr>
              <w:widowControl w:val="0"/>
              <w:spacing w:after="0" w:line="243" w:lineRule="exact"/>
              <w:ind w:left="62"/>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ки</w:t>
            </w:r>
            <w:r w:rsidRPr="00DD4AD0">
              <w:rPr>
                <w:rFonts w:eastAsia="Verdana" w:cs="Verdana"/>
                <w:spacing w:val="-15"/>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955" w:type="dxa"/>
            <w:tcBorders>
              <w:top w:val="single" w:sz="7" w:space="0" w:color="000000"/>
              <w:left w:val="single" w:sz="12" w:space="0" w:color="000000"/>
              <w:bottom w:val="single" w:sz="7" w:space="0" w:color="000000"/>
              <w:right w:val="single" w:sz="12" w:space="0" w:color="000000"/>
            </w:tcBorders>
          </w:tcPr>
          <w:p w14:paraId="0E9DC562" w14:textId="77777777" w:rsidR="00DD4AD0" w:rsidRPr="00DD4AD0" w:rsidRDefault="00DD4AD0" w:rsidP="00DD4AD0">
            <w:pPr>
              <w:widowControl w:val="0"/>
              <w:spacing w:after="0" w:line="243" w:lineRule="exact"/>
              <w:ind w:left="62"/>
              <w:rPr>
                <w:rFonts w:eastAsia="Verdana" w:cs="Verdana"/>
                <w:sz w:val="20"/>
                <w:szCs w:val="20"/>
                <w:lang w:val="sr-Cyrl-RS"/>
              </w:rPr>
            </w:pPr>
            <w:r w:rsidRPr="00DD4AD0">
              <w:rPr>
                <w:rFonts w:eastAsia="Verdana" w:cs="Verdana"/>
                <w:sz w:val="20"/>
                <w:szCs w:val="20"/>
                <w:lang w:val="sr-Cyrl-RS"/>
              </w:rPr>
              <w:t>100715260</w:t>
            </w:r>
          </w:p>
        </w:tc>
      </w:tr>
      <w:tr w:rsidR="00DD4AD0" w:rsidRPr="00DD4AD0" w14:paraId="04D00976" w14:textId="77777777" w:rsidTr="00CC614C">
        <w:trPr>
          <w:trHeight w:hRule="exact" w:val="506"/>
        </w:trPr>
        <w:tc>
          <w:tcPr>
            <w:tcW w:w="3654" w:type="dxa"/>
            <w:gridSpan w:val="3"/>
            <w:tcBorders>
              <w:top w:val="single" w:sz="7" w:space="0" w:color="000000"/>
              <w:left w:val="single" w:sz="13" w:space="0" w:color="000000"/>
              <w:bottom w:val="single" w:sz="12" w:space="0" w:color="000000"/>
              <w:right w:val="single" w:sz="12" w:space="0" w:color="000000"/>
            </w:tcBorders>
          </w:tcPr>
          <w:p w14:paraId="76417B33" w14:textId="77777777" w:rsidR="00DD4AD0" w:rsidRPr="00DD4AD0" w:rsidRDefault="00DD4AD0" w:rsidP="00DD4AD0">
            <w:pPr>
              <w:widowControl w:val="0"/>
              <w:spacing w:after="0" w:line="243" w:lineRule="exact"/>
              <w:ind w:left="62"/>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к</w:t>
            </w:r>
            <w:r w:rsidRPr="00DD4AD0">
              <w:rPr>
                <w:rFonts w:eastAsia="Verdana" w:cs="Verdana"/>
                <w:sz w:val="20"/>
                <w:szCs w:val="20"/>
                <w:lang w:val="en-US"/>
              </w:rPr>
              <w:t>ући</w:t>
            </w:r>
            <w:r w:rsidRPr="00DD4AD0">
              <w:rPr>
                <w:rFonts w:eastAsia="Verdana" w:cs="Verdana"/>
                <w:spacing w:val="-17"/>
                <w:sz w:val="20"/>
                <w:szCs w:val="20"/>
                <w:lang w:val="en-US"/>
              </w:rPr>
              <w:t xml:space="preserve"> </w:t>
            </w:r>
            <w:r w:rsidRPr="00DD4AD0">
              <w:rPr>
                <w:rFonts w:eastAsia="Verdana" w:cs="Verdana"/>
                <w:sz w:val="20"/>
                <w:szCs w:val="20"/>
                <w:lang w:val="en-US"/>
              </w:rPr>
              <w:t>ра</w:t>
            </w:r>
            <w:r w:rsidRPr="00DD4AD0">
              <w:rPr>
                <w:rFonts w:eastAsia="Verdana" w:cs="Verdana"/>
                <w:spacing w:val="2"/>
                <w:sz w:val="20"/>
                <w:szCs w:val="20"/>
                <w:lang w:val="en-US"/>
              </w:rPr>
              <w:t>ч</w:t>
            </w:r>
            <w:r w:rsidRPr="00DD4AD0">
              <w:rPr>
                <w:rFonts w:eastAsia="Verdana" w:cs="Verdana"/>
                <w:sz w:val="20"/>
                <w:szCs w:val="20"/>
                <w:lang w:val="en-US"/>
              </w:rPr>
              <w:t>ун:</w:t>
            </w:r>
          </w:p>
        </w:tc>
        <w:tc>
          <w:tcPr>
            <w:tcW w:w="5955" w:type="dxa"/>
            <w:tcBorders>
              <w:top w:val="single" w:sz="7" w:space="0" w:color="000000"/>
              <w:left w:val="single" w:sz="12" w:space="0" w:color="000000"/>
              <w:bottom w:val="single" w:sz="12" w:space="0" w:color="000000"/>
              <w:right w:val="single" w:sz="12" w:space="0" w:color="000000"/>
            </w:tcBorders>
          </w:tcPr>
          <w:p w14:paraId="492044D2" w14:textId="77777777" w:rsidR="00DD4AD0" w:rsidRPr="00DD4AD0" w:rsidRDefault="00DD4AD0" w:rsidP="00DD4AD0">
            <w:pPr>
              <w:widowControl w:val="0"/>
              <w:spacing w:after="0" w:line="243" w:lineRule="exact"/>
              <w:ind w:left="62"/>
              <w:rPr>
                <w:rFonts w:eastAsia="Verdana" w:cs="Verdana"/>
                <w:sz w:val="20"/>
                <w:szCs w:val="20"/>
                <w:lang w:val="sr-Cyrl-RS"/>
              </w:rPr>
            </w:pPr>
            <w:r w:rsidRPr="00DD4AD0">
              <w:rPr>
                <w:rFonts w:eastAsia="Verdana" w:cs="Verdana"/>
                <w:sz w:val="20"/>
                <w:szCs w:val="20"/>
                <w:lang w:val="en-US"/>
              </w:rPr>
              <w:t>840-</w:t>
            </w:r>
            <w:r w:rsidRPr="00DD4AD0">
              <w:rPr>
                <w:rFonts w:eastAsia="Verdana" w:cs="Verdana"/>
                <w:sz w:val="20"/>
                <w:szCs w:val="20"/>
                <w:lang w:val="sr-Cyrl-RS"/>
              </w:rPr>
              <w:t>30640-67</w:t>
            </w:r>
          </w:p>
          <w:p w14:paraId="75FCF857" w14:textId="77777777" w:rsidR="00DD4AD0" w:rsidRPr="00DD4AD0" w:rsidRDefault="00DD4AD0" w:rsidP="00DD4AD0">
            <w:pPr>
              <w:widowControl w:val="0"/>
              <w:spacing w:after="0" w:line="240" w:lineRule="exact"/>
              <w:ind w:left="62"/>
              <w:rPr>
                <w:rFonts w:eastAsia="Verdana" w:cs="Verdana"/>
                <w:sz w:val="20"/>
                <w:szCs w:val="20"/>
                <w:lang w:val="sr-Cyrl-RS"/>
              </w:rPr>
            </w:pPr>
            <w:r w:rsidRPr="00DD4AD0">
              <w:rPr>
                <w:rFonts w:eastAsia="Verdana" w:cs="Verdana"/>
                <w:sz w:val="20"/>
                <w:szCs w:val="20"/>
                <w:lang w:val="sr-Cyrl-RS"/>
              </w:rPr>
              <w:t>код Управе за трезор</w:t>
            </w:r>
          </w:p>
        </w:tc>
      </w:tr>
    </w:tbl>
    <w:p w14:paraId="3C079E0D" w14:textId="77777777" w:rsidR="00DD4AD0" w:rsidRPr="00DD4AD0" w:rsidRDefault="00DD4AD0" w:rsidP="00DD4AD0">
      <w:pPr>
        <w:widowControl w:val="0"/>
        <w:spacing w:before="7" w:after="0" w:line="150" w:lineRule="exact"/>
        <w:rPr>
          <w:sz w:val="20"/>
          <w:szCs w:val="20"/>
          <w:lang w:val="en-US"/>
        </w:rPr>
      </w:pPr>
    </w:p>
    <w:p w14:paraId="0B473CAE" w14:textId="77777777" w:rsidR="00DD4AD0" w:rsidRPr="00DD4AD0" w:rsidRDefault="00DD4AD0" w:rsidP="00AE5C14">
      <w:pPr>
        <w:widowControl w:val="0"/>
        <w:tabs>
          <w:tab w:val="left" w:pos="3247"/>
        </w:tabs>
        <w:spacing w:before="63" w:after="0" w:line="240" w:lineRule="auto"/>
        <w:ind w:left="220" w:right="199" w:firstLine="719"/>
        <w:jc w:val="both"/>
        <w:rPr>
          <w:rFonts w:eastAsia="Verdana"/>
          <w:sz w:val="20"/>
          <w:szCs w:val="20"/>
          <w:lang w:val="en-US"/>
        </w:rPr>
      </w:pP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чни</w:t>
      </w:r>
      <w:r w:rsidRPr="00DD4AD0">
        <w:rPr>
          <w:rFonts w:eastAsia="Verdana"/>
          <w:spacing w:val="53"/>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pacing w:val="2"/>
          <w:sz w:val="20"/>
          <w:szCs w:val="20"/>
          <w:lang w:val="en-US"/>
        </w:rPr>
        <w:t>н</w:t>
      </w:r>
      <w:r w:rsidRPr="00DD4AD0">
        <w:rPr>
          <w:rFonts w:eastAsia="Verdana"/>
          <w:sz w:val="20"/>
          <w:szCs w:val="20"/>
          <w:lang w:val="en-US"/>
        </w:rPr>
        <w:t>ик</w:t>
      </w:r>
      <w:r w:rsidRPr="00DD4AD0">
        <w:rPr>
          <w:rFonts w:eastAsia="Verdana"/>
          <w:spacing w:val="53"/>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е</w:t>
      </w:r>
      <w:r w:rsidRPr="00DD4AD0">
        <w:rPr>
          <w:rFonts w:eastAsia="Verdana"/>
          <w:sz w:val="20"/>
          <w:szCs w:val="20"/>
          <w:lang w:val="en-US"/>
        </w:rPr>
        <w:t>да</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51"/>
          <w:sz w:val="20"/>
          <w:szCs w:val="20"/>
          <w:lang w:val="en-US"/>
        </w:rPr>
        <w:t xml:space="preserve"> </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1"/>
          <w:sz w:val="20"/>
          <w:szCs w:val="20"/>
          <w:lang w:val="en-US"/>
        </w:rPr>
        <w:t>ч</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5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ов</w:t>
      </w:r>
      <w:r w:rsidRPr="00DD4AD0">
        <w:rPr>
          <w:rFonts w:eastAsia="Verdana"/>
          <w:spacing w:val="-2"/>
          <w:sz w:val="20"/>
          <w:szCs w:val="20"/>
          <w:lang w:val="en-US"/>
        </w:rPr>
        <w:t>е</w:t>
      </w:r>
      <w:r w:rsidRPr="00DD4AD0">
        <w:rPr>
          <w:rFonts w:eastAsia="Verdana"/>
          <w:sz w:val="20"/>
          <w:szCs w:val="20"/>
          <w:lang w:val="en-US"/>
        </w:rPr>
        <w:t>ри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54"/>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анк</w:t>
      </w:r>
      <w:r w:rsidRPr="00DD4AD0">
        <w:rPr>
          <w:rFonts w:eastAsia="Verdana"/>
          <w:spacing w:val="1"/>
          <w:sz w:val="20"/>
          <w:szCs w:val="20"/>
          <w:lang w:val="en-US"/>
        </w:rPr>
        <w:t>о</w:t>
      </w:r>
      <w:r w:rsidRPr="00DD4AD0">
        <w:rPr>
          <w:rFonts w:eastAsia="Verdana"/>
          <w:sz w:val="20"/>
          <w:szCs w:val="20"/>
          <w:lang w:val="en-US"/>
        </w:rPr>
        <w:t>,</w:t>
      </w:r>
      <w:r w:rsidRPr="00DD4AD0">
        <w:rPr>
          <w:rFonts w:eastAsia="Verdana"/>
          <w:spacing w:val="53"/>
          <w:sz w:val="20"/>
          <w:szCs w:val="20"/>
          <w:lang w:val="en-US"/>
        </w:rPr>
        <w:t xml:space="preserve"> </w:t>
      </w:r>
      <w:r w:rsidRPr="00DD4AD0">
        <w:rPr>
          <w:rFonts w:eastAsia="Verdana"/>
          <w:spacing w:val="-1"/>
          <w:sz w:val="20"/>
          <w:szCs w:val="20"/>
          <w:lang w:val="en-US"/>
        </w:rPr>
        <w:t>со</w:t>
      </w:r>
      <w:r w:rsidRPr="00DD4AD0">
        <w:rPr>
          <w:rFonts w:eastAsia="Verdana"/>
          <w:spacing w:val="3"/>
          <w:sz w:val="20"/>
          <w:szCs w:val="20"/>
          <w:lang w:val="en-US"/>
        </w:rPr>
        <w:t>л</w:t>
      </w:r>
      <w:r w:rsidRPr="00DD4AD0">
        <w:rPr>
          <w:rFonts w:eastAsia="Verdana"/>
          <w:sz w:val="20"/>
          <w:szCs w:val="20"/>
          <w:lang w:val="en-US"/>
        </w:rPr>
        <w:t>о</w:t>
      </w:r>
      <w:r w:rsidRPr="00DD4AD0">
        <w:rPr>
          <w:rFonts w:eastAsia="Verdana"/>
          <w:spacing w:val="52"/>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51"/>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ри</w:t>
      </w:r>
      <w:r w:rsidRPr="00DD4AD0">
        <w:rPr>
          <w:rFonts w:eastAsia="Verdana"/>
          <w:spacing w:val="3"/>
          <w:sz w:val="20"/>
          <w:szCs w:val="20"/>
          <w:lang w:val="en-US"/>
        </w:rPr>
        <w:t>ј</w:t>
      </w:r>
      <w:r w:rsidRPr="00DD4AD0">
        <w:rPr>
          <w:rFonts w:eastAsia="Verdana"/>
          <w:spacing w:val="-1"/>
          <w:sz w:val="20"/>
          <w:szCs w:val="20"/>
          <w:lang w:val="en-US"/>
        </w:rPr>
        <w:t>с</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z w:val="20"/>
          <w:szCs w:val="20"/>
          <w:u w:val="single" w:color="000000"/>
          <w:lang w:val="en-US"/>
        </w:rPr>
        <w:tab/>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ја</w:t>
      </w:r>
      <w:r w:rsidRPr="00DD4AD0">
        <w:rPr>
          <w:rFonts w:eastAsia="Verdana"/>
          <w:spacing w:val="17"/>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6"/>
          <w:sz w:val="20"/>
          <w:szCs w:val="20"/>
          <w:lang w:val="en-US"/>
        </w:rPr>
        <w:t xml:space="preserve"> </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зу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на,</w:t>
      </w:r>
      <w:r w:rsidRPr="00DD4AD0">
        <w:rPr>
          <w:rFonts w:eastAsia="Verdana"/>
          <w:spacing w:val="2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ат</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z w:val="20"/>
          <w:szCs w:val="20"/>
          <w:lang w:val="en-US"/>
        </w:rPr>
        <w:t>на</w:t>
      </w:r>
      <w:r w:rsidRPr="00DD4AD0">
        <w:rPr>
          <w:rFonts w:eastAsia="Verdana"/>
          <w:spacing w:val="20"/>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19"/>
          <w:sz w:val="20"/>
          <w:szCs w:val="20"/>
          <w:lang w:val="en-US"/>
        </w:rPr>
        <w:t xml:space="preserve"> </w:t>
      </w:r>
      <w:r w:rsidRPr="00DD4AD0">
        <w:rPr>
          <w:rFonts w:eastAsia="Verdana"/>
          <w:sz w:val="20"/>
          <w:szCs w:val="20"/>
          <w:lang w:val="en-US"/>
        </w:rPr>
        <w:t>и</w:t>
      </w:r>
      <w:r w:rsidRPr="00DD4AD0">
        <w:rPr>
          <w:rFonts w:eastAsia="Verdana"/>
          <w:spacing w:val="20"/>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18"/>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дат</w:t>
      </w:r>
      <w:r w:rsidRPr="00DD4AD0">
        <w:rPr>
          <w:rFonts w:eastAsia="Verdana"/>
          <w:spacing w:val="2"/>
          <w:sz w:val="20"/>
          <w:szCs w:val="20"/>
          <w:lang w:val="en-US"/>
        </w:rPr>
        <w:t>н</w:t>
      </w:r>
      <w:r w:rsidRPr="00DD4AD0">
        <w:rPr>
          <w:rFonts w:eastAsia="Verdana"/>
          <w:sz w:val="20"/>
          <w:szCs w:val="20"/>
          <w:lang w:val="en-US"/>
        </w:rPr>
        <w:t>их</w:t>
      </w:r>
      <w:r w:rsidRPr="00DD4AD0">
        <w:rPr>
          <w:rFonts w:eastAsia="Verdana"/>
          <w:w w:val="99"/>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за</w:t>
      </w:r>
      <w:r w:rsidRPr="00DD4AD0">
        <w:rPr>
          <w:rFonts w:eastAsia="Verdana"/>
          <w:spacing w:val="-10"/>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z w:val="20"/>
          <w:szCs w:val="20"/>
          <w:lang w:val="en-US"/>
        </w:rPr>
        <w:t>у.</w:t>
      </w:r>
    </w:p>
    <w:p w14:paraId="46EF9E86" w14:textId="67168158" w:rsidR="00DD4AD0" w:rsidRPr="0042134E" w:rsidRDefault="00DD4AD0" w:rsidP="00AE5C14">
      <w:pPr>
        <w:widowControl w:val="0"/>
        <w:spacing w:after="0" w:line="240" w:lineRule="auto"/>
        <w:ind w:left="112"/>
        <w:jc w:val="both"/>
        <w:rPr>
          <w:rFonts w:cs="Verdana"/>
          <w:b/>
          <w:spacing w:val="6"/>
          <w:sz w:val="20"/>
          <w:szCs w:val="20"/>
          <w:lang w:val="sr-Cyrl-RS"/>
        </w:rPr>
      </w:pPr>
      <w:r w:rsidRPr="00621261">
        <w:rPr>
          <w:rFonts w:eastAsia="Verdana"/>
          <w:sz w:val="20"/>
          <w:szCs w:val="20"/>
          <w:lang w:val="en-US"/>
        </w:rPr>
        <w:t>М</w:t>
      </w:r>
      <w:r w:rsidRPr="00621261">
        <w:rPr>
          <w:rFonts w:eastAsia="Verdana"/>
          <w:spacing w:val="-1"/>
          <w:sz w:val="20"/>
          <w:szCs w:val="20"/>
          <w:lang w:val="en-US"/>
        </w:rPr>
        <w:t>е</w:t>
      </w:r>
      <w:r w:rsidRPr="00621261">
        <w:rPr>
          <w:rFonts w:eastAsia="Verdana"/>
          <w:spacing w:val="2"/>
          <w:sz w:val="20"/>
          <w:szCs w:val="20"/>
          <w:lang w:val="en-US"/>
        </w:rPr>
        <w:t>н</w:t>
      </w:r>
      <w:r w:rsidRPr="00621261">
        <w:rPr>
          <w:rFonts w:eastAsia="Verdana"/>
          <w:sz w:val="20"/>
          <w:szCs w:val="20"/>
          <w:lang w:val="en-US"/>
        </w:rPr>
        <w:t>ица</w:t>
      </w:r>
      <w:r w:rsidRPr="00621261">
        <w:rPr>
          <w:rFonts w:eastAsia="Verdana"/>
          <w:spacing w:val="11"/>
          <w:sz w:val="20"/>
          <w:szCs w:val="20"/>
          <w:lang w:val="en-US"/>
        </w:rPr>
        <w:t xml:space="preserve"> </w:t>
      </w:r>
      <w:r w:rsidRPr="00621261">
        <w:rPr>
          <w:rFonts w:eastAsia="Verdana"/>
          <w:sz w:val="20"/>
          <w:szCs w:val="20"/>
          <w:lang w:val="en-US"/>
        </w:rPr>
        <w:t>и</w:t>
      </w:r>
      <w:r w:rsidRPr="00621261">
        <w:rPr>
          <w:rFonts w:eastAsia="Verdana"/>
          <w:spacing w:val="13"/>
          <w:sz w:val="20"/>
          <w:szCs w:val="20"/>
          <w:lang w:val="en-US"/>
        </w:rPr>
        <w:t xml:space="preserve"> </w:t>
      </w:r>
      <w:r w:rsidRPr="00621261">
        <w:rPr>
          <w:rFonts w:eastAsia="Verdana"/>
          <w:sz w:val="20"/>
          <w:szCs w:val="20"/>
          <w:lang w:val="en-US"/>
        </w:rPr>
        <w:t>ме</w:t>
      </w:r>
      <w:r w:rsidRPr="00621261">
        <w:rPr>
          <w:rFonts w:eastAsia="Verdana"/>
          <w:spacing w:val="2"/>
          <w:sz w:val="20"/>
          <w:szCs w:val="20"/>
          <w:lang w:val="en-US"/>
        </w:rPr>
        <w:t>ни</w:t>
      </w:r>
      <w:r w:rsidRPr="00621261">
        <w:rPr>
          <w:rFonts w:eastAsia="Verdana"/>
          <w:sz w:val="20"/>
          <w:szCs w:val="20"/>
          <w:lang w:val="en-US"/>
        </w:rPr>
        <w:t>чно</w:t>
      </w:r>
      <w:r w:rsidRPr="00621261">
        <w:rPr>
          <w:rFonts w:eastAsia="Verdana"/>
          <w:spacing w:val="13"/>
          <w:sz w:val="20"/>
          <w:szCs w:val="20"/>
          <w:lang w:val="en-US"/>
        </w:rPr>
        <w:t xml:space="preserve"> </w:t>
      </w:r>
      <w:r w:rsidRPr="00621261">
        <w:rPr>
          <w:rFonts w:eastAsia="Verdana"/>
          <w:spacing w:val="1"/>
          <w:sz w:val="20"/>
          <w:szCs w:val="20"/>
          <w:lang w:val="en-US"/>
        </w:rPr>
        <w:t>о</w:t>
      </w:r>
      <w:r w:rsidRPr="00621261">
        <w:rPr>
          <w:rFonts w:eastAsia="Verdana"/>
          <w:spacing w:val="-1"/>
          <w:sz w:val="20"/>
          <w:szCs w:val="20"/>
          <w:lang w:val="en-US"/>
        </w:rPr>
        <w:t>в</w:t>
      </w:r>
      <w:r w:rsidRPr="00621261">
        <w:rPr>
          <w:rFonts w:eastAsia="Verdana"/>
          <w:spacing w:val="1"/>
          <w:sz w:val="20"/>
          <w:szCs w:val="20"/>
          <w:lang w:val="en-US"/>
        </w:rPr>
        <w:t>л</w:t>
      </w:r>
      <w:r w:rsidRPr="00621261">
        <w:rPr>
          <w:rFonts w:eastAsia="Verdana"/>
          <w:sz w:val="20"/>
          <w:szCs w:val="20"/>
          <w:lang w:val="en-US"/>
        </w:rPr>
        <w:t>аш</w:t>
      </w:r>
      <w:r w:rsidRPr="00621261">
        <w:rPr>
          <w:rFonts w:eastAsia="Verdana"/>
          <w:spacing w:val="1"/>
          <w:sz w:val="20"/>
          <w:szCs w:val="20"/>
          <w:lang w:val="en-US"/>
        </w:rPr>
        <w:t>ћ</w:t>
      </w:r>
      <w:r w:rsidRPr="00621261">
        <w:rPr>
          <w:rFonts w:eastAsia="Verdana"/>
          <w:spacing w:val="-2"/>
          <w:sz w:val="20"/>
          <w:szCs w:val="20"/>
          <w:lang w:val="en-US"/>
        </w:rPr>
        <w:t>е</w:t>
      </w:r>
      <w:r w:rsidRPr="00621261">
        <w:rPr>
          <w:rFonts w:eastAsia="Verdana"/>
          <w:spacing w:val="2"/>
          <w:sz w:val="20"/>
          <w:szCs w:val="20"/>
          <w:lang w:val="en-US"/>
        </w:rPr>
        <w:t>њ</w:t>
      </w:r>
      <w:r w:rsidRPr="00621261">
        <w:rPr>
          <w:rFonts w:eastAsia="Verdana"/>
          <w:sz w:val="20"/>
          <w:szCs w:val="20"/>
          <w:lang w:val="en-US"/>
        </w:rPr>
        <w:t>е</w:t>
      </w:r>
      <w:r w:rsidRPr="00621261">
        <w:rPr>
          <w:rFonts w:eastAsia="Verdana"/>
          <w:spacing w:val="12"/>
          <w:sz w:val="20"/>
          <w:szCs w:val="20"/>
          <w:lang w:val="en-US"/>
        </w:rPr>
        <w:t xml:space="preserve"> </w:t>
      </w:r>
      <w:r w:rsidRPr="00621261">
        <w:rPr>
          <w:rFonts w:eastAsia="Verdana"/>
          <w:spacing w:val="-1"/>
          <w:sz w:val="20"/>
          <w:szCs w:val="20"/>
          <w:lang w:val="en-US"/>
        </w:rPr>
        <w:t>с</w:t>
      </w:r>
      <w:r w:rsidRPr="00621261">
        <w:rPr>
          <w:rFonts w:eastAsia="Verdana"/>
          <w:sz w:val="20"/>
          <w:szCs w:val="20"/>
          <w:lang w:val="en-US"/>
        </w:rPr>
        <w:t>е</w:t>
      </w:r>
      <w:r w:rsidRPr="00621261">
        <w:rPr>
          <w:rFonts w:eastAsia="Verdana"/>
          <w:spacing w:val="16"/>
          <w:sz w:val="20"/>
          <w:szCs w:val="20"/>
          <w:lang w:val="en-US"/>
        </w:rPr>
        <w:t xml:space="preserve"> </w:t>
      </w:r>
      <w:r w:rsidRPr="00621261">
        <w:rPr>
          <w:rFonts w:eastAsia="Verdana"/>
          <w:sz w:val="20"/>
          <w:szCs w:val="20"/>
          <w:lang w:val="en-US"/>
        </w:rPr>
        <w:t>из</w:t>
      </w:r>
      <w:r w:rsidRPr="00621261">
        <w:rPr>
          <w:rFonts w:eastAsia="Verdana"/>
          <w:spacing w:val="3"/>
          <w:sz w:val="20"/>
          <w:szCs w:val="20"/>
          <w:lang w:val="en-US"/>
        </w:rPr>
        <w:t>д</w:t>
      </w:r>
      <w:r w:rsidRPr="00621261">
        <w:rPr>
          <w:rFonts w:eastAsia="Verdana"/>
          <w:sz w:val="20"/>
          <w:szCs w:val="20"/>
          <w:lang w:val="en-US"/>
        </w:rPr>
        <w:t>а</w:t>
      </w:r>
      <w:r w:rsidRPr="00621261">
        <w:rPr>
          <w:rFonts w:eastAsia="Verdana"/>
          <w:spacing w:val="1"/>
          <w:sz w:val="20"/>
          <w:szCs w:val="20"/>
          <w:lang w:val="en-US"/>
        </w:rPr>
        <w:t>ј</w:t>
      </w:r>
      <w:r w:rsidRPr="00621261">
        <w:rPr>
          <w:rFonts w:eastAsia="Verdana"/>
          <w:sz w:val="20"/>
          <w:szCs w:val="20"/>
          <w:lang w:val="en-US"/>
        </w:rPr>
        <w:t>у</w:t>
      </w:r>
      <w:r w:rsidRPr="00621261">
        <w:rPr>
          <w:rFonts w:eastAsia="Verdana"/>
          <w:spacing w:val="11"/>
          <w:sz w:val="20"/>
          <w:szCs w:val="20"/>
          <w:lang w:val="en-US"/>
        </w:rPr>
        <w:t xml:space="preserve"> </w:t>
      </w:r>
      <w:r w:rsidRPr="00621261">
        <w:rPr>
          <w:rFonts w:eastAsia="Verdana"/>
          <w:sz w:val="20"/>
          <w:szCs w:val="20"/>
          <w:lang w:val="en-US"/>
        </w:rPr>
        <w:t>као</w:t>
      </w:r>
      <w:r w:rsidRPr="00621261">
        <w:rPr>
          <w:rFonts w:eastAsia="Verdana"/>
          <w:spacing w:val="12"/>
          <w:sz w:val="20"/>
          <w:szCs w:val="20"/>
          <w:lang w:val="en-US"/>
        </w:rPr>
        <w:t xml:space="preserve"> </w:t>
      </w:r>
      <w:r w:rsidRPr="00621261">
        <w:rPr>
          <w:rFonts w:eastAsia="Verdana"/>
          <w:sz w:val="20"/>
          <w:szCs w:val="20"/>
          <w:lang w:val="en-US"/>
        </w:rPr>
        <w:t>гаран</w:t>
      </w:r>
      <w:r w:rsidRPr="00621261">
        <w:rPr>
          <w:rFonts w:eastAsia="Verdana"/>
          <w:spacing w:val="1"/>
          <w:sz w:val="20"/>
          <w:szCs w:val="20"/>
          <w:lang w:val="en-US"/>
        </w:rPr>
        <w:t>ц</w:t>
      </w:r>
      <w:r w:rsidRPr="00621261">
        <w:rPr>
          <w:rFonts w:eastAsia="Verdana"/>
          <w:sz w:val="20"/>
          <w:szCs w:val="20"/>
          <w:lang w:val="en-US"/>
        </w:rPr>
        <w:t>ија</w:t>
      </w:r>
      <w:r w:rsidRPr="00621261">
        <w:rPr>
          <w:rFonts w:eastAsia="Verdana"/>
          <w:spacing w:val="13"/>
          <w:sz w:val="20"/>
          <w:szCs w:val="20"/>
          <w:lang w:val="en-US"/>
        </w:rPr>
        <w:t xml:space="preserve"> </w:t>
      </w:r>
      <w:r w:rsidRPr="00621261">
        <w:rPr>
          <w:rFonts w:eastAsia="Verdana"/>
          <w:spacing w:val="1"/>
          <w:sz w:val="20"/>
          <w:szCs w:val="20"/>
          <w:lang w:val="en-US"/>
        </w:rPr>
        <w:t>з</w:t>
      </w:r>
      <w:r w:rsidRPr="00621261">
        <w:rPr>
          <w:rFonts w:eastAsia="Verdana"/>
          <w:sz w:val="20"/>
          <w:szCs w:val="20"/>
          <w:lang w:val="en-US"/>
        </w:rPr>
        <w:t>а</w:t>
      </w:r>
      <w:r w:rsidRPr="00621261">
        <w:rPr>
          <w:rFonts w:eastAsia="Verdana"/>
          <w:spacing w:val="12"/>
          <w:sz w:val="20"/>
          <w:szCs w:val="20"/>
          <w:lang w:val="en-US"/>
        </w:rPr>
        <w:t xml:space="preserve"> </w:t>
      </w:r>
      <w:r w:rsidRPr="00621261">
        <w:rPr>
          <w:rFonts w:eastAsia="Verdana"/>
          <w:spacing w:val="1"/>
          <w:sz w:val="20"/>
          <w:szCs w:val="20"/>
          <w:lang w:val="en-US"/>
        </w:rPr>
        <w:t>оз</w:t>
      </w:r>
      <w:r w:rsidRPr="00621261">
        <w:rPr>
          <w:rFonts w:eastAsia="Verdana"/>
          <w:sz w:val="20"/>
          <w:szCs w:val="20"/>
          <w:lang w:val="en-US"/>
        </w:rPr>
        <w:t>биљн</w:t>
      </w:r>
      <w:r w:rsidRPr="00621261">
        <w:rPr>
          <w:rFonts w:eastAsia="Verdana"/>
          <w:spacing w:val="1"/>
          <w:sz w:val="20"/>
          <w:szCs w:val="20"/>
          <w:lang w:val="en-US"/>
        </w:rPr>
        <w:t>о</w:t>
      </w:r>
      <w:r w:rsidRPr="00621261">
        <w:rPr>
          <w:rFonts w:eastAsia="Verdana"/>
          <w:spacing w:val="-1"/>
          <w:sz w:val="20"/>
          <w:szCs w:val="20"/>
          <w:lang w:val="en-US"/>
        </w:rPr>
        <w:t>с</w:t>
      </w:r>
      <w:r w:rsidRPr="00621261">
        <w:rPr>
          <w:rFonts w:eastAsia="Verdana"/>
          <w:sz w:val="20"/>
          <w:szCs w:val="20"/>
          <w:lang w:val="en-US"/>
        </w:rPr>
        <w:t>т</w:t>
      </w:r>
      <w:r w:rsidRPr="00621261">
        <w:rPr>
          <w:rFonts w:eastAsia="Verdana"/>
          <w:spacing w:val="13"/>
          <w:sz w:val="20"/>
          <w:szCs w:val="20"/>
          <w:lang w:val="en-US"/>
        </w:rPr>
        <w:t xml:space="preserve"> </w:t>
      </w:r>
      <w:r w:rsidRPr="00621261">
        <w:rPr>
          <w:rFonts w:eastAsia="Verdana"/>
          <w:sz w:val="20"/>
          <w:szCs w:val="20"/>
          <w:lang w:val="en-US"/>
        </w:rPr>
        <w:t>п</w:t>
      </w:r>
      <w:r w:rsidRPr="00621261">
        <w:rPr>
          <w:rFonts w:eastAsia="Verdana"/>
          <w:spacing w:val="-1"/>
          <w:sz w:val="20"/>
          <w:szCs w:val="20"/>
          <w:lang w:val="en-US"/>
        </w:rPr>
        <w:t>о</w:t>
      </w:r>
      <w:r w:rsidRPr="00621261">
        <w:rPr>
          <w:rFonts w:eastAsia="Verdana"/>
          <w:spacing w:val="2"/>
          <w:sz w:val="20"/>
          <w:szCs w:val="20"/>
          <w:lang w:val="en-US"/>
        </w:rPr>
        <w:t>н</w:t>
      </w:r>
      <w:r w:rsidRPr="00621261">
        <w:rPr>
          <w:rFonts w:eastAsia="Verdana"/>
          <w:sz w:val="20"/>
          <w:szCs w:val="20"/>
          <w:lang w:val="en-US"/>
        </w:rPr>
        <w:t>уде</w:t>
      </w:r>
      <w:r w:rsidRPr="00621261">
        <w:rPr>
          <w:rFonts w:eastAsia="Verdana"/>
          <w:spacing w:val="13"/>
          <w:sz w:val="20"/>
          <w:szCs w:val="20"/>
          <w:lang w:val="en-US"/>
        </w:rPr>
        <w:t xml:space="preserve"> </w:t>
      </w:r>
      <w:r w:rsidRPr="00621261">
        <w:rPr>
          <w:rFonts w:eastAsia="Verdana"/>
          <w:sz w:val="20"/>
          <w:szCs w:val="20"/>
          <w:lang w:val="en-US"/>
        </w:rPr>
        <w:t>к</w:t>
      </w:r>
      <w:r w:rsidRPr="00621261">
        <w:rPr>
          <w:rFonts w:eastAsia="Verdana"/>
          <w:spacing w:val="-2"/>
          <w:sz w:val="20"/>
          <w:szCs w:val="20"/>
          <w:lang w:val="en-US"/>
        </w:rPr>
        <w:t>о</w:t>
      </w:r>
      <w:r w:rsidRPr="00621261">
        <w:rPr>
          <w:rFonts w:eastAsia="Verdana"/>
          <w:sz w:val="20"/>
          <w:szCs w:val="20"/>
          <w:lang w:val="en-US"/>
        </w:rPr>
        <w:t>ју</w:t>
      </w:r>
      <w:r w:rsidRPr="00621261">
        <w:rPr>
          <w:rFonts w:eastAsia="Verdana"/>
          <w:w w:val="99"/>
          <w:sz w:val="20"/>
          <w:szCs w:val="20"/>
          <w:lang w:val="en-US"/>
        </w:rPr>
        <w:t xml:space="preserve"> </w:t>
      </w:r>
      <w:r w:rsidRPr="00621261">
        <w:rPr>
          <w:rFonts w:eastAsia="Verdana"/>
          <w:sz w:val="20"/>
          <w:szCs w:val="20"/>
          <w:lang w:val="en-US"/>
        </w:rPr>
        <w:t>је</w:t>
      </w:r>
      <w:r w:rsidRPr="00621261">
        <w:rPr>
          <w:rFonts w:eastAsia="Verdana"/>
          <w:spacing w:val="38"/>
          <w:sz w:val="20"/>
          <w:szCs w:val="20"/>
          <w:lang w:val="en-US"/>
        </w:rPr>
        <w:t xml:space="preserve"> </w:t>
      </w:r>
      <w:r w:rsidRPr="00621261">
        <w:rPr>
          <w:rFonts w:eastAsia="Verdana"/>
          <w:sz w:val="20"/>
          <w:szCs w:val="20"/>
          <w:lang w:val="en-US"/>
        </w:rPr>
        <w:t>м</w:t>
      </w:r>
      <w:r w:rsidRPr="00621261">
        <w:rPr>
          <w:rFonts w:eastAsia="Verdana"/>
          <w:spacing w:val="1"/>
          <w:sz w:val="20"/>
          <w:szCs w:val="20"/>
          <w:lang w:val="en-US"/>
        </w:rPr>
        <w:t>е</w:t>
      </w:r>
      <w:r w:rsidRPr="00621261">
        <w:rPr>
          <w:rFonts w:eastAsia="Verdana"/>
          <w:sz w:val="20"/>
          <w:szCs w:val="20"/>
          <w:lang w:val="en-US"/>
        </w:rPr>
        <w:t>нич</w:t>
      </w:r>
      <w:r w:rsidRPr="00621261">
        <w:rPr>
          <w:rFonts w:eastAsia="Verdana"/>
          <w:spacing w:val="2"/>
          <w:sz w:val="20"/>
          <w:szCs w:val="20"/>
          <w:lang w:val="en-US"/>
        </w:rPr>
        <w:t>н</w:t>
      </w:r>
      <w:r w:rsidRPr="00621261">
        <w:rPr>
          <w:rFonts w:eastAsia="Verdana"/>
          <w:sz w:val="20"/>
          <w:szCs w:val="20"/>
          <w:lang w:val="en-US"/>
        </w:rPr>
        <w:t>и</w:t>
      </w:r>
      <w:r w:rsidRPr="00621261">
        <w:rPr>
          <w:rFonts w:eastAsia="Verdana"/>
          <w:spacing w:val="40"/>
          <w:sz w:val="20"/>
          <w:szCs w:val="20"/>
          <w:lang w:val="en-US"/>
        </w:rPr>
        <w:t xml:space="preserve"> </w:t>
      </w:r>
      <w:r w:rsidRPr="00621261">
        <w:rPr>
          <w:rFonts w:eastAsia="Verdana"/>
          <w:sz w:val="20"/>
          <w:szCs w:val="20"/>
          <w:lang w:val="en-US"/>
        </w:rPr>
        <w:t>д</w:t>
      </w:r>
      <w:r w:rsidRPr="00621261">
        <w:rPr>
          <w:rFonts w:eastAsia="Verdana"/>
          <w:spacing w:val="1"/>
          <w:sz w:val="20"/>
          <w:szCs w:val="20"/>
          <w:lang w:val="en-US"/>
        </w:rPr>
        <w:t>у</w:t>
      </w:r>
      <w:r w:rsidRPr="00621261">
        <w:rPr>
          <w:rFonts w:eastAsia="Verdana"/>
          <w:sz w:val="20"/>
          <w:szCs w:val="20"/>
          <w:lang w:val="en-US"/>
        </w:rPr>
        <w:t>жн</w:t>
      </w:r>
      <w:r w:rsidRPr="00621261">
        <w:rPr>
          <w:rFonts w:eastAsia="Verdana"/>
          <w:spacing w:val="1"/>
          <w:sz w:val="20"/>
          <w:szCs w:val="20"/>
          <w:lang w:val="en-US"/>
        </w:rPr>
        <w:t>и</w:t>
      </w:r>
      <w:r w:rsidRPr="00621261">
        <w:rPr>
          <w:rFonts w:eastAsia="Verdana"/>
          <w:sz w:val="20"/>
          <w:szCs w:val="20"/>
          <w:lang w:val="en-US"/>
        </w:rPr>
        <w:t>к</w:t>
      </w:r>
      <w:r w:rsidRPr="00621261">
        <w:rPr>
          <w:rFonts w:eastAsia="Verdana"/>
          <w:spacing w:val="40"/>
          <w:sz w:val="20"/>
          <w:szCs w:val="20"/>
          <w:lang w:val="en-US"/>
        </w:rPr>
        <w:t xml:space="preserve"> </w:t>
      </w:r>
      <w:r w:rsidRPr="00621261">
        <w:rPr>
          <w:rFonts w:eastAsia="Verdana"/>
          <w:spacing w:val="2"/>
          <w:sz w:val="20"/>
          <w:szCs w:val="20"/>
          <w:lang w:val="en-US"/>
        </w:rPr>
        <w:t>п</w:t>
      </w:r>
      <w:r w:rsidRPr="00621261">
        <w:rPr>
          <w:rFonts w:eastAsia="Verdana"/>
          <w:spacing w:val="-1"/>
          <w:sz w:val="20"/>
          <w:szCs w:val="20"/>
          <w:lang w:val="en-US"/>
        </w:rPr>
        <w:t>о</w:t>
      </w:r>
      <w:r w:rsidRPr="00621261">
        <w:rPr>
          <w:rFonts w:eastAsia="Verdana"/>
          <w:sz w:val="20"/>
          <w:szCs w:val="20"/>
          <w:lang w:val="en-US"/>
        </w:rPr>
        <w:t>дн</w:t>
      </w:r>
      <w:r w:rsidRPr="00621261">
        <w:rPr>
          <w:rFonts w:eastAsia="Verdana"/>
          <w:spacing w:val="1"/>
          <w:sz w:val="20"/>
          <w:szCs w:val="20"/>
          <w:lang w:val="en-US"/>
        </w:rPr>
        <w:t>е</w:t>
      </w:r>
      <w:r w:rsidRPr="00621261">
        <w:rPr>
          <w:rFonts w:eastAsia="Verdana"/>
          <w:sz w:val="20"/>
          <w:szCs w:val="20"/>
          <w:lang w:val="en-US"/>
        </w:rPr>
        <w:t>о</w:t>
      </w:r>
      <w:r w:rsidRPr="00621261">
        <w:rPr>
          <w:rFonts w:eastAsia="Verdana"/>
          <w:spacing w:val="38"/>
          <w:sz w:val="20"/>
          <w:szCs w:val="20"/>
          <w:lang w:val="en-US"/>
        </w:rPr>
        <w:t xml:space="preserve"> </w:t>
      </w:r>
      <w:r w:rsidRPr="00621261">
        <w:rPr>
          <w:rFonts w:eastAsia="Verdana"/>
          <w:sz w:val="20"/>
          <w:szCs w:val="20"/>
          <w:lang w:val="en-US"/>
        </w:rPr>
        <w:t>у</w:t>
      </w:r>
      <w:r w:rsidRPr="00621261">
        <w:rPr>
          <w:rFonts w:eastAsia="Verdana"/>
          <w:spacing w:val="42"/>
          <w:sz w:val="20"/>
          <w:szCs w:val="20"/>
          <w:lang w:val="en-US"/>
        </w:rPr>
        <w:t xml:space="preserve"> </w:t>
      </w:r>
      <w:r w:rsidRPr="00621261">
        <w:rPr>
          <w:rFonts w:eastAsia="Verdana"/>
          <w:spacing w:val="2"/>
          <w:sz w:val="20"/>
          <w:szCs w:val="20"/>
          <w:lang w:val="en-US"/>
        </w:rPr>
        <w:t>п</w:t>
      </w:r>
      <w:r w:rsidRPr="00621261">
        <w:rPr>
          <w:rFonts w:eastAsia="Verdana"/>
          <w:spacing w:val="-1"/>
          <w:sz w:val="20"/>
          <w:szCs w:val="20"/>
          <w:lang w:val="en-US"/>
        </w:rPr>
        <w:t>ос</w:t>
      </w:r>
      <w:r w:rsidRPr="00621261">
        <w:rPr>
          <w:rFonts w:eastAsia="Verdana"/>
          <w:spacing w:val="1"/>
          <w:sz w:val="20"/>
          <w:szCs w:val="20"/>
          <w:lang w:val="en-US"/>
        </w:rPr>
        <w:t>т</w:t>
      </w:r>
      <w:r w:rsidRPr="00621261">
        <w:rPr>
          <w:rFonts w:eastAsia="Verdana"/>
          <w:sz w:val="20"/>
          <w:szCs w:val="20"/>
          <w:lang w:val="en-US"/>
        </w:rPr>
        <w:t>упку</w:t>
      </w:r>
      <w:r w:rsidRPr="00621261">
        <w:rPr>
          <w:rFonts w:eastAsia="Verdana"/>
          <w:spacing w:val="42"/>
          <w:sz w:val="20"/>
          <w:szCs w:val="20"/>
          <w:lang w:val="en-US"/>
        </w:rPr>
        <w:t xml:space="preserve"> </w:t>
      </w:r>
      <w:r w:rsidRPr="00621261">
        <w:rPr>
          <w:rFonts w:eastAsia="Verdana"/>
          <w:sz w:val="20"/>
          <w:szCs w:val="20"/>
          <w:lang w:val="en-US"/>
        </w:rPr>
        <w:t>ја</w:t>
      </w:r>
      <w:r w:rsidRPr="00621261">
        <w:rPr>
          <w:rFonts w:eastAsia="Verdana"/>
          <w:spacing w:val="1"/>
          <w:sz w:val="20"/>
          <w:szCs w:val="20"/>
          <w:lang w:val="en-US"/>
        </w:rPr>
        <w:t>в</w:t>
      </w:r>
      <w:r w:rsidRPr="00621261">
        <w:rPr>
          <w:rFonts w:eastAsia="Verdana"/>
          <w:sz w:val="20"/>
          <w:szCs w:val="20"/>
          <w:lang w:val="en-US"/>
        </w:rPr>
        <w:t>не</w:t>
      </w:r>
      <w:r w:rsidRPr="00621261">
        <w:rPr>
          <w:rFonts w:eastAsia="Verdana"/>
          <w:spacing w:val="38"/>
          <w:sz w:val="20"/>
          <w:szCs w:val="20"/>
          <w:lang w:val="en-US"/>
        </w:rPr>
        <w:t xml:space="preserve"> </w:t>
      </w:r>
      <w:r w:rsidRPr="00621261">
        <w:rPr>
          <w:rFonts w:eastAsia="Verdana"/>
          <w:sz w:val="20"/>
          <w:szCs w:val="20"/>
          <w:lang w:val="en-US"/>
        </w:rPr>
        <w:t>н</w:t>
      </w:r>
      <w:r w:rsidRPr="00621261">
        <w:rPr>
          <w:rFonts w:eastAsia="Verdana"/>
          <w:spacing w:val="2"/>
          <w:sz w:val="20"/>
          <w:szCs w:val="20"/>
          <w:lang w:val="en-US"/>
        </w:rPr>
        <w:t>а</w:t>
      </w:r>
      <w:r w:rsidRPr="00621261">
        <w:rPr>
          <w:rFonts w:eastAsia="Verdana"/>
          <w:sz w:val="20"/>
          <w:szCs w:val="20"/>
          <w:lang w:val="en-US"/>
        </w:rPr>
        <w:t>бав</w:t>
      </w:r>
      <w:r w:rsidRPr="00621261">
        <w:rPr>
          <w:rFonts w:eastAsia="Verdana"/>
          <w:spacing w:val="1"/>
          <w:sz w:val="20"/>
          <w:szCs w:val="20"/>
          <w:lang w:val="en-US"/>
        </w:rPr>
        <w:t>к</w:t>
      </w:r>
      <w:r w:rsidRPr="00621261">
        <w:rPr>
          <w:rFonts w:eastAsia="Verdana"/>
          <w:sz w:val="20"/>
          <w:szCs w:val="20"/>
          <w:lang w:val="en-US"/>
        </w:rPr>
        <w:t>е</w:t>
      </w:r>
      <w:r w:rsidRPr="00621261">
        <w:rPr>
          <w:rFonts w:eastAsia="Verdana"/>
          <w:spacing w:val="41"/>
          <w:sz w:val="20"/>
          <w:szCs w:val="20"/>
          <w:lang w:val="en-US"/>
        </w:rPr>
        <w:t xml:space="preserve"> </w:t>
      </w:r>
      <w:r w:rsidRPr="00621261">
        <w:rPr>
          <w:rFonts w:eastAsia="Verdana"/>
          <w:sz w:val="20"/>
          <w:szCs w:val="20"/>
          <w:lang w:val="en-US"/>
        </w:rPr>
        <w:t>ма</w:t>
      </w:r>
      <w:r w:rsidRPr="00621261">
        <w:rPr>
          <w:rFonts w:eastAsia="Verdana"/>
          <w:spacing w:val="1"/>
          <w:sz w:val="20"/>
          <w:szCs w:val="20"/>
          <w:lang w:val="en-US"/>
        </w:rPr>
        <w:t>л</w:t>
      </w:r>
      <w:r w:rsidRPr="00621261">
        <w:rPr>
          <w:rFonts w:eastAsia="Verdana"/>
          <w:sz w:val="20"/>
          <w:szCs w:val="20"/>
          <w:lang w:val="en-US"/>
        </w:rPr>
        <w:t>е</w:t>
      </w:r>
      <w:r w:rsidRPr="00621261">
        <w:rPr>
          <w:rFonts w:eastAsia="Verdana"/>
          <w:spacing w:val="41"/>
          <w:sz w:val="20"/>
          <w:szCs w:val="20"/>
          <w:lang w:val="en-US"/>
        </w:rPr>
        <w:t xml:space="preserve"> </w:t>
      </w:r>
      <w:r w:rsidRPr="00621261">
        <w:rPr>
          <w:rFonts w:eastAsia="Verdana"/>
          <w:spacing w:val="-1"/>
          <w:sz w:val="20"/>
          <w:szCs w:val="20"/>
          <w:lang w:val="en-US"/>
        </w:rPr>
        <w:t>в</w:t>
      </w:r>
      <w:r w:rsidRPr="00621261">
        <w:rPr>
          <w:rFonts w:eastAsia="Verdana"/>
          <w:spacing w:val="3"/>
          <w:sz w:val="20"/>
          <w:szCs w:val="20"/>
          <w:lang w:val="en-US"/>
        </w:rPr>
        <w:t>р</w:t>
      </w:r>
      <w:r w:rsidRPr="00621261">
        <w:rPr>
          <w:rFonts w:eastAsia="Verdana"/>
          <w:spacing w:val="-2"/>
          <w:sz w:val="20"/>
          <w:szCs w:val="20"/>
          <w:lang w:val="en-US"/>
        </w:rPr>
        <w:t>е</w:t>
      </w:r>
      <w:r w:rsidRPr="00621261">
        <w:rPr>
          <w:rFonts w:eastAsia="Verdana"/>
          <w:sz w:val="20"/>
          <w:szCs w:val="20"/>
          <w:lang w:val="en-US"/>
        </w:rPr>
        <w:t>дн</w:t>
      </w:r>
      <w:r w:rsidRPr="00621261">
        <w:rPr>
          <w:rFonts w:eastAsia="Verdana"/>
          <w:spacing w:val="-1"/>
          <w:sz w:val="20"/>
          <w:szCs w:val="20"/>
          <w:lang w:val="en-US"/>
        </w:rPr>
        <w:t>о</w:t>
      </w:r>
      <w:r w:rsidRPr="00621261">
        <w:rPr>
          <w:rFonts w:eastAsia="Verdana"/>
          <w:spacing w:val="1"/>
          <w:sz w:val="20"/>
          <w:szCs w:val="20"/>
          <w:lang w:val="en-US"/>
        </w:rPr>
        <w:t>с</w:t>
      </w:r>
      <w:r w:rsidRPr="00621261">
        <w:rPr>
          <w:rFonts w:eastAsia="Verdana"/>
          <w:sz w:val="20"/>
          <w:szCs w:val="20"/>
          <w:lang w:val="en-US"/>
        </w:rPr>
        <w:t>ти</w:t>
      </w:r>
      <w:r w:rsidR="00AE5C14">
        <w:rPr>
          <w:rFonts w:eastAsia="Verdana"/>
          <w:spacing w:val="49"/>
          <w:sz w:val="20"/>
          <w:szCs w:val="20"/>
          <w:lang w:val="en-US"/>
        </w:rPr>
        <w:t xml:space="preserve"> добра-</w:t>
      </w:r>
      <w:r w:rsidR="00AD1480" w:rsidRPr="00AD1480">
        <w:rPr>
          <w:rFonts w:eastAsia="Times New Roman"/>
          <w:b/>
          <w:noProof/>
          <w:sz w:val="20"/>
          <w:szCs w:val="20"/>
          <w:lang w:val="sr-Cyrl-RS"/>
        </w:rPr>
        <w:t xml:space="preserve"> </w:t>
      </w:r>
      <w:r w:rsidR="00AD1480">
        <w:rPr>
          <w:rFonts w:eastAsia="Times New Roman"/>
          <w:b/>
          <w:noProof/>
          <w:sz w:val="20"/>
          <w:szCs w:val="20"/>
          <w:lang w:val="sr-Cyrl-RS"/>
        </w:rPr>
        <w:t>Набавка анализатора и пратеће опреме за локалну мрежу аутоматског мониторинга АП Војводине за контролу квалитета амбијенталног ваздуха на територији АП Војводине</w:t>
      </w:r>
      <w:r w:rsidR="00AE5C14" w:rsidRPr="00AE5C14">
        <w:rPr>
          <w:rFonts w:eastAsia="Times New Roman"/>
          <w:b/>
          <w:noProof/>
          <w:sz w:val="20"/>
          <w:szCs w:val="20"/>
          <w:lang w:val="sr-Cyrl-RS"/>
        </w:rPr>
        <w:t xml:space="preserve"> </w:t>
      </w:r>
      <w:r w:rsidR="00B958C0" w:rsidRPr="00803DC0">
        <w:rPr>
          <w:rFonts w:eastAsia="Verdana"/>
          <w:bCs/>
          <w:sz w:val="20"/>
          <w:szCs w:val="20"/>
          <w:lang w:val="en-US"/>
        </w:rPr>
        <w:t>(</w:t>
      </w:r>
      <w:r w:rsidR="00B958C0" w:rsidRPr="00803DC0">
        <w:rPr>
          <w:rFonts w:eastAsia="Verdana"/>
          <w:bCs/>
          <w:spacing w:val="2"/>
          <w:sz w:val="20"/>
          <w:szCs w:val="20"/>
          <w:lang w:val="en-US"/>
        </w:rPr>
        <w:t>Р</w:t>
      </w:r>
      <w:r w:rsidR="00B958C0" w:rsidRPr="00803DC0">
        <w:rPr>
          <w:rFonts w:eastAsia="Verdana"/>
          <w:bCs/>
          <w:spacing w:val="-2"/>
          <w:sz w:val="20"/>
          <w:szCs w:val="20"/>
          <w:lang w:val="en-US"/>
        </w:rPr>
        <w:t>е</w:t>
      </w:r>
      <w:r w:rsidR="00B958C0" w:rsidRPr="00803DC0">
        <w:rPr>
          <w:rFonts w:eastAsia="Verdana"/>
          <w:bCs/>
          <w:sz w:val="20"/>
          <w:szCs w:val="20"/>
          <w:lang w:val="en-US"/>
        </w:rPr>
        <w:t>д.</w:t>
      </w:r>
      <w:r w:rsidR="00B958C0" w:rsidRPr="00803DC0">
        <w:rPr>
          <w:rFonts w:eastAsia="Verdana"/>
          <w:bCs/>
          <w:spacing w:val="39"/>
          <w:sz w:val="20"/>
          <w:szCs w:val="20"/>
          <w:lang w:val="en-US"/>
        </w:rPr>
        <w:t xml:space="preserve"> </w:t>
      </w:r>
      <w:r w:rsidR="00B958C0" w:rsidRPr="00803DC0">
        <w:rPr>
          <w:rFonts w:eastAsia="Verdana"/>
          <w:bCs/>
          <w:spacing w:val="2"/>
          <w:sz w:val="20"/>
          <w:szCs w:val="20"/>
          <w:lang w:val="en-US"/>
        </w:rPr>
        <w:t>б</w:t>
      </w:r>
      <w:r w:rsidR="00B958C0" w:rsidRPr="00803DC0">
        <w:rPr>
          <w:rFonts w:eastAsia="Verdana"/>
          <w:bCs/>
          <w:sz w:val="20"/>
          <w:szCs w:val="20"/>
          <w:lang w:val="en-US"/>
        </w:rPr>
        <w:t>р</w:t>
      </w:r>
      <w:r w:rsidR="00B958C0" w:rsidRPr="00803DC0">
        <w:rPr>
          <w:rFonts w:eastAsia="Verdana"/>
          <w:bCs/>
          <w:spacing w:val="-1"/>
          <w:sz w:val="20"/>
          <w:szCs w:val="20"/>
          <w:lang w:val="en-US"/>
        </w:rPr>
        <w:t>о</w:t>
      </w:r>
      <w:r w:rsidR="00B958C0" w:rsidRPr="00803DC0">
        <w:rPr>
          <w:rFonts w:eastAsia="Verdana"/>
          <w:bCs/>
          <w:sz w:val="20"/>
          <w:szCs w:val="20"/>
          <w:lang w:val="en-US"/>
        </w:rPr>
        <w:t>ј</w:t>
      </w:r>
      <w:r w:rsidR="00B958C0" w:rsidRPr="00803DC0">
        <w:rPr>
          <w:b/>
          <w:bCs/>
          <w:sz w:val="20"/>
          <w:szCs w:val="20"/>
          <w:lang w:val="sr-Cyrl-CS" w:eastAsia="ar-SA"/>
        </w:rPr>
        <w:t xml:space="preserve"> </w:t>
      </w:r>
      <w:r w:rsidR="00B958C0" w:rsidRPr="00803DC0">
        <w:rPr>
          <w:rFonts w:eastAsia="Verdana"/>
          <w:b/>
          <w:bCs/>
          <w:sz w:val="20"/>
          <w:szCs w:val="20"/>
          <w:lang w:val="en-US"/>
        </w:rPr>
        <w:t>Ј</w:t>
      </w:r>
      <w:r w:rsidR="00B958C0" w:rsidRPr="00803DC0">
        <w:rPr>
          <w:rFonts w:eastAsia="Verdana"/>
          <w:b/>
          <w:bCs/>
          <w:sz w:val="20"/>
          <w:szCs w:val="20"/>
          <w:lang w:val="sr-Cyrl-RS"/>
        </w:rPr>
        <w:t xml:space="preserve">Н МВ </w:t>
      </w:r>
      <w:r w:rsidR="00AD1480">
        <w:rPr>
          <w:rFonts w:eastAsia="Verdana"/>
          <w:b/>
          <w:bCs/>
          <w:sz w:val="20"/>
          <w:szCs w:val="20"/>
          <w:lang w:val="sr-Cyrl-RS"/>
        </w:rPr>
        <w:t>24</w:t>
      </w:r>
      <w:r w:rsidR="00B958C0" w:rsidRPr="00803DC0">
        <w:rPr>
          <w:rFonts w:eastAsia="Verdana" w:cs="Verdana"/>
          <w:b/>
          <w:bCs/>
          <w:spacing w:val="1"/>
          <w:sz w:val="20"/>
          <w:szCs w:val="20"/>
          <w:lang w:val="en-US"/>
        </w:rPr>
        <w:t>/</w:t>
      </w:r>
      <w:r w:rsidR="00B958C0" w:rsidRPr="00803DC0">
        <w:rPr>
          <w:rFonts w:eastAsia="Verdana" w:cs="Verdana"/>
          <w:b/>
          <w:bCs/>
          <w:sz w:val="20"/>
          <w:szCs w:val="20"/>
          <w:lang w:val="en-US"/>
        </w:rPr>
        <w:t>201</w:t>
      </w:r>
      <w:r w:rsidR="009D576B">
        <w:rPr>
          <w:rFonts w:eastAsia="Verdana" w:cs="Verdana"/>
          <w:b/>
          <w:bCs/>
          <w:sz w:val="20"/>
          <w:szCs w:val="20"/>
          <w:lang w:val="sr-Cyrl-RS"/>
        </w:rPr>
        <w:t>9</w:t>
      </w:r>
      <w:proofErr w:type="gramStart"/>
      <w:r w:rsidR="00B958C0" w:rsidRPr="00803DC0">
        <w:rPr>
          <w:rFonts w:eastAsia="Verdana" w:cs="Verdana"/>
          <w:b/>
          <w:bCs/>
          <w:sz w:val="20"/>
          <w:szCs w:val="20"/>
          <w:lang w:val="sr-Cyrl-RS"/>
        </w:rPr>
        <w:t>)</w:t>
      </w:r>
      <w:r w:rsidR="00B958C0">
        <w:rPr>
          <w:rFonts w:eastAsia="Verdana" w:cs="Verdana"/>
          <w:b/>
          <w:bCs/>
          <w:sz w:val="20"/>
          <w:szCs w:val="20"/>
          <w:lang w:val="sr-Cyrl-RS"/>
        </w:rPr>
        <w:t xml:space="preserve"> </w:t>
      </w:r>
      <w:r w:rsidR="005A3470">
        <w:rPr>
          <w:rFonts w:eastAsia="Verdana" w:cs="Verdana"/>
          <w:b/>
          <w:bCs/>
          <w:sz w:val="20"/>
          <w:szCs w:val="20"/>
          <w:lang w:val="sr-Cyrl-RS"/>
        </w:rPr>
        <w:t>.</w:t>
      </w:r>
      <w:r w:rsidRPr="00621261">
        <w:rPr>
          <w:sz w:val="20"/>
          <w:szCs w:val="20"/>
        </w:rPr>
        <w:t>М</w:t>
      </w:r>
      <w:r w:rsidRPr="00621261">
        <w:rPr>
          <w:spacing w:val="-1"/>
          <w:sz w:val="20"/>
          <w:szCs w:val="20"/>
        </w:rPr>
        <w:t>е</w:t>
      </w:r>
      <w:r w:rsidRPr="00621261">
        <w:rPr>
          <w:spacing w:val="2"/>
          <w:sz w:val="20"/>
          <w:szCs w:val="20"/>
        </w:rPr>
        <w:t>н</w:t>
      </w:r>
      <w:r w:rsidRPr="00621261">
        <w:rPr>
          <w:sz w:val="20"/>
          <w:szCs w:val="20"/>
        </w:rPr>
        <w:t>ица</w:t>
      </w:r>
      <w:proofErr w:type="gramEnd"/>
      <w:r w:rsidRPr="00621261">
        <w:rPr>
          <w:spacing w:val="-6"/>
          <w:sz w:val="20"/>
          <w:szCs w:val="20"/>
        </w:rPr>
        <w:t xml:space="preserve"> </w:t>
      </w:r>
      <w:r w:rsidRPr="00621261">
        <w:rPr>
          <w:sz w:val="20"/>
          <w:szCs w:val="20"/>
        </w:rPr>
        <w:t>и</w:t>
      </w:r>
      <w:r w:rsidRPr="00621261">
        <w:rPr>
          <w:spacing w:val="-5"/>
          <w:sz w:val="20"/>
          <w:szCs w:val="20"/>
        </w:rPr>
        <w:t xml:space="preserve"> </w:t>
      </w:r>
      <w:r w:rsidRPr="00621261">
        <w:rPr>
          <w:sz w:val="20"/>
          <w:szCs w:val="20"/>
        </w:rPr>
        <w:t>мен</w:t>
      </w:r>
      <w:r w:rsidRPr="00621261">
        <w:rPr>
          <w:spacing w:val="1"/>
          <w:sz w:val="20"/>
          <w:szCs w:val="20"/>
        </w:rPr>
        <w:t>и</w:t>
      </w:r>
      <w:r w:rsidRPr="00621261">
        <w:rPr>
          <w:sz w:val="20"/>
          <w:szCs w:val="20"/>
        </w:rPr>
        <w:t>чно</w:t>
      </w:r>
      <w:r w:rsidRPr="00621261">
        <w:rPr>
          <w:spacing w:val="-6"/>
          <w:sz w:val="20"/>
          <w:szCs w:val="20"/>
        </w:rPr>
        <w:t xml:space="preserve"> </w:t>
      </w:r>
      <w:r w:rsidRPr="00621261">
        <w:rPr>
          <w:spacing w:val="1"/>
          <w:sz w:val="20"/>
          <w:szCs w:val="20"/>
        </w:rPr>
        <w:t>о</w:t>
      </w:r>
      <w:r w:rsidRPr="00621261">
        <w:rPr>
          <w:spacing w:val="-1"/>
          <w:sz w:val="20"/>
          <w:szCs w:val="20"/>
        </w:rPr>
        <w:t>в</w:t>
      </w:r>
      <w:r w:rsidRPr="00621261">
        <w:rPr>
          <w:spacing w:val="1"/>
          <w:sz w:val="20"/>
          <w:szCs w:val="20"/>
        </w:rPr>
        <w:t>л</w:t>
      </w:r>
      <w:r w:rsidRPr="00621261">
        <w:rPr>
          <w:sz w:val="20"/>
          <w:szCs w:val="20"/>
        </w:rPr>
        <w:t>аш</w:t>
      </w:r>
      <w:r w:rsidRPr="00621261">
        <w:rPr>
          <w:spacing w:val="1"/>
          <w:sz w:val="20"/>
          <w:szCs w:val="20"/>
        </w:rPr>
        <w:t>ћ</w:t>
      </w:r>
      <w:r w:rsidRPr="00621261">
        <w:rPr>
          <w:spacing w:val="-2"/>
          <w:sz w:val="20"/>
          <w:szCs w:val="20"/>
        </w:rPr>
        <w:t>е</w:t>
      </w:r>
      <w:r w:rsidRPr="00621261">
        <w:rPr>
          <w:spacing w:val="2"/>
          <w:sz w:val="20"/>
          <w:szCs w:val="20"/>
        </w:rPr>
        <w:t>њ</w:t>
      </w:r>
      <w:r w:rsidRPr="00621261">
        <w:rPr>
          <w:sz w:val="20"/>
          <w:szCs w:val="20"/>
        </w:rPr>
        <w:t>е</w:t>
      </w:r>
      <w:r w:rsidRPr="00621261">
        <w:rPr>
          <w:spacing w:val="-6"/>
          <w:sz w:val="20"/>
          <w:szCs w:val="20"/>
        </w:rPr>
        <w:t xml:space="preserve"> </w:t>
      </w:r>
      <w:r w:rsidRPr="00621261">
        <w:rPr>
          <w:spacing w:val="1"/>
          <w:sz w:val="20"/>
          <w:szCs w:val="20"/>
        </w:rPr>
        <w:t>с</w:t>
      </w:r>
      <w:r w:rsidRPr="00621261">
        <w:rPr>
          <w:sz w:val="20"/>
          <w:szCs w:val="20"/>
        </w:rPr>
        <w:t>е</w:t>
      </w:r>
      <w:r w:rsidRPr="00621261">
        <w:rPr>
          <w:spacing w:val="-6"/>
          <w:sz w:val="20"/>
          <w:szCs w:val="20"/>
        </w:rPr>
        <w:t xml:space="preserve"> </w:t>
      </w:r>
      <w:r w:rsidRPr="00621261">
        <w:rPr>
          <w:sz w:val="20"/>
          <w:szCs w:val="20"/>
        </w:rPr>
        <w:t>изда</w:t>
      </w:r>
      <w:r w:rsidRPr="00621261">
        <w:rPr>
          <w:spacing w:val="1"/>
          <w:sz w:val="20"/>
          <w:szCs w:val="20"/>
        </w:rPr>
        <w:t>ј</w:t>
      </w:r>
      <w:r w:rsidRPr="00621261">
        <w:rPr>
          <w:sz w:val="20"/>
          <w:szCs w:val="20"/>
        </w:rPr>
        <w:t>у</w:t>
      </w:r>
      <w:r w:rsidRPr="00621261">
        <w:rPr>
          <w:spacing w:val="-5"/>
          <w:sz w:val="20"/>
          <w:szCs w:val="20"/>
        </w:rPr>
        <w:t xml:space="preserve"> </w:t>
      </w:r>
      <w:r w:rsidRPr="00621261">
        <w:rPr>
          <w:spacing w:val="-1"/>
          <w:sz w:val="20"/>
          <w:szCs w:val="20"/>
        </w:rPr>
        <w:t>с</w:t>
      </w:r>
      <w:r w:rsidRPr="00621261">
        <w:rPr>
          <w:sz w:val="20"/>
          <w:szCs w:val="20"/>
        </w:rPr>
        <w:t>а</w:t>
      </w:r>
      <w:r w:rsidRPr="00621261">
        <w:rPr>
          <w:spacing w:val="-5"/>
          <w:sz w:val="20"/>
          <w:szCs w:val="20"/>
        </w:rPr>
        <w:t xml:space="preserve"> </w:t>
      </w:r>
      <w:r w:rsidRPr="00621261">
        <w:rPr>
          <w:sz w:val="20"/>
          <w:szCs w:val="20"/>
        </w:rPr>
        <w:t>р</w:t>
      </w:r>
      <w:r w:rsidRPr="00621261">
        <w:rPr>
          <w:spacing w:val="-1"/>
          <w:sz w:val="20"/>
          <w:szCs w:val="20"/>
        </w:rPr>
        <w:t>о</w:t>
      </w:r>
      <w:r w:rsidRPr="00621261">
        <w:rPr>
          <w:sz w:val="20"/>
          <w:szCs w:val="20"/>
        </w:rPr>
        <w:t>к</w:t>
      </w:r>
      <w:r w:rsidRPr="00621261">
        <w:rPr>
          <w:spacing w:val="-2"/>
          <w:sz w:val="20"/>
          <w:szCs w:val="20"/>
        </w:rPr>
        <w:t>о</w:t>
      </w:r>
      <w:r w:rsidRPr="00621261">
        <w:rPr>
          <w:sz w:val="20"/>
          <w:szCs w:val="20"/>
        </w:rPr>
        <w:t>м</w:t>
      </w:r>
      <w:r w:rsidRPr="00621261">
        <w:rPr>
          <w:spacing w:val="-6"/>
          <w:sz w:val="20"/>
          <w:szCs w:val="20"/>
        </w:rPr>
        <w:t xml:space="preserve"> </w:t>
      </w:r>
      <w:r w:rsidRPr="00621261">
        <w:rPr>
          <w:spacing w:val="-1"/>
          <w:sz w:val="20"/>
          <w:szCs w:val="20"/>
        </w:rPr>
        <w:t>в</w:t>
      </w:r>
      <w:r w:rsidRPr="00621261">
        <w:rPr>
          <w:spacing w:val="2"/>
          <w:sz w:val="20"/>
          <w:szCs w:val="20"/>
        </w:rPr>
        <w:t>а</w:t>
      </w:r>
      <w:r w:rsidRPr="00621261">
        <w:rPr>
          <w:sz w:val="20"/>
          <w:szCs w:val="20"/>
        </w:rPr>
        <w:t>ж</w:t>
      </w:r>
      <w:r w:rsidRPr="00621261">
        <w:rPr>
          <w:spacing w:val="2"/>
          <w:sz w:val="20"/>
          <w:szCs w:val="20"/>
        </w:rPr>
        <w:t>н</w:t>
      </w:r>
      <w:r w:rsidRPr="00621261">
        <w:rPr>
          <w:spacing w:val="-1"/>
          <w:sz w:val="20"/>
          <w:szCs w:val="20"/>
        </w:rPr>
        <w:t>ос</w:t>
      </w:r>
      <w:r w:rsidRPr="00621261">
        <w:rPr>
          <w:spacing w:val="1"/>
          <w:sz w:val="20"/>
          <w:szCs w:val="20"/>
        </w:rPr>
        <w:t>т</w:t>
      </w:r>
      <w:r w:rsidRPr="00621261">
        <w:rPr>
          <w:sz w:val="20"/>
          <w:szCs w:val="20"/>
        </w:rPr>
        <w:t>и</w:t>
      </w:r>
      <w:r w:rsidRPr="00621261">
        <w:rPr>
          <w:spacing w:val="-5"/>
          <w:sz w:val="20"/>
          <w:szCs w:val="20"/>
        </w:rPr>
        <w:t xml:space="preserve"> </w:t>
      </w:r>
      <w:r w:rsidRPr="00621261">
        <w:rPr>
          <w:sz w:val="20"/>
          <w:szCs w:val="20"/>
        </w:rPr>
        <w:t>к</w:t>
      </w:r>
      <w:r w:rsidRPr="00621261">
        <w:rPr>
          <w:spacing w:val="-2"/>
          <w:sz w:val="20"/>
          <w:szCs w:val="20"/>
        </w:rPr>
        <w:t>о</w:t>
      </w:r>
      <w:r w:rsidRPr="00621261">
        <w:rPr>
          <w:sz w:val="20"/>
          <w:szCs w:val="20"/>
        </w:rPr>
        <w:t>ји</w:t>
      </w:r>
      <w:r w:rsidRPr="00621261">
        <w:rPr>
          <w:spacing w:val="-5"/>
          <w:sz w:val="20"/>
          <w:szCs w:val="20"/>
        </w:rPr>
        <w:t xml:space="preserve"> </w:t>
      </w:r>
      <w:r w:rsidRPr="00621261">
        <w:rPr>
          <w:sz w:val="20"/>
          <w:szCs w:val="20"/>
        </w:rPr>
        <w:t>је</w:t>
      </w:r>
      <w:r w:rsidRPr="00621261">
        <w:rPr>
          <w:spacing w:val="-6"/>
          <w:sz w:val="20"/>
          <w:szCs w:val="20"/>
        </w:rPr>
        <w:t xml:space="preserve"> </w:t>
      </w:r>
      <w:r w:rsidRPr="00621261">
        <w:rPr>
          <w:sz w:val="20"/>
          <w:szCs w:val="20"/>
        </w:rPr>
        <w:t>ид</w:t>
      </w:r>
      <w:r w:rsidRPr="00621261">
        <w:rPr>
          <w:spacing w:val="-2"/>
          <w:sz w:val="20"/>
          <w:szCs w:val="20"/>
        </w:rPr>
        <w:t>е</w:t>
      </w:r>
      <w:r w:rsidRPr="00621261">
        <w:rPr>
          <w:spacing w:val="2"/>
          <w:sz w:val="20"/>
          <w:szCs w:val="20"/>
        </w:rPr>
        <w:t>н</w:t>
      </w:r>
      <w:r w:rsidRPr="00621261">
        <w:rPr>
          <w:sz w:val="20"/>
          <w:szCs w:val="20"/>
        </w:rPr>
        <w:t>т</w:t>
      </w:r>
      <w:r w:rsidRPr="00621261">
        <w:rPr>
          <w:spacing w:val="-1"/>
          <w:sz w:val="20"/>
          <w:szCs w:val="20"/>
        </w:rPr>
        <w:t>и</w:t>
      </w:r>
      <w:r w:rsidRPr="00621261">
        <w:rPr>
          <w:sz w:val="20"/>
          <w:szCs w:val="20"/>
        </w:rPr>
        <w:t>ч</w:t>
      </w:r>
      <w:r w:rsidRPr="00621261">
        <w:rPr>
          <w:spacing w:val="2"/>
          <w:sz w:val="20"/>
          <w:szCs w:val="20"/>
        </w:rPr>
        <w:t>а</w:t>
      </w:r>
      <w:r w:rsidRPr="00621261">
        <w:rPr>
          <w:sz w:val="20"/>
          <w:szCs w:val="20"/>
        </w:rPr>
        <w:t>н</w:t>
      </w:r>
      <w:r w:rsidRPr="00621261">
        <w:rPr>
          <w:spacing w:val="-5"/>
          <w:sz w:val="20"/>
          <w:szCs w:val="20"/>
        </w:rPr>
        <w:t xml:space="preserve"> </w:t>
      </w:r>
      <w:r w:rsidRPr="00621261">
        <w:rPr>
          <w:sz w:val="20"/>
          <w:szCs w:val="20"/>
        </w:rPr>
        <w:t>р</w:t>
      </w:r>
      <w:r w:rsidRPr="00621261">
        <w:rPr>
          <w:spacing w:val="-1"/>
          <w:sz w:val="20"/>
          <w:szCs w:val="20"/>
        </w:rPr>
        <w:t>о</w:t>
      </w:r>
      <w:r w:rsidRPr="00621261">
        <w:rPr>
          <w:sz w:val="20"/>
          <w:szCs w:val="20"/>
        </w:rPr>
        <w:t>ку</w:t>
      </w:r>
      <w:r w:rsidRPr="00621261">
        <w:rPr>
          <w:w w:val="99"/>
          <w:sz w:val="20"/>
          <w:szCs w:val="20"/>
        </w:rPr>
        <w:t xml:space="preserve"> </w:t>
      </w:r>
      <w:r w:rsidRPr="00621261">
        <w:rPr>
          <w:spacing w:val="-1"/>
          <w:sz w:val="20"/>
          <w:szCs w:val="20"/>
        </w:rPr>
        <w:t>в</w:t>
      </w:r>
      <w:r w:rsidRPr="00621261">
        <w:rPr>
          <w:sz w:val="20"/>
          <w:szCs w:val="20"/>
        </w:rPr>
        <w:t>а</w:t>
      </w:r>
      <w:r w:rsidRPr="00621261">
        <w:rPr>
          <w:spacing w:val="2"/>
          <w:sz w:val="20"/>
          <w:szCs w:val="20"/>
        </w:rPr>
        <w:t>ж</w:t>
      </w:r>
      <w:r w:rsidRPr="00621261">
        <w:rPr>
          <w:spacing w:val="-2"/>
          <w:sz w:val="20"/>
          <w:szCs w:val="20"/>
        </w:rPr>
        <w:t>е</w:t>
      </w:r>
      <w:r w:rsidRPr="00621261">
        <w:rPr>
          <w:sz w:val="20"/>
          <w:szCs w:val="20"/>
        </w:rPr>
        <w:t>ња</w:t>
      </w:r>
      <w:r w:rsidRPr="00621261">
        <w:rPr>
          <w:spacing w:val="-18"/>
          <w:sz w:val="20"/>
          <w:szCs w:val="20"/>
        </w:rPr>
        <w:t xml:space="preserve"> </w:t>
      </w:r>
      <w:r w:rsidRPr="00621261">
        <w:rPr>
          <w:spacing w:val="2"/>
          <w:sz w:val="20"/>
          <w:szCs w:val="20"/>
        </w:rPr>
        <w:t>п</w:t>
      </w:r>
      <w:r w:rsidRPr="00621261">
        <w:rPr>
          <w:spacing w:val="-1"/>
          <w:sz w:val="20"/>
          <w:szCs w:val="20"/>
        </w:rPr>
        <w:t>о</w:t>
      </w:r>
      <w:r w:rsidRPr="00621261">
        <w:rPr>
          <w:sz w:val="20"/>
          <w:szCs w:val="20"/>
        </w:rPr>
        <w:t>ну</w:t>
      </w:r>
      <w:r w:rsidRPr="00621261">
        <w:rPr>
          <w:spacing w:val="3"/>
          <w:sz w:val="20"/>
          <w:szCs w:val="20"/>
        </w:rPr>
        <w:t>д</w:t>
      </w:r>
      <w:r w:rsidRPr="00621261">
        <w:rPr>
          <w:spacing w:val="-2"/>
          <w:sz w:val="20"/>
          <w:szCs w:val="20"/>
        </w:rPr>
        <w:t>е</w:t>
      </w:r>
      <w:r w:rsidRPr="00621261">
        <w:rPr>
          <w:sz w:val="20"/>
          <w:szCs w:val="20"/>
        </w:rPr>
        <w:t>.</w:t>
      </w:r>
    </w:p>
    <w:p w14:paraId="71A1672C" w14:textId="0156178A" w:rsidR="00DD4AD0" w:rsidRPr="00621261" w:rsidRDefault="00DD4AD0" w:rsidP="00AE5C14">
      <w:pPr>
        <w:jc w:val="both"/>
        <w:rPr>
          <w:sz w:val="20"/>
          <w:szCs w:val="20"/>
        </w:rPr>
      </w:pPr>
      <w:r w:rsidRPr="00621261">
        <w:rPr>
          <w:sz w:val="20"/>
          <w:szCs w:val="20"/>
          <w:lang w:val="sr-Cyrl-RS"/>
        </w:rPr>
        <w:t xml:space="preserve"> </w:t>
      </w:r>
      <w:r w:rsidRPr="00621261">
        <w:rPr>
          <w:sz w:val="20"/>
          <w:szCs w:val="20"/>
        </w:rPr>
        <w:t>М</w:t>
      </w:r>
      <w:r w:rsidRPr="00621261">
        <w:rPr>
          <w:spacing w:val="-1"/>
          <w:sz w:val="20"/>
          <w:szCs w:val="20"/>
        </w:rPr>
        <w:t>е</w:t>
      </w:r>
      <w:r w:rsidRPr="00621261">
        <w:rPr>
          <w:sz w:val="20"/>
          <w:szCs w:val="20"/>
        </w:rPr>
        <w:t>н</w:t>
      </w:r>
      <w:r w:rsidRPr="00621261">
        <w:rPr>
          <w:spacing w:val="2"/>
          <w:sz w:val="20"/>
          <w:szCs w:val="20"/>
        </w:rPr>
        <w:t>и</w:t>
      </w:r>
      <w:r w:rsidRPr="00621261">
        <w:rPr>
          <w:sz w:val="20"/>
          <w:szCs w:val="20"/>
        </w:rPr>
        <w:t>чни</w:t>
      </w:r>
      <w:r w:rsidRPr="00621261">
        <w:rPr>
          <w:spacing w:val="35"/>
          <w:sz w:val="20"/>
          <w:szCs w:val="20"/>
        </w:rPr>
        <w:t xml:space="preserve"> </w:t>
      </w:r>
      <w:r w:rsidRPr="00621261">
        <w:rPr>
          <w:sz w:val="20"/>
          <w:szCs w:val="20"/>
        </w:rPr>
        <w:t>д</w:t>
      </w:r>
      <w:r w:rsidRPr="00621261">
        <w:rPr>
          <w:spacing w:val="1"/>
          <w:sz w:val="20"/>
          <w:szCs w:val="20"/>
        </w:rPr>
        <w:t>у</w:t>
      </w:r>
      <w:r w:rsidRPr="00621261">
        <w:rPr>
          <w:sz w:val="20"/>
          <w:szCs w:val="20"/>
        </w:rPr>
        <w:t>жн</w:t>
      </w:r>
      <w:r w:rsidRPr="00621261">
        <w:rPr>
          <w:spacing w:val="1"/>
          <w:sz w:val="20"/>
          <w:szCs w:val="20"/>
        </w:rPr>
        <w:t>и</w:t>
      </w:r>
      <w:r w:rsidRPr="00621261">
        <w:rPr>
          <w:sz w:val="20"/>
          <w:szCs w:val="20"/>
        </w:rPr>
        <w:t>к</w:t>
      </w:r>
      <w:r w:rsidRPr="00621261">
        <w:rPr>
          <w:spacing w:val="36"/>
          <w:sz w:val="20"/>
          <w:szCs w:val="20"/>
        </w:rPr>
        <w:t xml:space="preserve"> </w:t>
      </w:r>
      <w:r w:rsidRPr="00621261">
        <w:rPr>
          <w:sz w:val="20"/>
          <w:szCs w:val="20"/>
        </w:rPr>
        <w:t>је</w:t>
      </w:r>
      <w:r w:rsidRPr="00621261">
        <w:rPr>
          <w:spacing w:val="35"/>
          <w:sz w:val="20"/>
          <w:szCs w:val="20"/>
        </w:rPr>
        <w:t xml:space="preserve"> </w:t>
      </w:r>
      <w:r w:rsidRPr="00621261">
        <w:rPr>
          <w:spacing w:val="-1"/>
          <w:sz w:val="20"/>
          <w:szCs w:val="20"/>
        </w:rPr>
        <w:t>с</w:t>
      </w:r>
      <w:r w:rsidRPr="00621261">
        <w:rPr>
          <w:spacing w:val="2"/>
          <w:sz w:val="20"/>
          <w:szCs w:val="20"/>
        </w:rPr>
        <w:t>а</w:t>
      </w:r>
      <w:r w:rsidRPr="00621261">
        <w:rPr>
          <w:sz w:val="20"/>
          <w:szCs w:val="20"/>
        </w:rPr>
        <w:t>гласан</w:t>
      </w:r>
      <w:r w:rsidRPr="00621261">
        <w:rPr>
          <w:spacing w:val="37"/>
          <w:sz w:val="20"/>
          <w:szCs w:val="20"/>
        </w:rPr>
        <w:t xml:space="preserve"> </w:t>
      </w:r>
      <w:r w:rsidRPr="00621261">
        <w:rPr>
          <w:sz w:val="20"/>
          <w:szCs w:val="20"/>
        </w:rPr>
        <w:t>да</w:t>
      </w:r>
      <w:r w:rsidRPr="00621261">
        <w:rPr>
          <w:spacing w:val="36"/>
          <w:sz w:val="20"/>
          <w:szCs w:val="20"/>
        </w:rPr>
        <w:t xml:space="preserve"> </w:t>
      </w:r>
      <w:r w:rsidRPr="00621261">
        <w:rPr>
          <w:sz w:val="20"/>
          <w:szCs w:val="20"/>
        </w:rPr>
        <w:t>М</w:t>
      </w:r>
      <w:r w:rsidRPr="00621261">
        <w:rPr>
          <w:spacing w:val="-1"/>
          <w:sz w:val="20"/>
          <w:szCs w:val="20"/>
        </w:rPr>
        <w:t>е</w:t>
      </w:r>
      <w:r w:rsidRPr="00621261">
        <w:rPr>
          <w:spacing w:val="2"/>
          <w:sz w:val="20"/>
          <w:szCs w:val="20"/>
        </w:rPr>
        <w:t>н</w:t>
      </w:r>
      <w:r w:rsidRPr="00621261">
        <w:rPr>
          <w:sz w:val="20"/>
          <w:szCs w:val="20"/>
        </w:rPr>
        <w:t>и</w:t>
      </w:r>
      <w:r w:rsidRPr="00621261">
        <w:rPr>
          <w:spacing w:val="-1"/>
          <w:sz w:val="20"/>
          <w:szCs w:val="20"/>
        </w:rPr>
        <w:t>ч</w:t>
      </w:r>
      <w:r w:rsidRPr="00621261">
        <w:rPr>
          <w:spacing w:val="2"/>
          <w:sz w:val="20"/>
          <w:szCs w:val="20"/>
        </w:rPr>
        <w:t>н</w:t>
      </w:r>
      <w:r w:rsidRPr="00621261">
        <w:rPr>
          <w:sz w:val="20"/>
          <w:szCs w:val="20"/>
        </w:rPr>
        <w:t>и</w:t>
      </w:r>
      <w:r w:rsidRPr="00621261">
        <w:rPr>
          <w:spacing w:val="36"/>
          <w:sz w:val="20"/>
          <w:szCs w:val="20"/>
        </w:rPr>
        <w:t xml:space="preserve"> </w:t>
      </w:r>
      <w:r w:rsidRPr="00621261">
        <w:rPr>
          <w:sz w:val="20"/>
          <w:szCs w:val="20"/>
        </w:rPr>
        <w:t>п</w:t>
      </w:r>
      <w:r w:rsidRPr="00621261">
        <w:rPr>
          <w:spacing w:val="1"/>
          <w:sz w:val="20"/>
          <w:szCs w:val="20"/>
        </w:rPr>
        <w:t>о</w:t>
      </w:r>
      <w:r w:rsidRPr="00621261">
        <w:rPr>
          <w:spacing w:val="-1"/>
          <w:sz w:val="20"/>
          <w:szCs w:val="20"/>
        </w:rPr>
        <w:t>в</w:t>
      </w:r>
      <w:r w:rsidRPr="00621261">
        <w:rPr>
          <w:spacing w:val="-2"/>
          <w:sz w:val="20"/>
          <w:szCs w:val="20"/>
        </w:rPr>
        <w:t>е</w:t>
      </w:r>
      <w:r w:rsidRPr="00621261">
        <w:rPr>
          <w:sz w:val="20"/>
          <w:szCs w:val="20"/>
        </w:rPr>
        <w:t>рилац</w:t>
      </w:r>
      <w:r w:rsidRPr="00621261">
        <w:rPr>
          <w:spacing w:val="38"/>
          <w:sz w:val="20"/>
          <w:szCs w:val="20"/>
        </w:rPr>
        <w:t xml:space="preserve"> </w:t>
      </w:r>
      <w:r w:rsidRPr="00621261">
        <w:rPr>
          <w:sz w:val="20"/>
          <w:szCs w:val="20"/>
        </w:rPr>
        <w:t>м</w:t>
      </w:r>
      <w:r w:rsidRPr="00621261">
        <w:rPr>
          <w:spacing w:val="1"/>
          <w:sz w:val="20"/>
          <w:szCs w:val="20"/>
        </w:rPr>
        <w:t>ож</w:t>
      </w:r>
      <w:r w:rsidRPr="00621261">
        <w:rPr>
          <w:sz w:val="20"/>
          <w:szCs w:val="20"/>
        </w:rPr>
        <w:t>е</w:t>
      </w:r>
      <w:r w:rsidRPr="00621261">
        <w:rPr>
          <w:spacing w:val="35"/>
          <w:sz w:val="20"/>
          <w:szCs w:val="20"/>
        </w:rPr>
        <w:t xml:space="preserve"> </w:t>
      </w:r>
      <w:r w:rsidRPr="00621261">
        <w:rPr>
          <w:sz w:val="20"/>
          <w:szCs w:val="20"/>
        </w:rPr>
        <w:t>п</w:t>
      </w:r>
      <w:r w:rsidRPr="00621261">
        <w:rPr>
          <w:spacing w:val="-1"/>
          <w:sz w:val="20"/>
          <w:szCs w:val="20"/>
        </w:rPr>
        <w:t>о</w:t>
      </w:r>
      <w:r w:rsidRPr="00621261">
        <w:rPr>
          <w:spacing w:val="2"/>
          <w:sz w:val="20"/>
          <w:szCs w:val="20"/>
        </w:rPr>
        <w:t>п</w:t>
      </w:r>
      <w:r w:rsidRPr="00621261">
        <w:rPr>
          <w:sz w:val="20"/>
          <w:szCs w:val="20"/>
        </w:rPr>
        <w:t>ун</w:t>
      </w:r>
      <w:r w:rsidRPr="00621261">
        <w:rPr>
          <w:spacing w:val="2"/>
          <w:sz w:val="20"/>
          <w:szCs w:val="20"/>
        </w:rPr>
        <w:t>и</w:t>
      </w:r>
      <w:r w:rsidRPr="00621261">
        <w:rPr>
          <w:sz w:val="20"/>
          <w:szCs w:val="20"/>
        </w:rPr>
        <w:t>ти</w:t>
      </w:r>
      <w:r w:rsidRPr="00621261">
        <w:rPr>
          <w:spacing w:val="36"/>
          <w:sz w:val="20"/>
          <w:szCs w:val="20"/>
        </w:rPr>
        <w:t xml:space="preserve"> </w:t>
      </w:r>
      <w:r w:rsidRPr="00621261">
        <w:rPr>
          <w:sz w:val="20"/>
          <w:szCs w:val="20"/>
        </w:rPr>
        <w:t>ме</w:t>
      </w:r>
      <w:r w:rsidRPr="00621261">
        <w:rPr>
          <w:spacing w:val="2"/>
          <w:sz w:val="20"/>
          <w:szCs w:val="20"/>
        </w:rPr>
        <w:t>н</w:t>
      </w:r>
      <w:r w:rsidRPr="00621261">
        <w:rPr>
          <w:sz w:val="20"/>
          <w:szCs w:val="20"/>
        </w:rPr>
        <w:t>ицу</w:t>
      </w:r>
      <w:r w:rsidRPr="00621261">
        <w:rPr>
          <w:spacing w:val="35"/>
          <w:sz w:val="20"/>
          <w:szCs w:val="20"/>
        </w:rPr>
        <w:t xml:space="preserve"> </w:t>
      </w:r>
      <w:r w:rsidRPr="00621261">
        <w:rPr>
          <w:sz w:val="20"/>
          <w:szCs w:val="20"/>
        </w:rPr>
        <w:t>на к</w:t>
      </w:r>
      <w:r w:rsidRPr="00621261">
        <w:rPr>
          <w:spacing w:val="-2"/>
          <w:sz w:val="20"/>
          <w:szCs w:val="20"/>
        </w:rPr>
        <w:t>о</w:t>
      </w:r>
      <w:r w:rsidR="00935DB9">
        <w:rPr>
          <w:sz w:val="20"/>
          <w:szCs w:val="20"/>
        </w:rPr>
        <w:t xml:space="preserve">ју </w:t>
      </w:r>
      <w:r w:rsidRPr="00621261">
        <w:rPr>
          <w:spacing w:val="-1"/>
          <w:sz w:val="20"/>
          <w:szCs w:val="20"/>
        </w:rPr>
        <w:t>с</w:t>
      </w:r>
      <w:r w:rsidRPr="00621261">
        <w:rPr>
          <w:sz w:val="20"/>
          <w:szCs w:val="20"/>
        </w:rPr>
        <w:t xml:space="preserve">е </w:t>
      </w:r>
      <w:r w:rsidRPr="00621261">
        <w:rPr>
          <w:spacing w:val="-1"/>
          <w:sz w:val="20"/>
          <w:szCs w:val="20"/>
        </w:rPr>
        <w:t>о</w:t>
      </w:r>
      <w:r w:rsidRPr="00621261">
        <w:rPr>
          <w:sz w:val="20"/>
          <w:szCs w:val="20"/>
        </w:rPr>
        <w:t>д</w:t>
      </w:r>
      <w:r w:rsidRPr="00621261">
        <w:rPr>
          <w:spacing w:val="2"/>
          <w:sz w:val="20"/>
          <w:szCs w:val="20"/>
        </w:rPr>
        <w:t>н</w:t>
      </w:r>
      <w:r w:rsidRPr="00621261">
        <w:rPr>
          <w:spacing w:val="-1"/>
          <w:sz w:val="20"/>
          <w:szCs w:val="20"/>
        </w:rPr>
        <w:t>о</w:t>
      </w:r>
      <w:r w:rsidRPr="00621261">
        <w:rPr>
          <w:spacing w:val="1"/>
          <w:sz w:val="20"/>
          <w:szCs w:val="20"/>
        </w:rPr>
        <w:t>с</w:t>
      </w:r>
      <w:r w:rsidRPr="00621261">
        <w:rPr>
          <w:sz w:val="20"/>
          <w:szCs w:val="20"/>
        </w:rPr>
        <w:t>и м</w:t>
      </w:r>
      <w:r w:rsidRPr="00621261">
        <w:rPr>
          <w:spacing w:val="1"/>
          <w:sz w:val="20"/>
          <w:szCs w:val="20"/>
        </w:rPr>
        <w:t>е</w:t>
      </w:r>
      <w:r w:rsidRPr="00621261">
        <w:rPr>
          <w:spacing w:val="2"/>
          <w:sz w:val="20"/>
          <w:szCs w:val="20"/>
        </w:rPr>
        <w:t>н</w:t>
      </w:r>
      <w:r w:rsidRPr="00621261">
        <w:rPr>
          <w:sz w:val="20"/>
          <w:szCs w:val="20"/>
        </w:rPr>
        <w:t>и</w:t>
      </w:r>
      <w:r w:rsidRPr="00621261">
        <w:rPr>
          <w:spacing w:val="-1"/>
          <w:sz w:val="20"/>
          <w:szCs w:val="20"/>
        </w:rPr>
        <w:t>ч</w:t>
      </w:r>
      <w:r w:rsidRPr="00621261">
        <w:rPr>
          <w:sz w:val="20"/>
          <w:szCs w:val="20"/>
        </w:rPr>
        <w:t xml:space="preserve">но </w:t>
      </w:r>
      <w:r w:rsidRPr="00621261">
        <w:rPr>
          <w:spacing w:val="1"/>
          <w:sz w:val="20"/>
          <w:szCs w:val="20"/>
        </w:rPr>
        <w:t>о</w:t>
      </w:r>
      <w:r w:rsidRPr="00621261">
        <w:rPr>
          <w:spacing w:val="-1"/>
          <w:sz w:val="20"/>
          <w:szCs w:val="20"/>
        </w:rPr>
        <w:t>в</w:t>
      </w:r>
      <w:r w:rsidRPr="00621261">
        <w:rPr>
          <w:spacing w:val="1"/>
          <w:sz w:val="20"/>
          <w:szCs w:val="20"/>
        </w:rPr>
        <w:t>л</w:t>
      </w:r>
      <w:r w:rsidRPr="00621261">
        <w:rPr>
          <w:sz w:val="20"/>
          <w:szCs w:val="20"/>
        </w:rPr>
        <w:t>аш</w:t>
      </w:r>
      <w:r w:rsidRPr="00621261">
        <w:rPr>
          <w:spacing w:val="1"/>
          <w:sz w:val="20"/>
          <w:szCs w:val="20"/>
        </w:rPr>
        <w:t>ћ</w:t>
      </w:r>
      <w:r w:rsidRPr="00621261">
        <w:rPr>
          <w:spacing w:val="-2"/>
          <w:sz w:val="20"/>
          <w:szCs w:val="20"/>
        </w:rPr>
        <w:t>е</w:t>
      </w:r>
      <w:r w:rsidRPr="00621261">
        <w:rPr>
          <w:spacing w:val="2"/>
          <w:sz w:val="20"/>
          <w:szCs w:val="20"/>
        </w:rPr>
        <w:t>њ</w:t>
      </w:r>
      <w:r w:rsidRPr="00621261">
        <w:rPr>
          <w:sz w:val="20"/>
          <w:szCs w:val="20"/>
        </w:rPr>
        <w:t>е</w:t>
      </w:r>
      <w:r w:rsidRPr="00621261">
        <w:rPr>
          <w:sz w:val="20"/>
          <w:szCs w:val="20"/>
        </w:rPr>
        <w:tab/>
        <w:t>на</w:t>
      </w:r>
      <w:r w:rsidRPr="00621261">
        <w:rPr>
          <w:sz w:val="20"/>
          <w:szCs w:val="20"/>
        </w:rPr>
        <w:tab/>
        <w:t>изн</w:t>
      </w:r>
      <w:r w:rsidRPr="00621261">
        <w:rPr>
          <w:spacing w:val="1"/>
          <w:sz w:val="20"/>
          <w:szCs w:val="20"/>
        </w:rPr>
        <w:t>о</w:t>
      </w:r>
      <w:r w:rsidRPr="00621261">
        <w:rPr>
          <w:sz w:val="20"/>
          <w:szCs w:val="20"/>
        </w:rPr>
        <w:t>с</w:t>
      </w:r>
      <w:r w:rsidRPr="00621261">
        <w:rPr>
          <w:sz w:val="20"/>
          <w:szCs w:val="20"/>
        </w:rPr>
        <w:tab/>
      </w:r>
      <w:r w:rsidRPr="00621261">
        <w:rPr>
          <w:spacing w:val="-1"/>
          <w:w w:val="95"/>
          <w:sz w:val="20"/>
          <w:szCs w:val="20"/>
        </w:rPr>
        <w:t>о</w:t>
      </w:r>
      <w:r w:rsidRPr="00621261">
        <w:rPr>
          <w:w w:val="95"/>
          <w:sz w:val="20"/>
          <w:szCs w:val="20"/>
        </w:rPr>
        <w:t xml:space="preserve">д </w:t>
      </w:r>
      <w:r w:rsidRPr="00621261">
        <w:rPr>
          <w:w w:val="95"/>
          <w:sz w:val="20"/>
          <w:szCs w:val="20"/>
          <w:lang w:val="sr-Cyrl-RS"/>
        </w:rPr>
        <w:t>________________</w:t>
      </w:r>
      <w:r w:rsidRPr="00621261">
        <w:rPr>
          <w:w w:val="99"/>
          <w:sz w:val="20"/>
          <w:szCs w:val="20"/>
          <w:u w:val="single" w:color="000000"/>
        </w:rPr>
        <w:t xml:space="preserve"> </w:t>
      </w:r>
      <w:r w:rsidRPr="00621261">
        <w:rPr>
          <w:sz w:val="20"/>
          <w:szCs w:val="20"/>
          <w:u w:val="single" w:color="000000"/>
        </w:rPr>
        <w:tab/>
      </w:r>
      <w:r w:rsidRPr="00621261">
        <w:rPr>
          <w:w w:val="99"/>
          <w:sz w:val="20"/>
          <w:szCs w:val="20"/>
          <w:u w:val="single" w:color="000000"/>
        </w:rPr>
        <w:t xml:space="preserve">динара </w:t>
      </w:r>
      <w:proofErr w:type="gramStart"/>
      <w:r w:rsidRPr="00621261">
        <w:rPr>
          <w:w w:val="99"/>
          <w:sz w:val="20"/>
          <w:szCs w:val="20"/>
          <w:u w:val="single" w:color="000000"/>
        </w:rPr>
        <w:t xml:space="preserve"> </w:t>
      </w:r>
      <w:r w:rsidR="00AE5C14">
        <w:rPr>
          <w:w w:val="99"/>
          <w:sz w:val="20"/>
          <w:szCs w:val="20"/>
          <w:u w:val="single" w:color="000000"/>
          <w:lang w:val="sr-Cyrl-RS"/>
        </w:rPr>
        <w:t xml:space="preserve">  </w:t>
      </w:r>
      <w:r w:rsidRPr="00621261">
        <w:rPr>
          <w:w w:val="99"/>
          <w:sz w:val="20"/>
          <w:szCs w:val="20"/>
        </w:rPr>
        <w:t>(</w:t>
      </w:r>
      <w:proofErr w:type="gramEnd"/>
      <w:r w:rsidRPr="00621261">
        <w:rPr>
          <w:spacing w:val="-1"/>
          <w:w w:val="99"/>
          <w:sz w:val="20"/>
          <w:szCs w:val="20"/>
        </w:rPr>
        <w:t>с</w:t>
      </w:r>
      <w:r w:rsidRPr="00621261">
        <w:rPr>
          <w:spacing w:val="1"/>
          <w:w w:val="99"/>
          <w:sz w:val="20"/>
          <w:szCs w:val="20"/>
        </w:rPr>
        <w:t>ло</w:t>
      </w:r>
      <w:r w:rsidRPr="00621261">
        <w:rPr>
          <w:spacing w:val="-1"/>
          <w:w w:val="99"/>
          <w:sz w:val="20"/>
          <w:szCs w:val="20"/>
        </w:rPr>
        <w:t>в</w:t>
      </w:r>
      <w:r w:rsidRPr="00621261">
        <w:rPr>
          <w:w w:val="99"/>
          <w:sz w:val="20"/>
          <w:szCs w:val="20"/>
        </w:rPr>
        <w:t>им</w:t>
      </w:r>
      <w:r w:rsidRPr="00621261">
        <w:rPr>
          <w:w w:val="99"/>
          <w:sz w:val="20"/>
          <w:szCs w:val="20"/>
          <w:lang w:val="sr-Cyrl-RS"/>
        </w:rPr>
        <w:t>а_______________________________________________)</w:t>
      </w:r>
      <w:r w:rsidRPr="00621261">
        <w:rPr>
          <w:w w:val="99"/>
          <w:sz w:val="20"/>
          <w:szCs w:val="20"/>
          <w:lang w:val="sr-Latn-RS"/>
        </w:rPr>
        <w:t xml:space="preserve"> </w:t>
      </w:r>
      <w:r w:rsidRPr="00621261">
        <w:rPr>
          <w:sz w:val="20"/>
          <w:szCs w:val="20"/>
        </w:rPr>
        <w:t>што</w:t>
      </w:r>
      <w:r w:rsidRPr="00621261">
        <w:rPr>
          <w:spacing w:val="7"/>
          <w:sz w:val="20"/>
          <w:szCs w:val="20"/>
        </w:rPr>
        <w:t xml:space="preserve"> </w:t>
      </w:r>
      <w:r w:rsidRPr="00621261">
        <w:rPr>
          <w:sz w:val="20"/>
          <w:szCs w:val="20"/>
        </w:rPr>
        <w:t>пр</w:t>
      </w:r>
      <w:r w:rsidRPr="00621261">
        <w:rPr>
          <w:spacing w:val="-2"/>
          <w:sz w:val="20"/>
          <w:szCs w:val="20"/>
        </w:rPr>
        <w:t>е</w:t>
      </w:r>
      <w:r w:rsidRPr="00621261">
        <w:rPr>
          <w:sz w:val="20"/>
          <w:szCs w:val="20"/>
        </w:rPr>
        <w:t>д</w:t>
      </w:r>
      <w:r w:rsidRPr="00621261">
        <w:rPr>
          <w:spacing w:val="-1"/>
          <w:sz w:val="20"/>
          <w:szCs w:val="20"/>
        </w:rPr>
        <w:t>с</w:t>
      </w:r>
      <w:r w:rsidRPr="00621261">
        <w:rPr>
          <w:sz w:val="20"/>
          <w:szCs w:val="20"/>
        </w:rPr>
        <w:t>т</w:t>
      </w:r>
      <w:r w:rsidRPr="00621261">
        <w:rPr>
          <w:spacing w:val="2"/>
          <w:sz w:val="20"/>
          <w:szCs w:val="20"/>
        </w:rPr>
        <w:t>а</w:t>
      </w:r>
      <w:r w:rsidRPr="00621261">
        <w:rPr>
          <w:spacing w:val="-1"/>
          <w:sz w:val="20"/>
          <w:szCs w:val="20"/>
        </w:rPr>
        <w:t>в</w:t>
      </w:r>
      <w:r w:rsidRPr="00621261">
        <w:rPr>
          <w:sz w:val="20"/>
          <w:szCs w:val="20"/>
        </w:rPr>
        <w:t>ља</w:t>
      </w:r>
      <w:r w:rsidRPr="00621261">
        <w:rPr>
          <w:spacing w:val="8"/>
          <w:sz w:val="20"/>
          <w:szCs w:val="20"/>
        </w:rPr>
        <w:t xml:space="preserve"> </w:t>
      </w:r>
      <w:r w:rsidRPr="00621261">
        <w:rPr>
          <w:sz w:val="20"/>
          <w:szCs w:val="20"/>
        </w:rPr>
        <w:t>10%</w:t>
      </w:r>
      <w:r w:rsidRPr="00621261">
        <w:rPr>
          <w:spacing w:val="7"/>
          <w:sz w:val="20"/>
          <w:szCs w:val="20"/>
        </w:rPr>
        <w:t xml:space="preserve"> </w:t>
      </w:r>
      <w:r w:rsidRPr="00621261">
        <w:rPr>
          <w:spacing w:val="2"/>
          <w:sz w:val="20"/>
          <w:szCs w:val="20"/>
        </w:rPr>
        <w:t>б</w:t>
      </w:r>
      <w:r w:rsidRPr="00621261">
        <w:rPr>
          <w:spacing w:val="-2"/>
          <w:sz w:val="20"/>
          <w:szCs w:val="20"/>
        </w:rPr>
        <w:t>е</w:t>
      </w:r>
      <w:r w:rsidRPr="00621261">
        <w:rPr>
          <w:sz w:val="20"/>
          <w:szCs w:val="20"/>
        </w:rPr>
        <w:t>з</w:t>
      </w:r>
      <w:r w:rsidRPr="00621261">
        <w:rPr>
          <w:spacing w:val="9"/>
          <w:sz w:val="20"/>
          <w:szCs w:val="20"/>
        </w:rPr>
        <w:t xml:space="preserve"> </w:t>
      </w:r>
      <w:r w:rsidRPr="00621261">
        <w:rPr>
          <w:spacing w:val="-1"/>
          <w:sz w:val="20"/>
          <w:szCs w:val="20"/>
        </w:rPr>
        <w:t>П</w:t>
      </w:r>
      <w:r w:rsidRPr="00621261">
        <w:rPr>
          <w:sz w:val="20"/>
          <w:szCs w:val="20"/>
        </w:rPr>
        <w:t>ДВ</w:t>
      </w:r>
      <w:r w:rsidRPr="00621261">
        <w:rPr>
          <w:spacing w:val="8"/>
          <w:sz w:val="20"/>
          <w:szCs w:val="20"/>
        </w:rPr>
        <w:t xml:space="preserve"> </w:t>
      </w:r>
      <w:r w:rsidRPr="00621261">
        <w:rPr>
          <w:spacing w:val="-1"/>
          <w:sz w:val="20"/>
          <w:szCs w:val="20"/>
        </w:rPr>
        <w:t>о</w:t>
      </w:r>
      <w:r w:rsidRPr="00621261">
        <w:rPr>
          <w:sz w:val="20"/>
          <w:szCs w:val="20"/>
        </w:rPr>
        <w:t>д</w:t>
      </w:r>
      <w:r w:rsidRPr="00621261">
        <w:rPr>
          <w:spacing w:val="9"/>
          <w:sz w:val="20"/>
          <w:szCs w:val="20"/>
        </w:rPr>
        <w:t xml:space="preserve"> </w:t>
      </w:r>
      <w:r w:rsidRPr="00621261">
        <w:rPr>
          <w:spacing w:val="9"/>
          <w:sz w:val="20"/>
          <w:szCs w:val="20"/>
          <w:lang w:val="sr-Cyrl-RS"/>
        </w:rPr>
        <w:t>изн</w:t>
      </w:r>
      <w:r w:rsidRPr="00621261">
        <w:rPr>
          <w:spacing w:val="1"/>
          <w:sz w:val="20"/>
          <w:szCs w:val="20"/>
        </w:rPr>
        <w:t>о</w:t>
      </w:r>
      <w:r w:rsidRPr="00621261">
        <w:rPr>
          <w:spacing w:val="-1"/>
          <w:sz w:val="20"/>
          <w:szCs w:val="20"/>
        </w:rPr>
        <w:t>с</w:t>
      </w:r>
      <w:r w:rsidRPr="00621261">
        <w:rPr>
          <w:sz w:val="20"/>
          <w:szCs w:val="20"/>
        </w:rPr>
        <w:t>а</w:t>
      </w:r>
      <w:r w:rsidRPr="00621261">
        <w:rPr>
          <w:spacing w:val="8"/>
          <w:sz w:val="20"/>
          <w:szCs w:val="20"/>
        </w:rPr>
        <w:t xml:space="preserve"> </w:t>
      </w:r>
      <w:r w:rsidRPr="00621261">
        <w:rPr>
          <w:sz w:val="20"/>
          <w:szCs w:val="20"/>
        </w:rPr>
        <w:t>п</w:t>
      </w:r>
      <w:r w:rsidRPr="00621261">
        <w:rPr>
          <w:spacing w:val="-1"/>
          <w:sz w:val="20"/>
          <w:szCs w:val="20"/>
        </w:rPr>
        <w:t>о</w:t>
      </w:r>
      <w:r w:rsidRPr="00621261">
        <w:rPr>
          <w:sz w:val="20"/>
          <w:szCs w:val="20"/>
        </w:rPr>
        <w:t>ну</w:t>
      </w:r>
      <w:r w:rsidRPr="00621261">
        <w:rPr>
          <w:spacing w:val="3"/>
          <w:sz w:val="20"/>
          <w:szCs w:val="20"/>
        </w:rPr>
        <w:t>д</w:t>
      </w:r>
      <w:r w:rsidRPr="00621261">
        <w:rPr>
          <w:sz w:val="20"/>
          <w:szCs w:val="20"/>
        </w:rPr>
        <w:t>е</w:t>
      </w:r>
      <w:r w:rsidRPr="00621261">
        <w:rPr>
          <w:w w:val="99"/>
          <w:sz w:val="20"/>
          <w:szCs w:val="20"/>
        </w:rPr>
        <w:t xml:space="preserve"> </w:t>
      </w:r>
      <w:r w:rsidRPr="00621261">
        <w:rPr>
          <w:sz w:val="20"/>
          <w:szCs w:val="20"/>
        </w:rPr>
        <w:t>к</w:t>
      </w:r>
      <w:r w:rsidRPr="00621261">
        <w:rPr>
          <w:spacing w:val="-2"/>
          <w:sz w:val="20"/>
          <w:szCs w:val="20"/>
        </w:rPr>
        <w:t>о</w:t>
      </w:r>
      <w:r w:rsidRPr="00621261">
        <w:rPr>
          <w:sz w:val="20"/>
          <w:szCs w:val="20"/>
        </w:rPr>
        <w:t>ју</w:t>
      </w:r>
      <w:r w:rsidRPr="00621261">
        <w:rPr>
          <w:spacing w:val="-10"/>
          <w:sz w:val="20"/>
          <w:szCs w:val="20"/>
        </w:rPr>
        <w:t xml:space="preserve"> </w:t>
      </w:r>
      <w:r w:rsidRPr="00621261">
        <w:rPr>
          <w:spacing w:val="3"/>
          <w:sz w:val="20"/>
          <w:szCs w:val="20"/>
        </w:rPr>
        <w:t>ј</w:t>
      </w:r>
      <w:r w:rsidRPr="00621261">
        <w:rPr>
          <w:sz w:val="20"/>
          <w:szCs w:val="20"/>
        </w:rPr>
        <w:t>е</w:t>
      </w:r>
      <w:r w:rsidRPr="00621261">
        <w:rPr>
          <w:spacing w:val="-10"/>
          <w:sz w:val="20"/>
          <w:szCs w:val="20"/>
        </w:rPr>
        <w:t xml:space="preserve"> </w:t>
      </w:r>
      <w:r w:rsidRPr="00621261">
        <w:rPr>
          <w:spacing w:val="1"/>
          <w:sz w:val="20"/>
          <w:szCs w:val="20"/>
        </w:rPr>
        <w:t>М</w:t>
      </w:r>
      <w:r w:rsidRPr="00621261">
        <w:rPr>
          <w:spacing w:val="-2"/>
          <w:sz w:val="20"/>
          <w:szCs w:val="20"/>
        </w:rPr>
        <w:t>е</w:t>
      </w:r>
      <w:r w:rsidRPr="00621261">
        <w:rPr>
          <w:sz w:val="20"/>
          <w:szCs w:val="20"/>
        </w:rPr>
        <w:t>н</w:t>
      </w:r>
      <w:r w:rsidRPr="00621261">
        <w:rPr>
          <w:spacing w:val="2"/>
          <w:sz w:val="20"/>
          <w:szCs w:val="20"/>
        </w:rPr>
        <w:t>и</w:t>
      </w:r>
      <w:r w:rsidRPr="00621261">
        <w:rPr>
          <w:sz w:val="20"/>
          <w:szCs w:val="20"/>
        </w:rPr>
        <w:t>чни</w:t>
      </w:r>
      <w:r w:rsidRPr="00621261">
        <w:rPr>
          <w:spacing w:val="-10"/>
          <w:sz w:val="20"/>
          <w:szCs w:val="20"/>
          <w:lang w:val="sr-Cyrl-RS"/>
        </w:rPr>
        <w:t xml:space="preserve">  </w:t>
      </w:r>
      <w:r w:rsidRPr="00621261">
        <w:rPr>
          <w:spacing w:val="3"/>
          <w:sz w:val="20"/>
          <w:szCs w:val="20"/>
        </w:rPr>
        <w:t>д</w:t>
      </w:r>
      <w:r w:rsidRPr="00621261">
        <w:rPr>
          <w:sz w:val="20"/>
          <w:szCs w:val="20"/>
        </w:rPr>
        <w:t>у</w:t>
      </w:r>
      <w:r w:rsidRPr="00621261">
        <w:rPr>
          <w:spacing w:val="-1"/>
          <w:sz w:val="20"/>
          <w:szCs w:val="20"/>
        </w:rPr>
        <w:t>ж</w:t>
      </w:r>
      <w:r w:rsidRPr="00621261">
        <w:rPr>
          <w:sz w:val="20"/>
          <w:szCs w:val="20"/>
        </w:rPr>
        <w:t>н</w:t>
      </w:r>
      <w:r w:rsidRPr="00621261">
        <w:rPr>
          <w:spacing w:val="2"/>
          <w:sz w:val="20"/>
          <w:szCs w:val="20"/>
        </w:rPr>
        <w:t>и</w:t>
      </w:r>
      <w:r w:rsidRPr="00621261">
        <w:rPr>
          <w:sz w:val="20"/>
          <w:szCs w:val="20"/>
        </w:rPr>
        <w:t>к</w:t>
      </w:r>
      <w:r w:rsidRPr="00621261">
        <w:rPr>
          <w:spacing w:val="-8"/>
          <w:sz w:val="20"/>
          <w:szCs w:val="20"/>
        </w:rPr>
        <w:t xml:space="preserve"> </w:t>
      </w:r>
      <w:r w:rsidRPr="00621261">
        <w:rPr>
          <w:sz w:val="20"/>
          <w:szCs w:val="20"/>
        </w:rPr>
        <w:t>п</w:t>
      </w:r>
      <w:r w:rsidRPr="00621261">
        <w:rPr>
          <w:spacing w:val="-1"/>
          <w:sz w:val="20"/>
          <w:szCs w:val="20"/>
        </w:rPr>
        <w:t>о</w:t>
      </w:r>
      <w:r w:rsidRPr="00621261">
        <w:rPr>
          <w:sz w:val="20"/>
          <w:szCs w:val="20"/>
        </w:rPr>
        <w:t>д</w:t>
      </w:r>
      <w:r w:rsidRPr="00621261">
        <w:rPr>
          <w:spacing w:val="2"/>
          <w:sz w:val="20"/>
          <w:szCs w:val="20"/>
        </w:rPr>
        <w:t>н</w:t>
      </w:r>
      <w:r w:rsidRPr="00621261">
        <w:rPr>
          <w:spacing w:val="-2"/>
          <w:sz w:val="20"/>
          <w:szCs w:val="20"/>
        </w:rPr>
        <w:t>е</w:t>
      </w:r>
      <w:r w:rsidRPr="00621261">
        <w:rPr>
          <w:spacing w:val="1"/>
          <w:sz w:val="20"/>
          <w:szCs w:val="20"/>
        </w:rPr>
        <w:t>о</w:t>
      </w:r>
      <w:r w:rsidRPr="00621261">
        <w:rPr>
          <w:sz w:val="20"/>
          <w:szCs w:val="20"/>
        </w:rPr>
        <w:t>.</w:t>
      </w:r>
    </w:p>
    <w:p w14:paraId="580003C9" w14:textId="77777777" w:rsidR="00DD4AD0" w:rsidRPr="00DD4AD0" w:rsidRDefault="00DD4AD0" w:rsidP="005A3470">
      <w:pPr>
        <w:widowControl w:val="0"/>
        <w:spacing w:before="2" w:after="0" w:line="242" w:lineRule="exact"/>
        <w:ind w:left="220" w:right="199" w:firstLine="719"/>
        <w:jc w:val="both"/>
        <w:rPr>
          <w:rFonts w:eastAsia="Verdana"/>
          <w:sz w:val="20"/>
          <w:szCs w:val="20"/>
          <w:lang w:val="en-US"/>
        </w:rPr>
      </w:pP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чни</w:t>
      </w:r>
      <w:r w:rsidRPr="00DD4AD0">
        <w:rPr>
          <w:rFonts w:eastAsia="Verdana"/>
          <w:spacing w:val="3"/>
          <w:sz w:val="20"/>
          <w:szCs w:val="20"/>
          <w:lang w:val="en-US"/>
        </w:rPr>
        <w:t xml:space="preserve"> д</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к</w:t>
      </w:r>
      <w:r w:rsidRPr="00DD4AD0">
        <w:rPr>
          <w:rFonts w:eastAsia="Verdana"/>
          <w:spacing w:val="3"/>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им</w:t>
      </w:r>
      <w:r w:rsidRPr="00DD4AD0">
        <w:rPr>
          <w:rFonts w:eastAsia="Verdana"/>
          <w:spacing w:val="9"/>
          <w:sz w:val="20"/>
          <w:szCs w:val="20"/>
          <w:lang w:val="en-US"/>
        </w:rPr>
        <w:t xml:space="preserve"> </w:t>
      </w:r>
      <w:r w:rsidRPr="00DD4AD0">
        <w:rPr>
          <w:rFonts w:eastAsia="Verdana"/>
          <w:sz w:val="20"/>
          <w:szCs w:val="20"/>
          <w:lang w:val="en-US"/>
        </w:rPr>
        <w:t>изри</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spacing w:val="5"/>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z w:val="20"/>
          <w:szCs w:val="20"/>
          <w:lang w:val="en-US"/>
        </w:rPr>
        <w:t>нке</w:t>
      </w:r>
      <w:r w:rsidRPr="00DD4AD0">
        <w:rPr>
          <w:rFonts w:eastAsia="Verdana"/>
          <w:spacing w:val="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јих</w:t>
      </w:r>
      <w:r w:rsidRPr="00DD4AD0">
        <w:rPr>
          <w:rFonts w:eastAsia="Verdana"/>
          <w:spacing w:val="5"/>
          <w:sz w:val="20"/>
          <w:szCs w:val="20"/>
          <w:lang w:val="en-US"/>
        </w:rPr>
        <w:t xml:space="preserve"> </w:t>
      </w:r>
      <w:r w:rsidRPr="00DD4AD0">
        <w:rPr>
          <w:rFonts w:eastAsia="Verdana"/>
          <w:sz w:val="20"/>
          <w:szCs w:val="20"/>
          <w:lang w:val="en-US"/>
        </w:rPr>
        <w:t>има</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тв</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4"/>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у</w:t>
      </w:r>
      <w:r w:rsidRPr="00DD4AD0">
        <w:rPr>
          <w:rFonts w:eastAsia="Verdana"/>
          <w:sz w:val="20"/>
          <w:szCs w:val="20"/>
          <w:lang w:val="en-US"/>
        </w:rPr>
        <w:t>н</w:t>
      </w:r>
      <w:r w:rsidRPr="00DD4AD0">
        <w:rPr>
          <w:rFonts w:eastAsia="Verdana"/>
          <w:spacing w:val="4"/>
          <w:sz w:val="20"/>
          <w:szCs w:val="20"/>
          <w:lang w:val="en-US"/>
        </w:rPr>
        <w:t xml:space="preserve"> </w:t>
      </w:r>
      <w:r w:rsidRPr="00DD4AD0">
        <w:rPr>
          <w:rFonts w:eastAsia="Verdana"/>
          <w:sz w:val="20"/>
          <w:szCs w:val="20"/>
          <w:lang w:val="en-US"/>
        </w:rPr>
        <w:t>да</w:t>
      </w:r>
      <w:r w:rsidRPr="00DD4AD0">
        <w:rPr>
          <w:rFonts w:eastAsia="Verdana"/>
          <w:w w:val="99"/>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1"/>
          <w:sz w:val="20"/>
          <w:szCs w:val="20"/>
          <w:lang w:val="en-US"/>
        </w:rPr>
        <w:t>з</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3"/>
          <w:sz w:val="20"/>
          <w:szCs w:val="20"/>
          <w:lang w:val="en-US"/>
        </w:rPr>
        <w:t>л</w:t>
      </w:r>
      <w:r w:rsidRPr="00DD4AD0">
        <w:rPr>
          <w:rFonts w:eastAsia="Verdana"/>
          <w:spacing w:val="-1"/>
          <w:sz w:val="20"/>
          <w:szCs w:val="20"/>
          <w:lang w:val="en-US"/>
        </w:rPr>
        <w:t>ов</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40"/>
          <w:sz w:val="20"/>
          <w:szCs w:val="20"/>
          <w:lang w:val="en-US"/>
        </w:rPr>
        <w:t xml:space="preserve"> </w:t>
      </w:r>
      <w:r w:rsidRPr="00DD4AD0">
        <w:rPr>
          <w:rFonts w:eastAsia="Verdana"/>
          <w:sz w:val="20"/>
          <w:szCs w:val="20"/>
          <w:lang w:val="en-US"/>
        </w:rPr>
        <w:t>и</w:t>
      </w:r>
      <w:r w:rsidRPr="00DD4AD0">
        <w:rPr>
          <w:rFonts w:eastAsia="Verdana"/>
          <w:spacing w:val="41"/>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pacing w:val="-1"/>
          <w:sz w:val="20"/>
          <w:szCs w:val="20"/>
          <w:lang w:val="en-US"/>
        </w:rPr>
        <w:t>во</w:t>
      </w:r>
      <w:r w:rsidRPr="00DD4AD0">
        <w:rPr>
          <w:rFonts w:eastAsia="Verdana"/>
          <w:sz w:val="20"/>
          <w:szCs w:val="20"/>
          <w:lang w:val="en-US"/>
        </w:rPr>
        <w:t>,</w:t>
      </w:r>
      <w:r w:rsidRPr="00DD4AD0">
        <w:rPr>
          <w:rFonts w:eastAsia="Verdana"/>
          <w:spacing w:val="42"/>
          <w:sz w:val="20"/>
          <w:szCs w:val="20"/>
          <w:lang w:val="en-US"/>
        </w:rPr>
        <w:t xml:space="preserve"> </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z w:val="20"/>
          <w:szCs w:val="20"/>
          <w:lang w:val="en-US"/>
        </w:rPr>
        <w:t>з</w:t>
      </w:r>
      <w:r w:rsidRPr="00DD4AD0">
        <w:rPr>
          <w:rFonts w:eastAsia="Verdana"/>
          <w:spacing w:val="42"/>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к</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42"/>
          <w:sz w:val="20"/>
          <w:szCs w:val="20"/>
          <w:lang w:val="en-US"/>
        </w:rPr>
        <w:t xml:space="preserve"> </w:t>
      </w:r>
      <w:r w:rsidRPr="00DD4AD0">
        <w:rPr>
          <w:rFonts w:eastAsia="Verdana"/>
          <w:sz w:val="20"/>
          <w:szCs w:val="20"/>
          <w:lang w:val="en-US"/>
        </w:rPr>
        <w:t>и</w:t>
      </w:r>
      <w:r w:rsidRPr="00DD4AD0">
        <w:rPr>
          <w:rFonts w:eastAsia="Verdana"/>
          <w:spacing w:val="42"/>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ансуд</w:t>
      </w:r>
      <w:r w:rsidRPr="00DD4AD0">
        <w:rPr>
          <w:rFonts w:eastAsia="Verdana"/>
          <w:spacing w:val="1"/>
          <w:sz w:val="20"/>
          <w:szCs w:val="20"/>
          <w:lang w:val="en-US"/>
        </w:rPr>
        <w:t>с</w:t>
      </w:r>
      <w:r w:rsidRPr="00DD4AD0">
        <w:rPr>
          <w:rFonts w:eastAsia="Verdana"/>
          <w:sz w:val="20"/>
          <w:szCs w:val="20"/>
          <w:lang w:val="en-US"/>
        </w:rPr>
        <w:t>ки</w:t>
      </w:r>
      <w:r w:rsidRPr="00DD4AD0">
        <w:rPr>
          <w:rFonts w:eastAsia="Verdana"/>
          <w:spacing w:val="41"/>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z w:val="20"/>
          <w:szCs w:val="20"/>
          <w:lang w:val="en-US"/>
        </w:rPr>
        <w:t>нап</w:t>
      </w:r>
      <w:r w:rsidRPr="00DD4AD0">
        <w:rPr>
          <w:rFonts w:eastAsia="Verdana"/>
          <w:spacing w:val="1"/>
          <w:sz w:val="20"/>
          <w:szCs w:val="20"/>
          <w:lang w:val="en-US"/>
        </w:rPr>
        <w:t>л</w:t>
      </w:r>
      <w:r w:rsidRPr="00DD4AD0">
        <w:rPr>
          <w:rFonts w:eastAsia="Verdana"/>
          <w:sz w:val="20"/>
          <w:szCs w:val="20"/>
          <w:lang w:val="en-US"/>
        </w:rPr>
        <w:t>ату</w:t>
      </w:r>
      <w:r w:rsidRPr="00DD4AD0">
        <w:rPr>
          <w:rFonts w:eastAsia="Verdana"/>
          <w:spacing w:val="42"/>
          <w:sz w:val="20"/>
          <w:szCs w:val="20"/>
          <w:lang w:val="en-US"/>
        </w:rPr>
        <w:t xml:space="preserve"> </w:t>
      </w:r>
      <w:r w:rsidRPr="00DD4AD0">
        <w:rPr>
          <w:rFonts w:eastAsia="Verdana"/>
          <w:sz w:val="20"/>
          <w:szCs w:val="20"/>
          <w:lang w:val="en-US"/>
        </w:rPr>
        <w:t>на</w:t>
      </w:r>
      <w:r w:rsidRPr="00DD4AD0">
        <w:rPr>
          <w:rFonts w:eastAsia="Verdana"/>
          <w:spacing w:val="42"/>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pacing w:val="41"/>
          <w:sz w:val="20"/>
          <w:szCs w:val="20"/>
          <w:lang w:val="en-US"/>
        </w:rPr>
        <w:t xml:space="preserve"> </w:t>
      </w:r>
      <w:r w:rsidRPr="00DD4AD0">
        <w:rPr>
          <w:rFonts w:eastAsia="Verdana"/>
          <w:sz w:val="20"/>
          <w:szCs w:val="20"/>
          <w:lang w:val="en-US"/>
        </w:rPr>
        <w:t>рачу</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5"/>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у</w:t>
      </w:r>
      <w:r w:rsidRPr="00DD4AD0">
        <w:rPr>
          <w:rFonts w:eastAsia="Verdana"/>
          <w:sz w:val="20"/>
          <w:szCs w:val="20"/>
          <w:lang w:val="en-US"/>
        </w:rPr>
        <w:t>жн</w:t>
      </w:r>
      <w:r w:rsidRPr="00DD4AD0">
        <w:rPr>
          <w:rFonts w:eastAsia="Verdana"/>
          <w:spacing w:val="1"/>
          <w:sz w:val="20"/>
          <w:szCs w:val="20"/>
          <w:lang w:val="en-US"/>
        </w:rPr>
        <w:t>и</w:t>
      </w:r>
      <w:r w:rsidRPr="00DD4AD0">
        <w:rPr>
          <w:rFonts w:eastAsia="Verdana"/>
          <w:sz w:val="20"/>
          <w:szCs w:val="20"/>
          <w:lang w:val="en-US"/>
        </w:rPr>
        <w:t>ка</w:t>
      </w:r>
      <w:r w:rsidRPr="00DD4AD0">
        <w:rPr>
          <w:rFonts w:eastAsia="Verdana"/>
          <w:spacing w:val="16"/>
          <w:sz w:val="20"/>
          <w:szCs w:val="20"/>
          <w:lang w:val="en-US"/>
        </w:rPr>
        <w:t xml:space="preserve"> </w:t>
      </w:r>
      <w:r w:rsidRPr="00DD4AD0">
        <w:rPr>
          <w:rFonts w:eastAsia="Verdana"/>
          <w:spacing w:val="1"/>
          <w:sz w:val="20"/>
          <w:szCs w:val="20"/>
          <w:lang w:val="en-US"/>
        </w:rPr>
        <w:t>ко</w:t>
      </w:r>
      <w:r w:rsidRPr="00DD4AD0">
        <w:rPr>
          <w:rFonts w:eastAsia="Verdana"/>
          <w:sz w:val="20"/>
          <w:szCs w:val="20"/>
          <w:lang w:val="en-US"/>
        </w:rPr>
        <w:t>д</w:t>
      </w:r>
      <w:r w:rsidRPr="00DD4AD0">
        <w:rPr>
          <w:rFonts w:eastAsia="Verdana"/>
          <w:spacing w:val="16"/>
          <w:sz w:val="20"/>
          <w:szCs w:val="20"/>
          <w:lang w:val="en-US"/>
        </w:rPr>
        <w:t xml:space="preserve"> </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х</w:t>
      </w:r>
      <w:r w:rsidRPr="00DD4AD0">
        <w:rPr>
          <w:rFonts w:eastAsia="Verdana"/>
          <w:spacing w:val="17"/>
          <w:sz w:val="20"/>
          <w:szCs w:val="20"/>
          <w:lang w:val="en-US"/>
        </w:rPr>
        <w:t xml:space="preserve"> </w:t>
      </w:r>
      <w:r w:rsidRPr="00DD4AD0">
        <w:rPr>
          <w:rFonts w:eastAsia="Verdana"/>
          <w:sz w:val="20"/>
          <w:szCs w:val="20"/>
          <w:lang w:val="en-US"/>
        </w:rPr>
        <w:t>банак</w:t>
      </w:r>
      <w:r w:rsidRPr="00DD4AD0">
        <w:rPr>
          <w:rFonts w:eastAsia="Verdana"/>
          <w:spacing w:val="2"/>
          <w:sz w:val="20"/>
          <w:szCs w:val="20"/>
          <w:lang w:val="en-US"/>
        </w:rPr>
        <w:t>а</w:t>
      </w:r>
      <w:r w:rsidRPr="00DD4AD0">
        <w:rPr>
          <w:rFonts w:eastAsia="Verdana"/>
          <w:sz w:val="20"/>
          <w:szCs w:val="20"/>
          <w:lang w:val="en-US"/>
        </w:rPr>
        <w:t>,</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z w:val="20"/>
          <w:szCs w:val="20"/>
          <w:lang w:val="en-US"/>
        </w:rPr>
        <w:t>ује</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бан</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да</w:t>
      </w:r>
      <w:r w:rsidRPr="00DD4AD0">
        <w:rPr>
          <w:rFonts w:eastAsia="Verdana"/>
          <w:spacing w:val="1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ло</w:t>
      </w:r>
      <w:r w:rsidRPr="00DD4AD0">
        <w:rPr>
          <w:rFonts w:eastAsia="Verdana"/>
          <w:sz w:val="20"/>
          <w:szCs w:val="20"/>
          <w:lang w:val="en-US"/>
        </w:rPr>
        <w:t>ге</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z w:val="20"/>
          <w:szCs w:val="20"/>
          <w:lang w:val="en-US"/>
        </w:rPr>
        <w:t>нап</w:t>
      </w:r>
      <w:r w:rsidRPr="00DD4AD0">
        <w:rPr>
          <w:rFonts w:eastAsia="Verdana"/>
          <w:spacing w:val="1"/>
          <w:sz w:val="20"/>
          <w:szCs w:val="20"/>
          <w:lang w:val="en-US"/>
        </w:rPr>
        <w:t>л</w:t>
      </w:r>
      <w:r w:rsidRPr="00DD4AD0">
        <w:rPr>
          <w:rFonts w:eastAsia="Verdana"/>
          <w:sz w:val="20"/>
          <w:szCs w:val="20"/>
          <w:lang w:val="en-US"/>
        </w:rPr>
        <w:t>ату</w:t>
      </w:r>
      <w:r w:rsidRPr="00DD4AD0">
        <w:rPr>
          <w:rFonts w:eastAsia="Verdana"/>
          <w:spacing w:val="1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у</w:t>
      </w:r>
      <w:r w:rsidRPr="00DD4AD0">
        <w:rPr>
          <w:rFonts w:eastAsia="Verdana"/>
          <w:spacing w:val="12"/>
          <w:sz w:val="20"/>
          <w:szCs w:val="20"/>
          <w:lang w:val="en-US"/>
        </w:rPr>
        <w:t xml:space="preserve"> </w:t>
      </w:r>
      <w:r w:rsidRPr="00DD4AD0">
        <w:rPr>
          <w:rFonts w:eastAsia="Verdana"/>
          <w:sz w:val="20"/>
          <w:szCs w:val="20"/>
          <w:lang w:val="en-US"/>
        </w:rPr>
        <w:t>у</w:t>
      </w:r>
      <w:r w:rsidRPr="00DD4AD0">
        <w:rPr>
          <w:rFonts w:eastAsia="Verdana"/>
          <w:spacing w:val="13"/>
          <w:sz w:val="20"/>
          <w:szCs w:val="20"/>
          <w:lang w:val="en-US"/>
        </w:rPr>
        <w:t xml:space="preserve"> </w:t>
      </w:r>
      <w:r w:rsidRPr="00DD4AD0">
        <w:rPr>
          <w:rFonts w:eastAsia="Verdana"/>
          <w:spacing w:val="1"/>
          <w:sz w:val="20"/>
          <w:szCs w:val="20"/>
          <w:lang w:val="en-US"/>
        </w:rPr>
        <w:t>е</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2"/>
          <w:sz w:val="20"/>
          <w:szCs w:val="20"/>
          <w:lang w:val="en-US"/>
        </w:rPr>
        <w:t>д</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ц</w:t>
      </w:r>
      <w:r w:rsidRPr="00DD4AD0">
        <w:rPr>
          <w:rFonts w:eastAsia="Verdana"/>
          <w:sz w:val="20"/>
          <w:szCs w:val="20"/>
          <w:lang w:val="en-US"/>
        </w:rPr>
        <w:t>ију</w:t>
      </w:r>
      <w:r w:rsidRPr="00DD4AD0">
        <w:rPr>
          <w:rFonts w:eastAsia="Verdana"/>
          <w:spacing w:val="12"/>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ос</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z w:val="20"/>
          <w:szCs w:val="20"/>
          <w:lang w:val="en-US"/>
        </w:rPr>
        <w:t>да</w:t>
      </w:r>
      <w:r w:rsidRPr="00DD4AD0">
        <w:rPr>
          <w:rFonts w:eastAsia="Verdana"/>
          <w:spacing w:val="16"/>
          <w:sz w:val="20"/>
          <w:szCs w:val="20"/>
          <w:lang w:val="en-US"/>
        </w:rPr>
        <w:t xml:space="preserve"> </w:t>
      </w:r>
      <w:r w:rsidRPr="00DD4AD0">
        <w:rPr>
          <w:rFonts w:eastAsia="Verdana"/>
          <w:sz w:val="20"/>
          <w:szCs w:val="20"/>
          <w:lang w:val="en-US"/>
        </w:rPr>
        <w:t>чек</w:t>
      </w:r>
      <w:r w:rsidRPr="00DD4AD0">
        <w:rPr>
          <w:rFonts w:eastAsia="Verdana"/>
          <w:spacing w:val="2"/>
          <w:sz w:val="20"/>
          <w:szCs w:val="20"/>
          <w:lang w:val="en-US"/>
        </w:rPr>
        <w:t>а</w:t>
      </w:r>
      <w:r w:rsidRPr="00DD4AD0">
        <w:rPr>
          <w:rFonts w:eastAsia="Verdana"/>
          <w:sz w:val="20"/>
          <w:szCs w:val="20"/>
          <w:lang w:val="en-US"/>
        </w:rPr>
        <w:t>ња</w:t>
      </w:r>
      <w:r w:rsidRPr="00DD4AD0">
        <w:rPr>
          <w:rFonts w:eastAsia="Verdana"/>
          <w:spacing w:val="1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б</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pacing w:val="1"/>
          <w:sz w:val="20"/>
          <w:szCs w:val="20"/>
          <w:lang w:val="en-US"/>
        </w:rPr>
        <w:t>е</w:t>
      </w:r>
      <w:r w:rsidRPr="00DD4AD0">
        <w:rPr>
          <w:rFonts w:eastAsia="Verdana"/>
          <w:spacing w:val="-1"/>
          <w:sz w:val="20"/>
          <w:szCs w:val="20"/>
          <w:lang w:val="en-US"/>
        </w:rPr>
        <w:t>в</w:t>
      </w:r>
      <w:r w:rsidRPr="00DD4AD0">
        <w:rPr>
          <w:rFonts w:eastAsia="Verdana"/>
          <w:spacing w:val="1"/>
          <w:sz w:val="20"/>
          <w:szCs w:val="20"/>
          <w:lang w:val="en-US"/>
        </w:rPr>
        <w:t>е</w:t>
      </w:r>
      <w:r w:rsidRPr="00DD4AD0">
        <w:rPr>
          <w:rFonts w:eastAsia="Verdana"/>
          <w:sz w:val="20"/>
          <w:szCs w:val="20"/>
          <w:lang w:val="en-US"/>
        </w:rPr>
        <w:t>нтуал</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3"/>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т</w:t>
      </w:r>
      <w:r w:rsidRPr="00DD4AD0">
        <w:rPr>
          <w:rFonts w:eastAsia="Verdana"/>
          <w:sz w:val="20"/>
          <w:szCs w:val="20"/>
          <w:lang w:val="en-US"/>
        </w:rPr>
        <w:t>ка</w:t>
      </w:r>
      <w:r w:rsidRPr="00DD4AD0">
        <w:rPr>
          <w:rFonts w:eastAsia="Verdana"/>
          <w:spacing w:val="13"/>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z w:val="20"/>
          <w:szCs w:val="20"/>
          <w:lang w:val="en-US"/>
        </w:rPr>
        <w:t>на</w:t>
      </w:r>
      <w:r w:rsidRPr="00DD4AD0">
        <w:rPr>
          <w:rFonts w:eastAsia="Verdana"/>
          <w:spacing w:val="1"/>
          <w:sz w:val="20"/>
          <w:szCs w:val="20"/>
          <w:lang w:val="en-US"/>
        </w:rPr>
        <w:t xml:space="preserve"> </w:t>
      </w:r>
      <w:r w:rsidRPr="00DD4AD0">
        <w:rPr>
          <w:rFonts w:eastAsia="Verdana"/>
          <w:sz w:val="20"/>
          <w:szCs w:val="20"/>
          <w:lang w:val="en-US"/>
        </w:rPr>
        <w:t>рачуну</w:t>
      </w:r>
      <w:r w:rsidRPr="00DD4AD0">
        <w:rPr>
          <w:rFonts w:eastAsia="Verdana"/>
          <w:spacing w:val="1"/>
          <w:sz w:val="20"/>
          <w:szCs w:val="20"/>
          <w:lang w:val="en-US"/>
        </w:rPr>
        <w:t xml:space="preserve"> </w:t>
      </w:r>
      <w:r w:rsidRPr="00DD4AD0">
        <w:rPr>
          <w:rFonts w:eastAsia="Verdana"/>
          <w:sz w:val="20"/>
          <w:szCs w:val="20"/>
          <w:lang w:val="en-US"/>
        </w:rPr>
        <w:t>или</w:t>
      </w:r>
      <w:r w:rsidRPr="00DD4AD0">
        <w:rPr>
          <w:rFonts w:eastAsia="Verdana"/>
          <w:spacing w:val="1"/>
          <w:sz w:val="20"/>
          <w:szCs w:val="20"/>
          <w:lang w:val="en-US"/>
        </w:rPr>
        <w:t xml:space="preserve"> з</w:t>
      </w:r>
      <w:r w:rsidRPr="00DD4AD0">
        <w:rPr>
          <w:rFonts w:eastAsia="Verdana"/>
          <w:sz w:val="20"/>
          <w:szCs w:val="20"/>
          <w:lang w:val="en-US"/>
        </w:rPr>
        <w:t>б</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а п</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то</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spacing w:val="1"/>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z w:val="20"/>
          <w:szCs w:val="20"/>
          <w:lang w:val="en-US"/>
        </w:rPr>
        <w:t>да</w:t>
      </w:r>
      <w:r w:rsidRPr="00DD4AD0">
        <w:rPr>
          <w:rFonts w:eastAsia="Verdana"/>
          <w:spacing w:val="1"/>
          <w:sz w:val="20"/>
          <w:szCs w:val="20"/>
          <w:lang w:val="en-US"/>
        </w:rPr>
        <w:t xml:space="preserve"> </w:t>
      </w:r>
      <w:r w:rsidRPr="00DD4AD0">
        <w:rPr>
          <w:rFonts w:eastAsia="Verdana"/>
          <w:sz w:val="20"/>
          <w:szCs w:val="20"/>
          <w:lang w:val="en-US"/>
        </w:rPr>
        <w:t>нап</w:t>
      </w:r>
      <w:r w:rsidRPr="00DD4AD0">
        <w:rPr>
          <w:rFonts w:eastAsia="Verdana"/>
          <w:spacing w:val="1"/>
          <w:sz w:val="20"/>
          <w:szCs w:val="20"/>
          <w:lang w:val="en-US"/>
        </w:rPr>
        <w:t>л</w:t>
      </w:r>
      <w:r w:rsidRPr="00DD4AD0">
        <w:rPr>
          <w:rFonts w:eastAsia="Verdana"/>
          <w:sz w:val="20"/>
          <w:szCs w:val="20"/>
          <w:lang w:val="en-US"/>
        </w:rPr>
        <w:t xml:space="preserve">ате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z w:val="20"/>
          <w:szCs w:val="20"/>
          <w:lang w:val="en-US"/>
        </w:rPr>
        <w:t>ра</w:t>
      </w:r>
      <w:r w:rsidRPr="00DD4AD0">
        <w:rPr>
          <w:rFonts w:eastAsia="Verdana"/>
          <w:spacing w:val="2"/>
          <w:sz w:val="20"/>
          <w:szCs w:val="20"/>
          <w:lang w:val="en-US"/>
        </w:rPr>
        <w:t>ч</w:t>
      </w:r>
      <w:r w:rsidRPr="00DD4AD0">
        <w:rPr>
          <w:rFonts w:eastAsia="Verdana"/>
          <w:spacing w:val="1"/>
          <w:sz w:val="20"/>
          <w:szCs w:val="20"/>
          <w:lang w:val="en-US"/>
        </w:rPr>
        <w:t>у</w:t>
      </w:r>
      <w:r w:rsidRPr="00DD4AD0">
        <w:rPr>
          <w:rFonts w:eastAsia="Verdana"/>
          <w:sz w:val="20"/>
          <w:szCs w:val="20"/>
          <w:lang w:val="en-US"/>
        </w:rPr>
        <w:t>на</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тв</w:t>
      </w:r>
      <w:r w:rsidRPr="00DD4AD0">
        <w:rPr>
          <w:rFonts w:eastAsia="Verdana"/>
          <w:sz w:val="20"/>
          <w:szCs w:val="20"/>
          <w:lang w:val="en-US"/>
        </w:rPr>
        <w:t>р</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z w:val="20"/>
          <w:szCs w:val="20"/>
          <w:lang w:val="en-US"/>
        </w:rPr>
        <w:t>о</w:t>
      </w:r>
      <w:r w:rsidRPr="00DD4AD0">
        <w:rPr>
          <w:rFonts w:eastAsia="Verdana"/>
          <w:spacing w:val="-9"/>
          <w:sz w:val="20"/>
          <w:szCs w:val="20"/>
          <w:lang w:val="en-US"/>
        </w:rPr>
        <w:t xml:space="preserve"> </w:t>
      </w:r>
      <w:r w:rsidRPr="00DD4AD0">
        <w:rPr>
          <w:rFonts w:eastAsia="Verdana"/>
          <w:sz w:val="20"/>
          <w:szCs w:val="20"/>
          <w:lang w:val="en-US"/>
        </w:rPr>
        <w:t>плат</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ту</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има</w:t>
      </w:r>
      <w:r w:rsidRPr="00DD4AD0">
        <w:rPr>
          <w:rFonts w:eastAsia="Verdana"/>
          <w:spacing w:val="-7"/>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м</w:t>
      </w:r>
      <w:r w:rsidRPr="00DD4AD0">
        <w:rPr>
          <w:rFonts w:eastAsia="Verdana"/>
          <w:spacing w:val="-8"/>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г</w:t>
      </w:r>
      <w:r w:rsidRPr="00DD4AD0">
        <w:rPr>
          <w:rFonts w:eastAsia="Verdana"/>
          <w:spacing w:val="-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p>
    <w:p w14:paraId="139E1927" w14:textId="77777777" w:rsidR="00DD4AD0" w:rsidRPr="00DD4AD0" w:rsidRDefault="00DD4AD0" w:rsidP="005A3470">
      <w:pPr>
        <w:widowControl w:val="0"/>
        <w:spacing w:after="0" w:line="242" w:lineRule="exact"/>
        <w:ind w:left="220" w:right="195" w:firstLine="719"/>
        <w:jc w:val="both"/>
        <w:rPr>
          <w:rFonts w:eastAsia="Verdana"/>
          <w:sz w:val="20"/>
          <w:szCs w:val="20"/>
          <w:lang w:val="en-US"/>
        </w:rPr>
      </w:pP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9"/>
          <w:sz w:val="20"/>
          <w:szCs w:val="20"/>
          <w:lang w:val="en-US"/>
        </w:rPr>
        <w:t xml:space="preserve"> </w:t>
      </w:r>
      <w:r w:rsidRPr="00DD4AD0">
        <w:rPr>
          <w:rFonts w:eastAsia="Verdana"/>
          <w:sz w:val="20"/>
          <w:szCs w:val="20"/>
          <w:lang w:val="en-US"/>
        </w:rPr>
        <w:t>и</w:t>
      </w:r>
      <w:r w:rsidRPr="00DD4AD0">
        <w:rPr>
          <w:rFonts w:eastAsia="Verdana"/>
          <w:spacing w:val="20"/>
          <w:sz w:val="20"/>
          <w:szCs w:val="20"/>
          <w:lang w:val="en-US"/>
        </w:rPr>
        <w:t xml:space="preserve"> </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8"/>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ње</w:t>
      </w:r>
      <w:r w:rsidRPr="00DD4AD0">
        <w:rPr>
          <w:rFonts w:eastAsia="Verdana"/>
          <w:spacing w:val="2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ж</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и</w:t>
      </w:r>
      <w:r w:rsidRPr="00DD4AD0">
        <w:rPr>
          <w:rFonts w:eastAsia="Verdana"/>
          <w:spacing w:val="23"/>
          <w:sz w:val="20"/>
          <w:szCs w:val="20"/>
          <w:lang w:val="en-US"/>
        </w:rPr>
        <w:t xml:space="preserve"> </w:t>
      </w:r>
      <w:r w:rsidRPr="00DD4AD0">
        <w:rPr>
          <w:rFonts w:eastAsia="Verdana"/>
          <w:sz w:val="20"/>
          <w:szCs w:val="20"/>
          <w:lang w:val="en-US"/>
        </w:rPr>
        <w:t>и</w:t>
      </w:r>
      <w:r w:rsidRPr="00DD4AD0">
        <w:rPr>
          <w:rFonts w:eastAsia="Verdana"/>
          <w:spacing w:val="22"/>
          <w:sz w:val="20"/>
          <w:szCs w:val="20"/>
          <w:lang w:val="en-US"/>
        </w:rPr>
        <w:t xml:space="preserve"> </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20"/>
          <w:sz w:val="20"/>
          <w:szCs w:val="20"/>
          <w:lang w:val="en-US"/>
        </w:rPr>
        <w:t xml:space="preserve"> </w:t>
      </w:r>
      <w:r w:rsidRPr="00DD4AD0">
        <w:rPr>
          <w:rFonts w:eastAsia="Verdana"/>
          <w:sz w:val="20"/>
          <w:szCs w:val="20"/>
          <w:lang w:val="en-US"/>
        </w:rPr>
        <w:t>да</w:t>
      </w:r>
      <w:r w:rsidRPr="00DD4AD0">
        <w:rPr>
          <w:rFonts w:eastAsia="Verdana"/>
          <w:spacing w:val="19"/>
          <w:sz w:val="20"/>
          <w:szCs w:val="20"/>
          <w:lang w:val="en-US"/>
        </w:rPr>
        <w:t xml:space="preserve"> </w:t>
      </w:r>
      <w:r w:rsidRPr="00DD4AD0">
        <w:rPr>
          <w:rFonts w:eastAsia="Verdana"/>
          <w:sz w:val="20"/>
          <w:szCs w:val="20"/>
          <w:lang w:val="en-US"/>
        </w:rPr>
        <w:t>у</w:t>
      </w:r>
      <w:r w:rsidRPr="00DD4AD0">
        <w:rPr>
          <w:rFonts w:eastAsia="Verdana"/>
          <w:spacing w:val="22"/>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ања</w:t>
      </w:r>
      <w:r w:rsidRPr="00DD4AD0">
        <w:rPr>
          <w:rFonts w:eastAsia="Verdana"/>
          <w:spacing w:val="20"/>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ж</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w w:val="99"/>
          <w:sz w:val="20"/>
          <w:szCs w:val="20"/>
          <w:lang w:val="en-US"/>
        </w:rPr>
        <w:t xml:space="preserve"> </w:t>
      </w:r>
      <w:proofErr w:type="gramStart"/>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 xml:space="preserve">е </w:t>
      </w:r>
      <w:r w:rsidRPr="00DD4AD0">
        <w:rPr>
          <w:rFonts w:eastAsia="Verdana"/>
          <w:spacing w:val="43"/>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е</w:t>
      </w:r>
      <w:proofErr w:type="gramEnd"/>
      <w:r w:rsidRPr="00DD4AD0">
        <w:rPr>
          <w:rFonts w:eastAsia="Verdana"/>
          <w:sz w:val="20"/>
          <w:szCs w:val="20"/>
          <w:lang w:val="en-US"/>
        </w:rPr>
        <w:t xml:space="preserve"> </w:t>
      </w:r>
      <w:r w:rsidRPr="00DD4AD0">
        <w:rPr>
          <w:rFonts w:eastAsia="Verdana"/>
          <w:spacing w:val="44"/>
          <w:sz w:val="20"/>
          <w:szCs w:val="20"/>
          <w:lang w:val="en-US"/>
        </w:rPr>
        <w:t xml:space="preserve"> </w:t>
      </w:r>
      <w:r w:rsidRPr="00DD4AD0">
        <w:rPr>
          <w:rFonts w:eastAsia="Verdana"/>
          <w:sz w:val="20"/>
          <w:szCs w:val="20"/>
          <w:lang w:val="en-US"/>
        </w:rPr>
        <w:t xml:space="preserve">до </w:t>
      </w:r>
      <w:r w:rsidRPr="00DD4AD0">
        <w:rPr>
          <w:rFonts w:eastAsia="Verdana"/>
          <w:spacing w:val="45"/>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 xml:space="preserve">мене </w:t>
      </w:r>
      <w:r w:rsidRPr="00DD4AD0">
        <w:rPr>
          <w:rFonts w:eastAsia="Verdana"/>
          <w:spacing w:val="44"/>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 xml:space="preserve">ица </w:t>
      </w:r>
      <w:r w:rsidRPr="00DD4AD0">
        <w:rPr>
          <w:rFonts w:eastAsia="Verdana"/>
          <w:spacing w:val="46"/>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 xml:space="preserve">их </w:t>
      </w:r>
      <w:r w:rsidRPr="00DD4AD0">
        <w:rPr>
          <w:rFonts w:eastAsia="Verdana"/>
          <w:spacing w:val="4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 xml:space="preserve">а </w:t>
      </w:r>
      <w:r w:rsidRPr="00DD4AD0">
        <w:rPr>
          <w:rFonts w:eastAsia="Verdana"/>
          <w:spacing w:val="4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ас</w:t>
      </w:r>
      <w:r w:rsidRPr="00DD4AD0">
        <w:rPr>
          <w:rFonts w:eastAsia="Verdana"/>
          <w:spacing w:val="-1"/>
          <w:sz w:val="20"/>
          <w:szCs w:val="20"/>
          <w:lang w:val="en-US"/>
        </w:rPr>
        <w:t>т</w:t>
      </w:r>
      <w:r w:rsidRPr="00DD4AD0">
        <w:rPr>
          <w:rFonts w:eastAsia="Verdana"/>
          <w:sz w:val="20"/>
          <w:szCs w:val="20"/>
          <w:lang w:val="en-US"/>
        </w:rPr>
        <w:t>упа</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 xml:space="preserve">, </w:t>
      </w:r>
      <w:r w:rsidRPr="00DD4AD0">
        <w:rPr>
          <w:rFonts w:eastAsia="Verdana"/>
          <w:spacing w:val="44"/>
          <w:sz w:val="20"/>
          <w:szCs w:val="20"/>
          <w:lang w:val="en-US"/>
        </w:rPr>
        <w:t xml:space="preserve"> </w:t>
      </w:r>
      <w:r w:rsidRPr="00DD4AD0">
        <w:rPr>
          <w:rFonts w:eastAsia="Verdana"/>
          <w:spacing w:val="3"/>
          <w:sz w:val="20"/>
          <w:szCs w:val="20"/>
          <w:lang w:val="en-US"/>
        </w:rPr>
        <w:t>л</w:t>
      </w:r>
      <w:r w:rsidRPr="00DD4AD0">
        <w:rPr>
          <w:rFonts w:eastAsia="Verdana"/>
          <w:sz w:val="20"/>
          <w:szCs w:val="20"/>
          <w:lang w:val="en-US"/>
        </w:rPr>
        <w:t xml:space="preserve">ица </w:t>
      </w:r>
      <w:r w:rsidRPr="00DD4AD0">
        <w:rPr>
          <w:rFonts w:eastAsia="Verdana"/>
          <w:spacing w:val="46"/>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 xml:space="preserve">их </w:t>
      </w:r>
      <w:r w:rsidRPr="00DD4AD0">
        <w:rPr>
          <w:rFonts w:eastAsia="Verdana"/>
          <w:spacing w:val="4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z w:val="20"/>
          <w:szCs w:val="20"/>
          <w:lang w:val="en-US"/>
        </w:rPr>
        <w:t>расп</w:t>
      </w:r>
      <w:r w:rsidRPr="00DD4AD0">
        <w:rPr>
          <w:rFonts w:eastAsia="Verdana"/>
          <w:spacing w:val="-2"/>
          <w:sz w:val="20"/>
          <w:szCs w:val="20"/>
          <w:lang w:val="en-US"/>
        </w:rPr>
        <w:t>о</w:t>
      </w:r>
      <w:r w:rsidRPr="00DD4AD0">
        <w:rPr>
          <w:rFonts w:eastAsia="Verdana"/>
          <w:spacing w:val="1"/>
          <w:sz w:val="20"/>
          <w:szCs w:val="20"/>
          <w:lang w:val="en-US"/>
        </w:rPr>
        <w:t>л</w:t>
      </w:r>
      <w:r w:rsidRPr="00DD4AD0">
        <w:rPr>
          <w:rFonts w:eastAsia="Verdana"/>
          <w:sz w:val="20"/>
          <w:szCs w:val="20"/>
          <w:lang w:val="en-US"/>
        </w:rPr>
        <w:t>ага</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5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тв</w:t>
      </w:r>
      <w:r w:rsidRPr="00DD4AD0">
        <w:rPr>
          <w:rFonts w:eastAsia="Verdana"/>
          <w:spacing w:val="2"/>
          <w:sz w:val="20"/>
          <w:szCs w:val="20"/>
          <w:lang w:val="en-US"/>
        </w:rPr>
        <w:t>и</w:t>
      </w:r>
      <w:r w:rsidRPr="00DD4AD0">
        <w:rPr>
          <w:rFonts w:eastAsia="Verdana"/>
          <w:sz w:val="20"/>
          <w:szCs w:val="20"/>
          <w:lang w:val="en-US"/>
        </w:rPr>
        <w:t>ма</w:t>
      </w:r>
      <w:r w:rsidRPr="00DD4AD0">
        <w:rPr>
          <w:rFonts w:eastAsia="Verdana"/>
          <w:spacing w:val="5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55"/>
          <w:sz w:val="20"/>
          <w:szCs w:val="20"/>
          <w:lang w:val="en-US"/>
        </w:rPr>
        <w:t xml:space="preserve"> </w:t>
      </w:r>
      <w:r w:rsidRPr="00DD4AD0">
        <w:rPr>
          <w:rFonts w:eastAsia="Verdana"/>
          <w:sz w:val="20"/>
          <w:szCs w:val="20"/>
          <w:lang w:val="en-US"/>
        </w:rPr>
        <w:t>рачуна</w:t>
      </w:r>
      <w:r w:rsidRPr="00DD4AD0">
        <w:rPr>
          <w:rFonts w:eastAsia="Verdana"/>
          <w:spacing w:val="56"/>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54"/>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ника</w:t>
      </w:r>
      <w:r w:rsidRPr="00DD4AD0">
        <w:rPr>
          <w:rFonts w:eastAsia="Verdana"/>
          <w:spacing w:val="56"/>
          <w:sz w:val="20"/>
          <w:szCs w:val="20"/>
          <w:lang w:val="en-US"/>
        </w:rPr>
        <w:t xml:space="preserve"> </w:t>
      </w:r>
      <w:r w:rsidRPr="00DD4AD0">
        <w:rPr>
          <w:rFonts w:eastAsia="Verdana"/>
          <w:sz w:val="20"/>
          <w:szCs w:val="20"/>
          <w:lang w:val="en-US"/>
        </w:rPr>
        <w:t>и</w:t>
      </w:r>
      <w:r w:rsidRPr="00DD4AD0">
        <w:rPr>
          <w:rFonts w:eastAsia="Verdana"/>
          <w:spacing w:val="54"/>
          <w:sz w:val="20"/>
          <w:szCs w:val="20"/>
          <w:lang w:val="en-US"/>
        </w:rPr>
        <w:t xml:space="preserve"> </w:t>
      </w:r>
      <w:r w:rsidRPr="00DD4AD0">
        <w:rPr>
          <w:rFonts w:eastAsia="Verdana"/>
          <w:sz w:val="20"/>
          <w:szCs w:val="20"/>
          <w:lang w:val="en-US"/>
        </w:rPr>
        <w:t>друг</w:t>
      </w:r>
      <w:r w:rsidRPr="00DD4AD0">
        <w:rPr>
          <w:rFonts w:eastAsia="Verdana"/>
          <w:spacing w:val="-1"/>
          <w:sz w:val="20"/>
          <w:szCs w:val="20"/>
          <w:lang w:val="en-US"/>
        </w:rPr>
        <w:t>и</w:t>
      </w:r>
      <w:r w:rsidRPr="00DD4AD0">
        <w:rPr>
          <w:rFonts w:eastAsia="Verdana"/>
          <w:sz w:val="20"/>
          <w:szCs w:val="20"/>
          <w:lang w:val="en-US"/>
        </w:rPr>
        <w:t>х</w:t>
      </w:r>
      <w:r w:rsidRPr="00DD4AD0">
        <w:rPr>
          <w:rFonts w:eastAsia="Verdana"/>
          <w:spacing w:val="55"/>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мена</w:t>
      </w:r>
      <w:r w:rsidRPr="00DD4AD0">
        <w:rPr>
          <w:rFonts w:eastAsia="Verdana"/>
          <w:spacing w:val="5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5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5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нача</w:t>
      </w:r>
      <w:r w:rsidRPr="00DD4AD0">
        <w:rPr>
          <w:rFonts w:eastAsia="Verdana"/>
          <w:spacing w:val="1"/>
          <w:sz w:val="20"/>
          <w:szCs w:val="20"/>
          <w:lang w:val="en-US"/>
        </w:rPr>
        <w:t>ј</w:t>
      </w:r>
      <w:r w:rsidRPr="00DD4AD0">
        <w:rPr>
          <w:rFonts w:eastAsia="Verdana"/>
          <w:sz w:val="20"/>
          <w:szCs w:val="20"/>
          <w:lang w:val="en-US"/>
        </w:rPr>
        <w:t>а</w:t>
      </w:r>
      <w:r w:rsidRPr="00DD4AD0">
        <w:rPr>
          <w:rFonts w:eastAsia="Verdana"/>
          <w:spacing w:val="2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атни</w:t>
      </w:r>
      <w:r w:rsidRPr="00DD4AD0">
        <w:rPr>
          <w:rFonts w:eastAsia="Verdana"/>
          <w:spacing w:val="28"/>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ме</w:t>
      </w:r>
      <w:r w:rsidRPr="00DD4AD0">
        <w:rPr>
          <w:rFonts w:eastAsia="Verdana"/>
          <w:spacing w:val="-1"/>
          <w:sz w:val="20"/>
          <w:szCs w:val="20"/>
          <w:lang w:val="en-US"/>
        </w:rPr>
        <w:t>т</w:t>
      </w:r>
      <w:r w:rsidRPr="00DD4AD0">
        <w:rPr>
          <w:rFonts w:eastAsia="Verdana"/>
          <w:sz w:val="20"/>
          <w:szCs w:val="20"/>
          <w:lang w:val="en-US"/>
        </w:rPr>
        <w:t>.</w:t>
      </w:r>
      <w:r w:rsidRPr="00DD4AD0">
        <w:rPr>
          <w:rFonts w:eastAsia="Verdana"/>
          <w:spacing w:val="30"/>
          <w:sz w:val="20"/>
          <w:szCs w:val="20"/>
          <w:lang w:val="en-US"/>
        </w:rPr>
        <w:t xml:space="preserve"> </w:t>
      </w:r>
      <w:r w:rsidRPr="00DD4AD0">
        <w:rPr>
          <w:rFonts w:eastAsia="Verdana"/>
          <w:sz w:val="20"/>
          <w:szCs w:val="20"/>
          <w:lang w:val="en-US"/>
        </w:rPr>
        <w:t>За</w:t>
      </w:r>
      <w:r w:rsidRPr="00DD4AD0">
        <w:rPr>
          <w:rFonts w:eastAsia="Verdana"/>
          <w:spacing w:val="30"/>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3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2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28"/>
          <w:sz w:val="20"/>
          <w:szCs w:val="20"/>
          <w:lang w:val="en-US"/>
        </w:rPr>
        <w:t xml:space="preserve"> </w:t>
      </w:r>
      <w:r w:rsidRPr="00DD4AD0">
        <w:rPr>
          <w:rFonts w:eastAsia="Verdana"/>
          <w:spacing w:val="1"/>
          <w:sz w:val="20"/>
          <w:szCs w:val="20"/>
          <w:lang w:val="en-US"/>
        </w:rPr>
        <w:t>ев</w:t>
      </w:r>
      <w:r w:rsidRPr="00DD4AD0">
        <w:rPr>
          <w:rFonts w:eastAsia="Verdana"/>
          <w:spacing w:val="-2"/>
          <w:sz w:val="20"/>
          <w:szCs w:val="20"/>
          <w:lang w:val="en-US"/>
        </w:rPr>
        <w:t>е</w:t>
      </w:r>
      <w:r w:rsidRPr="00DD4AD0">
        <w:rPr>
          <w:rFonts w:eastAsia="Verdana"/>
          <w:sz w:val="20"/>
          <w:szCs w:val="20"/>
          <w:lang w:val="en-US"/>
        </w:rPr>
        <w:t>нт</w:t>
      </w:r>
      <w:r w:rsidRPr="00DD4AD0">
        <w:rPr>
          <w:rFonts w:eastAsia="Verdana"/>
          <w:spacing w:val="1"/>
          <w:sz w:val="20"/>
          <w:szCs w:val="20"/>
          <w:lang w:val="en-US"/>
        </w:rPr>
        <w:t>у</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но</w:t>
      </w:r>
      <w:r w:rsidRPr="00DD4AD0">
        <w:rPr>
          <w:rFonts w:eastAsia="Verdana"/>
          <w:spacing w:val="28"/>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2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д</w:t>
      </w:r>
      <w:r w:rsidRPr="00DD4AD0">
        <w:rPr>
          <w:rFonts w:eastAsia="Verdana"/>
          <w:spacing w:val="9"/>
          <w:sz w:val="20"/>
          <w:szCs w:val="20"/>
          <w:lang w:val="en-US"/>
        </w:rPr>
        <w:t>л</w:t>
      </w:r>
      <w:r w:rsidRPr="00DD4AD0">
        <w:rPr>
          <w:rFonts w:eastAsia="Verdana"/>
          <w:spacing w:val="-2"/>
          <w:sz w:val="20"/>
          <w:szCs w:val="20"/>
          <w:lang w:val="en-US"/>
        </w:rPr>
        <w:t>е</w:t>
      </w:r>
      <w:r w:rsidRPr="00DD4AD0">
        <w:rPr>
          <w:rFonts w:eastAsia="Verdana"/>
          <w:sz w:val="20"/>
          <w:szCs w:val="20"/>
          <w:lang w:val="en-US"/>
        </w:rPr>
        <w:t>ж</w:t>
      </w:r>
      <w:r w:rsidRPr="00DD4AD0">
        <w:rPr>
          <w:rFonts w:eastAsia="Verdana"/>
          <w:spacing w:val="2"/>
          <w:sz w:val="20"/>
          <w:szCs w:val="20"/>
          <w:lang w:val="en-US"/>
        </w:rPr>
        <w:t>а</w:t>
      </w:r>
      <w:r w:rsidRPr="00DD4AD0">
        <w:rPr>
          <w:rFonts w:eastAsia="Verdana"/>
          <w:sz w:val="20"/>
          <w:szCs w:val="20"/>
          <w:lang w:val="en-US"/>
        </w:rPr>
        <w:t>н</w:t>
      </w:r>
      <w:r w:rsidRPr="00DD4AD0">
        <w:rPr>
          <w:rFonts w:eastAsia="Verdana"/>
          <w:spacing w:val="28"/>
          <w:sz w:val="20"/>
          <w:szCs w:val="20"/>
          <w:lang w:val="en-US"/>
        </w:rPr>
        <w:t xml:space="preserve"> </w:t>
      </w:r>
      <w:r w:rsidRPr="00DD4AD0">
        <w:rPr>
          <w:rFonts w:eastAsia="Verdana"/>
          <w:sz w:val="20"/>
          <w:szCs w:val="20"/>
          <w:lang w:val="en-US"/>
        </w:rPr>
        <w:t>је</w:t>
      </w:r>
      <w:r w:rsidRPr="00DD4AD0">
        <w:rPr>
          <w:rFonts w:eastAsia="Verdana"/>
          <w:spacing w:val="3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уд</w:t>
      </w:r>
      <w:r w:rsidRPr="00DD4AD0">
        <w:rPr>
          <w:rFonts w:eastAsia="Verdana"/>
          <w:spacing w:val="29"/>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pacing w:val="-1"/>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м</w:t>
      </w:r>
      <w:r w:rsidRPr="00DD4AD0">
        <w:rPr>
          <w:rFonts w:eastAsia="Verdana"/>
          <w:spacing w:val="-11"/>
          <w:sz w:val="20"/>
          <w:szCs w:val="20"/>
          <w:lang w:val="en-US"/>
        </w:rPr>
        <w:t xml:space="preserve"> </w:t>
      </w:r>
      <w:r w:rsidRPr="00DD4AD0">
        <w:rPr>
          <w:rFonts w:eastAsia="Verdana"/>
          <w:sz w:val="20"/>
          <w:szCs w:val="20"/>
          <w:lang w:val="en-US"/>
        </w:rPr>
        <w:t>Саду.</w:t>
      </w:r>
    </w:p>
    <w:p w14:paraId="3337AC8F" w14:textId="77777777" w:rsidR="00DD4AD0" w:rsidRPr="00DD4AD0" w:rsidRDefault="00DD4AD0" w:rsidP="005A3470">
      <w:pPr>
        <w:widowControl w:val="0"/>
        <w:spacing w:before="3" w:after="0" w:line="120" w:lineRule="exact"/>
        <w:jc w:val="both"/>
        <w:rPr>
          <w:sz w:val="20"/>
          <w:szCs w:val="20"/>
          <w:lang w:val="en-US"/>
        </w:rPr>
      </w:pPr>
    </w:p>
    <w:p w14:paraId="79E3B70C" w14:textId="77777777" w:rsidR="00DD4AD0" w:rsidRPr="00DD4AD0" w:rsidRDefault="00DD4AD0" w:rsidP="005A3470">
      <w:pPr>
        <w:widowControl w:val="0"/>
        <w:spacing w:after="0" w:line="200" w:lineRule="exact"/>
        <w:jc w:val="both"/>
        <w:rPr>
          <w:sz w:val="20"/>
          <w:szCs w:val="20"/>
          <w:lang w:val="en-US"/>
        </w:rPr>
      </w:pPr>
    </w:p>
    <w:p w14:paraId="2FF2440B" w14:textId="77777777" w:rsidR="00DD4AD0" w:rsidRPr="00DD4AD0" w:rsidRDefault="00DD4AD0" w:rsidP="00DD4AD0">
      <w:pPr>
        <w:widowControl w:val="0"/>
        <w:spacing w:after="0" w:line="200" w:lineRule="exact"/>
        <w:rPr>
          <w:sz w:val="20"/>
          <w:szCs w:val="20"/>
          <w:lang w:val="en-US"/>
        </w:rPr>
      </w:pPr>
    </w:p>
    <w:p w14:paraId="7C29170F" w14:textId="77777777" w:rsidR="00DD4AD0" w:rsidRPr="00DD4AD0" w:rsidRDefault="00DD4AD0" w:rsidP="00DD4AD0">
      <w:pPr>
        <w:widowControl w:val="0"/>
        <w:spacing w:after="0" w:line="200" w:lineRule="exact"/>
        <w:rPr>
          <w:sz w:val="20"/>
          <w:szCs w:val="20"/>
          <w:lang w:val="en-US"/>
        </w:rPr>
      </w:pPr>
    </w:p>
    <w:p w14:paraId="4F669C13" w14:textId="77777777" w:rsidR="00DD4AD0" w:rsidRPr="00DD4AD0" w:rsidRDefault="00DD4AD0" w:rsidP="00DD4AD0">
      <w:pPr>
        <w:widowControl w:val="0"/>
        <w:tabs>
          <w:tab w:val="left" w:pos="5945"/>
          <w:tab w:val="left" w:pos="6298"/>
        </w:tabs>
        <w:spacing w:after="0" w:line="241" w:lineRule="auto"/>
        <w:ind w:left="220" w:right="1317"/>
        <w:rPr>
          <w:rFonts w:eastAsia="Verdana"/>
          <w:sz w:val="20"/>
          <w:szCs w:val="20"/>
          <w:lang w:val="en-US"/>
        </w:rPr>
      </w:pPr>
      <w:r w:rsidRPr="00DD4AD0">
        <w:rPr>
          <w:rFonts w:eastAsia="Verdana"/>
          <w:sz w:val="20"/>
          <w:szCs w:val="20"/>
          <w:lang w:val="en-US"/>
        </w:rPr>
        <w:t>Датум</w:t>
      </w:r>
      <w:r w:rsidRPr="00DD4AD0">
        <w:rPr>
          <w:rFonts w:eastAsia="Verdana"/>
          <w:spacing w:val="69"/>
          <w:sz w:val="20"/>
          <w:szCs w:val="20"/>
          <w:lang w:val="en-US"/>
        </w:rPr>
        <w:t xml:space="preserve"> </w:t>
      </w:r>
      <w:r w:rsidRPr="00DD4AD0">
        <w:rPr>
          <w:rFonts w:eastAsia="Verdana"/>
          <w:sz w:val="20"/>
          <w:szCs w:val="20"/>
          <w:lang w:val="en-US"/>
        </w:rPr>
        <w:t>изда</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sz w:val="20"/>
          <w:szCs w:val="20"/>
          <w:lang w:val="en-US"/>
        </w:rPr>
        <w:tab/>
      </w:r>
      <w:r w:rsidR="009F3B87">
        <w:rPr>
          <w:rFonts w:eastAsia="Verdana"/>
          <w:sz w:val="20"/>
          <w:szCs w:val="20"/>
          <w:lang w:val="sr-Cyrl-RS"/>
        </w:rPr>
        <w:t xml:space="preserve"> </w:t>
      </w:r>
      <w:r w:rsidRPr="00DD4AD0">
        <w:rPr>
          <w:rFonts w:eastAsia="Verdana"/>
          <w:spacing w:val="-1"/>
          <w:sz w:val="20"/>
          <w:szCs w:val="20"/>
          <w:lang w:val="en-US"/>
        </w:rPr>
        <w:t>По</w:t>
      </w:r>
      <w:r w:rsidRPr="00DD4AD0">
        <w:rPr>
          <w:rFonts w:eastAsia="Verdana"/>
          <w:spacing w:val="1"/>
          <w:sz w:val="20"/>
          <w:szCs w:val="20"/>
          <w:lang w:val="en-US"/>
        </w:rPr>
        <w:t>т</w:t>
      </w:r>
      <w:r w:rsidRPr="00DD4AD0">
        <w:rPr>
          <w:rFonts w:eastAsia="Verdana"/>
          <w:sz w:val="20"/>
          <w:szCs w:val="20"/>
          <w:lang w:val="en-US"/>
        </w:rPr>
        <w:t>пис</w:t>
      </w:r>
      <w:r w:rsidRPr="00DD4AD0">
        <w:rPr>
          <w:rFonts w:eastAsia="Verdana"/>
          <w:spacing w:val="-11"/>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3"/>
          <w:sz w:val="20"/>
          <w:szCs w:val="20"/>
          <w:lang w:val="en-US"/>
        </w:rPr>
        <w:t>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9"/>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r w:rsidRPr="00DD4AD0">
        <w:rPr>
          <w:rFonts w:eastAsia="Verdana"/>
          <w:w w:val="99"/>
          <w:sz w:val="20"/>
          <w:szCs w:val="20"/>
          <w:lang w:val="en-US"/>
        </w:rPr>
        <w:t xml:space="preserve"> </w:t>
      </w:r>
      <w:proofErr w:type="gramStart"/>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а:</w:t>
      </w:r>
      <w:r w:rsidRPr="00DD4AD0">
        <w:rPr>
          <w:rFonts w:eastAsia="Verdana"/>
          <w:sz w:val="20"/>
          <w:szCs w:val="20"/>
          <w:lang w:val="sr-Cyrl-RS"/>
        </w:rPr>
        <w:t>_</w:t>
      </w:r>
      <w:proofErr w:type="gramEnd"/>
      <w:r w:rsidRPr="00DD4AD0">
        <w:rPr>
          <w:rFonts w:eastAsia="Verdana"/>
          <w:sz w:val="20"/>
          <w:szCs w:val="20"/>
          <w:lang w:val="sr-Cyrl-RS"/>
        </w:rPr>
        <w:t>_________________</w:t>
      </w:r>
      <w:r w:rsidRPr="00DD4AD0">
        <w:rPr>
          <w:rFonts w:eastAsia="Verdana"/>
          <w:sz w:val="20"/>
          <w:szCs w:val="20"/>
          <w:lang w:val="en-US"/>
        </w:rPr>
        <w:tab/>
      </w:r>
      <w:r w:rsidRPr="00DD4AD0">
        <w:rPr>
          <w:rFonts w:eastAsia="Verdana"/>
          <w:sz w:val="20"/>
          <w:szCs w:val="20"/>
          <w:lang w:val="en-US"/>
        </w:rPr>
        <w:tab/>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21"/>
          <w:sz w:val="20"/>
          <w:szCs w:val="20"/>
          <w:lang w:val="en-US"/>
        </w:rPr>
        <w:t xml:space="preserve"> </w:t>
      </w:r>
      <w:r w:rsidRPr="00DD4AD0">
        <w:rPr>
          <w:rFonts w:eastAsia="Verdana"/>
          <w:spacing w:val="3"/>
          <w:sz w:val="20"/>
          <w:szCs w:val="20"/>
          <w:lang w:val="en-US"/>
        </w:rPr>
        <w:t>д</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pacing w:val="1"/>
          <w:sz w:val="20"/>
          <w:szCs w:val="20"/>
          <w:lang w:val="en-US"/>
        </w:rPr>
        <w:t>к</w:t>
      </w:r>
      <w:r w:rsidRPr="00DD4AD0">
        <w:rPr>
          <w:rFonts w:eastAsia="Verdana"/>
          <w:sz w:val="20"/>
          <w:szCs w:val="20"/>
          <w:lang w:val="en-US"/>
        </w:rPr>
        <w:t>а</w:t>
      </w:r>
    </w:p>
    <w:p w14:paraId="2E7E6809" w14:textId="77777777" w:rsidR="00DD4AD0" w:rsidRPr="00DD4AD0" w:rsidRDefault="00DD4AD0" w:rsidP="00DD4AD0">
      <w:pPr>
        <w:widowControl w:val="0"/>
        <w:spacing w:after="0" w:line="240" w:lineRule="exact"/>
        <w:rPr>
          <w:sz w:val="20"/>
          <w:szCs w:val="20"/>
          <w:lang w:val="en-US"/>
        </w:rPr>
      </w:pPr>
    </w:p>
    <w:p w14:paraId="25EF7AAB" w14:textId="086CC1DC" w:rsidR="00DD4AD0" w:rsidRPr="00DD4AD0" w:rsidRDefault="00DD4AD0" w:rsidP="00C1206A">
      <w:pPr>
        <w:widowControl w:val="0"/>
        <w:tabs>
          <w:tab w:val="left" w:pos="5815"/>
          <w:tab w:val="left" w:pos="8870"/>
        </w:tabs>
        <w:spacing w:after="0" w:line="240" w:lineRule="auto"/>
        <w:ind w:left="5071"/>
        <w:rPr>
          <w:rFonts w:eastAsia="Verdana"/>
          <w:sz w:val="20"/>
          <w:szCs w:val="20"/>
          <w:u w:val="single" w:color="000000"/>
          <w:lang w:val="en-US"/>
        </w:rPr>
      </w:pPr>
      <w:r w:rsidRPr="00DD4AD0">
        <w:rPr>
          <w:rFonts w:eastAsia="Verdana"/>
          <w:sz w:val="20"/>
          <w:szCs w:val="20"/>
          <w:lang w:val="en-US"/>
        </w:rPr>
        <w:t>М.</w:t>
      </w:r>
      <w:r w:rsidRPr="00DD4AD0">
        <w:rPr>
          <w:rFonts w:eastAsia="Verdana"/>
          <w:spacing w:val="1"/>
          <w:sz w:val="20"/>
          <w:szCs w:val="20"/>
          <w:lang w:val="en-US"/>
        </w:rPr>
        <w:t>П</w:t>
      </w:r>
      <w:r w:rsidRPr="00DD4AD0">
        <w:rPr>
          <w:rFonts w:eastAsia="Verdana"/>
          <w:sz w:val="20"/>
          <w:szCs w:val="20"/>
          <w:lang w:val="en-US"/>
        </w:rPr>
        <w:t>.</w:t>
      </w:r>
      <w:r w:rsidRPr="00DD4AD0">
        <w:rPr>
          <w:rFonts w:eastAsia="Verdana"/>
          <w:sz w:val="20"/>
          <w:szCs w:val="20"/>
          <w:lang w:val="en-US"/>
        </w:rPr>
        <w:tab/>
      </w:r>
      <w:r w:rsidRPr="00DD4AD0">
        <w:rPr>
          <w:rFonts w:eastAsia="Verdana"/>
          <w:w w:val="99"/>
          <w:sz w:val="20"/>
          <w:szCs w:val="20"/>
          <w:u w:val="single" w:color="000000"/>
          <w:lang w:val="en-US"/>
        </w:rPr>
        <w:t xml:space="preserve"> </w:t>
      </w:r>
    </w:p>
    <w:p w14:paraId="11879175" w14:textId="3D243D28" w:rsidR="00DD4AD0" w:rsidRPr="00DD4AD0" w:rsidRDefault="00DD4AD0" w:rsidP="0042134E">
      <w:pPr>
        <w:widowControl w:val="0"/>
        <w:spacing w:after="0" w:line="236" w:lineRule="exact"/>
        <w:rPr>
          <w:rFonts w:eastAsia="Verdana" w:cs="Verdana"/>
          <w:sz w:val="20"/>
          <w:szCs w:val="20"/>
          <w:lang w:val="sr-Cyrl-RS"/>
        </w:rPr>
        <w:sectPr w:rsidR="00DD4AD0" w:rsidRPr="00DD4AD0">
          <w:pgSz w:w="11907" w:h="16860"/>
          <w:pgMar w:top="940" w:right="880" w:bottom="1200" w:left="1340" w:header="0" w:footer="1002" w:gutter="0"/>
          <w:cols w:space="720"/>
        </w:sectPr>
      </w:pPr>
    </w:p>
    <w:p w14:paraId="18E3E05E" w14:textId="77777777" w:rsidR="0042134E" w:rsidRPr="00A04A5D" w:rsidRDefault="0042134E" w:rsidP="00306AB8">
      <w:pPr>
        <w:spacing w:after="0" w:line="240" w:lineRule="auto"/>
        <w:jc w:val="both"/>
        <w:rPr>
          <w:rFonts w:eastAsia="Times New Roman" w:cs="Times New Roman"/>
          <w:sz w:val="20"/>
          <w:szCs w:val="20"/>
          <w:lang w:val="sr-Cyrl-CS" w:eastAsia="x-none"/>
        </w:rPr>
      </w:pPr>
    </w:p>
    <w:p w14:paraId="792325BA" w14:textId="77777777" w:rsidR="00B958C0" w:rsidRPr="00A04A5D" w:rsidRDefault="00B958C0" w:rsidP="00B958C0">
      <w:pPr>
        <w:widowControl w:val="0"/>
        <w:spacing w:after="0" w:line="240" w:lineRule="auto"/>
        <w:jc w:val="center"/>
        <w:rPr>
          <w:rFonts w:eastAsia="Verdana"/>
          <w:b/>
          <w:bCs/>
          <w:sz w:val="20"/>
          <w:szCs w:val="20"/>
          <w:lang w:val="en-US"/>
        </w:rPr>
      </w:pPr>
      <w:r w:rsidRPr="00A04A5D">
        <w:rPr>
          <w:rFonts w:eastAsia="Verdana"/>
          <w:b/>
          <w:bCs/>
          <w:sz w:val="20"/>
          <w:szCs w:val="20"/>
          <w:lang w:val="en-US"/>
        </w:rPr>
        <w:t>7)</w:t>
      </w:r>
      <w:r w:rsidRPr="00A04A5D">
        <w:rPr>
          <w:rFonts w:eastAsia="Verdana"/>
          <w:b/>
          <w:sz w:val="20"/>
          <w:szCs w:val="20"/>
          <w:lang w:val="sr-Cyrl-RS"/>
        </w:rPr>
        <w:t xml:space="preserve"> </w:t>
      </w:r>
      <w:r w:rsidRPr="00A04A5D">
        <w:rPr>
          <w:rFonts w:eastAsia="Verdana"/>
          <w:b/>
          <w:sz w:val="20"/>
          <w:szCs w:val="20"/>
          <w:lang w:val="en-US"/>
        </w:rPr>
        <w:t>МОДЕЛ УГОВОРА</w:t>
      </w:r>
    </w:p>
    <w:p w14:paraId="546B3785" w14:textId="77777777" w:rsidR="00B958C0" w:rsidRPr="00A04A5D" w:rsidRDefault="00B958C0" w:rsidP="00B958C0">
      <w:pPr>
        <w:widowControl w:val="0"/>
        <w:spacing w:before="6" w:after="0" w:line="180" w:lineRule="exact"/>
        <w:rPr>
          <w:sz w:val="20"/>
          <w:szCs w:val="20"/>
          <w:lang w:val="en-US"/>
        </w:rPr>
      </w:pPr>
    </w:p>
    <w:p w14:paraId="303DD956" w14:textId="77777777" w:rsidR="00B958C0" w:rsidRPr="00A04A5D" w:rsidRDefault="00B958C0" w:rsidP="00B958C0">
      <w:pPr>
        <w:widowControl w:val="0"/>
        <w:spacing w:before="74" w:after="0" w:line="218" w:lineRule="exact"/>
        <w:ind w:left="820" w:right="111" w:hanging="820"/>
        <w:jc w:val="both"/>
        <w:rPr>
          <w:rFonts w:eastAsia="Verdana" w:cs="Verdana"/>
          <w:b/>
          <w:bCs/>
          <w:i/>
          <w:sz w:val="20"/>
          <w:szCs w:val="20"/>
          <w:lang w:val="en-US"/>
        </w:rPr>
      </w:pPr>
      <w:r w:rsidRPr="00A04A5D">
        <w:rPr>
          <w:rFonts w:eastAsia="Verdana" w:cs="Verdana"/>
          <w:spacing w:val="-1"/>
          <w:sz w:val="20"/>
          <w:szCs w:val="20"/>
          <w:u w:val="single"/>
          <w:lang w:val="en-US"/>
        </w:rPr>
        <w:t>Н</w:t>
      </w:r>
      <w:r w:rsidRPr="00A04A5D">
        <w:rPr>
          <w:rFonts w:eastAsia="Verdana" w:cs="Verdana"/>
          <w:sz w:val="20"/>
          <w:szCs w:val="20"/>
          <w:u w:val="single"/>
          <w:lang w:val="en-US"/>
        </w:rPr>
        <w:t>ап</w:t>
      </w:r>
      <w:r w:rsidRPr="00A04A5D">
        <w:rPr>
          <w:rFonts w:eastAsia="Verdana" w:cs="Verdana"/>
          <w:spacing w:val="1"/>
          <w:sz w:val="20"/>
          <w:szCs w:val="20"/>
          <w:u w:val="single"/>
          <w:lang w:val="en-US"/>
        </w:rPr>
        <w:t>о</w:t>
      </w:r>
      <w:r w:rsidRPr="00A04A5D">
        <w:rPr>
          <w:rFonts w:eastAsia="Verdana" w:cs="Verdana"/>
          <w:sz w:val="20"/>
          <w:szCs w:val="20"/>
          <w:u w:val="single"/>
          <w:lang w:val="en-US"/>
        </w:rPr>
        <w:t>мена:</w:t>
      </w:r>
      <w:r w:rsidRPr="00A04A5D">
        <w:rPr>
          <w:rFonts w:eastAsia="Verdana" w:cs="Verdana"/>
          <w:spacing w:val="63"/>
          <w:sz w:val="20"/>
          <w:szCs w:val="20"/>
          <w:lang w:val="en-US"/>
        </w:rPr>
        <w:t xml:space="preserve"> </w:t>
      </w:r>
    </w:p>
    <w:p w14:paraId="4FC780EC" w14:textId="77777777" w:rsidR="00B958C0" w:rsidRPr="00A04A5D" w:rsidRDefault="00B958C0" w:rsidP="00B958C0">
      <w:pPr>
        <w:widowControl w:val="0"/>
        <w:spacing w:before="74" w:after="0" w:line="218" w:lineRule="exact"/>
        <w:ind w:right="111" w:firstLine="720"/>
        <w:jc w:val="both"/>
        <w:rPr>
          <w:rFonts w:eastAsia="Verdana" w:cs="Verdana"/>
          <w:sz w:val="20"/>
          <w:szCs w:val="20"/>
          <w:lang w:val="sr-Cyrl-RS"/>
        </w:rPr>
      </w:pPr>
      <w:r w:rsidRPr="00A04A5D">
        <w:rPr>
          <w:rFonts w:eastAsia="Verdana" w:cs="Verdana"/>
          <w:bCs/>
          <w:i/>
          <w:sz w:val="20"/>
          <w:szCs w:val="20"/>
          <w:lang w:val="en-US"/>
        </w:rPr>
        <w:t>Пр</w:t>
      </w:r>
      <w:r w:rsidRPr="00A04A5D">
        <w:rPr>
          <w:rFonts w:eastAsia="Verdana" w:cs="Verdana"/>
          <w:bCs/>
          <w:i/>
          <w:spacing w:val="-2"/>
          <w:sz w:val="20"/>
          <w:szCs w:val="20"/>
          <w:lang w:val="en-US"/>
        </w:rPr>
        <w:t>и</w:t>
      </w:r>
      <w:r w:rsidRPr="00A04A5D">
        <w:rPr>
          <w:rFonts w:eastAsia="Verdana" w:cs="Verdana"/>
          <w:bCs/>
          <w:i/>
          <w:sz w:val="20"/>
          <w:szCs w:val="20"/>
          <w:lang w:val="en-US"/>
        </w:rPr>
        <w:t>л</w:t>
      </w:r>
      <w:r w:rsidRPr="00A04A5D">
        <w:rPr>
          <w:rFonts w:eastAsia="Verdana" w:cs="Verdana"/>
          <w:bCs/>
          <w:i/>
          <w:spacing w:val="-2"/>
          <w:sz w:val="20"/>
          <w:szCs w:val="20"/>
          <w:lang w:val="en-US"/>
        </w:rPr>
        <w:t>о</w:t>
      </w:r>
      <w:r w:rsidRPr="00A04A5D">
        <w:rPr>
          <w:rFonts w:eastAsia="Verdana" w:cs="Verdana"/>
          <w:bCs/>
          <w:i/>
          <w:sz w:val="20"/>
          <w:szCs w:val="20"/>
          <w:lang w:val="en-US"/>
        </w:rPr>
        <w:t xml:space="preserve">жени </w:t>
      </w:r>
      <w:r w:rsidRPr="00A04A5D">
        <w:rPr>
          <w:rFonts w:eastAsia="Verdana" w:cs="Verdana"/>
          <w:bCs/>
          <w:i/>
          <w:spacing w:val="-1"/>
          <w:sz w:val="20"/>
          <w:szCs w:val="20"/>
          <w:lang w:val="en-US"/>
        </w:rPr>
        <w:t>м</w:t>
      </w:r>
      <w:r w:rsidRPr="00A04A5D">
        <w:rPr>
          <w:rFonts w:eastAsia="Verdana" w:cs="Verdana"/>
          <w:bCs/>
          <w:i/>
          <w:spacing w:val="-2"/>
          <w:sz w:val="20"/>
          <w:szCs w:val="20"/>
          <w:lang w:val="en-US"/>
        </w:rPr>
        <w:t>о</w:t>
      </w:r>
      <w:r w:rsidRPr="00A04A5D">
        <w:rPr>
          <w:rFonts w:eastAsia="Verdana" w:cs="Verdana"/>
          <w:bCs/>
          <w:i/>
          <w:sz w:val="20"/>
          <w:szCs w:val="20"/>
          <w:lang w:val="en-US"/>
        </w:rPr>
        <w:t>дел</w:t>
      </w:r>
      <w:r w:rsidRPr="00A04A5D">
        <w:rPr>
          <w:rFonts w:eastAsia="Verdana" w:cs="Verdana"/>
          <w:bCs/>
          <w:i/>
          <w:spacing w:val="1"/>
          <w:sz w:val="20"/>
          <w:szCs w:val="20"/>
          <w:lang w:val="en-US"/>
        </w:rPr>
        <w:t xml:space="preserve"> </w:t>
      </w:r>
      <w:r w:rsidRPr="00A04A5D">
        <w:rPr>
          <w:rFonts w:eastAsia="Verdana" w:cs="Verdana"/>
          <w:bCs/>
          <w:i/>
          <w:sz w:val="20"/>
          <w:szCs w:val="20"/>
          <w:lang w:val="en-US"/>
        </w:rPr>
        <w:t>уг</w:t>
      </w:r>
      <w:r w:rsidRPr="00A04A5D">
        <w:rPr>
          <w:rFonts w:eastAsia="Verdana" w:cs="Verdana"/>
          <w:bCs/>
          <w:i/>
          <w:spacing w:val="-2"/>
          <w:sz w:val="20"/>
          <w:szCs w:val="20"/>
          <w:lang w:val="en-US"/>
        </w:rPr>
        <w:t>о</w:t>
      </w:r>
      <w:r w:rsidRPr="00A04A5D">
        <w:rPr>
          <w:rFonts w:eastAsia="Verdana" w:cs="Verdana"/>
          <w:bCs/>
          <w:i/>
          <w:sz w:val="20"/>
          <w:szCs w:val="20"/>
          <w:lang w:val="en-US"/>
        </w:rPr>
        <w:t>в</w:t>
      </w:r>
      <w:r w:rsidRPr="00A04A5D">
        <w:rPr>
          <w:rFonts w:eastAsia="Verdana" w:cs="Verdana"/>
          <w:bCs/>
          <w:i/>
          <w:spacing w:val="-2"/>
          <w:sz w:val="20"/>
          <w:szCs w:val="20"/>
          <w:lang w:val="en-US"/>
        </w:rPr>
        <w:t>ор</w:t>
      </w:r>
      <w:r w:rsidRPr="00A04A5D">
        <w:rPr>
          <w:rFonts w:eastAsia="Verdana" w:cs="Verdana"/>
          <w:bCs/>
          <w:i/>
          <w:sz w:val="20"/>
          <w:szCs w:val="20"/>
          <w:lang w:val="en-US"/>
        </w:rPr>
        <w:t>а</w:t>
      </w:r>
      <w:r w:rsidRPr="00A04A5D">
        <w:rPr>
          <w:rFonts w:eastAsia="Verdana" w:cs="Verdana"/>
          <w:bCs/>
          <w:i/>
          <w:spacing w:val="1"/>
          <w:sz w:val="20"/>
          <w:szCs w:val="20"/>
          <w:lang w:val="en-US"/>
        </w:rPr>
        <w:t xml:space="preserve"> </w:t>
      </w:r>
      <w:r w:rsidRPr="00A04A5D">
        <w:rPr>
          <w:rFonts w:eastAsia="Verdana" w:cs="Verdana"/>
          <w:bCs/>
          <w:i/>
          <w:spacing w:val="-1"/>
          <w:sz w:val="20"/>
          <w:szCs w:val="20"/>
          <w:lang w:val="en-US"/>
        </w:rPr>
        <w:t>ј</w:t>
      </w:r>
      <w:r w:rsidRPr="00A04A5D">
        <w:rPr>
          <w:rFonts w:eastAsia="Verdana" w:cs="Verdana"/>
          <w:bCs/>
          <w:i/>
          <w:sz w:val="20"/>
          <w:szCs w:val="20"/>
          <w:lang w:val="en-US"/>
        </w:rPr>
        <w:t>е</w:t>
      </w:r>
      <w:r w:rsidRPr="00A04A5D">
        <w:rPr>
          <w:rFonts w:eastAsia="Verdana" w:cs="Verdana"/>
          <w:bCs/>
          <w:i/>
          <w:spacing w:val="2"/>
          <w:sz w:val="20"/>
          <w:szCs w:val="20"/>
          <w:lang w:val="en-US"/>
        </w:rPr>
        <w:t xml:space="preserve"> </w:t>
      </w:r>
      <w:r w:rsidRPr="00A04A5D">
        <w:rPr>
          <w:rFonts w:eastAsia="Verdana" w:cs="Verdana"/>
          <w:bCs/>
          <w:i/>
          <w:sz w:val="20"/>
          <w:szCs w:val="20"/>
          <w:lang w:val="en-US"/>
        </w:rPr>
        <w:t>с</w:t>
      </w:r>
      <w:r w:rsidRPr="00A04A5D">
        <w:rPr>
          <w:rFonts w:eastAsia="Verdana" w:cs="Verdana"/>
          <w:bCs/>
          <w:i/>
          <w:spacing w:val="1"/>
          <w:sz w:val="20"/>
          <w:szCs w:val="20"/>
          <w:lang w:val="en-US"/>
        </w:rPr>
        <w:t>а</w:t>
      </w:r>
      <w:r w:rsidRPr="00A04A5D">
        <w:rPr>
          <w:rFonts w:eastAsia="Verdana" w:cs="Verdana"/>
          <w:bCs/>
          <w:i/>
          <w:sz w:val="20"/>
          <w:szCs w:val="20"/>
          <w:lang w:val="en-US"/>
        </w:rPr>
        <w:t>с</w:t>
      </w:r>
      <w:r w:rsidRPr="00A04A5D">
        <w:rPr>
          <w:rFonts w:eastAsia="Verdana" w:cs="Verdana"/>
          <w:bCs/>
          <w:i/>
          <w:spacing w:val="-1"/>
          <w:sz w:val="20"/>
          <w:szCs w:val="20"/>
          <w:lang w:val="en-US"/>
        </w:rPr>
        <w:t>т</w:t>
      </w:r>
      <w:r w:rsidRPr="00A04A5D">
        <w:rPr>
          <w:rFonts w:eastAsia="Verdana" w:cs="Verdana"/>
          <w:bCs/>
          <w:i/>
          <w:sz w:val="20"/>
          <w:szCs w:val="20"/>
          <w:lang w:val="en-US"/>
        </w:rPr>
        <w:t>авни</w:t>
      </w:r>
      <w:r w:rsidRPr="00A04A5D">
        <w:rPr>
          <w:rFonts w:eastAsia="Verdana" w:cs="Verdana"/>
          <w:bCs/>
          <w:i/>
          <w:spacing w:val="1"/>
          <w:sz w:val="20"/>
          <w:szCs w:val="20"/>
          <w:lang w:val="en-US"/>
        </w:rPr>
        <w:t xml:space="preserve"> </w:t>
      </w:r>
      <w:proofErr w:type="gramStart"/>
      <w:r w:rsidRPr="00A04A5D">
        <w:rPr>
          <w:rFonts w:eastAsia="Verdana" w:cs="Verdana"/>
          <w:bCs/>
          <w:i/>
          <w:sz w:val="20"/>
          <w:szCs w:val="20"/>
          <w:lang w:val="en-US"/>
        </w:rPr>
        <w:t>део  К</w:t>
      </w:r>
      <w:r w:rsidRPr="00A04A5D">
        <w:rPr>
          <w:rFonts w:eastAsia="Verdana" w:cs="Verdana"/>
          <w:bCs/>
          <w:i/>
          <w:spacing w:val="-1"/>
          <w:sz w:val="20"/>
          <w:szCs w:val="20"/>
          <w:lang w:val="en-US"/>
        </w:rPr>
        <w:t>о</w:t>
      </w:r>
      <w:r w:rsidRPr="00A04A5D">
        <w:rPr>
          <w:rFonts w:eastAsia="Verdana" w:cs="Verdana"/>
          <w:bCs/>
          <w:i/>
          <w:sz w:val="20"/>
          <w:szCs w:val="20"/>
          <w:lang w:val="en-US"/>
        </w:rPr>
        <w:t>н</w:t>
      </w:r>
      <w:r w:rsidRPr="00A04A5D">
        <w:rPr>
          <w:rFonts w:eastAsia="Verdana" w:cs="Verdana"/>
          <w:bCs/>
          <w:i/>
          <w:spacing w:val="-1"/>
          <w:sz w:val="20"/>
          <w:szCs w:val="20"/>
          <w:lang w:val="en-US"/>
        </w:rPr>
        <w:t>к</w:t>
      </w:r>
      <w:r w:rsidRPr="00A04A5D">
        <w:rPr>
          <w:rFonts w:eastAsia="Verdana" w:cs="Verdana"/>
          <w:bCs/>
          <w:i/>
          <w:sz w:val="20"/>
          <w:szCs w:val="20"/>
          <w:lang w:val="en-US"/>
        </w:rPr>
        <w:t>у</w:t>
      </w:r>
      <w:r w:rsidRPr="00A04A5D">
        <w:rPr>
          <w:rFonts w:eastAsia="Verdana" w:cs="Verdana"/>
          <w:bCs/>
          <w:i/>
          <w:spacing w:val="-1"/>
          <w:sz w:val="20"/>
          <w:szCs w:val="20"/>
          <w:lang w:val="en-US"/>
        </w:rPr>
        <w:t>р</w:t>
      </w:r>
      <w:r w:rsidRPr="00A04A5D">
        <w:rPr>
          <w:rFonts w:eastAsia="Verdana" w:cs="Verdana"/>
          <w:bCs/>
          <w:i/>
          <w:sz w:val="20"/>
          <w:szCs w:val="20"/>
          <w:lang w:val="en-US"/>
        </w:rPr>
        <w:t>сне</w:t>
      </w:r>
      <w:proofErr w:type="gramEnd"/>
      <w:r w:rsidRPr="00A04A5D">
        <w:rPr>
          <w:rFonts w:eastAsia="Verdana" w:cs="Verdana"/>
          <w:bCs/>
          <w:i/>
          <w:spacing w:val="3"/>
          <w:sz w:val="20"/>
          <w:szCs w:val="20"/>
          <w:lang w:val="en-US"/>
        </w:rPr>
        <w:t xml:space="preserve"> </w:t>
      </w:r>
      <w:r w:rsidRPr="00A04A5D">
        <w:rPr>
          <w:rFonts w:eastAsia="Verdana" w:cs="Verdana"/>
          <w:bCs/>
          <w:i/>
          <w:sz w:val="20"/>
          <w:szCs w:val="20"/>
          <w:lang w:val="en-US"/>
        </w:rPr>
        <w:t>д</w:t>
      </w:r>
      <w:r w:rsidRPr="00A04A5D">
        <w:rPr>
          <w:rFonts w:eastAsia="Verdana" w:cs="Verdana"/>
          <w:bCs/>
          <w:i/>
          <w:spacing w:val="-1"/>
          <w:sz w:val="20"/>
          <w:szCs w:val="20"/>
          <w:lang w:val="en-US"/>
        </w:rPr>
        <w:t>ок</w:t>
      </w:r>
      <w:r w:rsidRPr="00A04A5D">
        <w:rPr>
          <w:rFonts w:eastAsia="Verdana" w:cs="Verdana"/>
          <w:bCs/>
          <w:i/>
          <w:sz w:val="20"/>
          <w:szCs w:val="20"/>
          <w:lang w:val="en-US"/>
        </w:rPr>
        <w:t>ументаци</w:t>
      </w:r>
      <w:r w:rsidRPr="00A04A5D">
        <w:rPr>
          <w:rFonts w:eastAsia="Verdana" w:cs="Verdana"/>
          <w:bCs/>
          <w:i/>
          <w:spacing w:val="-1"/>
          <w:sz w:val="20"/>
          <w:szCs w:val="20"/>
          <w:lang w:val="en-US"/>
        </w:rPr>
        <w:t>ј</w:t>
      </w:r>
      <w:r w:rsidRPr="00A04A5D">
        <w:rPr>
          <w:rFonts w:eastAsia="Verdana" w:cs="Verdana"/>
          <w:bCs/>
          <w:i/>
          <w:sz w:val="20"/>
          <w:szCs w:val="20"/>
          <w:lang w:val="en-US"/>
        </w:rPr>
        <w:t>е</w:t>
      </w:r>
      <w:r w:rsidRPr="00A04A5D">
        <w:rPr>
          <w:rFonts w:eastAsia="Verdana" w:cs="Verdana"/>
          <w:bCs/>
          <w:i/>
          <w:spacing w:val="2"/>
          <w:sz w:val="20"/>
          <w:szCs w:val="20"/>
          <w:lang w:val="en-US"/>
        </w:rPr>
        <w:t xml:space="preserve"> </w:t>
      </w:r>
      <w:r w:rsidRPr="00A04A5D">
        <w:rPr>
          <w:rFonts w:eastAsia="Verdana" w:cs="Verdana"/>
          <w:bCs/>
          <w:i/>
          <w:sz w:val="20"/>
          <w:szCs w:val="20"/>
          <w:lang w:val="en-US"/>
        </w:rPr>
        <w:t xml:space="preserve">и  </w:t>
      </w:r>
      <w:r w:rsidRPr="00A04A5D">
        <w:rPr>
          <w:rFonts w:eastAsia="Verdana" w:cs="Verdana"/>
          <w:bCs/>
          <w:i/>
          <w:spacing w:val="-2"/>
          <w:sz w:val="20"/>
          <w:szCs w:val="20"/>
          <w:lang w:val="en-US"/>
        </w:rPr>
        <w:t>о</w:t>
      </w:r>
      <w:r w:rsidRPr="00A04A5D">
        <w:rPr>
          <w:rFonts w:eastAsia="Verdana" w:cs="Verdana"/>
          <w:bCs/>
          <w:i/>
          <w:sz w:val="20"/>
          <w:szCs w:val="20"/>
          <w:lang w:val="en-US"/>
        </w:rPr>
        <w:t>н п</w:t>
      </w:r>
      <w:r w:rsidRPr="00A04A5D">
        <w:rPr>
          <w:rFonts w:eastAsia="Verdana" w:cs="Verdana"/>
          <w:bCs/>
          <w:i/>
          <w:spacing w:val="-2"/>
          <w:sz w:val="20"/>
          <w:szCs w:val="20"/>
          <w:lang w:val="en-US"/>
        </w:rPr>
        <w:t>р</w:t>
      </w:r>
      <w:r w:rsidRPr="00A04A5D">
        <w:rPr>
          <w:rFonts w:eastAsia="Verdana" w:cs="Verdana"/>
          <w:bCs/>
          <w:i/>
          <w:sz w:val="20"/>
          <w:szCs w:val="20"/>
          <w:lang w:val="en-US"/>
        </w:rPr>
        <w:t>едс</w:t>
      </w:r>
      <w:r w:rsidRPr="00A04A5D">
        <w:rPr>
          <w:rFonts w:eastAsia="Verdana" w:cs="Verdana"/>
          <w:bCs/>
          <w:i/>
          <w:spacing w:val="-1"/>
          <w:sz w:val="20"/>
          <w:szCs w:val="20"/>
          <w:lang w:val="en-US"/>
        </w:rPr>
        <w:t>т</w:t>
      </w:r>
      <w:r w:rsidRPr="00A04A5D">
        <w:rPr>
          <w:rFonts w:eastAsia="Verdana" w:cs="Verdana"/>
          <w:bCs/>
          <w:i/>
          <w:sz w:val="20"/>
          <w:szCs w:val="20"/>
          <w:lang w:val="en-US"/>
        </w:rPr>
        <w:t>авља</w:t>
      </w:r>
      <w:r w:rsidRPr="00A04A5D">
        <w:rPr>
          <w:rFonts w:eastAsia="Verdana" w:cs="Verdana"/>
          <w:bCs/>
          <w:i/>
          <w:spacing w:val="45"/>
          <w:sz w:val="20"/>
          <w:szCs w:val="20"/>
          <w:lang w:val="en-US"/>
        </w:rPr>
        <w:t xml:space="preserve"> </w:t>
      </w:r>
      <w:r w:rsidRPr="00A04A5D">
        <w:rPr>
          <w:rFonts w:eastAsia="Verdana" w:cs="Verdana"/>
          <w:bCs/>
          <w:i/>
          <w:sz w:val="20"/>
          <w:szCs w:val="20"/>
          <w:lang w:val="en-US"/>
        </w:rPr>
        <w:t>сад</w:t>
      </w:r>
      <w:r w:rsidRPr="00A04A5D">
        <w:rPr>
          <w:rFonts w:eastAsia="Verdana" w:cs="Verdana"/>
          <w:bCs/>
          <w:i/>
          <w:spacing w:val="-2"/>
          <w:sz w:val="20"/>
          <w:szCs w:val="20"/>
          <w:lang w:val="en-US"/>
        </w:rPr>
        <w:t>р</w:t>
      </w:r>
      <w:r w:rsidRPr="00A04A5D">
        <w:rPr>
          <w:rFonts w:eastAsia="Verdana" w:cs="Verdana"/>
          <w:bCs/>
          <w:i/>
          <w:sz w:val="20"/>
          <w:szCs w:val="20"/>
          <w:lang w:val="en-US"/>
        </w:rPr>
        <w:t>жину</w:t>
      </w:r>
      <w:r w:rsidRPr="00A04A5D">
        <w:rPr>
          <w:rFonts w:eastAsia="Verdana" w:cs="Verdana"/>
          <w:bCs/>
          <w:i/>
          <w:spacing w:val="49"/>
          <w:sz w:val="20"/>
          <w:szCs w:val="20"/>
          <w:lang w:val="en-US"/>
        </w:rPr>
        <w:t xml:space="preserve"> </w:t>
      </w:r>
      <w:r w:rsidRPr="00A04A5D">
        <w:rPr>
          <w:rFonts w:eastAsia="Verdana" w:cs="Verdana"/>
          <w:bCs/>
          <w:i/>
          <w:sz w:val="20"/>
          <w:szCs w:val="20"/>
          <w:lang w:val="en-US"/>
        </w:rPr>
        <w:t>уг</w:t>
      </w:r>
      <w:r w:rsidRPr="00A04A5D">
        <w:rPr>
          <w:rFonts w:eastAsia="Verdana" w:cs="Verdana"/>
          <w:bCs/>
          <w:i/>
          <w:spacing w:val="-2"/>
          <w:sz w:val="20"/>
          <w:szCs w:val="20"/>
          <w:lang w:val="en-US"/>
        </w:rPr>
        <w:t>о</w:t>
      </w:r>
      <w:r w:rsidRPr="00A04A5D">
        <w:rPr>
          <w:rFonts w:eastAsia="Verdana" w:cs="Verdana"/>
          <w:bCs/>
          <w:i/>
          <w:sz w:val="20"/>
          <w:szCs w:val="20"/>
          <w:lang w:val="en-US"/>
        </w:rPr>
        <w:t>в</w:t>
      </w:r>
      <w:r w:rsidRPr="00A04A5D">
        <w:rPr>
          <w:rFonts w:eastAsia="Verdana" w:cs="Verdana"/>
          <w:bCs/>
          <w:i/>
          <w:spacing w:val="-2"/>
          <w:sz w:val="20"/>
          <w:szCs w:val="20"/>
          <w:lang w:val="en-US"/>
        </w:rPr>
        <w:t>ор</w:t>
      </w:r>
      <w:r w:rsidRPr="00A04A5D">
        <w:rPr>
          <w:rFonts w:eastAsia="Verdana" w:cs="Verdana"/>
          <w:bCs/>
          <w:i/>
          <w:sz w:val="20"/>
          <w:szCs w:val="20"/>
          <w:lang w:val="en-US"/>
        </w:rPr>
        <w:t>а</w:t>
      </w:r>
      <w:r w:rsidRPr="00A04A5D">
        <w:rPr>
          <w:rFonts w:eastAsia="Verdana" w:cs="Verdana"/>
          <w:bCs/>
          <w:i/>
          <w:spacing w:val="47"/>
          <w:sz w:val="20"/>
          <w:szCs w:val="20"/>
          <w:lang w:val="en-US"/>
        </w:rPr>
        <w:t xml:space="preserve"> </w:t>
      </w:r>
      <w:r w:rsidRPr="00A04A5D">
        <w:rPr>
          <w:rFonts w:eastAsia="Verdana" w:cs="Verdana"/>
          <w:bCs/>
          <w:i/>
          <w:spacing w:val="-1"/>
          <w:sz w:val="20"/>
          <w:szCs w:val="20"/>
          <w:lang w:val="en-US"/>
        </w:rPr>
        <w:t>к</w:t>
      </w:r>
      <w:r w:rsidRPr="00A04A5D">
        <w:rPr>
          <w:rFonts w:eastAsia="Verdana" w:cs="Verdana"/>
          <w:bCs/>
          <w:i/>
          <w:spacing w:val="-2"/>
          <w:sz w:val="20"/>
          <w:szCs w:val="20"/>
          <w:lang w:val="en-US"/>
        </w:rPr>
        <w:t>о</w:t>
      </w:r>
      <w:r w:rsidRPr="00A04A5D">
        <w:rPr>
          <w:rFonts w:eastAsia="Verdana" w:cs="Verdana"/>
          <w:bCs/>
          <w:i/>
          <w:spacing w:val="1"/>
          <w:sz w:val="20"/>
          <w:szCs w:val="20"/>
          <w:lang w:val="en-US"/>
        </w:rPr>
        <w:t>ј</w:t>
      </w:r>
      <w:r w:rsidRPr="00A04A5D">
        <w:rPr>
          <w:rFonts w:eastAsia="Verdana" w:cs="Verdana"/>
          <w:bCs/>
          <w:i/>
          <w:sz w:val="20"/>
          <w:szCs w:val="20"/>
          <w:lang w:val="en-US"/>
        </w:rPr>
        <w:t>и</w:t>
      </w:r>
      <w:r w:rsidRPr="00A04A5D">
        <w:rPr>
          <w:rFonts w:eastAsia="Verdana" w:cs="Verdana"/>
          <w:bCs/>
          <w:i/>
          <w:spacing w:val="46"/>
          <w:sz w:val="20"/>
          <w:szCs w:val="20"/>
          <w:lang w:val="en-US"/>
        </w:rPr>
        <w:t xml:space="preserve"> </w:t>
      </w:r>
      <w:r w:rsidRPr="00A04A5D">
        <w:rPr>
          <w:rFonts w:eastAsia="Verdana" w:cs="Verdana"/>
          <w:bCs/>
          <w:i/>
          <w:spacing w:val="-1"/>
          <w:sz w:val="20"/>
          <w:szCs w:val="20"/>
          <w:lang w:val="en-US"/>
        </w:rPr>
        <w:t>ћ</w:t>
      </w:r>
      <w:r w:rsidRPr="00A04A5D">
        <w:rPr>
          <w:rFonts w:eastAsia="Verdana" w:cs="Verdana"/>
          <w:bCs/>
          <w:i/>
          <w:sz w:val="20"/>
          <w:szCs w:val="20"/>
          <w:lang w:val="en-US"/>
        </w:rPr>
        <w:t>е</w:t>
      </w:r>
      <w:r w:rsidRPr="00A04A5D">
        <w:rPr>
          <w:rFonts w:eastAsia="Verdana" w:cs="Verdana"/>
          <w:bCs/>
          <w:i/>
          <w:spacing w:val="48"/>
          <w:sz w:val="20"/>
          <w:szCs w:val="20"/>
          <w:lang w:val="en-US"/>
        </w:rPr>
        <w:t xml:space="preserve"> </w:t>
      </w:r>
      <w:r w:rsidRPr="00A04A5D">
        <w:rPr>
          <w:rFonts w:eastAsia="Verdana" w:cs="Verdana"/>
          <w:bCs/>
          <w:i/>
          <w:spacing w:val="-1"/>
          <w:sz w:val="20"/>
          <w:szCs w:val="20"/>
          <w:lang w:val="en-US"/>
        </w:rPr>
        <w:t>б</w:t>
      </w:r>
      <w:r w:rsidRPr="00A04A5D">
        <w:rPr>
          <w:rFonts w:eastAsia="Verdana" w:cs="Verdana"/>
          <w:bCs/>
          <w:i/>
          <w:sz w:val="20"/>
          <w:szCs w:val="20"/>
          <w:lang w:val="en-US"/>
        </w:rPr>
        <w:t>и</w:t>
      </w:r>
      <w:r w:rsidRPr="00A04A5D">
        <w:rPr>
          <w:rFonts w:eastAsia="Verdana" w:cs="Verdana"/>
          <w:bCs/>
          <w:i/>
          <w:spacing w:val="-1"/>
          <w:sz w:val="20"/>
          <w:szCs w:val="20"/>
          <w:lang w:val="en-US"/>
        </w:rPr>
        <w:t>т</w:t>
      </w:r>
      <w:r w:rsidRPr="00A04A5D">
        <w:rPr>
          <w:rFonts w:eastAsia="Verdana" w:cs="Verdana"/>
          <w:bCs/>
          <w:i/>
          <w:sz w:val="20"/>
          <w:szCs w:val="20"/>
          <w:lang w:val="en-US"/>
        </w:rPr>
        <w:t>и</w:t>
      </w:r>
      <w:r w:rsidRPr="00A04A5D">
        <w:rPr>
          <w:rFonts w:eastAsia="Verdana" w:cs="Verdana"/>
          <w:bCs/>
          <w:i/>
          <w:spacing w:val="48"/>
          <w:sz w:val="20"/>
          <w:szCs w:val="20"/>
          <w:lang w:val="en-US"/>
        </w:rPr>
        <w:t xml:space="preserve"> </w:t>
      </w:r>
      <w:r w:rsidRPr="00A04A5D">
        <w:rPr>
          <w:rFonts w:eastAsia="Verdana" w:cs="Verdana"/>
          <w:bCs/>
          <w:i/>
          <w:sz w:val="20"/>
          <w:szCs w:val="20"/>
          <w:lang w:val="en-US"/>
        </w:rPr>
        <w:t>за</w:t>
      </w:r>
      <w:r w:rsidRPr="00A04A5D">
        <w:rPr>
          <w:rFonts w:eastAsia="Verdana" w:cs="Verdana"/>
          <w:bCs/>
          <w:i/>
          <w:spacing w:val="-2"/>
          <w:sz w:val="20"/>
          <w:szCs w:val="20"/>
          <w:lang w:val="en-US"/>
        </w:rPr>
        <w:t>к</w:t>
      </w:r>
      <w:r w:rsidRPr="00A04A5D">
        <w:rPr>
          <w:rFonts w:eastAsia="Verdana" w:cs="Verdana"/>
          <w:bCs/>
          <w:i/>
          <w:sz w:val="20"/>
          <w:szCs w:val="20"/>
          <w:lang w:val="en-US"/>
        </w:rPr>
        <w:t>љу</w:t>
      </w:r>
      <w:r w:rsidRPr="00A04A5D">
        <w:rPr>
          <w:rFonts w:eastAsia="Verdana" w:cs="Verdana"/>
          <w:bCs/>
          <w:i/>
          <w:spacing w:val="-1"/>
          <w:sz w:val="20"/>
          <w:szCs w:val="20"/>
          <w:lang w:val="en-US"/>
        </w:rPr>
        <w:t>ч</w:t>
      </w:r>
      <w:r w:rsidRPr="00A04A5D">
        <w:rPr>
          <w:rFonts w:eastAsia="Verdana" w:cs="Verdana"/>
          <w:bCs/>
          <w:i/>
          <w:sz w:val="20"/>
          <w:szCs w:val="20"/>
          <w:lang w:val="en-US"/>
        </w:rPr>
        <w:t>ен</w:t>
      </w:r>
      <w:r w:rsidRPr="00A04A5D">
        <w:rPr>
          <w:rFonts w:eastAsia="Verdana" w:cs="Verdana"/>
          <w:bCs/>
          <w:i/>
          <w:spacing w:val="46"/>
          <w:sz w:val="20"/>
          <w:szCs w:val="20"/>
          <w:lang w:val="en-US"/>
        </w:rPr>
        <w:t xml:space="preserve"> </w:t>
      </w:r>
      <w:r w:rsidRPr="00A04A5D">
        <w:rPr>
          <w:rFonts w:eastAsia="Verdana" w:cs="Verdana"/>
          <w:bCs/>
          <w:i/>
          <w:spacing w:val="3"/>
          <w:sz w:val="20"/>
          <w:szCs w:val="20"/>
          <w:lang w:val="en-US"/>
        </w:rPr>
        <w:t>с</w:t>
      </w:r>
      <w:r w:rsidRPr="00A04A5D">
        <w:rPr>
          <w:rFonts w:eastAsia="Verdana" w:cs="Verdana"/>
          <w:bCs/>
          <w:i/>
          <w:sz w:val="20"/>
          <w:szCs w:val="20"/>
          <w:lang w:val="en-US"/>
        </w:rPr>
        <w:t>а</w:t>
      </w:r>
      <w:r w:rsidRPr="00A04A5D">
        <w:rPr>
          <w:rFonts w:eastAsia="Verdana" w:cs="Verdana"/>
          <w:bCs/>
          <w:i/>
          <w:spacing w:val="48"/>
          <w:sz w:val="20"/>
          <w:szCs w:val="20"/>
          <w:lang w:val="en-US"/>
        </w:rPr>
        <w:t xml:space="preserve"> </w:t>
      </w:r>
      <w:r w:rsidRPr="00A04A5D">
        <w:rPr>
          <w:i/>
          <w:sz w:val="20"/>
          <w:szCs w:val="20"/>
        </w:rPr>
        <w:t>изабраним</w:t>
      </w:r>
      <w:r w:rsidRPr="00A04A5D">
        <w:rPr>
          <w:rFonts w:eastAsia="Verdana" w:cs="Verdana"/>
          <w:bCs/>
          <w:i/>
          <w:spacing w:val="48"/>
          <w:sz w:val="20"/>
          <w:szCs w:val="20"/>
          <w:lang w:val="sr-Cyrl-RS"/>
        </w:rPr>
        <w:t xml:space="preserve"> </w:t>
      </w:r>
      <w:r w:rsidRPr="00A04A5D">
        <w:rPr>
          <w:rFonts w:eastAsia="Verdana" w:cs="Verdana"/>
          <w:bCs/>
          <w:i/>
          <w:sz w:val="20"/>
          <w:szCs w:val="20"/>
          <w:lang w:val="en-US"/>
        </w:rPr>
        <w:t>п</w:t>
      </w:r>
      <w:r w:rsidRPr="00A04A5D">
        <w:rPr>
          <w:rFonts w:eastAsia="Verdana" w:cs="Verdana"/>
          <w:bCs/>
          <w:i/>
          <w:spacing w:val="-2"/>
          <w:sz w:val="20"/>
          <w:szCs w:val="20"/>
          <w:lang w:val="en-US"/>
        </w:rPr>
        <w:t>о</w:t>
      </w:r>
      <w:r w:rsidRPr="00A04A5D">
        <w:rPr>
          <w:rFonts w:eastAsia="Verdana" w:cs="Verdana"/>
          <w:bCs/>
          <w:i/>
          <w:sz w:val="20"/>
          <w:szCs w:val="20"/>
          <w:lang w:val="en-US"/>
        </w:rPr>
        <w:t>ну</w:t>
      </w:r>
      <w:r w:rsidRPr="00A04A5D">
        <w:rPr>
          <w:rFonts w:eastAsia="Verdana" w:cs="Verdana"/>
          <w:bCs/>
          <w:i/>
          <w:spacing w:val="-1"/>
          <w:sz w:val="20"/>
          <w:szCs w:val="20"/>
          <w:lang w:val="en-US"/>
        </w:rPr>
        <w:t>ђ</w:t>
      </w:r>
      <w:r w:rsidRPr="00A04A5D">
        <w:rPr>
          <w:rFonts w:eastAsia="Verdana" w:cs="Verdana"/>
          <w:bCs/>
          <w:i/>
          <w:spacing w:val="1"/>
          <w:sz w:val="20"/>
          <w:szCs w:val="20"/>
          <w:lang w:val="en-US"/>
        </w:rPr>
        <w:t>ач</w:t>
      </w:r>
      <w:r w:rsidRPr="00A04A5D">
        <w:rPr>
          <w:rFonts w:eastAsia="Verdana" w:cs="Verdana"/>
          <w:bCs/>
          <w:i/>
          <w:sz w:val="20"/>
          <w:szCs w:val="20"/>
          <w:lang w:val="en-US"/>
        </w:rPr>
        <w:t>ем</w:t>
      </w:r>
      <w:r w:rsidRPr="00A04A5D">
        <w:rPr>
          <w:rFonts w:eastAsia="Verdana" w:cs="Verdana"/>
          <w:bCs/>
          <w:i/>
          <w:spacing w:val="46"/>
          <w:sz w:val="20"/>
          <w:szCs w:val="20"/>
          <w:lang w:val="en-US"/>
        </w:rPr>
        <w:t xml:space="preserve"> </w:t>
      </w:r>
      <w:r w:rsidRPr="00A04A5D">
        <w:rPr>
          <w:rFonts w:eastAsia="Verdana" w:cs="Verdana"/>
          <w:bCs/>
          <w:i/>
          <w:spacing w:val="-1"/>
          <w:sz w:val="20"/>
          <w:szCs w:val="20"/>
          <w:lang w:val="en-US"/>
        </w:rPr>
        <w:t>к</w:t>
      </w:r>
      <w:r w:rsidRPr="00A04A5D">
        <w:rPr>
          <w:rFonts w:eastAsia="Verdana" w:cs="Verdana"/>
          <w:bCs/>
          <w:i/>
          <w:spacing w:val="-2"/>
          <w:sz w:val="20"/>
          <w:szCs w:val="20"/>
          <w:lang w:val="en-US"/>
        </w:rPr>
        <w:t>о</w:t>
      </w:r>
      <w:r w:rsidRPr="00A04A5D">
        <w:rPr>
          <w:rFonts w:eastAsia="Verdana" w:cs="Verdana"/>
          <w:bCs/>
          <w:i/>
          <w:spacing w:val="-1"/>
          <w:sz w:val="20"/>
          <w:szCs w:val="20"/>
          <w:lang w:val="en-US"/>
        </w:rPr>
        <w:t>м</w:t>
      </w:r>
      <w:r w:rsidRPr="00A04A5D">
        <w:rPr>
          <w:rFonts w:eastAsia="Verdana" w:cs="Verdana"/>
          <w:bCs/>
          <w:i/>
          <w:sz w:val="20"/>
          <w:szCs w:val="20"/>
          <w:lang w:val="en-US"/>
        </w:rPr>
        <w:t>е</w:t>
      </w:r>
      <w:r w:rsidRPr="00A04A5D">
        <w:rPr>
          <w:rFonts w:eastAsia="Verdana" w:cs="Verdana"/>
          <w:bCs/>
          <w:i/>
          <w:spacing w:val="48"/>
          <w:sz w:val="20"/>
          <w:szCs w:val="20"/>
          <w:lang w:val="en-US"/>
        </w:rPr>
        <w:t xml:space="preserve"> </w:t>
      </w:r>
      <w:r w:rsidRPr="00A04A5D">
        <w:rPr>
          <w:rFonts w:eastAsia="Verdana" w:cs="Verdana"/>
          <w:bCs/>
          <w:i/>
          <w:spacing w:val="-1"/>
          <w:sz w:val="20"/>
          <w:szCs w:val="20"/>
          <w:lang w:val="en-US"/>
        </w:rPr>
        <w:t>б</w:t>
      </w:r>
      <w:r w:rsidRPr="00A04A5D">
        <w:rPr>
          <w:rFonts w:eastAsia="Verdana" w:cs="Verdana"/>
          <w:bCs/>
          <w:i/>
          <w:sz w:val="20"/>
          <w:szCs w:val="20"/>
          <w:lang w:val="en-US"/>
        </w:rPr>
        <w:t>уде д</w:t>
      </w:r>
      <w:r w:rsidRPr="00A04A5D">
        <w:rPr>
          <w:rFonts w:eastAsia="Verdana" w:cs="Verdana"/>
          <w:bCs/>
          <w:i/>
          <w:spacing w:val="-1"/>
          <w:sz w:val="20"/>
          <w:szCs w:val="20"/>
          <w:lang w:val="en-US"/>
        </w:rPr>
        <w:t>о</w:t>
      </w:r>
      <w:r w:rsidRPr="00A04A5D">
        <w:rPr>
          <w:rFonts w:eastAsia="Verdana" w:cs="Verdana"/>
          <w:bCs/>
          <w:i/>
          <w:sz w:val="20"/>
          <w:szCs w:val="20"/>
          <w:lang w:val="en-US"/>
        </w:rPr>
        <w:t>дељен уг</w:t>
      </w:r>
      <w:r w:rsidRPr="00A04A5D">
        <w:rPr>
          <w:rFonts w:eastAsia="Verdana" w:cs="Verdana"/>
          <w:bCs/>
          <w:i/>
          <w:spacing w:val="-2"/>
          <w:sz w:val="20"/>
          <w:szCs w:val="20"/>
          <w:lang w:val="en-US"/>
        </w:rPr>
        <w:t>о</w:t>
      </w:r>
      <w:r w:rsidRPr="00A04A5D">
        <w:rPr>
          <w:rFonts w:eastAsia="Verdana" w:cs="Verdana"/>
          <w:bCs/>
          <w:i/>
          <w:sz w:val="20"/>
          <w:szCs w:val="20"/>
          <w:lang w:val="en-US"/>
        </w:rPr>
        <w:t>в</w:t>
      </w:r>
      <w:r w:rsidRPr="00A04A5D">
        <w:rPr>
          <w:rFonts w:eastAsia="Verdana" w:cs="Verdana"/>
          <w:bCs/>
          <w:i/>
          <w:spacing w:val="-2"/>
          <w:sz w:val="20"/>
          <w:szCs w:val="20"/>
          <w:lang w:val="en-US"/>
        </w:rPr>
        <w:t>о</w:t>
      </w:r>
      <w:r w:rsidRPr="00A04A5D">
        <w:rPr>
          <w:rFonts w:eastAsia="Verdana" w:cs="Verdana"/>
          <w:bCs/>
          <w:i/>
          <w:sz w:val="20"/>
          <w:szCs w:val="20"/>
          <w:lang w:val="en-US"/>
        </w:rPr>
        <w:t>р</w:t>
      </w:r>
      <w:r w:rsidRPr="00A04A5D">
        <w:rPr>
          <w:rFonts w:eastAsia="Verdana" w:cs="Verdana"/>
          <w:bCs/>
          <w:i/>
          <w:spacing w:val="-1"/>
          <w:sz w:val="20"/>
          <w:szCs w:val="20"/>
          <w:lang w:val="en-US"/>
        </w:rPr>
        <w:t xml:space="preserve"> </w:t>
      </w:r>
      <w:r w:rsidRPr="00A04A5D">
        <w:rPr>
          <w:rFonts w:eastAsia="Verdana" w:cs="Verdana"/>
          <w:bCs/>
          <w:i/>
          <w:sz w:val="20"/>
          <w:szCs w:val="20"/>
          <w:lang w:val="en-US"/>
        </w:rPr>
        <w:t>о</w:t>
      </w:r>
      <w:r w:rsidRPr="00A04A5D">
        <w:rPr>
          <w:rFonts w:eastAsia="Verdana" w:cs="Verdana"/>
          <w:bCs/>
          <w:i/>
          <w:spacing w:val="-1"/>
          <w:sz w:val="20"/>
          <w:szCs w:val="20"/>
          <w:lang w:val="en-US"/>
        </w:rPr>
        <w:t xml:space="preserve"> ј</w:t>
      </w:r>
      <w:r w:rsidRPr="00A04A5D">
        <w:rPr>
          <w:rFonts w:eastAsia="Verdana" w:cs="Verdana"/>
          <w:bCs/>
          <w:i/>
          <w:sz w:val="20"/>
          <w:szCs w:val="20"/>
          <w:lang w:val="en-US"/>
        </w:rPr>
        <w:t>авн</w:t>
      </w:r>
      <w:r w:rsidRPr="00A04A5D">
        <w:rPr>
          <w:rFonts w:eastAsia="Verdana" w:cs="Verdana"/>
          <w:bCs/>
          <w:i/>
          <w:spacing w:val="-1"/>
          <w:sz w:val="20"/>
          <w:szCs w:val="20"/>
          <w:lang w:val="en-US"/>
        </w:rPr>
        <w:t>о</w:t>
      </w:r>
      <w:r w:rsidRPr="00A04A5D">
        <w:rPr>
          <w:rFonts w:eastAsia="Verdana" w:cs="Verdana"/>
          <w:bCs/>
          <w:i/>
          <w:sz w:val="20"/>
          <w:szCs w:val="20"/>
          <w:lang w:val="en-US"/>
        </w:rPr>
        <w:t>ј на</w:t>
      </w:r>
      <w:r w:rsidRPr="00A04A5D">
        <w:rPr>
          <w:rFonts w:eastAsia="Verdana" w:cs="Verdana"/>
          <w:bCs/>
          <w:i/>
          <w:spacing w:val="-1"/>
          <w:sz w:val="20"/>
          <w:szCs w:val="20"/>
          <w:lang w:val="en-US"/>
        </w:rPr>
        <w:t>б</w:t>
      </w:r>
      <w:r w:rsidRPr="00A04A5D">
        <w:rPr>
          <w:rFonts w:eastAsia="Verdana" w:cs="Verdana"/>
          <w:bCs/>
          <w:i/>
          <w:sz w:val="20"/>
          <w:szCs w:val="20"/>
          <w:lang w:val="en-US"/>
        </w:rPr>
        <w:t>авц</w:t>
      </w:r>
      <w:r w:rsidRPr="00A04A5D">
        <w:rPr>
          <w:rFonts w:eastAsia="Verdana" w:cs="Verdana"/>
          <w:bCs/>
          <w:i/>
          <w:spacing w:val="1"/>
          <w:sz w:val="20"/>
          <w:szCs w:val="20"/>
          <w:lang w:val="en-US"/>
        </w:rPr>
        <w:t>и</w:t>
      </w:r>
      <w:r w:rsidRPr="00A04A5D">
        <w:rPr>
          <w:rFonts w:eastAsia="Verdana" w:cs="Verdana"/>
          <w:bCs/>
          <w:i/>
          <w:sz w:val="20"/>
          <w:szCs w:val="20"/>
          <w:lang w:val="en-US"/>
        </w:rPr>
        <w:t>.</w:t>
      </w:r>
      <w:r w:rsidRPr="00A04A5D">
        <w:rPr>
          <w:rFonts w:eastAsia="Verdana" w:cs="Verdana"/>
          <w:bCs/>
          <w:i/>
          <w:sz w:val="20"/>
          <w:szCs w:val="20"/>
          <w:lang w:val="sr-Cyrl-RS"/>
        </w:rPr>
        <w:t xml:space="preserve"> Исти служи да се понуђачи упознају са садржином будућег уговора.</w:t>
      </w:r>
    </w:p>
    <w:p w14:paraId="33A9BEEB" w14:textId="77777777" w:rsidR="00B958C0" w:rsidRPr="00A04A5D" w:rsidRDefault="00B958C0" w:rsidP="00B958C0">
      <w:pPr>
        <w:widowControl w:val="0"/>
        <w:spacing w:before="3" w:after="0" w:line="218" w:lineRule="exact"/>
        <w:ind w:right="113" w:firstLine="720"/>
        <w:jc w:val="both"/>
        <w:rPr>
          <w:rFonts w:eastAsia="Verdana" w:cs="Verdana"/>
          <w:sz w:val="20"/>
          <w:szCs w:val="20"/>
          <w:lang w:val="en-US"/>
        </w:rPr>
      </w:pPr>
      <w:r w:rsidRPr="00A04A5D">
        <w:rPr>
          <w:rFonts w:eastAsia="Verdana" w:cs="Verdana"/>
          <w:bCs/>
          <w:i/>
          <w:sz w:val="20"/>
          <w:szCs w:val="20"/>
          <w:lang w:val="en-US"/>
        </w:rPr>
        <w:t>На</w:t>
      </w:r>
      <w:r w:rsidRPr="00A04A5D">
        <w:rPr>
          <w:rFonts w:eastAsia="Verdana" w:cs="Verdana"/>
          <w:bCs/>
          <w:i/>
          <w:spacing w:val="-1"/>
          <w:sz w:val="20"/>
          <w:szCs w:val="20"/>
          <w:lang w:val="en-US"/>
        </w:rPr>
        <w:t>р</w:t>
      </w:r>
      <w:r w:rsidRPr="00A04A5D">
        <w:rPr>
          <w:rFonts w:eastAsia="Verdana" w:cs="Verdana"/>
          <w:bCs/>
          <w:i/>
          <w:sz w:val="20"/>
          <w:szCs w:val="20"/>
          <w:lang w:val="en-US"/>
        </w:rPr>
        <w:t>уч</w:t>
      </w:r>
      <w:r w:rsidRPr="00A04A5D">
        <w:rPr>
          <w:rFonts w:eastAsia="Verdana" w:cs="Verdana"/>
          <w:bCs/>
          <w:i/>
          <w:spacing w:val="-1"/>
          <w:sz w:val="20"/>
          <w:szCs w:val="20"/>
          <w:lang w:val="en-US"/>
        </w:rPr>
        <w:t>и</w:t>
      </w:r>
      <w:r w:rsidRPr="00A04A5D">
        <w:rPr>
          <w:rFonts w:eastAsia="Verdana" w:cs="Verdana"/>
          <w:bCs/>
          <w:i/>
          <w:sz w:val="20"/>
          <w:szCs w:val="20"/>
          <w:lang w:val="en-US"/>
        </w:rPr>
        <w:t>л</w:t>
      </w:r>
      <w:r w:rsidRPr="00A04A5D">
        <w:rPr>
          <w:rFonts w:eastAsia="Verdana" w:cs="Verdana"/>
          <w:bCs/>
          <w:i/>
          <w:spacing w:val="-1"/>
          <w:sz w:val="20"/>
          <w:szCs w:val="20"/>
          <w:lang w:val="en-US"/>
        </w:rPr>
        <w:t>а</w:t>
      </w:r>
      <w:r w:rsidRPr="00A04A5D">
        <w:rPr>
          <w:rFonts w:eastAsia="Verdana" w:cs="Verdana"/>
          <w:bCs/>
          <w:i/>
          <w:sz w:val="20"/>
          <w:szCs w:val="20"/>
          <w:lang w:val="en-US"/>
        </w:rPr>
        <w:t>ц</w:t>
      </w:r>
      <w:r w:rsidRPr="00A04A5D">
        <w:rPr>
          <w:rFonts w:eastAsia="Verdana" w:cs="Verdana"/>
          <w:bCs/>
          <w:i/>
          <w:spacing w:val="26"/>
          <w:sz w:val="20"/>
          <w:szCs w:val="20"/>
          <w:lang w:val="en-US"/>
        </w:rPr>
        <w:t xml:space="preserve"> </w:t>
      </w:r>
      <w:r w:rsidRPr="00A04A5D">
        <w:rPr>
          <w:rFonts w:eastAsia="Verdana" w:cs="Verdana"/>
          <w:bCs/>
          <w:i/>
          <w:spacing w:val="-1"/>
          <w:sz w:val="20"/>
          <w:szCs w:val="20"/>
          <w:lang w:val="en-US"/>
        </w:rPr>
        <w:t>ћ</w:t>
      </w:r>
      <w:r w:rsidRPr="00A04A5D">
        <w:rPr>
          <w:rFonts w:eastAsia="Verdana" w:cs="Verdana"/>
          <w:bCs/>
          <w:i/>
          <w:sz w:val="20"/>
          <w:szCs w:val="20"/>
          <w:lang w:val="en-US"/>
        </w:rPr>
        <w:t>е</w:t>
      </w:r>
      <w:r w:rsidRPr="00A04A5D">
        <w:rPr>
          <w:rFonts w:eastAsia="Verdana" w:cs="Verdana"/>
          <w:bCs/>
          <w:i/>
          <w:spacing w:val="25"/>
          <w:sz w:val="20"/>
          <w:szCs w:val="20"/>
          <w:lang w:val="en-US"/>
        </w:rPr>
        <w:t xml:space="preserve"> </w:t>
      </w:r>
      <w:r w:rsidRPr="00A04A5D">
        <w:rPr>
          <w:rFonts w:eastAsia="Verdana" w:cs="Verdana"/>
          <w:bCs/>
          <w:i/>
          <w:sz w:val="20"/>
          <w:szCs w:val="20"/>
          <w:lang w:val="en-US"/>
        </w:rPr>
        <w:t>уг</w:t>
      </w:r>
      <w:r w:rsidRPr="00A04A5D">
        <w:rPr>
          <w:rFonts w:eastAsia="Verdana" w:cs="Verdana"/>
          <w:bCs/>
          <w:i/>
          <w:spacing w:val="-2"/>
          <w:sz w:val="20"/>
          <w:szCs w:val="20"/>
          <w:lang w:val="en-US"/>
        </w:rPr>
        <w:t>о</w:t>
      </w:r>
      <w:r w:rsidRPr="00A04A5D">
        <w:rPr>
          <w:rFonts w:eastAsia="Verdana" w:cs="Verdana"/>
          <w:bCs/>
          <w:i/>
          <w:sz w:val="20"/>
          <w:szCs w:val="20"/>
          <w:lang w:val="en-US"/>
        </w:rPr>
        <w:t>в</w:t>
      </w:r>
      <w:r w:rsidRPr="00A04A5D">
        <w:rPr>
          <w:rFonts w:eastAsia="Verdana" w:cs="Verdana"/>
          <w:bCs/>
          <w:i/>
          <w:spacing w:val="1"/>
          <w:sz w:val="20"/>
          <w:szCs w:val="20"/>
          <w:lang w:val="en-US"/>
        </w:rPr>
        <w:t>о</w:t>
      </w:r>
      <w:r w:rsidRPr="00A04A5D">
        <w:rPr>
          <w:rFonts w:eastAsia="Verdana" w:cs="Verdana"/>
          <w:bCs/>
          <w:i/>
          <w:sz w:val="20"/>
          <w:szCs w:val="20"/>
          <w:lang w:val="en-US"/>
        </w:rPr>
        <w:t>р</w:t>
      </w:r>
      <w:r w:rsidRPr="00A04A5D">
        <w:rPr>
          <w:rFonts w:eastAsia="Verdana" w:cs="Verdana"/>
          <w:bCs/>
          <w:i/>
          <w:spacing w:val="26"/>
          <w:sz w:val="20"/>
          <w:szCs w:val="20"/>
          <w:lang w:val="en-US"/>
        </w:rPr>
        <w:t xml:space="preserve"> </w:t>
      </w:r>
      <w:r w:rsidRPr="00A04A5D">
        <w:rPr>
          <w:rFonts w:eastAsia="Verdana" w:cs="Verdana"/>
          <w:bCs/>
          <w:i/>
          <w:sz w:val="20"/>
          <w:szCs w:val="20"/>
          <w:lang w:val="en-US"/>
        </w:rPr>
        <w:t>о</w:t>
      </w:r>
      <w:r w:rsidRPr="00A04A5D">
        <w:rPr>
          <w:rFonts w:eastAsia="Verdana" w:cs="Verdana"/>
          <w:bCs/>
          <w:i/>
          <w:spacing w:val="24"/>
          <w:sz w:val="20"/>
          <w:szCs w:val="20"/>
          <w:lang w:val="en-US"/>
        </w:rPr>
        <w:t xml:space="preserve"> </w:t>
      </w:r>
      <w:r w:rsidRPr="00A04A5D">
        <w:rPr>
          <w:rFonts w:eastAsia="Verdana" w:cs="Verdana"/>
          <w:bCs/>
          <w:i/>
          <w:spacing w:val="-1"/>
          <w:sz w:val="20"/>
          <w:szCs w:val="20"/>
          <w:lang w:val="en-US"/>
        </w:rPr>
        <w:t>ј</w:t>
      </w:r>
      <w:r w:rsidRPr="00A04A5D">
        <w:rPr>
          <w:rFonts w:eastAsia="Verdana" w:cs="Verdana"/>
          <w:bCs/>
          <w:i/>
          <w:sz w:val="20"/>
          <w:szCs w:val="20"/>
          <w:lang w:val="en-US"/>
        </w:rPr>
        <w:t>авн</w:t>
      </w:r>
      <w:r w:rsidRPr="00A04A5D">
        <w:rPr>
          <w:rFonts w:eastAsia="Verdana" w:cs="Verdana"/>
          <w:bCs/>
          <w:i/>
          <w:spacing w:val="-1"/>
          <w:sz w:val="20"/>
          <w:szCs w:val="20"/>
          <w:lang w:val="en-US"/>
        </w:rPr>
        <w:t>о</w:t>
      </w:r>
      <w:r w:rsidRPr="00A04A5D">
        <w:rPr>
          <w:rFonts w:eastAsia="Verdana" w:cs="Verdana"/>
          <w:bCs/>
          <w:i/>
          <w:sz w:val="20"/>
          <w:szCs w:val="20"/>
          <w:lang w:val="en-US"/>
        </w:rPr>
        <w:t>ј</w:t>
      </w:r>
      <w:r w:rsidRPr="00A04A5D">
        <w:rPr>
          <w:rFonts w:eastAsia="Verdana" w:cs="Verdana"/>
          <w:bCs/>
          <w:i/>
          <w:spacing w:val="25"/>
          <w:sz w:val="20"/>
          <w:szCs w:val="20"/>
          <w:lang w:val="en-US"/>
        </w:rPr>
        <w:t xml:space="preserve"> </w:t>
      </w:r>
      <w:r w:rsidRPr="00A04A5D">
        <w:rPr>
          <w:rFonts w:eastAsia="Verdana" w:cs="Verdana"/>
          <w:bCs/>
          <w:i/>
          <w:sz w:val="20"/>
          <w:szCs w:val="20"/>
          <w:lang w:val="en-US"/>
        </w:rPr>
        <w:t>н</w:t>
      </w:r>
      <w:r w:rsidRPr="00A04A5D">
        <w:rPr>
          <w:rFonts w:eastAsia="Verdana" w:cs="Verdana"/>
          <w:bCs/>
          <w:i/>
          <w:spacing w:val="1"/>
          <w:sz w:val="20"/>
          <w:szCs w:val="20"/>
          <w:lang w:val="en-US"/>
        </w:rPr>
        <w:t>а</w:t>
      </w:r>
      <w:r w:rsidRPr="00A04A5D">
        <w:rPr>
          <w:rFonts w:eastAsia="Verdana" w:cs="Verdana"/>
          <w:bCs/>
          <w:i/>
          <w:spacing w:val="-1"/>
          <w:sz w:val="20"/>
          <w:szCs w:val="20"/>
          <w:lang w:val="en-US"/>
        </w:rPr>
        <w:t>б</w:t>
      </w:r>
      <w:r w:rsidRPr="00A04A5D">
        <w:rPr>
          <w:rFonts w:eastAsia="Verdana" w:cs="Verdana"/>
          <w:bCs/>
          <w:i/>
          <w:sz w:val="20"/>
          <w:szCs w:val="20"/>
          <w:lang w:val="en-US"/>
        </w:rPr>
        <w:t>авци</w:t>
      </w:r>
      <w:r w:rsidRPr="00A04A5D">
        <w:rPr>
          <w:rFonts w:eastAsia="Verdana" w:cs="Verdana"/>
          <w:bCs/>
          <w:i/>
          <w:spacing w:val="25"/>
          <w:sz w:val="20"/>
          <w:szCs w:val="20"/>
          <w:lang w:val="en-US"/>
        </w:rPr>
        <w:t xml:space="preserve"> </w:t>
      </w:r>
      <w:r w:rsidRPr="00A04A5D">
        <w:rPr>
          <w:rFonts w:eastAsia="Verdana" w:cs="Verdana"/>
          <w:bCs/>
          <w:i/>
          <w:sz w:val="20"/>
          <w:szCs w:val="20"/>
          <w:lang w:val="en-US"/>
        </w:rPr>
        <w:t>д</w:t>
      </w:r>
      <w:r w:rsidRPr="00A04A5D">
        <w:rPr>
          <w:rFonts w:eastAsia="Verdana" w:cs="Verdana"/>
          <w:bCs/>
          <w:i/>
          <w:spacing w:val="-1"/>
          <w:sz w:val="20"/>
          <w:szCs w:val="20"/>
          <w:lang w:val="en-US"/>
        </w:rPr>
        <w:t>о</w:t>
      </w:r>
      <w:r w:rsidRPr="00A04A5D">
        <w:rPr>
          <w:rFonts w:eastAsia="Verdana" w:cs="Verdana"/>
          <w:bCs/>
          <w:i/>
          <w:sz w:val="20"/>
          <w:szCs w:val="20"/>
          <w:lang w:val="en-US"/>
        </w:rPr>
        <w:t>с</w:t>
      </w:r>
      <w:r w:rsidRPr="00A04A5D">
        <w:rPr>
          <w:rFonts w:eastAsia="Verdana" w:cs="Verdana"/>
          <w:bCs/>
          <w:i/>
          <w:spacing w:val="-1"/>
          <w:sz w:val="20"/>
          <w:szCs w:val="20"/>
          <w:lang w:val="en-US"/>
        </w:rPr>
        <w:t>т</w:t>
      </w:r>
      <w:r w:rsidRPr="00A04A5D">
        <w:rPr>
          <w:rFonts w:eastAsia="Verdana" w:cs="Verdana"/>
          <w:bCs/>
          <w:i/>
          <w:sz w:val="20"/>
          <w:szCs w:val="20"/>
          <w:lang w:val="en-US"/>
        </w:rPr>
        <w:t>ави</w:t>
      </w:r>
      <w:r w:rsidRPr="00A04A5D">
        <w:rPr>
          <w:rFonts w:eastAsia="Verdana" w:cs="Verdana"/>
          <w:bCs/>
          <w:i/>
          <w:spacing w:val="-1"/>
          <w:sz w:val="20"/>
          <w:szCs w:val="20"/>
          <w:lang w:val="en-US"/>
        </w:rPr>
        <w:t>т</w:t>
      </w:r>
      <w:r w:rsidRPr="00A04A5D">
        <w:rPr>
          <w:rFonts w:eastAsia="Verdana" w:cs="Verdana"/>
          <w:bCs/>
          <w:i/>
          <w:sz w:val="20"/>
          <w:szCs w:val="20"/>
          <w:lang w:val="en-US"/>
        </w:rPr>
        <w:t>и</w:t>
      </w:r>
      <w:r w:rsidRPr="00A04A5D">
        <w:rPr>
          <w:rFonts w:eastAsia="Verdana" w:cs="Verdana"/>
          <w:bCs/>
          <w:i/>
          <w:spacing w:val="25"/>
          <w:sz w:val="20"/>
          <w:szCs w:val="20"/>
          <w:lang w:val="en-US"/>
        </w:rPr>
        <w:t xml:space="preserve"> </w:t>
      </w:r>
      <w:r w:rsidRPr="00A04A5D">
        <w:rPr>
          <w:rFonts w:eastAsia="Verdana" w:cs="Verdana"/>
          <w:bCs/>
          <w:i/>
          <w:spacing w:val="2"/>
          <w:sz w:val="20"/>
          <w:szCs w:val="20"/>
          <w:lang w:val="en-US"/>
        </w:rPr>
        <w:t>п</w:t>
      </w:r>
      <w:r w:rsidRPr="00A04A5D">
        <w:rPr>
          <w:rFonts w:eastAsia="Verdana" w:cs="Verdana"/>
          <w:bCs/>
          <w:i/>
          <w:spacing w:val="-2"/>
          <w:sz w:val="20"/>
          <w:szCs w:val="20"/>
          <w:lang w:val="en-US"/>
        </w:rPr>
        <w:t>о</w:t>
      </w:r>
      <w:r w:rsidRPr="00A04A5D">
        <w:rPr>
          <w:rFonts w:eastAsia="Verdana" w:cs="Verdana"/>
          <w:bCs/>
          <w:i/>
          <w:sz w:val="20"/>
          <w:szCs w:val="20"/>
          <w:lang w:val="en-US"/>
        </w:rPr>
        <w:t>ну</w:t>
      </w:r>
      <w:r w:rsidRPr="00A04A5D">
        <w:rPr>
          <w:rFonts w:eastAsia="Verdana" w:cs="Verdana"/>
          <w:bCs/>
          <w:i/>
          <w:spacing w:val="-1"/>
          <w:sz w:val="20"/>
          <w:szCs w:val="20"/>
          <w:lang w:val="en-US"/>
        </w:rPr>
        <w:t>ђ</w:t>
      </w:r>
      <w:r w:rsidRPr="00A04A5D">
        <w:rPr>
          <w:rFonts w:eastAsia="Verdana" w:cs="Verdana"/>
          <w:bCs/>
          <w:i/>
          <w:sz w:val="20"/>
          <w:szCs w:val="20"/>
          <w:lang w:val="en-US"/>
        </w:rPr>
        <w:t>а</w:t>
      </w:r>
      <w:r w:rsidRPr="00A04A5D">
        <w:rPr>
          <w:rFonts w:eastAsia="Verdana" w:cs="Verdana"/>
          <w:bCs/>
          <w:i/>
          <w:spacing w:val="-1"/>
          <w:sz w:val="20"/>
          <w:szCs w:val="20"/>
          <w:lang w:val="en-US"/>
        </w:rPr>
        <w:t>ч</w:t>
      </w:r>
      <w:r w:rsidRPr="00A04A5D">
        <w:rPr>
          <w:rFonts w:eastAsia="Verdana" w:cs="Verdana"/>
          <w:bCs/>
          <w:i/>
          <w:sz w:val="20"/>
          <w:szCs w:val="20"/>
          <w:lang w:val="en-US"/>
        </w:rPr>
        <w:t>у</w:t>
      </w:r>
      <w:r w:rsidRPr="00A04A5D">
        <w:rPr>
          <w:rFonts w:eastAsia="Verdana" w:cs="Verdana"/>
          <w:bCs/>
          <w:i/>
          <w:spacing w:val="25"/>
          <w:sz w:val="20"/>
          <w:szCs w:val="20"/>
          <w:lang w:val="en-US"/>
        </w:rPr>
        <w:t xml:space="preserve"> </w:t>
      </w:r>
      <w:r w:rsidRPr="00A04A5D">
        <w:rPr>
          <w:rFonts w:eastAsia="Verdana" w:cs="Verdana"/>
          <w:bCs/>
          <w:i/>
          <w:spacing w:val="1"/>
          <w:sz w:val="20"/>
          <w:szCs w:val="20"/>
          <w:lang w:val="en-US"/>
        </w:rPr>
        <w:t>ко</w:t>
      </w:r>
      <w:r w:rsidRPr="00A04A5D">
        <w:rPr>
          <w:rFonts w:eastAsia="Verdana" w:cs="Verdana"/>
          <w:bCs/>
          <w:i/>
          <w:spacing w:val="-1"/>
          <w:sz w:val="20"/>
          <w:szCs w:val="20"/>
          <w:lang w:val="en-US"/>
        </w:rPr>
        <w:t>ј</w:t>
      </w:r>
      <w:r w:rsidRPr="00A04A5D">
        <w:rPr>
          <w:rFonts w:eastAsia="Verdana" w:cs="Verdana"/>
          <w:bCs/>
          <w:i/>
          <w:sz w:val="20"/>
          <w:szCs w:val="20"/>
          <w:lang w:val="en-US"/>
        </w:rPr>
        <w:t>ем</w:t>
      </w:r>
      <w:r w:rsidRPr="00A04A5D">
        <w:rPr>
          <w:rFonts w:eastAsia="Verdana" w:cs="Verdana"/>
          <w:bCs/>
          <w:i/>
          <w:spacing w:val="25"/>
          <w:sz w:val="20"/>
          <w:szCs w:val="20"/>
          <w:lang w:val="en-US"/>
        </w:rPr>
        <w:t xml:space="preserve"> </w:t>
      </w:r>
      <w:r w:rsidRPr="00A04A5D">
        <w:rPr>
          <w:rFonts w:eastAsia="Verdana" w:cs="Verdana"/>
          <w:bCs/>
          <w:i/>
          <w:spacing w:val="-1"/>
          <w:sz w:val="20"/>
          <w:szCs w:val="20"/>
          <w:lang w:val="en-US"/>
        </w:rPr>
        <w:t>ј</w:t>
      </w:r>
      <w:r w:rsidRPr="00A04A5D">
        <w:rPr>
          <w:rFonts w:eastAsia="Verdana" w:cs="Verdana"/>
          <w:bCs/>
          <w:i/>
          <w:sz w:val="20"/>
          <w:szCs w:val="20"/>
          <w:lang w:val="en-US"/>
        </w:rPr>
        <w:t>е</w:t>
      </w:r>
      <w:r w:rsidRPr="00A04A5D">
        <w:rPr>
          <w:rFonts w:eastAsia="Verdana" w:cs="Verdana"/>
          <w:bCs/>
          <w:i/>
          <w:spacing w:val="25"/>
          <w:sz w:val="20"/>
          <w:szCs w:val="20"/>
          <w:lang w:val="en-US"/>
        </w:rPr>
        <w:t xml:space="preserve"> </w:t>
      </w:r>
      <w:r w:rsidRPr="00A04A5D">
        <w:rPr>
          <w:rFonts w:eastAsia="Verdana" w:cs="Verdana"/>
          <w:bCs/>
          <w:i/>
          <w:sz w:val="20"/>
          <w:szCs w:val="20"/>
          <w:lang w:val="en-US"/>
        </w:rPr>
        <w:t>уг</w:t>
      </w:r>
      <w:r w:rsidRPr="00A04A5D">
        <w:rPr>
          <w:rFonts w:eastAsia="Verdana" w:cs="Verdana"/>
          <w:bCs/>
          <w:i/>
          <w:spacing w:val="-2"/>
          <w:sz w:val="20"/>
          <w:szCs w:val="20"/>
          <w:lang w:val="en-US"/>
        </w:rPr>
        <w:t>о</w:t>
      </w:r>
      <w:r w:rsidRPr="00A04A5D">
        <w:rPr>
          <w:rFonts w:eastAsia="Verdana" w:cs="Verdana"/>
          <w:bCs/>
          <w:i/>
          <w:sz w:val="20"/>
          <w:szCs w:val="20"/>
          <w:lang w:val="en-US"/>
        </w:rPr>
        <w:t>в</w:t>
      </w:r>
      <w:r w:rsidRPr="00A04A5D">
        <w:rPr>
          <w:rFonts w:eastAsia="Verdana" w:cs="Verdana"/>
          <w:bCs/>
          <w:i/>
          <w:spacing w:val="-2"/>
          <w:sz w:val="20"/>
          <w:szCs w:val="20"/>
          <w:lang w:val="en-US"/>
        </w:rPr>
        <w:t>о</w:t>
      </w:r>
      <w:r w:rsidRPr="00A04A5D">
        <w:rPr>
          <w:rFonts w:eastAsia="Verdana" w:cs="Verdana"/>
          <w:bCs/>
          <w:i/>
          <w:sz w:val="20"/>
          <w:szCs w:val="20"/>
          <w:lang w:val="en-US"/>
        </w:rPr>
        <w:t>р д</w:t>
      </w:r>
      <w:r w:rsidRPr="00A04A5D">
        <w:rPr>
          <w:rFonts w:eastAsia="Verdana" w:cs="Verdana"/>
          <w:bCs/>
          <w:i/>
          <w:spacing w:val="-1"/>
          <w:sz w:val="20"/>
          <w:szCs w:val="20"/>
          <w:lang w:val="en-US"/>
        </w:rPr>
        <w:t>о</w:t>
      </w:r>
      <w:r w:rsidRPr="00A04A5D">
        <w:rPr>
          <w:rFonts w:eastAsia="Verdana" w:cs="Verdana"/>
          <w:bCs/>
          <w:i/>
          <w:sz w:val="20"/>
          <w:szCs w:val="20"/>
          <w:lang w:val="en-US"/>
        </w:rPr>
        <w:t>дељен</w:t>
      </w:r>
      <w:r w:rsidRPr="00A04A5D">
        <w:rPr>
          <w:rFonts w:eastAsia="Verdana" w:cs="Verdana"/>
          <w:bCs/>
          <w:i/>
          <w:spacing w:val="48"/>
          <w:sz w:val="20"/>
          <w:szCs w:val="20"/>
          <w:lang w:val="en-US"/>
        </w:rPr>
        <w:t xml:space="preserve"> </w:t>
      </w:r>
      <w:r w:rsidRPr="00A04A5D">
        <w:rPr>
          <w:rFonts w:eastAsia="Verdana" w:cs="Verdana"/>
          <w:bCs/>
          <w:i/>
          <w:sz w:val="20"/>
          <w:szCs w:val="20"/>
          <w:lang w:val="en-US"/>
        </w:rPr>
        <w:t>у</w:t>
      </w:r>
      <w:r w:rsidRPr="00A04A5D">
        <w:rPr>
          <w:rFonts w:eastAsia="Verdana" w:cs="Verdana"/>
          <w:bCs/>
          <w:i/>
          <w:spacing w:val="49"/>
          <w:sz w:val="20"/>
          <w:szCs w:val="20"/>
          <w:lang w:val="en-US"/>
        </w:rPr>
        <w:t xml:space="preserve"> </w:t>
      </w:r>
      <w:r w:rsidRPr="00A04A5D">
        <w:rPr>
          <w:rFonts w:eastAsia="Verdana" w:cs="Verdana"/>
          <w:bCs/>
          <w:i/>
          <w:spacing w:val="-2"/>
          <w:sz w:val="20"/>
          <w:szCs w:val="20"/>
          <w:lang w:val="en-US"/>
        </w:rPr>
        <w:t>ро</w:t>
      </w:r>
      <w:r w:rsidRPr="00A04A5D">
        <w:rPr>
          <w:rFonts w:eastAsia="Verdana" w:cs="Verdana"/>
          <w:bCs/>
          <w:i/>
          <w:spacing w:val="-1"/>
          <w:sz w:val="20"/>
          <w:szCs w:val="20"/>
          <w:lang w:val="en-US"/>
        </w:rPr>
        <w:t>к</w:t>
      </w:r>
      <w:r w:rsidRPr="00A04A5D">
        <w:rPr>
          <w:rFonts w:eastAsia="Verdana" w:cs="Verdana"/>
          <w:bCs/>
          <w:i/>
          <w:sz w:val="20"/>
          <w:szCs w:val="20"/>
          <w:lang w:val="en-US"/>
        </w:rPr>
        <w:t>у</w:t>
      </w:r>
      <w:r w:rsidRPr="00A04A5D">
        <w:rPr>
          <w:rFonts w:eastAsia="Verdana" w:cs="Verdana"/>
          <w:bCs/>
          <w:i/>
          <w:spacing w:val="48"/>
          <w:sz w:val="20"/>
          <w:szCs w:val="20"/>
          <w:lang w:val="en-US"/>
        </w:rPr>
        <w:t xml:space="preserve"> </w:t>
      </w:r>
      <w:r w:rsidRPr="00A04A5D">
        <w:rPr>
          <w:rFonts w:eastAsia="Verdana" w:cs="Verdana"/>
          <w:bCs/>
          <w:i/>
          <w:spacing w:val="-2"/>
          <w:sz w:val="20"/>
          <w:szCs w:val="20"/>
          <w:lang w:val="en-US"/>
        </w:rPr>
        <w:t>о</w:t>
      </w:r>
      <w:r w:rsidRPr="00A04A5D">
        <w:rPr>
          <w:rFonts w:eastAsia="Verdana" w:cs="Verdana"/>
          <w:bCs/>
          <w:i/>
          <w:sz w:val="20"/>
          <w:szCs w:val="20"/>
          <w:lang w:val="en-US"/>
        </w:rPr>
        <w:t>д</w:t>
      </w:r>
      <w:r w:rsidRPr="00A04A5D">
        <w:rPr>
          <w:rFonts w:eastAsia="Verdana" w:cs="Verdana"/>
          <w:bCs/>
          <w:i/>
          <w:spacing w:val="49"/>
          <w:sz w:val="20"/>
          <w:szCs w:val="20"/>
          <w:lang w:val="en-US"/>
        </w:rPr>
        <w:t xml:space="preserve"> </w:t>
      </w:r>
      <w:r w:rsidRPr="00A04A5D">
        <w:rPr>
          <w:rFonts w:eastAsia="Verdana" w:cs="Verdana"/>
          <w:bCs/>
          <w:i/>
          <w:spacing w:val="-2"/>
          <w:sz w:val="20"/>
          <w:szCs w:val="20"/>
          <w:lang w:val="en-US"/>
        </w:rPr>
        <w:t>о</w:t>
      </w:r>
      <w:r w:rsidRPr="00A04A5D">
        <w:rPr>
          <w:rFonts w:eastAsia="Verdana" w:cs="Verdana"/>
          <w:bCs/>
          <w:i/>
          <w:sz w:val="20"/>
          <w:szCs w:val="20"/>
          <w:lang w:val="en-US"/>
        </w:rPr>
        <w:t>сам</w:t>
      </w:r>
      <w:r w:rsidRPr="00A04A5D">
        <w:rPr>
          <w:rFonts w:eastAsia="Verdana" w:cs="Verdana"/>
          <w:bCs/>
          <w:i/>
          <w:spacing w:val="46"/>
          <w:sz w:val="20"/>
          <w:szCs w:val="20"/>
          <w:lang w:val="en-US"/>
        </w:rPr>
        <w:t xml:space="preserve"> </w:t>
      </w:r>
      <w:r w:rsidRPr="00A04A5D">
        <w:rPr>
          <w:rFonts w:eastAsia="Verdana" w:cs="Verdana"/>
          <w:bCs/>
          <w:i/>
          <w:sz w:val="20"/>
          <w:szCs w:val="20"/>
          <w:lang w:val="en-US"/>
        </w:rPr>
        <w:t>дана</w:t>
      </w:r>
      <w:r w:rsidRPr="00A04A5D">
        <w:rPr>
          <w:rFonts w:eastAsia="Verdana" w:cs="Verdana"/>
          <w:bCs/>
          <w:i/>
          <w:spacing w:val="49"/>
          <w:sz w:val="20"/>
          <w:szCs w:val="20"/>
          <w:lang w:val="en-US"/>
        </w:rPr>
        <w:t xml:space="preserve"> </w:t>
      </w:r>
      <w:r w:rsidRPr="00A04A5D">
        <w:rPr>
          <w:rFonts w:eastAsia="Verdana" w:cs="Verdana"/>
          <w:bCs/>
          <w:i/>
          <w:spacing w:val="-2"/>
          <w:sz w:val="20"/>
          <w:szCs w:val="20"/>
          <w:lang w:val="en-US"/>
        </w:rPr>
        <w:t>о</w:t>
      </w:r>
      <w:r w:rsidRPr="00A04A5D">
        <w:rPr>
          <w:rFonts w:eastAsia="Verdana" w:cs="Verdana"/>
          <w:bCs/>
          <w:i/>
          <w:sz w:val="20"/>
          <w:szCs w:val="20"/>
          <w:lang w:val="en-US"/>
        </w:rPr>
        <w:t>д</w:t>
      </w:r>
      <w:r w:rsidRPr="00A04A5D">
        <w:rPr>
          <w:rFonts w:eastAsia="Verdana" w:cs="Verdana"/>
          <w:bCs/>
          <w:i/>
          <w:spacing w:val="48"/>
          <w:sz w:val="20"/>
          <w:szCs w:val="20"/>
          <w:lang w:val="en-US"/>
        </w:rPr>
        <w:t xml:space="preserve"> </w:t>
      </w:r>
      <w:r w:rsidRPr="00A04A5D">
        <w:rPr>
          <w:rFonts w:eastAsia="Verdana" w:cs="Verdana"/>
          <w:bCs/>
          <w:i/>
          <w:sz w:val="20"/>
          <w:szCs w:val="20"/>
          <w:lang w:val="en-US"/>
        </w:rPr>
        <w:t>дана</w:t>
      </w:r>
      <w:r w:rsidRPr="00A04A5D">
        <w:rPr>
          <w:rFonts w:eastAsia="Verdana" w:cs="Verdana"/>
          <w:bCs/>
          <w:i/>
          <w:spacing w:val="49"/>
          <w:sz w:val="20"/>
          <w:szCs w:val="20"/>
          <w:lang w:val="en-US"/>
        </w:rPr>
        <w:t xml:space="preserve"> </w:t>
      </w:r>
      <w:r w:rsidRPr="00A04A5D">
        <w:rPr>
          <w:rFonts w:eastAsia="Verdana" w:cs="Verdana"/>
          <w:bCs/>
          <w:i/>
          <w:sz w:val="20"/>
          <w:szCs w:val="20"/>
          <w:lang w:val="en-US"/>
        </w:rPr>
        <w:t>п</w:t>
      </w:r>
      <w:r w:rsidRPr="00A04A5D">
        <w:rPr>
          <w:rFonts w:eastAsia="Verdana" w:cs="Verdana"/>
          <w:bCs/>
          <w:i/>
          <w:spacing w:val="-2"/>
          <w:sz w:val="20"/>
          <w:szCs w:val="20"/>
          <w:lang w:val="en-US"/>
        </w:rPr>
        <w:t>ро</w:t>
      </w:r>
      <w:r w:rsidRPr="00A04A5D">
        <w:rPr>
          <w:rFonts w:eastAsia="Verdana" w:cs="Verdana"/>
          <w:bCs/>
          <w:i/>
          <w:spacing w:val="1"/>
          <w:sz w:val="20"/>
          <w:szCs w:val="20"/>
          <w:lang w:val="en-US"/>
        </w:rPr>
        <w:t>т</w:t>
      </w:r>
      <w:r w:rsidRPr="00A04A5D">
        <w:rPr>
          <w:rFonts w:eastAsia="Verdana" w:cs="Verdana"/>
          <w:bCs/>
          <w:i/>
          <w:sz w:val="20"/>
          <w:szCs w:val="20"/>
          <w:lang w:val="en-US"/>
        </w:rPr>
        <w:t>ека</w:t>
      </w:r>
      <w:r w:rsidRPr="00A04A5D">
        <w:rPr>
          <w:rFonts w:eastAsia="Verdana" w:cs="Verdana"/>
          <w:bCs/>
          <w:i/>
          <w:spacing w:val="48"/>
          <w:sz w:val="20"/>
          <w:szCs w:val="20"/>
          <w:lang w:val="en-US"/>
        </w:rPr>
        <w:t xml:space="preserve"> </w:t>
      </w:r>
      <w:r w:rsidRPr="00A04A5D">
        <w:rPr>
          <w:rFonts w:eastAsia="Verdana" w:cs="Verdana"/>
          <w:bCs/>
          <w:i/>
          <w:spacing w:val="-2"/>
          <w:sz w:val="20"/>
          <w:szCs w:val="20"/>
          <w:lang w:val="en-US"/>
        </w:rPr>
        <w:t>ро</w:t>
      </w:r>
      <w:r w:rsidRPr="00A04A5D">
        <w:rPr>
          <w:rFonts w:eastAsia="Verdana" w:cs="Verdana"/>
          <w:bCs/>
          <w:i/>
          <w:spacing w:val="-1"/>
          <w:sz w:val="20"/>
          <w:szCs w:val="20"/>
          <w:lang w:val="en-US"/>
        </w:rPr>
        <w:t>к</w:t>
      </w:r>
      <w:r w:rsidRPr="00A04A5D">
        <w:rPr>
          <w:rFonts w:eastAsia="Verdana" w:cs="Verdana"/>
          <w:bCs/>
          <w:i/>
          <w:sz w:val="20"/>
          <w:szCs w:val="20"/>
          <w:lang w:val="en-US"/>
        </w:rPr>
        <w:t>а</w:t>
      </w:r>
      <w:r w:rsidRPr="00A04A5D">
        <w:rPr>
          <w:rFonts w:eastAsia="Verdana" w:cs="Verdana"/>
          <w:bCs/>
          <w:i/>
          <w:spacing w:val="47"/>
          <w:sz w:val="20"/>
          <w:szCs w:val="20"/>
          <w:lang w:val="en-US"/>
        </w:rPr>
        <w:t xml:space="preserve"> </w:t>
      </w:r>
      <w:r w:rsidRPr="00A04A5D">
        <w:rPr>
          <w:rFonts w:eastAsia="Verdana" w:cs="Verdana"/>
          <w:bCs/>
          <w:i/>
          <w:sz w:val="20"/>
          <w:szCs w:val="20"/>
          <w:lang w:val="en-US"/>
        </w:rPr>
        <w:t>за</w:t>
      </w:r>
      <w:r w:rsidRPr="00A04A5D">
        <w:rPr>
          <w:rFonts w:eastAsia="Verdana" w:cs="Verdana"/>
          <w:bCs/>
          <w:i/>
          <w:spacing w:val="48"/>
          <w:sz w:val="20"/>
          <w:szCs w:val="20"/>
          <w:lang w:val="en-US"/>
        </w:rPr>
        <w:t xml:space="preserve"> </w:t>
      </w:r>
      <w:r w:rsidRPr="00A04A5D">
        <w:rPr>
          <w:rFonts w:eastAsia="Verdana" w:cs="Verdana"/>
          <w:bCs/>
          <w:i/>
          <w:sz w:val="20"/>
          <w:szCs w:val="20"/>
          <w:lang w:val="en-US"/>
        </w:rPr>
        <w:t>п</w:t>
      </w:r>
      <w:r w:rsidRPr="00A04A5D">
        <w:rPr>
          <w:rFonts w:eastAsia="Verdana" w:cs="Verdana"/>
          <w:bCs/>
          <w:i/>
          <w:spacing w:val="-2"/>
          <w:sz w:val="20"/>
          <w:szCs w:val="20"/>
          <w:lang w:val="en-US"/>
        </w:rPr>
        <w:t>о</w:t>
      </w:r>
      <w:r w:rsidRPr="00A04A5D">
        <w:rPr>
          <w:rFonts w:eastAsia="Verdana" w:cs="Verdana"/>
          <w:bCs/>
          <w:i/>
          <w:sz w:val="20"/>
          <w:szCs w:val="20"/>
          <w:lang w:val="en-US"/>
        </w:rPr>
        <w:t>д</w:t>
      </w:r>
      <w:r w:rsidRPr="00A04A5D">
        <w:rPr>
          <w:rFonts w:eastAsia="Verdana" w:cs="Verdana"/>
          <w:bCs/>
          <w:i/>
          <w:spacing w:val="2"/>
          <w:sz w:val="20"/>
          <w:szCs w:val="20"/>
          <w:lang w:val="en-US"/>
        </w:rPr>
        <w:t>н</w:t>
      </w:r>
      <w:r w:rsidRPr="00A04A5D">
        <w:rPr>
          <w:rFonts w:eastAsia="Verdana" w:cs="Verdana"/>
          <w:bCs/>
          <w:i/>
          <w:spacing w:val="-2"/>
          <w:sz w:val="20"/>
          <w:szCs w:val="20"/>
          <w:lang w:val="en-US"/>
        </w:rPr>
        <w:t>о</w:t>
      </w:r>
      <w:r w:rsidRPr="00A04A5D">
        <w:rPr>
          <w:rFonts w:eastAsia="Verdana" w:cs="Verdana"/>
          <w:bCs/>
          <w:i/>
          <w:sz w:val="20"/>
          <w:szCs w:val="20"/>
          <w:lang w:val="en-US"/>
        </w:rPr>
        <w:t>ш</w:t>
      </w:r>
      <w:r w:rsidRPr="00A04A5D">
        <w:rPr>
          <w:rFonts w:eastAsia="Verdana" w:cs="Verdana"/>
          <w:bCs/>
          <w:i/>
          <w:spacing w:val="2"/>
          <w:sz w:val="20"/>
          <w:szCs w:val="20"/>
          <w:lang w:val="en-US"/>
        </w:rPr>
        <w:t>е</w:t>
      </w:r>
      <w:r w:rsidRPr="00A04A5D">
        <w:rPr>
          <w:rFonts w:eastAsia="Verdana" w:cs="Verdana"/>
          <w:bCs/>
          <w:i/>
          <w:spacing w:val="-2"/>
          <w:sz w:val="20"/>
          <w:szCs w:val="20"/>
          <w:lang w:val="en-US"/>
        </w:rPr>
        <w:t>њ</w:t>
      </w:r>
      <w:r w:rsidRPr="00A04A5D">
        <w:rPr>
          <w:rFonts w:eastAsia="Verdana" w:cs="Verdana"/>
          <w:bCs/>
          <w:i/>
          <w:sz w:val="20"/>
          <w:szCs w:val="20"/>
          <w:lang w:val="en-US"/>
        </w:rPr>
        <w:t>е</w:t>
      </w:r>
      <w:r w:rsidRPr="00A04A5D">
        <w:rPr>
          <w:rFonts w:eastAsia="Verdana" w:cs="Verdana"/>
          <w:bCs/>
          <w:i/>
          <w:spacing w:val="48"/>
          <w:sz w:val="20"/>
          <w:szCs w:val="20"/>
          <w:lang w:val="en-US"/>
        </w:rPr>
        <w:t xml:space="preserve"> </w:t>
      </w:r>
      <w:r w:rsidRPr="00A04A5D">
        <w:rPr>
          <w:rFonts w:eastAsia="Verdana" w:cs="Verdana"/>
          <w:bCs/>
          <w:i/>
          <w:sz w:val="20"/>
          <w:szCs w:val="20"/>
          <w:lang w:val="en-US"/>
        </w:rPr>
        <w:t>за</w:t>
      </w:r>
      <w:r w:rsidRPr="00A04A5D">
        <w:rPr>
          <w:rFonts w:eastAsia="Verdana" w:cs="Verdana"/>
          <w:bCs/>
          <w:i/>
          <w:spacing w:val="-1"/>
          <w:sz w:val="20"/>
          <w:szCs w:val="20"/>
          <w:lang w:val="en-US"/>
        </w:rPr>
        <w:t>х</w:t>
      </w:r>
      <w:r w:rsidRPr="00A04A5D">
        <w:rPr>
          <w:rFonts w:eastAsia="Verdana" w:cs="Verdana"/>
          <w:bCs/>
          <w:i/>
          <w:sz w:val="20"/>
          <w:szCs w:val="20"/>
          <w:lang w:val="en-US"/>
        </w:rPr>
        <w:t>тева</w:t>
      </w:r>
      <w:r w:rsidRPr="00A04A5D">
        <w:rPr>
          <w:rFonts w:eastAsia="Verdana" w:cs="Verdana"/>
          <w:bCs/>
          <w:i/>
          <w:spacing w:val="48"/>
          <w:sz w:val="20"/>
          <w:szCs w:val="20"/>
          <w:lang w:val="en-US"/>
        </w:rPr>
        <w:t xml:space="preserve"> </w:t>
      </w:r>
      <w:r w:rsidRPr="00A04A5D">
        <w:rPr>
          <w:rFonts w:eastAsia="Verdana" w:cs="Verdana"/>
          <w:bCs/>
          <w:i/>
          <w:sz w:val="20"/>
          <w:szCs w:val="20"/>
          <w:lang w:val="en-US"/>
        </w:rPr>
        <w:t>за за</w:t>
      </w:r>
      <w:r w:rsidRPr="00A04A5D">
        <w:rPr>
          <w:rFonts w:eastAsia="Verdana" w:cs="Verdana"/>
          <w:bCs/>
          <w:i/>
          <w:spacing w:val="-1"/>
          <w:sz w:val="20"/>
          <w:szCs w:val="20"/>
          <w:lang w:val="en-US"/>
        </w:rPr>
        <w:t>ш</w:t>
      </w:r>
      <w:r w:rsidRPr="00A04A5D">
        <w:rPr>
          <w:rFonts w:eastAsia="Verdana" w:cs="Verdana"/>
          <w:bCs/>
          <w:i/>
          <w:sz w:val="20"/>
          <w:szCs w:val="20"/>
          <w:lang w:val="en-US"/>
        </w:rPr>
        <w:t>т</w:t>
      </w:r>
      <w:r w:rsidRPr="00A04A5D">
        <w:rPr>
          <w:rFonts w:eastAsia="Verdana" w:cs="Verdana"/>
          <w:bCs/>
          <w:i/>
          <w:spacing w:val="-1"/>
          <w:sz w:val="20"/>
          <w:szCs w:val="20"/>
          <w:lang w:val="en-US"/>
        </w:rPr>
        <w:t>и</w:t>
      </w:r>
      <w:r w:rsidRPr="00A04A5D">
        <w:rPr>
          <w:rFonts w:eastAsia="Verdana" w:cs="Verdana"/>
          <w:bCs/>
          <w:i/>
          <w:sz w:val="20"/>
          <w:szCs w:val="20"/>
          <w:lang w:val="en-US"/>
        </w:rPr>
        <w:t>ту п</w:t>
      </w:r>
      <w:r w:rsidRPr="00A04A5D">
        <w:rPr>
          <w:rFonts w:eastAsia="Verdana" w:cs="Verdana"/>
          <w:bCs/>
          <w:i/>
          <w:spacing w:val="-2"/>
          <w:sz w:val="20"/>
          <w:szCs w:val="20"/>
          <w:lang w:val="en-US"/>
        </w:rPr>
        <w:t>р</w:t>
      </w:r>
      <w:r w:rsidRPr="00A04A5D">
        <w:rPr>
          <w:rFonts w:eastAsia="Verdana" w:cs="Verdana"/>
          <w:bCs/>
          <w:i/>
          <w:sz w:val="20"/>
          <w:szCs w:val="20"/>
          <w:lang w:val="en-US"/>
        </w:rPr>
        <w:t>ава.</w:t>
      </w:r>
    </w:p>
    <w:p w14:paraId="120E0767" w14:textId="77777777" w:rsidR="00B958C0" w:rsidRPr="00A04A5D" w:rsidRDefault="00B958C0" w:rsidP="00B958C0">
      <w:pPr>
        <w:widowControl w:val="0"/>
        <w:spacing w:after="0" w:line="218" w:lineRule="exact"/>
        <w:ind w:right="115" w:firstLine="720"/>
        <w:jc w:val="both"/>
        <w:rPr>
          <w:rFonts w:eastAsia="Verdana" w:cs="Verdana"/>
          <w:bCs/>
          <w:i/>
          <w:sz w:val="20"/>
          <w:szCs w:val="20"/>
          <w:lang w:val="sr-Cyrl-RS"/>
        </w:rPr>
      </w:pPr>
      <w:r w:rsidRPr="00A04A5D">
        <w:rPr>
          <w:rFonts w:eastAsia="Verdana" w:cs="Verdana"/>
          <w:bCs/>
          <w:i/>
          <w:sz w:val="20"/>
          <w:szCs w:val="20"/>
          <w:lang w:val="en-US"/>
        </w:rPr>
        <w:t>П</w:t>
      </w:r>
      <w:r w:rsidRPr="00A04A5D">
        <w:rPr>
          <w:rFonts w:eastAsia="Verdana" w:cs="Verdana"/>
          <w:bCs/>
          <w:i/>
          <w:spacing w:val="-1"/>
          <w:sz w:val="20"/>
          <w:szCs w:val="20"/>
          <w:lang w:val="en-US"/>
        </w:rPr>
        <w:t>о</w:t>
      </w:r>
      <w:r w:rsidRPr="00A04A5D">
        <w:rPr>
          <w:rFonts w:eastAsia="Verdana" w:cs="Verdana"/>
          <w:bCs/>
          <w:i/>
          <w:sz w:val="20"/>
          <w:szCs w:val="20"/>
          <w:lang w:val="en-US"/>
        </w:rPr>
        <w:t>ну</w:t>
      </w:r>
      <w:r w:rsidRPr="00A04A5D">
        <w:rPr>
          <w:rFonts w:eastAsia="Verdana" w:cs="Verdana"/>
          <w:bCs/>
          <w:i/>
          <w:spacing w:val="-1"/>
          <w:sz w:val="20"/>
          <w:szCs w:val="20"/>
          <w:lang w:val="en-US"/>
        </w:rPr>
        <w:t>ђ</w:t>
      </w:r>
      <w:r w:rsidRPr="00A04A5D">
        <w:rPr>
          <w:rFonts w:eastAsia="Verdana" w:cs="Verdana"/>
          <w:bCs/>
          <w:i/>
          <w:sz w:val="20"/>
          <w:szCs w:val="20"/>
          <w:lang w:val="en-US"/>
        </w:rPr>
        <w:t>ач</w:t>
      </w:r>
      <w:r w:rsidRPr="00A04A5D">
        <w:rPr>
          <w:rFonts w:eastAsia="Verdana" w:cs="Verdana"/>
          <w:bCs/>
          <w:i/>
          <w:spacing w:val="21"/>
          <w:sz w:val="20"/>
          <w:szCs w:val="20"/>
          <w:lang w:val="en-US"/>
        </w:rPr>
        <w:t xml:space="preserve"> </w:t>
      </w:r>
      <w:r w:rsidRPr="00A04A5D">
        <w:rPr>
          <w:rFonts w:eastAsia="Verdana" w:cs="Verdana"/>
          <w:bCs/>
          <w:i/>
          <w:spacing w:val="-1"/>
          <w:sz w:val="20"/>
          <w:szCs w:val="20"/>
          <w:lang w:val="en-US"/>
        </w:rPr>
        <w:t>к</w:t>
      </w:r>
      <w:r w:rsidRPr="00A04A5D">
        <w:rPr>
          <w:rFonts w:eastAsia="Verdana" w:cs="Verdana"/>
          <w:bCs/>
          <w:i/>
          <w:spacing w:val="1"/>
          <w:sz w:val="20"/>
          <w:szCs w:val="20"/>
          <w:lang w:val="en-US"/>
        </w:rPr>
        <w:t>о</w:t>
      </w:r>
      <w:r w:rsidRPr="00A04A5D">
        <w:rPr>
          <w:rFonts w:eastAsia="Verdana" w:cs="Verdana"/>
          <w:bCs/>
          <w:i/>
          <w:spacing w:val="-1"/>
          <w:sz w:val="20"/>
          <w:szCs w:val="20"/>
          <w:lang w:val="en-US"/>
        </w:rPr>
        <w:t>ј</w:t>
      </w:r>
      <w:r w:rsidRPr="00A04A5D">
        <w:rPr>
          <w:rFonts w:eastAsia="Verdana" w:cs="Verdana"/>
          <w:bCs/>
          <w:i/>
          <w:sz w:val="20"/>
          <w:szCs w:val="20"/>
          <w:lang w:val="en-US"/>
        </w:rPr>
        <w:t>ем</w:t>
      </w:r>
      <w:r w:rsidRPr="00A04A5D">
        <w:rPr>
          <w:rFonts w:eastAsia="Verdana" w:cs="Verdana"/>
          <w:bCs/>
          <w:i/>
          <w:spacing w:val="24"/>
          <w:sz w:val="20"/>
          <w:szCs w:val="20"/>
          <w:lang w:val="en-US"/>
        </w:rPr>
        <w:t xml:space="preserve"> </w:t>
      </w:r>
      <w:r w:rsidRPr="00A04A5D">
        <w:rPr>
          <w:rFonts w:eastAsia="Verdana" w:cs="Verdana"/>
          <w:bCs/>
          <w:i/>
          <w:spacing w:val="-1"/>
          <w:sz w:val="20"/>
          <w:szCs w:val="20"/>
          <w:lang w:val="en-US"/>
        </w:rPr>
        <w:t>ј</w:t>
      </w:r>
      <w:r w:rsidRPr="00A04A5D">
        <w:rPr>
          <w:rFonts w:eastAsia="Verdana" w:cs="Verdana"/>
          <w:bCs/>
          <w:i/>
          <w:sz w:val="20"/>
          <w:szCs w:val="20"/>
          <w:lang w:val="en-US"/>
        </w:rPr>
        <w:t>е</w:t>
      </w:r>
      <w:r w:rsidRPr="00A04A5D">
        <w:rPr>
          <w:rFonts w:eastAsia="Verdana" w:cs="Verdana"/>
          <w:bCs/>
          <w:i/>
          <w:spacing w:val="22"/>
          <w:sz w:val="20"/>
          <w:szCs w:val="20"/>
          <w:lang w:val="en-US"/>
        </w:rPr>
        <w:t xml:space="preserve"> </w:t>
      </w:r>
      <w:r w:rsidRPr="00A04A5D">
        <w:rPr>
          <w:rFonts w:eastAsia="Verdana" w:cs="Verdana"/>
          <w:bCs/>
          <w:i/>
          <w:sz w:val="20"/>
          <w:szCs w:val="20"/>
          <w:lang w:val="en-US"/>
        </w:rPr>
        <w:t>уг</w:t>
      </w:r>
      <w:r w:rsidRPr="00A04A5D">
        <w:rPr>
          <w:rFonts w:eastAsia="Verdana" w:cs="Verdana"/>
          <w:bCs/>
          <w:i/>
          <w:spacing w:val="-2"/>
          <w:sz w:val="20"/>
          <w:szCs w:val="20"/>
          <w:lang w:val="en-US"/>
        </w:rPr>
        <w:t>о</w:t>
      </w:r>
      <w:r w:rsidRPr="00A04A5D">
        <w:rPr>
          <w:rFonts w:eastAsia="Verdana" w:cs="Verdana"/>
          <w:bCs/>
          <w:i/>
          <w:sz w:val="20"/>
          <w:szCs w:val="20"/>
          <w:lang w:val="en-US"/>
        </w:rPr>
        <w:t>в</w:t>
      </w:r>
      <w:r w:rsidRPr="00A04A5D">
        <w:rPr>
          <w:rFonts w:eastAsia="Verdana" w:cs="Verdana"/>
          <w:bCs/>
          <w:i/>
          <w:spacing w:val="-2"/>
          <w:sz w:val="20"/>
          <w:szCs w:val="20"/>
          <w:lang w:val="en-US"/>
        </w:rPr>
        <w:t>о</w:t>
      </w:r>
      <w:r w:rsidRPr="00A04A5D">
        <w:rPr>
          <w:rFonts w:eastAsia="Verdana" w:cs="Verdana"/>
          <w:bCs/>
          <w:i/>
          <w:sz w:val="20"/>
          <w:szCs w:val="20"/>
          <w:lang w:val="en-US"/>
        </w:rPr>
        <w:t>р</w:t>
      </w:r>
      <w:r w:rsidRPr="00A04A5D">
        <w:rPr>
          <w:rFonts w:eastAsia="Verdana" w:cs="Verdana"/>
          <w:bCs/>
          <w:i/>
          <w:spacing w:val="21"/>
          <w:sz w:val="20"/>
          <w:szCs w:val="20"/>
          <w:lang w:val="en-US"/>
        </w:rPr>
        <w:t xml:space="preserve"> </w:t>
      </w:r>
      <w:r w:rsidRPr="00A04A5D">
        <w:rPr>
          <w:rFonts w:eastAsia="Verdana" w:cs="Verdana"/>
          <w:bCs/>
          <w:i/>
          <w:sz w:val="20"/>
          <w:szCs w:val="20"/>
          <w:lang w:val="en-US"/>
        </w:rPr>
        <w:t>д</w:t>
      </w:r>
      <w:r w:rsidRPr="00A04A5D">
        <w:rPr>
          <w:rFonts w:eastAsia="Verdana" w:cs="Verdana"/>
          <w:bCs/>
          <w:i/>
          <w:spacing w:val="-1"/>
          <w:sz w:val="20"/>
          <w:szCs w:val="20"/>
          <w:lang w:val="en-US"/>
        </w:rPr>
        <w:t>о</w:t>
      </w:r>
      <w:r w:rsidRPr="00A04A5D">
        <w:rPr>
          <w:rFonts w:eastAsia="Verdana" w:cs="Verdana"/>
          <w:bCs/>
          <w:i/>
          <w:spacing w:val="2"/>
          <w:sz w:val="20"/>
          <w:szCs w:val="20"/>
          <w:lang w:val="en-US"/>
        </w:rPr>
        <w:t>д</w:t>
      </w:r>
      <w:r w:rsidRPr="00A04A5D">
        <w:rPr>
          <w:rFonts w:eastAsia="Verdana" w:cs="Verdana"/>
          <w:bCs/>
          <w:i/>
          <w:sz w:val="20"/>
          <w:szCs w:val="20"/>
          <w:lang w:val="en-US"/>
        </w:rPr>
        <w:t>ељен</w:t>
      </w:r>
      <w:r w:rsidRPr="00A04A5D">
        <w:rPr>
          <w:rFonts w:eastAsia="Verdana" w:cs="Verdana"/>
          <w:bCs/>
          <w:i/>
          <w:spacing w:val="22"/>
          <w:sz w:val="20"/>
          <w:szCs w:val="20"/>
          <w:lang w:val="en-US"/>
        </w:rPr>
        <w:t xml:space="preserve"> </w:t>
      </w:r>
      <w:r w:rsidRPr="00A04A5D">
        <w:rPr>
          <w:rFonts w:eastAsia="Verdana" w:cs="Verdana"/>
          <w:bCs/>
          <w:i/>
          <w:sz w:val="20"/>
          <w:szCs w:val="20"/>
          <w:lang w:val="en-US"/>
        </w:rPr>
        <w:t>дужан</w:t>
      </w:r>
      <w:r w:rsidRPr="00A04A5D">
        <w:rPr>
          <w:rFonts w:eastAsia="Verdana" w:cs="Verdana"/>
          <w:bCs/>
          <w:i/>
          <w:spacing w:val="22"/>
          <w:sz w:val="20"/>
          <w:szCs w:val="20"/>
          <w:lang w:val="en-US"/>
        </w:rPr>
        <w:t xml:space="preserve"> </w:t>
      </w:r>
      <w:r w:rsidRPr="00A04A5D">
        <w:rPr>
          <w:rFonts w:eastAsia="Verdana" w:cs="Verdana"/>
          <w:bCs/>
          <w:i/>
          <w:spacing w:val="-1"/>
          <w:sz w:val="20"/>
          <w:szCs w:val="20"/>
          <w:lang w:val="en-US"/>
        </w:rPr>
        <w:t>ј</w:t>
      </w:r>
      <w:r w:rsidRPr="00A04A5D">
        <w:rPr>
          <w:rFonts w:eastAsia="Verdana" w:cs="Verdana"/>
          <w:bCs/>
          <w:i/>
          <w:sz w:val="20"/>
          <w:szCs w:val="20"/>
          <w:lang w:val="en-US"/>
        </w:rPr>
        <w:t>е</w:t>
      </w:r>
      <w:r w:rsidRPr="00A04A5D">
        <w:rPr>
          <w:rFonts w:eastAsia="Verdana" w:cs="Verdana"/>
          <w:bCs/>
          <w:i/>
          <w:spacing w:val="22"/>
          <w:sz w:val="20"/>
          <w:szCs w:val="20"/>
          <w:lang w:val="en-US"/>
        </w:rPr>
        <w:t xml:space="preserve"> </w:t>
      </w:r>
      <w:r w:rsidRPr="00A04A5D">
        <w:rPr>
          <w:rFonts w:eastAsia="Verdana" w:cs="Verdana"/>
          <w:bCs/>
          <w:i/>
          <w:sz w:val="20"/>
          <w:szCs w:val="20"/>
          <w:lang w:val="en-US"/>
        </w:rPr>
        <w:t>да</w:t>
      </w:r>
      <w:r w:rsidRPr="00A04A5D">
        <w:rPr>
          <w:rFonts w:eastAsia="Verdana" w:cs="Verdana"/>
          <w:bCs/>
          <w:i/>
          <w:spacing w:val="22"/>
          <w:sz w:val="20"/>
          <w:szCs w:val="20"/>
          <w:lang w:val="en-US"/>
        </w:rPr>
        <w:t xml:space="preserve"> </w:t>
      </w:r>
      <w:r w:rsidRPr="00A04A5D">
        <w:rPr>
          <w:rFonts w:eastAsia="Verdana" w:cs="Verdana"/>
          <w:bCs/>
          <w:i/>
          <w:sz w:val="20"/>
          <w:szCs w:val="20"/>
          <w:lang w:val="en-US"/>
        </w:rPr>
        <w:t>у</w:t>
      </w:r>
      <w:r w:rsidRPr="00A04A5D">
        <w:rPr>
          <w:rFonts w:eastAsia="Verdana" w:cs="Verdana"/>
          <w:bCs/>
          <w:i/>
          <w:spacing w:val="22"/>
          <w:sz w:val="20"/>
          <w:szCs w:val="20"/>
          <w:lang w:val="en-US"/>
        </w:rPr>
        <w:t xml:space="preserve"> </w:t>
      </w:r>
      <w:r w:rsidRPr="00A04A5D">
        <w:rPr>
          <w:rFonts w:eastAsia="Verdana" w:cs="Verdana"/>
          <w:bCs/>
          <w:i/>
          <w:spacing w:val="-2"/>
          <w:sz w:val="20"/>
          <w:szCs w:val="20"/>
          <w:lang w:val="en-US"/>
        </w:rPr>
        <w:t>ро</w:t>
      </w:r>
      <w:r w:rsidRPr="00A04A5D">
        <w:rPr>
          <w:rFonts w:eastAsia="Verdana" w:cs="Verdana"/>
          <w:bCs/>
          <w:i/>
          <w:spacing w:val="-1"/>
          <w:sz w:val="20"/>
          <w:szCs w:val="20"/>
          <w:lang w:val="en-US"/>
        </w:rPr>
        <w:t>к</w:t>
      </w:r>
      <w:r w:rsidRPr="00A04A5D">
        <w:rPr>
          <w:rFonts w:eastAsia="Verdana" w:cs="Verdana"/>
          <w:bCs/>
          <w:i/>
          <w:sz w:val="20"/>
          <w:szCs w:val="20"/>
          <w:lang w:val="en-US"/>
        </w:rPr>
        <w:t>у</w:t>
      </w:r>
      <w:r w:rsidRPr="00A04A5D">
        <w:rPr>
          <w:rFonts w:eastAsia="Verdana" w:cs="Verdana"/>
          <w:bCs/>
          <w:i/>
          <w:spacing w:val="25"/>
          <w:sz w:val="20"/>
          <w:szCs w:val="20"/>
          <w:lang w:val="en-US"/>
        </w:rPr>
        <w:t xml:space="preserve"> </w:t>
      </w:r>
      <w:r w:rsidRPr="00A04A5D">
        <w:rPr>
          <w:rFonts w:eastAsia="Verdana" w:cs="Verdana"/>
          <w:bCs/>
          <w:i/>
          <w:spacing w:val="-2"/>
          <w:sz w:val="20"/>
          <w:szCs w:val="20"/>
          <w:lang w:val="en-US"/>
        </w:rPr>
        <w:t>о</w:t>
      </w:r>
      <w:r w:rsidRPr="00A04A5D">
        <w:rPr>
          <w:rFonts w:eastAsia="Verdana" w:cs="Verdana"/>
          <w:bCs/>
          <w:i/>
          <w:sz w:val="20"/>
          <w:szCs w:val="20"/>
          <w:lang w:val="en-US"/>
        </w:rPr>
        <w:t>д</w:t>
      </w:r>
      <w:r w:rsidRPr="00A04A5D">
        <w:rPr>
          <w:rFonts w:eastAsia="Verdana" w:cs="Verdana"/>
          <w:bCs/>
          <w:i/>
          <w:spacing w:val="22"/>
          <w:sz w:val="20"/>
          <w:szCs w:val="20"/>
          <w:lang w:val="en-US"/>
        </w:rPr>
        <w:t xml:space="preserve"> </w:t>
      </w:r>
      <w:r w:rsidRPr="00A04A5D">
        <w:rPr>
          <w:rFonts w:eastAsia="Verdana" w:cs="Verdana"/>
          <w:bCs/>
          <w:i/>
          <w:sz w:val="20"/>
          <w:szCs w:val="20"/>
          <w:lang w:val="en-US"/>
        </w:rPr>
        <w:t>8</w:t>
      </w:r>
      <w:r w:rsidRPr="00A04A5D">
        <w:rPr>
          <w:rFonts w:eastAsia="Verdana" w:cs="Verdana"/>
          <w:bCs/>
          <w:i/>
          <w:spacing w:val="23"/>
          <w:sz w:val="20"/>
          <w:szCs w:val="20"/>
          <w:lang w:val="en-US"/>
        </w:rPr>
        <w:t xml:space="preserve"> </w:t>
      </w:r>
      <w:r w:rsidRPr="00A04A5D">
        <w:rPr>
          <w:rFonts w:eastAsia="Verdana" w:cs="Verdana"/>
          <w:bCs/>
          <w:i/>
          <w:sz w:val="20"/>
          <w:szCs w:val="20"/>
          <w:lang w:val="en-US"/>
        </w:rPr>
        <w:t>дана</w:t>
      </w:r>
      <w:r w:rsidRPr="00A04A5D">
        <w:rPr>
          <w:rFonts w:eastAsia="Verdana" w:cs="Verdana"/>
          <w:bCs/>
          <w:i/>
          <w:spacing w:val="22"/>
          <w:sz w:val="20"/>
          <w:szCs w:val="20"/>
          <w:lang w:val="en-US"/>
        </w:rPr>
        <w:t xml:space="preserve"> </w:t>
      </w:r>
      <w:r w:rsidRPr="00A04A5D">
        <w:rPr>
          <w:rFonts w:eastAsia="Verdana" w:cs="Verdana"/>
          <w:bCs/>
          <w:i/>
          <w:spacing w:val="-2"/>
          <w:sz w:val="20"/>
          <w:szCs w:val="20"/>
          <w:lang w:val="en-US"/>
        </w:rPr>
        <w:t>о</w:t>
      </w:r>
      <w:r w:rsidRPr="00A04A5D">
        <w:rPr>
          <w:rFonts w:eastAsia="Verdana" w:cs="Verdana"/>
          <w:bCs/>
          <w:i/>
          <w:sz w:val="20"/>
          <w:szCs w:val="20"/>
          <w:lang w:val="en-US"/>
        </w:rPr>
        <w:t>д</w:t>
      </w:r>
      <w:r w:rsidRPr="00A04A5D">
        <w:rPr>
          <w:rFonts w:eastAsia="Verdana" w:cs="Verdana"/>
          <w:bCs/>
          <w:i/>
          <w:spacing w:val="22"/>
          <w:sz w:val="20"/>
          <w:szCs w:val="20"/>
          <w:lang w:val="en-US"/>
        </w:rPr>
        <w:t xml:space="preserve"> </w:t>
      </w:r>
      <w:r w:rsidRPr="00A04A5D">
        <w:rPr>
          <w:rFonts w:eastAsia="Verdana" w:cs="Verdana"/>
          <w:bCs/>
          <w:i/>
          <w:sz w:val="20"/>
          <w:szCs w:val="20"/>
          <w:lang w:val="en-US"/>
        </w:rPr>
        <w:t>дана</w:t>
      </w:r>
      <w:r w:rsidRPr="00A04A5D">
        <w:rPr>
          <w:rFonts w:eastAsia="Verdana" w:cs="Verdana"/>
          <w:bCs/>
          <w:i/>
          <w:spacing w:val="22"/>
          <w:sz w:val="20"/>
          <w:szCs w:val="20"/>
          <w:lang w:val="en-US"/>
        </w:rPr>
        <w:t xml:space="preserve"> </w:t>
      </w:r>
      <w:r w:rsidRPr="00A04A5D">
        <w:rPr>
          <w:rFonts w:eastAsia="Verdana" w:cs="Verdana"/>
          <w:bCs/>
          <w:i/>
          <w:sz w:val="20"/>
          <w:szCs w:val="20"/>
          <w:lang w:val="en-US"/>
        </w:rPr>
        <w:t>п</w:t>
      </w:r>
      <w:r w:rsidRPr="00A04A5D">
        <w:rPr>
          <w:rFonts w:eastAsia="Verdana" w:cs="Verdana"/>
          <w:bCs/>
          <w:i/>
          <w:spacing w:val="-2"/>
          <w:sz w:val="20"/>
          <w:szCs w:val="20"/>
          <w:lang w:val="en-US"/>
        </w:rPr>
        <w:t>р</w:t>
      </w:r>
      <w:r w:rsidRPr="00A04A5D">
        <w:rPr>
          <w:rFonts w:eastAsia="Verdana" w:cs="Verdana"/>
          <w:bCs/>
          <w:i/>
          <w:spacing w:val="1"/>
          <w:sz w:val="20"/>
          <w:szCs w:val="20"/>
          <w:lang w:val="en-US"/>
        </w:rPr>
        <w:t>и</w:t>
      </w:r>
      <w:r w:rsidRPr="00A04A5D">
        <w:rPr>
          <w:rFonts w:eastAsia="Verdana" w:cs="Verdana"/>
          <w:bCs/>
          <w:i/>
          <w:spacing w:val="-1"/>
          <w:sz w:val="20"/>
          <w:szCs w:val="20"/>
          <w:lang w:val="en-US"/>
        </w:rPr>
        <w:t>ј</w:t>
      </w:r>
      <w:r w:rsidRPr="00A04A5D">
        <w:rPr>
          <w:rFonts w:eastAsia="Verdana" w:cs="Verdana"/>
          <w:bCs/>
          <w:i/>
          <w:sz w:val="20"/>
          <w:szCs w:val="20"/>
          <w:lang w:val="en-US"/>
        </w:rPr>
        <w:t>ема уг</w:t>
      </w:r>
      <w:r w:rsidRPr="00A04A5D">
        <w:rPr>
          <w:rFonts w:eastAsia="Verdana" w:cs="Verdana"/>
          <w:bCs/>
          <w:i/>
          <w:spacing w:val="-2"/>
          <w:sz w:val="20"/>
          <w:szCs w:val="20"/>
          <w:lang w:val="en-US"/>
        </w:rPr>
        <w:t>о</w:t>
      </w:r>
      <w:r w:rsidRPr="00A04A5D">
        <w:rPr>
          <w:rFonts w:eastAsia="Verdana" w:cs="Verdana"/>
          <w:bCs/>
          <w:i/>
          <w:sz w:val="20"/>
          <w:szCs w:val="20"/>
          <w:lang w:val="en-US"/>
        </w:rPr>
        <w:t>в</w:t>
      </w:r>
      <w:r w:rsidRPr="00A04A5D">
        <w:rPr>
          <w:rFonts w:eastAsia="Verdana" w:cs="Verdana"/>
          <w:bCs/>
          <w:i/>
          <w:spacing w:val="-2"/>
          <w:sz w:val="20"/>
          <w:szCs w:val="20"/>
          <w:lang w:val="en-US"/>
        </w:rPr>
        <w:t>ор</w:t>
      </w:r>
      <w:r w:rsidRPr="00A04A5D">
        <w:rPr>
          <w:rFonts w:eastAsia="Verdana" w:cs="Verdana"/>
          <w:bCs/>
          <w:i/>
          <w:sz w:val="20"/>
          <w:szCs w:val="20"/>
          <w:lang w:val="en-US"/>
        </w:rPr>
        <w:t>а и</w:t>
      </w:r>
      <w:r w:rsidRPr="00A04A5D">
        <w:rPr>
          <w:rFonts w:eastAsia="Verdana" w:cs="Verdana"/>
          <w:bCs/>
          <w:i/>
          <w:spacing w:val="-1"/>
          <w:sz w:val="20"/>
          <w:szCs w:val="20"/>
          <w:lang w:val="en-US"/>
        </w:rPr>
        <w:t>с</w:t>
      </w:r>
      <w:r w:rsidRPr="00A04A5D">
        <w:rPr>
          <w:rFonts w:eastAsia="Verdana" w:cs="Verdana"/>
          <w:bCs/>
          <w:i/>
          <w:sz w:val="20"/>
          <w:szCs w:val="20"/>
          <w:lang w:val="en-US"/>
        </w:rPr>
        <w:t>ти</w:t>
      </w:r>
      <w:r w:rsidRPr="00A04A5D">
        <w:rPr>
          <w:rFonts w:eastAsia="Verdana" w:cs="Verdana"/>
          <w:bCs/>
          <w:i/>
          <w:spacing w:val="-1"/>
          <w:sz w:val="20"/>
          <w:szCs w:val="20"/>
          <w:lang w:val="en-US"/>
        </w:rPr>
        <w:t xml:space="preserve"> </w:t>
      </w:r>
      <w:r w:rsidRPr="00A04A5D">
        <w:rPr>
          <w:rFonts w:eastAsia="Verdana" w:cs="Verdana"/>
          <w:bCs/>
          <w:i/>
          <w:sz w:val="20"/>
          <w:szCs w:val="20"/>
          <w:lang w:val="en-US"/>
        </w:rPr>
        <w:t>п</w:t>
      </w:r>
      <w:r w:rsidRPr="00A04A5D">
        <w:rPr>
          <w:rFonts w:eastAsia="Verdana" w:cs="Verdana"/>
          <w:bCs/>
          <w:i/>
          <w:spacing w:val="-2"/>
          <w:sz w:val="20"/>
          <w:szCs w:val="20"/>
          <w:lang w:val="en-US"/>
        </w:rPr>
        <w:t>о</w:t>
      </w:r>
      <w:r w:rsidRPr="00A04A5D">
        <w:rPr>
          <w:rFonts w:eastAsia="Verdana" w:cs="Verdana"/>
          <w:bCs/>
          <w:i/>
          <w:sz w:val="20"/>
          <w:szCs w:val="20"/>
          <w:lang w:val="en-US"/>
        </w:rPr>
        <w:t>т</w:t>
      </w:r>
      <w:r w:rsidRPr="00A04A5D">
        <w:rPr>
          <w:rFonts w:eastAsia="Verdana" w:cs="Verdana"/>
          <w:bCs/>
          <w:i/>
          <w:spacing w:val="1"/>
          <w:sz w:val="20"/>
          <w:szCs w:val="20"/>
          <w:lang w:val="en-US"/>
        </w:rPr>
        <w:t>п</w:t>
      </w:r>
      <w:r w:rsidRPr="00A04A5D">
        <w:rPr>
          <w:rFonts w:eastAsia="Verdana" w:cs="Verdana"/>
          <w:bCs/>
          <w:i/>
          <w:sz w:val="20"/>
          <w:szCs w:val="20"/>
          <w:lang w:val="en-US"/>
        </w:rPr>
        <w:t>и</w:t>
      </w:r>
      <w:r w:rsidRPr="00A04A5D">
        <w:rPr>
          <w:rFonts w:eastAsia="Verdana" w:cs="Verdana"/>
          <w:bCs/>
          <w:i/>
          <w:spacing w:val="-1"/>
          <w:sz w:val="20"/>
          <w:szCs w:val="20"/>
          <w:lang w:val="en-US"/>
        </w:rPr>
        <w:t>ш</w:t>
      </w:r>
      <w:r w:rsidRPr="00A04A5D">
        <w:rPr>
          <w:rFonts w:eastAsia="Verdana" w:cs="Verdana"/>
          <w:bCs/>
          <w:i/>
          <w:sz w:val="20"/>
          <w:szCs w:val="20"/>
          <w:lang w:val="en-US"/>
        </w:rPr>
        <w:t>е</w:t>
      </w:r>
      <w:r w:rsidRPr="00A04A5D">
        <w:rPr>
          <w:rFonts w:eastAsia="Verdana" w:cs="Verdana"/>
          <w:bCs/>
          <w:i/>
          <w:spacing w:val="1"/>
          <w:sz w:val="20"/>
          <w:szCs w:val="20"/>
          <w:lang w:val="en-US"/>
        </w:rPr>
        <w:t xml:space="preserve"> </w:t>
      </w:r>
      <w:r w:rsidRPr="00A04A5D">
        <w:rPr>
          <w:rFonts w:eastAsia="Verdana" w:cs="Verdana"/>
          <w:bCs/>
          <w:i/>
          <w:sz w:val="20"/>
          <w:szCs w:val="20"/>
          <w:lang w:val="en-US"/>
        </w:rPr>
        <w:t xml:space="preserve">и </w:t>
      </w:r>
      <w:r w:rsidRPr="00A04A5D">
        <w:rPr>
          <w:rFonts w:eastAsia="Verdana" w:cs="Verdana"/>
          <w:bCs/>
          <w:i/>
          <w:spacing w:val="-1"/>
          <w:sz w:val="20"/>
          <w:szCs w:val="20"/>
          <w:lang w:val="en-US"/>
        </w:rPr>
        <w:t>о</w:t>
      </w:r>
      <w:r w:rsidRPr="00A04A5D">
        <w:rPr>
          <w:rFonts w:eastAsia="Verdana" w:cs="Verdana"/>
          <w:bCs/>
          <w:i/>
          <w:sz w:val="20"/>
          <w:szCs w:val="20"/>
          <w:lang w:val="en-US"/>
        </w:rPr>
        <w:t>вери</w:t>
      </w:r>
      <w:r w:rsidRPr="00A04A5D">
        <w:rPr>
          <w:rFonts w:eastAsia="Verdana" w:cs="Verdana"/>
          <w:bCs/>
          <w:i/>
          <w:spacing w:val="-1"/>
          <w:sz w:val="20"/>
          <w:szCs w:val="20"/>
          <w:lang w:val="en-US"/>
        </w:rPr>
        <w:t xml:space="preserve"> </w:t>
      </w:r>
      <w:r w:rsidRPr="00A04A5D">
        <w:rPr>
          <w:rFonts w:eastAsia="Verdana" w:cs="Verdana"/>
          <w:bCs/>
          <w:i/>
          <w:sz w:val="20"/>
          <w:szCs w:val="20"/>
          <w:lang w:val="en-US"/>
        </w:rPr>
        <w:t>и в</w:t>
      </w:r>
      <w:r w:rsidRPr="00A04A5D">
        <w:rPr>
          <w:rFonts w:eastAsia="Verdana" w:cs="Verdana"/>
          <w:bCs/>
          <w:i/>
          <w:spacing w:val="-2"/>
          <w:sz w:val="20"/>
          <w:szCs w:val="20"/>
          <w:lang w:val="en-US"/>
        </w:rPr>
        <w:t>р</w:t>
      </w:r>
      <w:r w:rsidRPr="00A04A5D">
        <w:rPr>
          <w:rFonts w:eastAsia="Verdana" w:cs="Verdana"/>
          <w:bCs/>
          <w:i/>
          <w:sz w:val="20"/>
          <w:szCs w:val="20"/>
          <w:lang w:val="en-US"/>
        </w:rPr>
        <w:t>а</w:t>
      </w:r>
      <w:r w:rsidRPr="00A04A5D">
        <w:rPr>
          <w:rFonts w:eastAsia="Verdana" w:cs="Verdana"/>
          <w:bCs/>
          <w:i/>
          <w:spacing w:val="-1"/>
          <w:sz w:val="20"/>
          <w:szCs w:val="20"/>
          <w:lang w:val="en-US"/>
        </w:rPr>
        <w:t>т</w:t>
      </w:r>
      <w:r w:rsidRPr="00A04A5D">
        <w:rPr>
          <w:rFonts w:eastAsia="Verdana" w:cs="Verdana"/>
          <w:bCs/>
          <w:i/>
          <w:sz w:val="20"/>
          <w:szCs w:val="20"/>
          <w:lang w:val="en-US"/>
        </w:rPr>
        <w:t>и На</w:t>
      </w:r>
      <w:r w:rsidRPr="00A04A5D">
        <w:rPr>
          <w:rFonts w:eastAsia="Verdana" w:cs="Verdana"/>
          <w:bCs/>
          <w:i/>
          <w:spacing w:val="-2"/>
          <w:sz w:val="20"/>
          <w:szCs w:val="20"/>
          <w:lang w:val="en-US"/>
        </w:rPr>
        <w:t>р</w:t>
      </w:r>
      <w:r w:rsidRPr="00A04A5D">
        <w:rPr>
          <w:rFonts w:eastAsia="Verdana" w:cs="Verdana"/>
          <w:bCs/>
          <w:i/>
          <w:sz w:val="20"/>
          <w:szCs w:val="20"/>
          <w:lang w:val="en-US"/>
        </w:rPr>
        <w:t>у</w:t>
      </w:r>
      <w:r w:rsidRPr="00A04A5D">
        <w:rPr>
          <w:rFonts w:eastAsia="Verdana" w:cs="Verdana"/>
          <w:bCs/>
          <w:i/>
          <w:spacing w:val="1"/>
          <w:sz w:val="20"/>
          <w:szCs w:val="20"/>
          <w:lang w:val="en-US"/>
        </w:rPr>
        <w:t>ч</w:t>
      </w:r>
      <w:r w:rsidRPr="00A04A5D">
        <w:rPr>
          <w:rFonts w:eastAsia="Verdana" w:cs="Verdana"/>
          <w:bCs/>
          <w:i/>
          <w:sz w:val="20"/>
          <w:szCs w:val="20"/>
          <w:lang w:val="en-US"/>
        </w:rPr>
        <w:t>и</w:t>
      </w:r>
      <w:r w:rsidRPr="00A04A5D">
        <w:rPr>
          <w:rFonts w:eastAsia="Verdana" w:cs="Verdana"/>
          <w:bCs/>
          <w:i/>
          <w:spacing w:val="-2"/>
          <w:sz w:val="20"/>
          <w:szCs w:val="20"/>
          <w:lang w:val="en-US"/>
        </w:rPr>
        <w:t>о</w:t>
      </w:r>
      <w:r w:rsidRPr="00A04A5D">
        <w:rPr>
          <w:rFonts w:eastAsia="Verdana" w:cs="Verdana"/>
          <w:bCs/>
          <w:i/>
          <w:sz w:val="20"/>
          <w:szCs w:val="20"/>
          <w:lang w:val="en-US"/>
        </w:rPr>
        <w:t>цу.</w:t>
      </w:r>
    </w:p>
    <w:p w14:paraId="3F3EBF94" w14:textId="77777777" w:rsidR="00B958C0" w:rsidRPr="00A04A5D" w:rsidRDefault="00B958C0" w:rsidP="00B958C0">
      <w:pPr>
        <w:widowControl w:val="0"/>
        <w:spacing w:after="0" w:line="218" w:lineRule="exact"/>
        <w:ind w:right="115" w:firstLine="720"/>
        <w:jc w:val="both"/>
        <w:rPr>
          <w:rFonts w:eastAsia="Verdana" w:cs="Verdana"/>
          <w:bCs/>
          <w:i/>
          <w:sz w:val="20"/>
          <w:szCs w:val="20"/>
          <w:lang w:val="sr-Cyrl-RS"/>
        </w:rPr>
      </w:pPr>
      <w:r w:rsidRPr="00A04A5D">
        <w:rPr>
          <w:rFonts w:eastAsia="Verdana" w:cs="Verdana"/>
          <w:bCs/>
          <w:i/>
          <w:sz w:val="20"/>
          <w:szCs w:val="20"/>
          <w:lang w:val="sr-Cyrl-RS"/>
        </w:rPr>
        <w:t>У случају подношења заједничке понуде група понуђача може да определи да модел угоора потписују и печатом оверавају сви понуђачи из групе понуђача или група понуђача може да одреди једног понуђача из групе понуђачакоји ће попунити, потписати и оверити печатом модел уговора.</w:t>
      </w:r>
    </w:p>
    <w:p w14:paraId="65485D57" w14:textId="77777777" w:rsidR="00B958C0" w:rsidRPr="00A04A5D" w:rsidRDefault="00B958C0" w:rsidP="00B958C0">
      <w:pPr>
        <w:widowControl w:val="0"/>
        <w:spacing w:after="0" w:line="218" w:lineRule="exact"/>
        <w:ind w:right="115" w:firstLine="720"/>
        <w:jc w:val="both"/>
        <w:rPr>
          <w:rFonts w:eastAsia="Verdana" w:cs="Verdana"/>
          <w:bCs/>
          <w:i/>
          <w:sz w:val="20"/>
          <w:szCs w:val="20"/>
          <w:lang w:val="sr-Cyrl-RS"/>
        </w:rPr>
      </w:pPr>
      <w:r w:rsidRPr="00A04A5D">
        <w:rPr>
          <w:rFonts w:eastAsia="Verdana" w:cs="Verdana"/>
          <w:bCs/>
          <w:i/>
          <w:sz w:val="20"/>
          <w:szCs w:val="20"/>
          <w:lang w:val="sr-Cyrl-RS"/>
        </w:rPr>
        <w:t>У случају подношења понуде групе понуђача – заједничке понуде, односно понуде са подизвођачем, у моделу уговора односно уговоеу морају бити наведени сви понуђачи из групе понуђач, односно сви подизвођачи.</w:t>
      </w:r>
    </w:p>
    <w:p w14:paraId="2431C4E0" w14:textId="77777777" w:rsidR="00B958C0" w:rsidRPr="00A04A5D" w:rsidRDefault="00B958C0" w:rsidP="00B958C0">
      <w:pPr>
        <w:widowControl w:val="0"/>
        <w:spacing w:after="0" w:line="218" w:lineRule="exact"/>
        <w:ind w:right="115" w:firstLine="720"/>
        <w:jc w:val="both"/>
        <w:rPr>
          <w:rFonts w:eastAsia="Verdana" w:cs="Verdana"/>
          <w:bCs/>
          <w:i/>
          <w:sz w:val="20"/>
          <w:szCs w:val="20"/>
          <w:lang w:val="sr-Cyrl-RS"/>
        </w:rPr>
      </w:pPr>
    </w:p>
    <w:p w14:paraId="245A78ED" w14:textId="77777777" w:rsidR="00B958C0" w:rsidRPr="00A04A5D" w:rsidRDefault="00B958C0" w:rsidP="00B958C0">
      <w:pPr>
        <w:widowControl w:val="0"/>
        <w:spacing w:after="0" w:line="218" w:lineRule="exact"/>
        <w:ind w:right="115" w:firstLine="720"/>
        <w:jc w:val="both"/>
        <w:rPr>
          <w:rFonts w:eastAsia="Verdana" w:cs="Verdana"/>
          <w:bCs/>
          <w:i/>
          <w:sz w:val="20"/>
          <w:szCs w:val="20"/>
          <w:lang w:val="sr-Cyrl-RS"/>
        </w:rPr>
      </w:pPr>
    </w:p>
    <w:p w14:paraId="3DDDF4BD" w14:textId="77777777" w:rsidR="00B958C0" w:rsidRPr="00A04A5D" w:rsidRDefault="00B958C0" w:rsidP="00B958C0">
      <w:pPr>
        <w:widowControl w:val="0"/>
        <w:spacing w:after="0" w:line="218" w:lineRule="exact"/>
        <w:ind w:right="115" w:firstLine="720"/>
        <w:jc w:val="both"/>
        <w:rPr>
          <w:rFonts w:eastAsia="Verdana" w:cs="Verdana"/>
          <w:sz w:val="20"/>
          <w:szCs w:val="20"/>
          <w:lang w:val="en-US"/>
        </w:rPr>
      </w:pPr>
      <w:r w:rsidRPr="00A04A5D">
        <w:rPr>
          <w:rFonts w:eastAsia="Verdana" w:cs="Verdana"/>
          <w:b/>
          <w:bCs/>
          <w:i/>
          <w:sz w:val="20"/>
          <w:szCs w:val="20"/>
          <w:lang w:val="sr-Cyrl-RS"/>
        </w:rPr>
        <w:t>МОДЕЛ</w:t>
      </w:r>
      <w:r w:rsidRPr="00A04A5D">
        <w:rPr>
          <w:rFonts w:eastAsia="Verdana" w:cs="Verdana"/>
          <w:b/>
          <w:bCs/>
          <w:i/>
          <w:sz w:val="20"/>
          <w:szCs w:val="20"/>
          <w:lang w:val="en-US"/>
        </w:rPr>
        <w:t xml:space="preserve"> </w:t>
      </w:r>
      <w:r w:rsidRPr="00A04A5D">
        <w:rPr>
          <w:rFonts w:eastAsia="Verdana" w:cs="Verdana"/>
          <w:b/>
          <w:bCs/>
          <w:i/>
          <w:spacing w:val="-1"/>
          <w:sz w:val="20"/>
          <w:szCs w:val="20"/>
          <w:lang w:val="en-US"/>
        </w:rPr>
        <w:t>У</w:t>
      </w:r>
      <w:r w:rsidRPr="00A04A5D">
        <w:rPr>
          <w:rFonts w:eastAsia="Verdana" w:cs="Verdana"/>
          <w:b/>
          <w:bCs/>
          <w:i/>
          <w:sz w:val="20"/>
          <w:szCs w:val="20"/>
          <w:lang w:val="en-US"/>
        </w:rPr>
        <w:t>ГОВОРА П</w:t>
      </w:r>
      <w:r w:rsidRPr="00A04A5D">
        <w:rPr>
          <w:rFonts w:eastAsia="Verdana" w:cs="Verdana"/>
          <w:b/>
          <w:bCs/>
          <w:i/>
          <w:spacing w:val="-2"/>
          <w:sz w:val="20"/>
          <w:szCs w:val="20"/>
          <w:lang w:val="en-US"/>
        </w:rPr>
        <w:t>О</w:t>
      </w:r>
      <w:r w:rsidRPr="00A04A5D">
        <w:rPr>
          <w:rFonts w:eastAsia="Verdana" w:cs="Verdana"/>
          <w:b/>
          <w:bCs/>
          <w:i/>
          <w:sz w:val="20"/>
          <w:szCs w:val="20"/>
          <w:lang w:val="en-US"/>
        </w:rPr>
        <w:t>НУ</w:t>
      </w:r>
      <w:r w:rsidRPr="00A04A5D">
        <w:rPr>
          <w:rFonts w:eastAsia="Verdana" w:cs="Verdana"/>
          <w:b/>
          <w:bCs/>
          <w:i/>
          <w:spacing w:val="-1"/>
          <w:sz w:val="20"/>
          <w:szCs w:val="20"/>
          <w:lang w:val="en-US"/>
        </w:rPr>
        <w:t>Ђ</w:t>
      </w:r>
      <w:r w:rsidRPr="00A04A5D">
        <w:rPr>
          <w:rFonts w:eastAsia="Verdana" w:cs="Verdana"/>
          <w:b/>
          <w:bCs/>
          <w:i/>
          <w:sz w:val="20"/>
          <w:szCs w:val="20"/>
          <w:lang w:val="en-US"/>
        </w:rPr>
        <w:t>А</w:t>
      </w:r>
      <w:r w:rsidRPr="00A04A5D">
        <w:rPr>
          <w:rFonts w:eastAsia="Verdana" w:cs="Verdana"/>
          <w:b/>
          <w:bCs/>
          <w:i/>
          <w:spacing w:val="-1"/>
          <w:sz w:val="20"/>
          <w:szCs w:val="20"/>
          <w:lang w:val="en-US"/>
        </w:rPr>
        <w:t>Ч</w:t>
      </w:r>
      <w:r w:rsidRPr="00A04A5D">
        <w:rPr>
          <w:rFonts w:eastAsia="Verdana" w:cs="Verdana"/>
          <w:b/>
          <w:bCs/>
          <w:i/>
          <w:sz w:val="20"/>
          <w:szCs w:val="20"/>
          <w:lang w:val="en-US"/>
        </w:rPr>
        <w:t>И ПОПУЊ</w:t>
      </w:r>
      <w:r w:rsidRPr="00A04A5D">
        <w:rPr>
          <w:rFonts w:eastAsia="Verdana" w:cs="Verdana"/>
          <w:b/>
          <w:bCs/>
          <w:i/>
          <w:spacing w:val="-1"/>
          <w:sz w:val="20"/>
          <w:szCs w:val="20"/>
          <w:lang w:val="en-US"/>
        </w:rPr>
        <w:t>А</w:t>
      </w:r>
      <w:r w:rsidRPr="00A04A5D">
        <w:rPr>
          <w:rFonts w:eastAsia="Verdana" w:cs="Verdana"/>
          <w:b/>
          <w:bCs/>
          <w:i/>
          <w:sz w:val="20"/>
          <w:szCs w:val="20"/>
          <w:lang w:val="en-US"/>
        </w:rPr>
        <w:t>В</w:t>
      </w:r>
      <w:r w:rsidRPr="00A04A5D">
        <w:rPr>
          <w:rFonts w:eastAsia="Verdana" w:cs="Verdana"/>
          <w:b/>
          <w:bCs/>
          <w:i/>
          <w:spacing w:val="-1"/>
          <w:sz w:val="20"/>
          <w:szCs w:val="20"/>
          <w:lang w:val="en-US"/>
        </w:rPr>
        <w:t>А</w:t>
      </w:r>
      <w:r w:rsidRPr="00A04A5D">
        <w:rPr>
          <w:rFonts w:eastAsia="Verdana" w:cs="Verdana"/>
          <w:b/>
          <w:bCs/>
          <w:i/>
          <w:sz w:val="20"/>
          <w:szCs w:val="20"/>
          <w:lang w:val="en-US"/>
        </w:rPr>
        <w:t>Ј</w:t>
      </w:r>
      <w:r w:rsidRPr="00A04A5D">
        <w:rPr>
          <w:rFonts w:eastAsia="Verdana" w:cs="Verdana"/>
          <w:b/>
          <w:bCs/>
          <w:i/>
          <w:spacing w:val="2"/>
          <w:sz w:val="20"/>
          <w:szCs w:val="20"/>
          <w:lang w:val="en-US"/>
        </w:rPr>
        <w:t>У</w:t>
      </w:r>
      <w:r w:rsidRPr="00A04A5D">
        <w:rPr>
          <w:rFonts w:eastAsia="Verdana" w:cs="Verdana"/>
          <w:b/>
          <w:bCs/>
          <w:i/>
          <w:sz w:val="20"/>
          <w:szCs w:val="20"/>
          <w:lang w:val="en-US"/>
        </w:rPr>
        <w:t>, ОВ</w:t>
      </w:r>
      <w:r w:rsidRPr="00A04A5D">
        <w:rPr>
          <w:rFonts w:eastAsia="Verdana" w:cs="Verdana"/>
          <w:b/>
          <w:bCs/>
          <w:i/>
          <w:spacing w:val="-1"/>
          <w:sz w:val="20"/>
          <w:szCs w:val="20"/>
          <w:lang w:val="en-US"/>
        </w:rPr>
        <w:t>Е</w:t>
      </w:r>
      <w:r w:rsidRPr="00A04A5D">
        <w:rPr>
          <w:rFonts w:eastAsia="Verdana" w:cs="Verdana"/>
          <w:b/>
          <w:bCs/>
          <w:i/>
          <w:sz w:val="20"/>
          <w:szCs w:val="20"/>
          <w:lang w:val="en-US"/>
        </w:rPr>
        <w:t>РА</w:t>
      </w:r>
      <w:r w:rsidRPr="00A04A5D">
        <w:rPr>
          <w:rFonts w:eastAsia="Verdana" w:cs="Verdana"/>
          <w:b/>
          <w:bCs/>
          <w:i/>
          <w:spacing w:val="-1"/>
          <w:sz w:val="20"/>
          <w:szCs w:val="20"/>
          <w:lang w:val="en-US"/>
        </w:rPr>
        <w:t>В</w:t>
      </w:r>
      <w:r w:rsidRPr="00A04A5D">
        <w:rPr>
          <w:rFonts w:eastAsia="Verdana" w:cs="Verdana"/>
          <w:b/>
          <w:bCs/>
          <w:i/>
          <w:sz w:val="20"/>
          <w:szCs w:val="20"/>
          <w:lang w:val="en-US"/>
        </w:rPr>
        <w:t>АЈУ И Д</w:t>
      </w:r>
      <w:r w:rsidRPr="00A04A5D">
        <w:rPr>
          <w:rFonts w:eastAsia="Verdana" w:cs="Verdana"/>
          <w:b/>
          <w:bCs/>
          <w:i/>
          <w:spacing w:val="-2"/>
          <w:sz w:val="20"/>
          <w:szCs w:val="20"/>
          <w:lang w:val="en-US"/>
        </w:rPr>
        <w:t>О</w:t>
      </w:r>
      <w:r w:rsidRPr="00A04A5D">
        <w:rPr>
          <w:rFonts w:eastAsia="Verdana" w:cs="Verdana"/>
          <w:b/>
          <w:bCs/>
          <w:i/>
          <w:spacing w:val="-1"/>
          <w:sz w:val="20"/>
          <w:szCs w:val="20"/>
          <w:lang w:val="en-US"/>
        </w:rPr>
        <w:t>С</w:t>
      </w:r>
      <w:r w:rsidRPr="00A04A5D">
        <w:rPr>
          <w:rFonts w:eastAsia="Verdana" w:cs="Verdana"/>
          <w:b/>
          <w:bCs/>
          <w:i/>
          <w:sz w:val="20"/>
          <w:szCs w:val="20"/>
          <w:lang w:val="en-US"/>
        </w:rPr>
        <w:t>Т</w:t>
      </w:r>
      <w:r w:rsidRPr="00A04A5D">
        <w:rPr>
          <w:rFonts w:eastAsia="Verdana" w:cs="Verdana"/>
          <w:b/>
          <w:bCs/>
          <w:i/>
          <w:spacing w:val="-1"/>
          <w:sz w:val="20"/>
          <w:szCs w:val="20"/>
          <w:lang w:val="en-US"/>
        </w:rPr>
        <w:t>А</w:t>
      </w:r>
      <w:r w:rsidRPr="00A04A5D">
        <w:rPr>
          <w:rFonts w:eastAsia="Verdana" w:cs="Verdana"/>
          <w:b/>
          <w:bCs/>
          <w:i/>
          <w:sz w:val="20"/>
          <w:szCs w:val="20"/>
          <w:lang w:val="en-US"/>
        </w:rPr>
        <w:t>ВЉ</w:t>
      </w:r>
      <w:r w:rsidRPr="00A04A5D">
        <w:rPr>
          <w:rFonts w:eastAsia="Verdana" w:cs="Verdana"/>
          <w:b/>
          <w:bCs/>
          <w:i/>
          <w:spacing w:val="1"/>
          <w:sz w:val="20"/>
          <w:szCs w:val="20"/>
          <w:lang w:val="en-US"/>
        </w:rPr>
        <w:t>А</w:t>
      </w:r>
      <w:r w:rsidRPr="00A04A5D">
        <w:rPr>
          <w:rFonts w:eastAsia="Verdana" w:cs="Verdana"/>
          <w:b/>
          <w:bCs/>
          <w:i/>
          <w:sz w:val="20"/>
          <w:szCs w:val="20"/>
          <w:lang w:val="en-US"/>
        </w:rPr>
        <w:t xml:space="preserve">ЈУ </w:t>
      </w:r>
      <w:r w:rsidRPr="00A04A5D">
        <w:rPr>
          <w:rFonts w:eastAsia="Verdana" w:cs="Verdana"/>
          <w:b/>
          <w:bCs/>
          <w:i/>
          <w:spacing w:val="-1"/>
          <w:sz w:val="20"/>
          <w:szCs w:val="20"/>
          <w:lang w:val="en-US"/>
        </w:rPr>
        <w:t>У</w:t>
      </w:r>
      <w:r w:rsidRPr="00A04A5D">
        <w:rPr>
          <w:rFonts w:eastAsia="Verdana" w:cs="Verdana"/>
          <w:b/>
          <w:bCs/>
          <w:i/>
          <w:sz w:val="20"/>
          <w:szCs w:val="20"/>
          <w:lang w:val="en-US"/>
        </w:rPr>
        <w:t>З ПОНУД</w:t>
      </w:r>
      <w:r w:rsidRPr="00A04A5D">
        <w:rPr>
          <w:rFonts w:eastAsia="Verdana" w:cs="Verdana"/>
          <w:b/>
          <w:bCs/>
          <w:i/>
          <w:spacing w:val="-1"/>
          <w:sz w:val="20"/>
          <w:szCs w:val="20"/>
          <w:lang w:val="en-US"/>
        </w:rPr>
        <w:t>У</w:t>
      </w:r>
      <w:r w:rsidRPr="00A04A5D">
        <w:rPr>
          <w:rFonts w:eastAsia="Verdana" w:cs="Verdana"/>
          <w:b/>
          <w:bCs/>
          <w:i/>
          <w:sz w:val="20"/>
          <w:szCs w:val="20"/>
          <w:lang w:val="en-US"/>
        </w:rPr>
        <w:t>.</w:t>
      </w:r>
    </w:p>
    <w:p w14:paraId="0702CBEF" w14:textId="77777777" w:rsidR="00B958C0" w:rsidRPr="00A04A5D" w:rsidRDefault="00B958C0" w:rsidP="00B958C0">
      <w:pPr>
        <w:widowControl w:val="0"/>
        <w:spacing w:before="19" w:after="0" w:line="200" w:lineRule="exact"/>
        <w:rPr>
          <w:sz w:val="20"/>
          <w:szCs w:val="20"/>
          <w:lang w:val="sr-Cyrl-RS"/>
        </w:rPr>
      </w:pPr>
    </w:p>
    <w:p w14:paraId="11563810" w14:textId="77777777" w:rsidR="00B958C0" w:rsidRPr="00A04A5D" w:rsidRDefault="00B958C0" w:rsidP="00B958C0">
      <w:pPr>
        <w:widowControl w:val="0"/>
        <w:spacing w:before="72" w:after="0" w:line="240" w:lineRule="auto"/>
        <w:ind w:right="107"/>
        <w:jc w:val="both"/>
        <w:rPr>
          <w:rFonts w:eastAsia="Verdana" w:cs="Verdana"/>
          <w:b/>
          <w:bCs/>
          <w:sz w:val="20"/>
          <w:szCs w:val="20"/>
          <w:lang w:val="sr-Cyrl-RS"/>
        </w:rPr>
      </w:pPr>
      <w:r w:rsidRPr="00A04A5D">
        <w:rPr>
          <w:rFonts w:eastAsia="Verdana" w:cs="Verdana"/>
          <w:b/>
          <w:bCs/>
          <w:sz w:val="20"/>
          <w:szCs w:val="20"/>
          <w:lang w:val="sr-Cyrl-RS"/>
        </w:rPr>
        <w:t xml:space="preserve"> </w:t>
      </w:r>
    </w:p>
    <w:p w14:paraId="33B1860B" w14:textId="77777777" w:rsidR="00B958C0" w:rsidRPr="00A04A5D" w:rsidRDefault="00B958C0" w:rsidP="00B958C0">
      <w:pPr>
        <w:widowControl w:val="0"/>
        <w:spacing w:after="0" w:line="240" w:lineRule="auto"/>
        <w:ind w:right="15"/>
        <w:jc w:val="center"/>
        <w:outlineLvl w:val="0"/>
        <w:rPr>
          <w:rFonts w:eastAsia="Verdana"/>
          <w:sz w:val="20"/>
          <w:szCs w:val="20"/>
          <w:lang w:val="en-US"/>
        </w:rPr>
      </w:pPr>
      <w:r w:rsidRPr="00A04A5D">
        <w:rPr>
          <w:rFonts w:eastAsia="Verdana"/>
          <w:b/>
          <w:bCs/>
          <w:sz w:val="20"/>
          <w:szCs w:val="20"/>
          <w:lang w:val="en-US"/>
        </w:rPr>
        <w:t>УГОВОР</w:t>
      </w:r>
    </w:p>
    <w:p w14:paraId="3730B5B1" w14:textId="3EA8807A" w:rsidR="00B958C0" w:rsidRPr="00032135" w:rsidRDefault="00B958C0" w:rsidP="00AE5C14">
      <w:pPr>
        <w:spacing w:after="0" w:line="240" w:lineRule="auto"/>
        <w:jc w:val="center"/>
        <w:rPr>
          <w:b/>
          <w:sz w:val="20"/>
          <w:szCs w:val="20"/>
          <w:lang w:val="sr-Cyrl-RS" w:eastAsia="ar-SA"/>
        </w:rPr>
      </w:pPr>
      <w:r w:rsidRPr="00A04A5D">
        <w:rPr>
          <w:b/>
          <w:sz w:val="20"/>
          <w:szCs w:val="20"/>
          <w:lang w:val="sr-Cyrl-CS" w:eastAsia="ar-SA"/>
        </w:rPr>
        <w:t xml:space="preserve">О ЈАВНОЈ НАБАВЦИ </w:t>
      </w:r>
      <w:r w:rsidR="00AE5C14" w:rsidRPr="00A04A5D">
        <w:rPr>
          <w:b/>
          <w:sz w:val="20"/>
          <w:szCs w:val="20"/>
          <w:lang w:val="sr-Cyrl-CS" w:eastAsia="ar-SA"/>
        </w:rPr>
        <w:t>ДОБРА</w:t>
      </w:r>
      <w:r w:rsidR="00B836B1" w:rsidRPr="00A04A5D">
        <w:rPr>
          <w:rFonts w:eastAsia="PMingLiU" w:cs="Times New Roman"/>
          <w:b/>
          <w:sz w:val="20"/>
          <w:szCs w:val="20"/>
          <w:lang w:val="sr-Cyrl-RS"/>
        </w:rPr>
        <w:t xml:space="preserve"> </w:t>
      </w:r>
      <w:r w:rsidR="00032135">
        <w:rPr>
          <w:rFonts w:eastAsia="PMingLiU" w:cs="Times New Roman"/>
          <w:b/>
          <w:sz w:val="20"/>
          <w:szCs w:val="20"/>
          <w:lang w:val="en-US"/>
        </w:rPr>
        <w:t>–</w:t>
      </w:r>
      <w:r w:rsidR="00032135">
        <w:rPr>
          <w:rFonts w:eastAsia="PMingLiU" w:cs="Times New Roman"/>
          <w:b/>
          <w:sz w:val="20"/>
          <w:szCs w:val="20"/>
          <w:lang w:val="sr-Cyrl-RS"/>
        </w:rPr>
        <w:t xml:space="preserve">НАБАВКА АНАЛИЗАТОРА И ПРАТЕЋЕ ОПРЕМЕ ЗА ЛОКАЛНУ МРЕЖУ АУТОМАТСКОГ МОНИТОРИНГА АП ВОЈВОДИНЕ ЗА КОНТРОЛУ КВАЛИТЕТА АМБИЈЕНТАЛНОГ ВАЗДУХА НА ТЕРИТОРИЈИ АП ВОЈВОДИНЕ </w:t>
      </w:r>
    </w:p>
    <w:p w14:paraId="6FE7F633" w14:textId="77777777" w:rsidR="00AE5C14" w:rsidRPr="00A04A5D" w:rsidRDefault="00AE5C14" w:rsidP="00AE5C14">
      <w:pPr>
        <w:spacing w:after="0" w:line="240" w:lineRule="auto"/>
        <w:jc w:val="center"/>
        <w:rPr>
          <w:rFonts w:eastAsia="Verdana"/>
          <w:b/>
          <w:bCs/>
          <w:sz w:val="20"/>
          <w:szCs w:val="20"/>
          <w:lang w:val="sr-Cyrl-RS"/>
        </w:rPr>
      </w:pPr>
    </w:p>
    <w:p w14:paraId="62B70A36" w14:textId="77777777" w:rsidR="00B958C0" w:rsidRPr="00A04A5D" w:rsidRDefault="00B958C0" w:rsidP="00B958C0">
      <w:pPr>
        <w:widowControl w:val="0"/>
        <w:spacing w:before="9" w:after="0" w:line="242" w:lineRule="exact"/>
        <w:ind w:left="3295" w:right="2382" w:hanging="860"/>
        <w:jc w:val="center"/>
        <w:rPr>
          <w:rFonts w:eastAsia="Verdana" w:cs="Verdana"/>
          <w:b/>
          <w:bCs/>
          <w:w w:val="99"/>
          <w:sz w:val="20"/>
          <w:szCs w:val="20"/>
          <w:lang w:val="sr-Cyrl-RS"/>
        </w:rPr>
      </w:pPr>
      <w:r w:rsidRPr="00A04A5D">
        <w:rPr>
          <w:rFonts w:eastAsia="Verdana" w:cs="Verdana"/>
          <w:b/>
          <w:bCs/>
          <w:sz w:val="20"/>
          <w:szCs w:val="20"/>
          <w:lang w:val="en-US"/>
        </w:rPr>
        <w:t>у</w:t>
      </w:r>
      <w:r w:rsidRPr="00A04A5D">
        <w:rPr>
          <w:rFonts w:eastAsia="Verdana" w:cs="Verdana"/>
          <w:b/>
          <w:bCs/>
          <w:spacing w:val="-11"/>
          <w:sz w:val="20"/>
          <w:szCs w:val="20"/>
          <w:lang w:val="en-US"/>
        </w:rPr>
        <w:t xml:space="preserve"> </w:t>
      </w:r>
      <w:r w:rsidRPr="00A04A5D">
        <w:rPr>
          <w:rFonts w:eastAsia="Verdana" w:cs="Verdana"/>
          <w:b/>
          <w:bCs/>
          <w:sz w:val="20"/>
          <w:szCs w:val="20"/>
          <w:lang w:val="en-US"/>
        </w:rPr>
        <w:t>по</w:t>
      </w:r>
      <w:r w:rsidRPr="00A04A5D">
        <w:rPr>
          <w:rFonts w:eastAsia="Verdana" w:cs="Verdana"/>
          <w:b/>
          <w:bCs/>
          <w:spacing w:val="3"/>
          <w:sz w:val="20"/>
          <w:szCs w:val="20"/>
          <w:lang w:val="en-US"/>
        </w:rPr>
        <w:t>с</w:t>
      </w:r>
      <w:r w:rsidRPr="00A04A5D">
        <w:rPr>
          <w:rFonts w:eastAsia="Verdana" w:cs="Verdana"/>
          <w:b/>
          <w:bCs/>
          <w:spacing w:val="-1"/>
          <w:sz w:val="20"/>
          <w:szCs w:val="20"/>
          <w:lang w:val="en-US"/>
        </w:rPr>
        <w:t>т</w:t>
      </w:r>
      <w:r w:rsidRPr="00A04A5D">
        <w:rPr>
          <w:rFonts w:eastAsia="Verdana" w:cs="Verdana"/>
          <w:b/>
          <w:bCs/>
          <w:sz w:val="20"/>
          <w:szCs w:val="20"/>
          <w:lang w:val="en-US"/>
        </w:rPr>
        <w:t>уп</w:t>
      </w:r>
      <w:r w:rsidRPr="00A04A5D">
        <w:rPr>
          <w:rFonts w:eastAsia="Verdana" w:cs="Verdana"/>
          <w:b/>
          <w:bCs/>
          <w:spacing w:val="1"/>
          <w:sz w:val="20"/>
          <w:szCs w:val="20"/>
          <w:lang w:val="en-US"/>
        </w:rPr>
        <w:t>к</w:t>
      </w:r>
      <w:r w:rsidRPr="00A04A5D">
        <w:rPr>
          <w:rFonts w:eastAsia="Verdana" w:cs="Verdana"/>
          <w:b/>
          <w:bCs/>
          <w:sz w:val="20"/>
          <w:szCs w:val="20"/>
          <w:lang w:val="en-US"/>
        </w:rPr>
        <w:t>у</w:t>
      </w:r>
      <w:r w:rsidRPr="00A04A5D">
        <w:rPr>
          <w:rFonts w:eastAsia="Verdana" w:cs="Verdana"/>
          <w:b/>
          <w:bCs/>
          <w:spacing w:val="-9"/>
          <w:sz w:val="20"/>
          <w:szCs w:val="20"/>
          <w:lang w:val="en-US"/>
        </w:rPr>
        <w:t xml:space="preserve"> </w:t>
      </w:r>
      <w:r w:rsidRPr="00A04A5D">
        <w:rPr>
          <w:rFonts w:eastAsia="Verdana" w:cs="Verdana"/>
          <w:b/>
          <w:bCs/>
          <w:spacing w:val="1"/>
          <w:sz w:val="20"/>
          <w:szCs w:val="20"/>
          <w:lang w:val="en-US"/>
        </w:rPr>
        <w:t>ј</w:t>
      </w:r>
      <w:r w:rsidRPr="00A04A5D">
        <w:rPr>
          <w:rFonts w:eastAsia="Verdana" w:cs="Verdana"/>
          <w:b/>
          <w:bCs/>
          <w:spacing w:val="-1"/>
          <w:sz w:val="20"/>
          <w:szCs w:val="20"/>
          <w:lang w:val="en-US"/>
        </w:rPr>
        <w:t>а</w:t>
      </w:r>
      <w:r w:rsidRPr="00A04A5D">
        <w:rPr>
          <w:rFonts w:eastAsia="Verdana" w:cs="Verdana"/>
          <w:b/>
          <w:bCs/>
          <w:sz w:val="20"/>
          <w:szCs w:val="20"/>
          <w:lang w:val="en-US"/>
        </w:rPr>
        <w:t>в</w:t>
      </w:r>
      <w:r w:rsidRPr="00A04A5D">
        <w:rPr>
          <w:rFonts w:eastAsia="Verdana" w:cs="Verdana"/>
          <w:b/>
          <w:bCs/>
          <w:spacing w:val="2"/>
          <w:sz w:val="20"/>
          <w:szCs w:val="20"/>
          <w:lang w:val="en-US"/>
        </w:rPr>
        <w:t>н</w:t>
      </w:r>
      <w:r w:rsidRPr="00A04A5D">
        <w:rPr>
          <w:rFonts w:eastAsia="Verdana" w:cs="Verdana"/>
          <w:b/>
          <w:bCs/>
          <w:sz w:val="20"/>
          <w:szCs w:val="20"/>
          <w:lang w:val="en-US"/>
        </w:rPr>
        <w:t>е</w:t>
      </w:r>
      <w:r w:rsidRPr="00A04A5D">
        <w:rPr>
          <w:rFonts w:eastAsia="Verdana" w:cs="Verdana"/>
          <w:b/>
          <w:bCs/>
          <w:spacing w:val="-11"/>
          <w:sz w:val="20"/>
          <w:szCs w:val="20"/>
          <w:lang w:val="en-US"/>
        </w:rPr>
        <w:t xml:space="preserve"> </w:t>
      </w:r>
      <w:r w:rsidRPr="00A04A5D">
        <w:rPr>
          <w:rFonts w:eastAsia="Verdana" w:cs="Verdana"/>
          <w:b/>
          <w:bCs/>
          <w:spacing w:val="2"/>
          <w:sz w:val="20"/>
          <w:szCs w:val="20"/>
          <w:lang w:val="en-US"/>
        </w:rPr>
        <w:t>н</w:t>
      </w:r>
      <w:r w:rsidRPr="00A04A5D">
        <w:rPr>
          <w:rFonts w:eastAsia="Verdana" w:cs="Verdana"/>
          <w:b/>
          <w:bCs/>
          <w:spacing w:val="1"/>
          <w:sz w:val="20"/>
          <w:szCs w:val="20"/>
          <w:lang w:val="en-US"/>
        </w:rPr>
        <w:t>а</w:t>
      </w:r>
      <w:r w:rsidRPr="00A04A5D">
        <w:rPr>
          <w:rFonts w:eastAsia="Verdana" w:cs="Verdana"/>
          <w:b/>
          <w:bCs/>
          <w:sz w:val="20"/>
          <w:szCs w:val="20"/>
          <w:lang w:val="en-US"/>
        </w:rPr>
        <w:t>б</w:t>
      </w:r>
      <w:r w:rsidRPr="00A04A5D">
        <w:rPr>
          <w:rFonts w:eastAsia="Verdana" w:cs="Verdana"/>
          <w:b/>
          <w:bCs/>
          <w:spacing w:val="-1"/>
          <w:sz w:val="20"/>
          <w:szCs w:val="20"/>
          <w:lang w:val="en-US"/>
        </w:rPr>
        <w:t>а</w:t>
      </w:r>
      <w:r w:rsidRPr="00A04A5D">
        <w:rPr>
          <w:rFonts w:eastAsia="Verdana" w:cs="Verdana"/>
          <w:b/>
          <w:bCs/>
          <w:sz w:val="20"/>
          <w:szCs w:val="20"/>
          <w:lang w:val="en-US"/>
        </w:rPr>
        <w:t>вке</w:t>
      </w:r>
      <w:r w:rsidRPr="00A04A5D">
        <w:rPr>
          <w:rFonts w:eastAsia="Verdana" w:cs="Verdana"/>
          <w:b/>
          <w:bCs/>
          <w:spacing w:val="-9"/>
          <w:sz w:val="20"/>
          <w:szCs w:val="20"/>
          <w:lang w:val="en-US"/>
        </w:rPr>
        <w:t xml:space="preserve"> </w:t>
      </w:r>
      <w:r w:rsidRPr="00A04A5D">
        <w:rPr>
          <w:rFonts w:eastAsia="Verdana" w:cs="Verdana"/>
          <w:b/>
          <w:bCs/>
          <w:spacing w:val="2"/>
          <w:sz w:val="20"/>
          <w:szCs w:val="20"/>
          <w:lang w:val="en-US"/>
        </w:rPr>
        <w:t>м</w:t>
      </w:r>
      <w:r w:rsidRPr="00A04A5D">
        <w:rPr>
          <w:rFonts w:eastAsia="Verdana" w:cs="Verdana"/>
          <w:b/>
          <w:bCs/>
          <w:spacing w:val="-1"/>
          <w:sz w:val="20"/>
          <w:szCs w:val="20"/>
          <w:lang w:val="en-US"/>
        </w:rPr>
        <w:t>а</w:t>
      </w:r>
      <w:r w:rsidRPr="00A04A5D">
        <w:rPr>
          <w:rFonts w:eastAsia="Verdana" w:cs="Verdana"/>
          <w:b/>
          <w:bCs/>
          <w:sz w:val="20"/>
          <w:szCs w:val="20"/>
          <w:lang w:val="en-US"/>
        </w:rPr>
        <w:t>ле</w:t>
      </w:r>
      <w:r w:rsidRPr="00A04A5D">
        <w:rPr>
          <w:rFonts w:eastAsia="Verdana" w:cs="Verdana"/>
          <w:b/>
          <w:bCs/>
          <w:spacing w:val="-9"/>
          <w:sz w:val="20"/>
          <w:szCs w:val="20"/>
          <w:lang w:val="en-US"/>
        </w:rPr>
        <w:t xml:space="preserve"> </w:t>
      </w:r>
      <w:r w:rsidRPr="00A04A5D">
        <w:rPr>
          <w:rFonts w:eastAsia="Verdana" w:cs="Verdana"/>
          <w:b/>
          <w:bCs/>
          <w:sz w:val="20"/>
          <w:szCs w:val="20"/>
          <w:lang w:val="en-US"/>
        </w:rPr>
        <w:t>в</w:t>
      </w:r>
      <w:r w:rsidRPr="00A04A5D">
        <w:rPr>
          <w:rFonts w:eastAsia="Verdana" w:cs="Verdana"/>
          <w:b/>
          <w:bCs/>
          <w:spacing w:val="1"/>
          <w:sz w:val="20"/>
          <w:szCs w:val="20"/>
          <w:lang w:val="en-US"/>
        </w:rPr>
        <w:t>р</w:t>
      </w:r>
      <w:r w:rsidRPr="00A04A5D">
        <w:rPr>
          <w:rFonts w:eastAsia="Verdana" w:cs="Verdana"/>
          <w:b/>
          <w:bCs/>
          <w:sz w:val="20"/>
          <w:szCs w:val="20"/>
          <w:lang w:val="en-US"/>
        </w:rPr>
        <w:t>е</w:t>
      </w:r>
      <w:r w:rsidRPr="00A04A5D">
        <w:rPr>
          <w:rFonts w:eastAsia="Verdana" w:cs="Verdana"/>
          <w:b/>
          <w:bCs/>
          <w:spacing w:val="-2"/>
          <w:sz w:val="20"/>
          <w:szCs w:val="20"/>
          <w:lang w:val="en-US"/>
        </w:rPr>
        <w:t>д</w:t>
      </w:r>
      <w:r w:rsidRPr="00A04A5D">
        <w:rPr>
          <w:rFonts w:eastAsia="Verdana" w:cs="Verdana"/>
          <w:b/>
          <w:bCs/>
          <w:spacing w:val="2"/>
          <w:sz w:val="20"/>
          <w:szCs w:val="20"/>
          <w:lang w:val="en-US"/>
        </w:rPr>
        <w:t>н</w:t>
      </w:r>
      <w:r w:rsidRPr="00A04A5D">
        <w:rPr>
          <w:rFonts w:eastAsia="Verdana" w:cs="Verdana"/>
          <w:b/>
          <w:bCs/>
          <w:sz w:val="20"/>
          <w:szCs w:val="20"/>
          <w:lang w:val="en-US"/>
        </w:rPr>
        <w:t>ос</w:t>
      </w:r>
      <w:r w:rsidRPr="00A04A5D">
        <w:rPr>
          <w:rFonts w:eastAsia="Verdana" w:cs="Verdana"/>
          <w:b/>
          <w:bCs/>
          <w:spacing w:val="1"/>
          <w:sz w:val="20"/>
          <w:szCs w:val="20"/>
          <w:lang w:val="en-US"/>
        </w:rPr>
        <w:t>т</w:t>
      </w:r>
      <w:r w:rsidRPr="00A04A5D">
        <w:rPr>
          <w:rFonts w:eastAsia="Verdana" w:cs="Verdana"/>
          <w:b/>
          <w:bCs/>
          <w:sz w:val="20"/>
          <w:szCs w:val="20"/>
          <w:lang w:val="en-US"/>
        </w:rPr>
        <w:t>и</w:t>
      </w:r>
    </w:p>
    <w:p w14:paraId="230F9B53" w14:textId="051B75E9" w:rsidR="00B958C0" w:rsidRPr="00A04A5D" w:rsidRDefault="00B958C0" w:rsidP="00B958C0">
      <w:pPr>
        <w:widowControl w:val="0"/>
        <w:spacing w:before="9" w:after="0" w:line="242" w:lineRule="exact"/>
        <w:ind w:left="3295" w:right="2382" w:hanging="860"/>
        <w:jc w:val="center"/>
        <w:rPr>
          <w:rFonts w:eastAsia="Verdana" w:cs="Verdana"/>
          <w:b/>
          <w:bCs/>
          <w:spacing w:val="-1"/>
          <w:sz w:val="20"/>
          <w:szCs w:val="20"/>
          <w:lang w:val="sr-Latn-RS"/>
        </w:rPr>
      </w:pPr>
      <w:r w:rsidRPr="00A04A5D">
        <w:rPr>
          <w:rFonts w:eastAsia="Verdana" w:cs="Verdana"/>
          <w:b/>
          <w:bCs/>
          <w:sz w:val="20"/>
          <w:szCs w:val="20"/>
          <w:lang w:val="en-US"/>
        </w:rPr>
        <w:t>ре</w:t>
      </w:r>
      <w:r w:rsidRPr="00A04A5D">
        <w:rPr>
          <w:rFonts w:eastAsia="Verdana" w:cs="Verdana"/>
          <w:b/>
          <w:bCs/>
          <w:spacing w:val="-1"/>
          <w:sz w:val="20"/>
          <w:szCs w:val="20"/>
          <w:lang w:val="en-US"/>
        </w:rPr>
        <w:t>д</w:t>
      </w:r>
      <w:r w:rsidRPr="00A04A5D">
        <w:rPr>
          <w:rFonts w:eastAsia="Verdana" w:cs="Verdana"/>
          <w:b/>
          <w:bCs/>
          <w:sz w:val="20"/>
          <w:szCs w:val="20"/>
          <w:lang w:val="en-US"/>
        </w:rPr>
        <w:t>ни</w:t>
      </w:r>
      <w:r w:rsidRPr="00A04A5D">
        <w:rPr>
          <w:rFonts w:eastAsia="Verdana" w:cs="Verdana"/>
          <w:b/>
          <w:bCs/>
          <w:spacing w:val="-6"/>
          <w:sz w:val="20"/>
          <w:szCs w:val="20"/>
          <w:lang w:val="en-US"/>
        </w:rPr>
        <w:t xml:space="preserve"> </w:t>
      </w:r>
      <w:r w:rsidRPr="00A04A5D">
        <w:rPr>
          <w:rFonts w:eastAsia="Verdana" w:cs="Verdana"/>
          <w:b/>
          <w:bCs/>
          <w:sz w:val="20"/>
          <w:szCs w:val="20"/>
          <w:lang w:val="en-US"/>
        </w:rPr>
        <w:t>бр</w:t>
      </w:r>
      <w:r w:rsidRPr="00A04A5D">
        <w:rPr>
          <w:rFonts w:eastAsia="Verdana" w:cs="Verdana"/>
          <w:b/>
          <w:bCs/>
          <w:spacing w:val="2"/>
          <w:sz w:val="20"/>
          <w:szCs w:val="20"/>
          <w:lang w:val="en-US"/>
        </w:rPr>
        <w:t>о</w:t>
      </w:r>
      <w:r w:rsidRPr="00A04A5D">
        <w:rPr>
          <w:rFonts w:eastAsia="Verdana" w:cs="Verdana"/>
          <w:b/>
          <w:bCs/>
          <w:sz w:val="20"/>
          <w:szCs w:val="20"/>
          <w:lang w:val="en-US"/>
        </w:rPr>
        <w:t>ј</w:t>
      </w:r>
      <w:r w:rsidRPr="00A04A5D">
        <w:rPr>
          <w:rFonts w:eastAsia="Verdana" w:cs="Verdana"/>
          <w:b/>
          <w:bCs/>
          <w:spacing w:val="-9"/>
          <w:sz w:val="20"/>
          <w:szCs w:val="20"/>
          <w:lang w:val="en-US"/>
        </w:rPr>
        <w:t xml:space="preserve"> </w:t>
      </w:r>
      <w:r w:rsidRPr="00A04A5D">
        <w:rPr>
          <w:rFonts w:eastAsia="Verdana" w:cs="Verdana"/>
          <w:b/>
          <w:bCs/>
          <w:sz w:val="20"/>
          <w:szCs w:val="20"/>
          <w:lang w:val="en-US"/>
        </w:rPr>
        <w:t>ЈН</w:t>
      </w:r>
      <w:r w:rsidRPr="00A04A5D">
        <w:rPr>
          <w:rFonts w:eastAsia="Verdana" w:cs="Verdana"/>
          <w:b/>
          <w:bCs/>
          <w:spacing w:val="-6"/>
          <w:sz w:val="20"/>
          <w:szCs w:val="20"/>
          <w:lang w:val="sr-Cyrl-RS"/>
        </w:rPr>
        <w:t xml:space="preserve"> </w:t>
      </w:r>
      <w:r w:rsidRPr="00A04A5D">
        <w:rPr>
          <w:rFonts w:eastAsia="Verdana" w:cs="Verdana"/>
          <w:b/>
          <w:bCs/>
          <w:sz w:val="20"/>
          <w:szCs w:val="20"/>
          <w:lang w:val="en-US"/>
        </w:rPr>
        <w:t>МВ</w:t>
      </w:r>
      <w:r w:rsidRPr="00A04A5D">
        <w:rPr>
          <w:rFonts w:eastAsia="Verdana" w:cs="Verdana"/>
          <w:b/>
          <w:bCs/>
          <w:spacing w:val="-6"/>
          <w:sz w:val="20"/>
          <w:szCs w:val="20"/>
          <w:lang w:val="en-US"/>
        </w:rPr>
        <w:t xml:space="preserve"> </w:t>
      </w:r>
      <w:r w:rsidR="00032135">
        <w:rPr>
          <w:rFonts w:eastAsia="Verdana" w:cs="Verdana"/>
          <w:b/>
          <w:bCs/>
          <w:spacing w:val="-6"/>
          <w:sz w:val="20"/>
          <w:szCs w:val="20"/>
          <w:lang w:val="sr-Cyrl-RS"/>
        </w:rPr>
        <w:t>24</w:t>
      </w:r>
      <w:r w:rsidRPr="00A04A5D">
        <w:rPr>
          <w:rFonts w:eastAsia="Verdana" w:cs="Verdana"/>
          <w:b/>
          <w:bCs/>
          <w:sz w:val="20"/>
          <w:szCs w:val="20"/>
          <w:lang w:val="en-US"/>
        </w:rPr>
        <w:t>/20</w:t>
      </w:r>
      <w:r w:rsidRPr="00A04A5D">
        <w:rPr>
          <w:rFonts w:eastAsia="Verdana" w:cs="Verdana"/>
          <w:b/>
          <w:bCs/>
          <w:spacing w:val="-1"/>
          <w:sz w:val="20"/>
          <w:szCs w:val="20"/>
          <w:lang w:val="en-US"/>
        </w:rPr>
        <w:t>1</w:t>
      </w:r>
      <w:r w:rsidR="0042134E" w:rsidRPr="00A04A5D">
        <w:rPr>
          <w:rFonts w:eastAsia="Verdana" w:cs="Verdana"/>
          <w:b/>
          <w:bCs/>
          <w:spacing w:val="-1"/>
          <w:sz w:val="20"/>
          <w:szCs w:val="20"/>
          <w:lang w:val="sr-Cyrl-RS"/>
        </w:rPr>
        <w:t>9</w:t>
      </w:r>
    </w:p>
    <w:p w14:paraId="28C69399" w14:textId="77777777" w:rsidR="00B958C0" w:rsidRPr="00A04A5D" w:rsidRDefault="00B958C0" w:rsidP="00B958C0">
      <w:pPr>
        <w:widowControl w:val="0"/>
        <w:spacing w:before="9" w:after="0" w:line="242" w:lineRule="exact"/>
        <w:ind w:left="3295" w:right="2382" w:hanging="860"/>
        <w:jc w:val="center"/>
        <w:rPr>
          <w:rFonts w:eastAsia="Verdana" w:cs="Verdana"/>
          <w:b/>
          <w:bCs/>
          <w:spacing w:val="-1"/>
          <w:sz w:val="20"/>
          <w:szCs w:val="20"/>
          <w:lang w:val="sr-Latn-RS"/>
        </w:rPr>
      </w:pPr>
    </w:p>
    <w:p w14:paraId="65192341" w14:textId="77777777" w:rsidR="00B958C0" w:rsidRPr="00A04A5D" w:rsidRDefault="00B958C0" w:rsidP="00B958C0">
      <w:pPr>
        <w:widowControl w:val="0"/>
        <w:spacing w:before="9" w:after="0" w:line="242" w:lineRule="exact"/>
        <w:ind w:right="2382"/>
        <w:rPr>
          <w:rFonts w:eastAsia="Verdana" w:cs="Verdana"/>
          <w:sz w:val="20"/>
          <w:szCs w:val="20"/>
          <w:lang w:val="sr-Latn-RS"/>
        </w:rPr>
      </w:pPr>
      <w:r w:rsidRPr="00A04A5D">
        <w:rPr>
          <w:rFonts w:eastAsia="Verdana" w:cs="Verdana"/>
          <w:sz w:val="20"/>
          <w:szCs w:val="20"/>
          <w:lang w:val="sr-Latn-RS"/>
        </w:rPr>
        <w:t>закључен дана:____________________ * (попуњава Наручилац) године, у Ново Саду, између:</w:t>
      </w:r>
    </w:p>
    <w:p w14:paraId="106A6A2E" w14:textId="77777777" w:rsidR="00B958C0" w:rsidRPr="00A04A5D" w:rsidRDefault="00B958C0" w:rsidP="00B958C0">
      <w:pPr>
        <w:widowControl w:val="0"/>
        <w:spacing w:before="72" w:after="0" w:line="240" w:lineRule="auto"/>
        <w:ind w:right="107"/>
        <w:jc w:val="both"/>
        <w:rPr>
          <w:rFonts w:eastAsia="Verdana" w:cs="Verdana"/>
          <w:b/>
          <w:bCs/>
          <w:sz w:val="20"/>
          <w:szCs w:val="20"/>
          <w:lang w:val="en-US"/>
        </w:rPr>
      </w:pPr>
    </w:p>
    <w:p w14:paraId="5D7819F6" w14:textId="77777777" w:rsidR="00B958C0" w:rsidRPr="00A04A5D" w:rsidRDefault="00B958C0" w:rsidP="00B958C0">
      <w:pPr>
        <w:widowControl w:val="0"/>
        <w:suppressAutoHyphens/>
        <w:spacing w:after="0" w:line="240" w:lineRule="auto"/>
        <w:jc w:val="both"/>
        <w:rPr>
          <w:sz w:val="20"/>
          <w:szCs w:val="20"/>
          <w:lang w:val="sr-Cyrl-CS" w:eastAsia="ar-SA"/>
        </w:rPr>
      </w:pPr>
      <w:r w:rsidRPr="00A04A5D">
        <w:rPr>
          <w:sz w:val="20"/>
          <w:szCs w:val="20"/>
          <w:lang w:val="sr-Cyrl-CS" w:eastAsia="ar-SA"/>
        </w:rPr>
        <w:tab/>
        <w:t>1.</w:t>
      </w:r>
      <w:r w:rsidRPr="00A04A5D">
        <w:rPr>
          <w:bCs/>
          <w:sz w:val="20"/>
          <w:szCs w:val="20"/>
          <w:lang w:val="sr-Cyrl-CS" w:eastAsia="ar-SA"/>
        </w:rPr>
        <w:t xml:space="preserve"> Аутономне покрајине Војводине - Покрајинског секретаријата за урбанизам и заштиту животне средине</w:t>
      </w:r>
      <w:r w:rsidRPr="00A04A5D">
        <w:rPr>
          <w:sz w:val="20"/>
          <w:szCs w:val="20"/>
          <w:lang w:val="sr-Cyrl-CS" w:eastAsia="ar-SA"/>
        </w:rPr>
        <w:t xml:space="preserve">, Нови Сад, Булевар Михајла Пупина бр. 16, матични број: </w:t>
      </w:r>
      <w:r w:rsidRPr="00A04A5D">
        <w:rPr>
          <w:sz w:val="20"/>
          <w:szCs w:val="20"/>
          <w:lang w:val="ru-RU" w:eastAsia="ar-SA"/>
        </w:rPr>
        <w:t xml:space="preserve">08752885, </w:t>
      </w:r>
      <w:r w:rsidRPr="00A04A5D">
        <w:rPr>
          <w:sz w:val="20"/>
          <w:szCs w:val="20"/>
          <w:lang w:val="sr-Cyrl-CS" w:eastAsia="ar-SA"/>
        </w:rPr>
        <w:t xml:space="preserve">ПИБ: </w:t>
      </w:r>
      <w:r w:rsidRPr="00A04A5D">
        <w:rPr>
          <w:sz w:val="20"/>
          <w:szCs w:val="20"/>
          <w:lang w:val="ru-RU" w:eastAsia="ar-SA"/>
        </w:rPr>
        <w:t>100715260</w:t>
      </w:r>
      <w:r w:rsidRPr="00A04A5D">
        <w:rPr>
          <w:sz w:val="20"/>
          <w:szCs w:val="20"/>
          <w:lang w:val="sr-Cyrl-CS" w:eastAsia="ar-SA"/>
        </w:rPr>
        <w:t xml:space="preserve"> (у даљем тексту: Наручилац), кога заступа покрајински секретар за урбанизам и заштиту животне средине Владимир Галић, дипл. правник, са једне стране и</w:t>
      </w:r>
    </w:p>
    <w:p w14:paraId="6388D57F" w14:textId="77777777" w:rsidR="00B958C0" w:rsidRPr="006A46C4" w:rsidRDefault="00B958C0" w:rsidP="00B958C0">
      <w:pPr>
        <w:widowControl w:val="0"/>
        <w:suppressAutoHyphens/>
        <w:spacing w:after="0" w:line="240" w:lineRule="auto"/>
        <w:jc w:val="both"/>
        <w:rPr>
          <w:lang w:val="sr-Cyrl-CS" w:eastAsia="ar-SA"/>
        </w:rPr>
      </w:pPr>
    </w:p>
    <w:p w14:paraId="13734EE4" w14:textId="70A431D5" w:rsidR="00B958C0" w:rsidRPr="006A46C4" w:rsidRDefault="00B958C0" w:rsidP="00B958C0">
      <w:pPr>
        <w:widowControl w:val="0"/>
        <w:suppressAutoHyphens/>
        <w:spacing w:after="0" w:line="240" w:lineRule="auto"/>
        <w:jc w:val="both"/>
        <w:rPr>
          <w:sz w:val="20"/>
          <w:szCs w:val="20"/>
          <w:lang w:val="sr-Cyrl-CS" w:eastAsia="ar-SA"/>
        </w:rPr>
      </w:pPr>
      <w:r w:rsidRPr="006A46C4">
        <w:rPr>
          <w:lang w:val="sr-Cyrl-CS" w:eastAsia="ar-SA"/>
        </w:rPr>
        <w:tab/>
      </w:r>
      <w:r w:rsidR="006A46C4" w:rsidRPr="006A46C4">
        <w:rPr>
          <w:sz w:val="20"/>
          <w:szCs w:val="20"/>
        </w:rPr>
        <w:t>2. _______________________________, са седиштем у _______________, Улица ________________________ број ____, матични број ___________, ПИБ ___________, број рачуна __________________отворен код _________________________, које заступа _________________ (у даљем тексту Добављач)</w:t>
      </w:r>
      <w:r w:rsidR="00D051D7">
        <w:rPr>
          <w:sz w:val="20"/>
          <w:szCs w:val="20"/>
          <w:lang w:val="sr-Cyrl-RS"/>
        </w:rPr>
        <w:t xml:space="preserve"> </w:t>
      </w:r>
      <w:r w:rsidRPr="006A46C4">
        <w:rPr>
          <w:sz w:val="20"/>
          <w:szCs w:val="20"/>
          <w:lang w:val="sr-Cyrl-CS" w:eastAsia="ar-SA"/>
        </w:rPr>
        <w:t>са друге стране</w:t>
      </w:r>
    </w:p>
    <w:p w14:paraId="49A64DEE" w14:textId="77777777" w:rsidR="00B958C0" w:rsidRPr="006A46C4" w:rsidRDefault="00B958C0" w:rsidP="00B958C0">
      <w:pPr>
        <w:widowControl w:val="0"/>
        <w:suppressAutoHyphens/>
        <w:spacing w:after="0" w:line="240" w:lineRule="auto"/>
        <w:jc w:val="both"/>
        <w:rPr>
          <w:sz w:val="20"/>
          <w:szCs w:val="20"/>
          <w:highlight w:val="green"/>
          <w:lang w:val="sr-Cyrl-CS" w:eastAsia="ar-SA"/>
        </w:rPr>
      </w:pPr>
    </w:p>
    <w:p w14:paraId="0C0879C8" w14:textId="77777777" w:rsidR="00B958C0" w:rsidRPr="00A04A5D" w:rsidRDefault="00B958C0" w:rsidP="00B958C0">
      <w:pPr>
        <w:widowControl w:val="0"/>
        <w:suppressAutoHyphens/>
        <w:spacing w:after="0" w:line="100" w:lineRule="atLeast"/>
        <w:rPr>
          <w:rFonts w:cs="Arial"/>
          <w:i/>
          <w:iCs/>
          <w:kern w:val="1"/>
          <w:sz w:val="20"/>
          <w:szCs w:val="20"/>
          <w:lang w:val="sr-Cyrl-CS" w:eastAsia="ar-SA"/>
        </w:rPr>
      </w:pPr>
      <w:r w:rsidRPr="00A04A5D">
        <w:rPr>
          <w:rFonts w:cs="Arial"/>
          <w:i/>
          <w:iCs/>
          <w:kern w:val="1"/>
          <w:sz w:val="20"/>
          <w:szCs w:val="20"/>
          <w:lang w:val="sr-Cyrl-CS" w:eastAsia="ar-SA"/>
        </w:rPr>
        <w:t>Основ уговора:</w:t>
      </w:r>
    </w:p>
    <w:p w14:paraId="3C34AAB9" w14:textId="7C75DA4A" w:rsidR="00B958C0" w:rsidRPr="00A04A5D" w:rsidRDefault="00032135" w:rsidP="00B958C0">
      <w:pPr>
        <w:widowControl w:val="0"/>
        <w:suppressAutoHyphens/>
        <w:spacing w:after="0" w:line="100" w:lineRule="atLeast"/>
        <w:rPr>
          <w:rFonts w:cs="Arial"/>
          <w:i/>
          <w:iCs/>
          <w:kern w:val="1"/>
          <w:sz w:val="20"/>
          <w:szCs w:val="20"/>
          <w:lang w:val="sr-Cyrl-CS" w:eastAsia="ar-SA"/>
        </w:rPr>
      </w:pPr>
      <w:r>
        <w:rPr>
          <w:rFonts w:cs="Arial"/>
          <w:i/>
          <w:iCs/>
          <w:kern w:val="1"/>
          <w:sz w:val="20"/>
          <w:szCs w:val="20"/>
          <w:lang w:val="sr-Cyrl-CS" w:eastAsia="ar-SA"/>
        </w:rPr>
        <w:t xml:space="preserve">ЈН Број </w:t>
      </w:r>
      <w:r w:rsidR="009F6F06">
        <w:rPr>
          <w:rFonts w:cs="Arial"/>
          <w:i/>
          <w:iCs/>
          <w:kern w:val="1"/>
          <w:sz w:val="20"/>
          <w:szCs w:val="20"/>
          <w:lang w:val="sr-Cyrl-CS" w:eastAsia="ar-SA"/>
        </w:rPr>
        <w:t>24</w:t>
      </w:r>
      <w:r w:rsidR="009D70E3" w:rsidRPr="00A04A5D">
        <w:rPr>
          <w:rFonts w:cs="Arial"/>
          <w:i/>
          <w:iCs/>
          <w:kern w:val="1"/>
          <w:sz w:val="20"/>
          <w:szCs w:val="20"/>
          <w:lang w:val="sr-Cyrl-CS" w:eastAsia="ar-SA"/>
        </w:rPr>
        <w:t>/2019</w:t>
      </w:r>
    </w:p>
    <w:p w14:paraId="4B865678" w14:textId="77777777" w:rsidR="00B958C0" w:rsidRPr="00A04A5D" w:rsidRDefault="00B958C0" w:rsidP="00B958C0">
      <w:pPr>
        <w:widowControl w:val="0"/>
        <w:suppressAutoHyphens/>
        <w:spacing w:after="0" w:line="100" w:lineRule="atLeast"/>
        <w:rPr>
          <w:rFonts w:cs="Arial"/>
          <w:i/>
          <w:iCs/>
          <w:kern w:val="1"/>
          <w:sz w:val="20"/>
          <w:szCs w:val="20"/>
          <w:lang w:val="sr-Cyrl-CS" w:eastAsia="ar-SA"/>
        </w:rPr>
      </w:pPr>
      <w:r w:rsidRPr="00A04A5D">
        <w:rPr>
          <w:rFonts w:cs="Arial"/>
          <w:i/>
          <w:iCs/>
          <w:kern w:val="1"/>
          <w:sz w:val="20"/>
          <w:szCs w:val="20"/>
          <w:lang w:val="sr-Cyrl-CS" w:eastAsia="ar-SA"/>
        </w:rPr>
        <w:t>Број и датум одлуке о додели уговора:...............................................</w:t>
      </w:r>
    </w:p>
    <w:p w14:paraId="7BB01C92" w14:textId="77777777" w:rsidR="00B958C0" w:rsidRPr="00A04A5D" w:rsidRDefault="00B958C0" w:rsidP="00B958C0">
      <w:pPr>
        <w:widowControl w:val="0"/>
        <w:suppressAutoHyphens/>
        <w:spacing w:after="0" w:line="100" w:lineRule="atLeast"/>
        <w:rPr>
          <w:rFonts w:cs="Arial"/>
          <w:i/>
          <w:iCs/>
          <w:kern w:val="1"/>
          <w:sz w:val="20"/>
          <w:szCs w:val="20"/>
          <w:lang w:val="sr-Cyrl-CS" w:eastAsia="ar-SA"/>
        </w:rPr>
      </w:pPr>
      <w:r w:rsidRPr="00A04A5D">
        <w:rPr>
          <w:rFonts w:cs="Arial"/>
          <w:i/>
          <w:iCs/>
          <w:kern w:val="1"/>
          <w:sz w:val="20"/>
          <w:szCs w:val="20"/>
          <w:lang w:val="sr-Cyrl-CS" w:eastAsia="ar-SA"/>
        </w:rPr>
        <w:t>Понуда изабраног понуђача бр. ______ од...............................</w:t>
      </w:r>
    </w:p>
    <w:p w14:paraId="2E450B38" w14:textId="77777777" w:rsidR="00B958C0" w:rsidRPr="00A04A5D" w:rsidRDefault="00B958C0" w:rsidP="00B958C0">
      <w:pPr>
        <w:widowControl w:val="0"/>
        <w:suppressAutoHyphens/>
        <w:spacing w:after="0" w:line="100" w:lineRule="atLeast"/>
        <w:rPr>
          <w:rFonts w:cs="Arial"/>
          <w:i/>
          <w:iCs/>
          <w:kern w:val="1"/>
          <w:sz w:val="20"/>
          <w:szCs w:val="20"/>
          <w:lang w:val="sr-Cyrl-CS" w:eastAsia="ar-SA"/>
        </w:rPr>
      </w:pPr>
    </w:p>
    <w:p w14:paraId="29CC38B0" w14:textId="77777777" w:rsidR="00B958C0" w:rsidRPr="00A04A5D" w:rsidRDefault="00B958C0" w:rsidP="00B958C0">
      <w:pPr>
        <w:widowControl w:val="0"/>
        <w:autoSpaceDE w:val="0"/>
        <w:autoSpaceDN w:val="0"/>
        <w:adjustRightInd w:val="0"/>
        <w:spacing w:after="0" w:line="240" w:lineRule="auto"/>
        <w:rPr>
          <w:rFonts w:cs="Verdana"/>
          <w:sz w:val="20"/>
          <w:szCs w:val="20"/>
          <w:lang w:val="sr-Cyrl-CS"/>
        </w:rPr>
      </w:pPr>
      <w:r w:rsidRPr="00A04A5D">
        <w:rPr>
          <w:rFonts w:cs="Verdana"/>
          <w:b/>
          <w:bCs/>
          <w:i/>
          <w:iCs/>
          <w:sz w:val="20"/>
          <w:szCs w:val="20"/>
          <w:lang w:val="sr-Cyrl-CS"/>
        </w:rPr>
        <w:t xml:space="preserve">АКО ЈЕ ПОДНЕТА ПОНУДА ГРУПЕ ПОНУЂАЧА-ЗАЈЕДНИЧКА ПОНУДА:* </w:t>
      </w:r>
    </w:p>
    <w:p w14:paraId="1AA78D82" w14:textId="77777777" w:rsidR="00B958C0" w:rsidRPr="00A04A5D" w:rsidRDefault="00B958C0" w:rsidP="00B958C0">
      <w:pPr>
        <w:widowControl w:val="0"/>
        <w:autoSpaceDE w:val="0"/>
        <w:autoSpaceDN w:val="0"/>
        <w:adjustRightInd w:val="0"/>
        <w:spacing w:after="0" w:line="240" w:lineRule="auto"/>
        <w:rPr>
          <w:rFonts w:cs="Verdana"/>
          <w:sz w:val="20"/>
          <w:szCs w:val="20"/>
          <w:lang w:val="sr-Cyrl-CS"/>
        </w:rPr>
      </w:pPr>
      <w:r w:rsidRPr="00A04A5D">
        <w:rPr>
          <w:rFonts w:cs="Verdana"/>
          <w:b/>
          <w:bCs/>
          <w:sz w:val="20"/>
          <w:szCs w:val="20"/>
          <w:lang w:val="sr-Cyrl-CS"/>
        </w:rPr>
        <w:t xml:space="preserve">*попуњава понуђач – носилац посла </w:t>
      </w:r>
    </w:p>
    <w:p w14:paraId="28EC7857" w14:textId="77777777" w:rsidR="00B958C0" w:rsidRPr="00A04A5D" w:rsidRDefault="00B958C0" w:rsidP="00B958C0">
      <w:pPr>
        <w:widowControl w:val="0"/>
        <w:autoSpaceDE w:val="0"/>
        <w:autoSpaceDN w:val="0"/>
        <w:adjustRightInd w:val="0"/>
        <w:spacing w:after="0" w:line="240" w:lineRule="auto"/>
        <w:rPr>
          <w:rFonts w:cs="Verdana"/>
          <w:sz w:val="20"/>
          <w:szCs w:val="20"/>
          <w:lang w:val="sr-Cyrl-CS"/>
        </w:rPr>
      </w:pPr>
      <w:r w:rsidRPr="00A04A5D">
        <w:rPr>
          <w:rFonts w:cs="Verdana"/>
          <w:sz w:val="20"/>
          <w:szCs w:val="20"/>
          <w:lang w:val="sr-Cyrl-CS"/>
        </w:rPr>
        <w:t xml:space="preserve">2.* Групу понуђача чине: </w:t>
      </w:r>
    </w:p>
    <w:p w14:paraId="12D1595B" w14:textId="77777777" w:rsidR="00B958C0" w:rsidRPr="00A04A5D" w:rsidRDefault="00B958C0" w:rsidP="00B958C0">
      <w:pPr>
        <w:widowControl w:val="0"/>
        <w:autoSpaceDE w:val="0"/>
        <w:autoSpaceDN w:val="0"/>
        <w:adjustRightInd w:val="0"/>
        <w:spacing w:after="0" w:line="240" w:lineRule="auto"/>
        <w:rPr>
          <w:rFonts w:cs="Verdana"/>
          <w:sz w:val="20"/>
          <w:szCs w:val="20"/>
          <w:lang w:val="sr-Cyrl-CS"/>
        </w:rPr>
      </w:pPr>
      <w:r w:rsidRPr="00A04A5D">
        <w:rPr>
          <w:rFonts w:cs="Verdana"/>
          <w:sz w:val="20"/>
          <w:szCs w:val="20"/>
          <w:lang w:val="sr-Cyrl-CS"/>
        </w:rPr>
        <w:t xml:space="preserve">2.1. </w:t>
      </w:r>
      <w:r w:rsidRPr="00A04A5D">
        <w:rPr>
          <w:rFonts w:cs="Verdana"/>
          <w:b/>
          <w:bCs/>
          <w:sz w:val="20"/>
          <w:szCs w:val="20"/>
          <w:lang w:val="sr-Cyrl-CS"/>
        </w:rPr>
        <w:t>____________________________________ из _________________</w:t>
      </w:r>
      <w:r w:rsidRPr="00A04A5D">
        <w:rPr>
          <w:rFonts w:cs="Verdana"/>
          <w:sz w:val="20"/>
          <w:szCs w:val="20"/>
          <w:lang w:val="sr-Cyrl-CS"/>
        </w:rPr>
        <w:t xml:space="preserve">, </w:t>
      </w:r>
    </w:p>
    <w:p w14:paraId="045DB0EF" w14:textId="77777777" w:rsidR="00B958C0" w:rsidRPr="00A04A5D" w:rsidRDefault="00B958C0" w:rsidP="00B958C0">
      <w:pPr>
        <w:widowControl w:val="0"/>
        <w:autoSpaceDE w:val="0"/>
        <w:autoSpaceDN w:val="0"/>
        <w:adjustRightInd w:val="0"/>
        <w:spacing w:after="0" w:line="240" w:lineRule="auto"/>
        <w:rPr>
          <w:rFonts w:cs="Verdana"/>
          <w:sz w:val="20"/>
          <w:szCs w:val="20"/>
          <w:lang w:val="sr-Cyrl-CS"/>
        </w:rPr>
      </w:pPr>
      <w:r w:rsidRPr="00A04A5D">
        <w:rPr>
          <w:rFonts w:cs="Verdana"/>
          <w:sz w:val="20"/>
          <w:szCs w:val="20"/>
          <w:lang w:val="sr-Cyrl-CS"/>
        </w:rPr>
        <w:t xml:space="preserve">(навести скраћено пословно име из АПР) </w:t>
      </w:r>
    </w:p>
    <w:p w14:paraId="19596F22" w14:textId="77777777" w:rsidR="00B958C0" w:rsidRPr="00A04A5D" w:rsidRDefault="00B958C0" w:rsidP="00B958C0">
      <w:pPr>
        <w:widowControl w:val="0"/>
        <w:autoSpaceDE w:val="0"/>
        <w:autoSpaceDN w:val="0"/>
        <w:adjustRightInd w:val="0"/>
        <w:spacing w:after="0" w:line="240" w:lineRule="auto"/>
        <w:rPr>
          <w:rFonts w:cs="Verdana"/>
          <w:sz w:val="20"/>
          <w:szCs w:val="20"/>
          <w:lang w:val="sr-Cyrl-CS"/>
        </w:rPr>
      </w:pPr>
      <w:r w:rsidRPr="00A04A5D">
        <w:rPr>
          <w:rFonts w:cs="Verdana"/>
          <w:sz w:val="20"/>
          <w:szCs w:val="20"/>
          <w:lang w:val="sr-Cyrl-CS"/>
        </w:rPr>
        <w:t xml:space="preserve">ул. ________________________________________ бр. ____________, </w:t>
      </w:r>
    </w:p>
    <w:p w14:paraId="17092892" w14:textId="77777777" w:rsidR="00B958C0" w:rsidRPr="00A04A5D" w:rsidRDefault="00B958C0" w:rsidP="00B958C0">
      <w:pPr>
        <w:widowControl w:val="0"/>
        <w:autoSpaceDE w:val="0"/>
        <w:autoSpaceDN w:val="0"/>
        <w:adjustRightInd w:val="0"/>
        <w:spacing w:after="0" w:line="240" w:lineRule="auto"/>
        <w:rPr>
          <w:rFonts w:cs="Verdana"/>
          <w:sz w:val="20"/>
          <w:szCs w:val="20"/>
          <w:lang w:val="sr-Cyrl-CS"/>
        </w:rPr>
      </w:pPr>
      <w:r w:rsidRPr="00A04A5D">
        <w:rPr>
          <w:rFonts w:cs="Verdana"/>
          <w:sz w:val="20"/>
          <w:szCs w:val="20"/>
          <w:lang w:val="sr-Cyrl-CS"/>
        </w:rPr>
        <w:t xml:space="preserve">2.2. </w:t>
      </w:r>
      <w:r w:rsidRPr="00A04A5D">
        <w:rPr>
          <w:rFonts w:cs="Verdana"/>
          <w:b/>
          <w:bCs/>
          <w:sz w:val="20"/>
          <w:szCs w:val="20"/>
          <w:lang w:val="sr-Cyrl-CS"/>
        </w:rPr>
        <w:t>____________________________________ из _________________</w:t>
      </w:r>
      <w:r w:rsidRPr="00A04A5D">
        <w:rPr>
          <w:rFonts w:cs="Verdana"/>
          <w:sz w:val="20"/>
          <w:szCs w:val="20"/>
          <w:lang w:val="sr-Cyrl-CS"/>
        </w:rPr>
        <w:t xml:space="preserve">, </w:t>
      </w:r>
    </w:p>
    <w:p w14:paraId="55662BE0" w14:textId="77777777" w:rsidR="00B958C0" w:rsidRPr="00A04A5D" w:rsidRDefault="00B958C0" w:rsidP="00B958C0">
      <w:pPr>
        <w:widowControl w:val="0"/>
        <w:autoSpaceDE w:val="0"/>
        <w:autoSpaceDN w:val="0"/>
        <w:adjustRightInd w:val="0"/>
        <w:spacing w:after="0" w:line="240" w:lineRule="auto"/>
        <w:rPr>
          <w:rFonts w:cs="Verdana"/>
          <w:sz w:val="20"/>
          <w:szCs w:val="20"/>
          <w:lang w:val="sr-Cyrl-CS"/>
        </w:rPr>
      </w:pPr>
      <w:r w:rsidRPr="00A04A5D">
        <w:rPr>
          <w:rFonts w:cs="Verdana"/>
          <w:sz w:val="20"/>
          <w:szCs w:val="20"/>
          <w:lang w:val="sr-Cyrl-CS"/>
        </w:rPr>
        <w:t xml:space="preserve">(навести скраћено пословно име из АПР) </w:t>
      </w:r>
    </w:p>
    <w:p w14:paraId="4BAE0B1D" w14:textId="77777777" w:rsidR="00B958C0" w:rsidRPr="00A04A5D" w:rsidRDefault="00B958C0" w:rsidP="00B958C0">
      <w:pPr>
        <w:widowControl w:val="0"/>
        <w:autoSpaceDE w:val="0"/>
        <w:autoSpaceDN w:val="0"/>
        <w:adjustRightInd w:val="0"/>
        <w:spacing w:after="0" w:line="240" w:lineRule="auto"/>
        <w:rPr>
          <w:rFonts w:cs="Verdana"/>
          <w:sz w:val="20"/>
          <w:szCs w:val="20"/>
          <w:lang w:val="sr-Cyrl-CS"/>
        </w:rPr>
      </w:pPr>
      <w:r w:rsidRPr="00A04A5D">
        <w:rPr>
          <w:rFonts w:cs="Verdana"/>
          <w:sz w:val="20"/>
          <w:szCs w:val="20"/>
          <w:lang w:val="sr-Cyrl-CS"/>
        </w:rPr>
        <w:t xml:space="preserve">ул. ________________________________________ бр. ____________, </w:t>
      </w:r>
    </w:p>
    <w:p w14:paraId="6EED3019" w14:textId="77777777" w:rsidR="00B958C0" w:rsidRPr="00A04A5D" w:rsidRDefault="00B958C0" w:rsidP="00B958C0">
      <w:pPr>
        <w:widowControl w:val="0"/>
        <w:autoSpaceDE w:val="0"/>
        <w:autoSpaceDN w:val="0"/>
        <w:adjustRightInd w:val="0"/>
        <w:spacing w:after="0" w:line="240" w:lineRule="auto"/>
        <w:rPr>
          <w:rFonts w:cs="Verdana"/>
          <w:sz w:val="20"/>
          <w:szCs w:val="20"/>
          <w:lang w:val="sr-Cyrl-CS"/>
        </w:rPr>
      </w:pPr>
      <w:r w:rsidRPr="00A04A5D">
        <w:rPr>
          <w:rFonts w:cs="Verdana"/>
          <w:sz w:val="20"/>
          <w:szCs w:val="20"/>
          <w:lang w:val="sr-Cyrl-CS"/>
        </w:rPr>
        <w:t xml:space="preserve">(у даљем тексту: Добављачи), а коју заступа ________________________________________________________________, </w:t>
      </w:r>
    </w:p>
    <w:p w14:paraId="1C5B23BF" w14:textId="77777777" w:rsidR="00B958C0" w:rsidRPr="00A04A5D" w:rsidRDefault="00B958C0" w:rsidP="00B958C0">
      <w:pPr>
        <w:widowControl w:val="0"/>
        <w:autoSpaceDE w:val="0"/>
        <w:autoSpaceDN w:val="0"/>
        <w:adjustRightInd w:val="0"/>
        <w:spacing w:after="0" w:line="240" w:lineRule="auto"/>
        <w:rPr>
          <w:rFonts w:cs="Verdana"/>
          <w:sz w:val="20"/>
          <w:szCs w:val="20"/>
          <w:lang w:val="sr-Cyrl-CS"/>
        </w:rPr>
      </w:pPr>
      <w:r w:rsidRPr="00A04A5D">
        <w:rPr>
          <w:rFonts w:cs="Verdana"/>
          <w:sz w:val="20"/>
          <w:szCs w:val="20"/>
          <w:lang w:val="sr-Cyrl-CS"/>
        </w:rPr>
        <w:lastRenderedPageBreak/>
        <w:t xml:space="preserve">(име и презиме) </w:t>
      </w:r>
    </w:p>
    <w:p w14:paraId="6F77292E" w14:textId="77777777" w:rsidR="00B958C0" w:rsidRPr="00A04A5D" w:rsidRDefault="00B958C0" w:rsidP="00B958C0">
      <w:pPr>
        <w:widowControl w:val="0"/>
        <w:autoSpaceDE w:val="0"/>
        <w:autoSpaceDN w:val="0"/>
        <w:adjustRightInd w:val="0"/>
        <w:spacing w:after="0" w:line="240" w:lineRule="auto"/>
        <w:rPr>
          <w:rFonts w:cs="Verdana"/>
          <w:sz w:val="20"/>
          <w:szCs w:val="20"/>
          <w:lang w:val="sr-Cyrl-CS"/>
        </w:rPr>
      </w:pPr>
      <w:r w:rsidRPr="00A04A5D">
        <w:rPr>
          <w:rFonts w:cs="Verdana"/>
          <w:sz w:val="20"/>
          <w:szCs w:val="20"/>
          <w:lang w:val="sr-Cyrl-CS"/>
        </w:rPr>
        <w:t xml:space="preserve">__________________________ ________________________________________ . </w:t>
      </w:r>
    </w:p>
    <w:p w14:paraId="4973BEE6" w14:textId="77777777" w:rsidR="00B958C0" w:rsidRPr="00A04A5D" w:rsidRDefault="00B958C0" w:rsidP="00B958C0">
      <w:pPr>
        <w:widowControl w:val="0"/>
        <w:autoSpaceDE w:val="0"/>
        <w:autoSpaceDN w:val="0"/>
        <w:adjustRightInd w:val="0"/>
        <w:spacing w:after="0" w:line="240" w:lineRule="auto"/>
        <w:rPr>
          <w:rFonts w:cs="Verdana"/>
          <w:sz w:val="20"/>
          <w:szCs w:val="20"/>
          <w:lang w:val="sr-Cyrl-CS"/>
        </w:rPr>
      </w:pPr>
      <w:r w:rsidRPr="00A04A5D">
        <w:rPr>
          <w:rFonts w:cs="Verdana"/>
          <w:sz w:val="20"/>
          <w:szCs w:val="20"/>
          <w:lang w:val="sr-Cyrl-CS"/>
        </w:rPr>
        <w:t xml:space="preserve">(функција) (навести скраћено пословно име из АПР) </w:t>
      </w:r>
    </w:p>
    <w:p w14:paraId="786F5AB0" w14:textId="77777777" w:rsidR="00B958C0" w:rsidRPr="00A04A5D" w:rsidRDefault="00B958C0" w:rsidP="00B958C0">
      <w:pPr>
        <w:widowControl w:val="0"/>
        <w:autoSpaceDE w:val="0"/>
        <w:autoSpaceDN w:val="0"/>
        <w:adjustRightInd w:val="0"/>
        <w:spacing w:after="0" w:line="240" w:lineRule="auto"/>
        <w:jc w:val="both"/>
        <w:rPr>
          <w:rFonts w:cs="TimesNewRomanPS-ItalicMT"/>
          <w:iCs/>
          <w:sz w:val="20"/>
          <w:szCs w:val="20"/>
          <w:lang w:val="sr-Cyrl-CS" w:eastAsia="en-GB"/>
        </w:rPr>
      </w:pPr>
      <w:r w:rsidRPr="00A04A5D">
        <w:rPr>
          <w:rFonts w:cs="TimesNewRomanPS-ItalicMT"/>
          <w:iCs/>
          <w:sz w:val="20"/>
          <w:szCs w:val="20"/>
          <w:lang w:val="sr-Cyrl-CS" w:eastAsia="en-GB"/>
        </w:rPr>
        <w:t>Саставни део заједничке понуде је споразум којим се понуђачи из групе међусобно и према наручиоцу обавезују на извршење јавне набавке, који обавезно садржи податке наведене у члану 81. став 4. тачка 1</w:t>
      </w:r>
      <w:r w:rsidRPr="00A04A5D">
        <w:rPr>
          <w:iCs/>
          <w:sz w:val="20"/>
          <w:szCs w:val="20"/>
          <w:lang w:val="sr-Cyrl-CS" w:eastAsia="en-GB"/>
        </w:rPr>
        <w:t>-</w:t>
      </w:r>
      <w:r w:rsidRPr="00A04A5D">
        <w:rPr>
          <w:rFonts w:cs="TimesNewRomanPS-ItalicMT"/>
          <w:iCs/>
          <w:sz w:val="20"/>
          <w:szCs w:val="20"/>
          <w:lang w:val="sr-Cyrl-CS" w:eastAsia="en-GB"/>
        </w:rPr>
        <w:t>6 ЗЈН, а споразумом могу бити уређена и друга питања која наручилац одреди Конкурсном документацијом. Споразум чини саставни део овог Уговора</w:t>
      </w:r>
      <w:r w:rsidRPr="00A04A5D">
        <w:rPr>
          <w:iCs/>
          <w:sz w:val="20"/>
          <w:szCs w:val="20"/>
          <w:lang w:val="sr-Cyrl-CS" w:eastAsia="en-GB"/>
        </w:rPr>
        <w:t>.</w:t>
      </w:r>
    </w:p>
    <w:p w14:paraId="62F709AC" w14:textId="77777777" w:rsidR="00B958C0" w:rsidRPr="00A04A5D" w:rsidRDefault="00B958C0" w:rsidP="00B958C0">
      <w:pPr>
        <w:widowControl w:val="0"/>
        <w:autoSpaceDE w:val="0"/>
        <w:autoSpaceDN w:val="0"/>
        <w:adjustRightInd w:val="0"/>
        <w:spacing w:after="0" w:line="240" w:lineRule="auto"/>
        <w:jc w:val="both"/>
        <w:rPr>
          <w:rFonts w:cs="TimesNewRomanPS-ItalicMT"/>
          <w:i/>
          <w:iCs/>
          <w:sz w:val="20"/>
          <w:szCs w:val="20"/>
          <w:lang w:val="sr-Cyrl-CS" w:eastAsia="en-GB"/>
        </w:rPr>
      </w:pPr>
      <w:r w:rsidRPr="00A04A5D">
        <w:rPr>
          <w:kern w:val="1"/>
          <w:sz w:val="20"/>
          <w:szCs w:val="20"/>
          <w:lang w:val="sr-Cyrl-CS" w:eastAsia="ar-SA"/>
        </w:rPr>
        <w:t xml:space="preserve">Чланови групе понуђача </w:t>
      </w:r>
      <w:r w:rsidRPr="00A04A5D">
        <w:rPr>
          <w:rFonts w:cs="TimesNewRomanPS-ItalicMT"/>
          <w:i/>
          <w:iCs/>
          <w:sz w:val="20"/>
          <w:szCs w:val="20"/>
          <w:lang w:val="sr-Cyrl-CS" w:eastAsia="en-GB"/>
        </w:rPr>
        <w:t xml:space="preserve">који поднесу заједничку понуду одговарају неограничено солидарно према Наручиоцу. </w:t>
      </w:r>
      <w:r w:rsidRPr="00A04A5D">
        <w:rPr>
          <w:kern w:val="1"/>
          <w:sz w:val="20"/>
          <w:szCs w:val="20"/>
          <w:lang w:val="sr-Cyrl-CS" w:eastAsia="ar-SA"/>
        </w:rPr>
        <w:t xml:space="preserve">Споразум о заједничком извршењу јавне набавке број: * ____________________ од *____________је саставни део овог уговора. </w:t>
      </w:r>
    </w:p>
    <w:p w14:paraId="3A3AEF84" w14:textId="77777777" w:rsidR="00B958C0" w:rsidRPr="00A04A5D" w:rsidRDefault="00B958C0" w:rsidP="00B958C0">
      <w:pPr>
        <w:widowControl w:val="0"/>
        <w:autoSpaceDE w:val="0"/>
        <w:autoSpaceDN w:val="0"/>
        <w:adjustRightInd w:val="0"/>
        <w:spacing w:after="0" w:line="240" w:lineRule="auto"/>
        <w:rPr>
          <w:rFonts w:cs="Verdana"/>
          <w:b/>
          <w:bCs/>
          <w:sz w:val="20"/>
          <w:szCs w:val="20"/>
          <w:lang w:val="sr-Cyrl-CS"/>
        </w:rPr>
      </w:pPr>
      <w:r w:rsidRPr="00A04A5D">
        <w:rPr>
          <w:rFonts w:cs="Verdana"/>
          <w:b/>
          <w:bCs/>
          <w:sz w:val="20"/>
          <w:szCs w:val="20"/>
          <w:lang w:val="sr-Cyrl-CS"/>
        </w:rPr>
        <w:t>* попуњава понуђач – носилац посла.</w:t>
      </w:r>
    </w:p>
    <w:p w14:paraId="0203613D" w14:textId="77777777" w:rsidR="00B958C0" w:rsidRPr="00A04A5D" w:rsidRDefault="00B958C0" w:rsidP="00B958C0">
      <w:pPr>
        <w:widowControl w:val="0"/>
        <w:autoSpaceDE w:val="0"/>
        <w:autoSpaceDN w:val="0"/>
        <w:adjustRightInd w:val="0"/>
        <w:spacing w:after="0" w:line="240" w:lineRule="auto"/>
        <w:rPr>
          <w:rFonts w:cs="Verdana"/>
          <w:b/>
          <w:bCs/>
          <w:sz w:val="20"/>
          <w:szCs w:val="20"/>
          <w:lang w:val="sr-Cyrl-CS"/>
        </w:rPr>
      </w:pPr>
      <w:r w:rsidRPr="00A04A5D">
        <w:rPr>
          <w:rFonts w:cs="Verdana"/>
          <w:b/>
          <w:bCs/>
          <w:sz w:val="20"/>
          <w:szCs w:val="20"/>
          <w:lang w:val="sr-Cyrl-CS"/>
        </w:rPr>
        <w:t>Уговорне стране сагласно констатују:</w:t>
      </w:r>
    </w:p>
    <w:p w14:paraId="56B6232C" w14:textId="01BA1752" w:rsidR="00B958C0" w:rsidRPr="00A04A5D" w:rsidRDefault="00B958C0" w:rsidP="005A3470">
      <w:pPr>
        <w:widowControl w:val="0"/>
        <w:spacing w:after="0" w:line="240" w:lineRule="auto"/>
        <w:ind w:left="112"/>
        <w:jc w:val="both"/>
        <w:rPr>
          <w:rFonts w:cs="Verdana"/>
          <w:b/>
          <w:spacing w:val="6"/>
          <w:sz w:val="20"/>
          <w:szCs w:val="20"/>
          <w:lang w:val="sr-Cyrl-RS"/>
        </w:rPr>
      </w:pPr>
      <w:r w:rsidRPr="00A04A5D">
        <w:rPr>
          <w:rFonts w:cs="Verdana"/>
          <w:bCs/>
          <w:sz w:val="20"/>
          <w:szCs w:val="20"/>
          <w:lang w:val="sr-Cyrl-CS"/>
        </w:rPr>
        <w:t>да је Наручилац, на основу члана 39. Закона о јавним набавкама („Службени гласник Републике Србије“, број: 124/2012, 14/2015 и 68/2015) и на основу позива за подношењ</w:t>
      </w:r>
      <w:r w:rsidR="00C87B5A" w:rsidRPr="00A04A5D">
        <w:rPr>
          <w:rFonts w:cs="Verdana"/>
          <w:bCs/>
          <w:sz w:val="20"/>
          <w:szCs w:val="20"/>
          <w:lang w:val="sr-Cyrl-CS"/>
        </w:rPr>
        <w:t xml:space="preserve">е понуда за јавну набавку </w:t>
      </w:r>
      <w:r w:rsidR="00C87B5A" w:rsidRPr="00A04A5D">
        <w:rPr>
          <w:rFonts w:cs="Verdana"/>
          <w:bCs/>
          <w:sz w:val="20"/>
          <w:szCs w:val="20"/>
          <w:lang w:val="sr-Cyrl-RS"/>
        </w:rPr>
        <w:t>добра</w:t>
      </w:r>
      <w:r w:rsidR="00D051D7">
        <w:rPr>
          <w:rFonts w:cs="Verdana"/>
          <w:bCs/>
          <w:sz w:val="20"/>
          <w:szCs w:val="20"/>
          <w:lang w:val="sr-Cyrl-RS"/>
        </w:rPr>
        <w:t xml:space="preserve"> </w:t>
      </w:r>
      <w:r w:rsidR="00C87B5A" w:rsidRPr="00A04A5D">
        <w:rPr>
          <w:rFonts w:cs="Verdana"/>
          <w:bCs/>
          <w:sz w:val="20"/>
          <w:szCs w:val="20"/>
          <w:lang w:val="sr-Cyrl-RS"/>
        </w:rPr>
        <w:t xml:space="preserve">- </w:t>
      </w:r>
      <w:r w:rsidR="00DB24ED">
        <w:rPr>
          <w:rFonts w:eastAsia="Times New Roman"/>
          <w:b/>
          <w:noProof/>
          <w:sz w:val="20"/>
          <w:szCs w:val="20"/>
          <w:lang w:val="sr-Cyrl-RS"/>
        </w:rPr>
        <w:t xml:space="preserve">Набавка анализатора и пратеће опреме за локалну мрежу аутоматског мониторинга АП  Војводине за контролу квалитета амбијенталног ваздуха на територији АП Војводине </w:t>
      </w:r>
      <w:r w:rsidRPr="00A04A5D">
        <w:rPr>
          <w:sz w:val="20"/>
          <w:szCs w:val="20"/>
          <w:lang w:val="sr-Cyrl-CS" w:eastAsia="ar-SA"/>
        </w:rPr>
        <w:t xml:space="preserve">спровео поступак јавне набавке мале вредности број: ЈН МВ </w:t>
      </w:r>
      <w:r w:rsidR="00DB24ED">
        <w:rPr>
          <w:sz w:val="20"/>
          <w:szCs w:val="20"/>
          <w:lang w:val="sr-Cyrl-CS" w:eastAsia="ar-SA"/>
        </w:rPr>
        <w:t>24</w:t>
      </w:r>
      <w:r w:rsidR="005A3470" w:rsidRPr="00A04A5D">
        <w:rPr>
          <w:sz w:val="20"/>
          <w:szCs w:val="20"/>
          <w:lang w:val="sr-Cyrl-CS" w:eastAsia="ar-SA"/>
        </w:rPr>
        <w:t>/2019</w:t>
      </w:r>
      <w:r w:rsidRPr="00A04A5D">
        <w:rPr>
          <w:sz w:val="20"/>
          <w:szCs w:val="20"/>
          <w:lang w:val="sr-Cyrl-CS" w:eastAsia="ar-SA"/>
        </w:rPr>
        <w:t>, покренут Одлуком о покретању поступка јавне набавке мале вредности број: 140-404-</w:t>
      </w:r>
      <w:r w:rsidR="00DB24ED">
        <w:rPr>
          <w:sz w:val="20"/>
          <w:szCs w:val="20"/>
          <w:lang w:val="sr-Cyrl-CS" w:eastAsia="ar-SA"/>
        </w:rPr>
        <w:t>26</w:t>
      </w:r>
      <w:r w:rsidR="00C87B5A" w:rsidRPr="00A04A5D">
        <w:rPr>
          <w:sz w:val="20"/>
          <w:szCs w:val="20"/>
          <w:lang w:val="sr-Cyrl-CS" w:eastAsia="ar-SA"/>
        </w:rPr>
        <w:t>4</w:t>
      </w:r>
      <w:r w:rsidR="00BA1A74" w:rsidRPr="00A04A5D">
        <w:rPr>
          <w:sz w:val="20"/>
          <w:szCs w:val="20"/>
          <w:lang w:val="sr-Cyrl-CS" w:eastAsia="ar-SA"/>
        </w:rPr>
        <w:t>/2019</w:t>
      </w:r>
      <w:r w:rsidR="00380AFA" w:rsidRPr="00A04A5D">
        <w:rPr>
          <w:sz w:val="20"/>
          <w:szCs w:val="20"/>
          <w:lang w:val="sr-Cyrl-CS" w:eastAsia="ar-SA"/>
        </w:rPr>
        <w:t xml:space="preserve">-02 </w:t>
      </w:r>
      <w:r w:rsidR="00380AFA" w:rsidRPr="00C1203B">
        <w:rPr>
          <w:color w:val="000000" w:themeColor="text1"/>
          <w:sz w:val="20"/>
          <w:szCs w:val="20"/>
          <w:lang w:val="sr-Cyrl-CS" w:eastAsia="ar-SA"/>
        </w:rPr>
        <w:t>од</w:t>
      </w:r>
      <w:r w:rsidR="00807F86" w:rsidRPr="00C1203B">
        <w:rPr>
          <w:color w:val="000000" w:themeColor="text1"/>
          <w:sz w:val="20"/>
          <w:szCs w:val="20"/>
          <w:lang w:val="sr-Cyrl-CS" w:eastAsia="ar-SA"/>
        </w:rPr>
        <w:t xml:space="preserve"> </w:t>
      </w:r>
      <w:r w:rsidR="00C1203B" w:rsidRPr="00C1203B">
        <w:rPr>
          <w:color w:val="000000" w:themeColor="text1"/>
          <w:sz w:val="20"/>
          <w:szCs w:val="20"/>
          <w:lang w:val="sr-Cyrl-CS" w:eastAsia="ar-SA"/>
        </w:rPr>
        <w:t>21.10</w:t>
      </w:r>
      <w:r w:rsidR="00C87B5A" w:rsidRPr="00C1203B">
        <w:rPr>
          <w:color w:val="000000" w:themeColor="text1"/>
          <w:sz w:val="20"/>
          <w:szCs w:val="20"/>
          <w:lang w:val="sr-Cyrl-CS" w:eastAsia="ar-SA"/>
        </w:rPr>
        <w:t>.2019</w:t>
      </w:r>
      <w:r w:rsidRPr="00C1203B">
        <w:rPr>
          <w:color w:val="000000" w:themeColor="text1"/>
          <w:sz w:val="20"/>
          <w:szCs w:val="20"/>
          <w:lang w:val="sr-Cyrl-CS" w:eastAsia="ar-SA"/>
        </w:rPr>
        <w:t>. године</w:t>
      </w:r>
      <w:r w:rsidRPr="00A04A5D">
        <w:rPr>
          <w:sz w:val="20"/>
          <w:szCs w:val="20"/>
          <w:lang w:val="sr-Cyrl-CS" w:eastAsia="ar-SA"/>
        </w:rPr>
        <w:t>, при чему уговорне стране сагласно констатују:</w:t>
      </w:r>
    </w:p>
    <w:p w14:paraId="247029CD" w14:textId="4D535CDD" w:rsidR="00B958C0" w:rsidRPr="00A04A5D" w:rsidRDefault="00935DB9" w:rsidP="00A1412C">
      <w:pPr>
        <w:widowControl w:val="0"/>
        <w:numPr>
          <w:ilvl w:val="0"/>
          <w:numId w:val="29"/>
        </w:numPr>
        <w:autoSpaceDE w:val="0"/>
        <w:autoSpaceDN w:val="0"/>
        <w:adjustRightInd w:val="0"/>
        <w:spacing w:after="0" w:line="240" w:lineRule="auto"/>
        <w:jc w:val="both"/>
        <w:rPr>
          <w:rFonts w:cs="Verdana"/>
          <w:bCs/>
          <w:sz w:val="20"/>
          <w:szCs w:val="20"/>
          <w:lang w:val="sr-Cyrl-CS"/>
        </w:rPr>
      </w:pPr>
      <w:r>
        <w:rPr>
          <w:rFonts w:cs="Verdana"/>
          <w:bCs/>
          <w:sz w:val="20"/>
          <w:szCs w:val="20"/>
          <w:lang w:val="sr-Cyrl-CS"/>
        </w:rPr>
        <w:t>да је Испоручулац добра</w:t>
      </w:r>
      <w:r w:rsidR="00B958C0" w:rsidRPr="00A04A5D">
        <w:rPr>
          <w:rFonts w:cs="Verdana"/>
          <w:bCs/>
          <w:sz w:val="20"/>
          <w:szCs w:val="20"/>
          <w:lang w:val="sr-Cyrl-CS"/>
        </w:rPr>
        <w:t xml:space="preserve"> доставио понуду број:</w:t>
      </w:r>
      <w:r w:rsidR="00B6168E" w:rsidRPr="00A04A5D">
        <w:rPr>
          <w:rFonts w:cs="Verdana"/>
          <w:bCs/>
          <w:sz w:val="20"/>
          <w:szCs w:val="20"/>
          <w:lang w:val="sr-Cyrl-CS"/>
        </w:rPr>
        <w:t>____________од______________2019</w:t>
      </w:r>
      <w:r w:rsidR="00B958C0" w:rsidRPr="00A04A5D">
        <w:rPr>
          <w:rFonts w:cs="Verdana"/>
          <w:bCs/>
          <w:sz w:val="20"/>
          <w:szCs w:val="20"/>
          <w:lang w:val="sr-Cyrl-CS"/>
        </w:rPr>
        <w:t xml:space="preserve">. године, </w:t>
      </w:r>
    </w:p>
    <w:p w14:paraId="7E006DA4" w14:textId="11128AF1" w:rsidR="00B958C0" w:rsidRPr="00A04A5D" w:rsidRDefault="00B958C0" w:rsidP="00A1412C">
      <w:pPr>
        <w:widowControl w:val="0"/>
        <w:numPr>
          <w:ilvl w:val="0"/>
          <w:numId w:val="29"/>
        </w:numPr>
        <w:autoSpaceDE w:val="0"/>
        <w:autoSpaceDN w:val="0"/>
        <w:adjustRightInd w:val="0"/>
        <w:spacing w:after="0" w:line="240" w:lineRule="auto"/>
        <w:jc w:val="both"/>
        <w:rPr>
          <w:rFonts w:cs="Verdana"/>
          <w:bCs/>
          <w:sz w:val="20"/>
          <w:szCs w:val="20"/>
          <w:lang w:val="sr-Cyrl-CS"/>
        </w:rPr>
      </w:pPr>
      <w:r w:rsidRPr="00A04A5D">
        <w:rPr>
          <w:rFonts w:cs="Verdana"/>
          <w:bCs/>
          <w:sz w:val="20"/>
          <w:szCs w:val="20"/>
          <w:lang w:val="sr-Cyrl-CS"/>
        </w:rPr>
        <w:t xml:space="preserve">да понуда </w:t>
      </w:r>
      <w:r w:rsidR="00935DB9">
        <w:rPr>
          <w:rFonts w:cs="Verdana"/>
          <w:bCs/>
          <w:sz w:val="20"/>
          <w:szCs w:val="20"/>
          <w:lang w:val="sr-Cyrl-CS"/>
        </w:rPr>
        <w:t xml:space="preserve">Испоручиоца добра </w:t>
      </w:r>
      <w:r w:rsidRPr="00A04A5D">
        <w:rPr>
          <w:rFonts w:cs="Verdana"/>
          <w:bCs/>
          <w:sz w:val="20"/>
          <w:szCs w:val="20"/>
          <w:lang w:val="sr-Cyrl-CS"/>
        </w:rPr>
        <w:t>у потпуности одговара техничким спецификацијама из конкурсне документације,</w:t>
      </w:r>
    </w:p>
    <w:p w14:paraId="717B3A6A" w14:textId="6D690839" w:rsidR="00B958C0" w:rsidRPr="00A04A5D" w:rsidRDefault="00B958C0" w:rsidP="00A1412C">
      <w:pPr>
        <w:widowControl w:val="0"/>
        <w:numPr>
          <w:ilvl w:val="0"/>
          <w:numId w:val="29"/>
        </w:numPr>
        <w:autoSpaceDE w:val="0"/>
        <w:autoSpaceDN w:val="0"/>
        <w:adjustRightInd w:val="0"/>
        <w:spacing w:after="0" w:line="240" w:lineRule="auto"/>
        <w:jc w:val="both"/>
        <w:rPr>
          <w:rFonts w:cs="Verdana"/>
          <w:bCs/>
          <w:sz w:val="20"/>
          <w:szCs w:val="20"/>
          <w:lang w:val="sr-Cyrl-CS"/>
        </w:rPr>
      </w:pPr>
      <w:r w:rsidRPr="00A04A5D">
        <w:rPr>
          <w:rFonts w:cs="Verdana"/>
          <w:bCs/>
          <w:sz w:val="20"/>
          <w:szCs w:val="20"/>
          <w:lang w:val="sr-Cyrl-CS"/>
        </w:rPr>
        <w:t xml:space="preserve">да </w:t>
      </w:r>
      <w:r w:rsidR="00935DB9">
        <w:rPr>
          <w:rFonts w:cs="Verdana"/>
          <w:bCs/>
          <w:sz w:val="20"/>
          <w:szCs w:val="20"/>
          <w:lang w:val="sr-Cyrl-CS"/>
        </w:rPr>
        <w:t xml:space="preserve">Испоручилац добра </w:t>
      </w:r>
      <w:r w:rsidRPr="00A04A5D">
        <w:rPr>
          <w:rFonts w:cs="Verdana"/>
          <w:bCs/>
          <w:sz w:val="20"/>
          <w:szCs w:val="20"/>
          <w:lang w:val="sr-Cyrl-CS"/>
        </w:rPr>
        <w:t>у складу са чл. 108. Закона о јавним набавкама, донео одлуку о до</w:t>
      </w:r>
      <w:r w:rsidR="00935DB9">
        <w:rPr>
          <w:rFonts w:cs="Verdana"/>
          <w:bCs/>
          <w:sz w:val="20"/>
          <w:szCs w:val="20"/>
          <w:lang w:val="sr-Cyrl-CS"/>
        </w:rPr>
        <w:t>дели уговора за предметна добра</w:t>
      </w:r>
      <w:r w:rsidRPr="00A04A5D">
        <w:rPr>
          <w:rFonts w:cs="Verdana"/>
          <w:bCs/>
          <w:sz w:val="20"/>
          <w:szCs w:val="20"/>
          <w:lang w:val="sr-Cyrl-CS"/>
        </w:rPr>
        <w:t>.</w:t>
      </w:r>
    </w:p>
    <w:p w14:paraId="1F7CEEDE" w14:textId="77777777" w:rsidR="00B958C0" w:rsidRPr="00A04A5D" w:rsidRDefault="00B958C0" w:rsidP="00B958C0">
      <w:pPr>
        <w:widowControl w:val="0"/>
        <w:autoSpaceDE w:val="0"/>
        <w:autoSpaceDN w:val="0"/>
        <w:adjustRightInd w:val="0"/>
        <w:spacing w:after="0" w:line="240" w:lineRule="auto"/>
        <w:ind w:left="720"/>
        <w:rPr>
          <w:rFonts w:cs="Verdana"/>
          <w:bCs/>
          <w:sz w:val="20"/>
          <w:szCs w:val="20"/>
          <w:lang w:val="sr-Cyrl-CS"/>
        </w:rPr>
      </w:pPr>
      <w:r w:rsidRPr="000B608D">
        <w:rPr>
          <w:rFonts w:cs="Verdana"/>
          <w:bCs/>
          <w:color w:val="FF0000"/>
          <w:sz w:val="20"/>
          <w:szCs w:val="20"/>
          <w:lang w:val="sr-Cyrl-CS"/>
        </w:rPr>
        <w:t xml:space="preserve"> </w:t>
      </w:r>
    </w:p>
    <w:p w14:paraId="16E485F4" w14:textId="77777777" w:rsidR="00B958C0" w:rsidRPr="00A04A5D" w:rsidRDefault="00E3772A" w:rsidP="00E3772A">
      <w:pPr>
        <w:widowControl w:val="0"/>
        <w:tabs>
          <w:tab w:val="left" w:pos="0"/>
        </w:tabs>
        <w:autoSpaceDE w:val="0"/>
        <w:autoSpaceDN w:val="0"/>
        <w:adjustRightInd w:val="0"/>
        <w:spacing w:after="0" w:line="240" w:lineRule="auto"/>
        <w:jc w:val="center"/>
        <w:rPr>
          <w:rFonts w:cs="Verdana"/>
          <w:b/>
          <w:sz w:val="20"/>
          <w:szCs w:val="20"/>
          <w:lang w:val="sr-Cyrl-CS"/>
        </w:rPr>
      </w:pPr>
      <w:r w:rsidRPr="00A04A5D">
        <w:rPr>
          <w:rFonts w:cs="Verdana"/>
          <w:b/>
          <w:sz w:val="20"/>
          <w:szCs w:val="20"/>
          <w:lang w:val="sr-Cyrl-CS"/>
        </w:rPr>
        <w:t>Члан 1.</w:t>
      </w:r>
    </w:p>
    <w:p w14:paraId="57F3AA2C" w14:textId="77777777" w:rsidR="00B958C0" w:rsidRPr="00A04A5D" w:rsidRDefault="00B958C0" w:rsidP="00B958C0">
      <w:pPr>
        <w:widowControl w:val="0"/>
        <w:suppressAutoHyphens/>
        <w:spacing w:after="0" w:line="240" w:lineRule="auto"/>
        <w:jc w:val="center"/>
        <w:rPr>
          <w:bCs/>
          <w:sz w:val="20"/>
          <w:szCs w:val="20"/>
          <w:lang w:val="sr-Cyrl-CS" w:eastAsia="ar-SA"/>
        </w:rPr>
      </w:pPr>
      <w:r w:rsidRPr="00A04A5D">
        <w:rPr>
          <w:bCs/>
          <w:sz w:val="20"/>
          <w:szCs w:val="20"/>
          <w:lang w:val="sr-Cyrl-CS" w:eastAsia="ar-SA"/>
        </w:rPr>
        <w:t>Предмет уговора</w:t>
      </w:r>
    </w:p>
    <w:p w14:paraId="39D42D3B" w14:textId="77777777" w:rsidR="00B958C0" w:rsidRPr="00A04A5D" w:rsidRDefault="00B958C0" w:rsidP="00B958C0">
      <w:pPr>
        <w:widowControl w:val="0"/>
        <w:suppressAutoHyphens/>
        <w:spacing w:after="0" w:line="240" w:lineRule="auto"/>
        <w:jc w:val="center"/>
        <w:rPr>
          <w:bCs/>
          <w:sz w:val="20"/>
          <w:szCs w:val="20"/>
          <w:lang w:val="sr-Cyrl-CS" w:eastAsia="ar-SA"/>
        </w:rPr>
      </w:pPr>
    </w:p>
    <w:p w14:paraId="1C027A7E" w14:textId="242CDBE0" w:rsidR="00E3772A" w:rsidRPr="00E3530D" w:rsidRDefault="00EF3090" w:rsidP="00D051D7">
      <w:pPr>
        <w:widowControl w:val="0"/>
        <w:spacing w:after="0" w:line="240" w:lineRule="auto"/>
        <w:jc w:val="both"/>
        <w:rPr>
          <w:bCs/>
          <w:sz w:val="20"/>
          <w:szCs w:val="20"/>
          <w:lang w:val="sr-Cyrl-RS" w:eastAsia="ar-SA"/>
        </w:rPr>
      </w:pPr>
      <w:r w:rsidRPr="00E3530D">
        <w:rPr>
          <w:bCs/>
          <w:sz w:val="20"/>
          <w:szCs w:val="20"/>
          <w:lang w:val="sr-Cyrl-CS" w:eastAsia="ar-SA"/>
        </w:rPr>
        <w:t xml:space="preserve">Предмет уговора </w:t>
      </w:r>
      <w:r w:rsidR="000878C2" w:rsidRPr="00E3530D">
        <w:rPr>
          <w:bCs/>
          <w:sz w:val="20"/>
          <w:szCs w:val="20"/>
          <w:lang w:val="sr-Cyrl-CS" w:eastAsia="ar-SA"/>
        </w:rPr>
        <w:t xml:space="preserve">је набавка </w:t>
      </w:r>
      <w:r w:rsidR="00D051D7" w:rsidRPr="00D051D7">
        <w:rPr>
          <w:rFonts w:eastAsia="Times New Roman"/>
          <w:noProof/>
          <w:sz w:val="20"/>
          <w:szCs w:val="20"/>
          <w:lang w:val="sr-Cyrl-RS"/>
        </w:rPr>
        <w:t>анализатора и пратеће опреме за локалну мрежу аутоматског мониторинга АП  Војводине за контролу квалитета амбијенталног ваздуха на територији АП Војводине</w:t>
      </w:r>
      <w:r w:rsidR="00E3530D" w:rsidRPr="00D051D7">
        <w:rPr>
          <w:rFonts w:eastAsia="Times New Roman"/>
          <w:noProof/>
          <w:sz w:val="20"/>
          <w:szCs w:val="20"/>
          <w:lang w:val="sr-Cyrl-RS"/>
        </w:rPr>
        <w:t>,</w:t>
      </w:r>
      <w:r w:rsidR="006E5C4B" w:rsidRPr="00E3530D">
        <w:rPr>
          <w:bCs/>
          <w:sz w:val="20"/>
          <w:szCs w:val="20"/>
          <w:lang w:val="en-US" w:eastAsia="ar-SA"/>
        </w:rPr>
        <w:t xml:space="preserve"> a </w:t>
      </w:r>
      <w:r w:rsidR="00D051D7">
        <w:rPr>
          <w:bCs/>
          <w:sz w:val="20"/>
          <w:szCs w:val="20"/>
          <w:lang w:val="sr-Cyrl-RS" w:eastAsia="ar-SA"/>
        </w:rPr>
        <w:t xml:space="preserve">у </w:t>
      </w:r>
      <w:r w:rsidR="006E5C4B" w:rsidRPr="00E3530D">
        <w:rPr>
          <w:bCs/>
          <w:sz w:val="20"/>
          <w:szCs w:val="20"/>
          <w:lang w:val="sr-Cyrl-RS" w:eastAsia="ar-SA"/>
        </w:rPr>
        <w:t>складу са Техничком спецификацијом из Конкурсне документације.</w:t>
      </w:r>
    </w:p>
    <w:p w14:paraId="7674DD18" w14:textId="77777777" w:rsidR="00B64107" w:rsidRPr="00A04A5D" w:rsidRDefault="00B64107" w:rsidP="00D051D7">
      <w:pPr>
        <w:widowControl w:val="0"/>
        <w:suppressAutoHyphens/>
        <w:spacing w:after="0" w:line="240" w:lineRule="auto"/>
        <w:jc w:val="both"/>
        <w:rPr>
          <w:bCs/>
          <w:sz w:val="20"/>
          <w:szCs w:val="20"/>
          <w:lang w:val="sr-Cyrl-RS" w:eastAsia="ar-SA"/>
        </w:rPr>
      </w:pPr>
    </w:p>
    <w:p w14:paraId="07553C13" w14:textId="61502BF8" w:rsidR="006E5C4B" w:rsidRPr="00A04A5D" w:rsidRDefault="006E5C4B" w:rsidP="00D051D7">
      <w:pPr>
        <w:widowControl w:val="0"/>
        <w:suppressAutoHyphens/>
        <w:spacing w:after="0" w:line="240" w:lineRule="auto"/>
        <w:jc w:val="both"/>
        <w:rPr>
          <w:bCs/>
          <w:sz w:val="20"/>
          <w:szCs w:val="20"/>
          <w:lang w:val="sr-Cyrl-RS" w:eastAsia="ar-SA"/>
        </w:rPr>
      </w:pPr>
      <w:r w:rsidRPr="00A04A5D">
        <w:rPr>
          <w:bCs/>
          <w:sz w:val="20"/>
          <w:szCs w:val="20"/>
          <w:lang w:val="sr-Cyrl-RS" w:eastAsia="ar-SA"/>
        </w:rPr>
        <w:t>Врста,</w:t>
      </w:r>
      <w:r w:rsidR="00D051D7">
        <w:rPr>
          <w:bCs/>
          <w:sz w:val="20"/>
          <w:szCs w:val="20"/>
          <w:lang w:val="sr-Cyrl-RS" w:eastAsia="ar-SA"/>
        </w:rPr>
        <w:t xml:space="preserve"> </w:t>
      </w:r>
      <w:r w:rsidRPr="00A04A5D">
        <w:rPr>
          <w:bCs/>
          <w:sz w:val="20"/>
          <w:szCs w:val="20"/>
          <w:lang w:val="sr-Cyrl-RS" w:eastAsia="ar-SA"/>
        </w:rPr>
        <w:t>количине, квалитет и цена добара утврђени су према позиву Наручиоца објављеном на интернет страници Наручиоца и на Порталу јавних набавки, техничкој спецификацији и прихваћеној понуди</w:t>
      </w:r>
      <w:r w:rsidR="00E3530D">
        <w:rPr>
          <w:bCs/>
          <w:sz w:val="20"/>
          <w:szCs w:val="20"/>
          <w:lang w:val="sr-Cyrl-RS" w:eastAsia="ar-SA"/>
        </w:rPr>
        <w:t xml:space="preserve"> </w:t>
      </w:r>
      <w:r w:rsidRPr="00A04A5D">
        <w:rPr>
          <w:bCs/>
          <w:sz w:val="20"/>
          <w:szCs w:val="20"/>
          <w:lang w:val="sr-Cyrl-RS" w:eastAsia="ar-SA"/>
        </w:rPr>
        <w:t>Добав</w:t>
      </w:r>
      <w:r w:rsidR="00935DB9">
        <w:rPr>
          <w:bCs/>
          <w:sz w:val="20"/>
          <w:szCs w:val="20"/>
          <w:lang w:val="sr-Cyrl-RS" w:eastAsia="ar-SA"/>
        </w:rPr>
        <w:t>љ</w:t>
      </w:r>
      <w:r w:rsidRPr="00A04A5D">
        <w:rPr>
          <w:bCs/>
          <w:sz w:val="20"/>
          <w:szCs w:val="20"/>
          <w:lang w:val="sr-Cyrl-RS" w:eastAsia="ar-SA"/>
        </w:rPr>
        <w:t xml:space="preserve">ача деловодни број :___________________ од </w:t>
      </w:r>
      <w:r w:rsidRPr="00A04A5D">
        <w:rPr>
          <w:bCs/>
          <w:sz w:val="20"/>
          <w:szCs w:val="20"/>
          <w:lang w:val="en-US" w:eastAsia="ar-SA"/>
        </w:rPr>
        <w:t>_____________</w:t>
      </w:r>
      <w:r w:rsidRPr="00A04A5D">
        <w:rPr>
          <w:bCs/>
          <w:sz w:val="20"/>
          <w:szCs w:val="20"/>
          <w:lang w:val="sr-Cyrl-RS" w:eastAsia="ar-SA"/>
        </w:rPr>
        <w:t>2019. године.</w:t>
      </w:r>
    </w:p>
    <w:p w14:paraId="1E45D8BD" w14:textId="2FDDCB68" w:rsidR="006E5C4B" w:rsidRPr="00A04A5D" w:rsidRDefault="006E5C4B" w:rsidP="00D051D7">
      <w:pPr>
        <w:widowControl w:val="0"/>
        <w:suppressAutoHyphens/>
        <w:spacing w:after="0" w:line="240" w:lineRule="auto"/>
        <w:jc w:val="both"/>
        <w:rPr>
          <w:rFonts w:cs="Verdana"/>
          <w:b/>
          <w:bCs/>
          <w:i/>
          <w:iCs/>
          <w:sz w:val="20"/>
          <w:szCs w:val="20"/>
          <w:lang w:val="sr-Cyrl-RS"/>
        </w:rPr>
      </w:pPr>
      <w:r w:rsidRPr="00A04A5D">
        <w:rPr>
          <w:bCs/>
          <w:sz w:val="20"/>
          <w:szCs w:val="20"/>
          <w:lang w:val="sr-Cyrl-RS" w:eastAsia="ar-SA"/>
        </w:rPr>
        <w:t>Техничка спецификација и Понуда чине саставни део овог Уговора.</w:t>
      </w:r>
    </w:p>
    <w:p w14:paraId="2621E394" w14:textId="77777777" w:rsidR="00E3772A" w:rsidRPr="00A04A5D" w:rsidRDefault="00E3772A" w:rsidP="00D051D7">
      <w:pPr>
        <w:widowControl w:val="0"/>
        <w:autoSpaceDE w:val="0"/>
        <w:autoSpaceDN w:val="0"/>
        <w:adjustRightInd w:val="0"/>
        <w:spacing w:after="0" w:line="240" w:lineRule="auto"/>
        <w:rPr>
          <w:rFonts w:cs="Verdana"/>
          <w:b/>
          <w:bCs/>
          <w:i/>
          <w:iCs/>
          <w:sz w:val="20"/>
          <w:szCs w:val="20"/>
          <w:lang w:val="ru-RU"/>
        </w:rPr>
      </w:pPr>
    </w:p>
    <w:p w14:paraId="7D247A41" w14:textId="77777777" w:rsidR="00B958C0" w:rsidRPr="00A04A5D" w:rsidRDefault="00B958C0" w:rsidP="00B958C0">
      <w:pPr>
        <w:widowControl w:val="0"/>
        <w:autoSpaceDE w:val="0"/>
        <w:autoSpaceDN w:val="0"/>
        <w:adjustRightInd w:val="0"/>
        <w:spacing w:after="0" w:line="240" w:lineRule="auto"/>
        <w:rPr>
          <w:rFonts w:cs="Verdana"/>
          <w:sz w:val="20"/>
          <w:szCs w:val="20"/>
          <w:lang w:val="ru-RU"/>
        </w:rPr>
      </w:pPr>
      <w:r w:rsidRPr="00A04A5D">
        <w:rPr>
          <w:rFonts w:cs="Verdana"/>
          <w:b/>
          <w:bCs/>
          <w:i/>
          <w:iCs/>
          <w:sz w:val="20"/>
          <w:szCs w:val="20"/>
          <w:lang w:val="ru-RU"/>
        </w:rPr>
        <w:t xml:space="preserve">АКО ЈЕ ПОНУДА ПОДНЕТА СА ПОДИЗВОЂАЧЕМ/ПОДИЗВОЂАЧИМА: </w:t>
      </w:r>
    </w:p>
    <w:p w14:paraId="7B73197A" w14:textId="77777777" w:rsidR="00B958C0" w:rsidRPr="00A04A5D" w:rsidRDefault="00B958C0" w:rsidP="00B958C0">
      <w:pPr>
        <w:widowControl w:val="0"/>
        <w:autoSpaceDE w:val="0"/>
        <w:autoSpaceDN w:val="0"/>
        <w:adjustRightInd w:val="0"/>
        <w:spacing w:after="0" w:line="240" w:lineRule="auto"/>
        <w:rPr>
          <w:rFonts w:cs="Verdana"/>
          <w:sz w:val="20"/>
          <w:szCs w:val="20"/>
          <w:lang w:val="ru-RU"/>
        </w:rPr>
      </w:pPr>
      <w:r w:rsidRPr="00A04A5D">
        <w:rPr>
          <w:rFonts w:cs="Verdana"/>
          <w:b/>
          <w:bCs/>
          <w:sz w:val="20"/>
          <w:szCs w:val="20"/>
          <w:lang w:val="ru-RU"/>
        </w:rPr>
        <w:t xml:space="preserve">*попуњава понуђач у случају ако наступа са подизвођачем </w:t>
      </w:r>
    </w:p>
    <w:p w14:paraId="100E930F" w14:textId="77777777" w:rsidR="00B64107" w:rsidRPr="00A04A5D" w:rsidRDefault="00B958C0" w:rsidP="00B958C0">
      <w:pPr>
        <w:widowControl w:val="0"/>
        <w:autoSpaceDE w:val="0"/>
        <w:autoSpaceDN w:val="0"/>
        <w:adjustRightInd w:val="0"/>
        <w:spacing w:after="0" w:line="240" w:lineRule="auto"/>
        <w:jc w:val="center"/>
        <w:rPr>
          <w:rFonts w:cs="Verdana"/>
          <w:sz w:val="20"/>
          <w:szCs w:val="20"/>
          <w:lang w:val="ru-RU"/>
        </w:rPr>
      </w:pPr>
      <w:r w:rsidRPr="00A04A5D">
        <w:rPr>
          <w:rFonts w:cs="Verdana"/>
          <w:sz w:val="20"/>
          <w:szCs w:val="20"/>
          <w:lang w:val="ru-RU"/>
        </w:rPr>
        <w:t xml:space="preserve"> </w:t>
      </w:r>
    </w:p>
    <w:p w14:paraId="09A565EB" w14:textId="060F326F" w:rsidR="00B958C0" w:rsidRPr="00A04A5D" w:rsidRDefault="00B958C0" w:rsidP="00B958C0">
      <w:pPr>
        <w:widowControl w:val="0"/>
        <w:autoSpaceDE w:val="0"/>
        <w:autoSpaceDN w:val="0"/>
        <w:adjustRightInd w:val="0"/>
        <w:spacing w:after="0" w:line="240" w:lineRule="auto"/>
        <w:jc w:val="center"/>
        <w:rPr>
          <w:rFonts w:cs="Verdana"/>
          <w:sz w:val="20"/>
          <w:szCs w:val="20"/>
          <w:lang w:val="ru-RU"/>
        </w:rPr>
      </w:pPr>
      <w:r w:rsidRPr="00A04A5D">
        <w:rPr>
          <w:rFonts w:cs="Verdana"/>
          <w:sz w:val="20"/>
          <w:szCs w:val="20"/>
          <w:lang w:val="ru-RU"/>
        </w:rPr>
        <w:t xml:space="preserve">  Члан ____.*</w:t>
      </w:r>
    </w:p>
    <w:p w14:paraId="2943A0F2" w14:textId="5521A60D" w:rsidR="00B958C0" w:rsidRPr="00A04A5D" w:rsidRDefault="007E5924" w:rsidP="00B958C0">
      <w:pPr>
        <w:widowControl w:val="0"/>
        <w:autoSpaceDE w:val="0"/>
        <w:autoSpaceDN w:val="0"/>
        <w:adjustRightInd w:val="0"/>
        <w:spacing w:after="0" w:line="240" w:lineRule="auto"/>
        <w:rPr>
          <w:rFonts w:cs="Verdana"/>
          <w:sz w:val="20"/>
          <w:szCs w:val="20"/>
          <w:lang w:val="ru-RU"/>
        </w:rPr>
      </w:pPr>
      <w:r>
        <w:rPr>
          <w:rFonts w:cs="Verdana"/>
          <w:sz w:val="20"/>
          <w:szCs w:val="20"/>
          <w:lang w:val="ru-RU"/>
        </w:rPr>
        <w:t xml:space="preserve">Добављач </w:t>
      </w:r>
      <w:r w:rsidR="00B958C0" w:rsidRPr="00A04A5D">
        <w:rPr>
          <w:rFonts w:cs="Verdana"/>
          <w:sz w:val="20"/>
          <w:szCs w:val="20"/>
          <w:lang w:val="ru-RU"/>
        </w:rPr>
        <w:t xml:space="preserve"> је део набавке која је предмет овог уговора и то _________________________________________________________________________, </w:t>
      </w:r>
    </w:p>
    <w:p w14:paraId="22821CB6" w14:textId="77777777" w:rsidR="00B958C0" w:rsidRPr="00A04A5D" w:rsidRDefault="00B958C0" w:rsidP="00B958C0">
      <w:pPr>
        <w:widowControl w:val="0"/>
        <w:autoSpaceDE w:val="0"/>
        <w:autoSpaceDN w:val="0"/>
        <w:adjustRightInd w:val="0"/>
        <w:spacing w:after="0" w:line="240" w:lineRule="auto"/>
        <w:rPr>
          <w:rFonts w:cs="Verdana"/>
          <w:sz w:val="20"/>
          <w:szCs w:val="20"/>
          <w:lang w:val="ru-RU"/>
        </w:rPr>
      </w:pPr>
      <w:r w:rsidRPr="00A04A5D">
        <w:rPr>
          <w:rFonts w:cs="Verdana"/>
          <w:sz w:val="20"/>
          <w:szCs w:val="20"/>
          <w:lang w:val="ru-RU"/>
        </w:rPr>
        <w:t xml:space="preserve">(навести део предмета набавке који ће извршити подизвођач) </w:t>
      </w:r>
    </w:p>
    <w:p w14:paraId="74943FD1" w14:textId="77777777" w:rsidR="00B958C0" w:rsidRPr="00A04A5D" w:rsidRDefault="00B958C0" w:rsidP="00B958C0">
      <w:pPr>
        <w:widowControl w:val="0"/>
        <w:autoSpaceDE w:val="0"/>
        <w:autoSpaceDN w:val="0"/>
        <w:adjustRightInd w:val="0"/>
        <w:spacing w:after="0" w:line="240" w:lineRule="auto"/>
        <w:rPr>
          <w:rFonts w:cs="Verdana"/>
          <w:sz w:val="20"/>
          <w:szCs w:val="20"/>
          <w:lang w:val="ru-RU"/>
        </w:rPr>
      </w:pPr>
      <w:r w:rsidRPr="00A04A5D">
        <w:rPr>
          <w:rFonts w:cs="Verdana"/>
          <w:sz w:val="20"/>
          <w:szCs w:val="20"/>
          <w:lang w:val="ru-RU"/>
        </w:rPr>
        <w:t xml:space="preserve">поверио подизвођачу ______________________________________________________ </w:t>
      </w:r>
    </w:p>
    <w:p w14:paraId="76611CA0" w14:textId="77777777" w:rsidR="00B958C0" w:rsidRPr="00A04A5D" w:rsidRDefault="00B958C0" w:rsidP="00B958C0">
      <w:pPr>
        <w:widowControl w:val="0"/>
        <w:autoSpaceDE w:val="0"/>
        <w:autoSpaceDN w:val="0"/>
        <w:adjustRightInd w:val="0"/>
        <w:spacing w:after="0" w:line="240" w:lineRule="auto"/>
        <w:rPr>
          <w:rFonts w:cs="Verdana"/>
          <w:sz w:val="20"/>
          <w:szCs w:val="20"/>
          <w:lang w:val="ru-RU"/>
        </w:rPr>
      </w:pPr>
      <w:r w:rsidRPr="00A04A5D">
        <w:rPr>
          <w:rFonts w:cs="Verdana"/>
          <w:sz w:val="20"/>
          <w:szCs w:val="20"/>
          <w:lang w:val="ru-RU"/>
        </w:rPr>
        <w:t xml:space="preserve">(навести скраћено пословно име подизвођача из АПР) </w:t>
      </w:r>
    </w:p>
    <w:p w14:paraId="06940EF4" w14:textId="77777777" w:rsidR="00B958C0" w:rsidRPr="00A04A5D" w:rsidRDefault="00B958C0" w:rsidP="00B958C0">
      <w:pPr>
        <w:widowControl w:val="0"/>
        <w:autoSpaceDE w:val="0"/>
        <w:autoSpaceDN w:val="0"/>
        <w:adjustRightInd w:val="0"/>
        <w:spacing w:after="0" w:line="240" w:lineRule="auto"/>
        <w:rPr>
          <w:rFonts w:cs="Verdana"/>
          <w:sz w:val="20"/>
          <w:szCs w:val="20"/>
          <w:lang w:val="ru-RU"/>
        </w:rPr>
      </w:pPr>
      <w:r w:rsidRPr="00A04A5D">
        <w:rPr>
          <w:rFonts w:cs="Verdana"/>
          <w:sz w:val="20"/>
          <w:szCs w:val="20"/>
          <w:lang w:val="ru-RU"/>
        </w:rPr>
        <w:t xml:space="preserve">ПИБ ________ , матични број __________ , а која чини _______% од укупне вредности набавке. </w:t>
      </w:r>
    </w:p>
    <w:p w14:paraId="790E5E9C" w14:textId="43B8234B" w:rsidR="00B958C0" w:rsidRPr="00A04A5D" w:rsidRDefault="007E5924" w:rsidP="00B958C0">
      <w:pPr>
        <w:widowControl w:val="0"/>
        <w:autoSpaceDE w:val="0"/>
        <w:autoSpaceDN w:val="0"/>
        <w:adjustRightInd w:val="0"/>
        <w:spacing w:after="0" w:line="240" w:lineRule="auto"/>
        <w:rPr>
          <w:rFonts w:cs="Verdana"/>
          <w:sz w:val="20"/>
          <w:szCs w:val="20"/>
          <w:lang w:val="ru-RU"/>
        </w:rPr>
      </w:pPr>
      <w:r>
        <w:rPr>
          <w:rFonts w:cs="Verdana"/>
          <w:sz w:val="20"/>
          <w:szCs w:val="20"/>
          <w:lang w:val="ru-RU"/>
        </w:rPr>
        <w:t xml:space="preserve">Добављач </w:t>
      </w:r>
      <w:r w:rsidR="00B958C0" w:rsidRPr="00A04A5D">
        <w:rPr>
          <w:rFonts w:cs="Verdana"/>
          <w:sz w:val="20"/>
          <w:szCs w:val="20"/>
          <w:lang w:val="ru-RU"/>
        </w:rPr>
        <w:t xml:space="preserve"> је део набавке која је предмет овог уговора и то _________________________________________________________________________, </w:t>
      </w:r>
    </w:p>
    <w:p w14:paraId="37507AD0" w14:textId="77777777" w:rsidR="00B958C0" w:rsidRPr="00A04A5D" w:rsidRDefault="00B958C0" w:rsidP="00B958C0">
      <w:pPr>
        <w:widowControl w:val="0"/>
        <w:autoSpaceDE w:val="0"/>
        <w:autoSpaceDN w:val="0"/>
        <w:adjustRightInd w:val="0"/>
        <w:spacing w:after="0" w:line="240" w:lineRule="auto"/>
        <w:rPr>
          <w:rFonts w:cs="Verdana"/>
          <w:sz w:val="20"/>
          <w:szCs w:val="20"/>
          <w:lang w:val="ru-RU"/>
        </w:rPr>
      </w:pPr>
      <w:r w:rsidRPr="00A04A5D">
        <w:rPr>
          <w:rFonts w:cs="Verdana"/>
          <w:sz w:val="20"/>
          <w:szCs w:val="20"/>
          <w:lang w:val="ru-RU"/>
        </w:rPr>
        <w:t xml:space="preserve">(навести део предмета набавке који ће извршити подизвођач) </w:t>
      </w:r>
    </w:p>
    <w:p w14:paraId="25844605" w14:textId="77777777" w:rsidR="00B958C0" w:rsidRPr="00A04A5D" w:rsidRDefault="00B958C0" w:rsidP="00B958C0">
      <w:pPr>
        <w:widowControl w:val="0"/>
        <w:autoSpaceDE w:val="0"/>
        <w:autoSpaceDN w:val="0"/>
        <w:adjustRightInd w:val="0"/>
        <w:spacing w:after="0" w:line="240" w:lineRule="auto"/>
        <w:rPr>
          <w:rFonts w:cs="Verdana"/>
          <w:sz w:val="20"/>
          <w:szCs w:val="20"/>
          <w:lang w:val="ru-RU"/>
        </w:rPr>
      </w:pPr>
      <w:r w:rsidRPr="00A04A5D">
        <w:rPr>
          <w:rFonts w:cs="Verdana"/>
          <w:sz w:val="20"/>
          <w:szCs w:val="20"/>
          <w:lang w:val="ru-RU"/>
        </w:rPr>
        <w:t xml:space="preserve">поверио подизвођачу ______________________________________________________ </w:t>
      </w:r>
    </w:p>
    <w:p w14:paraId="5E7EFA18" w14:textId="77777777" w:rsidR="00B958C0" w:rsidRPr="00A04A5D" w:rsidRDefault="00B958C0" w:rsidP="00B958C0">
      <w:pPr>
        <w:widowControl w:val="0"/>
        <w:autoSpaceDE w:val="0"/>
        <w:autoSpaceDN w:val="0"/>
        <w:adjustRightInd w:val="0"/>
        <w:spacing w:after="0" w:line="240" w:lineRule="auto"/>
        <w:rPr>
          <w:rFonts w:cs="Verdana"/>
          <w:sz w:val="20"/>
          <w:szCs w:val="20"/>
          <w:lang w:val="ru-RU"/>
        </w:rPr>
      </w:pPr>
      <w:r w:rsidRPr="00A04A5D">
        <w:rPr>
          <w:rFonts w:cs="Verdana"/>
          <w:sz w:val="20"/>
          <w:szCs w:val="20"/>
          <w:lang w:val="ru-RU"/>
        </w:rPr>
        <w:t xml:space="preserve">(навести скраћено пословно име подизвођача из АПР) </w:t>
      </w:r>
    </w:p>
    <w:p w14:paraId="484D411C" w14:textId="77777777" w:rsidR="00B958C0" w:rsidRPr="00A04A5D" w:rsidRDefault="00B958C0" w:rsidP="00B958C0">
      <w:pPr>
        <w:widowControl w:val="0"/>
        <w:autoSpaceDE w:val="0"/>
        <w:autoSpaceDN w:val="0"/>
        <w:adjustRightInd w:val="0"/>
        <w:spacing w:after="0" w:line="240" w:lineRule="auto"/>
        <w:rPr>
          <w:rFonts w:cs="Verdana"/>
          <w:sz w:val="20"/>
          <w:szCs w:val="20"/>
          <w:lang w:val="ru-RU"/>
        </w:rPr>
      </w:pPr>
      <w:r w:rsidRPr="00A04A5D">
        <w:rPr>
          <w:rFonts w:cs="Verdana"/>
          <w:sz w:val="20"/>
          <w:szCs w:val="20"/>
          <w:lang w:val="ru-RU"/>
        </w:rPr>
        <w:t xml:space="preserve">ПИБ ________ , матични број __________ , а која чини _______% од укупне вредности набавке. </w:t>
      </w:r>
    </w:p>
    <w:p w14:paraId="56C7B992" w14:textId="77777777" w:rsidR="00B958C0" w:rsidRPr="00A04A5D" w:rsidRDefault="00B958C0" w:rsidP="00B958C0">
      <w:pPr>
        <w:widowControl w:val="0"/>
        <w:autoSpaceDE w:val="0"/>
        <w:autoSpaceDN w:val="0"/>
        <w:adjustRightInd w:val="0"/>
        <w:spacing w:after="0" w:line="240" w:lineRule="auto"/>
        <w:rPr>
          <w:rFonts w:cs="Verdana"/>
          <w:sz w:val="20"/>
          <w:szCs w:val="20"/>
          <w:lang w:val="ru-RU"/>
        </w:rPr>
      </w:pPr>
      <w:r w:rsidRPr="00A04A5D">
        <w:rPr>
          <w:rFonts w:cs="Verdana"/>
          <w:sz w:val="20"/>
          <w:szCs w:val="20"/>
          <w:lang w:val="ru-RU"/>
        </w:rPr>
        <w:t>За уредно извршење набавке од стране подизвођача одговара Добављач као да је сам извршио делове набавке поверене подизвођачима.</w:t>
      </w:r>
    </w:p>
    <w:p w14:paraId="31EE4AF6" w14:textId="7039CFE5" w:rsidR="00FA5875" w:rsidRPr="000B608D" w:rsidRDefault="00FA5875" w:rsidP="00A04A5D">
      <w:pPr>
        <w:widowControl w:val="0"/>
        <w:suppressAutoHyphens/>
        <w:spacing w:before="259" w:after="0" w:line="240" w:lineRule="auto"/>
        <w:ind w:right="58"/>
        <w:rPr>
          <w:b/>
          <w:bCs/>
          <w:color w:val="FF0000"/>
          <w:spacing w:val="-6"/>
          <w:sz w:val="20"/>
          <w:szCs w:val="20"/>
          <w:lang w:val="sr-Cyrl-CS" w:eastAsia="ar-SA"/>
        </w:rPr>
      </w:pPr>
    </w:p>
    <w:p w14:paraId="77A3631A" w14:textId="26B2BC4B" w:rsidR="00B958C0" w:rsidRPr="00A04A5D" w:rsidRDefault="00B958C0" w:rsidP="00D051D7">
      <w:pPr>
        <w:widowControl w:val="0"/>
        <w:suppressAutoHyphens/>
        <w:spacing w:after="0" w:line="240" w:lineRule="auto"/>
        <w:ind w:right="58"/>
        <w:jc w:val="center"/>
        <w:rPr>
          <w:b/>
          <w:bCs/>
          <w:spacing w:val="-6"/>
          <w:sz w:val="20"/>
          <w:szCs w:val="20"/>
          <w:lang w:val="sr-Cyrl-CS" w:eastAsia="ar-SA"/>
        </w:rPr>
      </w:pPr>
      <w:r w:rsidRPr="00A04A5D">
        <w:rPr>
          <w:b/>
          <w:bCs/>
          <w:spacing w:val="-6"/>
          <w:sz w:val="20"/>
          <w:szCs w:val="20"/>
          <w:lang w:val="sr-Cyrl-CS" w:eastAsia="ar-SA"/>
        </w:rPr>
        <w:t>Члан 2.</w:t>
      </w:r>
    </w:p>
    <w:p w14:paraId="5DDB4667" w14:textId="67FBDFC3" w:rsidR="005268EC" w:rsidRPr="00765A16" w:rsidRDefault="005268EC" w:rsidP="00D051D7">
      <w:pPr>
        <w:suppressAutoHyphens/>
        <w:spacing w:after="0" w:line="240" w:lineRule="auto"/>
        <w:jc w:val="both"/>
        <w:rPr>
          <w:rFonts w:eastAsia="Times New Roman" w:cstheme="minorHAnsi"/>
          <w:sz w:val="20"/>
          <w:szCs w:val="20"/>
          <w:lang w:val="sr-Cyrl-RS" w:eastAsia="sr-Latn-RS"/>
        </w:rPr>
      </w:pPr>
      <w:r w:rsidRPr="00D051D7">
        <w:rPr>
          <w:rFonts w:eastAsia="Times New Roman" w:cstheme="minorHAnsi"/>
          <w:sz w:val="20"/>
          <w:szCs w:val="20"/>
          <w:lang w:val="ru-RU" w:eastAsia="sr-Latn-RS"/>
        </w:rPr>
        <w:lastRenderedPageBreak/>
        <w:t>Рок испоруке добара је</w:t>
      </w:r>
      <w:r w:rsidR="00F27741" w:rsidRPr="00D051D7">
        <w:rPr>
          <w:rFonts w:eastAsia="Times New Roman" w:cstheme="minorHAnsi"/>
          <w:sz w:val="20"/>
          <w:szCs w:val="20"/>
          <w:lang w:val="en-US" w:eastAsia="sr-Latn-RS"/>
        </w:rPr>
        <w:t>______________</w:t>
      </w:r>
      <w:r w:rsidRPr="00D051D7">
        <w:rPr>
          <w:rFonts w:eastAsia="Times New Roman" w:cstheme="minorHAnsi"/>
          <w:sz w:val="20"/>
          <w:szCs w:val="20"/>
          <w:lang w:val="ru-RU" w:eastAsia="sr-Latn-RS"/>
        </w:rPr>
        <w:t xml:space="preserve"> </w:t>
      </w:r>
      <w:r w:rsidR="00F27741" w:rsidRPr="00D051D7">
        <w:rPr>
          <w:rFonts w:eastAsia="Times New Roman" w:cstheme="minorHAnsi"/>
          <w:sz w:val="20"/>
          <w:szCs w:val="20"/>
          <w:lang w:val="sr-Cyrl-RS" w:eastAsia="sr-Latn-RS"/>
        </w:rPr>
        <w:t>(</w:t>
      </w:r>
      <w:r w:rsidRPr="00D051D7">
        <w:rPr>
          <w:rFonts w:eastAsia="Times New Roman" w:cstheme="minorHAnsi"/>
          <w:sz w:val="20"/>
          <w:szCs w:val="20"/>
          <w:lang w:val="ru-RU" w:eastAsia="sr-Latn-RS"/>
        </w:rPr>
        <w:t>максимално 90</w:t>
      </w:r>
      <w:r w:rsidR="00F27741" w:rsidRPr="00D051D7">
        <w:rPr>
          <w:rFonts w:eastAsia="Times New Roman" w:cstheme="minorHAnsi"/>
          <w:sz w:val="20"/>
          <w:szCs w:val="20"/>
          <w:lang w:val="ru-RU" w:eastAsia="sr-Latn-RS"/>
        </w:rPr>
        <w:t xml:space="preserve">) </w:t>
      </w:r>
      <w:r w:rsidRPr="00D051D7">
        <w:rPr>
          <w:rFonts w:eastAsia="Times New Roman" w:cstheme="minorHAnsi"/>
          <w:sz w:val="20"/>
          <w:szCs w:val="20"/>
          <w:lang w:val="ru-RU" w:eastAsia="sr-Latn-RS"/>
        </w:rPr>
        <w:t>календарских</w:t>
      </w:r>
      <w:r>
        <w:rPr>
          <w:rFonts w:eastAsia="Times New Roman" w:cstheme="minorHAnsi"/>
          <w:sz w:val="20"/>
          <w:szCs w:val="20"/>
          <w:lang w:val="ru-RU" w:eastAsia="sr-Latn-RS"/>
        </w:rPr>
        <w:t xml:space="preserve"> </w:t>
      </w:r>
      <w:r w:rsidRPr="00A04A5D">
        <w:rPr>
          <w:rFonts w:eastAsia="Times New Roman" w:cstheme="minorHAnsi"/>
          <w:sz w:val="20"/>
          <w:szCs w:val="20"/>
          <w:lang w:val="ru-RU" w:eastAsia="sr-Latn-RS"/>
        </w:rPr>
        <w:t>дана</w:t>
      </w:r>
      <w:r w:rsidR="00D051D7">
        <w:rPr>
          <w:rFonts w:eastAsia="Times New Roman" w:cstheme="minorHAnsi"/>
          <w:sz w:val="20"/>
          <w:szCs w:val="20"/>
          <w:lang w:val="ru-RU" w:eastAsia="sr-Latn-RS"/>
        </w:rPr>
        <w:t>,</w:t>
      </w:r>
      <w:r w:rsidRPr="00A04A5D">
        <w:rPr>
          <w:rFonts w:eastAsia="Times New Roman" w:cstheme="minorHAnsi"/>
          <w:sz w:val="20"/>
          <w:szCs w:val="20"/>
          <w:lang w:val="ru-RU" w:eastAsia="sr-Latn-RS"/>
        </w:rPr>
        <w:t xml:space="preserve"> рачунајући од дана закључења уговора</w:t>
      </w:r>
      <w:r>
        <w:rPr>
          <w:rFonts w:eastAsia="Times New Roman" w:cstheme="minorHAnsi"/>
          <w:sz w:val="20"/>
          <w:szCs w:val="20"/>
          <w:lang w:val="ru-RU" w:eastAsia="sr-Latn-RS"/>
        </w:rPr>
        <w:t>, а рок за инсталацију и пуштање у рад анализатора у аутоматским станицама је 5 календарских дана од дана испоруке добара</w:t>
      </w:r>
      <w:r w:rsidRPr="00A04A5D">
        <w:rPr>
          <w:rFonts w:eastAsia="Times New Roman" w:cstheme="minorHAnsi"/>
          <w:sz w:val="20"/>
          <w:szCs w:val="20"/>
          <w:lang w:val="en-US" w:eastAsia="sr-Latn-RS"/>
        </w:rPr>
        <w:t>.</w:t>
      </w:r>
      <w:r>
        <w:rPr>
          <w:rFonts w:eastAsia="Times New Roman" w:cstheme="minorHAnsi"/>
          <w:sz w:val="20"/>
          <w:szCs w:val="20"/>
          <w:lang w:val="sr-Cyrl-RS" w:eastAsia="sr-Latn-RS"/>
        </w:rPr>
        <w:t xml:space="preserve"> Назив и адреса аутоматских станица у којима ће се вршити инсталација и пуштање у рад анализатора биће достављени у тренутку закључења уговора.</w:t>
      </w:r>
    </w:p>
    <w:p w14:paraId="4028CA4A" w14:textId="77777777" w:rsidR="005268EC" w:rsidRPr="00A04A5D" w:rsidRDefault="005268EC" w:rsidP="00D051D7">
      <w:pPr>
        <w:suppressAutoHyphens/>
        <w:spacing w:after="0" w:line="240" w:lineRule="auto"/>
        <w:jc w:val="both"/>
        <w:rPr>
          <w:rFonts w:eastAsia="Times New Roman" w:cstheme="minorHAnsi"/>
          <w:sz w:val="20"/>
          <w:szCs w:val="20"/>
          <w:lang w:val="sr-Cyrl-RS" w:eastAsia="sr-Latn-RS"/>
        </w:rPr>
      </w:pPr>
      <w:r w:rsidRPr="00A04A5D">
        <w:rPr>
          <w:rFonts w:eastAsia="Times New Roman" w:cstheme="minorHAnsi"/>
          <w:sz w:val="20"/>
          <w:szCs w:val="20"/>
          <w:lang w:val="sr-Cyrl-RS" w:eastAsia="sr-Latn-RS"/>
        </w:rPr>
        <w:t>Након испоруке</w:t>
      </w:r>
      <w:r>
        <w:rPr>
          <w:rFonts w:eastAsia="Times New Roman" w:cstheme="minorHAnsi"/>
          <w:sz w:val="20"/>
          <w:szCs w:val="20"/>
          <w:lang w:val="sr-Cyrl-RS" w:eastAsia="sr-Latn-RS"/>
        </w:rPr>
        <w:t>,</w:t>
      </w:r>
      <w:r w:rsidRPr="00A04A5D">
        <w:rPr>
          <w:rFonts w:eastAsia="Times New Roman" w:cstheme="minorHAnsi"/>
          <w:sz w:val="20"/>
          <w:szCs w:val="20"/>
          <w:lang w:val="sr-Cyrl-RS" w:eastAsia="sr-Latn-RS"/>
        </w:rPr>
        <w:t xml:space="preserve"> сачињава се Записник о ква</w:t>
      </w:r>
      <w:r>
        <w:rPr>
          <w:rFonts w:eastAsia="Times New Roman" w:cstheme="minorHAnsi"/>
          <w:sz w:val="20"/>
          <w:szCs w:val="20"/>
          <w:lang w:val="sr-Cyrl-RS" w:eastAsia="sr-Latn-RS"/>
        </w:rPr>
        <w:t>н</w:t>
      </w:r>
      <w:r w:rsidRPr="00A04A5D">
        <w:rPr>
          <w:rFonts w:eastAsia="Times New Roman" w:cstheme="minorHAnsi"/>
          <w:sz w:val="20"/>
          <w:szCs w:val="20"/>
          <w:lang w:val="sr-Cyrl-RS" w:eastAsia="sr-Latn-RS"/>
        </w:rPr>
        <w:t>титативном и квалитативном пријему</w:t>
      </w:r>
      <w:r>
        <w:rPr>
          <w:rFonts w:eastAsia="Times New Roman" w:cstheme="minorHAnsi"/>
          <w:sz w:val="20"/>
          <w:szCs w:val="20"/>
          <w:lang w:val="sr-Cyrl-RS" w:eastAsia="sr-Latn-RS"/>
        </w:rPr>
        <w:t xml:space="preserve">, а након инсталације и пуштања у рад анализатора у аутоматским станицама Записник о инсталацији и пуштању у рад. </w:t>
      </w:r>
    </w:p>
    <w:p w14:paraId="77E54FCC" w14:textId="77777777" w:rsidR="005268EC" w:rsidRDefault="005268EC" w:rsidP="00D051D7">
      <w:pPr>
        <w:suppressAutoHyphens/>
        <w:spacing w:after="0" w:line="240" w:lineRule="auto"/>
        <w:jc w:val="both"/>
        <w:rPr>
          <w:rFonts w:eastAsia="Times New Roman" w:cstheme="minorHAnsi"/>
          <w:sz w:val="20"/>
          <w:szCs w:val="20"/>
          <w:lang w:val="ru-RU" w:eastAsia="sr-Latn-RS"/>
        </w:rPr>
      </w:pPr>
      <w:r w:rsidRPr="00897693">
        <w:rPr>
          <w:rFonts w:eastAsia="Times New Roman" w:cstheme="minorHAnsi"/>
          <w:sz w:val="20"/>
          <w:szCs w:val="20"/>
          <w:lang w:val="ru-RU" w:eastAsia="sr-Latn-RS"/>
        </w:rPr>
        <w:t>Место испоруке:</w:t>
      </w:r>
      <w:r w:rsidRPr="00A04A5D">
        <w:rPr>
          <w:rFonts w:eastAsia="Times New Roman" w:cstheme="minorHAnsi"/>
          <w:sz w:val="20"/>
          <w:szCs w:val="20"/>
          <w:lang w:val="ru-RU" w:eastAsia="sr-Latn-RS"/>
        </w:rPr>
        <w:t xml:space="preserve"> Покрајински секретаријат за урбанизам и заштиту животне средине, Булевар Михајла Пупина бр.16, Нови Сад.</w:t>
      </w:r>
    </w:p>
    <w:p w14:paraId="053B8FE1" w14:textId="77777777" w:rsidR="00FF170C" w:rsidRPr="000B608D" w:rsidRDefault="00FF170C" w:rsidP="00D051D7">
      <w:pPr>
        <w:widowControl w:val="0"/>
        <w:suppressAutoHyphens/>
        <w:spacing w:after="0" w:line="240" w:lineRule="auto"/>
        <w:rPr>
          <w:bCs/>
          <w:color w:val="FF0000"/>
          <w:sz w:val="20"/>
          <w:szCs w:val="20"/>
          <w:lang w:val="sr-Cyrl-RS" w:eastAsia="ar-SA"/>
        </w:rPr>
      </w:pPr>
    </w:p>
    <w:p w14:paraId="590B5526" w14:textId="2DD68992" w:rsidR="00B958C0" w:rsidRPr="005268EC" w:rsidRDefault="00DB24ED" w:rsidP="00D051D7">
      <w:pPr>
        <w:widowControl w:val="0"/>
        <w:suppressAutoHyphens/>
        <w:spacing w:after="0" w:line="240" w:lineRule="auto"/>
        <w:jc w:val="center"/>
        <w:rPr>
          <w:b/>
          <w:bCs/>
          <w:spacing w:val="-6"/>
          <w:sz w:val="20"/>
          <w:szCs w:val="20"/>
          <w:lang w:val="sr-Cyrl-CS" w:eastAsia="ar-SA"/>
        </w:rPr>
      </w:pPr>
      <w:r w:rsidRPr="005268EC">
        <w:rPr>
          <w:b/>
          <w:bCs/>
          <w:spacing w:val="-6"/>
          <w:sz w:val="20"/>
          <w:szCs w:val="20"/>
          <w:lang w:val="sr-Cyrl-CS" w:eastAsia="ar-SA"/>
        </w:rPr>
        <w:t>Члан 3</w:t>
      </w:r>
    </w:p>
    <w:p w14:paraId="1A6860DC" w14:textId="77777777" w:rsidR="00DB24ED" w:rsidRPr="005268EC" w:rsidRDefault="00DB24ED" w:rsidP="00D051D7">
      <w:pPr>
        <w:widowControl w:val="0"/>
        <w:suppressAutoHyphens/>
        <w:spacing w:after="0" w:line="240" w:lineRule="auto"/>
        <w:jc w:val="center"/>
        <w:rPr>
          <w:b/>
          <w:bCs/>
          <w:spacing w:val="-6"/>
          <w:sz w:val="20"/>
          <w:szCs w:val="20"/>
          <w:lang w:val="sr-Cyrl-CS" w:eastAsia="ar-SA"/>
        </w:rPr>
      </w:pPr>
    </w:p>
    <w:p w14:paraId="037337EA" w14:textId="77777777" w:rsidR="00D051D7" w:rsidRPr="006C411B" w:rsidRDefault="00D051D7" w:rsidP="00D051D7">
      <w:pPr>
        <w:spacing w:after="0" w:line="240" w:lineRule="auto"/>
        <w:jc w:val="both"/>
        <w:rPr>
          <w:rFonts w:eastAsia="TimesNewRomanPSMT" w:cstheme="minorHAnsi"/>
          <w:b/>
          <w:bCs/>
          <w:sz w:val="20"/>
          <w:szCs w:val="20"/>
          <w:lang w:val="sr-Cyrl-RS"/>
        </w:rPr>
      </w:pPr>
      <w:r w:rsidRPr="00D051D7">
        <w:rPr>
          <w:rFonts w:eastAsia="TimesNewRomanPSMT" w:cstheme="minorHAnsi"/>
          <w:bCs/>
          <w:sz w:val="20"/>
          <w:szCs w:val="20"/>
          <w:lang w:val="ru-RU"/>
        </w:rPr>
        <w:t xml:space="preserve">Гарантни рок за испоручена добра износи </w:t>
      </w:r>
      <w:r w:rsidRPr="00D051D7">
        <w:rPr>
          <w:rFonts w:eastAsia="TimesNewRomanPSMT" w:cstheme="minorHAnsi"/>
          <w:bCs/>
          <w:sz w:val="20"/>
          <w:szCs w:val="20"/>
          <w:lang w:val="en-US"/>
        </w:rPr>
        <w:t>___________</w:t>
      </w:r>
      <w:r w:rsidRPr="00D051D7">
        <w:rPr>
          <w:rFonts w:eastAsia="TimesNewRomanPSMT" w:cstheme="minorHAnsi"/>
          <w:bCs/>
          <w:sz w:val="20"/>
          <w:szCs w:val="20"/>
          <w:lang w:val="sr-Cyrl-RS"/>
        </w:rPr>
        <w:t>(минимум годину дана).</w:t>
      </w:r>
      <w:r w:rsidRPr="006C411B">
        <w:rPr>
          <w:rFonts w:eastAsia="TimesNewRomanPSMT" w:cstheme="minorHAnsi"/>
          <w:bCs/>
          <w:sz w:val="20"/>
          <w:szCs w:val="20"/>
          <w:lang w:val="sr-Cyrl-RS"/>
        </w:rPr>
        <w:t xml:space="preserve"> </w:t>
      </w:r>
    </w:p>
    <w:p w14:paraId="73606B41" w14:textId="77777777" w:rsidR="005268EC" w:rsidRDefault="005268EC" w:rsidP="00D051D7">
      <w:pPr>
        <w:spacing w:after="0" w:line="240" w:lineRule="auto"/>
        <w:jc w:val="both"/>
        <w:rPr>
          <w:rFonts w:eastAsia="TimesNewRomanPSMT" w:cstheme="minorHAnsi"/>
          <w:bCs/>
          <w:sz w:val="20"/>
          <w:szCs w:val="20"/>
          <w:lang w:val="en-US"/>
        </w:rPr>
      </w:pPr>
      <w:r w:rsidRPr="00A04A5D">
        <w:rPr>
          <w:rFonts w:eastAsia="TimesNewRomanPSMT" w:cstheme="minorHAnsi"/>
          <w:bCs/>
          <w:sz w:val="20"/>
          <w:szCs w:val="20"/>
          <w:lang w:val="en-US"/>
        </w:rPr>
        <w:t xml:space="preserve">Гарантни рок почиње да тече од дана </w:t>
      </w:r>
      <w:r>
        <w:rPr>
          <w:rFonts w:eastAsia="TimesNewRomanPSMT" w:cstheme="minorHAnsi"/>
          <w:bCs/>
          <w:sz w:val="20"/>
          <w:szCs w:val="20"/>
          <w:lang w:val="sr-Cyrl-RS"/>
        </w:rPr>
        <w:t>инсталације и пуштања у рад анализатора</w:t>
      </w:r>
      <w:r w:rsidRPr="00A04A5D">
        <w:rPr>
          <w:rFonts w:eastAsia="TimesNewRomanPSMT" w:cstheme="minorHAnsi"/>
          <w:bCs/>
          <w:sz w:val="20"/>
          <w:szCs w:val="20"/>
          <w:lang w:val="en-US"/>
        </w:rPr>
        <w:t>. Понуђач мора да без накнаде отклони све евентуалне недостатке на опреми, које се уоче у гарантном року, као и после истека гарантног рока уколико потичу од скривених мана</w:t>
      </w:r>
      <w:r w:rsidRPr="009D666B">
        <w:rPr>
          <w:rFonts w:eastAsia="TimesNewRomanPSMT" w:cstheme="minorHAnsi"/>
          <w:bCs/>
          <w:sz w:val="20"/>
          <w:szCs w:val="20"/>
          <w:lang w:val="en-US"/>
        </w:rPr>
        <w:t xml:space="preserve">. </w:t>
      </w:r>
    </w:p>
    <w:p w14:paraId="2D203C01" w14:textId="160A3813" w:rsidR="00FF170C" w:rsidRPr="00A04A5D" w:rsidRDefault="00FF170C" w:rsidP="00D051D7">
      <w:pPr>
        <w:widowControl w:val="0"/>
        <w:suppressAutoHyphens/>
        <w:spacing w:after="0" w:line="240" w:lineRule="auto"/>
        <w:ind w:right="67"/>
        <w:rPr>
          <w:bCs/>
          <w:spacing w:val="-6"/>
          <w:sz w:val="20"/>
          <w:szCs w:val="20"/>
          <w:lang w:val="sr-Cyrl-CS" w:eastAsia="ar-SA"/>
        </w:rPr>
      </w:pPr>
    </w:p>
    <w:p w14:paraId="4284615F" w14:textId="4859CD98" w:rsidR="00A61DF9" w:rsidRDefault="00DB24ED" w:rsidP="00D051D7">
      <w:pPr>
        <w:widowControl w:val="0"/>
        <w:suppressAutoHyphens/>
        <w:spacing w:after="0" w:line="240" w:lineRule="auto"/>
        <w:ind w:right="67"/>
        <w:jc w:val="center"/>
        <w:rPr>
          <w:b/>
          <w:bCs/>
          <w:spacing w:val="-6"/>
          <w:sz w:val="20"/>
          <w:szCs w:val="20"/>
          <w:lang w:val="sr-Cyrl-CS" w:eastAsia="ar-SA"/>
        </w:rPr>
      </w:pPr>
      <w:r>
        <w:rPr>
          <w:b/>
          <w:bCs/>
          <w:spacing w:val="-6"/>
          <w:sz w:val="20"/>
          <w:szCs w:val="20"/>
          <w:lang w:val="sr-Cyrl-CS" w:eastAsia="ar-SA"/>
        </w:rPr>
        <w:t>Члан 4</w:t>
      </w:r>
      <w:r w:rsidR="00A61DF9" w:rsidRPr="00A04A5D">
        <w:rPr>
          <w:b/>
          <w:bCs/>
          <w:spacing w:val="-6"/>
          <w:sz w:val="20"/>
          <w:szCs w:val="20"/>
          <w:lang w:val="sr-Cyrl-CS" w:eastAsia="ar-SA"/>
        </w:rPr>
        <w:t>.</w:t>
      </w:r>
    </w:p>
    <w:p w14:paraId="19E4BFF7" w14:textId="77777777" w:rsidR="00A70119" w:rsidRPr="00A04A5D" w:rsidRDefault="00A70119" w:rsidP="00D051D7">
      <w:pPr>
        <w:widowControl w:val="0"/>
        <w:suppressAutoHyphens/>
        <w:spacing w:after="0" w:line="240" w:lineRule="auto"/>
        <w:ind w:left="3600" w:right="67"/>
        <w:rPr>
          <w:b/>
          <w:bCs/>
          <w:spacing w:val="-6"/>
          <w:sz w:val="20"/>
          <w:szCs w:val="20"/>
          <w:lang w:val="sr-Cyrl-CS" w:eastAsia="ar-SA"/>
        </w:rPr>
      </w:pPr>
    </w:p>
    <w:p w14:paraId="0866E32C" w14:textId="00F1F1B0" w:rsidR="00A70119" w:rsidRPr="00210BFF" w:rsidRDefault="00A70119" w:rsidP="00D051D7">
      <w:pPr>
        <w:spacing w:after="0" w:line="240" w:lineRule="auto"/>
        <w:jc w:val="both"/>
        <w:rPr>
          <w:rFonts w:eastAsia="TimesNewRomanPSMT" w:cstheme="minorHAnsi"/>
          <w:bCs/>
          <w:sz w:val="20"/>
          <w:szCs w:val="20"/>
          <w:lang w:val="en-US"/>
        </w:rPr>
      </w:pPr>
      <w:r w:rsidRPr="00210BFF">
        <w:rPr>
          <w:rFonts w:eastAsia="TimesNewRomanPSMT" w:cstheme="minorHAnsi"/>
          <w:bCs/>
          <w:sz w:val="20"/>
          <w:szCs w:val="20"/>
          <w:lang w:val="en-US"/>
        </w:rPr>
        <w:t>У случају да се приликом пријема доб</w:t>
      </w:r>
      <w:r w:rsidRPr="00210BFF">
        <w:rPr>
          <w:rFonts w:eastAsia="TimesNewRomanPSMT" w:cstheme="minorHAnsi"/>
          <w:bCs/>
          <w:sz w:val="20"/>
          <w:szCs w:val="20"/>
          <w:lang w:val="sr-Cyrl-RS"/>
        </w:rPr>
        <w:t>ра</w:t>
      </w:r>
      <w:r w:rsidRPr="00210BFF">
        <w:rPr>
          <w:rFonts w:eastAsia="TimesNewRomanPSMT" w:cstheme="minorHAnsi"/>
          <w:bCs/>
          <w:sz w:val="20"/>
          <w:szCs w:val="20"/>
          <w:lang w:val="en-US"/>
        </w:rPr>
        <w:t xml:space="preserve"> утврде недостаци у квалитету и/или квантитету и/или очигледне грешке, сачиниће се записник о рекламацији, а изабрани понуђач мора исте </w:t>
      </w:r>
      <w:r w:rsidR="00DB24ED">
        <w:rPr>
          <w:rFonts w:eastAsia="TimesNewRomanPSMT" w:cstheme="minorHAnsi"/>
          <w:bCs/>
          <w:sz w:val="20"/>
          <w:szCs w:val="20"/>
          <w:lang w:val="en-US"/>
        </w:rPr>
        <w:t>отклонити најкасније у року од 7</w:t>
      </w:r>
      <w:r w:rsidRPr="00210BFF">
        <w:rPr>
          <w:rFonts w:eastAsia="TimesNewRomanPSMT" w:cstheme="minorHAnsi"/>
          <w:bCs/>
          <w:sz w:val="20"/>
          <w:szCs w:val="20"/>
          <w:lang w:val="en-US"/>
        </w:rPr>
        <w:t xml:space="preserve"> дана од дана сачињавања записника о рекламацији.  </w:t>
      </w:r>
    </w:p>
    <w:p w14:paraId="6E25CCCC" w14:textId="77777777" w:rsidR="00A70119" w:rsidRPr="00210BFF" w:rsidRDefault="00A70119" w:rsidP="00D051D7">
      <w:pPr>
        <w:spacing w:after="0" w:line="240" w:lineRule="auto"/>
        <w:jc w:val="both"/>
        <w:rPr>
          <w:rFonts w:eastAsia="TimesNewRomanPSMT" w:cstheme="minorHAnsi"/>
          <w:bCs/>
          <w:sz w:val="20"/>
          <w:szCs w:val="20"/>
          <w:lang w:val="en-US"/>
        </w:rPr>
      </w:pPr>
      <w:r w:rsidRPr="00210BFF">
        <w:rPr>
          <w:rFonts w:eastAsia="TimesNewRomanPSMT" w:cstheme="minorHAnsi"/>
          <w:bCs/>
          <w:sz w:val="20"/>
          <w:szCs w:val="20"/>
          <w:lang w:val="en-US"/>
        </w:rPr>
        <w:t>Ако у наведеном року изабрани понуђач не може да отклони недостатке и/или грешке, у обавези је да предметно добро замени новим.</w:t>
      </w:r>
    </w:p>
    <w:p w14:paraId="02A229F2" w14:textId="77777777" w:rsidR="005268EC" w:rsidRDefault="00A70119" w:rsidP="00D051D7">
      <w:pPr>
        <w:spacing w:after="0" w:line="240" w:lineRule="auto"/>
        <w:jc w:val="both"/>
        <w:rPr>
          <w:rFonts w:eastAsia="TimesNewRomanPSMT" w:cstheme="minorHAnsi"/>
          <w:bCs/>
          <w:sz w:val="20"/>
          <w:szCs w:val="20"/>
          <w:lang w:val="sr-Cyrl-RS"/>
        </w:rPr>
      </w:pPr>
      <w:r w:rsidRPr="00210BFF">
        <w:rPr>
          <w:rFonts w:eastAsia="TimesNewRomanPSMT" w:cstheme="minorHAnsi"/>
          <w:bCs/>
          <w:sz w:val="20"/>
          <w:szCs w:val="20"/>
          <w:lang w:val="en-US"/>
        </w:rPr>
        <w:t xml:space="preserve"> </w:t>
      </w:r>
      <w:r w:rsidR="005268EC">
        <w:rPr>
          <w:rFonts w:eastAsia="TimesNewRomanPSMT" w:cstheme="minorHAnsi"/>
          <w:bCs/>
          <w:sz w:val="20"/>
          <w:szCs w:val="20"/>
          <w:lang w:val="sr-Cyrl-RS"/>
        </w:rPr>
        <w:t>У случају да Наручилац уочи нерегуларности приликом прегледа података дужан је да о истима писмено обавести Добављача, који је обавезан да у року од 24 сата од пријема обавештења извести Наручиоца о узроку нерегуларности, а уколико је могуће исте отклони у року од највише 48 сати од пријема обавештења. У случају квара на опреми, Добављач је обавезан да у року од 24 сата од момента детекције квара о томе писмено обавести Наручиоца и уколико је могуће исти отклони у року од највише 48 сати од момента детекције квара.</w:t>
      </w:r>
    </w:p>
    <w:p w14:paraId="222FCDC8" w14:textId="639CE9FE" w:rsidR="005268EC" w:rsidRPr="009569FE" w:rsidRDefault="005268EC" w:rsidP="005534BC">
      <w:pPr>
        <w:spacing w:after="0" w:line="240" w:lineRule="auto"/>
        <w:jc w:val="both"/>
        <w:rPr>
          <w:rFonts w:eastAsia="TimesNewRomanPSMT" w:cstheme="minorHAnsi"/>
          <w:bCs/>
          <w:sz w:val="20"/>
          <w:szCs w:val="20"/>
          <w:lang w:val="sr-Cyrl-RS"/>
        </w:rPr>
      </w:pPr>
      <w:r>
        <w:rPr>
          <w:rFonts w:eastAsia="TimesNewRomanPSMT" w:cstheme="minorHAnsi"/>
          <w:bCs/>
          <w:sz w:val="20"/>
          <w:szCs w:val="20"/>
          <w:lang w:val="sr-Cyrl-RS"/>
        </w:rPr>
        <w:t>Уколико није могуће отклањање квара у задатом року, даје се могућност продужења рока за отклањање квара, до максимално 10 радних дана, од дана изласка сервисера на терен, тј. локацију Наручиоца, уз прет</w:t>
      </w:r>
      <w:r w:rsidR="005534BC">
        <w:rPr>
          <w:rFonts w:eastAsia="TimesNewRomanPSMT" w:cstheme="minorHAnsi"/>
          <w:bCs/>
          <w:sz w:val="20"/>
          <w:szCs w:val="20"/>
          <w:lang w:val="sr-Cyrl-RS"/>
        </w:rPr>
        <w:t>х</w:t>
      </w:r>
      <w:r>
        <w:rPr>
          <w:rFonts w:eastAsia="TimesNewRomanPSMT" w:cstheme="minorHAnsi"/>
          <w:bCs/>
          <w:sz w:val="20"/>
          <w:szCs w:val="20"/>
          <w:lang w:val="sr-Cyrl-RS"/>
        </w:rPr>
        <w:t xml:space="preserve">одно образложени писмени захтев Добављача и писмено одобрење </w:t>
      </w:r>
      <w:r w:rsidRPr="00A04A5D">
        <w:rPr>
          <w:rFonts w:eastAsia="TimesNewRomanPSMT" w:cstheme="minorHAnsi"/>
          <w:bCs/>
          <w:sz w:val="20"/>
          <w:szCs w:val="20"/>
          <w:lang w:val="en-US"/>
        </w:rPr>
        <w:t xml:space="preserve">представника Наручиоца. </w:t>
      </w:r>
    </w:p>
    <w:p w14:paraId="20C54123" w14:textId="77777777" w:rsidR="005A1317" w:rsidRPr="000B608D" w:rsidRDefault="005A1317" w:rsidP="005534BC">
      <w:pPr>
        <w:widowControl w:val="0"/>
        <w:suppressAutoHyphens/>
        <w:spacing w:after="0" w:line="240" w:lineRule="auto"/>
        <w:ind w:left="3600" w:right="67"/>
        <w:jc w:val="center"/>
        <w:rPr>
          <w:b/>
          <w:bCs/>
          <w:color w:val="FF0000"/>
          <w:spacing w:val="-6"/>
          <w:sz w:val="20"/>
          <w:szCs w:val="20"/>
          <w:lang w:val="sr-Cyrl-CS" w:eastAsia="ar-SA"/>
        </w:rPr>
      </w:pPr>
    </w:p>
    <w:p w14:paraId="0090B8EC" w14:textId="7D0D932A" w:rsidR="00B958C0" w:rsidRPr="00A04A5D" w:rsidRDefault="00526E49" w:rsidP="005534BC">
      <w:pPr>
        <w:widowControl w:val="0"/>
        <w:tabs>
          <w:tab w:val="left" w:pos="3969"/>
        </w:tabs>
        <w:suppressAutoHyphens/>
        <w:spacing w:after="0" w:line="240" w:lineRule="auto"/>
        <w:ind w:right="67"/>
        <w:jc w:val="center"/>
        <w:rPr>
          <w:b/>
          <w:bCs/>
          <w:spacing w:val="-6"/>
          <w:sz w:val="20"/>
          <w:szCs w:val="20"/>
          <w:lang w:val="sr-Cyrl-CS" w:eastAsia="ar-SA"/>
        </w:rPr>
      </w:pPr>
      <w:r>
        <w:rPr>
          <w:b/>
          <w:bCs/>
          <w:spacing w:val="-6"/>
          <w:sz w:val="20"/>
          <w:szCs w:val="20"/>
          <w:lang w:val="sr-Cyrl-CS" w:eastAsia="ar-SA"/>
        </w:rPr>
        <w:t>Члан 5.</w:t>
      </w:r>
    </w:p>
    <w:p w14:paraId="17E20078" w14:textId="77777777" w:rsidR="00A70119" w:rsidRPr="00A04A5D" w:rsidRDefault="00A70119" w:rsidP="005534BC">
      <w:pPr>
        <w:widowControl w:val="0"/>
        <w:suppressAutoHyphens/>
        <w:spacing w:after="0" w:line="240" w:lineRule="auto"/>
        <w:ind w:right="67"/>
        <w:jc w:val="both"/>
        <w:rPr>
          <w:rFonts w:cs="Times New Roman"/>
          <w:sz w:val="20"/>
          <w:szCs w:val="20"/>
          <w:lang w:val="sr-Cyrl-RS"/>
        </w:rPr>
      </w:pPr>
    </w:p>
    <w:p w14:paraId="0078106B" w14:textId="1303E7D8" w:rsidR="00B958C0" w:rsidRPr="00A04A5D" w:rsidRDefault="00A61DF9" w:rsidP="005534BC">
      <w:pPr>
        <w:widowControl w:val="0"/>
        <w:suppressAutoHyphens/>
        <w:spacing w:after="0" w:line="240" w:lineRule="auto"/>
        <w:ind w:right="67"/>
        <w:jc w:val="both"/>
        <w:rPr>
          <w:rFonts w:cs="Times New Roman"/>
          <w:b/>
          <w:sz w:val="20"/>
          <w:szCs w:val="20"/>
          <w:lang w:val="sr-Cyrl-RS"/>
        </w:rPr>
      </w:pPr>
      <w:r w:rsidRPr="00A04A5D">
        <w:rPr>
          <w:rFonts w:cs="Times New Roman"/>
          <w:sz w:val="20"/>
          <w:szCs w:val="20"/>
          <w:lang w:val="sr-Cyrl-RS"/>
        </w:rPr>
        <w:t xml:space="preserve">Укупна уговорена цена износи </w:t>
      </w:r>
      <w:r w:rsidRPr="00A04A5D">
        <w:rPr>
          <w:rFonts w:cs="Times New Roman"/>
          <w:sz w:val="20"/>
          <w:szCs w:val="20"/>
          <w:lang w:val="en-US"/>
        </w:rPr>
        <w:t>___________________</w:t>
      </w:r>
      <w:r w:rsidRPr="00A04A5D">
        <w:rPr>
          <w:rFonts w:cs="Times New Roman"/>
          <w:sz w:val="20"/>
          <w:szCs w:val="20"/>
          <w:lang w:val="sr-Cyrl-RS"/>
        </w:rPr>
        <w:t>динара</w:t>
      </w:r>
      <w:r w:rsidR="00B64107" w:rsidRPr="00A04A5D">
        <w:rPr>
          <w:rFonts w:cs="Times New Roman"/>
          <w:sz w:val="20"/>
          <w:szCs w:val="20"/>
          <w:lang w:val="en-US"/>
        </w:rPr>
        <w:t xml:space="preserve"> (</w:t>
      </w:r>
      <w:r w:rsidR="00B64107" w:rsidRPr="00A04A5D">
        <w:rPr>
          <w:rFonts w:cs="Times New Roman"/>
          <w:sz w:val="20"/>
          <w:szCs w:val="20"/>
          <w:lang w:val="sr-Cyrl-RS"/>
        </w:rPr>
        <w:t>словима: _____________________________)</w:t>
      </w:r>
      <w:r w:rsidRPr="00A04A5D">
        <w:rPr>
          <w:rFonts w:cs="Times New Roman"/>
          <w:sz w:val="20"/>
          <w:szCs w:val="20"/>
          <w:lang w:val="sr-Cyrl-RS"/>
        </w:rPr>
        <w:t xml:space="preserve"> без ПДВ-а, односно </w:t>
      </w:r>
      <w:r w:rsidRPr="00A04A5D">
        <w:rPr>
          <w:rFonts w:cs="Times New Roman"/>
          <w:sz w:val="20"/>
          <w:szCs w:val="20"/>
          <w:lang w:val="en-US"/>
        </w:rPr>
        <w:t xml:space="preserve">____________________ </w:t>
      </w:r>
      <w:r w:rsidRPr="00A04A5D">
        <w:rPr>
          <w:rFonts w:cs="Times New Roman"/>
          <w:sz w:val="20"/>
          <w:szCs w:val="20"/>
          <w:lang w:val="sr-Cyrl-RS"/>
        </w:rPr>
        <w:t>динара</w:t>
      </w:r>
      <w:r w:rsidR="00B64107" w:rsidRPr="00A04A5D">
        <w:rPr>
          <w:rFonts w:cs="Times New Roman"/>
          <w:sz w:val="20"/>
          <w:szCs w:val="20"/>
          <w:lang w:val="sr-Cyrl-RS"/>
        </w:rPr>
        <w:t xml:space="preserve"> (словима: __________________________________)</w:t>
      </w:r>
      <w:r w:rsidRPr="00A04A5D">
        <w:rPr>
          <w:rFonts w:cs="Times New Roman"/>
          <w:sz w:val="20"/>
          <w:szCs w:val="20"/>
          <w:lang w:val="sr-Cyrl-RS"/>
        </w:rPr>
        <w:t xml:space="preserve"> са ПДВ-ом</w:t>
      </w:r>
      <w:r w:rsidRPr="00A04A5D">
        <w:rPr>
          <w:rFonts w:cs="Times New Roman"/>
          <w:b/>
          <w:sz w:val="20"/>
          <w:szCs w:val="20"/>
          <w:lang w:val="sr-Cyrl-RS"/>
        </w:rPr>
        <w:t>.</w:t>
      </w:r>
    </w:p>
    <w:p w14:paraId="4DCF6B6C" w14:textId="77777777" w:rsidR="00A61DF9" w:rsidRPr="00A04A5D" w:rsidRDefault="00A61DF9" w:rsidP="005534BC">
      <w:pPr>
        <w:tabs>
          <w:tab w:val="left" w:pos="3969"/>
        </w:tabs>
        <w:autoSpaceDE w:val="0"/>
        <w:autoSpaceDN w:val="0"/>
        <w:adjustRightInd w:val="0"/>
        <w:spacing w:after="0" w:line="240" w:lineRule="auto"/>
        <w:jc w:val="center"/>
        <w:rPr>
          <w:rFonts w:cs="TimesNewRoman"/>
          <w:b/>
          <w:sz w:val="20"/>
          <w:szCs w:val="20"/>
        </w:rPr>
      </w:pPr>
    </w:p>
    <w:p w14:paraId="1CA8D750" w14:textId="77777777" w:rsidR="00A61DF9" w:rsidRPr="00A04A5D" w:rsidRDefault="00A61DF9" w:rsidP="005534BC">
      <w:pPr>
        <w:tabs>
          <w:tab w:val="left" w:pos="3969"/>
        </w:tabs>
        <w:autoSpaceDE w:val="0"/>
        <w:autoSpaceDN w:val="0"/>
        <w:adjustRightInd w:val="0"/>
        <w:spacing w:after="0" w:line="240" w:lineRule="auto"/>
        <w:rPr>
          <w:rFonts w:cs="TimesNewRoman"/>
          <w:sz w:val="20"/>
          <w:szCs w:val="20"/>
          <w:lang w:val="sr-Cyrl-RS"/>
        </w:rPr>
      </w:pPr>
      <w:r w:rsidRPr="00A04A5D">
        <w:rPr>
          <w:rFonts w:cs="TimesNewRoman"/>
          <w:sz w:val="20"/>
          <w:szCs w:val="20"/>
          <w:lang w:val="sr-Cyrl-RS"/>
        </w:rPr>
        <w:t>Уговорена цена је фиксна и непромењљива током рока важења уговора и обухвата све трошкове које Добављач има приликом реализације Уговора.</w:t>
      </w:r>
    </w:p>
    <w:p w14:paraId="5AAC3364" w14:textId="77777777" w:rsidR="00A61DF9" w:rsidRPr="00A04A5D" w:rsidRDefault="00A61DF9" w:rsidP="00B958C0">
      <w:pPr>
        <w:tabs>
          <w:tab w:val="left" w:pos="3969"/>
        </w:tabs>
        <w:autoSpaceDE w:val="0"/>
        <w:autoSpaceDN w:val="0"/>
        <w:adjustRightInd w:val="0"/>
        <w:spacing w:after="0" w:line="240" w:lineRule="auto"/>
        <w:jc w:val="center"/>
        <w:rPr>
          <w:rFonts w:cs="TimesNewRoman"/>
          <w:b/>
          <w:sz w:val="20"/>
          <w:szCs w:val="20"/>
        </w:rPr>
      </w:pPr>
    </w:p>
    <w:p w14:paraId="20A3531E" w14:textId="77777777" w:rsidR="00526E49" w:rsidRDefault="00526E49" w:rsidP="00526E49">
      <w:pPr>
        <w:widowControl w:val="0"/>
        <w:suppressAutoHyphens/>
        <w:spacing w:after="0" w:line="240" w:lineRule="auto"/>
        <w:ind w:right="67"/>
        <w:jc w:val="center"/>
        <w:rPr>
          <w:bCs/>
          <w:spacing w:val="-6"/>
          <w:sz w:val="20"/>
          <w:szCs w:val="20"/>
          <w:highlight w:val="yellow"/>
          <w:lang w:val="sr-Cyrl-CS" w:eastAsia="ar-SA"/>
        </w:rPr>
      </w:pPr>
    </w:p>
    <w:p w14:paraId="392A4BE0" w14:textId="526FA896" w:rsidR="00526E49" w:rsidRPr="005534BC" w:rsidRDefault="00526E49" w:rsidP="00526E49">
      <w:pPr>
        <w:widowControl w:val="0"/>
        <w:suppressAutoHyphens/>
        <w:spacing w:after="0" w:line="240" w:lineRule="auto"/>
        <w:ind w:right="67"/>
        <w:jc w:val="center"/>
        <w:rPr>
          <w:b/>
          <w:bCs/>
          <w:spacing w:val="-6"/>
          <w:sz w:val="20"/>
          <w:szCs w:val="20"/>
          <w:lang w:val="sr-Cyrl-CS" w:eastAsia="ar-SA"/>
        </w:rPr>
      </w:pPr>
      <w:r w:rsidRPr="005534BC">
        <w:rPr>
          <w:b/>
          <w:bCs/>
          <w:spacing w:val="-6"/>
          <w:sz w:val="20"/>
          <w:szCs w:val="20"/>
          <w:lang w:val="sr-Cyrl-CS" w:eastAsia="ar-SA"/>
        </w:rPr>
        <w:t>Члан 6.</w:t>
      </w:r>
    </w:p>
    <w:p w14:paraId="26AD9D8E" w14:textId="77777777" w:rsidR="00526E49" w:rsidRPr="00D051D7" w:rsidRDefault="00526E49" w:rsidP="00526E49">
      <w:pPr>
        <w:widowControl w:val="0"/>
        <w:suppressAutoHyphens/>
        <w:spacing w:after="0" w:line="240" w:lineRule="auto"/>
        <w:ind w:right="67"/>
        <w:jc w:val="center"/>
        <w:rPr>
          <w:bCs/>
          <w:spacing w:val="-6"/>
          <w:sz w:val="20"/>
          <w:szCs w:val="20"/>
          <w:lang w:val="sr-Cyrl-CS" w:eastAsia="ar-SA"/>
        </w:rPr>
      </w:pPr>
    </w:p>
    <w:p w14:paraId="6D820782" w14:textId="107FDD86" w:rsidR="00526E49" w:rsidRPr="00D051D7" w:rsidRDefault="00526E49" w:rsidP="00D051D7">
      <w:pPr>
        <w:widowControl w:val="0"/>
        <w:suppressAutoHyphens/>
        <w:spacing w:after="0" w:line="240" w:lineRule="auto"/>
        <w:ind w:right="67"/>
        <w:jc w:val="both"/>
        <w:rPr>
          <w:bCs/>
          <w:spacing w:val="-6"/>
          <w:sz w:val="20"/>
          <w:szCs w:val="20"/>
          <w:lang w:val="sr-Cyrl-CS" w:eastAsia="ar-SA"/>
        </w:rPr>
      </w:pPr>
      <w:r w:rsidRPr="00D051D7">
        <w:rPr>
          <w:bCs/>
          <w:spacing w:val="-6"/>
          <w:sz w:val="20"/>
          <w:szCs w:val="20"/>
          <w:lang w:val="sr-Cyrl-CS" w:eastAsia="ar-SA"/>
        </w:rPr>
        <w:t>У слуучају прекорачења рока из члана 2.</w:t>
      </w:r>
      <w:r w:rsidR="00D051D7">
        <w:rPr>
          <w:bCs/>
          <w:spacing w:val="-6"/>
          <w:sz w:val="20"/>
          <w:szCs w:val="20"/>
          <w:lang w:val="sr-Cyrl-CS" w:eastAsia="ar-SA"/>
        </w:rPr>
        <w:t xml:space="preserve"> </w:t>
      </w:r>
      <w:r w:rsidRPr="00D051D7">
        <w:rPr>
          <w:bCs/>
          <w:spacing w:val="-6"/>
          <w:sz w:val="20"/>
          <w:szCs w:val="20"/>
          <w:lang w:val="sr-Cyrl-CS" w:eastAsia="ar-SA"/>
        </w:rPr>
        <w:t xml:space="preserve">овог уговора, </w:t>
      </w:r>
      <w:r w:rsidR="00D051D7">
        <w:rPr>
          <w:bCs/>
          <w:spacing w:val="-6"/>
          <w:sz w:val="20"/>
          <w:szCs w:val="20"/>
          <w:lang w:val="sr-Cyrl-CS" w:eastAsia="ar-SA"/>
        </w:rPr>
        <w:t xml:space="preserve"> </w:t>
      </w:r>
      <w:r w:rsidRPr="00D051D7">
        <w:rPr>
          <w:bCs/>
          <w:spacing w:val="-6"/>
          <w:sz w:val="20"/>
          <w:szCs w:val="20"/>
          <w:lang w:val="sr-Cyrl-CS" w:eastAsia="ar-SA"/>
        </w:rPr>
        <w:t>Добављач се обавезује да за сваки дан закашњења плати Наручиоцу на име уговорне казне 0,05 % од вредности набавке из члана 5. став 1 овог уговора, а не више од 10 %.</w:t>
      </w:r>
    </w:p>
    <w:p w14:paraId="3066E589" w14:textId="69D2F2B2" w:rsidR="00526E49" w:rsidRDefault="00526E49" w:rsidP="00D051D7">
      <w:pPr>
        <w:widowControl w:val="0"/>
        <w:suppressAutoHyphens/>
        <w:spacing w:after="0" w:line="240" w:lineRule="auto"/>
        <w:ind w:right="67"/>
        <w:jc w:val="both"/>
        <w:rPr>
          <w:bCs/>
          <w:spacing w:val="-6"/>
          <w:sz w:val="20"/>
          <w:szCs w:val="20"/>
          <w:lang w:val="sr-Cyrl-CS" w:eastAsia="ar-SA"/>
        </w:rPr>
      </w:pPr>
      <w:r w:rsidRPr="00D051D7">
        <w:rPr>
          <w:bCs/>
          <w:spacing w:val="-6"/>
          <w:sz w:val="20"/>
          <w:szCs w:val="20"/>
          <w:lang w:val="sr-Cyrl-CS" w:eastAsia="ar-SA"/>
        </w:rPr>
        <w:t xml:space="preserve">У случају прекорачења рока из </w:t>
      </w:r>
      <w:r w:rsidR="00D051D7">
        <w:rPr>
          <w:bCs/>
          <w:spacing w:val="-6"/>
          <w:sz w:val="20"/>
          <w:szCs w:val="20"/>
          <w:lang w:val="sr-Cyrl-CS" w:eastAsia="ar-SA"/>
        </w:rPr>
        <w:t xml:space="preserve">члана </w:t>
      </w:r>
      <w:r w:rsidRPr="00D051D7">
        <w:rPr>
          <w:bCs/>
          <w:spacing w:val="-6"/>
          <w:sz w:val="20"/>
          <w:szCs w:val="20"/>
          <w:lang w:val="sr-Cyrl-CS" w:eastAsia="ar-SA"/>
        </w:rPr>
        <w:t>4. став 3</w:t>
      </w:r>
      <w:r w:rsidR="00D051D7">
        <w:rPr>
          <w:bCs/>
          <w:spacing w:val="-6"/>
          <w:sz w:val="20"/>
          <w:szCs w:val="20"/>
          <w:lang w:val="sr-Cyrl-CS" w:eastAsia="ar-SA"/>
        </w:rPr>
        <w:t>.</w:t>
      </w:r>
      <w:r w:rsidRPr="00D051D7">
        <w:rPr>
          <w:bCs/>
          <w:spacing w:val="-6"/>
          <w:sz w:val="20"/>
          <w:szCs w:val="20"/>
          <w:lang w:val="sr-Cyrl-CS" w:eastAsia="ar-SA"/>
        </w:rPr>
        <w:t xml:space="preserve"> и 4</w:t>
      </w:r>
      <w:r w:rsidR="00D051D7">
        <w:rPr>
          <w:bCs/>
          <w:spacing w:val="-6"/>
          <w:sz w:val="20"/>
          <w:szCs w:val="20"/>
          <w:lang w:val="sr-Cyrl-CS" w:eastAsia="ar-SA"/>
        </w:rPr>
        <w:t>.</w:t>
      </w:r>
      <w:r w:rsidRPr="00D051D7">
        <w:rPr>
          <w:bCs/>
          <w:spacing w:val="-6"/>
          <w:sz w:val="20"/>
          <w:szCs w:val="20"/>
          <w:lang w:val="sr-Cyrl-CS" w:eastAsia="ar-SA"/>
        </w:rPr>
        <w:t xml:space="preserve"> овог уговора, које је дуже од 10 календарских дана, Наручилац има право наплате средстава обезбеђења за добро извршење посла и задржава право да раскине предметни Уговор.</w:t>
      </w:r>
    </w:p>
    <w:p w14:paraId="15A0A834" w14:textId="77777777" w:rsidR="00C1203B" w:rsidRDefault="00C1203B" w:rsidP="00B958C0">
      <w:pPr>
        <w:tabs>
          <w:tab w:val="left" w:pos="3969"/>
        </w:tabs>
        <w:autoSpaceDE w:val="0"/>
        <w:autoSpaceDN w:val="0"/>
        <w:adjustRightInd w:val="0"/>
        <w:spacing w:after="0" w:line="240" w:lineRule="auto"/>
        <w:jc w:val="center"/>
        <w:rPr>
          <w:rFonts w:cs="TimesNewRoman"/>
          <w:b/>
          <w:sz w:val="20"/>
          <w:szCs w:val="20"/>
        </w:rPr>
      </w:pPr>
    </w:p>
    <w:p w14:paraId="598EE1E2" w14:textId="77777777" w:rsidR="00C1203B" w:rsidRDefault="00C1203B" w:rsidP="00B958C0">
      <w:pPr>
        <w:tabs>
          <w:tab w:val="left" w:pos="3969"/>
        </w:tabs>
        <w:autoSpaceDE w:val="0"/>
        <w:autoSpaceDN w:val="0"/>
        <w:adjustRightInd w:val="0"/>
        <w:spacing w:after="0" w:line="240" w:lineRule="auto"/>
        <w:jc w:val="center"/>
        <w:rPr>
          <w:rFonts w:cs="TimesNewRoman"/>
          <w:b/>
          <w:sz w:val="20"/>
          <w:szCs w:val="20"/>
        </w:rPr>
      </w:pPr>
    </w:p>
    <w:p w14:paraId="191A763F" w14:textId="74C9BFFC" w:rsidR="00B958C0" w:rsidRPr="00A04A5D" w:rsidRDefault="00B958C0" w:rsidP="00B958C0">
      <w:pPr>
        <w:tabs>
          <w:tab w:val="left" w:pos="3969"/>
        </w:tabs>
        <w:autoSpaceDE w:val="0"/>
        <w:autoSpaceDN w:val="0"/>
        <w:adjustRightInd w:val="0"/>
        <w:spacing w:after="0" w:line="240" w:lineRule="auto"/>
        <w:jc w:val="center"/>
        <w:rPr>
          <w:rFonts w:cs="Times New Roman"/>
          <w:b/>
          <w:sz w:val="20"/>
          <w:szCs w:val="20"/>
        </w:rPr>
      </w:pPr>
      <w:r w:rsidRPr="00D051D7">
        <w:rPr>
          <w:rFonts w:cs="TimesNewRoman"/>
          <w:b/>
          <w:sz w:val="20"/>
          <w:szCs w:val="20"/>
        </w:rPr>
        <w:t xml:space="preserve">Члан </w:t>
      </w:r>
      <w:r w:rsidR="00526E49" w:rsidRPr="00D051D7">
        <w:rPr>
          <w:rFonts w:cs="TimesNewRoman"/>
          <w:b/>
          <w:sz w:val="20"/>
          <w:szCs w:val="20"/>
        </w:rPr>
        <w:t>7</w:t>
      </w:r>
      <w:r w:rsidRPr="00D051D7">
        <w:rPr>
          <w:rFonts w:cs="Times New Roman"/>
          <w:b/>
          <w:sz w:val="20"/>
          <w:szCs w:val="20"/>
        </w:rPr>
        <w:t>.</w:t>
      </w:r>
    </w:p>
    <w:p w14:paraId="72E40898" w14:textId="77777777" w:rsidR="005268EC" w:rsidRDefault="005268EC" w:rsidP="005268EC">
      <w:pPr>
        <w:spacing w:after="0" w:line="240" w:lineRule="auto"/>
        <w:contextualSpacing/>
        <w:jc w:val="both"/>
        <w:rPr>
          <w:rFonts w:cs="Times New Roman"/>
          <w:sz w:val="20"/>
          <w:szCs w:val="20"/>
          <w:highlight w:val="yellow"/>
          <w:lang w:val="sr-Cyrl-RS"/>
        </w:rPr>
      </w:pPr>
    </w:p>
    <w:p w14:paraId="56FBECD1" w14:textId="32BBA469" w:rsidR="005268EC" w:rsidRDefault="005268EC" w:rsidP="005268EC">
      <w:pPr>
        <w:spacing w:after="0" w:line="240" w:lineRule="auto"/>
        <w:contextualSpacing/>
        <w:jc w:val="both"/>
        <w:rPr>
          <w:rFonts w:eastAsia="Times New Roman" w:cs="Arial"/>
          <w:bCs/>
          <w:iCs/>
          <w:noProof/>
          <w:sz w:val="20"/>
          <w:szCs w:val="20"/>
          <w:lang w:val="sr-Cyrl-RS"/>
        </w:rPr>
      </w:pPr>
      <w:r w:rsidRPr="005268EC">
        <w:rPr>
          <w:rFonts w:cs="Times New Roman"/>
          <w:sz w:val="20"/>
          <w:szCs w:val="20"/>
          <w:lang w:val="sr-Cyrl-RS"/>
        </w:rPr>
        <w:t xml:space="preserve">Наручилац се обавезује да Добављачу исплати уговорену цену из члана 5. овог уговора на рачун Добављача број </w:t>
      </w:r>
      <w:r w:rsidRPr="005268EC">
        <w:rPr>
          <w:rFonts w:cs="Times New Roman"/>
          <w:sz w:val="20"/>
          <w:szCs w:val="20"/>
          <w:lang w:val="en-US"/>
        </w:rPr>
        <w:t>_______________________________</w:t>
      </w:r>
      <w:r w:rsidRPr="005268EC">
        <w:rPr>
          <w:rFonts w:cs="Times New Roman"/>
          <w:sz w:val="20"/>
          <w:szCs w:val="20"/>
          <w:lang w:val="sr-Cyrl-RS"/>
        </w:rPr>
        <w:t xml:space="preserve"> код пословне банке </w:t>
      </w:r>
      <w:r w:rsidRPr="005268EC">
        <w:rPr>
          <w:rFonts w:cs="Times New Roman"/>
          <w:sz w:val="20"/>
          <w:szCs w:val="20"/>
          <w:lang w:val="en-US"/>
        </w:rPr>
        <w:t>_____________________,</w:t>
      </w:r>
      <w:r>
        <w:rPr>
          <w:rFonts w:eastAsia="Times New Roman" w:cs="Arial"/>
          <w:bCs/>
          <w:iCs/>
          <w:noProof/>
          <w:sz w:val="20"/>
          <w:szCs w:val="20"/>
          <w:lang w:val="sr-Cyrl-RS"/>
        </w:rPr>
        <w:t xml:space="preserve"> на следећи начин:</w:t>
      </w:r>
    </w:p>
    <w:p w14:paraId="19B8F062" w14:textId="77777777" w:rsidR="005268EC" w:rsidRPr="0034687E" w:rsidRDefault="005268EC" w:rsidP="005268EC">
      <w:pPr>
        <w:pStyle w:val="ListParagraph"/>
        <w:numPr>
          <w:ilvl w:val="0"/>
          <w:numId w:val="33"/>
        </w:numPr>
        <w:contextualSpacing/>
        <w:jc w:val="both"/>
        <w:rPr>
          <w:rFonts w:eastAsia="Verdana"/>
          <w:b/>
          <w:lang w:val="sr-Cyrl-RS"/>
        </w:rPr>
      </w:pPr>
      <w:r w:rsidRPr="0034687E">
        <w:rPr>
          <w:rFonts w:eastAsia="Times New Roman" w:cs="Arial"/>
          <w:bCs/>
          <w:iCs/>
          <w:noProof/>
          <w:sz w:val="20"/>
          <w:szCs w:val="20"/>
          <w:lang w:val="sr-Cyrl-RS"/>
        </w:rPr>
        <w:lastRenderedPageBreak/>
        <w:t xml:space="preserve">Авансно, </w:t>
      </w:r>
      <w:r>
        <w:rPr>
          <w:rFonts w:eastAsia="Times New Roman" w:cs="Arial"/>
          <w:bCs/>
          <w:iCs/>
          <w:noProof/>
          <w:sz w:val="20"/>
          <w:szCs w:val="20"/>
          <w:lang w:val="sr-Cyrl-RS"/>
        </w:rPr>
        <w:t>90% од уговорене вредности платиће се у року од 7 дана од дана потписаног уговора и пријема предрачуна или профактуре;</w:t>
      </w:r>
    </w:p>
    <w:p w14:paraId="66EAAD00" w14:textId="77777777" w:rsidR="005268EC" w:rsidRPr="0034687E" w:rsidRDefault="005268EC" w:rsidP="005268EC">
      <w:pPr>
        <w:pStyle w:val="ListParagraph"/>
        <w:numPr>
          <w:ilvl w:val="0"/>
          <w:numId w:val="33"/>
        </w:numPr>
        <w:contextualSpacing/>
        <w:jc w:val="both"/>
        <w:rPr>
          <w:rFonts w:eastAsia="Verdana"/>
          <w:b/>
          <w:lang w:val="sr-Cyrl-RS"/>
        </w:rPr>
      </w:pPr>
      <w:r>
        <w:rPr>
          <w:rFonts w:eastAsia="Times New Roman" w:cs="Arial"/>
          <w:bCs/>
          <w:iCs/>
          <w:noProof/>
          <w:sz w:val="20"/>
          <w:szCs w:val="20"/>
          <w:lang w:val="sr-Cyrl-RS"/>
        </w:rPr>
        <w:t>Преосталих 10% од уговорене вредности ће се платити у року од 15 дана од дана коначне реализације уговора, тј. достављеног Записника о инсталацији и пуштању у рад анализатора</w:t>
      </w:r>
      <w:r w:rsidRPr="0034687E">
        <w:rPr>
          <w:rFonts w:eastAsia="Times New Roman" w:cs="Arial"/>
          <w:bCs/>
          <w:iCs/>
          <w:noProof/>
          <w:sz w:val="20"/>
          <w:szCs w:val="20"/>
          <w:lang w:val="sr-Cyrl-RS"/>
        </w:rPr>
        <w:t>.</w:t>
      </w:r>
    </w:p>
    <w:p w14:paraId="2DA35F7C" w14:textId="77777777" w:rsidR="005268EC" w:rsidRDefault="005268EC" w:rsidP="00A04A5D">
      <w:pPr>
        <w:tabs>
          <w:tab w:val="left" w:pos="3969"/>
        </w:tabs>
        <w:autoSpaceDE w:val="0"/>
        <w:autoSpaceDN w:val="0"/>
        <w:adjustRightInd w:val="0"/>
        <w:spacing w:after="0" w:line="240" w:lineRule="auto"/>
        <w:jc w:val="both"/>
        <w:rPr>
          <w:rFonts w:cs="Times New Roman"/>
          <w:sz w:val="20"/>
          <w:szCs w:val="20"/>
          <w:highlight w:val="yellow"/>
          <w:lang w:val="sr-Cyrl-RS"/>
        </w:rPr>
      </w:pPr>
    </w:p>
    <w:p w14:paraId="00406BD7" w14:textId="77777777" w:rsidR="00BE2F67" w:rsidRPr="00A04A5D" w:rsidRDefault="00BE2F67" w:rsidP="00A04A5D">
      <w:pPr>
        <w:autoSpaceDE w:val="0"/>
        <w:autoSpaceDN w:val="0"/>
        <w:adjustRightInd w:val="0"/>
        <w:spacing w:after="0" w:line="240" w:lineRule="auto"/>
        <w:jc w:val="both"/>
        <w:rPr>
          <w:rFonts w:cs="TimesNewRoman"/>
          <w:sz w:val="20"/>
          <w:szCs w:val="20"/>
        </w:rPr>
      </w:pPr>
    </w:p>
    <w:p w14:paraId="29DF7AE6" w14:textId="16D5D667" w:rsidR="00B958C0" w:rsidRPr="00A04A5D" w:rsidRDefault="00B958C0" w:rsidP="00A61DF9">
      <w:pPr>
        <w:tabs>
          <w:tab w:val="left" w:pos="567"/>
          <w:tab w:val="left" w:pos="3686"/>
          <w:tab w:val="left" w:pos="4111"/>
        </w:tabs>
        <w:autoSpaceDE w:val="0"/>
        <w:autoSpaceDN w:val="0"/>
        <w:adjustRightInd w:val="0"/>
        <w:spacing w:after="0" w:line="240" w:lineRule="auto"/>
        <w:jc w:val="center"/>
        <w:rPr>
          <w:rFonts w:cs="Times New Roman"/>
          <w:b/>
          <w:sz w:val="20"/>
          <w:szCs w:val="20"/>
        </w:rPr>
      </w:pPr>
      <w:r w:rsidRPr="00D051D7">
        <w:rPr>
          <w:rFonts w:cs="TimesNewRoman"/>
          <w:b/>
          <w:sz w:val="20"/>
          <w:szCs w:val="20"/>
          <w:lang w:val="sr-Cyrl-RS"/>
        </w:rPr>
        <w:t>Члан</w:t>
      </w:r>
      <w:r w:rsidRPr="00D051D7">
        <w:rPr>
          <w:rFonts w:cs="TimesNewRoman"/>
          <w:b/>
          <w:sz w:val="20"/>
          <w:szCs w:val="20"/>
        </w:rPr>
        <w:t xml:space="preserve"> </w:t>
      </w:r>
      <w:r w:rsidR="00526E49" w:rsidRPr="00D051D7">
        <w:rPr>
          <w:rFonts w:cs="TimesNewRoman"/>
          <w:b/>
          <w:sz w:val="20"/>
          <w:szCs w:val="20"/>
          <w:lang w:val="sr-Cyrl-RS"/>
        </w:rPr>
        <w:t>8</w:t>
      </w:r>
      <w:r w:rsidRPr="00D051D7">
        <w:rPr>
          <w:rFonts w:cs="Times New Roman"/>
          <w:b/>
          <w:sz w:val="20"/>
          <w:szCs w:val="20"/>
        </w:rPr>
        <w:t>.</w:t>
      </w:r>
    </w:p>
    <w:p w14:paraId="0A662B91" w14:textId="77777777" w:rsidR="00290219" w:rsidRPr="00A04A5D" w:rsidRDefault="00290219" w:rsidP="00A04A5D">
      <w:pPr>
        <w:tabs>
          <w:tab w:val="left" w:pos="567"/>
          <w:tab w:val="left" w:pos="3686"/>
          <w:tab w:val="left" w:pos="4111"/>
        </w:tabs>
        <w:autoSpaceDE w:val="0"/>
        <w:autoSpaceDN w:val="0"/>
        <w:adjustRightInd w:val="0"/>
        <w:spacing w:after="0" w:line="240" w:lineRule="auto"/>
        <w:jc w:val="both"/>
        <w:rPr>
          <w:spacing w:val="3"/>
          <w:sz w:val="20"/>
          <w:szCs w:val="20"/>
          <w:lang w:val="sr-Cyrl-CS" w:eastAsia="ar-SA"/>
        </w:rPr>
      </w:pPr>
      <w:r w:rsidRPr="00A04A5D">
        <w:rPr>
          <w:spacing w:val="3"/>
          <w:sz w:val="20"/>
          <w:szCs w:val="20"/>
          <w:lang w:val="sr-Cyrl-CS" w:eastAsia="ar-SA"/>
        </w:rPr>
        <w:t>Свака од уговорених страна може раскинути овај уговор у случају када друга страна не испуњава или неуредно испуњава своје уговорене преузете обавезе.</w:t>
      </w:r>
    </w:p>
    <w:p w14:paraId="65230821" w14:textId="16263206" w:rsidR="00CA1FE7" w:rsidRPr="00A04A5D" w:rsidRDefault="00935DB9" w:rsidP="00A04A5D">
      <w:pPr>
        <w:tabs>
          <w:tab w:val="left" w:pos="567"/>
          <w:tab w:val="left" w:pos="3686"/>
          <w:tab w:val="left" w:pos="4111"/>
        </w:tabs>
        <w:autoSpaceDE w:val="0"/>
        <w:autoSpaceDN w:val="0"/>
        <w:adjustRightInd w:val="0"/>
        <w:spacing w:after="0" w:line="240" w:lineRule="auto"/>
        <w:jc w:val="both"/>
        <w:rPr>
          <w:spacing w:val="3"/>
          <w:sz w:val="20"/>
          <w:szCs w:val="20"/>
          <w:lang w:val="sr-Cyrl-CS" w:eastAsia="ar-SA"/>
        </w:rPr>
      </w:pPr>
      <w:r>
        <w:rPr>
          <w:spacing w:val="3"/>
          <w:sz w:val="20"/>
          <w:szCs w:val="20"/>
          <w:lang w:val="sr-Cyrl-CS" w:eastAsia="ar-SA"/>
        </w:rPr>
        <w:t xml:space="preserve">Страна </w:t>
      </w:r>
      <w:r w:rsidR="00290219" w:rsidRPr="00A04A5D">
        <w:rPr>
          <w:spacing w:val="3"/>
          <w:sz w:val="20"/>
          <w:szCs w:val="20"/>
          <w:lang w:val="sr-Cyrl-CS" w:eastAsia="ar-SA"/>
        </w:rPr>
        <w:t xml:space="preserve"> која намерава да једнострано раскине уговор дужна је да другу  уговорну  страну писменим путем </w:t>
      </w:r>
      <w:r>
        <w:rPr>
          <w:spacing w:val="3"/>
          <w:sz w:val="20"/>
          <w:szCs w:val="20"/>
          <w:lang w:val="sr-Cyrl-CS" w:eastAsia="ar-SA"/>
        </w:rPr>
        <w:t>обавести о својој намери нај</w:t>
      </w:r>
      <w:r w:rsidR="00290219" w:rsidRPr="00A04A5D">
        <w:rPr>
          <w:spacing w:val="3"/>
          <w:sz w:val="20"/>
          <w:szCs w:val="20"/>
          <w:lang w:val="sr-Cyrl-CS" w:eastAsia="ar-SA"/>
        </w:rPr>
        <w:t>м</w:t>
      </w:r>
      <w:r>
        <w:rPr>
          <w:spacing w:val="3"/>
          <w:sz w:val="20"/>
          <w:szCs w:val="20"/>
          <w:lang w:val="sr-Cyrl-CS" w:eastAsia="ar-SA"/>
        </w:rPr>
        <w:t>а</w:t>
      </w:r>
      <w:r w:rsidR="00290219" w:rsidRPr="00A04A5D">
        <w:rPr>
          <w:spacing w:val="3"/>
          <w:sz w:val="20"/>
          <w:szCs w:val="20"/>
          <w:lang w:val="sr-Cyrl-CS" w:eastAsia="ar-SA"/>
        </w:rPr>
        <w:t>ње 7 дана пре намераваног дана раскида уговора.</w:t>
      </w:r>
    </w:p>
    <w:p w14:paraId="55A5339A" w14:textId="3F7B038D" w:rsidR="00290219" w:rsidRPr="00A04A5D" w:rsidRDefault="00290219" w:rsidP="00A04A5D">
      <w:pPr>
        <w:tabs>
          <w:tab w:val="left" w:pos="567"/>
          <w:tab w:val="left" w:pos="3686"/>
          <w:tab w:val="left" w:pos="4111"/>
        </w:tabs>
        <w:autoSpaceDE w:val="0"/>
        <w:autoSpaceDN w:val="0"/>
        <w:adjustRightInd w:val="0"/>
        <w:spacing w:after="0" w:line="240" w:lineRule="auto"/>
        <w:jc w:val="both"/>
        <w:rPr>
          <w:spacing w:val="3"/>
          <w:sz w:val="20"/>
          <w:szCs w:val="20"/>
          <w:lang w:val="sr-Cyrl-CS" w:eastAsia="ar-SA"/>
        </w:rPr>
      </w:pPr>
      <w:r w:rsidRPr="00A04A5D">
        <w:rPr>
          <w:spacing w:val="3"/>
          <w:sz w:val="20"/>
          <w:szCs w:val="20"/>
          <w:lang w:val="sr-Cyrl-CS" w:eastAsia="ar-SA"/>
        </w:rPr>
        <w:t>По п</w:t>
      </w:r>
      <w:r w:rsidR="00956253">
        <w:rPr>
          <w:spacing w:val="3"/>
          <w:sz w:val="20"/>
          <w:szCs w:val="20"/>
          <w:lang w:val="sr-Cyrl-CS" w:eastAsia="ar-SA"/>
        </w:rPr>
        <w:t>роте</w:t>
      </w:r>
      <w:r w:rsidRPr="00A04A5D">
        <w:rPr>
          <w:spacing w:val="3"/>
          <w:sz w:val="20"/>
          <w:szCs w:val="20"/>
          <w:lang w:val="sr-Cyrl-CS" w:eastAsia="ar-SA"/>
        </w:rPr>
        <w:t>ку рока од 7 дана од дана пријема писменог обавештења друге уговорне стране, уговор ће се сматрати раскинутим.</w:t>
      </w:r>
    </w:p>
    <w:p w14:paraId="699C2003" w14:textId="391D0904" w:rsidR="00D04F13" w:rsidRPr="005534BC" w:rsidRDefault="00526E49" w:rsidP="00D04F13">
      <w:pPr>
        <w:tabs>
          <w:tab w:val="left" w:pos="567"/>
          <w:tab w:val="left" w:pos="3686"/>
          <w:tab w:val="left" w:pos="4111"/>
        </w:tabs>
        <w:autoSpaceDE w:val="0"/>
        <w:autoSpaceDN w:val="0"/>
        <w:adjustRightInd w:val="0"/>
        <w:spacing w:after="0" w:line="240" w:lineRule="auto"/>
        <w:jc w:val="center"/>
        <w:rPr>
          <w:b/>
          <w:spacing w:val="3"/>
          <w:sz w:val="20"/>
          <w:szCs w:val="20"/>
          <w:lang w:val="sr-Cyrl-CS" w:eastAsia="ar-SA"/>
        </w:rPr>
      </w:pPr>
      <w:r w:rsidRPr="005534BC">
        <w:rPr>
          <w:b/>
          <w:spacing w:val="3"/>
          <w:sz w:val="20"/>
          <w:szCs w:val="20"/>
          <w:lang w:val="sr-Cyrl-CS" w:eastAsia="ar-SA"/>
        </w:rPr>
        <w:t>Члан 9</w:t>
      </w:r>
      <w:r w:rsidR="00D04F13" w:rsidRPr="005534BC">
        <w:rPr>
          <w:b/>
          <w:spacing w:val="3"/>
          <w:sz w:val="20"/>
          <w:szCs w:val="20"/>
          <w:lang w:val="sr-Cyrl-CS" w:eastAsia="ar-SA"/>
        </w:rPr>
        <w:t>.</w:t>
      </w:r>
    </w:p>
    <w:p w14:paraId="0E462ACA" w14:textId="4BF54A52" w:rsidR="00D04F13" w:rsidRPr="00A04A5D" w:rsidRDefault="00D04F13" w:rsidP="00C67ACB">
      <w:pPr>
        <w:autoSpaceDE w:val="0"/>
        <w:autoSpaceDN w:val="0"/>
        <w:adjustRightInd w:val="0"/>
        <w:spacing w:after="0" w:line="240" w:lineRule="auto"/>
        <w:jc w:val="both"/>
        <w:rPr>
          <w:rFonts w:cs="Verdana"/>
          <w:b/>
          <w:bCs/>
          <w:sz w:val="20"/>
          <w:szCs w:val="20"/>
          <w:lang w:val="en-US"/>
        </w:rPr>
      </w:pPr>
      <w:r w:rsidRPr="00A04A5D">
        <w:rPr>
          <w:rFonts w:cs="Verdana"/>
          <w:b/>
          <w:bCs/>
          <w:sz w:val="20"/>
          <w:szCs w:val="20"/>
          <w:u w:val="single"/>
          <w:lang w:val="en-US"/>
        </w:rPr>
        <w:t>Средство обезбеђења за добро извршење посла</w:t>
      </w:r>
    </w:p>
    <w:p w14:paraId="1D92445F" w14:textId="0B445C17" w:rsidR="00D04F13" w:rsidRPr="00A04A5D" w:rsidRDefault="00D04F13" w:rsidP="00D04F13">
      <w:pPr>
        <w:autoSpaceDE w:val="0"/>
        <w:autoSpaceDN w:val="0"/>
        <w:adjustRightInd w:val="0"/>
        <w:spacing w:after="0" w:line="240" w:lineRule="auto"/>
        <w:jc w:val="both"/>
        <w:rPr>
          <w:rFonts w:cs="Verdana"/>
          <w:b/>
          <w:bCs/>
          <w:sz w:val="20"/>
          <w:szCs w:val="20"/>
          <w:lang w:val="sr-Cyrl-RS"/>
        </w:rPr>
      </w:pPr>
    </w:p>
    <w:p w14:paraId="34E4347E" w14:textId="77777777" w:rsidR="00D04F13" w:rsidRPr="00A04A5D" w:rsidRDefault="00D04F13" w:rsidP="00C67ACB">
      <w:pPr>
        <w:spacing w:after="0" w:line="240" w:lineRule="auto"/>
        <w:jc w:val="both"/>
        <w:rPr>
          <w:rFonts w:eastAsia="Times New Roman" w:cs="Times New Roman"/>
          <w:sz w:val="20"/>
          <w:szCs w:val="20"/>
          <w:u w:val="single"/>
          <w:lang w:val="ru-RU"/>
        </w:rPr>
      </w:pPr>
      <w:r w:rsidRPr="00A04A5D">
        <w:rPr>
          <w:rFonts w:eastAsia="Times New Roman" w:cs="Times New Roman"/>
          <w:sz w:val="20"/>
          <w:szCs w:val="20"/>
          <w:u w:val="single"/>
          <w:lang w:val="ru-RU"/>
        </w:rPr>
        <w:t>Средство финансијског обезбеђења уговора:</w:t>
      </w:r>
    </w:p>
    <w:p w14:paraId="679BA0A9" w14:textId="5CB57FC9" w:rsidR="00D04F13" w:rsidRPr="00A04A5D" w:rsidRDefault="00D04F13" w:rsidP="00D051D7">
      <w:pPr>
        <w:suppressAutoHyphens/>
        <w:spacing w:after="0" w:line="240" w:lineRule="auto"/>
        <w:jc w:val="both"/>
        <w:rPr>
          <w:rFonts w:eastAsia="Calibri" w:cs="Times New Roman"/>
          <w:bCs/>
          <w:sz w:val="20"/>
          <w:szCs w:val="20"/>
          <w:lang w:val="ru-RU" w:eastAsia="ar-SA"/>
        </w:rPr>
      </w:pPr>
      <w:r w:rsidRPr="00A04A5D">
        <w:rPr>
          <w:rFonts w:eastAsia="Calibri" w:cs="Times New Roman"/>
          <w:b/>
          <w:bCs/>
          <w:sz w:val="20"/>
          <w:szCs w:val="20"/>
          <w:u w:val="single"/>
          <w:lang w:val="sr-Cyrl-CS" w:eastAsia="ar-SA"/>
        </w:rPr>
        <w:t>а)Средство</w:t>
      </w:r>
      <w:r w:rsidRPr="00A04A5D">
        <w:rPr>
          <w:rFonts w:eastAsia="Calibri" w:cs="Times New Roman"/>
          <w:b/>
          <w:sz w:val="20"/>
          <w:szCs w:val="20"/>
          <w:u w:val="single"/>
          <w:lang w:val="sr-Cyrl-CS" w:eastAsia="ar-SA"/>
        </w:rPr>
        <w:t xml:space="preserve"> финансијског обезбеђења за испуњење уговорних обавезе</w:t>
      </w:r>
      <w:r w:rsidRPr="00A04A5D">
        <w:rPr>
          <w:rFonts w:eastAsia="Calibri" w:cs="Times New Roman"/>
          <w:sz w:val="20"/>
          <w:szCs w:val="20"/>
          <w:lang w:val="sr-Cyrl-CS" w:eastAsia="ar-SA"/>
        </w:rPr>
        <w:t xml:space="preserve"> -</w:t>
      </w:r>
      <w:r w:rsidRPr="00A04A5D">
        <w:rPr>
          <w:rFonts w:eastAsia="Calibri" w:cs="Times New Roman"/>
          <w:bCs/>
          <w:sz w:val="20"/>
          <w:szCs w:val="20"/>
          <w:lang w:val="sr-Cyrl-CS" w:eastAsia="ar-SA"/>
        </w:rPr>
        <w:t xml:space="preserve"> бланко соло </w:t>
      </w:r>
      <w:r w:rsidRPr="00A04A5D">
        <w:rPr>
          <w:rFonts w:eastAsia="Calibri" w:cs="Times New Roman"/>
          <w:bCs/>
          <w:sz w:val="20"/>
          <w:szCs w:val="20"/>
          <w:lang w:eastAsia="ar-SA"/>
        </w:rPr>
        <w:t xml:space="preserve">регистрована </w:t>
      </w:r>
      <w:r w:rsidRPr="00A04A5D">
        <w:rPr>
          <w:rFonts w:eastAsia="Calibri" w:cs="Times New Roman"/>
          <w:bCs/>
          <w:sz w:val="20"/>
          <w:szCs w:val="20"/>
          <w:lang w:val="sr-Cyrl-CS" w:eastAsia="ar-SA"/>
        </w:rPr>
        <w:t>меница без протеста са меничним писмом и копијом важећег картона депонованих потписа</w:t>
      </w:r>
      <w:r w:rsidRPr="00A04A5D">
        <w:rPr>
          <w:rFonts w:eastAsia="Calibri" w:cs="Times New Roman"/>
          <w:bCs/>
          <w:sz w:val="20"/>
          <w:szCs w:val="20"/>
          <w:lang w:val="ru-RU" w:eastAsia="ar-SA"/>
        </w:rPr>
        <w:t xml:space="preserve"> овлашћених лица </w:t>
      </w:r>
      <w:r w:rsidRPr="00A04A5D">
        <w:rPr>
          <w:rFonts w:eastAsia="Calibri" w:cs="Times New Roman"/>
          <w:bCs/>
          <w:sz w:val="20"/>
          <w:szCs w:val="20"/>
          <w:lang w:eastAsia="ar-SA"/>
        </w:rPr>
        <w:t xml:space="preserve">на износ од 10% од вредности </w:t>
      </w:r>
      <w:r w:rsidRPr="00A04A5D">
        <w:rPr>
          <w:rFonts w:eastAsia="Calibri" w:cs="Times New Roman"/>
          <w:bCs/>
          <w:sz w:val="20"/>
          <w:szCs w:val="20"/>
          <w:lang w:val="sr-Cyrl-RS" w:eastAsia="ar-SA"/>
        </w:rPr>
        <w:t>уговора</w:t>
      </w:r>
      <w:r w:rsidRPr="00A04A5D">
        <w:rPr>
          <w:rFonts w:eastAsia="Calibri" w:cs="Times New Roman"/>
          <w:bCs/>
          <w:sz w:val="20"/>
          <w:szCs w:val="20"/>
          <w:lang w:eastAsia="ar-SA"/>
        </w:rPr>
        <w:t xml:space="preserve"> без ПДВ-а</w:t>
      </w:r>
      <w:r w:rsidRPr="00A04A5D">
        <w:rPr>
          <w:rFonts w:eastAsia="Calibri" w:cs="Times New Roman"/>
          <w:bCs/>
          <w:sz w:val="20"/>
          <w:szCs w:val="20"/>
          <w:lang w:val="sr-Cyrl-RS" w:eastAsia="ar-SA"/>
        </w:rPr>
        <w:t>, са роком важности који је 30 дана дужи од дана окончања реализације уговора</w:t>
      </w:r>
      <w:r w:rsidRPr="00A04A5D">
        <w:rPr>
          <w:rFonts w:eastAsia="Calibri" w:cs="Times New Roman"/>
          <w:bCs/>
          <w:sz w:val="20"/>
          <w:szCs w:val="20"/>
          <w:lang w:val="ru-RU" w:eastAsia="ar-SA"/>
        </w:rPr>
        <w:t xml:space="preserve">. </w:t>
      </w:r>
      <w:r w:rsidRPr="00A04A5D">
        <w:rPr>
          <w:rFonts w:eastAsia="Arial Unicode MS" w:cs="Arial"/>
          <w:kern w:val="1"/>
          <w:sz w:val="20"/>
          <w:szCs w:val="20"/>
          <w:lang w:val="ru-RU" w:eastAsia="ar-SA"/>
        </w:rPr>
        <w:t>Средство обезбеђења за добро извршење посла, односно за извршење свих уговорних обавеза предаје  приликом потписивања уговора о јавној набавци.</w:t>
      </w:r>
    </w:p>
    <w:p w14:paraId="586F5E04" w14:textId="77777777" w:rsidR="00D04F13" w:rsidRPr="00A04A5D" w:rsidRDefault="00D04F13" w:rsidP="00D04F13">
      <w:pPr>
        <w:suppressAutoHyphens/>
        <w:spacing w:after="0" w:line="100" w:lineRule="atLeast"/>
        <w:ind w:firstLine="720"/>
        <w:jc w:val="both"/>
        <w:rPr>
          <w:rFonts w:eastAsia="Arial Unicode MS" w:cs="Arial"/>
          <w:kern w:val="1"/>
          <w:sz w:val="20"/>
          <w:szCs w:val="20"/>
          <w:lang w:val="ru-RU" w:eastAsia="ar-SA"/>
        </w:rPr>
      </w:pPr>
      <w:r w:rsidRPr="00A04A5D">
        <w:rPr>
          <w:rFonts w:eastAsia="Arial Unicode MS" w:cs="Arial"/>
          <w:kern w:val="1"/>
          <w:sz w:val="20"/>
          <w:szCs w:val="20"/>
          <w:lang w:val="ru-RU" w:eastAsia="ar-SA"/>
        </w:rPr>
        <w:t>Меница мора бити регистрована у Регистру меница Народне банке Србије, а као доказ понуђач уз меницу доставља важећу копију захтева/Потврде пословне банке да је достављена меница заведена у Регистар меница и овлашћења НБС, у складу са Одлуком о ближим условима, садржини и начину вођења Регистра меница и овлашћења („Сл.гласник РС“ 56/11) и фотокопију картона депонованих потписа лица која имају депоноване потписе у банци у којој понуђач има отворен текући рачун.</w:t>
      </w:r>
    </w:p>
    <w:p w14:paraId="4376AB80" w14:textId="77777777" w:rsidR="00D04F13" w:rsidRPr="00A04A5D" w:rsidRDefault="00D04F13" w:rsidP="00D04F13">
      <w:pPr>
        <w:widowControl w:val="0"/>
        <w:spacing w:before="1" w:after="0" w:line="240" w:lineRule="auto"/>
        <w:ind w:left="112" w:right="113" w:firstLine="597"/>
        <w:jc w:val="both"/>
        <w:rPr>
          <w:rFonts w:eastAsia="Verdana"/>
          <w:sz w:val="20"/>
          <w:szCs w:val="20"/>
          <w:lang w:val="sr-Cyrl-RS"/>
        </w:rPr>
      </w:pPr>
      <w:r w:rsidRPr="00A04A5D">
        <w:rPr>
          <w:rFonts w:eastAsia="Arial Unicode MS" w:cs="Arial"/>
          <w:kern w:val="1"/>
          <w:sz w:val="20"/>
          <w:szCs w:val="20"/>
          <w:lang w:val="ru-RU" w:eastAsia="ar-SA"/>
        </w:rPr>
        <w:t xml:space="preserve">Садржина: 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w:t>
      </w:r>
      <w:r w:rsidRPr="00A04A5D">
        <w:rPr>
          <w:rFonts w:eastAsia="Verdana"/>
          <w:sz w:val="20"/>
          <w:szCs w:val="20"/>
          <w:lang w:val="en-US"/>
        </w:rPr>
        <w:t>Б</w:t>
      </w:r>
      <w:r w:rsidRPr="00A04A5D">
        <w:rPr>
          <w:rFonts w:eastAsia="Verdana"/>
          <w:spacing w:val="1"/>
          <w:sz w:val="20"/>
          <w:szCs w:val="20"/>
          <w:lang w:val="en-US"/>
        </w:rPr>
        <w:t>л</w:t>
      </w:r>
      <w:r w:rsidRPr="00A04A5D">
        <w:rPr>
          <w:rFonts w:eastAsia="Verdana"/>
          <w:sz w:val="20"/>
          <w:szCs w:val="20"/>
          <w:lang w:val="en-US"/>
        </w:rPr>
        <w:t>анко</w:t>
      </w:r>
      <w:r w:rsidRPr="00A04A5D">
        <w:rPr>
          <w:rFonts w:eastAsia="Verdana"/>
          <w:spacing w:val="21"/>
          <w:sz w:val="20"/>
          <w:szCs w:val="20"/>
          <w:lang w:val="en-US"/>
        </w:rPr>
        <w:t xml:space="preserve"> </w:t>
      </w:r>
      <w:r w:rsidRPr="00A04A5D">
        <w:rPr>
          <w:rFonts w:eastAsia="Verdana"/>
          <w:spacing w:val="1"/>
          <w:sz w:val="20"/>
          <w:szCs w:val="20"/>
          <w:lang w:val="en-US"/>
        </w:rPr>
        <w:t>с</w:t>
      </w:r>
      <w:r w:rsidRPr="00A04A5D">
        <w:rPr>
          <w:rFonts w:eastAsia="Verdana"/>
          <w:spacing w:val="-1"/>
          <w:sz w:val="20"/>
          <w:szCs w:val="20"/>
          <w:lang w:val="en-US"/>
        </w:rPr>
        <w:t>о</w:t>
      </w:r>
      <w:r w:rsidRPr="00A04A5D">
        <w:rPr>
          <w:rFonts w:eastAsia="Verdana"/>
          <w:spacing w:val="1"/>
          <w:sz w:val="20"/>
          <w:szCs w:val="20"/>
          <w:lang w:val="en-US"/>
        </w:rPr>
        <w:t>л</w:t>
      </w:r>
      <w:r w:rsidRPr="00A04A5D">
        <w:rPr>
          <w:rFonts w:eastAsia="Verdana"/>
          <w:sz w:val="20"/>
          <w:szCs w:val="20"/>
          <w:lang w:val="en-US"/>
        </w:rPr>
        <w:t>о</w:t>
      </w:r>
      <w:r w:rsidRPr="00A04A5D">
        <w:rPr>
          <w:rFonts w:eastAsia="Verdana"/>
          <w:spacing w:val="22"/>
          <w:sz w:val="20"/>
          <w:szCs w:val="20"/>
          <w:lang w:val="en-US"/>
        </w:rPr>
        <w:t xml:space="preserve"> </w:t>
      </w:r>
      <w:r w:rsidRPr="00A04A5D">
        <w:rPr>
          <w:rFonts w:eastAsia="Verdana"/>
          <w:spacing w:val="2"/>
          <w:sz w:val="20"/>
          <w:szCs w:val="20"/>
          <w:lang w:val="en-US"/>
        </w:rPr>
        <w:t>м</w:t>
      </w:r>
      <w:r w:rsidRPr="00A04A5D">
        <w:rPr>
          <w:rFonts w:eastAsia="Verdana"/>
          <w:spacing w:val="-2"/>
          <w:sz w:val="20"/>
          <w:szCs w:val="20"/>
          <w:lang w:val="en-US"/>
        </w:rPr>
        <w:t>е</w:t>
      </w:r>
      <w:r w:rsidRPr="00A04A5D">
        <w:rPr>
          <w:rFonts w:eastAsia="Verdana"/>
          <w:spacing w:val="2"/>
          <w:sz w:val="20"/>
          <w:szCs w:val="20"/>
          <w:lang w:val="en-US"/>
        </w:rPr>
        <w:t>н</w:t>
      </w:r>
      <w:r w:rsidRPr="00A04A5D">
        <w:rPr>
          <w:rFonts w:eastAsia="Verdana"/>
          <w:sz w:val="20"/>
          <w:szCs w:val="20"/>
          <w:lang w:val="en-US"/>
        </w:rPr>
        <w:t>и</w:t>
      </w:r>
      <w:r w:rsidRPr="00A04A5D">
        <w:rPr>
          <w:rFonts w:eastAsia="Verdana"/>
          <w:spacing w:val="2"/>
          <w:sz w:val="20"/>
          <w:szCs w:val="20"/>
          <w:lang w:val="en-US"/>
        </w:rPr>
        <w:t>ц</w:t>
      </w:r>
      <w:r w:rsidRPr="00A04A5D">
        <w:rPr>
          <w:rFonts w:eastAsia="Verdana"/>
          <w:sz w:val="20"/>
          <w:szCs w:val="20"/>
          <w:lang w:val="en-US"/>
        </w:rPr>
        <w:t>а</w:t>
      </w:r>
      <w:r w:rsidRPr="00A04A5D">
        <w:rPr>
          <w:rFonts w:eastAsia="Verdana"/>
          <w:spacing w:val="22"/>
          <w:sz w:val="20"/>
          <w:szCs w:val="20"/>
          <w:lang w:val="en-US"/>
        </w:rPr>
        <w:t xml:space="preserve"> </w:t>
      </w:r>
      <w:r w:rsidRPr="00A04A5D">
        <w:rPr>
          <w:rFonts w:eastAsia="Verdana"/>
          <w:sz w:val="20"/>
          <w:szCs w:val="20"/>
          <w:lang w:val="en-US"/>
        </w:rPr>
        <w:t>мора</w:t>
      </w:r>
      <w:r w:rsidRPr="00A04A5D">
        <w:rPr>
          <w:rFonts w:eastAsia="Verdana"/>
          <w:spacing w:val="23"/>
          <w:sz w:val="20"/>
          <w:szCs w:val="20"/>
          <w:lang w:val="en-US"/>
        </w:rPr>
        <w:t xml:space="preserve"> </w:t>
      </w:r>
      <w:r w:rsidRPr="00A04A5D">
        <w:rPr>
          <w:rFonts w:eastAsia="Verdana"/>
          <w:sz w:val="20"/>
          <w:szCs w:val="20"/>
          <w:lang w:val="en-US"/>
        </w:rPr>
        <w:t>да</w:t>
      </w:r>
      <w:r w:rsidRPr="00A04A5D">
        <w:rPr>
          <w:rFonts w:eastAsia="Verdana"/>
          <w:spacing w:val="22"/>
          <w:sz w:val="20"/>
          <w:szCs w:val="20"/>
          <w:lang w:val="en-US"/>
        </w:rPr>
        <w:t xml:space="preserve"> </w:t>
      </w:r>
      <w:r w:rsidRPr="00A04A5D">
        <w:rPr>
          <w:rFonts w:eastAsia="Verdana"/>
          <w:spacing w:val="-1"/>
          <w:sz w:val="20"/>
          <w:szCs w:val="20"/>
          <w:lang w:val="en-US"/>
        </w:rPr>
        <w:t>с</w:t>
      </w:r>
      <w:r w:rsidRPr="00A04A5D">
        <w:rPr>
          <w:rFonts w:eastAsia="Verdana"/>
          <w:sz w:val="20"/>
          <w:szCs w:val="20"/>
          <w:lang w:val="en-US"/>
        </w:rPr>
        <w:t>а</w:t>
      </w:r>
      <w:r w:rsidRPr="00A04A5D">
        <w:rPr>
          <w:rFonts w:eastAsia="Verdana"/>
          <w:spacing w:val="1"/>
          <w:sz w:val="20"/>
          <w:szCs w:val="20"/>
          <w:lang w:val="en-US"/>
        </w:rPr>
        <w:t>д</w:t>
      </w:r>
      <w:r w:rsidRPr="00A04A5D">
        <w:rPr>
          <w:rFonts w:eastAsia="Verdana"/>
          <w:sz w:val="20"/>
          <w:szCs w:val="20"/>
          <w:lang w:val="en-US"/>
        </w:rPr>
        <w:t>р</w:t>
      </w:r>
      <w:r w:rsidRPr="00A04A5D">
        <w:rPr>
          <w:rFonts w:eastAsia="Verdana"/>
          <w:spacing w:val="1"/>
          <w:sz w:val="20"/>
          <w:szCs w:val="20"/>
          <w:lang w:val="en-US"/>
        </w:rPr>
        <w:t>ж</w:t>
      </w:r>
      <w:r w:rsidRPr="00A04A5D">
        <w:rPr>
          <w:rFonts w:eastAsia="Verdana"/>
          <w:sz w:val="20"/>
          <w:szCs w:val="20"/>
          <w:lang w:val="en-US"/>
        </w:rPr>
        <w:t>и</w:t>
      </w:r>
      <w:r w:rsidRPr="00A04A5D">
        <w:rPr>
          <w:rFonts w:eastAsia="Verdana"/>
          <w:spacing w:val="23"/>
          <w:sz w:val="20"/>
          <w:szCs w:val="20"/>
          <w:lang w:val="en-US"/>
        </w:rPr>
        <w:t xml:space="preserve"> </w:t>
      </w:r>
      <w:r w:rsidRPr="00A04A5D">
        <w:rPr>
          <w:rFonts w:eastAsia="Verdana"/>
          <w:sz w:val="20"/>
          <w:szCs w:val="20"/>
          <w:lang w:val="en-US"/>
        </w:rPr>
        <w:t>п</w:t>
      </w:r>
      <w:r w:rsidRPr="00A04A5D">
        <w:rPr>
          <w:rFonts w:eastAsia="Verdana"/>
          <w:spacing w:val="1"/>
          <w:sz w:val="20"/>
          <w:szCs w:val="20"/>
          <w:lang w:val="en-US"/>
        </w:rPr>
        <w:t>о</w:t>
      </w:r>
      <w:r w:rsidRPr="00A04A5D">
        <w:rPr>
          <w:rFonts w:eastAsia="Verdana"/>
          <w:sz w:val="20"/>
          <w:szCs w:val="20"/>
          <w:lang w:val="en-US"/>
        </w:rPr>
        <w:t>тп</w:t>
      </w:r>
      <w:r w:rsidRPr="00A04A5D">
        <w:rPr>
          <w:rFonts w:eastAsia="Verdana"/>
          <w:spacing w:val="1"/>
          <w:sz w:val="20"/>
          <w:szCs w:val="20"/>
          <w:lang w:val="en-US"/>
        </w:rPr>
        <w:t>и</w:t>
      </w:r>
      <w:r w:rsidRPr="00A04A5D">
        <w:rPr>
          <w:rFonts w:eastAsia="Verdana"/>
          <w:sz w:val="20"/>
          <w:szCs w:val="20"/>
          <w:lang w:val="en-US"/>
        </w:rPr>
        <w:t>с</w:t>
      </w:r>
      <w:r w:rsidRPr="00A04A5D">
        <w:rPr>
          <w:rFonts w:eastAsia="Verdana"/>
          <w:spacing w:val="23"/>
          <w:sz w:val="20"/>
          <w:szCs w:val="20"/>
          <w:lang w:val="en-US"/>
        </w:rPr>
        <w:t xml:space="preserve"> </w:t>
      </w:r>
      <w:r w:rsidRPr="00A04A5D">
        <w:rPr>
          <w:rFonts w:eastAsia="Verdana"/>
          <w:sz w:val="20"/>
          <w:szCs w:val="20"/>
          <w:lang w:val="en-US"/>
        </w:rPr>
        <w:t>и</w:t>
      </w:r>
      <w:r w:rsidRPr="00A04A5D">
        <w:rPr>
          <w:rFonts w:eastAsia="Verdana"/>
          <w:spacing w:val="22"/>
          <w:sz w:val="20"/>
          <w:szCs w:val="20"/>
          <w:lang w:val="en-US"/>
        </w:rPr>
        <w:t xml:space="preserve"> </w:t>
      </w:r>
      <w:r w:rsidRPr="00A04A5D">
        <w:rPr>
          <w:rFonts w:eastAsia="Verdana"/>
          <w:sz w:val="20"/>
          <w:szCs w:val="20"/>
          <w:lang w:val="en-US"/>
        </w:rPr>
        <w:t>п</w:t>
      </w:r>
      <w:r w:rsidRPr="00A04A5D">
        <w:rPr>
          <w:rFonts w:eastAsia="Verdana"/>
          <w:spacing w:val="1"/>
          <w:sz w:val="20"/>
          <w:szCs w:val="20"/>
          <w:lang w:val="en-US"/>
        </w:rPr>
        <w:t>е</w:t>
      </w:r>
      <w:r w:rsidRPr="00A04A5D">
        <w:rPr>
          <w:rFonts w:eastAsia="Verdana"/>
          <w:sz w:val="20"/>
          <w:szCs w:val="20"/>
          <w:lang w:val="en-US"/>
        </w:rPr>
        <w:t>чат</w:t>
      </w:r>
      <w:r w:rsidRPr="00A04A5D">
        <w:rPr>
          <w:rFonts w:eastAsia="Verdana"/>
          <w:spacing w:val="22"/>
          <w:sz w:val="20"/>
          <w:szCs w:val="20"/>
          <w:lang w:val="en-US"/>
        </w:rPr>
        <w:t xml:space="preserve"> </w:t>
      </w:r>
      <w:r w:rsidRPr="00A04A5D">
        <w:rPr>
          <w:rFonts w:eastAsia="Verdana"/>
          <w:spacing w:val="2"/>
          <w:sz w:val="20"/>
          <w:szCs w:val="20"/>
          <w:lang w:val="en-US"/>
        </w:rPr>
        <w:t>п</w:t>
      </w:r>
      <w:r w:rsidRPr="00A04A5D">
        <w:rPr>
          <w:rFonts w:eastAsia="Verdana"/>
          <w:spacing w:val="-1"/>
          <w:sz w:val="20"/>
          <w:szCs w:val="20"/>
          <w:lang w:val="en-US"/>
        </w:rPr>
        <w:t>о</w:t>
      </w:r>
      <w:r w:rsidRPr="00A04A5D">
        <w:rPr>
          <w:rFonts w:eastAsia="Verdana"/>
          <w:sz w:val="20"/>
          <w:szCs w:val="20"/>
          <w:lang w:val="en-US"/>
        </w:rPr>
        <w:t>нуђач</w:t>
      </w:r>
      <w:r w:rsidRPr="00A04A5D">
        <w:rPr>
          <w:rFonts w:eastAsia="Verdana"/>
          <w:spacing w:val="2"/>
          <w:sz w:val="20"/>
          <w:szCs w:val="20"/>
          <w:lang w:val="en-US"/>
        </w:rPr>
        <w:t>а</w:t>
      </w:r>
      <w:r w:rsidRPr="00A04A5D">
        <w:rPr>
          <w:rFonts w:eastAsia="Verdana"/>
          <w:sz w:val="20"/>
          <w:szCs w:val="20"/>
          <w:lang w:val="en-US"/>
        </w:rPr>
        <w:t>.</w:t>
      </w:r>
      <w:r w:rsidRPr="00A04A5D">
        <w:rPr>
          <w:rFonts w:eastAsia="Verdana"/>
          <w:spacing w:val="22"/>
          <w:sz w:val="20"/>
          <w:szCs w:val="20"/>
          <w:lang w:val="en-US"/>
        </w:rPr>
        <w:t xml:space="preserve"> </w:t>
      </w:r>
      <w:r w:rsidRPr="00A04A5D">
        <w:rPr>
          <w:rFonts w:eastAsia="Verdana"/>
          <w:spacing w:val="2"/>
          <w:sz w:val="20"/>
          <w:szCs w:val="20"/>
          <w:lang w:val="en-US"/>
        </w:rPr>
        <w:t>М</w:t>
      </w:r>
      <w:r w:rsidRPr="00A04A5D">
        <w:rPr>
          <w:rFonts w:eastAsia="Verdana"/>
          <w:spacing w:val="-2"/>
          <w:sz w:val="20"/>
          <w:szCs w:val="20"/>
          <w:lang w:val="en-US"/>
        </w:rPr>
        <w:t>е</w:t>
      </w:r>
      <w:r w:rsidRPr="00A04A5D">
        <w:rPr>
          <w:rFonts w:eastAsia="Verdana"/>
          <w:sz w:val="20"/>
          <w:szCs w:val="20"/>
          <w:lang w:val="en-US"/>
        </w:rPr>
        <w:t>н</w:t>
      </w:r>
      <w:r w:rsidRPr="00A04A5D">
        <w:rPr>
          <w:rFonts w:eastAsia="Verdana"/>
          <w:spacing w:val="2"/>
          <w:sz w:val="20"/>
          <w:szCs w:val="20"/>
          <w:lang w:val="en-US"/>
        </w:rPr>
        <w:t>и</w:t>
      </w:r>
      <w:r w:rsidRPr="00A04A5D">
        <w:rPr>
          <w:rFonts w:eastAsia="Verdana"/>
          <w:sz w:val="20"/>
          <w:szCs w:val="20"/>
          <w:lang w:val="en-US"/>
        </w:rPr>
        <w:t>чно</w:t>
      </w:r>
      <w:r w:rsidRPr="00A04A5D">
        <w:rPr>
          <w:rFonts w:eastAsia="Verdana"/>
          <w:spacing w:val="21"/>
          <w:sz w:val="20"/>
          <w:szCs w:val="20"/>
          <w:lang w:val="en-US"/>
        </w:rPr>
        <w:t xml:space="preserve"> </w:t>
      </w:r>
      <w:r w:rsidRPr="00A04A5D">
        <w:rPr>
          <w:rFonts w:eastAsia="Verdana"/>
          <w:spacing w:val="2"/>
          <w:sz w:val="20"/>
          <w:szCs w:val="20"/>
          <w:lang w:val="en-US"/>
        </w:rPr>
        <w:t>п</w:t>
      </w:r>
      <w:r w:rsidRPr="00A04A5D">
        <w:rPr>
          <w:rFonts w:eastAsia="Verdana"/>
          <w:sz w:val="20"/>
          <w:szCs w:val="20"/>
          <w:lang w:val="en-US"/>
        </w:rPr>
        <w:t>и</w:t>
      </w:r>
      <w:r w:rsidRPr="00A04A5D">
        <w:rPr>
          <w:rFonts w:eastAsia="Verdana"/>
          <w:spacing w:val="-1"/>
          <w:sz w:val="20"/>
          <w:szCs w:val="20"/>
          <w:lang w:val="en-US"/>
        </w:rPr>
        <w:t>с</w:t>
      </w:r>
      <w:r w:rsidRPr="00A04A5D">
        <w:rPr>
          <w:rFonts w:eastAsia="Verdana"/>
          <w:spacing w:val="2"/>
          <w:sz w:val="20"/>
          <w:szCs w:val="20"/>
          <w:lang w:val="en-US"/>
        </w:rPr>
        <w:t>м</w:t>
      </w:r>
      <w:r w:rsidRPr="00A04A5D">
        <w:rPr>
          <w:rFonts w:eastAsia="Verdana"/>
          <w:spacing w:val="-1"/>
          <w:sz w:val="20"/>
          <w:szCs w:val="20"/>
          <w:lang w:val="en-US"/>
        </w:rPr>
        <w:t>о</w:t>
      </w:r>
      <w:r w:rsidRPr="00A04A5D">
        <w:rPr>
          <w:rFonts w:eastAsia="Verdana"/>
          <w:sz w:val="20"/>
          <w:szCs w:val="20"/>
          <w:lang w:val="en-US"/>
        </w:rPr>
        <w:t>/</w:t>
      </w:r>
      <w:r w:rsidRPr="00A04A5D">
        <w:rPr>
          <w:rFonts w:eastAsia="Verdana"/>
          <w:spacing w:val="1"/>
          <w:sz w:val="20"/>
          <w:szCs w:val="20"/>
          <w:lang w:val="en-US"/>
        </w:rPr>
        <w:t>о</w:t>
      </w:r>
      <w:r w:rsidRPr="00A04A5D">
        <w:rPr>
          <w:rFonts w:eastAsia="Verdana"/>
          <w:spacing w:val="-1"/>
          <w:sz w:val="20"/>
          <w:szCs w:val="20"/>
          <w:lang w:val="en-US"/>
        </w:rPr>
        <w:t>в</w:t>
      </w:r>
      <w:r w:rsidRPr="00A04A5D">
        <w:rPr>
          <w:rFonts w:eastAsia="Verdana"/>
          <w:spacing w:val="1"/>
          <w:sz w:val="20"/>
          <w:szCs w:val="20"/>
          <w:lang w:val="en-US"/>
        </w:rPr>
        <w:t>л</w:t>
      </w:r>
      <w:r w:rsidRPr="00A04A5D">
        <w:rPr>
          <w:rFonts w:eastAsia="Verdana"/>
          <w:sz w:val="20"/>
          <w:szCs w:val="20"/>
          <w:lang w:val="en-US"/>
        </w:rPr>
        <w:t>аш</w:t>
      </w:r>
      <w:r w:rsidRPr="00A04A5D">
        <w:rPr>
          <w:rFonts w:eastAsia="Verdana"/>
          <w:spacing w:val="1"/>
          <w:sz w:val="20"/>
          <w:szCs w:val="20"/>
          <w:lang w:val="en-US"/>
        </w:rPr>
        <w:t>ћ</w:t>
      </w:r>
      <w:r w:rsidRPr="00A04A5D">
        <w:rPr>
          <w:rFonts w:eastAsia="Verdana"/>
          <w:spacing w:val="-2"/>
          <w:sz w:val="20"/>
          <w:szCs w:val="20"/>
          <w:lang w:val="en-US"/>
        </w:rPr>
        <w:t>е</w:t>
      </w:r>
      <w:r w:rsidRPr="00A04A5D">
        <w:rPr>
          <w:rFonts w:eastAsia="Verdana"/>
          <w:sz w:val="20"/>
          <w:szCs w:val="20"/>
          <w:lang w:val="en-US"/>
        </w:rPr>
        <w:t>ње</w:t>
      </w:r>
      <w:r w:rsidRPr="00A04A5D">
        <w:rPr>
          <w:rFonts w:eastAsia="Verdana"/>
          <w:w w:val="99"/>
          <w:sz w:val="20"/>
          <w:szCs w:val="20"/>
          <w:lang w:val="en-US"/>
        </w:rPr>
        <w:t xml:space="preserve"> </w:t>
      </w:r>
      <w:r w:rsidRPr="00A04A5D">
        <w:rPr>
          <w:rFonts w:eastAsia="Verdana"/>
          <w:spacing w:val="-1"/>
          <w:sz w:val="20"/>
          <w:szCs w:val="20"/>
          <w:lang w:val="en-US"/>
        </w:rPr>
        <w:t>о</w:t>
      </w:r>
      <w:r w:rsidRPr="00A04A5D">
        <w:rPr>
          <w:rFonts w:eastAsia="Verdana"/>
          <w:sz w:val="20"/>
          <w:szCs w:val="20"/>
          <w:lang w:val="en-US"/>
        </w:rPr>
        <w:t>ба</w:t>
      </w:r>
      <w:r w:rsidRPr="00A04A5D">
        <w:rPr>
          <w:rFonts w:eastAsia="Verdana"/>
          <w:spacing w:val="1"/>
          <w:sz w:val="20"/>
          <w:szCs w:val="20"/>
          <w:lang w:val="en-US"/>
        </w:rPr>
        <w:t>в</w:t>
      </w:r>
      <w:r w:rsidRPr="00A04A5D">
        <w:rPr>
          <w:rFonts w:eastAsia="Verdana"/>
          <w:spacing w:val="-2"/>
          <w:sz w:val="20"/>
          <w:szCs w:val="20"/>
          <w:lang w:val="en-US"/>
        </w:rPr>
        <w:t>е</w:t>
      </w:r>
      <w:r w:rsidRPr="00A04A5D">
        <w:rPr>
          <w:rFonts w:eastAsia="Verdana"/>
          <w:spacing w:val="1"/>
          <w:sz w:val="20"/>
          <w:szCs w:val="20"/>
          <w:lang w:val="en-US"/>
        </w:rPr>
        <w:t>з</w:t>
      </w:r>
      <w:r w:rsidRPr="00A04A5D">
        <w:rPr>
          <w:rFonts w:eastAsia="Verdana"/>
          <w:sz w:val="20"/>
          <w:szCs w:val="20"/>
          <w:lang w:val="en-US"/>
        </w:rPr>
        <w:t>но</w:t>
      </w:r>
      <w:r w:rsidRPr="00A04A5D">
        <w:rPr>
          <w:rFonts w:eastAsia="Verdana"/>
          <w:spacing w:val="58"/>
          <w:sz w:val="20"/>
          <w:szCs w:val="20"/>
          <w:lang w:val="en-US"/>
        </w:rPr>
        <w:t xml:space="preserve"> </w:t>
      </w:r>
      <w:r w:rsidRPr="00A04A5D">
        <w:rPr>
          <w:rFonts w:eastAsia="Verdana"/>
          <w:spacing w:val="2"/>
          <w:sz w:val="20"/>
          <w:szCs w:val="20"/>
          <w:lang w:val="en-US"/>
        </w:rPr>
        <w:t>м</w:t>
      </w:r>
      <w:r w:rsidRPr="00A04A5D">
        <w:rPr>
          <w:rFonts w:eastAsia="Verdana"/>
          <w:spacing w:val="-1"/>
          <w:sz w:val="20"/>
          <w:szCs w:val="20"/>
          <w:lang w:val="en-US"/>
        </w:rPr>
        <w:t>о</w:t>
      </w:r>
      <w:r w:rsidRPr="00A04A5D">
        <w:rPr>
          <w:rFonts w:eastAsia="Verdana"/>
          <w:sz w:val="20"/>
          <w:szCs w:val="20"/>
          <w:lang w:val="en-US"/>
        </w:rPr>
        <w:t>ра</w:t>
      </w:r>
      <w:r w:rsidRPr="00A04A5D">
        <w:rPr>
          <w:rFonts w:eastAsia="Verdana"/>
          <w:spacing w:val="59"/>
          <w:sz w:val="20"/>
          <w:szCs w:val="20"/>
          <w:lang w:val="en-US"/>
        </w:rPr>
        <w:t xml:space="preserve"> </w:t>
      </w:r>
      <w:r w:rsidRPr="00A04A5D">
        <w:rPr>
          <w:rFonts w:eastAsia="Verdana"/>
          <w:sz w:val="20"/>
          <w:szCs w:val="20"/>
          <w:lang w:val="en-US"/>
        </w:rPr>
        <w:t>да</w:t>
      </w:r>
      <w:r w:rsidRPr="00A04A5D">
        <w:rPr>
          <w:rFonts w:eastAsia="Verdana"/>
          <w:spacing w:val="59"/>
          <w:sz w:val="20"/>
          <w:szCs w:val="20"/>
          <w:lang w:val="en-US"/>
        </w:rPr>
        <w:t xml:space="preserve"> </w:t>
      </w:r>
      <w:r w:rsidRPr="00A04A5D">
        <w:rPr>
          <w:rFonts w:eastAsia="Verdana"/>
          <w:spacing w:val="-1"/>
          <w:sz w:val="20"/>
          <w:szCs w:val="20"/>
          <w:lang w:val="en-US"/>
        </w:rPr>
        <w:t>с</w:t>
      </w:r>
      <w:r w:rsidRPr="00A04A5D">
        <w:rPr>
          <w:rFonts w:eastAsia="Verdana"/>
          <w:spacing w:val="2"/>
          <w:sz w:val="20"/>
          <w:szCs w:val="20"/>
          <w:lang w:val="en-US"/>
        </w:rPr>
        <w:t>а</w:t>
      </w:r>
      <w:r w:rsidRPr="00A04A5D">
        <w:rPr>
          <w:rFonts w:eastAsia="Verdana"/>
          <w:sz w:val="20"/>
          <w:szCs w:val="20"/>
          <w:lang w:val="en-US"/>
        </w:rPr>
        <w:t>држи</w:t>
      </w:r>
      <w:r w:rsidRPr="00A04A5D">
        <w:rPr>
          <w:rFonts w:eastAsia="Verdana"/>
          <w:spacing w:val="58"/>
          <w:sz w:val="20"/>
          <w:szCs w:val="20"/>
          <w:lang w:val="en-US"/>
        </w:rPr>
        <w:t xml:space="preserve"> </w:t>
      </w:r>
      <w:r w:rsidRPr="00A04A5D">
        <w:rPr>
          <w:rFonts w:eastAsia="Verdana"/>
          <w:sz w:val="20"/>
          <w:szCs w:val="20"/>
          <w:lang w:val="en-US"/>
        </w:rPr>
        <w:t>(п</w:t>
      </w:r>
      <w:r w:rsidRPr="00A04A5D">
        <w:rPr>
          <w:rFonts w:eastAsia="Verdana"/>
          <w:spacing w:val="-1"/>
          <w:sz w:val="20"/>
          <w:szCs w:val="20"/>
          <w:lang w:val="en-US"/>
        </w:rPr>
        <w:t>о</w:t>
      </w:r>
      <w:r w:rsidRPr="00A04A5D">
        <w:rPr>
          <w:rFonts w:eastAsia="Verdana"/>
          <w:sz w:val="20"/>
          <w:szCs w:val="20"/>
          <w:lang w:val="en-US"/>
        </w:rPr>
        <w:t>р</w:t>
      </w:r>
      <w:r w:rsidRPr="00A04A5D">
        <w:rPr>
          <w:rFonts w:eastAsia="Verdana"/>
          <w:spacing w:val="-2"/>
          <w:sz w:val="20"/>
          <w:szCs w:val="20"/>
          <w:lang w:val="en-US"/>
        </w:rPr>
        <w:t>е</w:t>
      </w:r>
      <w:r w:rsidRPr="00A04A5D">
        <w:rPr>
          <w:rFonts w:eastAsia="Verdana"/>
          <w:sz w:val="20"/>
          <w:szCs w:val="20"/>
          <w:lang w:val="en-US"/>
        </w:rPr>
        <w:t>д</w:t>
      </w:r>
      <w:r w:rsidRPr="00A04A5D">
        <w:rPr>
          <w:rFonts w:eastAsia="Verdana"/>
          <w:spacing w:val="62"/>
          <w:sz w:val="20"/>
          <w:szCs w:val="20"/>
          <w:lang w:val="en-US"/>
        </w:rPr>
        <w:t xml:space="preserve"> </w:t>
      </w:r>
      <w:r w:rsidRPr="00A04A5D">
        <w:rPr>
          <w:rFonts w:eastAsia="Verdana"/>
          <w:spacing w:val="-1"/>
          <w:sz w:val="20"/>
          <w:szCs w:val="20"/>
          <w:lang w:val="en-US"/>
        </w:rPr>
        <w:t>о</w:t>
      </w:r>
      <w:r w:rsidRPr="00A04A5D">
        <w:rPr>
          <w:rFonts w:eastAsia="Verdana"/>
          <w:spacing w:val="1"/>
          <w:sz w:val="20"/>
          <w:szCs w:val="20"/>
          <w:lang w:val="en-US"/>
        </w:rPr>
        <w:t>с</w:t>
      </w:r>
      <w:r w:rsidRPr="00A04A5D">
        <w:rPr>
          <w:rFonts w:eastAsia="Verdana"/>
          <w:sz w:val="20"/>
          <w:szCs w:val="20"/>
          <w:lang w:val="en-US"/>
        </w:rPr>
        <w:t>талих</w:t>
      </w:r>
      <w:r w:rsidRPr="00A04A5D">
        <w:rPr>
          <w:rFonts w:eastAsia="Verdana"/>
          <w:spacing w:val="60"/>
          <w:sz w:val="20"/>
          <w:szCs w:val="20"/>
          <w:lang w:val="en-US"/>
        </w:rPr>
        <w:t xml:space="preserve"> </w:t>
      </w:r>
      <w:r w:rsidRPr="00A04A5D">
        <w:rPr>
          <w:rFonts w:eastAsia="Verdana"/>
          <w:sz w:val="20"/>
          <w:szCs w:val="20"/>
          <w:lang w:val="en-US"/>
        </w:rPr>
        <w:t>п</w:t>
      </w:r>
      <w:r w:rsidRPr="00A04A5D">
        <w:rPr>
          <w:rFonts w:eastAsia="Verdana"/>
          <w:spacing w:val="-1"/>
          <w:sz w:val="20"/>
          <w:szCs w:val="20"/>
          <w:lang w:val="en-US"/>
        </w:rPr>
        <w:t>о</w:t>
      </w:r>
      <w:r w:rsidRPr="00A04A5D">
        <w:rPr>
          <w:rFonts w:eastAsia="Verdana"/>
          <w:sz w:val="20"/>
          <w:szCs w:val="20"/>
          <w:lang w:val="en-US"/>
        </w:rPr>
        <w:t>датака)</w:t>
      </w:r>
      <w:r w:rsidRPr="00A04A5D">
        <w:rPr>
          <w:rFonts w:eastAsia="Verdana"/>
          <w:spacing w:val="59"/>
          <w:sz w:val="20"/>
          <w:szCs w:val="20"/>
          <w:lang w:val="en-US"/>
        </w:rPr>
        <w:t xml:space="preserve"> </w:t>
      </w:r>
      <w:r w:rsidRPr="00A04A5D">
        <w:rPr>
          <w:rFonts w:eastAsia="Verdana"/>
          <w:sz w:val="20"/>
          <w:szCs w:val="20"/>
          <w:lang w:val="en-US"/>
        </w:rPr>
        <w:t>и</w:t>
      </w:r>
      <w:r w:rsidRPr="00A04A5D">
        <w:rPr>
          <w:rFonts w:eastAsia="Verdana"/>
          <w:spacing w:val="58"/>
          <w:sz w:val="20"/>
          <w:szCs w:val="20"/>
          <w:lang w:val="en-US"/>
        </w:rPr>
        <w:t xml:space="preserve"> </w:t>
      </w:r>
      <w:r w:rsidRPr="00A04A5D">
        <w:rPr>
          <w:rFonts w:eastAsia="Verdana"/>
          <w:sz w:val="20"/>
          <w:szCs w:val="20"/>
          <w:lang w:val="en-US"/>
        </w:rPr>
        <w:t>т</w:t>
      </w:r>
      <w:r w:rsidRPr="00A04A5D">
        <w:rPr>
          <w:rFonts w:eastAsia="Verdana"/>
          <w:spacing w:val="2"/>
          <w:sz w:val="20"/>
          <w:szCs w:val="20"/>
          <w:lang w:val="en-US"/>
        </w:rPr>
        <w:t>а</w:t>
      </w:r>
      <w:r w:rsidRPr="00A04A5D">
        <w:rPr>
          <w:rFonts w:eastAsia="Verdana"/>
          <w:sz w:val="20"/>
          <w:szCs w:val="20"/>
          <w:lang w:val="en-US"/>
        </w:rPr>
        <w:t>чан</w:t>
      </w:r>
      <w:r w:rsidRPr="00A04A5D">
        <w:rPr>
          <w:rFonts w:eastAsia="Verdana"/>
          <w:spacing w:val="58"/>
          <w:sz w:val="20"/>
          <w:szCs w:val="20"/>
          <w:lang w:val="en-US"/>
        </w:rPr>
        <w:t xml:space="preserve"> </w:t>
      </w:r>
      <w:r w:rsidRPr="00A04A5D">
        <w:rPr>
          <w:rFonts w:eastAsia="Verdana"/>
          <w:spacing w:val="2"/>
          <w:sz w:val="20"/>
          <w:szCs w:val="20"/>
          <w:lang w:val="en-US"/>
        </w:rPr>
        <w:t>н</w:t>
      </w:r>
      <w:r w:rsidRPr="00A04A5D">
        <w:rPr>
          <w:rFonts w:eastAsia="Verdana"/>
          <w:sz w:val="20"/>
          <w:szCs w:val="20"/>
          <w:lang w:val="en-US"/>
        </w:rPr>
        <w:t>а</w:t>
      </w:r>
      <w:r w:rsidRPr="00A04A5D">
        <w:rPr>
          <w:rFonts w:eastAsia="Verdana"/>
          <w:spacing w:val="1"/>
          <w:sz w:val="20"/>
          <w:szCs w:val="20"/>
          <w:lang w:val="en-US"/>
        </w:rPr>
        <w:t>з</w:t>
      </w:r>
      <w:r w:rsidRPr="00A04A5D">
        <w:rPr>
          <w:rFonts w:eastAsia="Verdana"/>
          <w:sz w:val="20"/>
          <w:szCs w:val="20"/>
          <w:lang w:val="en-US"/>
        </w:rPr>
        <w:t>ив</w:t>
      </w:r>
      <w:r w:rsidRPr="00A04A5D">
        <w:rPr>
          <w:rFonts w:eastAsia="Verdana"/>
          <w:spacing w:val="58"/>
          <w:sz w:val="20"/>
          <w:szCs w:val="20"/>
          <w:lang w:val="en-US"/>
        </w:rPr>
        <w:t xml:space="preserve"> </w:t>
      </w:r>
      <w:r w:rsidRPr="00A04A5D">
        <w:rPr>
          <w:rFonts w:eastAsia="Verdana"/>
          <w:sz w:val="20"/>
          <w:szCs w:val="20"/>
          <w:lang w:val="en-US"/>
        </w:rPr>
        <w:t>к</w:t>
      </w:r>
      <w:r w:rsidRPr="00A04A5D">
        <w:rPr>
          <w:rFonts w:eastAsia="Verdana"/>
          <w:spacing w:val="-2"/>
          <w:sz w:val="20"/>
          <w:szCs w:val="20"/>
          <w:lang w:val="en-US"/>
        </w:rPr>
        <w:t>о</w:t>
      </w:r>
      <w:r w:rsidRPr="00A04A5D">
        <w:rPr>
          <w:rFonts w:eastAsia="Verdana"/>
          <w:spacing w:val="3"/>
          <w:sz w:val="20"/>
          <w:szCs w:val="20"/>
          <w:lang w:val="en-US"/>
        </w:rPr>
        <w:t>р</w:t>
      </w:r>
      <w:r w:rsidRPr="00A04A5D">
        <w:rPr>
          <w:rFonts w:eastAsia="Verdana"/>
          <w:sz w:val="20"/>
          <w:szCs w:val="20"/>
          <w:lang w:val="en-US"/>
        </w:rPr>
        <w:t>и</w:t>
      </w:r>
      <w:r w:rsidRPr="00A04A5D">
        <w:rPr>
          <w:rFonts w:eastAsia="Verdana"/>
          <w:spacing w:val="-1"/>
          <w:sz w:val="20"/>
          <w:szCs w:val="20"/>
          <w:lang w:val="en-US"/>
        </w:rPr>
        <w:t>с</w:t>
      </w:r>
      <w:r w:rsidRPr="00A04A5D">
        <w:rPr>
          <w:rFonts w:eastAsia="Verdana"/>
          <w:spacing w:val="2"/>
          <w:sz w:val="20"/>
          <w:szCs w:val="20"/>
          <w:lang w:val="en-US"/>
        </w:rPr>
        <w:t>н</w:t>
      </w:r>
      <w:r w:rsidRPr="00A04A5D">
        <w:rPr>
          <w:rFonts w:eastAsia="Verdana"/>
          <w:sz w:val="20"/>
          <w:szCs w:val="20"/>
          <w:lang w:val="en-US"/>
        </w:rPr>
        <w:t>и</w:t>
      </w:r>
      <w:r w:rsidRPr="00A04A5D">
        <w:rPr>
          <w:rFonts w:eastAsia="Verdana"/>
          <w:spacing w:val="-1"/>
          <w:sz w:val="20"/>
          <w:szCs w:val="20"/>
          <w:lang w:val="en-US"/>
        </w:rPr>
        <w:t>к</w:t>
      </w:r>
      <w:r w:rsidRPr="00A04A5D">
        <w:rPr>
          <w:rFonts w:eastAsia="Verdana"/>
          <w:sz w:val="20"/>
          <w:szCs w:val="20"/>
          <w:lang w:val="en-US"/>
        </w:rPr>
        <w:t>а</w:t>
      </w:r>
      <w:r w:rsidRPr="00A04A5D">
        <w:rPr>
          <w:rFonts w:eastAsia="Verdana"/>
          <w:spacing w:val="59"/>
          <w:sz w:val="20"/>
          <w:szCs w:val="20"/>
          <w:lang w:val="en-US"/>
        </w:rPr>
        <w:t xml:space="preserve"> </w:t>
      </w:r>
      <w:r w:rsidRPr="00A04A5D">
        <w:rPr>
          <w:rFonts w:eastAsia="Verdana"/>
          <w:sz w:val="20"/>
          <w:szCs w:val="20"/>
          <w:lang w:val="en-US"/>
        </w:rPr>
        <w:t>м</w:t>
      </w:r>
      <w:r w:rsidRPr="00A04A5D">
        <w:rPr>
          <w:rFonts w:eastAsia="Verdana"/>
          <w:spacing w:val="1"/>
          <w:sz w:val="20"/>
          <w:szCs w:val="20"/>
          <w:lang w:val="en-US"/>
        </w:rPr>
        <w:t>е</w:t>
      </w:r>
      <w:r w:rsidRPr="00A04A5D">
        <w:rPr>
          <w:rFonts w:eastAsia="Verdana"/>
          <w:sz w:val="20"/>
          <w:szCs w:val="20"/>
          <w:lang w:val="en-US"/>
        </w:rPr>
        <w:t>н</w:t>
      </w:r>
      <w:r w:rsidRPr="00A04A5D">
        <w:rPr>
          <w:rFonts w:eastAsia="Verdana"/>
          <w:spacing w:val="2"/>
          <w:sz w:val="20"/>
          <w:szCs w:val="20"/>
          <w:lang w:val="en-US"/>
        </w:rPr>
        <w:t>и</w:t>
      </w:r>
      <w:r w:rsidRPr="00A04A5D">
        <w:rPr>
          <w:rFonts w:eastAsia="Verdana"/>
          <w:sz w:val="20"/>
          <w:szCs w:val="20"/>
          <w:lang w:val="en-US"/>
        </w:rPr>
        <w:t>чн</w:t>
      </w:r>
      <w:r w:rsidRPr="00A04A5D">
        <w:rPr>
          <w:rFonts w:eastAsia="Verdana"/>
          <w:spacing w:val="-2"/>
          <w:sz w:val="20"/>
          <w:szCs w:val="20"/>
          <w:lang w:val="en-US"/>
        </w:rPr>
        <w:t>о</w:t>
      </w:r>
      <w:r w:rsidRPr="00A04A5D">
        <w:rPr>
          <w:rFonts w:eastAsia="Verdana"/>
          <w:sz w:val="20"/>
          <w:szCs w:val="20"/>
          <w:lang w:val="en-US"/>
        </w:rPr>
        <w:t>г</w:t>
      </w:r>
      <w:r w:rsidRPr="00A04A5D">
        <w:rPr>
          <w:rFonts w:eastAsia="Verdana"/>
          <w:w w:val="99"/>
          <w:sz w:val="20"/>
          <w:szCs w:val="20"/>
          <w:lang w:val="en-US"/>
        </w:rPr>
        <w:t xml:space="preserve"> </w:t>
      </w:r>
      <w:r w:rsidRPr="00A04A5D">
        <w:rPr>
          <w:rFonts w:eastAsia="Verdana"/>
          <w:sz w:val="20"/>
          <w:szCs w:val="20"/>
          <w:lang w:val="en-US"/>
        </w:rPr>
        <w:t>пи</w:t>
      </w:r>
      <w:r w:rsidRPr="00A04A5D">
        <w:rPr>
          <w:rFonts w:eastAsia="Verdana"/>
          <w:spacing w:val="-1"/>
          <w:sz w:val="20"/>
          <w:szCs w:val="20"/>
          <w:lang w:val="en-US"/>
        </w:rPr>
        <w:t>с</w:t>
      </w:r>
      <w:r w:rsidRPr="00A04A5D">
        <w:rPr>
          <w:rFonts w:eastAsia="Verdana"/>
          <w:sz w:val="20"/>
          <w:szCs w:val="20"/>
          <w:lang w:val="en-US"/>
        </w:rPr>
        <w:t>ма/</w:t>
      </w:r>
      <w:r w:rsidRPr="00A04A5D">
        <w:rPr>
          <w:rFonts w:eastAsia="Verdana"/>
          <w:spacing w:val="1"/>
          <w:sz w:val="20"/>
          <w:szCs w:val="20"/>
          <w:lang w:val="en-US"/>
        </w:rPr>
        <w:t>о</w:t>
      </w:r>
      <w:r w:rsidRPr="00A04A5D">
        <w:rPr>
          <w:rFonts w:eastAsia="Verdana"/>
          <w:spacing w:val="-1"/>
          <w:sz w:val="20"/>
          <w:szCs w:val="20"/>
          <w:lang w:val="en-US"/>
        </w:rPr>
        <w:t>в</w:t>
      </w:r>
      <w:r w:rsidRPr="00A04A5D">
        <w:rPr>
          <w:rFonts w:eastAsia="Verdana"/>
          <w:spacing w:val="1"/>
          <w:sz w:val="20"/>
          <w:szCs w:val="20"/>
          <w:lang w:val="en-US"/>
        </w:rPr>
        <w:t>л</w:t>
      </w:r>
      <w:r w:rsidRPr="00A04A5D">
        <w:rPr>
          <w:rFonts w:eastAsia="Verdana"/>
          <w:sz w:val="20"/>
          <w:szCs w:val="20"/>
          <w:lang w:val="en-US"/>
        </w:rPr>
        <w:t>аш</w:t>
      </w:r>
      <w:r w:rsidRPr="00A04A5D">
        <w:rPr>
          <w:rFonts w:eastAsia="Verdana"/>
          <w:spacing w:val="1"/>
          <w:sz w:val="20"/>
          <w:szCs w:val="20"/>
          <w:lang w:val="en-US"/>
        </w:rPr>
        <w:t>ћ</w:t>
      </w:r>
      <w:r w:rsidRPr="00A04A5D">
        <w:rPr>
          <w:rFonts w:eastAsia="Verdana"/>
          <w:spacing w:val="-2"/>
          <w:sz w:val="20"/>
          <w:szCs w:val="20"/>
          <w:lang w:val="en-US"/>
        </w:rPr>
        <w:t>е</w:t>
      </w:r>
      <w:r w:rsidRPr="00A04A5D">
        <w:rPr>
          <w:rFonts w:eastAsia="Verdana"/>
          <w:sz w:val="20"/>
          <w:szCs w:val="20"/>
          <w:lang w:val="en-US"/>
        </w:rPr>
        <w:t>ња</w:t>
      </w:r>
      <w:r w:rsidRPr="00A04A5D">
        <w:rPr>
          <w:rFonts w:eastAsia="Verdana"/>
          <w:spacing w:val="46"/>
          <w:sz w:val="20"/>
          <w:szCs w:val="20"/>
          <w:lang w:val="en-US"/>
        </w:rPr>
        <w:t xml:space="preserve"> </w:t>
      </w:r>
      <w:r w:rsidRPr="00A04A5D">
        <w:rPr>
          <w:rFonts w:eastAsia="Verdana"/>
          <w:sz w:val="20"/>
          <w:szCs w:val="20"/>
          <w:lang w:val="en-US"/>
        </w:rPr>
        <w:t>(</w:t>
      </w:r>
      <w:r w:rsidRPr="00A04A5D">
        <w:rPr>
          <w:rFonts w:eastAsia="Verdana"/>
          <w:spacing w:val="-1"/>
          <w:sz w:val="20"/>
          <w:szCs w:val="20"/>
          <w:lang w:val="en-US"/>
        </w:rPr>
        <w:t>Н</w:t>
      </w:r>
      <w:r w:rsidRPr="00A04A5D">
        <w:rPr>
          <w:rFonts w:eastAsia="Verdana"/>
          <w:spacing w:val="2"/>
          <w:sz w:val="20"/>
          <w:szCs w:val="20"/>
          <w:lang w:val="en-US"/>
        </w:rPr>
        <w:t>а</w:t>
      </w:r>
      <w:r w:rsidRPr="00A04A5D">
        <w:rPr>
          <w:rFonts w:eastAsia="Verdana"/>
          <w:sz w:val="20"/>
          <w:szCs w:val="20"/>
          <w:lang w:val="en-US"/>
        </w:rPr>
        <w:t>ру</w:t>
      </w:r>
      <w:r w:rsidRPr="00A04A5D">
        <w:rPr>
          <w:rFonts w:eastAsia="Verdana"/>
          <w:spacing w:val="-1"/>
          <w:sz w:val="20"/>
          <w:szCs w:val="20"/>
          <w:lang w:val="en-US"/>
        </w:rPr>
        <w:t>ч</w:t>
      </w:r>
      <w:r w:rsidRPr="00A04A5D">
        <w:rPr>
          <w:rFonts w:eastAsia="Verdana"/>
          <w:spacing w:val="2"/>
          <w:sz w:val="20"/>
          <w:szCs w:val="20"/>
          <w:lang w:val="en-US"/>
        </w:rPr>
        <w:t>и</w:t>
      </w:r>
      <w:r w:rsidRPr="00A04A5D">
        <w:rPr>
          <w:rFonts w:eastAsia="Verdana"/>
          <w:spacing w:val="-1"/>
          <w:sz w:val="20"/>
          <w:szCs w:val="20"/>
          <w:lang w:val="en-US"/>
        </w:rPr>
        <w:t>о</w:t>
      </w:r>
      <w:r w:rsidRPr="00A04A5D">
        <w:rPr>
          <w:rFonts w:eastAsia="Verdana"/>
          <w:spacing w:val="1"/>
          <w:sz w:val="20"/>
          <w:szCs w:val="20"/>
          <w:lang w:val="en-US"/>
        </w:rPr>
        <w:t>ц</w:t>
      </w:r>
      <w:r w:rsidRPr="00A04A5D">
        <w:rPr>
          <w:rFonts w:eastAsia="Verdana"/>
          <w:sz w:val="20"/>
          <w:szCs w:val="20"/>
          <w:lang w:val="en-US"/>
        </w:rPr>
        <w:t>а),</w:t>
      </w:r>
      <w:r w:rsidRPr="00A04A5D">
        <w:rPr>
          <w:rFonts w:eastAsia="Verdana"/>
          <w:spacing w:val="44"/>
          <w:sz w:val="20"/>
          <w:szCs w:val="20"/>
          <w:lang w:val="en-US"/>
        </w:rPr>
        <w:t xml:space="preserve"> </w:t>
      </w:r>
      <w:r w:rsidRPr="00A04A5D">
        <w:rPr>
          <w:rFonts w:eastAsia="Verdana"/>
          <w:sz w:val="20"/>
          <w:szCs w:val="20"/>
          <w:lang w:val="en-US"/>
        </w:rPr>
        <w:t>пр</w:t>
      </w:r>
      <w:r w:rsidRPr="00A04A5D">
        <w:rPr>
          <w:rFonts w:eastAsia="Verdana"/>
          <w:spacing w:val="-2"/>
          <w:sz w:val="20"/>
          <w:szCs w:val="20"/>
          <w:lang w:val="en-US"/>
        </w:rPr>
        <w:t>е</w:t>
      </w:r>
      <w:r w:rsidRPr="00A04A5D">
        <w:rPr>
          <w:rFonts w:eastAsia="Verdana"/>
          <w:sz w:val="20"/>
          <w:szCs w:val="20"/>
          <w:lang w:val="en-US"/>
        </w:rPr>
        <w:t>д</w:t>
      </w:r>
      <w:r w:rsidRPr="00A04A5D">
        <w:rPr>
          <w:rFonts w:eastAsia="Verdana"/>
          <w:spacing w:val="2"/>
          <w:sz w:val="20"/>
          <w:szCs w:val="20"/>
          <w:lang w:val="en-US"/>
        </w:rPr>
        <w:t>м</w:t>
      </w:r>
      <w:r w:rsidRPr="00A04A5D">
        <w:rPr>
          <w:rFonts w:eastAsia="Verdana"/>
          <w:spacing w:val="-2"/>
          <w:sz w:val="20"/>
          <w:szCs w:val="20"/>
          <w:lang w:val="en-US"/>
        </w:rPr>
        <w:t>е</w:t>
      </w:r>
      <w:r w:rsidRPr="00A04A5D">
        <w:rPr>
          <w:rFonts w:eastAsia="Verdana"/>
          <w:sz w:val="20"/>
          <w:szCs w:val="20"/>
          <w:lang w:val="en-US"/>
        </w:rPr>
        <w:t>т</w:t>
      </w:r>
      <w:r w:rsidRPr="00A04A5D">
        <w:rPr>
          <w:rFonts w:eastAsia="Verdana"/>
          <w:spacing w:val="46"/>
          <w:sz w:val="20"/>
          <w:szCs w:val="20"/>
          <w:lang w:val="en-US"/>
        </w:rPr>
        <w:t xml:space="preserve"> </w:t>
      </w:r>
      <w:r w:rsidRPr="00A04A5D">
        <w:rPr>
          <w:rFonts w:eastAsia="Verdana"/>
          <w:sz w:val="20"/>
          <w:szCs w:val="20"/>
          <w:lang w:val="en-US"/>
        </w:rPr>
        <w:t>ја</w:t>
      </w:r>
      <w:r w:rsidRPr="00A04A5D">
        <w:rPr>
          <w:rFonts w:eastAsia="Verdana"/>
          <w:spacing w:val="1"/>
          <w:sz w:val="20"/>
          <w:szCs w:val="20"/>
          <w:lang w:val="en-US"/>
        </w:rPr>
        <w:t>в</w:t>
      </w:r>
      <w:r w:rsidRPr="00A04A5D">
        <w:rPr>
          <w:rFonts w:eastAsia="Verdana"/>
          <w:sz w:val="20"/>
          <w:szCs w:val="20"/>
          <w:lang w:val="en-US"/>
        </w:rPr>
        <w:t>не</w:t>
      </w:r>
      <w:r w:rsidRPr="00A04A5D">
        <w:rPr>
          <w:rFonts w:eastAsia="Verdana"/>
          <w:spacing w:val="43"/>
          <w:sz w:val="20"/>
          <w:szCs w:val="20"/>
          <w:lang w:val="en-US"/>
        </w:rPr>
        <w:t xml:space="preserve"> </w:t>
      </w:r>
      <w:r w:rsidRPr="00A04A5D">
        <w:rPr>
          <w:rFonts w:eastAsia="Verdana"/>
          <w:sz w:val="20"/>
          <w:szCs w:val="20"/>
          <w:lang w:val="en-US"/>
        </w:rPr>
        <w:t>наб</w:t>
      </w:r>
      <w:r w:rsidRPr="00A04A5D">
        <w:rPr>
          <w:rFonts w:eastAsia="Verdana"/>
          <w:spacing w:val="2"/>
          <w:sz w:val="20"/>
          <w:szCs w:val="20"/>
          <w:lang w:val="en-US"/>
        </w:rPr>
        <w:t>а</w:t>
      </w:r>
      <w:r w:rsidRPr="00A04A5D">
        <w:rPr>
          <w:rFonts w:eastAsia="Verdana"/>
          <w:spacing w:val="-1"/>
          <w:sz w:val="20"/>
          <w:szCs w:val="20"/>
          <w:lang w:val="en-US"/>
        </w:rPr>
        <w:t>в</w:t>
      </w:r>
      <w:r w:rsidRPr="00A04A5D">
        <w:rPr>
          <w:rFonts w:eastAsia="Verdana"/>
          <w:spacing w:val="1"/>
          <w:sz w:val="20"/>
          <w:szCs w:val="20"/>
          <w:lang w:val="en-US"/>
        </w:rPr>
        <w:t>к</w:t>
      </w:r>
      <w:r w:rsidRPr="00A04A5D">
        <w:rPr>
          <w:rFonts w:eastAsia="Verdana"/>
          <w:sz w:val="20"/>
          <w:szCs w:val="20"/>
          <w:lang w:val="en-US"/>
        </w:rPr>
        <w:t>е</w:t>
      </w:r>
      <w:r w:rsidRPr="00A04A5D">
        <w:rPr>
          <w:rFonts w:eastAsia="Verdana"/>
          <w:spacing w:val="49"/>
          <w:sz w:val="20"/>
          <w:szCs w:val="20"/>
          <w:lang w:val="en-US"/>
        </w:rPr>
        <w:t xml:space="preserve"> </w:t>
      </w:r>
      <w:r w:rsidRPr="00A04A5D">
        <w:rPr>
          <w:rFonts w:eastAsia="Verdana"/>
          <w:sz w:val="20"/>
          <w:szCs w:val="20"/>
          <w:lang w:val="en-US"/>
        </w:rPr>
        <w:t>–</w:t>
      </w:r>
      <w:r w:rsidRPr="00A04A5D">
        <w:rPr>
          <w:rFonts w:eastAsia="Verdana"/>
          <w:spacing w:val="47"/>
          <w:sz w:val="20"/>
          <w:szCs w:val="20"/>
          <w:lang w:val="en-US"/>
        </w:rPr>
        <w:t xml:space="preserve"> </w:t>
      </w:r>
      <w:r w:rsidRPr="00A04A5D">
        <w:rPr>
          <w:rFonts w:eastAsia="Verdana"/>
          <w:sz w:val="20"/>
          <w:szCs w:val="20"/>
          <w:lang w:val="en-US"/>
        </w:rPr>
        <w:t>бр</w:t>
      </w:r>
      <w:r w:rsidRPr="00A04A5D">
        <w:rPr>
          <w:rFonts w:eastAsia="Verdana"/>
          <w:spacing w:val="-1"/>
          <w:sz w:val="20"/>
          <w:szCs w:val="20"/>
          <w:lang w:val="en-US"/>
        </w:rPr>
        <w:t>о</w:t>
      </w:r>
      <w:r w:rsidRPr="00A04A5D">
        <w:rPr>
          <w:rFonts w:eastAsia="Verdana"/>
          <w:sz w:val="20"/>
          <w:szCs w:val="20"/>
          <w:lang w:val="en-US"/>
        </w:rPr>
        <w:t>ј</w:t>
      </w:r>
      <w:r w:rsidRPr="00A04A5D">
        <w:rPr>
          <w:rFonts w:eastAsia="Verdana"/>
          <w:spacing w:val="45"/>
          <w:sz w:val="20"/>
          <w:szCs w:val="20"/>
          <w:lang w:val="en-US"/>
        </w:rPr>
        <w:t xml:space="preserve"> </w:t>
      </w:r>
      <w:r w:rsidRPr="00A04A5D">
        <w:rPr>
          <w:rFonts w:eastAsia="Verdana"/>
          <w:spacing w:val="2"/>
          <w:sz w:val="20"/>
          <w:szCs w:val="20"/>
          <w:lang w:val="en-US"/>
        </w:rPr>
        <w:t>Ј</w:t>
      </w:r>
      <w:r w:rsidRPr="00A04A5D">
        <w:rPr>
          <w:rFonts w:eastAsia="Verdana"/>
          <w:sz w:val="20"/>
          <w:szCs w:val="20"/>
          <w:lang w:val="en-US"/>
        </w:rPr>
        <w:t>Н</w:t>
      </w:r>
      <w:r w:rsidRPr="00A04A5D">
        <w:rPr>
          <w:rFonts w:eastAsia="Verdana"/>
          <w:spacing w:val="45"/>
          <w:sz w:val="20"/>
          <w:szCs w:val="20"/>
          <w:lang w:val="en-US"/>
        </w:rPr>
        <w:t xml:space="preserve"> </w:t>
      </w:r>
      <w:r w:rsidRPr="00A04A5D">
        <w:rPr>
          <w:rFonts w:eastAsia="Verdana"/>
          <w:sz w:val="20"/>
          <w:szCs w:val="20"/>
          <w:lang w:val="en-US"/>
        </w:rPr>
        <w:t>и</w:t>
      </w:r>
      <w:r w:rsidRPr="00A04A5D">
        <w:rPr>
          <w:rFonts w:eastAsia="Verdana"/>
          <w:spacing w:val="44"/>
          <w:sz w:val="20"/>
          <w:szCs w:val="20"/>
          <w:lang w:val="en-US"/>
        </w:rPr>
        <w:t xml:space="preserve"> </w:t>
      </w:r>
      <w:r w:rsidRPr="00A04A5D">
        <w:rPr>
          <w:rFonts w:eastAsia="Verdana"/>
          <w:sz w:val="20"/>
          <w:szCs w:val="20"/>
          <w:lang w:val="en-US"/>
        </w:rPr>
        <w:t>на</w:t>
      </w:r>
      <w:r w:rsidRPr="00A04A5D">
        <w:rPr>
          <w:rFonts w:eastAsia="Verdana"/>
          <w:spacing w:val="1"/>
          <w:sz w:val="20"/>
          <w:szCs w:val="20"/>
          <w:lang w:val="en-US"/>
        </w:rPr>
        <w:t>з</w:t>
      </w:r>
      <w:r w:rsidRPr="00A04A5D">
        <w:rPr>
          <w:rFonts w:eastAsia="Verdana"/>
          <w:spacing w:val="2"/>
          <w:sz w:val="20"/>
          <w:szCs w:val="20"/>
          <w:lang w:val="en-US"/>
        </w:rPr>
        <w:t>и</w:t>
      </w:r>
      <w:r w:rsidRPr="00A04A5D">
        <w:rPr>
          <w:rFonts w:eastAsia="Verdana"/>
          <w:sz w:val="20"/>
          <w:szCs w:val="20"/>
          <w:lang w:val="en-US"/>
        </w:rPr>
        <w:t>в</w:t>
      </w:r>
      <w:r w:rsidRPr="00A04A5D">
        <w:rPr>
          <w:rFonts w:eastAsia="Verdana"/>
          <w:spacing w:val="44"/>
          <w:sz w:val="20"/>
          <w:szCs w:val="20"/>
          <w:lang w:val="en-US"/>
        </w:rPr>
        <w:t xml:space="preserve"> </w:t>
      </w:r>
      <w:r w:rsidRPr="00A04A5D">
        <w:rPr>
          <w:rFonts w:eastAsia="Verdana"/>
          <w:sz w:val="20"/>
          <w:szCs w:val="20"/>
          <w:lang w:val="en-US"/>
        </w:rPr>
        <w:t>ја</w:t>
      </w:r>
      <w:r w:rsidRPr="00A04A5D">
        <w:rPr>
          <w:rFonts w:eastAsia="Verdana"/>
          <w:spacing w:val="-1"/>
          <w:sz w:val="20"/>
          <w:szCs w:val="20"/>
          <w:lang w:val="en-US"/>
        </w:rPr>
        <w:t>в</w:t>
      </w:r>
      <w:r w:rsidRPr="00A04A5D">
        <w:rPr>
          <w:rFonts w:eastAsia="Verdana"/>
          <w:spacing w:val="2"/>
          <w:sz w:val="20"/>
          <w:szCs w:val="20"/>
          <w:lang w:val="en-US"/>
        </w:rPr>
        <w:t>н</w:t>
      </w:r>
      <w:r w:rsidRPr="00A04A5D">
        <w:rPr>
          <w:rFonts w:eastAsia="Verdana"/>
          <w:sz w:val="20"/>
          <w:szCs w:val="20"/>
          <w:lang w:val="en-US"/>
        </w:rPr>
        <w:t>е</w:t>
      </w:r>
      <w:r w:rsidRPr="00A04A5D">
        <w:rPr>
          <w:rFonts w:eastAsia="Verdana"/>
          <w:spacing w:val="43"/>
          <w:sz w:val="20"/>
          <w:szCs w:val="20"/>
          <w:lang w:val="en-US"/>
        </w:rPr>
        <w:t xml:space="preserve"> </w:t>
      </w:r>
      <w:r w:rsidRPr="00A04A5D">
        <w:rPr>
          <w:rFonts w:eastAsia="Verdana"/>
          <w:sz w:val="20"/>
          <w:szCs w:val="20"/>
          <w:lang w:val="en-US"/>
        </w:rPr>
        <w:t>на</w:t>
      </w:r>
      <w:r w:rsidRPr="00A04A5D">
        <w:rPr>
          <w:rFonts w:eastAsia="Verdana"/>
          <w:spacing w:val="2"/>
          <w:sz w:val="20"/>
          <w:szCs w:val="20"/>
          <w:lang w:val="en-US"/>
        </w:rPr>
        <w:t>б</w:t>
      </w:r>
      <w:r w:rsidRPr="00A04A5D">
        <w:rPr>
          <w:rFonts w:eastAsia="Verdana"/>
          <w:sz w:val="20"/>
          <w:szCs w:val="20"/>
          <w:lang w:val="en-US"/>
        </w:rPr>
        <w:t>а</w:t>
      </w:r>
      <w:r w:rsidRPr="00A04A5D">
        <w:rPr>
          <w:rFonts w:eastAsia="Verdana"/>
          <w:spacing w:val="1"/>
          <w:sz w:val="20"/>
          <w:szCs w:val="20"/>
          <w:lang w:val="en-US"/>
        </w:rPr>
        <w:t>в</w:t>
      </w:r>
      <w:r w:rsidRPr="00A04A5D">
        <w:rPr>
          <w:rFonts w:eastAsia="Verdana"/>
          <w:sz w:val="20"/>
          <w:szCs w:val="20"/>
          <w:lang w:val="en-US"/>
        </w:rPr>
        <w:t>к</w:t>
      </w:r>
      <w:r w:rsidRPr="00A04A5D">
        <w:rPr>
          <w:rFonts w:eastAsia="Verdana"/>
          <w:spacing w:val="-2"/>
          <w:sz w:val="20"/>
          <w:szCs w:val="20"/>
          <w:lang w:val="en-US"/>
        </w:rPr>
        <w:t>е</w:t>
      </w:r>
      <w:r w:rsidRPr="00A04A5D">
        <w:rPr>
          <w:rFonts w:eastAsia="Verdana"/>
          <w:sz w:val="20"/>
          <w:szCs w:val="20"/>
          <w:lang w:val="en-US"/>
        </w:rPr>
        <w:t>,</w:t>
      </w:r>
      <w:r w:rsidRPr="00A04A5D">
        <w:rPr>
          <w:rFonts w:eastAsia="Verdana"/>
          <w:w w:val="99"/>
          <w:sz w:val="20"/>
          <w:szCs w:val="20"/>
          <w:lang w:val="en-US"/>
        </w:rPr>
        <w:t xml:space="preserve"> </w:t>
      </w:r>
      <w:r w:rsidRPr="00A04A5D">
        <w:rPr>
          <w:rFonts w:eastAsia="Verdana"/>
          <w:sz w:val="20"/>
          <w:szCs w:val="20"/>
          <w:lang w:val="en-US"/>
        </w:rPr>
        <w:t>изн</w:t>
      </w:r>
      <w:r w:rsidRPr="00A04A5D">
        <w:rPr>
          <w:rFonts w:eastAsia="Verdana"/>
          <w:spacing w:val="-1"/>
          <w:sz w:val="20"/>
          <w:szCs w:val="20"/>
          <w:lang w:val="en-US"/>
        </w:rPr>
        <w:t>о</w:t>
      </w:r>
      <w:r w:rsidRPr="00A04A5D">
        <w:rPr>
          <w:rFonts w:eastAsia="Verdana"/>
          <w:sz w:val="20"/>
          <w:szCs w:val="20"/>
          <w:lang w:val="en-US"/>
        </w:rPr>
        <w:t>с</w:t>
      </w:r>
      <w:r w:rsidRPr="00A04A5D">
        <w:rPr>
          <w:rFonts w:eastAsia="Verdana"/>
          <w:spacing w:val="50"/>
          <w:sz w:val="20"/>
          <w:szCs w:val="20"/>
          <w:lang w:val="en-US"/>
        </w:rPr>
        <w:t xml:space="preserve"> </w:t>
      </w:r>
      <w:r w:rsidRPr="00A04A5D">
        <w:rPr>
          <w:rFonts w:eastAsia="Verdana"/>
          <w:sz w:val="20"/>
          <w:szCs w:val="20"/>
          <w:lang w:val="en-US"/>
        </w:rPr>
        <w:t>на</w:t>
      </w:r>
      <w:r w:rsidRPr="00A04A5D">
        <w:rPr>
          <w:rFonts w:eastAsia="Verdana"/>
          <w:spacing w:val="52"/>
          <w:sz w:val="20"/>
          <w:szCs w:val="20"/>
          <w:lang w:val="en-US"/>
        </w:rPr>
        <w:t xml:space="preserve"> </w:t>
      </w:r>
      <w:r w:rsidRPr="00A04A5D">
        <w:rPr>
          <w:rFonts w:eastAsia="Verdana"/>
          <w:spacing w:val="1"/>
          <w:sz w:val="20"/>
          <w:szCs w:val="20"/>
          <w:lang w:val="en-US"/>
        </w:rPr>
        <w:t>к</w:t>
      </w:r>
      <w:r w:rsidRPr="00A04A5D">
        <w:rPr>
          <w:rFonts w:eastAsia="Verdana"/>
          <w:spacing w:val="-1"/>
          <w:sz w:val="20"/>
          <w:szCs w:val="20"/>
          <w:lang w:val="en-US"/>
        </w:rPr>
        <w:t>о</w:t>
      </w:r>
      <w:r w:rsidRPr="00A04A5D">
        <w:rPr>
          <w:rFonts w:eastAsia="Verdana"/>
          <w:sz w:val="20"/>
          <w:szCs w:val="20"/>
          <w:lang w:val="en-US"/>
        </w:rPr>
        <w:t>ји</w:t>
      </w:r>
      <w:r w:rsidRPr="00A04A5D">
        <w:rPr>
          <w:rFonts w:eastAsia="Verdana"/>
          <w:spacing w:val="50"/>
          <w:sz w:val="20"/>
          <w:szCs w:val="20"/>
          <w:lang w:val="en-US"/>
        </w:rPr>
        <w:t xml:space="preserve"> </w:t>
      </w:r>
      <w:r w:rsidRPr="00A04A5D">
        <w:rPr>
          <w:rFonts w:eastAsia="Verdana"/>
          <w:spacing w:val="1"/>
          <w:sz w:val="20"/>
          <w:szCs w:val="20"/>
          <w:lang w:val="en-US"/>
        </w:rPr>
        <w:t>с</w:t>
      </w:r>
      <w:r w:rsidRPr="00A04A5D">
        <w:rPr>
          <w:rFonts w:eastAsia="Verdana"/>
          <w:sz w:val="20"/>
          <w:szCs w:val="20"/>
          <w:lang w:val="en-US"/>
        </w:rPr>
        <w:t>е</w:t>
      </w:r>
      <w:r w:rsidRPr="00A04A5D">
        <w:rPr>
          <w:rFonts w:eastAsia="Verdana"/>
          <w:spacing w:val="51"/>
          <w:sz w:val="20"/>
          <w:szCs w:val="20"/>
          <w:lang w:val="en-US"/>
        </w:rPr>
        <w:t xml:space="preserve"> </w:t>
      </w:r>
      <w:r w:rsidRPr="00A04A5D">
        <w:rPr>
          <w:rFonts w:eastAsia="Verdana"/>
          <w:sz w:val="20"/>
          <w:szCs w:val="20"/>
          <w:lang w:val="en-US"/>
        </w:rPr>
        <w:t>изда</w:t>
      </w:r>
      <w:r w:rsidRPr="00A04A5D">
        <w:rPr>
          <w:rFonts w:eastAsia="Verdana"/>
          <w:spacing w:val="1"/>
          <w:sz w:val="20"/>
          <w:szCs w:val="20"/>
          <w:lang w:val="en-US"/>
        </w:rPr>
        <w:t>ј</w:t>
      </w:r>
      <w:r w:rsidRPr="00A04A5D">
        <w:rPr>
          <w:rFonts w:eastAsia="Verdana"/>
          <w:sz w:val="20"/>
          <w:szCs w:val="20"/>
          <w:lang w:val="en-US"/>
        </w:rPr>
        <w:t>е</w:t>
      </w:r>
      <w:r w:rsidRPr="00A04A5D">
        <w:rPr>
          <w:rFonts w:eastAsia="Verdana"/>
          <w:spacing w:val="53"/>
          <w:sz w:val="20"/>
          <w:szCs w:val="20"/>
          <w:lang w:val="en-US"/>
        </w:rPr>
        <w:t xml:space="preserve"> </w:t>
      </w:r>
      <w:r w:rsidRPr="00A04A5D">
        <w:rPr>
          <w:rFonts w:eastAsia="Verdana"/>
          <w:sz w:val="20"/>
          <w:szCs w:val="20"/>
          <w:lang w:val="en-US"/>
        </w:rPr>
        <w:t>–</w:t>
      </w:r>
      <w:r w:rsidRPr="00A04A5D">
        <w:rPr>
          <w:rFonts w:eastAsia="Verdana"/>
          <w:spacing w:val="52"/>
          <w:sz w:val="20"/>
          <w:szCs w:val="20"/>
          <w:lang w:val="en-US"/>
        </w:rPr>
        <w:t xml:space="preserve"> </w:t>
      </w:r>
      <w:r w:rsidRPr="00A04A5D">
        <w:rPr>
          <w:rFonts w:eastAsia="Verdana"/>
          <w:sz w:val="20"/>
          <w:szCs w:val="20"/>
          <w:lang w:val="en-US"/>
        </w:rPr>
        <w:t>10%</w:t>
      </w:r>
      <w:r w:rsidRPr="00A04A5D">
        <w:rPr>
          <w:rFonts w:eastAsia="Verdana"/>
          <w:spacing w:val="51"/>
          <w:sz w:val="20"/>
          <w:szCs w:val="20"/>
          <w:lang w:val="en-US"/>
        </w:rPr>
        <w:t xml:space="preserve"> </w:t>
      </w:r>
      <w:r w:rsidRPr="00A04A5D">
        <w:rPr>
          <w:rFonts w:eastAsia="Verdana"/>
          <w:bCs/>
          <w:sz w:val="20"/>
          <w:szCs w:val="20"/>
          <w:lang w:val="en-US"/>
        </w:rPr>
        <w:t>од</w:t>
      </w:r>
      <w:r w:rsidRPr="00A04A5D">
        <w:rPr>
          <w:rFonts w:eastAsia="Verdana"/>
          <w:spacing w:val="51"/>
          <w:sz w:val="20"/>
          <w:szCs w:val="20"/>
          <w:lang w:val="sr-Cyrl-RS"/>
        </w:rPr>
        <w:t xml:space="preserve"> </w:t>
      </w:r>
      <w:r w:rsidRPr="00A04A5D">
        <w:rPr>
          <w:rFonts w:eastAsia="Verdana"/>
          <w:spacing w:val="-1"/>
          <w:sz w:val="20"/>
          <w:szCs w:val="20"/>
          <w:lang w:val="en-US"/>
        </w:rPr>
        <w:t>в</w:t>
      </w:r>
      <w:r w:rsidRPr="00A04A5D">
        <w:rPr>
          <w:rFonts w:eastAsia="Verdana"/>
          <w:sz w:val="20"/>
          <w:szCs w:val="20"/>
          <w:lang w:val="en-US"/>
        </w:rPr>
        <w:t>р</w:t>
      </w:r>
      <w:r w:rsidRPr="00A04A5D">
        <w:rPr>
          <w:rFonts w:eastAsia="Verdana"/>
          <w:spacing w:val="-2"/>
          <w:sz w:val="20"/>
          <w:szCs w:val="20"/>
          <w:lang w:val="en-US"/>
        </w:rPr>
        <w:t>е</w:t>
      </w:r>
      <w:r w:rsidRPr="00A04A5D">
        <w:rPr>
          <w:rFonts w:eastAsia="Verdana"/>
          <w:sz w:val="20"/>
          <w:szCs w:val="20"/>
          <w:lang w:val="en-US"/>
        </w:rPr>
        <w:t>дн</w:t>
      </w:r>
      <w:r w:rsidRPr="00A04A5D">
        <w:rPr>
          <w:rFonts w:eastAsia="Verdana"/>
          <w:spacing w:val="1"/>
          <w:sz w:val="20"/>
          <w:szCs w:val="20"/>
          <w:lang w:val="en-US"/>
        </w:rPr>
        <w:t>о</w:t>
      </w:r>
      <w:r w:rsidRPr="00A04A5D">
        <w:rPr>
          <w:rFonts w:eastAsia="Verdana"/>
          <w:spacing w:val="-1"/>
          <w:sz w:val="20"/>
          <w:szCs w:val="20"/>
          <w:lang w:val="en-US"/>
        </w:rPr>
        <w:t>с</w:t>
      </w:r>
      <w:r w:rsidRPr="00A04A5D">
        <w:rPr>
          <w:rFonts w:eastAsia="Verdana"/>
          <w:spacing w:val="1"/>
          <w:sz w:val="20"/>
          <w:szCs w:val="20"/>
          <w:lang w:val="en-US"/>
        </w:rPr>
        <w:t>т</w:t>
      </w:r>
      <w:r w:rsidRPr="00A04A5D">
        <w:rPr>
          <w:rFonts w:eastAsia="Verdana"/>
          <w:sz w:val="20"/>
          <w:szCs w:val="20"/>
          <w:lang w:val="en-US"/>
        </w:rPr>
        <w:t>и</w:t>
      </w:r>
      <w:r w:rsidRPr="00A04A5D">
        <w:rPr>
          <w:rFonts w:eastAsia="Verdana"/>
          <w:spacing w:val="51"/>
          <w:sz w:val="20"/>
          <w:szCs w:val="20"/>
          <w:lang w:val="en-US"/>
        </w:rPr>
        <w:t xml:space="preserve"> </w:t>
      </w:r>
      <w:r w:rsidRPr="00A04A5D">
        <w:rPr>
          <w:rFonts w:eastAsia="Verdana"/>
          <w:sz w:val="20"/>
          <w:szCs w:val="20"/>
          <w:lang w:val="en-US"/>
        </w:rPr>
        <w:t>уго</w:t>
      </w:r>
      <w:r w:rsidRPr="00A04A5D">
        <w:rPr>
          <w:rFonts w:eastAsia="Verdana"/>
          <w:spacing w:val="1"/>
          <w:sz w:val="20"/>
          <w:szCs w:val="20"/>
          <w:lang w:val="en-US"/>
        </w:rPr>
        <w:t>в</w:t>
      </w:r>
      <w:r w:rsidRPr="00A04A5D">
        <w:rPr>
          <w:rFonts w:eastAsia="Verdana"/>
          <w:spacing w:val="-1"/>
          <w:sz w:val="20"/>
          <w:szCs w:val="20"/>
          <w:lang w:val="en-US"/>
        </w:rPr>
        <w:t>о</w:t>
      </w:r>
      <w:r w:rsidRPr="00A04A5D">
        <w:rPr>
          <w:rFonts w:eastAsia="Verdana"/>
          <w:sz w:val="20"/>
          <w:szCs w:val="20"/>
          <w:lang w:val="en-US"/>
        </w:rPr>
        <w:t>ра</w:t>
      </w:r>
      <w:r w:rsidRPr="00A04A5D">
        <w:rPr>
          <w:rFonts w:eastAsia="Verdana"/>
          <w:spacing w:val="52"/>
          <w:sz w:val="20"/>
          <w:szCs w:val="20"/>
          <w:lang w:val="en-US"/>
        </w:rPr>
        <w:t xml:space="preserve"> </w:t>
      </w:r>
      <w:r w:rsidRPr="00A04A5D">
        <w:rPr>
          <w:rFonts w:eastAsia="Verdana"/>
          <w:sz w:val="20"/>
          <w:szCs w:val="20"/>
          <w:lang w:val="en-US"/>
        </w:rPr>
        <w:t>и</w:t>
      </w:r>
      <w:r w:rsidRPr="00A04A5D">
        <w:rPr>
          <w:rFonts w:eastAsia="Verdana"/>
          <w:spacing w:val="53"/>
          <w:sz w:val="20"/>
          <w:szCs w:val="20"/>
          <w:lang w:val="en-US"/>
        </w:rPr>
        <w:t xml:space="preserve"> </w:t>
      </w:r>
      <w:r w:rsidRPr="00A04A5D">
        <w:rPr>
          <w:rFonts w:eastAsia="Verdana"/>
          <w:sz w:val="20"/>
          <w:szCs w:val="20"/>
          <w:lang w:val="en-US"/>
        </w:rPr>
        <w:t>у</w:t>
      </w:r>
      <w:r w:rsidRPr="00A04A5D">
        <w:rPr>
          <w:rFonts w:eastAsia="Verdana"/>
          <w:spacing w:val="51"/>
          <w:sz w:val="20"/>
          <w:szCs w:val="20"/>
          <w:lang w:val="en-US"/>
        </w:rPr>
        <w:t xml:space="preserve"> </w:t>
      </w:r>
      <w:r w:rsidRPr="00A04A5D">
        <w:rPr>
          <w:rFonts w:eastAsia="Verdana"/>
          <w:sz w:val="20"/>
          <w:szCs w:val="20"/>
          <w:lang w:val="en-US"/>
        </w:rPr>
        <w:t>динарима</w:t>
      </w:r>
      <w:r w:rsidRPr="00A04A5D">
        <w:rPr>
          <w:rFonts w:eastAsia="Verdana"/>
          <w:spacing w:val="51"/>
          <w:sz w:val="20"/>
          <w:szCs w:val="20"/>
          <w:lang w:val="en-US"/>
        </w:rPr>
        <w:t xml:space="preserve"> </w:t>
      </w:r>
      <w:r w:rsidRPr="00A04A5D">
        <w:rPr>
          <w:rFonts w:eastAsia="Verdana"/>
          <w:sz w:val="20"/>
          <w:szCs w:val="20"/>
          <w:lang w:val="en-US"/>
        </w:rPr>
        <w:t>б</w:t>
      </w:r>
      <w:r w:rsidRPr="00A04A5D">
        <w:rPr>
          <w:rFonts w:eastAsia="Verdana"/>
          <w:spacing w:val="-1"/>
          <w:sz w:val="20"/>
          <w:szCs w:val="20"/>
          <w:lang w:val="en-US"/>
        </w:rPr>
        <w:t>е</w:t>
      </w:r>
      <w:r w:rsidRPr="00A04A5D">
        <w:rPr>
          <w:rFonts w:eastAsia="Verdana"/>
          <w:sz w:val="20"/>
          <w:szCs w:val="20"/>
          <w:lang w:val="en-US"/>
        </w:rPr>
        <w:t>з</w:t>
      </w:r>
      <w:r w:rsidRPr="00A04A5D">
        <w:rPr>
          <w:rFonts w:eastAsia="Verdana"/>
          <w:spacing w:val="53"/>
          <w:sz w:val="20"/>
          <w:szCs w:val="20"/>
          <w:lang w:val="en-US"/>
        </w:rPr>
        <w:t xml:space="preserve"> </w:t>
      </w:r>
      <w:r w:rsidRPr="00A04A5D">
        <w:rPr>
          <w:rFonts w:eastAsia="Verdana"/>
          <w:sz w:val="20"/>
          <w:szCs w:val="20"/>
          <w:lang w:val="en-US"/>
        </w:rPr>
        <w:t>п</w:t>
      </w:r>
      <w:r w:rsidRPr="00A04A5D">
        <w:rPr>
          <w:rFonts w:eastAsia="Verdana"/>
          <w:spacing w:val="1"/>
          <w:sz w:val="20"/>
          <w:szCs w:val="20"/>
          <w:lang w:val="en-US"/>
        </w:rPr>
        <w:t>д</w:t>
      </w:r>
      <w:r w:rsidRPr="00A04A5D">
        <w:rPr>
          <w:rFonts w:eastAsia="Verdana"/>
          <w:spacing w:val="-1"/>
          <w:sz w:val="20"/>
          <w:szCs w:val="20"/>
          <w:lang w:val="en-US"/>
        </w:rPr>
        <w:t>в</w:t>
      </w:r>
      <w:r w:rsidRPr="00A04A5D">
        <w:rPr>
          <w:rFonts w:eastAsia="Verdana"/>
          <w:sz w:val="20"/>
          <w:szCs w:val="20"/>
          <w:lang w:val="en-US"/>
        </w:rPr>
        <w:t>,</w:t>
      </w:r>
      <w:r w:rsidRPr="00A04A5D">
        <w:rPr>
          <w:rFonts w:eastAsia="Verdana"/>
          <w:spacing w:val="53"/>
          <w:sz w:val="20"/>
          <w:szCs w:val="20"/>
          <w:lang w:val="en-US"/>
        </w:rPr>
        <w:t xml:space="preserve"> </w:t>
      </w:r>
      <w:r w:rsidRPr="00A04A5D">
        <w:rPr>
          <w:rFonts w:eastAsia="Verdana"/>
          <w:spacing w:val="-1"/>
          <w:sz w:val="20"/>
          <w:szCs w:val="20"/>
          <w:lang w:val="en-US"/>
        </w:rPr>
        <w:t>с</w:t>
      </w:r>
      <w:r w:rsidRPr="00A04A5D">
        <w:rPr>
          <w:rFonts w:eastAsia="Verdana"/>
          <w:sz w:val="20"/>
          <w:szCs w:val="20"/>
          <w:lang w:val="en-US"/>
        </w:rPr>
        <w:t>а</w:t>
      </w:r>
      <w:r w:rsidRPr="00A04A5D">
        <w:rPr>
          <w:rFonts w:eastAsia="Verdana"/>
          <w:w w:val="99"/>
          <w:sz w:val="20"/>
          <w:szCs w:val="20"/>
          <w:lang w:val="en-US"/>
        </w:rPr>
        <w:t xml:space="preserve"> </w:t>
      </w:r>
      <w:r w:rsidRPr="00A04A5D">
        <w:rPr>
          <w:rFonts w:eastAsia="Verdana"/>
          <w:sz w:val="20"/>
          <w:szCs w:val="20"/>
          <w:lang w:val="en-US"/>
        </w:rPr>
        <w:t>нав</w:t>
      </w:r>
      <w:r w:rsidRPr="00A04A5D">
        <w:rPr>
          <w:rFonts w:eastAsia="Verdana"/>
          <w:spacing w:val="-2"/>
          <w:sz w:val="20"/>
          <w:szCs w:val="20"/>
          <w:lang w:val="en-US"/>
        </w:rPr>
        <w:t>о</w:t>
      </w:r>
      <w:r w:rsidRPr="00A04A5D">
        <w:rPr>
          <w:rFonts w:eastAsia="Verdana"/>
          <w:spacing w:val="3"/>
          <w:sz w:val="20"/>
          <w:szCs w:val="20"/>
          <w:lang w:val="en-US"/>
        </w:rPr>
        <w:t>ђ</w:t>
      </w:r>
      <w:r w:rsidRPr="00A04A5D">
        <w:rPr>
          <w:rFonts w:eastAsia="Verdana"/>
          <w:spacing w:val="-2"/>
          <w:sz w:val="20"/>
          <w:szCs w:val="20"/>
          <w:lang w:val="en-US"/>
        </w:rPr>
        <w:t>е</w:t>
      </w:r>
      <w:r w:rsidRPr="00A04A5D">
        <w:rPr>
          <w:rFonts w:eastAsia="Verdana"/>
          <w:spacing w:val="2"/>
          <w:sz w:val="20"/>
          <w:szCs w:val="20"/>
          <w:lang w:val="en-US"/>
        </w:rPr>
        <w:t>њ</w:t>
      </w:r>
      <w:r w:rsidRPr="00A04A5D">
        <w:rPr>
          <w:rFonts w:eastAsia="Verdana"/>
          <w:spacing w:val="-2"/>
          <w:sz w:val="20"/>
          <w:szCs w:val="20"/>
          <w:lang w:val="en-US"/>
        </w:rPr>
        <w:t>е</w:t>
      </w:r>
      <w:r w:rsidRPr="00A04A5D">
        <w:rPr>
          <w:rFonts w:eastAsia="Verdana"/>
          <w:sz w:val="20"/>
          <w:szCs w:val="20"/>
          <w:lang w:val="en-US"/>
        </w:rPr>
        <w:t>м</w:t>
      </w:r>
      <w:r w:rsidRPr="00A04A5D">
        <w:rPr>
          <w:rFonts w:eastAsia="Verdana"/>
          <w:spacing w:val="-7"/>
          <w:sz w:val="20"/>
          <w:szCs w:val="20"/>
          <w:lang w:val="en-US"/>
        </w:rPr>
        <w:t xml:space="preserve"> </w:t>
      </w:r>
      <w:r w:rsidRPr="00A04A5D">
        <w:rPr>
          <w:rFonts w:eastAsia="Verdana"/>
          <w:sz w:val="20"/>
          <w:szCs w:val="20"/>
          <w:lang w:val="en-US"/>
        </w:rPr>
        <w:t>р</w:t>
      </w:r>
      <w:r w:rsidRPr="00A04A5D">
        <w:rPr>
          <w:rFonts w:eastAsia="Verdana"/>
          <w:spacing w:val="1"/>
          <w:sz w:val="20"/>
          <w:szCs w:val="20"/>
          <w:lang w:val="en-US"/>
        </w:rPr>
        <w:t>о</w:t>
      </w:r>
      <w:r w:rsidRPr="00A04A5D">
        <w:rPr>
          <w:rFonts w:eastAsia="Verdana"/>
          <w:sz w:val="20"/>
          <w:szCs w:val="20"/>
          <w:lang w:val="en-US"/>
        </w:rPr>
        <w:t>ка</w:t>
      </w:r>
      <w:r w:rsidRPr="00A04A5D">
        <w:rPr>
          <w:rFonts w:eastAsia="Verdana"/>
          <w:spacing w:val="-4"/>
          <w:sz w:val="20"/>
          <w:szCs w:val="20"/>
          <w:lang w:val="en-US"/>
        </w:rPr>
        <w:t xml:space="preserve"> </w:t>
      </w:r>
      <w:r w:rsidRPr="00A04A5D">
        <w:rPr>
          <w:rFonts w:eastAsia="Verdana"/>
          <w:spacing w:val="-1"/>
          <w:sz w:val="20"/>
          <w:szCs w:val="20"/>
          <w:lang w:val="en-US"/>
        </w:rPr>
        <w:t>в</w:t>
      </w:r>
      <w:r w:rsidRPr="00A04A5D">
        <w:rPr>
          <w:rFonts w:eastAsia="Verdana"/>
          <w:sz w:val="20"/>
          <w:szCs w:val="20"/>
          <w:lang w:val="en-US"/>
        </w:rPr>
        <w:t>аж</w:t>
      </w:r>
      <w:r w:rsidRPr="00A04A5D">
        <w:rPr>
          <w:rFonts w:eastAsia="Verdana"/>
          <w:spacing w:val="2"/>
          <w:sz w:val="20"/>
          <w:szCs w:val="20"/>
          <w:lang w:val="en-US"/>
        </w:rPr>
        <w:t>н</w:t>
      </w:r>
      <w:r w:rsidRPr="00A04A5D">
        <w:rPr>
          <w:rFonts w:eastAsia="Verdana"/>
          <w:spacing w:val="1"/>
          <w:sz w:val="20"/>
          <w:szCs w:val="20"/>
          <w:lang w:val="en-US"/>
        </w:rPr>
        <w:t>о</w:t>
      </w:r>
      <w:r w:rsidRPr="00A04A5D">
        <w:rPr>
          <w:rFonts w:eastAsia="Verdana"/>
          <w:spacing w:val="-1"/>
          <w:sz w:val="20"/>
          <w:szCs w:val="20"/>
          <w:lang w:val="en-US"/>
        </w:rPr>
        <w:t>с</w:t>
      </w:r>
      <w:r w:rsidRPr="00A04A5D">
        <w:rPr>
          <w:rFonts w:eastAsia="Verdana"/>
          <w:sz w:val="20"/>
          <w:szCs w:val="20"/>
          <w:lang w:val="en-US"/>
        </w:rPr>
        <w:t>ти</w:t>
      </w:r>
      <w:r w:rsidRPr="00A04A5D">
        <w:rPr>
          <w:rFonts w:eastAsia="Verdana"/>
          <w:spacing w:val="-3"/>
          <w:sz w:val="20"/>
          <w:szCs w:val="20"/>
          <w:lang w:val="en-US"/>
        </w:rPr>
        <w:t xml:space="preserve"> </w:t>
      </w:r>
      <w:r w:rsidRPr="00A04A5D">
        <w:rPr>
          <w:rFonts w:eastAsia="Verdana"/>
          <w:sz w:val="20"/>
          <w:szCs w:val="20"/>
          <w:lang w:val="en-US"/>
        </w:rPr>
        <w:t>–</w:t>
      </w:r>
      <w:r w:rsidRPr="00A04A5D">
        <w:rPr>
          <w:rFonts w:eastAsia="Verdana"/>
          <w:spacing w:val="57"/>
          <w:sz w:val="20"/>
          <w:szCs w:val="20"/>
          <w:lang w:val="en-US"/>
        </w:rPr>
        <w:t xml:space="preserve"> </w:t>
      </w:r>
      <w:r w:rsidRPr="00A04A5D">
        <w:rPr>
          <w:rFonts w:eastAsia="Verdana" w:cs="Verdana"/>
          <w:sz w:val="20"/>
          <w:szCs w:val="20"/>
          <w:lang w:val="en-US"/>
        </w:rPr>
        <w:t>30</w:t>
      </w:r>
      <w:r w:rsidRPr="00A04A5D">
        <w:rPr>
          <w:rFonts w:eastAsia="Verdana" w:cs="Verdana"/>
          <w:spacing w:val="-6"/>
          <w:sz w:val="20"/>
          <w:szCs w:val="20"/>
          <w:lang w:val="en-US"/>
        </w:rPr>
        <w:t xml:space="preserve"> </w:t>
      </w:r>
      <w:r w:rsidRPr="00A04A5D">
        <w:rPr>
          <w:rFonts w:eastAsia="Verdana"/>
          <w:sz w:val="20"/>
          <w:szCs w:val="20"/>
          <w:lang w:val="en-US"/>
        </w:rPr>
        <w:t>дана</w:t>
      </w:r>
      <w:r w:rsidRPr="00A04A5D">
        <w:rPr>
          <w:rFonts w:eastAsia="Verdana"/>
          <w:spacing w:val="-4"/>
          <w:sz w:val="20"/>
          <w:szCs w:val="20"/>
          <w:lang w:val="en-US"/>
        </w:rPr>
        <w:t xml:space="preserve"> </w:t>
      </w:r>
      <w:r w:rsidRPr="00A04A5D">
        <w:rPr>
          <w:rFonts w:eastAsia="Verdana"/>
          <w:sz w:val="20"/>
          <w:szCs w:val="20"/>
          <w:lang w:val="en-US"/>
        </w:rPr>
        <w:t>ду</w:t>
      </w:r>
      <w:r w:rsidRPr="00A04A5D">
        <w:rPr>
          <w:rFonts w:eastAsia="Verdana"/>
          <w:spacing w:val="1"/>
          <w:sz w:val="20"/>
          <w:szCs w:val="20"/>
          <w:lang w:val="en-US"/>
        </w:rPr>
        <w:t>ж</w:t>
      </w:r>
      <w:r w:rsidRPr="00A04A5D">
        <w:rPr>
          <w:rFonts w:eastAsia="Verdana"/>
          <w:sz w:val="20"/>
          <w:szCs w:val="20"/>
          <w:lang w:val="en-US"/>
        </w:rPr>
        <w:t>и</w:t>
      </w:r>
      <w:r w:rsidRPr="00A04A5D">
        <w:rPr>
          <w:rFonts w:eastAsia="Verdana"/>
          <w:spacing w:val="-4"/>
          <w:sz w:val="20"/>
          <w:szCs w:val="20"/>
          <w:lang w:val="en-US"/>
        </w:rPr>
        <w:t xml:space="preserve"> </w:t>
      </w:r>
      <w:r w:rsidRPr="00A04A5D">
        <w:rPr>
          <w:rFonts w:eastAsia="Verdana"/>
          <w:spacing w:val="-1"/>
          <w:sz w:val="20"/>
          <w:szCs w:val="20"/>
          <w:lang w:val="en-US"/>
        </w:rPr>
        <w:t>о</w:t>
      </w:r>
      <w:r w:rsidRPr="00A04A5D">
        <w:rPr>
          <w:rFonts w:eastAsia="Verdana"/>
          <w:sz w:val="20"/>
          <w:szCs w:val="20"/>
          <w:lang w:val="en-US"/>
        </w:rPr>
        <w:t>д</w:t>
      </w:r>
      <w:r w:rsidRPr="00A04A5D">
        <w:rPr>
          <w:rFonts w:eastAsia="Verdana"/>
          <w:spacing w:val="-6"/>
          <w:sz w:val="20"/>
          <w:szCs w:val="20"/>
          <w:lang w:val="en-US"/>
        </w:rPr>
        <w:t xml:space="preserve"> </w:t>
      </w:r>
      <w:r w:rsidRPr="00A04A5D">
        <w:rPr>
          <w:rFonts w:eastAsia="Verdana"/>
          <w:sz w:val="20"/>
          <w:szCs w:val="20"/>
          <w:lang w:val="en-US"/>
        </w:rPr>
        <w:t>дана</w:t>
      </w:r>
      <w:r w:rsidRPr="00A04A5D">
        <w:rPr>
          <w:rFonts w:eastAsia="Verdana"/>
          <w:spacing w:val="60"/>
          <w:sz w:val="20"/>
          <w:szCs w:val="20"/>
          <w:lang w:val="en-US"/>
        </w:rPr>
        <w:t xml:space="preserve"> </w:t>
      </w:r>
      <w:r w:rsidRPr="00A04A5D">
        <w:rPr>
          <w:rFonts w:eastAsia="Verdana"/>
          <w:spacing w:val="2"/>
          <w:sz w:val="20"/>
          <w:szCs w:val="20"/>
          <w:lang w:val="en-US"/>
        </w:rPr>
        <w:t>и</w:t>
      </w:r>
      <w:r w:rsidRPr="00A04A5D">
        <w:rPr>
          <w:rFonts w:eastAsia="Verdana"/>
          <w:spacing w:val="-1"/>
          <w:sz w:val="20"/>
          <w:szCs w:val="20"/>
          <w:lang w:val="en-US"/>
        </w:rPr>
        <w:t>с</w:t>
      </w:r>
      <w:r w:rsidRPr="00A04A5D">
        <w:rPr>
          <w:rFonts w:eastAsia="Verdana"/>
          <w:spacing w:val="1"/>
          <w:sz w:val="20"/>
          <w:szCs w:val="20"/>
          <w:lang w:val="en-US"/>
        </w:rPr>
        <w:t>т</w:t>
      </w:r>
      <w:r w:rsidRPr="00A04A5D">
        <w:rPr>
          <w:rFonts w:eastAsia="Verdana"/>
          <w:spacing w:val="-2"/>
          <w:sz w:val="20"/>
          <w:szCs w:val="20"/>
          <w:lang w:val="en-US"/>
        </w:rPr>
        <w:t>е</w:t>
      </w:r>
      <w:r w:rsidRPr="00A04A5D">
        <w:rPr>
          <w:rFonts w:eastAsia="Verdana"/>
          <w:sz w:val="20"/>
          <w:szCs w:val="20"/>
          <w:lang w:val="en-US"/>
        </w:rPr>
        <w:t>ка</w:t>
      </w:r>
      <w:r w:rsidRPr="00A04A5D">
        <w:rPr>
          <w:rFonts w:eastAsia="Verdana"/>
          <w:spacing w:val="-7"/>
          <w:sz w:val="20"/>
          <w:szCs w:val="20"/>
          <w:lang w:val="en-US"/>
        </w:rPr>
        <w:t xml:space="preserve"> </w:t>
      </w:r>
      <w:r w:rsidRPr="00A04A5D">
        <w:rPr>
          <w:rFonts w:eastAsia="Verdana"/>
          <w:spacing w:val="2"/>
          <w:sz w:val="20"/>
          <w:szCs w:val="20"/>
          <w:lang w:val="en-US"/>
        </w:rPr>
        <w:t>р</w:t>
      </w:r>
      <w:r w:rsidRPr="00A04A5D">
        <w:rPr>
          <w:rFonts w:eastAsia="Verdana"/>
          <w:spacing w:val="-1"/>
          <w:sz w:val="20"/>
          <w:szCs w:val="20"/>
          <w:lang w:val="en-US"/>
        </w:rPr>
        <w:t>о</w:t>
      </w:r>
      <w:r w:rsidRPr="00A04A5D">
        <w:rPr>
          <w:rFonts w:eastAsia="Verdana"/>
          <w:sz w:val="20"/>
          <w:szCs w:val="20"/>
          <w:lang w:val="en-US"/>
        </w:rPr>
        <w:t>ка</w:t>
      </w:r>
      <w:r w:rsidRPr="00A04A5D">
        <w:rPr>
          <w:rFonts w:eastAsia="Verdana"/>
          <w:spacing w:val="-4"/>
          <w:sz w:val="20"/>
          <w:szCs w:val="20"/>
          <w:lang w:val="en-US"/>
        </w:rPr>
        <w:t xml:space="preserve"> </w:t>
      </w:r>
      <w:r w:rsidRPr="00A04A5D">
        <w:rPr>
          <w:rFonts w:eastAsia="Verdana"/>
          <w:sz w:val="20"/>
          <w:szCs w:val="20"/>
          <w:lang w:val="en-US"/>
        </w:rPr>
        <w:t>за</w:t>
      </w:r>
      <w:r w:rsidRPr="00A04A5D">
        <w:rPr>
          <w:rFonts w:eastAsia="Verdana"/>
          <w:spacing w:val="-7"/>
          <w:sz w:val="20"/>
          <w:szCs w:val="20"/>
          <w:lang w:val="en-US"/>
        </w:rPr>
        <w:t xml:space="preserve"> </w:t>
      </w:r>
      <w:r w:rsidRPr="00A04A5D">
        <w:rPr>
          <w:rFonts w:eastAsia="Verdana"/>
          <w:spacing w:val="1"/>
          <w:sz w:val="20"/>
          <w:szCs w:val="20"/>
          <w:lang w:val="en-US"/>
        </w:rPr>
        <w:t>к</w:t>
      </w:r>
      <w:r w:rsidRPr="00A04A5D">
        <w:rPr>
          <w:rFonts w:eastAsia="Verdana"/>
          <w:spacing w:val="-1"/>
          <w:sz w:val="20"/>
          <w:szCs w:val="20"/>
          <w:lang w:val="en-US"/>
        </w:rPr>
        <w:t>о</w:t>
      </w:r>
      <w:r w:rsidRPr="00A04A5D">
        <w:rPr>
          <w:rFonts w:eastAsia="Verdana"/>
          <w:sz w:val="20"/>
          <w:szCs w:val="20"/>
          <w:lang w:val="en-US"/>
        </w:rPr>
        <w:t>нач</w:t>
      </w:r>
      <w:r w:rsidRPr="00A04A5D">
        <w:rPr>
          <w:rFonts w:eastAsia="Verdana"/>
          <w:spacing w:val="2"/>
          <w:sz w:val="20"/>
          <w:szCs w:val="20"/>
          <w:lang w:val="en-US"/>
        </w:rPr>
        <w:t>н</w:t>
      </w:r>
      <w:r w:rsidRPr="00A04A5D">
        <w:rPr>
          <w:rFonts w:eastAsia="Verdana"/>
          <w:sz w:val="20"/>
          <w:szCs w:val="20"/>
          <w:lang w:val="en-US"/>
        </w:rPr>
        <w:t>о</w:t>
      </w:r>
      <w:r w:rsidRPr="00A04A5D">
        <w:rPr>
          <w:rFonts w:eastAsia="Verdana"/>
          <w:spacing w:val="-5"/>
          <w:sz w:val="20"/>
          <w:szCs w:val="20"/>
          <w:lang w:val="en-US"/>
        </w:rPr>
        <w:t xml:space="preserve"> </w:t>
      </w:r>
      <w:r w:rsidRPr="00A04A5D">
        <w:rPr>
          <w:rFonts w:eastAsia="Verdana"/>
          <w:sz w:val="20"/>
          <w:szCs w:val="20"/>
          <w:lang w:val="en-US"/>
        </w:rPr>
        <w:t>из</w:t>
      </w:r>
      <w:r w:rsidRPr="00A04A5D">
        <w:rPr>
          <w:rFonts w:eastAsia="Verdana"/>
          <w:spacing w:val="-1"/>
          <w:sz w:val="20"/>
          <w:szCs w:val="20"/>
          <w:lang w:val="en-US"/>
        </w:rPr>
        <w:t>в</w:t>
      </w:r>
      <w:r w:rsidRPr="00A04A5D">
        <w:rPr>
          <w:rFonts w:eastAsia="Verdana"/>
          <w:sz w:val="20"/>
          <w:szCs w:val="20"/>
          <w:lang w:val="en-US"/>
        </w:rPr>
        <w:t>рш</w:t>
      </w:r>
      <w:r w:rsidRPr="00A04A5D">
        <w:rPr>
          <w:rFonts w:eastAsia="Verdana"/>
          <w:spacing w:val="1"/>
          <w:sz w:val="20"/>
          <w:szCs w:val="20"/>
          <w:lang w:val="en-US"/>
        </w:rPr>
        <w:t>е</w:t>
      </w:r>
      <w:r w:rsidRPr="00A04A5D">
        <w:rPr>
          <w:rFonts w:eastAsia="Verdana"/>
          <w:sz w:val="20"/>
          <w:szCs w:val="20"/>
          <w:lang w:val="en-US"/>
        </w:rPr>
        <w:t>ње</w:t>
      </w:r>
      <w:r w:rsidRPr="00A04A5D">
        <w:rPr>
          <w:rFonts w:eastAsia="Verdana"/>
          <w:spacing w:val="-6"/>
          <w:sz w:val="20"/>
          <w:szCs w:val="20"/>
          <w:lang w:val="en-US"/>
        </w:rPr>
        <w:t xml:space="preserve"> </w:t>
      </w:r>
      <w:r w:rsidRPr="00A04A5D">
        <w:rPr>
          <w:rFonts w:eastAsia="Verdana"/>
          <w:sz w:val="20"/>
          <w:szCs w:val="20"/>
          <w:lang w:val="en-US"/>
        </w:rPr>
        <w:t>п</w:t>
      </w:r>
      <w:r w:rsidRPr="00A04A5D">
        <w:rPr>
          <w:rFonts w:eastAsia="Verdana"/>
          <w:spacing w:val="1"/>
          <w:sz w:val="20"/>
          <w:szCs w:val="20"/>
          <w:lang w:val="en-US"/>
        </w:rPr>
        <w:t>о</w:t>
      </w:r>
      <w:r w:rsidRPr="00A04A5D">
        <w:rPr>
          <w:rFonts w:eastAsia="Verdana"/>
          <w:spacing w:val="-1"/>
          <w:sz w:val="20"/>
          <w:szCs w:val="20"/>
          <w:lang w:val="en-US"/>
        </w:rPr>
        <w:t>с</w:t>
      </w:r>
      <w:r w:rsidRPr="00A04A5D">
        <w:rPr>
          <w:rFonts w:eastAsia="Verdana"/>
          <w:spacing w:val="1"/>
          <w:sz w:val="20"/>
          <w:szCs w:val="20"/>
          <w:lang w:val="en-US"/>
        </w:rPr>
        <w:t>л</w:t>
      </w:r>
      <w:r w:rsidRPr="00A04A5D">
        <w:rPr>
          <w:rFonts w:eastAsia="Verdana"/>
          <w:sz w:val="20"/>
          <w:szCs w:val="20"/>
          <w:lang w:val="en-US"/>
        </w:rPr>
        <w:t>а.</w:t>
      </w:r>
    </w:p>
    <w:p w14:paraId="3A9E247E" w14:textId="77777777" w:rsidR="00D04F13" w:rsidRPr="00A04A5D" w:rsidRDefault="00D04F13" w:rsidP="00D04F13">
      <w:pPr>
        <w:suppressAutoHyphens/>
        <w:spacing w:after="0" w:line="100" w:lineRule="atLeast"/>
        <w:jc w:val="both"/>
        <w:rPr>
          <w:rFonts w:eastAsia="Arial Unicode MS" w:cs="Arial"/>
          <w:kern w:val="1"/>
          <w:sz w:val="20"/>
          <w:szCs w:val="20"/>
          <w:lang w:val="ru-RU" w:eastAsia="ar-SA"/>
        </w:rPr>
      </w:pPr>
      <w:r w:rsidRPr="00A04A5D">
        <w:rPr>
          <w:rFonts w:eastAsia="Arial Unicode MS" w:cs="Arial"/>
          <w:kern w:val="1"/>
          <w:sz w:val="20"/>
          <w:szCs w:val="20"/>
          <w:lang w:val="ru-RU" w:eastAsia="ar-SA"/>
        </w:rPr>
        <w:t>Наручилац је овлашћен да уновчи гаранцију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14:paraId="5FEACB31" w14:textId="77777777" w:rsidR="00D04F13" w:rsidRPr="00A04A5D" w:rsidRDefault="00D04F13" w:rsidP="00D04F13">
      <w:pPr>
        <w:suppressAutoHyphens/>
        <w:spacing w:after="0" w:line="100" w:lineRule="atLeast"/>
        <w:jc w:val="both"/>
        <w:rPr>
          <w:rFonts w:eastAsia="Arial Unicode MS" w:cs="Arial"/>
          <w:kern w:val="1"/>
          <w:sz w:val="20"/>
          <w:szCs w:val="20"/>
          <w:lang w:val="ru-RU" w:eastAsia="ar-SA"/>
        </w:rPr>
      </w:pPr>
      <w:r w:rsidRPr="00A04A5D">
        <w:rPr>
          <w:rFonts w:eastAsia="Arial Unicode MS" w:cs="Arial"/>
          <w:kern w:val="1"/>
          <w:sz w:val="20"/>
          <w:szCs w:val="20"/>
          <w:lang w:val="ru-RU" w:eastAsia="ar-SA"/>
        </w:rPr>
        <w:t>Приликом попуњавања менице ниједан део печата, ни једно слово/број или део истих не сме да пређе на бели руб који уоквирује меницу.</w:t>
      </w:r>
    </w:p>
    <w:p w14:paraId="06D84407" w14:textId="77777777" w:rsidR="00D04F13" w:rsidRPr="00A04A5D" w:rsidRDefault="00D04F13" w:rsidP="00290219">
      <w:pPr>
        <w:tabs>
          <w:tab w:val="left" w:pos="567"/>
          <w:tab w:val="left" w:pos="3686"/>
          <w:tab w:val="left" w:pos="4111"/>
        </w:tabs>
        <w:autoSpaceDE w:val="0"/>
        <w:autoSpaceDN w:val="0"/>
        <w:adjustRightInd w:val="0"/>
        <w:spacing w:after="0" w:line="240" w:lineRule="auto"/>
        <w:rPr>
          <w:rFonts w:cs="Times New Roman"/>
          <w:sz w:val="20"/>
          <w:szCs w:val="20"/>
        </w:rPr>
      </w:pPr>
    </w:p>
    <w:p w14:paraId="0BFBBF85" w14:textId="50D973AC" w:rsidR="00B958C0" w:rsidRPr="00A04A5D" w:rsidRDefault="00526E49" w:rsidP="00B958C0">
      <w:pPr>
        <w:widowControl w:val="0"/>
        <w:shd w:val="clear" w:color="auto" w:fill="FFFFFF"/>
        <w:suppressAutoHyphens/>
        <w:spacing w:after="0" w:line="240" w:lineRule="auto"/>
        <w:ind w:left="19" w:right="14"/>
        <w:jc w:val="center"/>
        <w:rPr>
          <w:b/>
          <w:bCs/>
          <w:spacing w:val="-6"/>
          <w:sz w:val="20"/>
          <w:szCs w:val="20"/>
          <w:lang w:val="sr-Cyrl-CS" w:eastAsia="ar-SA"/>
        </w:rPr>
      </w:pPr>
      <w:r w:rsidRPr="00D051D7">
        <w:rPr>
          <w:b/>
          <w:bCs/>
          <w:spacing w:val="-6"/>
          <w:sz w:val="20"/>
          <w:szCs w:val="20"/>
          <w:lang w:val="sr-Cyrl-CS" w:eastAsia="ar-SA"/>
        </w:rPr>
        <w:t>Члан 10</w:t>
      </w:r>
      <w:r w:rsidR="00B958C0" w:rsidRPr="00D051D7">
        <w:rPr>
          <w:b/>
          <w:bCs/>
          <w:spacing w:val="-6"/>
          <w:sz w:val="20"/>
          <w:szCs w:val="20"/>
          <w:lang w:val="sr-Cyrl-CS" w:eastAsia="ar-SA"/>
        </w:rPr>
        <w:t>.</w:t>
      </w:r>
    </w:p>
    <w:p w14:paraId="53EF0983" w14:textId="77777777" w:rsidR="00B958C0" w:rsidRPr="00A04A5D" w:rsidRDefault="00B958C0" w:rsidP="00B958C0">
      <w:pPr>
        <w:widowControl w:val="0"/>
        <w:shd w:val="clear" w:color="auto" w:fill="FFFFFF"/>
        <w:suppressAutoHyphens/>
        <w:spacing w:after="0" w:line="240" w:lineRule="auto"/>
        <w:ind w:left="19" w:right="14"/>
        <w:rPr>
          <w:bCs/>
          <w:spacing w:val="-6"/>
          <w:sz w:val="20"/>
          <w:szCs w:val="20"/>
          <w:lang w:val="sr-Cyrl-CS" w:eastAsia="ar-SA"/>
        </w:rPr>
      </w:pPr>
      <w:r w:rsidRPr="00A04A5D">
        <w:rPr>
          <w:bCs/>
          <w:spacing w:val="-6"/>
          <w:sz w:val="20"/>
          <w:szCs w:val="20"/>
          <w:lang w:val="sr-Cyrl-CS" w:eastAsia="ar-SA"/>
        </w:rPr>
        <w:t xml:space="preserve">                   </w:t>
      </w:r>
    </w:p>
    <w:p w14:paraId="144CC946" w14:textId="7AC17C1B" w:rsidR="00CA1FE7" w:rsidRPr="00A04A5D" w:rsidRDefault="00CA1FE7" w:rsidP="00A04A5D">
      <w:pPr>
        <w:tabs>
          <w:tab w:val="left" w:pos="567"/>
        </w:tabs>
        <w:spacing w:after="0" w:line="240" w:lineRule="auto"/>
        <w:ind w:right="-35"/>
        <w:jc w:val="both"/>
        <w:rPr>
          <w:rFonts w:eastAsia="Times New Roman" w:cs="Times New Roman"/>
          <w:sz w:val="20"/>
          <w:szCs w:val="20"/>
          <w:lang w:val="sr-Cyrl-CS"/>
        </w:rPr>
      </w:pPr>
      <w:r w:rsidRPr="00A04A5D">
        <w:rPr>
          <w:rFonts w:eastAsia="Times New Roman" w:cs="Times New Roman"/>
          <w:sz w:val="20"/>
          <w:szCs w:val="20"/>
          <w:lang w:val="sr-Cyrl-CS"/>
        </w:rPr>
        <w:t>Контролу наменског и законитог коришћења одобрених средстава вршиће Буџетска инспекција АП Војводине.</w:t>
      </w:r>
    </w:p>
    <w:p w14:paraId="70180B1A" w14:textId="77777777" w:rsidR="00C67ACB" w:rsidRPr="00A04A5D" w:rsidRDefault="00CA1FE7" w:rsidP="00A04A5D">
      <w:pPr>
        <w:tabs>
          <w:tab w:val="left" w:pos="4536"/>
        </w:tabs>
        <w:spacing w:after="0" w:line="240" w:lineRule="auto"/>
        <w:ind w:right="-35"/>
        <w:jc w:val="both"/>
        <w:rPr>
          <w:rFonts w:eastAsia="Times New Roman" w:cs="Times New Roman"/>
          <w:sz w:val="20"/>
          <w:szCs w:val="20"/>
          <w:lang w:val="sr-Cyrl-CS"/>
        </w:rPr>
      </w:pPr>
      <w:r w:rsidRPr="00A04A5D">
        <w:rPr>
          <w:rFonts w:eastAsia="Times New Roman" w:cs="Times New Roman"/>
          <w:sz w:val="20"/>
          <w:szCs w:val="20"/>
          <w:lang w:val="sr-Cyrl-CS"/>
        </w:rPr>
        <w:t>С</w:t>
      </w:r>
      <w:r w:rsidRPr="00A04A5D">
        <w:rPr>
          <w:rFonts w:eastAsia="Times New Roman" w:cs="Times New Roman"/>
          <w:sz w:val="20"/>
          <w:szCs w:val="20"/>
          <w:lang w:val="ru-RU"/>
        </w:rPr>
        <w:t>редства из буџета Аутономне покрајине Војводине која су предмет</w:t>
      </w:r>
      <w:r w:rsidRPr="00A04A5D">
        <w:rPr>
          <w:rFonts w:eastAsia="Times New Roman" w:cs="Times New Roman"/>
          <w:sz w:val="20"/>
          <w:szCs w:val="20"/>
          <w:lang w:val="sr-Cyrl-CS"/>
        </w:rPr>
        <w:t xml:space="preserve"> овог</w:t>
      </w:r>
      <w:r w:rsidRPr="00A04A5D">
        <w:rPr>
          <w:rFonts w:eastAsia="Times New Roman" w:cs="Times New Roman"/>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A04A5D">
        <w:rPr>
          <w:rFonts w:eastAsia="Times New Roman" w:cs="Times New Roman"/>
          <w:sz w:val="20"/>
          <w:szCs w:val="20"/>
          <w:lang w:val="sr-Cyrl-CS"/>
        </w:rPr>
        <w:t>е</w:t>
      </w:r>
      <w:r w:rsidRPr="00A04A5D">
        <w:rPr>
          <w:rFonts w:eastAsia="Times New Roman" w:cs="Times New Roman"/>
          <w:sz w:val="20"/>
          <w:szCs w:val="20"/>
          <w:lang w:val="ru-RU"/>
        </w:rPr>
        <w:t xml:space="preserve"> Аутономне покрајине Војводине</w:t>
      </w:r>
      <w:r w:rsidR="00C67ACB" w:rsidRPr="00A04A5D">
        <w:rPr>
          <w:rFonts w:eastAsia="Times New Roman" w:cs="Times New Roman"/>
          <w:sz w:val="20"/>
          <w:szCs w:val="20"/>
          <w:lang w:val="sr-Cyrl-CS"/>
        </w:rPr>
        <w:t>.</w:t>
      </w:r>
    </w:p>
    <w:p w14:paraId="7CAFA856" w14:textId="10679050" w:rsidR="00CA1FE7" w:rsidRPr="00A04A5D" w:rsidRDefault="00CA1FE7" w:rsidP="00A04A5D">
      <w:pPr>
        <w:tabs>
          <w:tab w:val="left" w:pos="4536"/>
        </w:tabs>
        <w:spacing w:after="0" w:line="240" w:lineRule="auto"/>
        <w:ind w:right="-35"/>
        <w:jc w:val="both"/>
        <w:rPr>
          <w:rFonts w:eastAsia="Times New Roman" w:cs="Times New Roman"/>
          <w:sz w:val="20"/>
          <w:szCs w:val="20"/>
          <w:lang w:val="sr-Cyrl-CS"/>
        </w:rPr>
      </w:pPr>
      <w:r w:rsidRPr="00A04A5D">
        <w:rPr>
          <w:rFonts w:eastAsia="Times New Roman" w:cs="Arial"/>
          <w:sz w:val="20"/>
          <w:szCs w:val="20"/>
          <w:lang w:val="sr-Cyrl-CS"/>
        </w:rPr>
        <w:t>О</w:t>
      </w:r>
      <w:r w:rsidRPr="00A04A5D">
        <w:rPr>
          <w:rFonts w:eastAsia="Times New Roman" w:cs="Arial"/>
          <w:sz w:val="20"/>
          <w:szCs w:val="20"/>
          <w:lang w:val="ru-RU"/>
        </w:rPr>
        <w:t>бавезу</w:t>
      </w:r>
      <w:r w:rsidRPr="00A04A5D">
        <w:rPr>
          <w:rFonts w:eastAsia="Times New Roman" w:cs="Arial"/>
          <w:sz w:val="20"/>
          <w:szCs w:val="20"/>
          <w:lang w:val="sr-Cyrl-CS"/>
        </w:rPr>
        <w:t>је се Извршилац</w:t>
      </w:r>
      <w:r w:rsidRPr="00A04A5D">
        <w:rPr>
          <w:rFonts w:eastAsia="Times New Roman" w:cs="Arial"/>
          <w:sz w:val="20"/>
          <w:szCs w:val="20"/>
          <w:lang w:val="sr-Latn-CS"/>
        </w:rPr>
        <w:t xml:space="preserve"> </w:t>
      </w:r>
      <w:r w:rsidRPr="00A04A5D">
        <w:rPr>
          <w:rFonts w:eastAsia="Times New Roman"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Извршиоца</w:t>
      </w:r>
      <w:r w:rsidRPr="00A04A5D">
        <w:rPr>
          <w:rFonts w:eastAsia="Times New Roman" w:cs="Arial"/>
          <w:sz w:val="20"/>
          <w:szCs w:val="20"/>
          <w:lang w:val="sr-Cyrl-CS"/>
        </w:rPr>
        <w:t>.</w:t>
      </w:r>
    </w:p>
    <w:p w14:paraId="79D9E5AC" w14:textId="77777777" w:rsidR="00B958C0" w:rsidRPr="00A04A5D" w:rsidRDefault="00B958C0" w:rsidP="00B958C0">
      <w:pPr>
        <w:widowControl w:val="0"/>
        <w:tabs>
          <w:tab w:val="left" w:pos="540"/>
        </w:tabs>
        <w:spacing w:after="0" w:line="240" w:lineRule="auto"/>
        <w:ind w:firstLine="455"/>
        <w:jc w:val="both"/>
        <w:rPr>
          <w:sz w:val="20"/>
          <w:szCs w:val="20"/>
          <w:lang w:val="ru-RU"/>
        </w:rPr>
      </w:pPr>
    </w:p>
    <w:p w14:paraId="374CF032" w14:textId="0F7A43C1" w:rsidR="00B958C0" w:rsidRPr="00A04A5D" w:rsidRDefault="00526E49" w:rsidP="00D051D7">
      <w:pPr>
        <w:widowControl w:val="0"/>
        <w:suppressAutoHyphens/>
        <w:spacing w:after="0" w:line="240" w:lineRule="auto"/>
        <w:ind w:right="14"/>
        <w:jc w:val="center"/>
        <w:rPr>
          <w:b/>
          <w:bCs/>
          <w:spacing w:val="-6"/>
          <w:sz w:val="20"/>
          <w:szCs w:val="20"/>
          <w:lang w:val="sr-Cyrl-CS" w:eastAsia="ar-SA"/>
        </w:rPr>
      </w:pPr>
      <w:r w:rsidRPr="00D051D7">
        <w:rPr>
          <w:b/>
          <w:bCs/>
          <w:spacing w:val="-6"/>
          <w:sz w:val="20"/>
          <w:szCs w:val="20"/>
          <w:lang w:val="sr-Cyrl-CS" w:eastAsia="ar-SA"/>
        </w:rPr>
        <w:t>Члан 11</w:t>
      </w:r>
      <w:r w:rsidR="00B958C0" w:rsidRPr="00D051D7">
        <w:rPr>
          <w:b/>
          <w:bCs/>
          <w:spacing w:val="-6"/>
          <w:sz w:val="20"/>
          <w:szCs w:val="20"/>
          <w:lang w:val="sr-Cyrl-CS" w:eastAsia="ar-SA"/>
        </w:rPr>
        <w:t>.</w:t>
      </w:r>
    </w:p>
    <w:p w14:paraId="1DA7799F" w14:textId="77777777" w:rsidR="00B958C0" w:rsidRPr="00A04A5D" w:rsidRDefault="00B958C0" w:rsidP="00D051D7">
      <w:pPr>
        <w:widowControl w:val="0"/>
        <w:suppressAutoHyphens/>
        <w:spacing w:after="0" w:line="240" w:lineRule="auto"/>
        <w:ind w:left="14" w:right="10"/>
        <w:rPr>
          <w:spacing w:val="-4"/>
          <w:sz w:val="20"/>
          <w:szCs w:val="20"/>
          <w:lang w:val="sr-Cyrl-CS" w:eastAsia="ar-SA"/>
        </w:rPr>
      </w:pPr>
      <w:r w:rsidRPr="00A04A5D">
        <w:rPr>
          <w:spacing w:val="3"/>
          <w:sz w:val="20"/>
          <w:szCs w:val="20"/>
          <w:lang w:val="sr-Cyrl-CS" w:eastAsia="ar-SA"/>
        </w:rPr>
        <w:t xml:space="preserve">Уговорне стране ће настојати да све евентуалне спорове реше мирним </w:t>
      </w:r>
      <w:r w:rsidRPr="00A04A5D">
        <w:rPr>
          <w:spacing w:val="-4"/>
          <w:sz w:val="20"/>
          <w:szCs w:val="20"/>
          <w:lang w:val="sr-Cyrl-CS" w:eastAsia="ar-SA"/>
        </w:rPr>
        <w:t>путем. У супротном, надлежан је стварно надлежни суд у Новом Саду.</w:t>
      </w:r>
    </w:p>
    <w:p w14:paraId="3D18FB99" w14:textId="77777777" w:rsidR="005534BC" w:rsidRDefault="005534BC" w:rsidP="00D051D7">
      <w:pPr>
        <w:widowControl w:val="0"/>
        <w:suppressAutoHyphens/>
        <w:spacing w:after="0" w:line="240" w:lineRule="auto"/>
        <w:ind w:left="67"/>
        <w:jc w:val="center"/>
        <w:rPr>
          <w:b/>
          <w:bCs/>
          <w:spacing w:val="-5"/>
          <w:sz w:val="20"/>
          <w:szCs w:val="20"/>
          <w:lang w:val="sr-Cyrl-CS" w:eastAsia="ar-SA"/>
        </w:rPr>
      </w:pPr>
    </w:p>
    <w:p w14:paraId="3CF178DE" w14:textId="0578881B" w:rsidR="00D16105" w:rsidRPr="00A04A5D" w:rsidRDefault="00526E49" w:rsidP="00D051D7">
      <w:pPr>
        <w:widowControl w:val="0"/>
        <w:suppressAutoHyphens/>
        <w:spacing w:after="0" w:line="240" w:lineRule="auto"/>
        <w:ind w:left="67"/>
        <w:jc w:val="center"/>
        <w:rPr>
          <w:b/>
          <w:bCs/>
          <w:spacing w:val="-5"/>
          <w:sz w:val="20"/>
          <w:szCs w:val="20"/>
          <w:lang w:val="sr-Cyrl-CS" w:eastAsia="ar-SA"/>
        </w:rPr>
      </w:pPr>
      <w:r w:rsidRPr="00D051D7">
        <w:rPr>
          <w:b/>
          <w:bCs/>
          <w:spacing w:val="-5"/>
          <w:sz w:val="20"/>
          <w:szCs w:val="20"/>
          <w:lang w:val="sr-Cyrl-CS" w:eastAsia="ar-SA"/>
        </w:rPr>
        <w:t>Члан 12</w:t>
      </w:r>
      <w:r w:rsidR="00D16105" w:rsidRPr="00D051D7">
        <w:rPr>
          <w:b/>
          <w:bCs/>
          <w:spacing w:val="-5"/>
          <w:sz w:val="20"/>
          <w:szCs w:val="20"/>
          <w:lang w:val="sr-Cyrl-CS" w:eastAsia="ar-SA"/>
        </w:rPr>
        <w:t>.</w:t>
      </w:r>
      <w:r w:rsidR="00D16105" w:rsidRPr="00A04A5D">
        <w:rPr>
          <w:b/>
          <w:bCs/>
          <w:spacing w:val="-5"/>
          <w:sz w:val="20"/>
          <w:szCs w:val="20"/>
          <w:lang w:val="sr-Cyrl-CS" w:eastAsia="ar-SA"/>
        </w:rPr>
        <w:t xml:space="preserve"> </w:t>
      </w:r>
    </w:p>
    <w:p w14:paraId="16B6A7A8" w14:textId="77777777" w:rsidR="00D16105" w:rsidRPr="00A04A5D" w:rsidRDefault="00D16105" w:rsidP="005534BC">
      <w:pPr>
        <w:spacing w:after="0" w:line="240" w:lineRule="auto"/>
        <w:jc w:val="both"/>
        <w:rPr>
          <w:rFonts w:eastAsia="Times New Roman" w:cstheme="minorHAnsi"/>
          <w:sz w:val="20"/>
          <w:szCs w:val="20"/>
          <w:lang w:val="en-US"/>
        </w:rPr>
      </w:pPr>
      <w:r w:rsidRPr="00A04A5D">
        <w:rPr>
          <w:rFonts w:eastAsia="Times New Roman" w:cstheme="minorHAnsi"/>
          <w:sz w:val="20"/>
          <w:szCs w:val="20"/>
          <w:lang w:val="en-US"/>
        </w:rPr>
        <w:t xml:space="preserve">Наручилац може у складу са чланом 115. Закона о јавним набавкама („Сл. гласник </w:t>
      </w:r>
      <w:proofErr w:type="gramStart"/>
      <w:r w:rsidRPr="00A04A5D">
        <w:rPr>
          <w:rFonts w:eastAsia="Times New Roman" w:cstheme="minorHAnsi"/>
          <w:sz w:val="20"/>
          <w:szCs w:val="20"/>
          <w:lang w:val="en-US"/>
        </w:rPr>
        <w:t>РС“</w:t>
      </w:r>
      <w:proofErr w:type="gramEnd"/>
      <w:r w:rsidRPr="00A04A5D">
        <w:rPr>
          <w:rFonts w:eastAsia="Times New Roman" w:cstheme="minorHAnsi"/>
          <w:sz w:val="20"/>
          <w:szCs w:val="20"/>
          <w:lang w:val="en-US"/>
        </w:rPr>
        <w:t xml:space="preserve">, бр.124/2012, 14/2015 и 68/2015), након закључења уговора о јавној набавци без спровођења поступка јавне набавке </w:t>
      </w:r>
      <w:r w:rsidRPr="00A04A5D">
        <w:rPr>
          <w:rFonts w:eastAsia="Times New Roman" w:cstheme="minorHAnsi"/>
          <w:sz w:val="20"/>
          <w:szCs w:val="20"/>
          <w:lang w:val="en-US"/>
        </w:rPr>
        <w:lastRenderedPageBreak/>
        <w:t>повећати обим предмета набавке, с тим да се вредност уговора може повећати</w:t>
      </w:r>
      <w:r w:rsidRPr="00A04A5D">
        <w:rPr>
          <w:rFonts w:eastAsia="Times New Roman" w:cstheme="minorHAnsi"/>
          <w:spacing w:val="-9"/>
          <w:sz w:val="20"/>
          <w:szCs w:val="20"/>
          <w:lang w:val="en-US"/>
        </w:rPr>
        <w:t xml:space="preserve"> </w:t>
      </w:r>
      <w:r w:rsidRPr="00A04A5D">
        <w:rPr>
          <w:rFonts w:eastAsia="Times New Roman" w:cstheme="minorHAnsi"/>
          <w:sz w:val="20"/>
          <w:szCs w:val="20"/>
          <w:lang w:val="en-US"/>
        </w:rPr>
        <w:t>максимално</w:t>
      </w:r>
      <w:r w:rsidRPr="00A04A5D">
        <w:rPr>
          <w:rFonts w:eastAsia="Times New Roman" w:cstheme="minorHAnsi"/>
          <w:spacing w:val="-11"/>
          <w:sz w:val="20"/>
          <w:szCs w:val="20"/>
          <w:lang w:val="en-US"/>
        </w:rPr>
        <w:t xml:space="preserve"> </w:t>
      </w:r>
      <w:r w:rsidRPr="00A04A5D">
        <w:rPr>
          <w:rFonts w:eastAsia="Times New Roman" w:cstheme="minorHAnsi"/>
          <w:sz w:val="20"/>
          <w:szCs w:val="20"/>
          <w:lang w:val="en-US"/>
        </w:rPr>
        <w:t>до</w:t>
      </w:r>
      <w:r w:rsidRPr="00A04A5D">
        <w:rPr>
          <w:rFonts w:eastAsia="Times New Roman" w:cstheme="minorHAnsi"/>
          <w:spacing w:val="-10"/>
          <w:sz w:val="20"/>
          <w:szCs w:val="20"/>
          <w:lang w:val="en-US"/>
        </w:rPr>
        <w:t xml:space="preserve"> </w:t>
      </w:r>
      <w:r w:rsidRPr="00A04A5D">
        <w:rPr>
          <w:rFonts w:eastAsia="Times New Roman" w:cstheme="minorHAnsi"/>
          <w:sz w:val="20"/>
          <w:szCs w:val="20"/>
          <w:lang w:val="en-US"/>
        </w:rPr>
        <w:t>5%</w:t>
      </w:r>
      <w:r w:rsidRPr="00A04A5D">
        <w:rPr>
          <w:rFonts w:eastAsia="Times New Roman" w:cstheme="minorHAnsi"/>
          <w:spacing w:val="-11"/>
          <w:sz w:val="20"/>
          <w:szCs w:val="20"/>
          <w:lang w:val="en-US"/>
        </w:rPr>
        <w:t xml:space="preserve"> </w:t>
      </w:r>
      <w:r w:rsidRPr="00A04A5D">
        <w:rPr>
          <w:rFonts w:eastAsia="Times New Roman" w:cstheme="minorHAnsi"/>
          <w:sz w:val="20"/>
          <w:szCs w:val="20"/>
          <w:lang w:val="en-US"/>
        </w:rPr>
        <w:t>од</w:t>
      </w:r>
      <w:r w:rsidRPr="00A04A5D">
        <w:rPr>
          <w:rFonts w:eastAsia="Times New Roman" w:cstheme="minorHAnsi"/>
          <w:spacing w:val="-8"/>
          <w:sz w:val="20"/>
          <w:szCs w:val="20"/>
          <w:lang w:val="en-US"/>
        </w:rPr>
        <w:t xml:space="preserve"> </w:t>
      </w:r>
      <w:r w:rsidRPr="00A04A5D">
        <w:rPr>
          <w:rFonts w:eastAsia="Times New Roman" w:cstheme="minorHAnsi"/>
          <w:sz w:val="20"/>
          <w:szCs w:val="20"/>
          <w:lang w:val="en-US"/>
        </w:rPr>
        <w:t>укупне</w:t>
      </w:r>
      <w:r w:rsidRPr="00A04A5D">
        <w:rPr>
          <w:rFonts w:eastAsia="Times New Roman" w:cstheme="minorHAnsi"/>
          <w:spacing w:val="-12"/>
          <w:sz w:val="20"/>
          <w:szCs w:val="20"/>
          <w:lang w:val="en-US"/>
        </w:rPr>
        <w:t xml:space="preserve"> </w:t>
      </w:r>
      <w:r w:rsidRPr="00A04A5D">
        <w:rPr>
          <w:rFonts w:eastAsia="Times New Roman" w:cstheme="minorHAnsi"/>
          <w:sz w:val="20"/>
          <w:szCs w:val="20"/>
          <w:lang w:val="en-US"/>
        </w:rPr>
        <w:t>вредности</w:t>
      </w:r>
      <w:r w:rsidRPr="00A04A5D">
        <w:rPr>
          <w:rFonts w:eastAsia="Times New Roman" w:cstheme="minorHAnsi"/>
          <w:spacing w:val="-9"/>
          <w:sz w:val="20"/>
          <w:szCs w:val="20"/>
          <w:lang w:val="en-US"/>
        </w:rPr>
        <w:t xml:space="preserve"> </w:t>
      </w:r>
      <w:r w:rsidRPr="00A04A5D">
        <w:rPr>
          <w:rFonts w:eastAsia="Times New Roman" w:cstheme="minorHAnsi"/>
          <w:sz w:val="20"/>
          <w:szCs w:val="20"/>
          <w:lang w:val="en-US"/>
        </w:rPr>
        <w:t>првобитно</w:t>
      </w:r>
      <w:r w:rsidRPr="00A04A5D">
        <w:rPr>
          <w:rFonts w:eastAsia="Times New Roman" w:cstheme="minorHAnsi"/>
          <w:spacing w:val="-11"/>
          <w:sz w:val="20"/>
          <w:szCs w:val="20"/>
          <w:lang w:val="en-US"/>
        </w:rPr>
        <w:t xml:space="preserve"> </w:t>
      </w:r>
      <w:r w:rsidRPr="00A04A5D">
        <w:rPr>
          <w:rFonts w:eastAsia="Times New Roman" w:cstheme="minorHAnsi"/>
          <w:sz w:val="20"/>
          <w:szCs w:val="20"/>
          <w:lang w:val="en-US"/>
        </w:rPr>
        <w:t>закљученог</w:t>
      </w:r>
      <w:r w:rsidRPr="00A04A5D">
        <w:rPr>
          <w:rFonts w:eastAsia="Times New Roman" w:cstheme="minorHAnsi"/>
          <w:spacing w:val="-9"/>
          <w:sz w:val="20"/>
          <w:szCs w:val="20"/>
          <w:lang w:val="en-US"/>
        </w:rPr>
        <w:t xml:space="preserve"> </w:t>
      </w:r>
      <w:r w:rsidRPr="00A04A5D">
        <w:rPr>
          <w:rFonts w:eastAsia="Times New Roman" w:cstheme="minorHAnsi"/>
          <w:sz w:val="20"/>
          <w:szCs w:val="20"/>
          <w:lang w:val="en-US"/>
        </w:rPr>
        <w:t>уговора,</w:t>
      </w:r>
      <w:r w:rsidRPr="00A04A5D">
        <w:rPr>
          <w:rFonts w:eastAsia="Times New Roman" w:cstheme="minorHAnsi"/>
          <w:spacing w:val="-11"/>
          <w:sz w:val="20"/>
          <w:szCs w:val="20"/>
          <w:lang w:val="en-US"/>
        </w:rPr>
        <w:t xml:space="preserve"> </w:t>
      </w:r>
      <w:r w:rsidRPr="00A04A5D">
        <w:rPr>
          <w:rFonts w:eastAsia="Times New Roman" w:cstheme="minorHAnsi"/>
          <w:sz w:val="20"/>
          <w:szCs w:val="20"/>
          <w:lang w:val="en-US"/>
        </w:rPr>
        <w:t>при</w:t>
      </w:r>
      <w:r w:rsidRPr="00A04A5D">
        <w:rPr>
          <w:rFonts w:eastAsia="Times New Roman" w:cstheme="minorHAnsi"/>
          <w:spacing w:val="-10"/>
          <w:sz w:val="20"/>
          <w:szCs w:val="20"/>
          <w:lang w:val="en-US"/>
        </w:rPr>
        <w:t xml:space="preserve"> </w:t>
      </w:r>
      <w:r w:rsidRPr="00A04A5D">
        <w:rPr>
          <w:rFonts w:eastAsia="Times New Roman" w:cstheme="minorHAnsi"/>
          <w:sz w:val="20"/>
          <w:szCs w:val="20"/>
          <w:lang w:val="en-US"/>
        </w:rPr>
        <w:t>чему</w:t>
      </w:r>
      <w:r w:rsidRPr="00A04A5D">
        <w:rPr>
          <w:rFonts w:eastAsia="Times New Roman" w:cstheme="minorHAnsi"/>
          <w:spacing w:val="-11"/>
          <w:sz w:val="20"/>
          <w:szCs w:val="20"/>
          <w:lang w:val="en-US"/>
        </w:rPr>
        <w:t xml:space="preserve"> </w:t>
      </w:r>
      <w:r w:rsidRPr="00A04A5D">
        <w:rPr>
          <w:rFonts w:eastAsia="Times New Roman" w:cstheme="minorHAnsi"/>
          <w:sz w:val="20"/>
          <w:szCs w:val="20"/>
          <w:lang w:val="en-US"/>
        </w:rPr>
        <w:t>укупна вредност повећања не може да буде већа од 5.000.000,00</w:t>
      </w:r>
      <w:r w:rsidRPr="00A04A5D">
        <w:rPr>
          <w:rFonts w:eastAsia="Times New Roman" w:cstheme="minorHAnsi"/>
          <w:spacing w:val="-7"/>
          <w:sz w:val="20"/>
          <w:szCs w:val="20"/>
          <w:lang w:val="en-US"/>
        </w:rPr>
        <w:t xml:space="preserve"> </w:t>
      </w:r>
      <w:r w:rsidRPr="00A04A5D">
        <w:rPr>
          <w:rFonts w:eastAsia="Times New Roman" w:cstheme="minorHAnsi"/>
          <w:sz w:val="20"/>
          <w:szCs w:val="20"/>
          <w:lang w:val="en-US"/>
        </w:rPr>
        <w:t>динара.</w:t>
      </w:r>
    </w:p>
    <w:p w14:paraId="47AB5D24" w14:textId="46C3C07C" w:rsidR="00D16105" w:rsidRDefault="00D16105" w:rsidP="005534BC">
      <w:pPr>
        <w:spacing w:after="0" w:line="240" w:lineRule="auto"/>
        <w:jc w:val="both"/>
        <w:rPr>
          <w:rFonts w:ascii="Times New Roman" w:eastAsia="Times New Roman" w:hAnsi="Times New Roman" w:cs="Times New Roman"/>
          <w:sz w:val="24"/>
          <w:szCs w:val="24"/>
          <w:lang w:val="en-US"/>
        </w:rPr>
      </w:pPr>
      <w:r w:rsidRPr="00A04A5D">
        <w:rPr>
          <w:rFonts w:eastAsia="Times New Roman" w:cstheme="minorHAnsi"/>
          <w:sz w:val="20"/>
          <w:szCs w:val="20"/>
          <w:lang w:val="en-US"/>
        </w:rPr>
        <w:t>Повећањем обима предмета набавке не може се мењати предмет набавке</w:t>
      </w:r>
      <w:r w:rsidRPr="00A04A5D">
        <w:rPr>
          <w:rFonts w:ascii="Times New Roman" w:eastAsia="Times New Roman" w:hAnsi="Times New Roman" w:cs="Times New Roman"/>
          <w:sz w:val="24"/>
          <w:szCs w:val="24"/>
          <w:lang w:val="en-US"/>
        </w:rPr>
        <w:t>.</w:t>
      </w:r>
    </w:p>
    <w:p w14:paraId="04E5BCE0" w14:textId="77777777" w:rsidR="005534BC" w:rsidRPr="00A04A5D" w:rsidRDefault="005534BC" w:rsidP="00D051D7">
      <w:pPr>
        <w:spacing w:after="0" w:line="240" w:lineRule="auto"/>
        <w:jc w:val="both"/>
        <w:rPr>
          <w:rFonts w:ascii="Times New Roman" w:eastAsia="Times New Roman" w:hAnsi="Times New Roman" w:cs="Times New Roman"/>
          <w:sz w:val="24"/>
          <w:szCs w:val="24"/>
          <w:lang w:val="en-US"/>
        </w:rPr>
      </w:pPr>
    </w:p>
    <w:p w14:paraId="14211C13" w14:textId="7A2F869E" w:rsidR="00B958C0" w:rsidRPr="005534BC" w:rsidRDefault="00526E49" w:rsidP="005534BC">
      <w:pPr>
        <w:widowControl w:val="0"/>
        <w:suppressAutoHyphens/>
        <w:spacing w:after="0" w:line="240" w:lineRule="auto"/>
        <w:ind w:left="67"/>
        <w:jc w:val="center"/>
        <w:rPr>
          <w:b/>
          <w:bCs/>
          <w:spacing w:val="-5"/>
          <w:sz w:val="20"/>
          <w:szCs w:val="20"/>
          <w:lang w:val="sr-Cyrl-CS" w:eastAsia="ar-SA"/>
        </w:rPr>
      </w:pPr>
      <w:r w:rsidRPr="005534BC">
        <w:rPr>
          <w:b/>
          <w:bCs/>
          <w:spacing w:val="-5"/>
          <w:sz w:val="20"/>
          <w:szCs w:val="20"/>
          <w:lang w:val="sr-Cyrl-CS" w:eastAsia="ar-SA"/>
        </w:rPr>
        <w:t>Члан 13</w:t>
      </w:r>
      <w:r w:rsidR="00B958C0" w:rsidRPr="005534BC">
        <w:rPr>
          <w:b/>
          <w:bCs/>
          <w:spacing w:val="-5"/>
          <w:sz w:val="20"/>
          <w:szCs w:val="20"/>
          <w:lang w:val="sr-Cyrl-CS" w:eastAsia="ar-SA"/>
        </w:rPr>
        <w:t>.</w:t>
      </w:r>
    </w:p>
    <w:p w14:paraId="553ED141" w14:textId="7C8B93B2" w:rsidR="00D16105" w:rsidRPr="00A04A5D" w:rsidRDefault="00D16105" w:rsidP="005534BC">
      <w:pPr>
        <w:widowControl w:val="0"/>
        <w:suppressAutoHyphens/>
        <w:spacing w:after="0" w:line="240" w:lineRule="auto"/>
        <w:rPr>
          <w:bCs/>
          <w:spacing w:val="-5"/>
          <w:sz w:val="20"/>
          <w:szCs w:val="20"/>
          <w:lang w:val="sr-Cyrl-CS" w:eastAsia="ar-SA"/>
        </w:rPr>
      </w:pPr>
      <w:r w:rsidRPr="005534BC">
        <w:rPr>
          <w:bCs/>
          <w:spacing w:val="-5"/>
          <w:sz w:val="20"/>
          <w:szCs w:val="20"/>
          <w:lang w:val="sr-Cyrl-CS" w:eastAsia="ar-SA"/>
        </w:rPr>
        <w:t xml:space="preserve">Уговор се закључује </w:t>
      </w:r>
      <w:r w:rsidR="00F71D55" w:rsidRPr="005534BC">
        <w:rPr>
          <w:bCs/>
          <w:spacing w:val="-5"/>
          <w:sz w:val="20"/>
          <w:szCs w:val="20"/>
          <w:lang w:val="sr-Cyrl-CS" w:eastAsia="ar-SA"/>
        </w:rPr>
        <w:t>до 31.12.2019.године</w:t>
      </w:r>
      <w:r w:rsidR="005534BC">
        <w:rPr>
          <w:bCs/>
          <w:spacing w:val="-5"/>
          <w:sz w:val="20"/>
          <w:szCs w:val="20"/>
          <w:lang w:val="sr-Cyrl-CS" w:eastAsia="ar-SA"/>
        </w:rPr>
        <w:t>.</w:t>
      </w:r>
    </w:p>
    <w:p w14:paraId="1E6A005E" w14:textId="77777777" w:rsidR="005534BC" w:rsidRDefault="005534BC" w:rsidP="005534BC">
      <w:pPr>
        <w:widowControl w:val="0"/>
        <w:suppressAutoHyphens/>
        <w:spacing w:after="0" w:line="240" w:lineRule="auto"/>
        <w:jc w:val="center"/>
        <w:rPr>
          <w:bCs/>
          <w:spacing w:val="-5"/>
          <w:sz w:val="20"/>
          <w:szCs w:val="20"/>
          <w:highlight w:val="yellow"/>
          <w:lang w:val="sr-Cyrl-CS" w:eastAsia="ar-SA"/>
        </w:rPr>
      </w:pPr>
    </w:p>
    <w:p w14:paraId="4CAC1D0B" w14:textId="62202129" w:rsidR="00B64107" w:rsidRPr="005534BC" w:rsidRDefault="00526E49" w:rsidP="005534BC">
      <w:pPr>
        <w:widowControl w:val="0"/>
        <w:suppressAutoHyphens/>
        <w:spacing w:after="0" w:line="240" w:lineRule="auto"/>
        <w:jc w:val="center"/>
        <w:rPr>
          <w:b/>
          <w:bCs/>
          <w:spacing w:val="-5"/>
          <w:sz w:val="20"/>
          <w:szCs w:val="20"/>
          <w:lang w:val="sr-Cyrl-CS" w:eastAsia="ar-SA"/>
        </w:rPr>
      </w:pPr>
      <w:r w:rsidRPr="005534BC">
        <w:rPr>
          <w:b/>
          <w:bCs/>
          <w:spacing w:val="-5"/>
          <w:sz w:val="20"/>
          <w:szCs w:val="20"/>
          <w:lang w:val="sr-Cyrl-CS" w:eastAsia="ar-SA"/>
        </w:rPr>
        <w:t>Члан 14</w:t>
      </w:r>
      <w:r w:rsidR="00B64107" w:rsidRPr="005534BC">
        <w:rPr>
          <w:b/>
          <w:bCs/>
          <w:spacing w:val="-5"/>
          <w:sz w:val="20"/>
          <w:szCs w:val="20"/>
          <w:lang w:val="sr-Cyrl-CS" w:eastAsia="ar-SA"/>
        </w:rPr>
        <w:t>.</w:t>
      </w:r>
    </w:p>
    <w:p w14:paraId="65EE87F9" w14:textId="4354E23B" w:rsidR="00B958C0" w:rsidRPr="00A04A5D" w:rsidRDefault="00B958C0" w:rsidP="00C67ACB">
      <w:pPr>
        <w:widowControl w:val="0"/>
        <w:suppressAutoHyphens/>
        <w:spacing w:after="80" w:line="240" w:lineRule="auto"/>
        <w:ind w:left="14"/>
        <w:rPr>
          <w:spacing w:val="-4"/>
          <w:sz w:val="20"/>
          <w:szCs w:val="20"/>
          <w:lang w:val="sr-Cyrl-CS" w:eastAsia="ar-SA"/>
        </w:rPr>
      </w:pPr>
      <w:r w:rsidRPr="00A04A5D">
        <w:rPr>
          <w:spacing w:val="1"/>
          <w:sz w:val="20"/>
          <w:szCs w:val="20"/>
          <w:lang w:val="sr-Cyrl-CS" w:eastAsia="ar-SA"/>
        </w:rPr>
        <w:t xml:space="preserve">Уговор је сачињен у 6 (шест) истоветних примерака од којих Наручилац задржава 4(четири) </w:t>
      </w:r>
      <w:r w:rsidR="00F71D55">
        <w:rPr>
          <w:spacing w:val="-4"/>
          <w:sz w:val="20"/>
          <w:szCs w:val="20"/>
          <w:lang w:val="sr-Cyrl-CS" w:eastAsia="ar-SA"/>
        </w:rPr>
        <w:t>примерка, а  Добављач</w:t>
      </w:r>
      <w:r w:rsidR="0006571C">
        <w:rPr>
          <w:spacing w:val="-4"/>
          <w:sz w:val="20"/>
          <w:szCs w:val="20"/>
          <w:lang w:val="sr-Cyrl-CS" w:eastAsia="ar-SA"/>
        </w:rPr>
        <w:t xml:space="preserve"> </w:t>
      </w:r>
      <w:r w:rsidRPr="00A04A5D">
        <w:rPr>
          <w:spacing w:val="-4"/>
          <w:sz w:val="20"/>
          <w:szCs w:val="20"/>
          <w:lang w:val="sr-Cyrl-CS" w:eastAsia="ar-SA"/>
        </w:rPr>
        <w:t xml:space="preserve"> 2 примерка уговора.</w:t>
      </w:r>
    </w:p>
    <w:p w14:paraId="3DFEF495" w14:textId="77777777" w:rsidR="00B64107" w:rsidRPr="000B608D" w:rsidRDefault="00B64107" w:rsidP="00C67ACB">
      <w:pPr>
        <w:widowControl w:val="0"/>
        <w:suppressAutoHyphens/>
        <w:spacing w:after="80" w:line="240" w:lineRule="auto"/>
        <w:ind w:left="14"/>
        <w:rPr>
          <w:color w:val="FF0000"/>
          <w:spacing w:val="-4"/>
          <w:sz w:val="20"/>
          <w:szCs w:val="20"/>
          <w:lang w:val="sr-Cyrl-CS" w:eastAsia="ar-SA"/>
        </w:rPr>
      </w:pPr>
    </w:p>
    <w:p w14:paraId="61EF2B65" w14:textId="77777777" w:rsidR="00B958C0" w:rsidRPr="00A04A5D" w:rsidRDefault="00B958C0" w:rsidP="00B958C0">
      <w:pPr>
        <w:widowControl w:val="0"/>
        <w:suppressAutoHyphens/>
        <w:spacing w:before="264" w:after="80" w:line="240" w:lineRule="auto"/>
        <w:ind w:left="14" w:firstLine="553"/>
        <w:jc w:val="both"/>
        <w:rPr>
          <w:spacing w:val="-7"/>
          <w:sz w:val="20"/>
          <w:szCs w:val="20"/>
          <w:lang w:val="sr-Cyrl-CS" w:eastAsia="ar-SA"/>
        </w:rPr>
      </w:pPr>
    </w:p>
    <w:p w14:paraId="2F60A7BF" w14:textId="679584D8" w:rsidR="00B958C0" w:rsidRPr="00A04A5D" w:rsidRDefault="00C67ACB" w:rsidP="00B958C0">
      <w:pPr>
        <w:widowControl w:val="0"/>
        <w:suppressAutoHyphens/>
        <w:spacing w:before="264" w:after="0" w:line="274" w:lineRule="exact"/>
        <w:ind w:left="14" w:firstLine="553"/>
        <w:jc w:val="both"/>
        <w:rPr>
          <w:bCs/>
          <w:spacing w:val="-8"/>
          <w:sz w:val="20"/>
          <w:szCs w:val="20"/>
          <w:lang w:val="sr-Cyrl-CS" w:eastAsia="ar-SA"/>
        </w:rPr>
      </w:pPr>
      <w:r w:rsidRPr="00A04A5D">
        <w:rPr>
          <w:bCs/>
          <w:spacing w:val="-7"/>
          <w:sz w:val="20"/>
          <w:szCs w:val="20"/>
          <w:lang w:val="sr-Cyrl-CS" w:eastAsia="ar-SA"/>
        </w:rPr>
        <w:t xml:space="preserve">За ДОБАВЉАЧА </w:t>
      </w:r>
      <w:r w:rsidR="00B958C0" w:rsidRPr="00A04A5D">
        <w:rPr>
          <w:bCs/>
          <w:sz w:val="20"/>
          <w:szCs w:val="20"/>
          <w:lang w:val="sr-Cyrl-CS" w:eastAsia="ar-SA"/>
        </w:rPr>
        <w:tab/>
        <w:t xml:space="preserve">                                                            </w:t>
      </w:r>
      <w:r w:rsidR="00B958C0" w:rsidRPr="00A04A5D">
        <w:rPr>
          <w:bCs/>
          <w:sz w:val="20"/>
          <w:szCs w:val="20"/>
          <w:lang w:val="sr-Latn-RS" w:eastAsia="ar-SA"/>
        </w:rPr>
        <w:t xml:space="preserve">                              </w:t>
      </w:r>
      <w:r w:rsidR="00B958C0" w:rsidRPr="00A04A5D">
        <w:rPr>
          <w:bCs/>
          <w:sz w:val="20"/>
          <w:szCs w:val="20"/>
          <w:lang w:val="sr-Cyrl-RS" w:eastAsia="ar-SA"/>
        </w:rPr>
        <w:t xml:space="preserve">             </w:t>
      </w:r>
      <w:r w:rsidR="00B958C0" w:rsidRPr="00A04A5D">
        <w:rPr>
          <w:bCs/>
          <w:spacing w:val="-8"/>
          <w:sz w:val="20"/>
          <w:szCs w:val="20"/>
          <w:lang w:val="sr-Cyrl-CS" w:eastAsia="ar-SA"/>
        </w:rPr>
        <w:t>За НАРУЧИОЦА</w:t>
      </w:r>
    </w:p>
    <w:p w14:paraId="2A100D00" w14:textId="77777777" w:rsidR="00B958C0" w:rsidRPr="00A04A5D" w:rsidRDefault="00B958C0" w:rsidP="00B958C0">
      <w:pPr>
        <w:widowControl w:val="0"/>
        <w:tabs>
          <w:tab w:val="left" w:pos="5510"/>
        </w:tabs>
        <w:suppressAutoHyphens/>
        <w:spacing w:before="280" w:after="0" w:line="240" w:lineRule="auto"/>
        <w:ind w:left="72"/>
        <w:jc w:val="both"/>
        <w:rPr>
          <w:bCs/>
          <w:spacing w:val="-8"/>
          <w:sz w:val="20"/>
          <w:szCs w:val="20"/>
          <w:lang w:val="en-US" w:eastAsia="ar-SA"/>
        </w:rPr>
      </w:pPr>
      <w:r w:rsidRPr="00A04A5D">
        <w:rPr>
          <w:bCs/>
          <w:spacing w:val="-8"/>
          <w:sz w:val="20"/>
          <w:szCs w:val="20"/>
          <w:lang w:val="sr-Cyrl-RS" w:eastAsia="ar-SA"/>
        </w:rPr>
        <w:t xml:space="preserve"> </w:t>
      </w:r>
      <w:r w:rsidR="007C47E1" w:rsidRPr="00A04A5D">
        <w:rPr>
          <w:bCs/>
          <w:spacing w:val="-8"/>
          <w:sz w:val="20"/>
          <w:szCs w:val="20"/>
          <w:lang w:val="en-US" w:eastAsia="ar-SA"/>
        </w:rPr>
        <w:t>________________________                                                                                                                        _________________________</w:t>
      </w:r>
    </w:p>
    <w:p w14:paraId="2D33F1E0" w14:textId="5F6CE7F6" w:rsidR="00192634" w:rsidRPr="00A04A5D" w:rsidRDefault="00B958C0" w:rsidP="00373923">
      <w:pPr>
        <w:widowControl w:val="0"/>
        <w:tabs>
          <w:tab w:val="left" w:pos="567"/>
          <w:tab w:val="left" w:pos="5510"/>
        </w:tabs>
        <w:suppressAutoHyphens/>
        <w:spacing w:after="240" w:line="240" w:lineRule="auto"/>
        <w:ind w:left="72"/>
        <w:jc w:val="both"/>
        <w:rPr>
          <w:bCs/>
          <w:spacing w:val="-8"/>
          <w:sz w:val="20"/>
          <w:szCs w:val="20"/>
          <w:lang w:val="sr-Latn-RS" w:eastAsia="ar-SA"/>
        </w:rPr>
      </w:pPr>
      <w:r w:rsidRPr="00A04A5D">
        <w:rPr>
          <w:bCs/>
          <w:spacing w:val="-8"/>
          <w:sz w:val="20"/>
          <w:szCs w:val="20"/>
          <w:lang w:val="sr-Cyrl-CS" w:eastAsia="ar-SA"/>
        </w:rPr>
        <w:t xml:space="preserve">                                                                                                     </w:t>
      </w:r>
      <w:r w:rsidRPr="00A04A5D">
        <w:rPr>
          <w:bCs/>
          <w:spacing w:val="-8"/>
          <w:sz w:val="20"/>
          <w:szCs w:val="20"/>
          <w:lang w:val="sr-Latn-RS" w:eastAsia="ar-SA"/>
        </w:rPr>
        <w:t xml:space="preserve">                                     </w:t>
      </w:r>
      <w:r w:rsidRPr="00A04A5D">
        <w:rPr>
          <w:bCs/>
          <w:spacing w:val="-8"/>
          <w:sz w:val="20"/>
          <w:szCs w:val="20"/>
          <w:lang w:val="sr-Cyrl-CS" w:eastAsia="ar-SA"/>
        </w:rPr>
        <w:t xml:space="preserve"> </w:t>
      </w:r>
      <w:r w:rsidRPr="00A04A5D">
        <w:rPr>
          <w:bCs/>
          <w:spacing w:val="-8"/>
          <w:sz w:val="20"/>
          <w:szCs w:val="20"/>
          <w:lang w:val="sr-Latn-RS" w:eastAsia="ar-SA"/>
        </w:rPr>
        <w:t xml:space="preserve">                           </w:t>
      </w:r>
      <w:r w:rsidRPr="00A04A5D">
        <w:rPr>
          <w:bCs/>
          <w:spacing w:val="-8"/>
          <w:sz w:val="20"/>
          <w:szCs w:val="20"/>
          <w:lang w:val="sr-Cyrl-RS" w:eastAsia="ar-SA"/>
        </w:rPr>
        <w:t xml:space="preserve">               </w:t>
      </w:r>
      <w:r w:rsidRPr="00A04A5D">
        <w:rPr>
          <w:bCs/>
          <w:spacing w:val="-8"/>
          <w:sz w:val="20"/>
          <w:szCs w:val="20"/>
          <w:lang w:val="sr-Cyrl-CS" w:eastAsia="ar-SA"/>
        </w:rPr>
        <w:t xml:space="preserve">   Владимир Галић</w:t>
      </w:r>
    </w:p>
    <w:p w14:paraId="7FA6BFE8" w14:textId="0260B487" w:rsidR="00CA1FE7" w:rsidRDefault="00CA1FE7" w:rsidP="004B22DA">
      <w:pPr>
        <w:widowControl w:val="0"/>
        <w:spacing w:after="0" w:line="240" w:lineRule="auto"/>
        <w:rPr>
          <w:rFonts w:eastAsia="Verdana"/>
          <w:b/>
          <w:color w:val="FF0000"/>
          <w:sz w:val="20"/>
          <w:szCs w:val="20"/>
          <w:lang w:val="sr-Cyrl-RS"/>
        </w:rPr>
      </w:pPr>
    </w:p>
    <w:p w14:paraId="52FA5B49" w14:textId="444146AC" w:rsidR="00B21D3A" w:rsidRDefault="00B21D3A" w:rsidP="004B22DA">
      <w:pPr>
        <w:widowControl w:val="0"/>
        <w:spacing w:after="0" w:line="240" w:lineRule="auto"/>
        <w:rPr>
          <w:rFonts w:eastAsia="Verdana"/>
          <w:b/>
          <w:color w:val="FF0000"/>
          <w:sz w:val="20"/>
          <w:szCs w:val="20"/>
          <w:lang w:val="sr-Cyrl-RS"/>
        </w:rPr>
      </w:pPr>
    </w:p>
    <w:p w14:paraId="1741118C" w14:textId="22944D48" w:rsidR="00B21D3A" w:rsidRDefault="00B21D3A" w:rsidP="004B22DA">
      <w:pPr>
        <w:widowControl w:val="0"/>
        <w:spacing w:after="0" w:line="240" w:lineRule="auto"/>
        <w:rPr>
          <w:rFonts w:eastAsia="Verdana"/>
          <w:b/>
          <w:color w:val="FF0000"/>
          <w:sz w:val="20"/>
          <w:szCs w:val="20"/>
          <w:lang w:val="sr-Cyrl-RS"/>
        </w:rPr>
      </w:pPr>
    </w:p>
    <w:p w14:paraId="2E658159" w14:textId="7FA3BB25" w:rsidR="00B21D3A" w:rsidRDefault="00B21D3A" w:rsidP="004B22DA">
      <w:pPr>
        <w:widowControl w:val="0"/>
        <w:spacing w:after="0" w:line="240" w:lineRule="auto"/>
        <w:rPr>
          <w:rFonts w:eastAsia="Verdana"/>
          <w:b/>
          <w:color w:val="FF0000"/>
          <w:sz w:val="20"/>
          <w:szCs w:val="20"/>
          <w:lang w:val="sr-Cyrl-RS"/>
        </w:rPr>
      </w:pPr>
    </w:p>
    <w:p w14:paraId="474F75FF" w14:textId="1563A5B9" w:rsidR="007446CA" w:rsidRDefault="007446CA" w:rsidP="004B22DA">
      <w:pPr>
        <w:widowControl w:val="0"/>
        <w:spacing w:after="0" w:line="240" w:lineRule="auto"/>
        <w:rPr>
          <w:rFonts w:eastAsia="Verdana"/>
          <w:b/>
          <w:color w:val="FF0000"/>
          <w:sz w:val="20"/>
          <w:szCs w:val="20"/>
          <w:lang w:val="sr-Cyrl-RS"/>
        </w:rPr>
      </w:pPr>
    </w:p>
    <w:p w14:paraId="2AD956A4" w14:textId="06AA56BB" w:rsidR="007446CA" w:rsidRDefault="007446CA" w:rsidP="004B22DA">
      <w:pPr>
        <w:widowControl w:val="0"/>
        <w:spacing w:after="0" w:line="240" w:lineRule="auto"/>
        <w:rPr>
          <w:rFonts w:eastAsia="Verdana"/>
          <w:b/>
          <w:color w:val="FF0000"/>
          <w:sz w:val="20"/>
          <w:szCs w:val="20"/>
          <w:lang w:val="sr-Cyrl-RS"/>
        </w:rPr>
      </w:pPr>
    </w:p>
    <w:p w14:paraId="4FCDF490" w14:textId="68F91A90" w:rsidR="007446CA" w:rsidRDefault="007446CA" w:rsidP="004B22DA">
      <w:pPr>
        <w:widowControl w:val="0"/>
        <w:spacing w:after="0" w:line="240" w:lineRule="auto"/>
        <w:rPr>
          <w:rFonts w:eastAsia="Verdana"/>
          <w:b/>
          <w:color w:val="FF0000"/>
          <w:sz w:val="20"/>
          <w:szCs w:val="20"/>
          <w:lang w:val="sr-Cyrl-RS"/>
        </w:rPr>
      </w:pPr>
    </w:p>
    <w:p w14:paraId="377CE53F" w14:textId="07D1B170" w:rsidR="0006571C" w:rsidRDefault="0006571C" w:rsidP="004B22DA">
      <w:pPr>
        <w:widowControl w:val="0"/>
        <w:spacing w:after="0" w:line="240" w:lineRule="auto"/>
        <w:rPr>
          <w:rFonts w:eastAsia="Verdana"/>
          <w:b/>
          <w:color w:val="FF0000"/>
          <w:sz w:val="20"/>
          <w:szCs w:val="20"/>
          <w:lang w:val="sr-Cyrl-RS"/>
        </w:rPr>
      </w:pPr>
    </w:p>
    <w:p w14:paraId="1290D8E7" w14:textId="37FAE69E" w:rsidR="0006571C" w:rsidRDefault="0006571C" w:rsidP="004B22DA">
      <w:pPr>
        <w:widowControl w:val="0"/>
        <w:spacing w:after="0" w:line="240" w:lineRule="auto"/>
        <w:rPr>
          <w:rFonts w:eastAsia="Verdana"/>
          <w:b/>
          <w:color w:val="FF0000"/>
          <w:sz w:val="20"/>
          <w:szCs w:val="20"/>
          <w:lang w:val="sr-Cyrl-RS"/>
        </w:rPr>
      </w:pPr>
    </w:p>
    <w:p w14:paraId="082A9030" w14:textId="11AE07F5" w:rsidR="005534BC" w:rsidRDefault="005534BC">
      <w:pPr>
        <w:rPr>
          <w:rFonts w:eastAsia="Verdana"/>
          <w:b/>
          <w:color w:val="FF0000"/>
          <w:sz w:val="20"/>
          <w:szCs w:val="20"/>
          <w:lang w:val="sr-Cyrl-RS"/>
        </w:rPr>
      </w:pPr>
      <w:r>
        <w:rPr>
          <w:rFonts w:eastAsia="Verdana"/>
          <w:b/>
          <w:color w:val="FF0000"/>
          <w:sz w:val="20"/>
          <w:szCs w:val="20"/>
          <w:lang w:val="sr-Cyrl-RS"/>
        </w:rPr>
        <w:br w:type="page"/>
      </w:r>
    </w:p>
    <w:p w14:paraId="3B1D1C9F" w14:textId="13446953" w:rsidR="00DD4AD0" w:rsidRPr="00DD4AD0" w:rsidRDefault="003C6130" w:rsidP="00DD4AD0">
      <w:pPr>
        <w:widowControl w:val="0"/>
        <w:spacing w:after="0" w:line="240" w:lineRule="auto"/>
        <w:ind w:left="112"/>
        <w:jc w:val="center"/>
        <w:rPr>
          <w:rFonts w:eastAsia="Verdana"/>
          <w:b/>
          <w:sz w:val="20"/>
          <w:szCs w:val="20"/>
          <w:lang w:val="en-US"/>
        </w:rPr>
      </w:pPr>
      <w:r>
        <w:rPr>
          <w:rFonts w:eastAsia="Verdana"/>
          <w:b/>
          <w:sz w:val="20"/>
          <w:szCs w:val="20"/>
          <w:lang w:val="sr-Cyrl-RS"/>
        </w:rPr>
        <w:lastRenderedPageBreak/>
        <w:t>8</w:t>
      </w:r>
      <w:r w:rsidR="00DD4AD0" w:rsidRPr="00DD4AD0">
        <w:rPr>
          <w:rFonts w:eastAsia="Verdana"/>
          <w:b/>
          <w:sz w:val="20"/>
          <w:szCs w:val="20"/>
          <w:lang w:val="en-US"/>
        </w:rPr>
        <w:t>) УПУТСТВО ПОНУЂАЧИМА КАКО ДА САЧИНЕ ПОНУДУ</w:t>
      </w:r>
    </w:p>
    <w:p w14:paraId="3186DED4" w14:textId="6B484349" w:rsidR="00DD4AD0" w:rsidRPr="00DD4AD0" w:rsidRDefault="00DD4AD0" w:rsidP="00DD4AD0">
      <w:pPr>
        <w:widowControl w:val="0"/>
        <w:tabs>
          <w:tab w:val="left" w:pos="1393"/>
          <w:tab w:val="center" w:pos="5153"/>
        </w:tabs>
        <w:spacing w:after="0" w:line="180" w:lineRule="exact"/>
        <w:rPr>
          <w:sz w:val="20"/>
          <w:szCs w:val="20"/>
          <w:lang w:val="en-US"/>
        </w:rPr>
      </w:pPr>
    </w:p>
    <w:p w14:paraId="1E1F4768" w14:textId="77777777" w:rsidR="00DD4AD0" w:rsidRPr="00DD4AD0" w:rsidRDefault="00DD4AD0" w:rsidP="00A1412C">
      <w:pPr>
        <w:widowControl w:val="0"/>
        <w:numPr>
          <w:ilvl w:val="0"/>
          <w:numId w:val="24"/>
        </w:numPr>
        <w:tabs>
          <w:tab w:val="left" w:pos="1134"/>
          <w:tab w:val="center" w:pos="5153"/>
        </w:tabs>
        <w:spacing w:after="0" w:line="180" w:lineRule="exact"/>
        <w:ind w:left="851" w:hanging="11"/>
        <w:jc w:val="both"/>
        <w:rPr>
          <w:rFonts w:eastAsia="Verdana" w:cs="Verdana"/>
          <w:b/>
          <w:sz w:val="20"/>
          <w:szCs w:val="20"/>
          <w:lang w:val="en-US"/>
        </w:rPr>
      </w:pPr>
      <w:r w:rsidRPr="00DD4AD0">
        <w:rPr>
          <w:rFonts w:eastAsia="Verdana" w:cs="Verdana"/>
          <w:b/>
          <w:bCs/>
          <w:sz w:val="20"/>
          <w:szCs w:val="20"/>
          <w:lang w:val="en-US"/>
        </w:rPr>
        <w:t>По</w:t>
      </w:r>
      <w:r w:rsidRPr="00DD4AD0">
        <w:rPr>
          <w:rFonts w:eastAsia="Verdana" w:cs="Verdana"/>
          <w:b/>
          <w:bCs/>
          <w:spacing w:val="1"/>
          <w:sz w:val="20"/>
          <w:szCs w:val="20"/>
          <w:lang w:val="en-US"/>
        </w:rPr>
        <w:t>д</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w:t>
      </w:r>
      <w:r w:rsidRPr="00DD4AD0">
        <w:rPr>
          <w:rFonts w:eastAsia="Verdana" w:cs="Verdana"/>
          <w:b/>
          <w:bCs/>
          <w:spacing w:val="63"/>
          <w:sz w:val="20"/>
          <w:szCs w:val="20"/>
          <w:lang w:val="en-US"/>
        </w:rPr>
        <w:t xml:space="preserve"> </w:t>
      </w:r>
      <w:r w:rsidRPr="00DD4AD0">
        <w:rPr>
          <w:rFonts w:eastAsia="Verdana" w:cs="Verdana"/>
          <w:b/>
          <w:bCs/>
          <w:sz w:val="20"/>
          <w:szCs w:val="20"/>
          <w:lang w:val="en-US"/>
        </w:rPr>
        <w:t>о</w:t>
      </w:r>
      <w:r w:rsidRPr="00DD4AD0">
        <w:rPr>
          <w:rFonts w:eastAsia="Verdana" w:cs="Verdana"/>
          <w:b/>
          <w:bCs/>
          <w:spacing w:val="64"/>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езику</w:t>
      </w:r>
      <w:r w:rsidRPr="00DD4AD0">
        <w:rPr>
          <w:rFonts w:eastAsia="Verdana" w:cs="Verdana"/>
          <w:b/>
          <w:bCs/>
          <w:spacing w:val="66"/>
          <w:sz w:val="20"/>
          <w:szCs w:val="20"/>
          <w:lang w:val="en-US"/>
        </w:rPr>
        <w:t xml:space="preserve"> </w:t>
      </w:r>
      <w:r w:rsidRPr="00DD4AD0">
        <w:rPr>
          <w:rFonts w:eastAsia="Verdana" w:cs="Verdana"/>
          <w:b/>
          <w:bCs/>
          <w:sz w:val="20"/>
          <w:szCs w:val="20"/>
          <w:lang w:val="en-US"/>
        </w:rPr>
        <w:t>на</w:t>
      </w:r>
      <w:r w:rsidRPr="00DD4AD0">
        <w:rPr>
          <w:rFonts w:eastAsia="Verdana" w:cs="Verdana"/>
          <w:b/>
          <w:bCs/>
          <w:spacing w:val="63"/>
          <w:sz w:val="20"/>
          <w:szCs w:val="20"/>
          <w:lang w:val="en-US"/>
        </w:rPr>
        <w:t xml:space="preserve"> </w:t>
      </w:r>
      <w:r w:rsidRPr="00DD4AD0">
        <w:rPr>
          <w:rFonts w:eastAsia="Verdana" w:cs="Verdana"/>
          <w:b/>
          <w:bCs/>
          <w:sz w:val="20"/>
          <w:szCs w:val="20"/>
          <w:lang w:val="en-US"/>
        </w:rPr>
        <w:t>ко</w:t>
      </w:r>
      <w:r w:rsidRPr="00DD4AD0">
        <w:rPr>
          <w:rFonts w:eastAsia="Verdana" w:cs="Verdana"/>
          <w:b/>
          <w:bCs/>
          <w:spacing w:val="-2"/>
          <w:sz w:val="20"/>
          <w:szCs w:val="20"/>
          <w:lang w:val="en-US"/>
        </w:rPr>
        <w:t>ј</w:t>
      </w:r>
      <w:r w:rsidRPr="00DD4AD0">
        <w:rPr>
          <w:rFonts w:eastAsia="Verdana" w:cs="Verdana"/>
          <w:b/>
          <w:bCs/>
          <w:sz w:val="20"/>
          <w:szCs w:val="20"/>
          <w:lang w:val="en-US"/>
        </w:rPr>
        <w:t>ем</w:t>
      </w:r>
      <w:r w:rsidRPr="00DD4AD0">
        <w:rPr>
          <w:rFonts w:eastAsia="Verdana" w:cs="Verdana"/>
          <w:b/>
          <w:bCs/>
          <w:spacing w:val="64"/>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63"/>
          <w:sz w:val="20"/>
          <w:szCs w:val="20"/>
          <w:lang w:val="en-US"/>
        </w:rPr>
        <w:t xml:space="preserve"> </w:t>
      </w:r>
      <w:r w:rsidRPr="00DD4AD0">
        <w:rPr>
          <w:rFonts w:eastAsia="Verdana" w:cs="Verdana"/>
          <w:b/>
          <w:bCs/>
          <w:sz w:val="20"/>
          <w:szCs w:val="20"/>
          <w:lang w:val="en-US"/>
        </w:rPr>
        <w:t>мора</w:t>
      </w:r>
      <w:r w:rsidRPr="00DD4AD0">
        <w:rPr>
          <w:rFonts w:eastAsia="Verdana" w:cs="Verdana"/>
          <w:b/>
          <w:bCs/>
          <w:spacing w:val="63"/>
          <w:sz w:val="20"/>
          <w:szCs w:val="20"/>
          <w:lang w:val="en-US"/>
        </w:rPr>
        <w:t xml:space="preserve"> </w:t>
      </w:r>
      <w:r w:rsidRPr="00DD4AD0">
        <w:rPr>
          <w:rFonts w:eastAsia="Verdana" w:cs="Verdana"/>
          <w:b/>
          <w:bCs/>
          <w:sz w:val="20"/>
          <w:szCs w:val="20"/>
          <w:lang w:val="en-US"/>
        </w:rPr>
        <w:t>б</w:t>
      </w:r>
      <w:r w:rsidRPr="00DD4AD0">
        <w:rPr>
          <w:rFonts w:eastAsia="Verdana" w:cs="Verdana"/>
          <w:b/>
          <w:bCs/>
          <w:spacing w:val="3"/>
          <w:sz w:val="20"/>
          <w:szCs w:val="20"/>
          <w:lang w:val="en-US"/>
        </w:rPr>
        <w:t>и</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64"/>
          <w:sz w:val="20"/>
          <w:szCs w:val="20"/>
          <w:lang w:val="en-US"/>
        </w:rPr>
        <w:t xml:space="preserve"> </w:t>
      </w:r>
      <w:r w:rsidRPr="00DD4AD0">
        <w:rPr>
          <w:rFonts w:eastAsia="Verdana" w:cs="Verdana"/>
          <w:b/>
          <w:bCs/>
          <w:spacing w:val="4"/>
          <w:sz w:val="20"/>
          <w:szCs w:val="20"/>
          <w:lang w:val="en-US"/>
        </w:rPr>
        <w:t>с</w:t>
      </w:r>
      <w:r w:rsidRPr="00DD4AD0">
        <w:rPr>
          <w:rFonts w:eastAsia="Verdana" w:cs="Verdana"/>
          <w:b/>
          <w:bCs/>
          <w:spacing w:val="-1"/>
          <w:sz w:val="20"/>
          <w:szCs w:val="20"/>
          <w:lang w:val="en-US"/>
        </w:rPr>
        <w:t>а</w:t>
      </w:r>
      <w:r w:rsidRPr="00DD4AD0">
        <w:rPr>
          <w:rFonts w:eastAsia="Verdana" w:cs="Verdana"/>
          <w:b/>
          <w:bCs/>
          <w:sz w:val="20"/>
          <w:szCs w:val="20"/>
          <w:lang w:val="en-US"/>
        </w:rPr>
        <w:t>с</w:t>
      </w:r>
      <w:r w:rsidRPr="00DD4AD0">
        <w:rPr>
          <w:rFonts w:eastAsia="Verdana" w:cs="Verdana"/>
          <w:b/>
          <w:bCs/>
          <w:spacing w:val="1"/>
          <w:sz w:val="20"/>
          <w:szCs w:val="20"/>
          <w:lang w:val="en-US"/>
        </w:rPr>
        <w:t>та</w:t>
      </w:r>
      <w:r w:rsidRPr="00DD4AD0">
        <w:rPr>
          <w:rFonts w:eastAsia="Verdana" w:cs="Verdana"/>
          <w:b/>
          <w:bCs/>
          <w:sz w:val="20"/>
          <w:szCs w:val="20"/>
          <w:lang w:val="en-US"/>
        </w:rPr>
        <w:t>в</w:t>
      </w:r>
      <w:r w:rsidRPr="00DD4AD0">
        <w:rPr>
          <w:rFonts w:eastAsia="Verdana" w:cs="Verdana"/>
          <w:b/>
          <w:bCs/>
          <w:spacing w:val="1"/>
          <w:sz w:val="20"/>
          <w:szCs w:val="20"/>
          <w:lang w:val="en-US"/>
        </w:rPr>
        <w:t>љ</w:t>
      </w:r>
      <w:r w:rsidRPr="00DD4AD0">
        <w:rPr>
          <w:rFonts w:eastAsia="Verdana" w:cs="Verdana"/>
          <w:b/>
          <w:bCs/>
          <w:sz w:val="20"/>
          <w:szCs w:val="20"/>
          <w:lang w:val="en-US"/>
        </w:rPr>
        <w:t>ен</w:t>
      </w:r>
      <w:r w:rsidRPr="00DD4AD0">
        <w:rPr>
          <w:rFonts w:eastAsia="Verdana" w:cs="Verdana"/>
          <w:b/>
          <w:bCs/>
          <w:spacing w:val="-1"/>
          <w:sz w:val="20"/>
          <w:szCs w:val="20"/>
          <w:lang w:val="en-US"/>
        </w:rPr>
        <w:t>а</w:t>
      </w:r>
      <w:r w:rsidRPr="00DD4AD0">
        <w:rPr>
          <w:rFonts w:eastAsia="Verdana" w:cs="Verdana"/>
          <w:b/>
          <w:bCs/>
          <w:sz w:val="20"/>
          <w:szCs w:val="20"/>
          <w:lang w:val="en-US"/>
        </w:rPr>
        <w:t>,</w:t>
      </w:r>
      <w:r w:rsidRPr="00DD4AD0">
        <w:rPr>
          <w:rFonts w:eastAsia="Verdana" w:cs="Verdana"/>
          <w:b/>
          <w:bCs/>
          <w:spacing w:val="64"/>
          <w:sz w:val="20"/>
          <w:szCs w:val="20"/>
          <w:lang w:val="en-US"/>
        </w:rPr>
        <w:t xml:space="preserve"> </w:t>
      </w:r>
      <w:r w:rsidRPr="00DD4AD0">
        <w:rPr>
          <w:rFonts w:eastAsia="Verdana" w:cs="Verdana"/>
          <w:b/>
          <w:bCs/>
          <w:sz w:val="20"/>
          <w:szCs w:val="20"/>
          <w:lang w:val="en-US"/>
        </w:rPr>
        <w:t>а</w:t>
      </w:r>
      <w:r w:rsidRPr="00DD4AD0">
        <w:rPr>
          <w:rFonts w:eastAsia="Verdana" w:cs="Verdana"/>
          <w:b/>
          <w:bCs/>
          <w:spacing w:val="63"/>
          <w:sz w:val="20"/>
          <w:szCs w:val="20"/>
          <w:lang w:val="en-US"/>
        </w:rPr>
        <w:t xml:space="preserve"> </w:t>
      </w:r>
      <w:r w:rsidRPr="00DD4AD0">
        <w:rPr>
          <w:rFonts w:eastAsia="Verdana" w:cs="Verdana"/>
          <w:b/>
          <w:bCs/>
          <w:sz w:val="20"/>
          <w:szCs w:val="20"/>
          <w:lang w:val="en-US"/>
        </w:rPr>
        <w:t>у</w:t>
      </w:r>
      <w:r w:rsidRPr="00DD4AD0">
        <w:rPr>
          <w:rFonts w:eastAsia="Verdana" w:cs="Verdana"/>
          <w:b/>
          <w:bCs/>
          <w:spacing w:val="2"/>
          <w:sz w:val="20"/>
          <w:szCs w:val="20"/>
          <w:lang w:val="en-US"/>
        </w:rPr>
        <w:t>к</w:t>
      </w:r>
      <w:r w:rsidRPr="00DD4AD0">
        <w:rPr>
          <w:rFonts w:eastAsia="Verdana" w:cs="Verdana"/>
          <w:b/>
          <w:bCs/>
          <w:sz w:val="20"/>
          <w:szCs w:val="20"/>
          <w:lang w:val="en-US"/>
        </w:rPr>
        <w:t>олико</w:t>
      </w:r>
      <w:r w:rsidRPr="00DD4AD0">
        <w:rPr>
          <w:rFonts w:eastAsia="Verdana" w:cs="Verdana"/>
          <w:b/>
          <w:bCs/>
          <w:spacing w:val="64"/>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w w:val="99"/>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озв</w:t>
      </w:r>
      <w:r w:rsidRPr="00DD4AD0">
        <w:rPr>
          <w:rFonts w:eastAsia="Verdana" w:cs="Verdana"/>
          <w:b/>
          <w:bCs/>
          <w:spacing w:val="2"/>
          <w:sz w:val="20"/>
          <w:szCs w:val="20"/>
          <w:lang w:val="en-US"/>
        </w:rPr>
        <w:t>о</w:t>
      </w:r>
      <w:r w:rsidRPr="00DD4AD0">
        <w:rPr>
          <w:rFonts w:eastAsia="Verdana" w:cs="Verdana"/>
          <w:b/>
          <w:bCs/>
          <w:sz w:val="20"/>
          <w:szCs w:val="20"/>
          <w:lang w:val="en-US"/>
        </w:rPr>
        <w:t>ље</w:t>
      </w:r>
      <w:r w:rsidRPr="00DD4AD0">
        <w:rPr>
          <w:rFonts w:eastAsia="Verdana" w:cs="Verdana"/>
          <w:b/>
          <w:bCs/>
          <w:spacing w:val="2"/>
          <w:sz w:val="20"/>
          <w:szCs w:val="20"/>
          <w:lang w:val="en-US"/>
        </w:rPr>
        <w:t>н</w:t>
      </w:r>
      <w:r w:rsidRPr="00DD4AD0">
        <w:rPr>
          <w:rFonts w:eastAsia="Verdana" w:cs="Verdana"/>
          <w:b/>
          <w:bCs/>
          <w:sz w:val="20"/>
          <w:szCs w:val="20"/>
          <w:lang w:val="en-US"/>
        </w:rPr>
        <w:t>а</w:t>
      </w:r>
      <w:r w:rsidRPr="00DD4AD0">
        <w:rPr>
          <w:rFonts w:eastAsia="Verdana" w:cs="Verdana"/>
          <w:b/>
          <w:bCs/>
          <w:spacing w:val="40"/>
          <w:sz w:val="20"/>
          <w:szCs w:val="20"/>
          <w:lang w:val="en-US"/>
        </w:rPr>
        <w:t xml:space="preserve"> </w:t>
      </w:r>
      <w:r w:rsidRPr="00DD4AD0">
        <w:rPr>
          <w:rFonts w:eastAsia="Verdana" w:cs="Verdana"/>
          <w:b/>
          <w:bCs/>
          <w:sz w:val="20"/>
          <w:szCs w:val="20"/>
          <w:lang w:val="en-US"/>
        </w:rPr>
        <w:t>мо</w:t>
      </w:r>
      <w:r w:rsidRPr="00DD4AD0">
        <w:rPr>
          <w:rFonts w:eastAsia="Verdana" w:cs="Verdana"/>
          <w:b/>
          <w:bCs/>
          <w:spacing w:val="2"/>
          <w:sz w:val="20"/>
          <w:szCs w:val="20"/>
          <w:lang w:val="en-US"/>
        </w:rPr>
        <w:t>г</w:t>
      </w:r>
      <w:r w:rsidRPr="00DD4AD0">
        <w:rPr>
          <w:rFonts w:eastAsia="Verdana" w:cs="Verdana"/>
          <w:b/>
          <w:bCs/>
          <w:sz w:val="20"/>
          <w:szCs w:val="20"/>
          <w:lang w:val="en-US"/>
        </w:rPr>
        <w:t>ућн</w:t>
      </w:r>
      <w:r w:rsidRPr="00DD4AD0">
        <w:rPr>
          <w:rFonts w:eastAsia="Verdana" w:cs="Verdana"/>
          <w:b/>
          <w:bCs/>
          <w:spacing w:val="2"/>
          <w:sz w:val="20"/>
          <w:szCs w:val="20"/>
          <w:lang w:val="en-US"/>
        </w:rPr>
        <w:t>о</w:t>
      </w:r>
      <w:r w:rsidRPr="00DD4AD0">
        <w:rPr>
          <w:rFonts w:eastAsia="Verdana" w:cs="Verdana"/>
          <w:b/>
          <w:bCs/>
          <w:sz w:val="20"/>
          <w:szCs w:val="20"/>
          <w:lang w:val="en-US"/>
        </w:rPr>
        <w:t>ст</w:t>
      </w:r>
      <w:r w:rsidRPr="00DD4AD0">
        <w:rPr>
          <w:rFonts w:eastAsia="Verdana" w:cs="Verdana"/>
          <w:b/>
          <w:bCs/>
          <w:spacing w:val="41"/>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41"/>
          <w:sz w:val="20"/>
          <w:szCs w:val="20"/>
          <w:lang w:val="en-US"/>
        </w:rPr>
        <w:t xml:space="preserve"> </w:t>
      </w:r>
      <w:r w:rsidRPr="00DD4AD0">
        <w:rPr>
          <w:rFonts w:eastAsia="Verdana" w:cs="Verdana"/>
          <w:b/>
          <w:bCs/>
          <w:sz w:val="20"/>
          <w:szCs w:val="20"/>
          <w:lang w:val="en-US"/>
        </w:rPr>
        <w:t>се</w:t>
      </w:r>
      <w:r w:rsidRPr="00DD4AD0">
        <w:rPr>
          <w:rFonts w:eastAsia="Verdana" w:cs="Verdana"/>
          <w:b/>
          <w:bCs/>
          <w:spacing w:val="41"/>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е,</w:t>
      </w:r>
      <w:r w:rsidRPr="00DD4AD0">
        <w:rPr>
          <w:rFonts w:eastAsia="Verdana" w:cs="Verdana"/>
          <w:b/>
          <w:bCs/>
          <w:spacing w:val="42"/>
          <w:sz w:val="20"/>
          <w:szCs w:val="20"/>
          <w:lang w:val="en-US"/>
        </w:rPr>
        <w:t xml:space="preserve"> </w:t>
      </w:r>
      <w:r w:rsidRPr="00DD4AD0">
        <w:rPr>
          <w:rFonts w:eastAsia="Verdana" w:cs="Verdana"/>
          <w:b/>
          <w:bCs/>
          <w:sz w:val="20"/>
          <w:szCs w:val="20"/>
          <w:lang w:val="en-US"/>
        </w:rPr>
        <w:t>у</w:t>
      </w:r>
      <w:r w:rsidRPr="00DD4AD0">
        <w:rPr>
          <w:rFonts w:eastAsia="Verdana" w:cs="Verdana"/>
          <w:b/>
          <w:bCs/>
          <w:spacing w:val="43"/>
          <w:sz w:val="20"/>
          <w:szCs w:val="20"/>
          <w:lang w:val="en-US"/>
        </w:rPr>
        <w:t xml:space="preserve"> </w:t>
      </w:r>
      <w:r w:rsidRPr="00DD4AD0">
        <w:rPr>
          <w:rFonts w:eastAsia="Verdana" w:cs="Verdana"/>
          <w:b/>
          <w:bCs/>
          <w:spacing w:val="1"/>
          <w:sz w:val="20"/>
          <w:szCs w:val="20"/>
          <w:lang w:val="en-US"/>
        </w:rPr>
        <w:t>ц</w:t>
      </w:r>
      <w:r w:rsidRPr="00DD4AD0">
        <w:rPr>
          <w:rFonts w:eastAsia="Verdana" w:cs="Verdana"/>
          <w:b/>
          <w:bCs/>
          <w:sz w:val="20"/>
          <w:szCs w:val="20"/>
          <w:lang w:val="en-US"/>
        </w:rPr>
        <w:t>елини</w:t>
      </w:r>
      <w:r w:rsidRPr="00DD4AD0">
        <w:rPr>
          <w:rFonts w:eastAsia="Verdana" w:cs="Verdana"/>
          <w:b/>
          <w:bCs/>
          <w:spacing w:val="43"/>
          <w:sz w:val="20"/>
          <w:szCs w:val="20"/>
          <w:lang w:val="en-US"/>
        </w:rPr>
        <w:t xml:space="preserve"> </w:t>
      </w:r>
      <w:r w:rsidRPr="00DD4AD0">
        <w:rPr>
          <w:rFonts w:eastAsia="Verdana" w:cs="Verdana"/>
          <w:b/>
          <w:bCs/>
          <w:sz w:val="20"/>
          <w:szCs w:val="20"/>
          <w:lang w:val="en-US"/>
        </w:rPr>
        <w:t>или</w:t>
      </w:r>
      <w:r w:rsidRPr="00DD4AD0">
        <w:rPr>
          <w:rFonts w:eastAsia="Verdana" w:cs="Verdana"/>
          <w:b/>
          <w:bCs/>
          <w:spacing w:val="43"/>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ел</w:t>
      </w:r>
      <w:r w:rsidRPr="00DD4AD0">
        <w:rPr>
          <w:rFonts w:eastAsia="Verdana" w:cs="Verdana"/>
          <w:b/>
          <w:bCs/>
          <w:spacing w:val="2"/>
          <w:sz w:val="20"/>
          <w:szCs w:val="20"/>
          <w:lang w:val="en-US"/>
        </w:rPr>
        <w:t>и</w:t>
      </w:r>
      <w:r w:rsidRPr="00DD4AD0">
        <w:rPr>
          <w:rFonts w:eastAsia="Verdana" w:cs="Verdana"/>
          <w:b/>
          <w:bCs/>
          <w:sz w:val="20"/>
          <w:szCs w:val="20"/>
          <w:lang w:val="en-US"/>
        </w:rPr>
        <w:t>м</w:t>
      </w:r>
      <w:r w:rsidRPr="00DD4AD0">
        <w:rPr>
          <w:rFonts w:eastAsia="Verdana" w:cs="Verdana"/>
          <w:b/>
          <w:bCs/>
          <w:spacing w:val="3"/>
          <w:sz w:val="20"/>
          <w:szCs w:val="20"/>
          <w:lang w:val="en-US"/>
        </w:rPr>
        <w:t>и</w:t>
      </w:r>
      <w:r w:rsidRPr="00DD4AD0">
        <w:rPr>
          <w:rFonts w:eastAsia="Verdana" w:cs="Verdana"/>
          <w:b/>
          <w:bCs/>
          <w:sz w:val="20"/>
          <w:szCs w:val="20"/>
          <w:lang w:val="en-US"/>
        </w:rPr>
        <w:t>ч</w:t>
      </w:r>
      <w:r w:rsidRPr="00DD4AD0">
        <w:rPr>
          <w:rFonts w:eastAsia="Verdana" w:cs="Verdana"/>
          <w:b/>
          <w:bCs/>
          <w:spacing w:val="1"/>
          <w:sz w:val="20"/>
          <w:szCs w:val="20"/>
          <w:lang w:val="en-US"/>
        </w:rPr>
        <w:t>н</w:t>
      </w:r>
      <w:r w:rsidRPr="00DD4AD0">
        <w:rPr>
          <w:rFonts w:eastAsia="Verdana" w:cs="Verdana"/>
          <w:b/>
          <w:bCs/>
          <w:sz w:val="20"/>
          <w:szCs w:val="20"/>
          <w:lang w:val="en-US"/>
        </w:rPr>
        <w:t>о,</w:t>
      </w:r>
      <w:r w:rsidRPr="00DD4AD0">
        <w:rPr>
          <w:rFonts w:eastAsia="Verdana" w:cs="Verdana"/>
          <w:b/>
          <w:bCs/>
          <w:spacing w:val="41"/>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pacing w:val="-1"/>
          <w:sz w:val="20"/>
          <w:szCs w:val="20"/>
          <w:lang w:val="en-US"/>
        </w:rPr>
        <w:t>ај</w:t>
      </w:r>
      <w:r w:rsidRPr="00DD4AD0">
        <w:rPr>
          <w:rFonts w:eastAsia="Verdana" w:cs="Verdana"/>
          <w:b/>
          <w:bCs/>
          <w:sz w:val="20"/>
          <w:szCs w:val="20"/>
          <w:lang w:val="en-US"/>
        </w:rPr>
        <w:t>у</w:t>
      </w:r>
      <w:r w:rsidRPr="00DD4AD0">
        <w:rPr>
          <w:rFonts w:eastAsia="Verdana" w:cs="Verdana"/>
          <w:b/>
          <w:bCs/>
          <w:spacing w:val="42"/>
          <w:sz w:val="20"/>
          <w:szCs w:val="20"/>
          <w:lang w:val="en-US"/>
        </w:rPr>
        <w:t xml:space="preserve"> </w:t>
      </w:r>
      <w:r w:rsidRPr="00DD4AD0">
        <w:rPr>
          <w:rFonts w:eastAsia="Verdana" w:cs="Verdana"/>
          <w:b/>
          <w:bCs/>
          <w:sz w:val="20"/>
          <w:szCs w:val="20"/>
          <w:lang w:val="en-US"/>
        </w:rPr>
        <w:t>и</w:t>
      </w:r>
      <w:r w:rsidRPr="00DD4AD0">
        <w:rPr>
          <w:rFonts w:eastAsia="Verdana" w:cs="Verdana"/>
          <w:b/>
          <w:bCs/>
          <w:spacing w:val="43"/>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z w:val="20"/>
          <w:szCs w:val="20"/>
          <w:lang w:val="en-US"/>
        </w:rPr>
        <w:t>а</w:t>
      </w:r>
      <w:r w:rsidRPr="00DD4AD0">
        <w:rPr>
          <w:rFonts w:eastAsia="Verdana" w:cs="Verdana"/>
          <w:b/>
          <w:bCs/>
          <w:spacing w:val="40"/>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ном</w:t>
      </w:r>
      <w:r w:rsidRPr="00DD4AD0">
        <w:rPr>
          <w:rFonts w:eastAsia="Verdana" w:cs="Verdana"/>
          <w:b/>
          <w:bCs/>
          <w:w w:val="99"/>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езику,</w:t>
      </w:r>
      <w:r w:rsidRPr="00DD4AD0">
        <w:rPr>
          <w:rFonts w:eastAsia="Verdana" w:cs="Verdana"/>
          <w:b/>
          <w:bCs/>
          <w:spacing w:val="23"/>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сну</w:t>
      </w:r>
      <w:r w:rsidRPr="00DD4AD0">
        <w:rPr>
          <w:rFonts w:eastAsia="Verdana" w:cs="Verdana"/>
          <w:b/>
          <w:bCs/>
          <w:spacing w:val="24"/>
          <w:sz w:val="20"/>
          <w:szCs w:val="20"/>
          <w:lang w:val="en-US"/>
        </w:rPr>
        <w:t xml:space="preserve"> </w:t>
      </w:r>
      <w:r w:rsidRPr="00DD4AD0">
        <w:rPr>
          <w:rFonts w:eastAsia="Verdana" w:cs="Verdana"/>
          <w:b/>
          <w:bCs/>
          <w:sz w:val="20"/>
          <w:szCs w:val="20"/>
          <w:lang w:val="en-US"/>
        </w:rPr>
        <w:t>наз</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pacing w:val="3"/>
          <w:sz w:val="20"/>
          <w:szCs w:val="20"/>
          <w:lang w:val="en-US"/>
        </w:rPr>
        <w:t>к</w:t>
      </w:r>
      <w:r w:rsidRPr="00DD4AD0">
        <w:rPr>
          <w:rFonts w:eastAsia="Verdana" w:cs="Verdana"/>
          <w:b/>
          <w:bCs/>
          <w:sz w:val="20"/>
          <w:szCs w:val="20"/>
          <w:lang w:val="en-US"/>
        </w:rPr>
        <w:t>у</w:t>
      </w:r>
      <w:r w:rsidRPr="00DD4AD0">
        <w:rPr>
          <w:rFonts w:eastAsia="Verdana" w:cs="Verdana"/>
          <w:b/>
          <w:bCs/>
          <w:spacing w:val="23"/>
          <w:sz w:val="20"/>
          <w:szCs w:val="20"/>
          <w:lang w:val="en-US"/>
        </w:rPr>
        <w:t xml:space="preserve"> </w:t>
      </w:r>
      <w:r w:rsidRPr="00DD4AD0">
        <w:rPr>
          <w:rFonts w:eastAsia="Verdana" w:cs="Verdana"/>
          <w:b/>
          <w:bCs/>
          <w:sz w:val="20"/>
          <w:szCs w:val="20"/>
          <w:lang w:val="en-US"/>
        </w:rPr>
        <w:t>на</w:t>
      </w:r>
      <w:r w:rsidRPr="00DD4AD0">
        <w:rPr>
          <w:rFonts w:eastAsia="Verdana" w:cs="Verdana"/>
          <w:b/>
          <w:bCs/>
          <w:spacing w:val="23"/>
          <w:sz w:val="20"/>
          <w:szCs w:val="20"/>
          <w:lang w:val="en-US"/>
        </w:rPr>
        <w:t xml:space="preserve"> </w:t>
      </w:r>
      <w:r w:rsidRPr="00DD4AD0">
        <w:rPr>
          <w:rFonts w:eastAsia="Verdana" w:cs="Verdana"/>
          <w:b/>
          <w:bCs/>
          <w:sz w:val="20"/>
          <w:szCs w:val="20"/>
          <w:lang w:val="en-US"/>
        </w:rPr>
        <w:t>ком</w:t>
      </w:r>
      <w:r w:rsidRPr="00DD4AD0">
        <w:rPr>
          <w:rFonts w:eastAsia="Verdana" w:cs="Verdana"/>
          <w:b/>
          <w:bCs/>
          <w:spacing w:val="25"/>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р</w:t>
      </w:r>
      <w:r w:rsidRPr="00DD4AD0">
        <w:rPr>
          <w:rFonts w:eastAsia="Verdana" w:cs="Verdana"/>
          <w:b/>
          <w:bCs/>
          <w:spacing w:val="-2"/>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ом</w:t>
      </w:r>
      <w:r w:rsidRPr="00DD4AD0">
        <w:rPr>
          <w:rFonts w:eastAsia="Verdana" w:cs="Verdana"/>
          <w:b/>
          <w:bCs/>
          <w:spacing w:val="24"/>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2"/>
          <w:sz w:val="20"/>
          <w:szCs w:val="20"/>
          <w:lang w:val="en-US"/>
        </w:rPr>
        <w:t>е</w:t>
      </w:r>
      <w:r w:rsidRPr="00DD4AD0">
        <w:rPr>
          <w:rFonts w:eastAsia="Verdana" w:cs="Verdana"/>
          <w:b/>
          <w:bCs/>
          <w:sz w:val="20"/>
          <w:szCs w:val="20"/>
          <w:lang w:val="en-US"/>
        </w:rPr>
        <w:t>зику,</w:t>
      </w:r>
      <w:r w:rsidRPr="00DD4AD0">
        <w:rPr>
          <w:rFonts w:eastAsia="Verdana" w:cs="Verdana"/>
          <w:b/>
          <w:bCs/>
          <w:spacing w:val="23"/>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о</w:t>
      </w:r>
      <w:r w:rsidRPr="00DD4AD0">
        <w:rPr>
          <w:rFonts w:eastAsia="Verdana" w:cs="Verdana"/>
          <w:b/>
          <w:bCs/>
          <w:spacing w:val="23"/>
          <w:sz w:val="20"/>
          <w:szCs w:val="20"/>
          <w:lang w:val="en-US"/>
        </w:rPr>
        <w:t xml:space="preserve"> </w:t>
      </w:r>
      <w:r w:rsidRPr="00DD4AD0">
        <w:rPr>
          <w:rFonts w:eastAsia="Verdana" w:cs="Verdana"/>
          <w:b/>
          <w:bCs/>
          <w:sz w:val="20"/>
          <w:szCs w:val="20"/>
          <w:lang w:val="en-US"/>
        </w:rPr>
        <w:t>и</w:t>
      </w:r>
      <w:r w:rsidRPr="00DD4AD0">
        <w:rPr>
          <w:rFonts w:eastAsia="Verdana" w:cs="Verdana"/>
          <w:b/>
          <w:bCs/>
          <w:spacing w:val="24"/>
          <w:sz w:val="20"/>
          <w:szCs w:val="20"/>
          <w:lang w:val="en-US"/>
        </w:rPr>
        <w:t xml:space="preserve"> </w:t>
      </w:r>
      <w:r w:rsidRPr="00DD4AD0">
        <w:rPr>
          <w:rFonts w:eastAsia="Verdana" w:cs="Verdana"/>
          <w:b/>
          <w:bCs/>
          <w:sz w:val="20"/>
          <w:szCs w:val="20"/>
          <w:lang w:val="en-US"/>
        </w:rPr>
        <w:t>ко</w:t>
      </w:r>
      <w:r w:rsidRPr="00DD4AD0">
        <w:rPr>
          <w:rFonts w:eastAsia="Verdana" w:cs="Verdana"/>
          <w:b/>
          <w:bCs/>
          <w:spacing w:val="-2"/>
          <w:sz w:val="20"/>
          <w:szCs w:val="20"/>
          <w:lang w:val="en-US"/>
        </w:rPr>
        <w:t>ј</w:t>
      </w:r>
      <w:r w:rsidRPr="00DD4AD0">
        <w:rPr>
          <w:rFonts w:eastAsia="Verdana" w:cs="Verdana"/>
          <w:b/>
          <w:bCs/>
          <w:sz w:val="20"/>
          <w:szCs w:val="20"/>
          <w:lang w:val="en-US"/>
        </w:rPr>
        <w:t>и</w:t>
      </w:r>
      <w:r w:rsidRPr="00DD4AD0">
        <w:rPr>
          <w:rFonts w:eastAsia="Verdana" w:cs="Verdana"/>
          <w:b/>
          <w:bCs/>
          <w:spacing w:val="25"/>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ео</w:t>
      </w:r>
      <w:r w:rsidRPr="00DD4AD0">
        <w:rPr>
          <w:rFonts w:eastAsia="Verdana" w:cs="Verdana"/>
          <w:b/>
          <w:bCs/>
          <w:spacing w:val="25"/>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е</w:t>
      </w:r>
      <w:r w:rsidRPr="00DD4AD0">
        <w:rPr>
          <w:rFonts w:eastAsia="Verdana" w:cs="Verdana"/>
          <w:b/>
          <w:bCs/>
          <w:spacing w:val="23"/>
          <w:sz w:val="20"/>
          <w:szCs w:val="20"/>
          <w:lang w:val="en-US"/>
        </w:rPr>
        <w:t xml:space="preserve"> </w:t>
      </w:r>
      <w:r w:rsidRPr="00DD4AD0">
        <w:rPr>
          <w:rFonts w:eastAsia="Verdana" w:cs="Verdana"/>
          <w:b/>
          <w:bCs/>
          <w:sz w:val="20"/>
          <w:szCs w:val="20"/>
          <w:lang w:val="en-US"/>
        </w:rPr>
        <w:t>мо</w:t>
      </w:r>
      <w:r w:rsidRPr="00DD4AD0">
        <w:rPr>
          <w:rFonts w:eastAsia="Verdana" w:cs="Verdana"/>
          <w:b/>
          <w:bCs/>
          <w:spacing w:val="2"/>
          <w:sz w:val="20"/>
          <w:szCs w:val="20"/>
          <w:lang w:val="en-US"/>
        </w:rPr>
        <w:t>ж</w:t>
      </w:r>
      <w:r w:rsidRPr="00DD4AD0">
        <w:rPr>
          <w:rFonts w:eastAsia="Verdana" w:cs="Verdana"/>
          <w:b/>
          <w:bCs/>
          <w:sz w:val="20"/>
          <w:szCs w:val="20"/>
          <w:lang w:val="en-US"/>
        </w:rPr>
        <w:t>е</w:t>
      </w:r>
      <w:r w:rsidRPr="00DD4AD0">
        <w:rPr>
          <w:rFonts w:eastAsia="Verdana" w:cs="Verdana"/>
          <w:b/>
          <w:bCs/>
          <w:spacing w:val="23"/>
          <w:sz w:val="20"/>
          <w:szCs w:val="20"/>
          <w:lang w:val="en-US"/>
        </w:rPr>
        <w:t xml:space="preserve"> </w:t>
      </w:r>
      <w:r w:rsidRPr="00DD4AD0">
        <w:rPr>
          <w:rFonts w:eastAsia="Verdana" w:cs="Verdana"/>
          <w:b/>
          <w:bCs/>
          <w:sz w:val="20"/>
          <w:szCs w:val="20"/>
          <w:lang w:val="en-US"/>
        </w:rPr>
        <w:t>би</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26"/>
          <w:sz w:val="20"/>
          <w:szCs w:val="20"/>
          <w:lang w:val="en-US"/>
        </w:rPr>
        <w:t xml:space="preserve"> </w:t>
      </w:r>
      <w:r w:rsidRPr="00DD4AD0">
        <w:rPr>
          <w:rFonts w:eastAsia="Verdana" w:cs="Verdana"/>
          <w:b/>
          <w:bCs/>
          <w:sz w:val="20"/>
          <w:szCs w:val="20"/>
          <w:lang w:val="en-US"/>
        </w:rPr>
        <w:t>на</w:t>
      </w:r>
      <w:r w:rsidRPr="00DD4AD0">
        <w:rPr>
          <w:rFonts w:eastAsia="Verdana" w:cs="Verdana"/>
          <w:b/>
          <w:bCs/>
          <w:w w:val="99"/>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р</w:t>
      </w:r>
      <w:r w:rsidRPr="00DD4AD0">
        <w:rPr>
          <w:rFonts w:eastAsia="Verdana" w:cs="Verdana"/>
          <w:b/>
          <w:bCs/>
          <w:spacing w:val="-2"/>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ом</w:t>
      </w:r>
      <w:r w:rsidRPr="00DD4AD0">
        <w:rPr>
          <w:rFonts w:eastAsia="Verdana" w:cs="Verdana"/>
          <w:b/>
          <w:bCs/>
          <w:spacing w:val="-17"/>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език</w:t>
      </w:r>
      <w:r w:rsidRPr="00DD4AD0">
        <w:rPr>
          <w:rFonts w:eastAsia="Verdana" w:cs="Verdana"/>
          <w:b/>
          <w:bCs/>
          <w:spacing w:val="1"/>
          <w:sz w:val="20"/>
          <w:szCs w:val="20"/>
          <w:lang w:val="en-US"/>
        </w:rPr>
        <w:t>у</w:t>
      </w:r>
      <w:r w:rsidRPr="00DD4AD0">
        <w:rPr>
          <w:rFonts w:eastAsia="Verdana" w:cs="Verdana"/>
          <w:b/>
          <w:sz w:val="20"/>
          <w:szCs w:val="20"/>
          <w:lang w:val="en-US"/>
        </w:rPr>
        <w:t>:</w:t>
      </w:r>
    </w:p>
    <w:p w14:paraId="310312D6" w14:textId="77777777" w:rsidR="00DD4AD0" w:rsidRPr="00DD4AD0" w:rsidRDefault="00DD4AD0" w:rsidP="00192634">
      <w:pPr>
        <w:widowControl w:val="0"/>
        <w:spacing w:after="0" w:line="238" w:lineRule="exact"/>
        <w:ind w:left="1185"/>
        <w:jc w:val="both"/>
        <w:rPr>
          <w:rFonts w:eastAsia="Verdana"/>
          <w:sz w:val="20"/>
          <w:szCs w:val="20"/>
          <w:lang w:val="sr-Cyrl-R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8"/>
          <w:sz w:val="20"/>
          <w:szCs w:val="20"/>
          <w:lang w:val="en-US"/>
        </w:rPr>
        <w:t xml:space="preserve"> </w:t>
      </w:r>
      <w:r w:rsidRPr="00DD4AD0">
        <w:rPr>
          <w:rFonts w:eastAsia="Verdana"/>
          <w:spacing w:val="-8"/>
          <w:sz w:val="20"/>
          <w:szCs w:val="20"/>
          <w:lang w:val="sr-Cyrl-RS"/>
        </w:rPr>
        <w:t xml:space="preserve">се подноси на </w:t>
      </w:r>
      <w:r w:rsidRPr="00DD4AD0">
        <w:rPr>
          <w:rFonts w:eastAsia="Verdana"/>
          <w:spacing w:val="-1"/>
          <w:sz w:val="20"/>
          <w:szCs w:val="20"/>
          <w:lang w:val="en-US"/>
        </w:rPr>
        <w:t>с</w:t>
      </w:r>
      <w:r w:rsidRPr="00DD4AD0">
        <w:rPr>
          <w:rFonts w:eastAsia="Verdana"/>
          <w:sz w:val="20"/>
          <w:szCs w:val="20"/>
          <w:lang w:val="en-US"/>
        </w:rPr>
        <w:t>рп</w:t>
      </w:r>
      <w:r w:rsidRPr="00DD4AD0">
        <w:rPr>
          <w:rFonts w:eastAsia="Verdana"/>
          <w:spacing w:val="1"/>
          <w:sz w:val="20"/>
          <w:szCs w:val="20"/>
          <w:lang w:val="en-US"/>
        </w:rPr>
        <w:t>с</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4"/>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у.</w:t>
      </w:r>
    </w:p>
    <w:p w14:paraId="5DF65C1B" w14:textId="77777777" w:rsidR="00DD4AD0" w:rsidRPr="00DD4AD0" w:rsidRDefault="00DD4AD0" w:rsidP="00192634">
      <w:pPr>
        <w:widowControl w:val="0"/>
        <w:spacing w:after="0" w:line="238" w:lineRule="exact"/>
        <w:ind w:left="1185"/>
        <w:jc w:val="both"/>
        <w:rPr>
          <w:rFonts w:eastAsia="Verdana"/>
          <w:sz w:val="20"/>
          <w:szCs w:val="20"/>
          <w:lang w:val="sr-Cyrl-RS"/>
        </w:rPr>
      </w:pPr>
      <w:r w:rsidRPr="00DD4AD0">
        <w:rPr>
          <w:rFonts w:eastAsia="Verdana"/>
          <w:sz w:val="20"/>
          <w:szCs w:val="20"/>
          <w:lang w:val="sr-Cyrl-RS"/>
        </w:rPr>
        <w:t>Понуђач је у обавези да уз доказе који су на страном језику, достави и њихов превод на српски језик оверен од судског тумача за предметни страни језик.</w:t>
      </w:r>
    </w:p>
    <w:p w14:paraId="4F3852C5" w14:textId="77777777" w:rsidR="00DD4AD0" w:rsidRPr="00DD4AD0" w:rsidRDefault="00DD4AD0" w:rsidP="00EF3090">
      <w:pPr>
        <w:widowControl w:val="0"/>
        <w:spacing w:after="0" w:line="238" w:lineRule="exact"/>
        <w:ind w:left="1185"/>
        <w:jc w:val="both"/>
        <w:rPr>
          <w:rFonts w:eastAsia="Verdana"/>
          <w:sz w:val="20"/>
          <w:szCs w:val="20"/>
          <w:lang w:val="sr-Cyrl-RS"/>
        </w:rPr>
      </w:pPr>
    </w:p>
    <w:p w14:paraId="3ECC3D09" w14:textId="77777777" w:rsidR="00DD4AD0" w:rsidRPr="00DD4AD0" w:rsidRDefault="00DD4AD0" w:rsidP="00A1412C">
      <w:pPr>
        <w:widowControl w:val="0"/>
        <w:numPr>
          <w:ilvl w:val="0"/>
          <w:numId w:val="24"/>
        </w:numPr>
        <w:tabs>
          <w:tab w:val="left" w:pos="1134"/>
        </w:tabs>
        <w:spacing w:after="0" w:line="242" w:lineRule="exact"/>
        <w:ind w:left="851" w:hanging="11"/>
        <w:outlineLvl w:val="0"/>
        <w:rPr>
          <w:rFonts w:eastAsia="Verdana"/>
          <w:b/>
          <w:sz w:val="20"/>
          <w:szCs w:val="20"/>
          <w:lang w:val="en-US"/>
        </w:rPr>
      </w:pPr>
      <w:r w:rsidRPr="00DD4AD0">
        <w:rPr>
          <w:rFonts w:eastAsia="Verdana"/>
          <w:b/>
          <w:bCs/>
          <w:sz w:val="20"/>
          <w:szCs w:val="20"/>
          <w:lang w:val="en-US"/>
        </w:rPr>
        <w:t>Н</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1"/>
          <w:sz w:val="20"/>
          <w:szCs w:val="20"/>
          <w:lang w:val="en-US"/>
        </w:rPr>
        <w:t>и</w:t>
      </w:r>
      <w:r w:rsidRPr="00DD4AD0">
        <w:rPr>
          <w:rFonts w:eastAsia="Verdana"/>
          <w:b/>
          <w:bCs/>
          <w:sz w:val="20"/>
          <w:szCs w:val="20"/>
          <w:lang w:val="en-US"/>
        </w:rPr>
        <w:t>н</w:t>
      </w:r>
      <w:r w:rsidRPr="00DD4AD0">
        <w:rPr>
          <w:rFonts w:eastAsia="Verdana"/>
          <w:b/>
          <w:bCs/>
          <w:spacing w:val="-16"/>
          <w:sz w:val="20"/>
          <w:szCs w:val="20"/>
          <w:lang w:val="en-US"/>
        </w:rPr>
        <w:t xml:space="preserve"> </w:t>
      </w:r>
      <w:r w:rsidRPr="00DD4AD0">
        <w:rPr>
          <w:rFonts w:eastAsia="Verdana"/>
          <w:b/>
          <w:bCs/>
          <w:sz w:val="20"/>
          <w:szCs w:val="20"/>
          <w:lang w:val="en-US"/>
        </w:rPr>
        <w:t>п</w:t>
      </w:r>
      <w:r w:rsidRPr="00DD4AD0">
        <w:rPr>
          <w:rFonts w:eastAsia="Verdana"/>
          <w:b/>
          <w:bCs/>
          <w:spacing w:val="2"/>
          <w:sz w:val="20"/>
          <w:szCs w:val="20"/>
          <w:lang w:val="en-US"/>
        </w:rPr>
        <w:t>о</w:t>
      </w:r>
      <w:r w:rsidRPr="00DD4AD0">
        <w:rPr>
          <w:rFonts w:eastAsia="Verdana"/>
          <w:b/>
          <w:bCs/>
          <w:spacing w:val="-1"/>
          <w:sz w:val="20"/>
          <w:szCs w:val="20"/>
          <w:lang w:val="en-US"/>
        </w:rPr>
        <w:t>д</w:t>
      </w:r>
      <w:r w:rsidRPr="00DD4AD0">
        <w:rPr>
          <w:rFonts w:eastAsia="Verdana"/>
          <w:b/>
          <w:bCs/>
          <w:sz w:val="20"/>
          <w:szCs w:val="20"/>
          <w:lang w:val="en-US"/>
        </w:rPr>
        <w:t>н</w:t>
      </w:r>
      <w:r w:rsidRPr="00DD4AD0">
        <w:rPr>
          <w:rFonts w:eastAsia="Verdana"/>
          <w:b/>
          <w:bCs/>
          <w:spacing w:val="2"/>
          <w:sz w:val="20"/>
          <w:szCs w:val="20"/>
          <w:lang w:val="en-US"/>
        </w:rPr>
        <w:t>о</w:t>
      </w:r>
      <w:r w:rsidRPr="00DD4AD0">
        <w:rPr>
          <w:rFonts w:eastAsia="Verdana"/>
          <w:b/>
          <w:bCs/>
          <w:sz w:val="20"/>
          <w:szCs w:val="20"/>
          <w:lang w:val="en-US"/>
        </w:rPr>
        <w:t>ш</w:t>
      </w:r>
      <w:r w:rsidRPr="00DD4AD0">
        <w:rPr>
          <w:rFonts w:eastAsia="Verdana"/>
          <w:b/>
          <w:bCs/>
          <w:spacing w:val="-1"/>
          <w:sz w:val="20"/>
          <w:szCs w:val="20"/>
          <w:lang w:val="en-US"/>
        </w:rPr>
        <w:t>е</w:t>
      </w:r>
      <w:r w:rsidRPr="00DD4AD0">
        <w:rPr>
          <w:rFonts w:eastAsia="Verdana"/>
          <w:b/>
          <w:bCs/>
          <w:spacing w:val="3"/>
          <w:sz w:val="20"/>
          <w:szCs w:val="20"/>
          <w:lang w:val="en-US"/>
        </w:rPr>
        <w:t>њ</w:t>
      </w:r>
      <w:r w:rsidRPr="00DD4AD0">
        <w:rPr>
          <w:rFonts w:eastAsia="Verdana"/>
          <w:b/>
          <w:bCs/>
          <w:sz w:val="20"/>
          <w:szCs w:val="20"/>
          <w:lang w:val="en-US"/>
        </w:rPr>
        <w:t>а</w:t>
      </w:r>
      <w:r w:rsidRPr="00DD4AD0">
        <w:rPr>
          <w:rFonts w:eastAsia="Verdana"/>
          <w:b/>
          <w:bCs/>
          <w:spacing w:val="-16"/>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pacing w:val="2"/>
          <w:sz w:val="20"/>
          <w:szCs w:val="20"/>
          <w:lang w:val="en-US"/>
        </w:rPr>
        <w:t>у</w:t>
      </w:r>
      <w:r w:rsidRPr="00DD4AD0">
        <w:rPr>
          <w:rFonts w:eastAsia="Verdana"/>
          <w:b/>
          <w:bCs/>
          <w:spacing w:val="-1"/>
          <w:sz w:val="20"/>
          <w:szCs w:val="20"/>
          <w:lang w:val="en-US"/>
        </w:rPr>
        <w:t>д</w:t>
      </w:r>
      <w:r w:rsidRPr="00DD4AD0">
        <w:rPr>
          <w:rFonts w:eastAsia="Verdana"/>
          <w:b/>
          <w:bCs/>
          <w:sz w:val="20"/>
          <w:szCs w:val="20"/>
          <w:lang w:val="en-US"/>
        </w:rPr>
        <w:t>е:</w:t>
      </w:r>
    </w:p>
    <w:p w14:paraId="3C4E6A92" w14:textId="77777777" w:rsidR="00DD4AD0" w:rsidRPr="00DD4AD0" w:rsidRDefault="00DD4AD0" w:rsidP="00DD4AD0">
      <w:pPr>
        <w:spacing w:after="80" w:line="240" w:lineRule="auto"/>
        <w:ind w:firstLine="720"/>
        <w:rPr>
          <w:sz w:val="20"/>
          <w:szCs w:val="20"/>
          <w:lang w:val="ru-RU" w:eastAsia="sr-Latn-CS"/>
        </w:rPr>
      </w:pPr>
      <w:r w:rsidRPr="00DD4AD0">
        <w:rPr>
          <w:sz w:val="20"/>
          <w:szCs w:val="20"/>
          <w:lang w:val="ru-RU"/>
        </w:rPr>
        <w:t>Понуде се припремају у складу са Законом о јавним набавкама (</w:t>
      </w:r>
      <w:r w:rsidR="0026567F">
        <w:rPr>
          <w:sz w:val="20"/>
          <w:szCs w:val="20"/>
          <w:lang w:val="ru-RU"/>
        </w:rPr>
        <w:t>"</w:t>
      </w:r>
      <w:r w:rsidRPr="00DD4AD0">
        <w:rPr>
          <w:sz w:val="20"/>
          <w:szCs w:val="20"/>
          <w:lang w:val="ru-RU"/>
        </w:rPr>
        <w:t>Службени гласник РС", број 124/2012</w:t>
      </w:r>
      <w:r w:rsidRPr="00DD4AD0">
        <w:rPr>
          <w:sz w:val="20"/>
          <w:szCs w:val="20"/>
          <w:lang w:val="sr-Cyrl-RS"/>
        </w:rPr>
        <w:t>, 14/2015 и 68/2015</w:t>
      </w:r>
      <w:r w:rsidRPr="00DD4AD0">
        <w:rPr>
          <w:sz w:val="20"/>
          <w:szCs w:val="20"/>
          <w:lang w:val="ru-RU"/>
        </w:rPr>
        <w:t>) позивом за подношење понуда и конкурсном документацијом. Понуђач доставља понуду у писаном облику.</w:t>
      </w:r>
    </w:p>
    <w:p w14:paraId="275B36E3" w14:textId="77777777" w:rsidR="00DD4AD0" w:rsidRPr="00DD4AD0" w:rsidRDefault="00DD4AD0" w:rsidP="00A1412C">
      <w:pPr>
        <w:widowControl w:val="0"/>
        <w:numPr>
          <w:ilvl w:val="1"/>
          <w:numId w:val="24"/>
        </w:numPr>
        <w:spacing w:after="0" w:line="242" w:lineRule="exact"/>
        <w:rPr>
          <w:rFonts w:eastAsia="Verdana"/>
          <w:spacing w:val="10"/>
          <w:w w:val="99"/>
          <w:sz w:val="20"/>
          <w:szCs w:val="20"/>
          <w:u w:val="single" w:color="000000"/>
          <w:lang w:val="sr-Cyrl-RS"/>
        </w:rPr>
      </w:pPr>
      <w:r w:rsidRPr="00DD4AD0">
        <w:rPr>
          <w:rFonts w:eastAsia="Verdana"/>
          <w:sz w:val="20"/>
          <w:szCs w:val="20"/>
          <w:u w:val="single" w:color="000000"/>
          <w:lang w:val="sr-Cyrl-RS"/>
        </w:rPr>
        <w:t>П</w:t>
      </w:r>
      <w:r w:rsidRPr="00DD4AD0">
        <w:rPr>
          <w:rFonts w:eastAsia="Verdana"/>
          <w:spacing w:val="-1"/>
          <w:sz w:val="20"/>
          <w:szCs w:val="20"/>
          <w:u w:val="single" w:color="000000"/>
          <w:lang w:val="en-US"/>
        </w:rPr>
        <w:t>о</w:t>
      </w:r>
      <w:r w:rsidRPr="00DD4AD0">
        <w:rPr>
          <w:rFonts w:eastAsia="Verdana"/>
          <w:sz w:val="20"/>
          <w:szCs w:val="20"/>
          <w:u w:val="single" w:color="000000"/>
          <w:lang w:val="en-US"/>
        </w:rPr>
        <w:t>с</w:t>
      </w:r>
      <w:r w:rsidRPr="00DD4AD0">
        <w:rPr>
          <w:rFonts w:eastAsia="Verdana"/>
          <w:spacing w:val="-2"/>
          <w:sz w:val="20"/>
          <w:szCs w:val="20"/>
          <w:u w:val="single" w:color="000000"/>
          <w:lang w:val="en-US"/>
        </w:rPr>
        <w:t>е</w:t>
      </w:r>
      <w:r w:rsidRPr="00DD4AD0">
        <w:rPr>
          <w:rFonts w:eastAsia="Verdana"/>
          <w:sz w:val="20"/>
          <w:szCs w:val="20"/>
          <w:u w:val="single" w:color="000000"/>
          <w:lang w:val="en-US"/>
        </w:rPr>
        <w:t>бни</w:t>
      </w:r>
      <w:r w:rsidRPr="00DD4AD0">
        <w:rPr>
          <w:rFonts w:eastAsia="Verdana"/>
          <w:spacing w:val="64"/>
          <w:sz w:val="20"/>
          <w:szCs w:val="20"/>
          <w:u w:val="single" w:color="000000"/>
          <w:lang w:val="en-US"/>
        </w:rPr>
        <w:t xml:space="preserve"> </w:t>
      </w:r>
      <w:r w:rsidRPr="00DD4AD0">
        <w:rPr>
          <w:rFonts w:eastAsia="Verdana"/>
          <w:sz w:val="20"/>
          <w:szCs w:val="20"/>
          <w:u w:val="single" w:color="000000"/>
          <w:lang w:val="en-US"/>
        </w:rPr>
        <w:t>захте</w:t>
      </w:r>
      <w:r w:rsidRPr="00DD4AD0">
        <w:rPr>
          <w:rFonts w:eastAsia="Verdana"/>
          <w:spacing w:val="-1"/>
          <w:sz w:val="20"/>
          <w:szCs w:val="20"/>
          <w:u w:val="single" w:color="000000"/>
          <w:lang w:val="en-US"/>
        </w:rPr>
        <w:t>в</w:t>
      </w:r>
      <w:r w:rsidRPr="00DD4AD0">
        <w:rPr>
          <w:rFonts w:eastAsia="Verdana"/>
          <w:sz w:val="20"/>
          <w:szCs w:val="20"/>
          <w:u w:val="single" w:color="000000"/>
          <w:lang w:val="en-US"/>
        </w:rPr>
        <w:t>и</w:t>
      </w:r>
      <w:r w:rsidRPr="00DD4AD0">
        <w:rPr>
          <w:rFonts w:eastAsia="Verdana"/>
          <w:spacing w:val="67"/>
          <w:sz w:val="20"/>
          <w:szCs w:val="20"/>
          <w:u w:val="single" w:color="000000"/>
          <w:lang w:val="en-US"/>
        </w:rPr>
        <w:t xml:space="preserve"> </w:t>
      </w:r>
      <w:r w:rsidRPr="00DD4AD0">
        <w:rPr>
          <w:rFonts w:eastAsia="Verdana"/>
          <w:sz w:val="20"/>
          <w:szCs w:val="20"/>
          <w:u w:val="single" w:color="000000"/>
          <w:lang w:val="en-US"/>
        </w:rPr>
        <w:t>у</w:t>
      </w:r>
      <w:r w:rsidRPr="00DD4AD0">
        <w:rPr>
          <w:rFonts w:eastAsia="Verdana"/>
          <w:spacing w:val="67"/>
          <w:sz w:val="20"/>
          <w:szCs w:val="20"/>
          <w:u w:val="single" w:color="000000"/>
          <w:lang w:val="en-US"/>
        </w:rPr>
        <w:t xml:space="preserve"> </w:t>
      </w:r>
      <w:r w:rsidRPr="00DD4AD0">
        <w:rPr>
          <w:rFonts w:eastAsia="Verdana"/>
          <w:sz w:val="20"/>
          <w:szCs w:val="20"/>
          <w:u w:val="single" w:color="000000"/>
          <w:lang w:val="en-US"/>
        </w:rPr>
        <w:t>п</w:t>
      </w:r>
      <w:r w:rsidRPr="00DD4AD0">
        <w:rPr>
          <w:rFonts w:eastAsia="Verdana"/>
          <w:spacing w:val="-1"/>
          <w:sz w:val="20"/>
          <w:szCs w:val="20"/>
          <w:u w:val="single" w:color="000000"/>
          <w:lang w:val="en-US"/>
        </w:rPr>
        <w:t>о</w:t>
      </w:r>
      <w:r w:rsidRPr="00DD4AD0">
        <w:rPr>
          <w:rFonts w:eastAsia="Verdana"/>
          <w:sz w:val="20"/>
          <w:szCs w:val="20"/>
          <w:u w:val="single" w:color="000000"/>
          <w:lang w:val="en-US"/>
        </w:rPr>
        <w:t>гл</w:t>
      </w:r>
      <w:r w:rsidRPr="00DD4AD0">
        <w:rPr>
          <w:rFonts w:eastAsia="Verdana"/>
          <w:spacing w:val="-2"/>
          <w:sz w:val="20"/>
          <w:szCs w:val="20"/>
          <w:u w:val="single" w:color="000000"/>
          <w:lang w:val="en-US"/>
        </w:rPr>
        <w:t>е</w:t>
      </w:r>
      <w:r w:rsidRPr="00DD4AD0">
        <w:rPr>
          <w:rFonts w:eastAsia="Verdana"/>
          <w:sz w:val="20"/>
          <w:szCs w:val="20"/>
          <w:u w:val="single" w:color="000000"/>
          <w:lang w:val="en-US"/>
        </w:rPr>
        <w:t>ду</w:t>
      </w:r>
      <w:r w:rsidRPr="00DD4AD0">
        <w:rPr>
          <w:rFonts w:eastAsia="Verdana"/>
          <w:spacing w:val="68"/>
          <w:sz w:val="20"/>
          <w:szCs w:val="20"/>
          <w:u w:val="single" w:color="000000"/>
          <w:lang w:val="en-US"/>
        </w:rPr>
        <w:t xml:space="preserve"> </w:t>
      </w:r>
      <w:r w:rsidRPr="00DD4AD0">
        <w:rPr>
          <w:rFonts w:eastAsia="Verdana"/>
          <w:sz w:val="20"/>
          <w:szCs w:val="20"/>
          <w:u w:val="single" w:color="000000"/>
          <w:lang w:val="en-US"/>
        </w:rPr>
        <w:t>начина</w:t>
      </w:r>
      <w:r w:rsidRPr="00DD4AD0">
        <w:rPr>
          <w:rFonts w:eastAsia="Verdana"/>
          <w:spacing w:val="65"/>
          <w:sz w:val="20"/>
          <w:szCs w:val="20"/>
          <w:u w:val="single" w:color="000000"/>
          <w:lang w:val="en-US"/>
        </w:rPr>
        <w:t xml:space="preserve"> </w:t>
      </w:r>
      <w:r w:rsidRPr="00DD4AD0">
        <w:rPr>
          <w:rFonts w:eastAsia="Verdana"/>
          <w:sz w:val="20"/>
          <w:szCs w:val="20"/>
          <w:u w:val="single" w:color="000000"/>
          <w:lang w:val="en-US"/>
        </w:rPr>
        <w:t>на</w:t>
      </w:r>
      <w:r w:rsidRPr="00DD4AD0">
        <w:rPr>
          <w:rFonts w:eastAsia="Verdana"/>
          <w:spacing w:val="69"/>
          <w:sz w:val="20"/>
          <w:szCs w:val="20"/>
          <w:u w:val="single" w:color="000000"/>
          <w:lang w:val="en-US"/>
        </w:rPr>
        <w:t xml:space="preserve"> </w:t>
      </w:r>
      <w:r w:rsidRPr="00DD4AD0">
        <w:rPr>
          <w:rFonts w:eastAsia="Verdana"/>
          <w:sz w:val="20"/>
          <w:szCs w:val="20"/>
          <w:u w:val="single" w:color="000000"/>
          <w:lang w:val="en-US"/>
        </w:rPr>
        <w:t>к</w:t>
      </w:r>
      <w:r w:rsidRPr="00DD4AD0">
        <w:rPr>
          <w:rFonts w:eastAsia="Verdana"/>
          <w:spacing w:val="-1"/>
          <w:sz w:val="20"/>
          <w:szCs w:val="20"/>
          <w:u w:val="single" w:color="000000"/>
          <w:lang w:val="en-US"/>
        </w:rPr>
        <w:t>о</w:t>
      </w:r>
      <w:r w:rsidRPr="00DD4AD0">
        <w:rPr>
          <w:rFonts w:eastAsia="Verdana"/>
          <w:sz w:val="20"/>
          <w:szCs w:val="20"/>
          <w:u w:val="single" w:color="000000"/>
          <w:lang w:val="en-US"/>
        </w:rPr>
        <w:t>ји</w:t>
      </w:r>
      <w:r w:rsidRPr="00DD4AD0">
        <w:rPr>
          <w:rFonts w:eastAsia="Verdana"/>
          <w:spacing w:val="64"/>
          <w:sz w:val="20"/>
          <w:szCs w:val="20"/>
          <w:u w:val="single" w:color="000000"/>
          <w:lang w:val="en-US"/>
        </w:rPr>
        <w:t xml:space="preserve"> </w:t>
      </w:r>
      <w:r w:rsidRPr="00DD4AD0">
        <w:rPr>
          <w:rFonts w:eastAsia="Verdana"/>
          <w:sz w:val="20"/>
          <w:szCs w:val="20"/>
          <w:u w:val="single" w:color="000000"/>
          <w:lang w:val="en-US"/>
        </w:rPr>
        <w:t>п</w:t>
      </w:r>
      <w:r w:rsidRPr="00DD4AD0">
        <w:rPr>
          <w:rFonts w:eastAsia="Verdana"/>
          <w:spacing w:val="-1"/>
          <w:sz w:val="20"/>
          <w:szCs w:val="20"/>
          <w:u w:val="single" w:color="000000"/>
          <w:lang w:val="en-US"/>
        </w:rPr>
        <w:t>о</w:t>
      </w:r>
      <w:r w:rsidRPr="00DD4AD0">
        <w:rPr>
          <w:rFonts w:eastAsia="Verdana"/>
          <w:sz w:val="20"/>
          <w:szCs w:val="20"/>
          <w:u w:val="single" w:color="000000"/>
          <w:lang w:val="en-US"/>
        </w:rPr>
        <w:t>нуда</w:t>
      </w:r>
      <w:r w:rsidRPr="00DD4AD0">
        <w:rPr>
          <w:rFonts w:eastAsia="Verdana"/>
          <w:spacing w:val="66"/>
          <w:sz w:val="20"/>
          <w:szCs w:val="20"/>
          <w:u w:val="single" w:color="000000"/>
          <w:lang w:val="en-US"/>
        </w:rPr>
        <w:t xml:space="preserve"> </w:t>
      </w:r>
      <w:r w:rsidRPr="00DD4AD0">
        <w:rPr>
          <w:rFonts w:eastAsia="Verdana"/>
          <w:sz w:val="20"/>
          <w:szCs w:val="20"/>
          <w:u w:val="single" w:color="000000"/>
          <w:lang w:val="en-US"/>
        </w:rPr>
        <w:t>м</w:t>
      </w:r>
      <w:r w:rsidRPr="00DD4AD0">
        <w:rPr>
          <w:rFonts w:eastAsia="Verdana"/>
          <w:spacing w:val="-1"/>
          <w:sz w:val="20"/>
          <w:szCs w:val="20"/>
          <w:u w:val="single" w:color="000000"/>
          <w:lang w:val="en-US"/>
        </w:rPr>
        <w:t>о</w:t>
      </w:r>
      <w:r w:rsidRPr="00DD4AD0">
        <w:rPr>
          <w:rFonts w:eastAsia="Verdana"/>
          <w:sz w:val="20"/>
          <w:szCs w:val="20"/>
          <w:u w:val="single" w:color="000000"/>
          <w:lang w:val="en-US"/>
        </w:rPr>
        <w:t>ра</w:t>
      </w:r>
      <w:r w:rsidRPr="00DD4AD0">
        <w:rPr>
          <w:rFonts w:eastAsia="Verdana"/>
          <w:spacing w:val="65"/>
          <w:sz w:val="20"/>
          <w:szCs w:val="20"/>
          <w:u w:val="single" w:color="000000"/>
          <w:lang w:val="en-US"/>
        </w:rPr>
        <w:t xml:space="preserve"> </w:t>
      </w:r>
      <w:r w:rsidRPr="00DD4AD0">
        <w:rPr>
          <w:rFonts w:eastAsia="Verdana"/>
          <w:sz w:val="20"/>
          <w:szCs w:val="20"/>
          <w:u w:val="single" w:color="000000"/>
          <w:lang w:val="en-US"/>
        </w:rPr>
        <w:t>бити</w:t>
      </w:r>
      <w:r w:rsidRPr="00DD4AD0">
        <w:rPr>
          <w:rFonts w:eastAsia="Verdana"/>
          <w:spacing w:val="66"/>
          <w:sz w:val="20"/>
          <w:szCs w:val="20"/>
          <w:u w:val="single" w:color="000000"/>
          <w:lang w:val="en-US"/>
        </w:rPr>
        <w:t xml:space="preserve"> </w:t>
      </w:r>
      <w:r w:rsidRPr="00DD4AD0">
        <w:rPr>
          <w:rFonts w:eastAsia="Verdana"/>
          <w:spacing w:val="-1"/>
          <w:sz w:val="20"/>
          <w:szCs w:val="20"/>
          <w:u w:val="single" w:color="000000"/>
          <w:lang w:val="en-US"/>
        </w:rPr>
        <w:t>с</w:t>
      </w:r>
      <w:r w:rsidRPr="00DD4AD0">
        <w:rPr>
          <w:rFonts w:eastAsia="Verdana"/>
          <w:sz w:val="20"/>
          <w:szCs w:val="20"/>
          <w:u w:val="single" w:color="000000"/>
          <w:lang w:val="en-US"/>
        </w:rPr>
        <w:t>ач</w:t>
      </w:r>
      <w:r w:rsidRPr="00DD4AD0">
        <w:rPr>
          <w:rFonts w:eastAsia="Verdana"/>
          <w:spacing w:val="-1"/>
          <w:sz w:val="20"/>
          <w:szCs w:val="20"/>
          <w:u w:val="single" w:color="000000"/>
          <w:lang w:val="en-US"/>
        </w:rPr>
        <w:t>и</w:t>
      </w:r>
      <w:r w:rsidRPr="00DD4AD0">
        <w:rPr>
          <w:rFonts w:eastAsia="Verdana"/>
          <w:sz w:val="20"/>
          <w:szCs w:val="20"/>
          <w:u w:val="single" w:color="000000"/>
          <w:lang w:val="en-US"/>
        </w:rPr>
        <w:t>њ</w:t>
      </w:r>
      <w:r w:rsidRPr="00DD4AD0">
        <w:rPr>
          <w:rFonts w:eastAsia="Verdana"/>
          <w:spacing w:val="-2"/>
          <w:sz w:val="20"/>
          <w:szCs w:val="20"/>
          <w:u w:val="single" w:color="000000"/>
          <w:lang w:val="en-US"/>
        </w:rPr>
        <w:t>е</w:t>
      </w:r>
      <w:r w:rsidRPr="00DD4AD0">
        <w:rPr>
          <w:rFonts w:eastAsia="Verdana"/>
          <w:sz w:val="20"/>
          <w:szCs w:val="20"/>
          <w:u w:val="single" w:color="000000"/>
          <w:lang w:val="en-US"/>
        </w:rPr>
        <w:t>на:</w:t>
      </w:r>
      <w:r w:rsidRPr="00DD4AD0">
        <w:rPr>
          <w:rFonts w:eastAsia="Verdana"/>
          <w:spacing w:val="10"/>
          <w:w w:val="99"/>
          <w:sz w:val="20"/>
          <w:szCs w:val="20"/>
          <w:u w:val="single" w:color="000000"/>
          <w:lang w:val="en-US"/>
        </w:rPr>
        <w:t xml:space="preserve"> </w:t>
      </w:r>
    </w:p>
    <w:p w14:paraId="71555FC1" w14:textId="77777777" w:rsidR="00DD4AD0" w:rsidRPr="00DD4AD0" w:rsidRDefault="00DD4AD0" w:rsidP="00DD4AD0">
      <w:pPr>
        <w:widowControl w:val="0"/>
        <w:spacing w:before="2" w:after="0" w:line="239" w:lineRule="auto"/>
        <w:ind w:left="272" w:right="117" w:firstLine="708"/>
        <w:jc w:val="both"/>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3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уду</w:t>
      </w:r>
      <w:r w:rsidRPr="00DD4AD0">
        <w:rPr>
          <w:rFonts w:eastAsia="Verdana"/>
          <w:spacing w:val="5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52"/>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53"/>
          <w:sz w:val="20"/>
          <w:szCs w:val="20"/>
          <w:lang w:val="en-US"/>
        </w:rPr>
        <w:t xml:space="preserve"> </w:t>
      </w:r>
      <w:r w:rsidRPr="00DD4AD0">
        <w:rPr>
          <w:rFonts w:eastAsia="Verdana"/>
          <w:sz w:val="20"/>
          <w:szCs w:val="20"/>
          <w:lang w:val="en-US"/>
        </w:rPr>
        <w:t>на писарници</w:t>
      </w:r>
      <w:r w:rsidRPr="00DD4AD0">
        <w:rPr>
          <w:rFonts w:eastAsia="Verdana"/>
          <w:spacing w:val="53"/>
          <w:sz w:val="20"/>
          <w:szCs w:val="20"/>
          <w:lang w:val="sr-Cyrl-RS"/>
        </w:rPr>
        <w:t xml:space="preserve"> </w:t>
      </w:r>
      <w:r w:rsidRPr="00DD4AD0">
        <w:rPr>
          <w:rFonts w:eastAsia="Verdana"/>
          <w:sz w:val="20"/>
          <w:szCs w:val="20"/>
          <w:lang w:val="en-US"/>
        </w:rPr>
        <w:t>или</w:t>
      </w:r>
      <w:r w:rsidRPr="00DD4AD0">
        <w:rPr>
          <w:rFonts w:eastAsia="Verdana"/>
          <w:spacing w:val="54"/>
          <w:sz w:val="20"/>
          <w:szCs w:val="20"/>
          <w:lang w:val="en-US"/>
        </w:rPr>
        <w:t xml:space="preserve"> </w:t>
      </w:r>
      <w:r w:rsidRPr="00DD4AD0">
        <w:rPr>
          <w:rFonts w:eastAsia="Verdana"/>
          <w:sz w:val="20"/>
          <w:szCs w:val="20"/>
          <w:lang w:val="en-US"/>
        </w:rPr>
        <w:t>пу</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5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spacing w:val="52"/>
          <w:sz w:val="20"/>
          <w:szCs w:val="20"/>
          <w:lang w:val="en-US"/>
        </w:rPr>
        <w:t xml:space="preserve"> </w:t>
      </w:r>
      <w:r w:rsidRPr="00DD4AD0">
        <w:rPr>
          <w:rFonts w:eastAsia="Verdana"/>
          <w:sz w:val="20"/>
          <w:szCs w:val="20"/>
          <w:lang w:val="en-US"/>
        </w:rPr>
        <w:t>у</w:t>
      </w:r>
      <w:r w:rsidRPr="00DD4AD0">
        <w:rPr>
          <w:rFonts w:eastAsia="Verdana"/>
          <w:spacing w:val="5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55"/>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z w:val="20"/>
          <w:szCs w:val="20"/>
          <w:lang w:val="en-US"/>
        </w:rPr>
        <w:t>ти</w:t>
      </w:r>
      <w:r w:rsidRPr="00DD4AD0">
        <w:rPr>
          <w:rFonts w:eastAsia="Verdana"/>
          <w:spacing w:val="53"/>
          <w:sz w:val="20"/>
          <w:szCs w:val="20"/>
          <w:lang w:val="en-US"/>
        </w:rPr>
        <w:t xml:space="preserve"> </w:t>
      </w:r>
      <w:r w:rsidRPr="00DD4AD0">
        <w:rPr>
          <w:rFonts w:eastAsia="Verdana"/>
          <w:sz w:val="20"/>
          <w:szCs w:val="20"/>
          <w:lang w:val="en-US"/>
        </w:rPr>
        <w:t>или</w:t>
      </w:r>
      <w:r w:rsidRPr="00DD4AD0">
        <w:rPr>
          <w:rFonts w:eastAsia="Verdana"/>
          <w:w w:val="99"/>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ј</w:t>
      </w:r>
      <w:r w:rsidRPr="00DD4AD0">
        <w:rPr>
          <w:rFonts w:eastAsia="Verdana"/>
          <w:spacing w:val="2"/>
          <w:sz w:val="20"/>
          <w:szCs w:val="20"/>
          <w:lang w:val="en-US"/>
        </w:rPr>
        <w:t>и</w:t>
      </w:r>
      <w:r w:rsidRPr="00DD4AD0">
        <w:rPr>
          <w:rFonts w:eastAsia="Verdana"/>
          <w:sz w:val="20"/>
          <w:szCs w:val="20"/>
          <w:lang w:val="en-US"/>
        </w:rPr>
        <w:t>,</w:t>
      </w:r>
      <w:r w:rsidRPr="00DD4AD0">
        <w:rPr>
          <w:rFonts w:eastAsia="Verdana"/>
          <w:spacing w:val="1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ат</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13"/>
          <w:sz w:val="20"/>
          <w:szCs w:val="20"/>
          <w:lang w:val="en-US"/>
        </w:rPr>
        <w:t xml:space="preserve"> </w:t>
      </w:r>
      <w:r w:rsidRPr="00DD4AD0">
        <w:rPr>
          <w:rFonts w:eastAsia="Verdana"/>
          <w:sz w:val="20"/>
          <w:szCs w:val="20"/>
          <w:lang w:val="en-US"/>
        </w:rPr>
        <w:t>на</w:t>
      </w:r>
      <w:r w:rsidRPr="00DD4AD0">
        <w:rPr>
          <w:rFonts w:eastAsia="Verdana"/>
          <w:spacing w:val="14"/>
          <w:sz w:val="20"/>
          <w:szCs w:val="20"/>
          <w:lang w:val="en-US"/>
        </w:rPr>
        <w:t xml:space="preserve"> </w:t>
      </w:r>
      <w:r w:rsidRPr="00DD4AD0">
        <w:rPr>
          <w:rFonts w:eastAsia="Verdana"/>
          <w:sz w:val="20"/>
          <w:szCs w:val="20"/>
          <w:lang w:val="en-US"/>
        </w:rPr>
        <w:t>начин</w:t>
      </w:r>
      <w:r w:rsidRPr="00DD4AD0">
        <w:rPr>
          <w:rFonts w:eastAsia="Verdana"/>
          <w:spacing w:val="13"/>
          <w:sz w:val="20"/>
          <w:szCs w:val="20"/>
          <w:lang w:val="en-US"/>
        </w:rPr>
        <w:t xml:space="preserve"> </w:t>
      </w:r>
      <w:r w:rsidRPr="00DD4AD0">
        <w:rPr>
          <w:rFonts w:eastAsia="Verdana"/>
          <w:sz w:val="20"/>
          <w:szCs w:val="20"/>
          <w:lang w:val="en-US"/>
        </w:rPr>
        <w:t>да</w:t>
      </w:r>
      <w:r w:rsidRPr="00DD4AD0">
        <w:rPr>
          <w:rFonts w:eastAsia="Verdana"/>
          <w:spacing w:val="1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прили</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тварања</w:t>
      </w:r>
      <w:r w:rsidRPr="00DD4AD0">
        <w:rPr>
          <w:rFonts w:eastAsia="Verdana"/>
          <w:spacing w:val="1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14"/>
          <w:sz w:val="20"/>
          <w:szCs w:val="20"/>
          <w:lang w:val="en-U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1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иг</w:t>
      </w:r>
      <w:r w:rsidRPr="00DD4AD0">
        <w:rPr>
          <w:rFonts w:eastAsia="Verdana"/>
          <w:spacing w:val="-1"/>
          <w:sz w:val="20"/>
          <w:szCs w:val="20"/>
          <w:lang w:val="en-US"/>
        </w:rPr>
        <w:t>у</w:t>
      </w:r>
      <w:r w:rsidRPr="00DD4AD0">
        <w:rPr>
          <w:rFonts w:eastAsia="Verdana"/>
          <w:sz w:val="20"/>
          <w:szCs w:val="20"/>
          <w:lang w:val="en-US"/>
        </w:rPr>
        <w:t>р</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z w:val="20"/>
          <w:szCs w:val="20"/>
          <w:lang w:val="en-US"/>
        </w:rPr>
        <w:t>у</w:t>
      </w:r>
      <w:r w:rsidRPr="00DD4AD0">
        <w:rPr>
          <w:rFonts w:eastAsia="Verdana"/>
          <w:spacing w:val="13"/>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д</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да</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т</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в</w:t>
      </w:r>
      <w:r w:rsidRPr="00DD4AD0">
        <w:rPr>
          <w:rFonts w:eastAsia="Verdana"/>
          <w:sz w:val="20"/>
          <w:szCs w:val="20"/>
          <w:lang w:val="en-US"/>
        </w:rPr>
        <w:t>ар</w:t>
      </w:r>
      <w:r w:rsidRPr="00DD4AD0">
        <w:rPr>
          <w:rFonts w:eastAsia="Verdana"/>
          <w:spacing w:val="2"/>
          <w:sz w:val="20"/>
          <w:szCs w:val="20"/>
          <w:lang w:val="en-US"/>
        </w:rPr>
        <w:t>а</w:t>
      </w:r>
      <w:r w:rsidRPr="00DD4AD0">
        <w:rPr>
          <w:rFonts w:eastAsia="Verdana"/>
          <w:sz w:val="20"/>
          <w:szCs w:val="20"/>
          <w:lang w:val="en-US"/>
        </w:rPr>
        <w:t>.</w:t>
      </w:r>
    </w:p>
    <w:p w14:paraId="73475F47" w14:textId="77777777" w:rsidR="00DD4AD0" w:rsidRPr="00DD4AD0" w:rsidRDefault="00DD4AD0" w:rsidP="00DD4AD0">
      <w:pPr>
        <w:widowControl w:val="0"/>
        <w:spacing w:after="0" w:line="242" w:lineRule="exact"/>
        <w:ind w:left="993"/>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z w:val="20"/>
          <w:szCs w:val="20"/>
          <w:lang w:val="en-US"/>
        </w:rPr>
        <w:t>и</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8"/>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ји</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7"/>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адр</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pacing w:val="1"/>
          <w:sz w:val="20"/>
          <w:szCs w:val="20"/>
          <w:lang w:val="en-US"/>
        </w:rPr>
        <w:t>ч</w:t>
      </w:r>
      <w:r w:rsidRPr="00DD4AD0">
        <w:rPr>
          <w:rFonts w:eastAsia="Verdana"/>
          <w:sz w:val="20"/>
          <w:szCs w:val="20"/>
          <w:lang w:val="en-US"/>
        </w:rPr>
        <w:t>а.</w:t>
      </w:r>
    </w:p>
    <w:p w14:paraId="141F23DA" w14:textId="77777777" w:rsidR="00DD4AD0" w:rsidRPr="00DD4AD0" w:rsidRDefault="00DD4AD0" w:rsidP="00DD4AD0">
      <w:pPr>
        <w:widowControl w:val="0"/>
        <w:spacing w:before="9" w:after="0" w:line="242" w:lineRule="exact"/>
        <w:ind w:left="272" w:right="117" w:firstLine="720"/>
        <w:jc w:val="both"/>
        <w:rPr>
          <w:rFonts w:eastAsia="Verdana"/>
          <w:sz w:val="20"/>
          <w:szCs w:val="20"/>
          <w:lang w:val="en-US"/>
        </w:rPr>
      </w:pPr>
      <w:r w:rsidRPr="00DD4AD0">
        <w:rPr>
          <w:rFonts w:eastAsia="Verdana"/>
          <w:sz w:val="20"/>
          <w:szCs w:val="20"/>
          <w:lang w:val="en-US"/>
        </w:rPr>
        <w:t>У</w:t>
      </w:r>
      <w:r w:rsidRPr="00DD4AD0">
        <w:rPr>
          <w:rFonts w:eastAsia="Verdana"/>
          <w:spacing w:val="24"/>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23"/>
          <w:sz w:val="20"/>
          <w:szCs w:val="20"/>
          <w:lang w:val="en-US"/>
        </w:rPr>
        <w:t xml:space="preserve"> </w:t>
      </w:r>
      <w:r w:rsidRPr="00DD4AD0">
        <w:rPr>
          <w:rFonts w:eastAsia="Verdana"/>
          <w:sz w:val="20"/>
          <w:szCs w:val="20"/>
          <w:lang w:val="en-US"/>
        </w:rPr>
        <w:t>да</w:t>
      </w:r>
      <w:r w:rsidRPr="00DD4AD0">
        <w:rPr>
          <w:rFonts w:eastAsia="Verdana"/>
          <w:spacing w:val="2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нуду</w:t>
      </w:r>
      <w:r w:rsidRPr="00DD4AD0">
        <w:rPr>
          <w:rFonts w:eastAsia="Verdana"/>
          <w:spacing w:val="2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25"/>
          <w:sz w:val="20"/>
          <w:szCs w:val="20"/>
          <w:lang w:val="en-US"/>
        </w:rPr>
        <w:t xml:space="preserve"> </w:t>
      </w:r>
      <w:r w:rsidRPr="00DD4AD0">
        <w:rPr>
          <w:rFonts w:eastAsia="Verdana"/>
          <w:sz w:val="20"/>
          <w:szCs w:val="20"/>
          <w:lang w:val="en-US"/>
        </w:rPr>
        <w:t>група</w:t>
      </w:r>
      <w:r w:rsidRPr="00DD4AD0">
        <w:rPr>
          <w:rFonts w:eastAsia="Verdana"/>
          <w:spacing w:val="2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pacing w:val="1"/>
          <w:sz w:val="20"/>
          <w:szCs w:val="20"/>
          <w:lang w:val="en-US"/>
        </w:rPr>
        <w:t>ч</w:t>
      </w:r>
      <w:r w:rsidRPr="00DD4AD0">
        <w:rPr>
          <w:rFonts w:eastAsia="Verdana"/>
          <w:sz w:val="20"/>
          <w:szCs w:val="20"/>
          <w:lang w:val="en-US"/>
        </w:rPr>
        <w:t>а,</w:t>
      </w:r>
      <w:r w:rsidRPr="00DD4AD0">
        <w:rPr>
          <w:rFonts w:eastAsia="Verdana"/>
          <w:spacing w:val="24"/>
          <w:sz w:val="20"/>
          <w:szCs w:val="20"/>
          <w:lang w:val="en-US"/>
        </w:rPr>
        <w:t xml:space="preserve"> </w:t>
      </w:r>
      <w:r w:rsidRPr="00DD4AD0">
        <w:rPr>
          <w:rFonts w:eastAsia="Verdana"/>
          <w:sz w:val="20"/>
          <w:szCs w:val="20"/>
          <w:lang w:val="en-US"/>
        </w:rPr>
        <w:t>на</w:t>
      </w:r>
      <w:r w:rsidRPr="00DD4AD0">
        <w:rPr>
          <w:rFonts w:eastAsia="Verdana"/>
          <w:spacing w:val="24"/>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z w:val="20"/>
          <w:szCs w:val="20"/>
          <w:lang w:val="en-US"/>
        </w:rPr>
        <w:t>ти</w:t>
      </w:r>
      <w:r w:rsidRPr="00DD4AD0">
        <w:rPr>
          <w:rFonts w:eastAsia="Verdana"/>
          <w:spacing w:val="24"/>
          <w:sz w:val="20"/>
          <w:szCs w:val="20"/>
          <w:lang w:val="en-US"/>
        </w:rPr>
        <w:t xml:space="preserve"> </w:t>
      </w:r>
      <w:r w:rsidRPr="00DD4AD0">
        <w:rPr>
          <w:rFonts w:eastAsia="Verdana"/>
          <w:sz w:val="20"/>
          <w:szCs w:val="20"/>
          <w:lang w:val="en-US"/>
        </w:rPr>
        <w:t>или</w:t>
      </w:r>
      <w:r w:rsidRPr="00DD4AD0">
        <w:rPr>
          <w:rFonts w:eastAsia="Verdana"/>
          <w:spacing w:val="24"/>
          <w:sz w:val="20"/>
          <w:szCs w:val="20"/>
          <w:lang w:val="en-US"/>
        </w:rPr>
        <w:t xml:space="preserve"> </w:t>
      </w:r>
      <w:r w:rsidRPr="00DD4AD0">
        <w:rPr>
          <w:rFonts w:eastAsia="Verdana"/>
          <w:sz w:val="20"/>
          <w:szCs w:val="20"/>
          <w:lang w:val="en-US"/>
        </w:rPr>
        <w:t>на</w:t>
      </w:r>
      <w:r w:rsidRPr="00DD4AD0">
        <w:rPr>
          <w:rFonts w:eastAsia="Verdana"/>
          <w:spacing w:val="27"/>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ји</w:t>
      </w:r>
      <w:r w:rsidRPr="00DD4AD0">
        <w:rPr>
          <w:rFonts w:eastAsia="Verdana"/>
          <w:spacing w:val="24"/>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2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w w:val="9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начи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65"/>
          <w:sz w:val="20"/>
          <w:szCs w:val="20"/>
          <w:lang w:val="en-US"/>
        </w:rPr>
        <w:t xml:space="preserve"> </w:t>
      </w:r>
      <w:r w:rsidRPr="00DD4AD0">
        <w:rPr>
          <w:rFonts w:eastAsia="Verdana"/>
          <w:sz w:val="20"/>
          <w:szCs w:val="20"/>
          <w:lang w:val="en-US"/>
        </w:rPr>
        <w:t>да</w:t>
      </w:r>
      <w:r w:rsidRPr="00DD4AD0">
        <w:rPr>
          <w:rFonts w:eastAsia="Verdana"/>
          <w:spacing w:val="6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z w:val="20"/>
          <w:szCs w:val="20"/>
          <w:lang w:val="en-US"/>
        </w:rPr>
        <w:t>ди</w:t>
      </w:r>
      <w:r w:rsidRPr="00DD4AD0">
        <w:rPr>
          <w:rFonts w:eastAsia="Verdana"/>
          <w:spacing w:val="65"/>
          <w:sz w:val="20"/>
          <w:szCs w:val="20"/>
          <w:lang w:val="en-US"/>
        </w:rPr>
        <w:t xml:space="preserve"> </w:t>
      </w:r>
      <w:r w:rsidRPr="00DD4AD0">
        <w:rPr>
          <w:rFonts w:eastAsia="Verdana"/>
          <w:sz w:val="20"/>
          <w:szCs w:val="20"/>
          <w:lang w:val="en-US"/>
        </w:rPr>
        <w:t>о</w:t>
      </w:r>
      <w:r w:rsidRPr="00DD4AD0">
        <w:rPr>
          <w:rFonts w:eastAsia="Verdana"/>
          <w:spacing w:val="64"/>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6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67"/>
          <w:sz w:val="20"/>
          <w:szCs w:val="20"/>
          <w:lang w:val="en-US"/>
        </w:rPr>
        <w:t xml:space="preserve"> </w:t>
      </w:r>
      <w:r w:rsidRPr="00DD4AD0">
        <w:rPr>
          <w:rFonts w:eastAsia="Verdana"/>
          <w:sz w:val="20"/>
          <w:szCs w:val="20"/>
          <w:lang w:val="en-US"/>
        </w:rPr>
        <w:t>и</w:t>
      </w:r>
      <w:r w:rsidRPr="00DD4AD0">
        <w:rPr>
          <w:rFonts w:eastAsia="Verdana"/>
          <w:spacing w:val="6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6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66"/>
          <w:sz w:val="20"/>
          <w:szCs w:val="20"/>
          <w:lang w:val="en-US"/>
        </w:rPr>
        <w:t xml:space="preserve"> </w:t>
      </w:r>
      <w:r w:rsidRPr="00DD4AD0">
        <w:rPr>
          <w:rFonts w:eastAsia="Verdana"/>
          <w:sz w:val="20"/>
          <w:szCs w:val="20"/>
          <w:lang w:val="en-US"/>
        </w:rPr>
        <w:t>и</w:t>
      </w:r>
      <w:r w:rsidRPr="00DD4AD0">
        <w:rPr>
          <w:rFonts w:eastAsia="Verdana"/>
          <w:spacing w:val="67"/>
          <w:sz w:val="20"/>
          <w:szCs w:val="20"/>
          <w:lang w:val="en-US"/>
        </w:rPr>
        <w:t xml:space="preserve"> </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5"/>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z w:val="20"/>
          <w:szCs w:val="20"/>
          <w:lang w:val="en-US"/>
        </w:rPr>
        <w:t>их</w:t>
      </w:r>
      <w:r w:rsidRPr="00DD4AD0">
        <w:rPr>
          <w:rFonts w:eastAsia="Verdana"/>
          <w:spacing w:val="67"/>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66"/>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днич</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1"/>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z w:val="20"/>
          <w:szCs w:val="20"/>
          <w:lang w:val="en-US"/>
        </w:rPr>
        <w:t>уди.</w:t>
      </w:r>
    </w:p>
    <w:p w14:paraId="09AF1BD2" w14:textId="20F593ED" w:rsidR="00306AB8" w:rsidRPr="00EF3090" w:rsidRDefault="00DD4AD0" w:rsidP="00306AB8">
      <w:pPr>
        <w:widowControl w:val="0"/>
        <w:spacing w:before="6" w:after="0" w:line="242" w:lineRule="exact"/>
        <w:ind w:right="104"/>
        <w:jc w:val="both"/>
        <w:rPr>
          <w:rFonts w:eastAsia="Verdana" w:cs="Verdana"/>
          <w:sz w:val="20"/>
          <w:szCs w:val="20"/>
          <w:lang w:val="sr-Cyrl-RS"/>
        </w:rPr>
      </w:pPr>
      <w:r w:rsidRPr="00DD4AD0">
        <w:rPr>
          <w:rFonts w:eastAsia="Verdana"/>
          <w:spacing w:val="-1"/>
          <w:sz w:val="20"/>
          <w:szCs w:val="20"/>
          <w:lang w:val="sr-Cyrl-RS"/>
        </w:rPr>
        <w:t xml:space="preserve">                     </w:t>
      </w: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уду 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z w:val="20"/>
          <w:szCs w:val="20"/>
          <w:lang w:val="en-US"/>
        </w:rPr>
        <w:t>ти на 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 xml:space="preserve">у: </w:t>
      </w:r>
      <w:r w:rsidRPr="00DD4AD0">
        <w:rPr>
          <w:rFonts w:eastAsia="Verdana"/>
          <w:b/>
          <w:sz w:val="20"/>
          <w:szCs w:val="20"/>
          <w:lang w:val="sr-Cyrl-RS"/>
        </w:rPr>
        <w:t>Аутономна покрајина Војводина</w:t>
      </w:r>
      <w:r w:rsidRPr="00DD4AD0">
        <w:rPr>
          <w:rFonts w:eastAsia="Verdana"/>
          <w:sz w:val="20"/>
          <w:szCs w:val="20"/>
          <w:lang w:val="sr-Cyrl-RS"/>
        </w:rPr>
        <w:t xml:space="preserve"> - </w:t>
      </w:r>
      <w:r w:rsidRPr="00DD4AD0">
        <w:rPr>
          <w:rFonts w:eastAsia="Verdana"/>
          <w:b/>
          <w:sz w:val="20"/>
          <w:szCs w:val="20"/>
          <w:lang w:val="en-US"/>
        </w:rPr>
        <w:t>ПОКРАЈИНСКИ СЕКРЕТАРИЈАТ ЗА УРБАНИЗАМ И ЗАШТИТУ ЖИВОТНЕ СРЕДИНЕ, 21000 Нови</w:t>
      </w:r>
      <w:r w:rsidRPr="00DD4AD0">
        <w:rPr>
          <w:rFonts w:eastAsia="Verdana"/>
          <w:b/>
          <w:spacing w:val="8"/>
          <w:sz w:val="20"/>
          <w:szCs w:val="20"/>
          <w:lang w:val="en-US"/>
        </w:rPr>
        <w:t xml:space="preserve"> </w:t>
      </w:r>
      <w:r w:rsidRPr="00DD4AD0">
        <w:rPr>
          <w:rFonts w:eastAsia="Verdana"/>
          <w:b/>
          <w:spacing w:val="2"/>
          <w:sz w:val="20"/>
          <w:szCs w:val="20"/>
          <w:lang w:val="en-US"/>
        </w:rPr>
        <w:t>С</w:t>
      </w:r>
      <w:r w:rsidRPr="00DD4AD0">
        <w:rPr>
          <w:rFonts w:eastAsia="Verdana"/>
          <w:b/>
          <w:sz w:val="20"/>
          <w:szCs w:val="20"/>
          <w:lang w:val="en-US"/>
        </w:rPr>
        <w:t>а</w:t>
      </w:r>
      <w:r w:rsidRPr="00DD4AD0">
        <w:rPr>
          <w:rFonts w:eastAsia="Verdana"/>
          <w:b/>
          <w:spacing w:val="1"/>
          <w:sz w:val="20"/>
          <w:szCs w:val="20"/>
          <w:lang w:val="en-US"/>
        </w:rPr>
        <w:t>д</w:t>
      </w:r>
      <w:r w:rsidRPr="00DD4AD0">
        <w:rPr>
          <w:rFonts w:eastAsia="Verdana"/>
          <w:b/>
          <w:sz w:val="20"/>
          <w:szCs w:val="20"/>
          <w:lang w:val="en-US"/>
        </w:rPr>
        <w:t>,</w:t>
      </w:r>
      <w:r w:rsidRPr="00DD4AD0">
        <w:rPr>
          <w:rFonts w:eastAsia="Verdana"/>
          <w:b/>
          <w:spacing w:val="9"/>
          <w:sz w:val="20"/>
          <w:szCs w:val="20"/>
          <w:lang w:val="en-US"/>
        </w:rPr>
        <w:t xml:space="preserve"> </w:t>
      </w:r>
      <w:r w:rsidRPr="00DD4AD0">
        <w:rPr>
          <w:rFonts w:eastAsia="Verdana"/>
          <w:b/>
          <w:sz w:val="20"/>
          <w:szCs w:val="20"/>
          <w:lang w:val="en-US"/>
        </w:rPr>
        <w:t>Бул</w:t>
      </w:r>
      <w:r w:rsidRPr="00DD4AD0">
        <w:rPr>
          <w:rFonts w:eastAsia="Verdana"/>
          <w:b/>
          <w:spacing w:val="1"/>
          <w:sz w:val="20"/>
          <w:szCs w:val="20"/>
          <w:lang w:val="en-US"/>
        </w:rPr>
        <w:t>е</w:t>
      </w:r>
      <w:r w:rsidRPr="00DD4AD0">
        <w:rPr>
          <w:rFonts w:eastAsia="Verdana"/>
          <w:b/>
          <w:spacing w:val="-1"/>
          <w:sz w:val="20"/>
          <w:szCs w:val="20"/>
          <w:lang w:val="en-US"/>
        </w:rPr>
        <w:t>в</w:t>
      </w:r>
      <w:r w:rsidRPr="00DD4AD0">
        <w:rPr>
          <w:rFonts w:eastAsia="Verdana"/>
          <w:b/>
          <w:sz w:val="20"/>
          <w:szCs w:val="20"/>
          <w:lang w:val="en-US"/>
        </w:rPr>
        <w:t>ар</w:t>
      </w:r>
      <w:r w:rsidRPr="00DD4AD0">
        <w:rPr>
          <w:rFonts w:eastAsia="Verdana"/>
          <w:b/>
          <w:spacing w:val="9"/>
          <w:sz w:val="20"/>
          <w:szCs w:val="20"/>
          <w:lang w:val="en-US"/>
        </w:rPr>
        <w:t xml:space="preserve"> </w:t>
      </w:r>
      <w:r w:rsidRPr="00DD4AD0">
        <w:rPr>
          <w:rFonts w:eastAsia="Verdana"/>
          <w:b/>
          <w:sz w:val="20"/>
          <w:szCs w:val="20"/>
          <w:lang w:val="en-US"/>
        </w:rPr>
        <w:t>Михај</w:t>
      </w:r>
      <w:r w:rsidRPr="00DD4AD0">
        <w:rPr>
          <w:rFonts w:eastAsia="Verdana"/>
          <w:b/>
          <w:spacing w:val="1"/>
          <w:sz w:val="20"/>
          <w:szCs w:val="20"/>
          <w:lang w:val="en-US"/>
        </w:rPr>
        <w:t>л</w:t>
      </w:r>
      <w:r w:rsidRPr="00DD4AD0">
        <w:rPr>
          <w:rFonts w:eastAsia="Verdana"/>
          <w:b/>
          <w:sz w:val="20"/>
          <w:szCs w:val="20"/>
          <w:lang w:val="en-US"/>
        </w:rPr>
        <w:t>а</w:t>
      </w:r>
      <w:r w:rsidRPr="00DD4AD0">
        <w:rPr>
          <w:rFonts w:eastAsia="Verdana"/>
          <w:b/>
          <w:spacing w:val="9"/>
          <w:sz w:val="20"/>
          <w:szCs w:val="20"/>
          <w:lang w:val="en-US"/>
        </w:rPr>
        <w:t xml:space="preserve"> </w:t>
      </w:r>
      <w:r w:rsidRPr="00DD4AD0">
        <w:rPr>
          <w:rFonts w:eastAsia="Verdana"/>
          <w:b/>
          <w:spacing w:val="1"/>
          <w:sz w:val="20"/>
          <w:szCs w:val="20"/>
          <w:lang w:val="en-US"/>
        </w:rPr>
        <w:t>П</w:t>
      </w:r>
      <w:r w:rsidRPr="00DD4AD0">
        <w:rPr>
          <w:rFonts w:eastAsia="Verdana"/>
          <w:b/>
          <w:sz w:val="20"/>
          <w:szCs w:val="20"/>
          <w:lang w:val="en-US"/>
        </w:rPr>
        <w:t>упина</w:t>
      </w:r>
      <w:r w:rsidRPr="00DD4AD0">
        <w:rPr>
          <w:rFonts w:eastAsia="Verdana"/>
          <w:b/>
          <w:spacing w:val="9"/>
          <w:sz w:val="20"/>
          <w:szCs w:val="20"/>
          <w:lang w:val="en-US"/>
        </w:rPr>
        <w:t xml:space="preserve"> </w:t>
      </w:r>
      <w:r w:rsidRPr="00DD4AD0">
        <w:rPr>
          <w:rFonts w:eastAsia="Verdana"/>
          <w:b/>
          <w:sz w:val="20"/>
          <w:szCs w:val="20"/>
          <w:lang w:val="en-US"/>
        </w:rPr>
        <w:t>16</w:t>
      </w:r>
      <w:r w:rsidRPr="00DD4AD0">
        <w:rPr>
          <w:rFonts w:eastAsia="Verdana"/>
          <w:b/>
          <w:spacing w:val="5"/>
          <w:sz w:val="20"/>
          <w:szCs w:val="20"/>
          <w:lang w:val="en-US"/>
        </w:rPr>
        <w:t>.</w:t>
      </w:r>
      <w:r w:rsidRPr="00DD4AD0">
        <w:rPr>
          <w:rFonts w:eastAsia="Verdana"/>
          <w:b/>
          <w:sz w:val="20"/>
          <w:szCs w:val="20"/>
          <w:lang w:val="en-US"/>
        </w:rPr>
        <w:t>,</w:t>
      </w:r>
      <w:r w:rsidRPr="00DD4AD0">
        <w:rPr>
          <w:rFonts w:eastAsia="Verdana"/>
          <w:b/>
          <w:spacing w:val="10"/>
          <w:sz w:val="20"/>
          <w:szCs w:val="20"/>
          <w:lang w:val="en-US"/>
        </w:rPr>
        <w:t xml:space="preserve"> </w:t>
      </w:r>
      <w:r w:rsidRPr="00DD4AD0">
        <w:rPr>
          <w:rFonts w:eastAsia="Verdana"/>
          <w:b/>
          <w:spacing w:val="-1"/>
          <w:sz w:val="20"/>
          <w:szCs w:val="20"/>
          <w:lang w:val="en-US"/>
        </w:rPr>
        <w:t>с</w:t>
      </w:r>
      <w:r w:rsidRPr="00DD4AD0">
        <w:rPr>
          <w:rFonts w:eastAsia="Verdana"/>
          <w:b/>
          <w:sz w:val="20"/>
          <w:szCs w:val="20"/>
          <w:lang w:val="en-US"/>
        </w:rPr>
        <w:t>а</w:t>
      </w:r>
      <w:r w:rsidRPr="00DD4AD0">
        <w:rPr>
          <w:rFonts w:eastAsia="Verdana"/>
          <w:b/>
          <w:spacing w:val="10"/>
          <w:sz w:val="20"/>
          <w:szCs w:val="20"/>
          <w:lang w:val="en-US"/>
        </w:rPr>
        <w:t xml:space="preserve"> </w:t>
      </w:r>
      <w:r w:rsidRPr="00DD4AD0">
        <w:rPr>
          <w:rFonts w:eastAsia="Verdana"/>
          <w:b/>
          <w:sz w:val="20"/>
          <w:szCs w:val="20"/>
          <w:lang w:val="en-US"/>
        </w:rPr>
        <w:t>на</w:t>
      </w:r>
      <w:r w:rsidRPr="00DD4AD0">
        <w:rPr>
          <w:rFonts w:eastAsia="Verdana"/>
          <w:b/>
          <w:spacing w:val="1"/>
          <w:sz w:val="20"/>
          <w:szCs w:val="20"/>
          <w:lang w:val="en-US"/>
        </w:rPr>
        <w:t>з</w:t>
      </w:r>
      <w:r w:rsidRPr="00DD4AD0">
        <w:rPr>
          <w:rFonts w:eastAsia="Verdana"/>
          <w:b/>
          <w:sz w:val="20"/>
          <w:szCs w:val="20"/>
          <w:lang w:val="en-US"/>
        </w:rPr>
        <w:t>на</w:t>
      </w:r>
      <w:r w:rsidRPr="00DD4AD0">
        <w:rPr>
          <w:rFonts w:eastAsia="Verdana"/>
          <w:b/>
          <w:spacing w:val="2"/>
          <w:sz w:val="20"/>
          <w:szCs w:val="20"/>
          <w:lang w:val="en-US"/>
        </w:rPr>
        <w:t>к</w:t>
      </w:r>
      <w:r w:rsidRPr="00DD4AD0">
        <w:rPr>
          <w:rFonts w:eastAsia="Verdana"/>
          <w:b/>
          <w:spacing w:val="1"/>
          <w:sz w:val="20"/>
          <w:szCs w:val="20"/>
          <w:lang w:val="en-US"/>
        </w:rPr>
        <w:t>о</w:t>
      </w:r>
      <w:r w:rsidRPr="00DD4AD0">
        <w:rPr>
          <w:rFonts w:eastAsia="Verdana"/>
          <w:b/>
          <w:sz w:val="20"/>
          <w:szCs w:val="20"/>
          <w:lang w:val="en-US"/>
        </w:rPr>
        <w:t>м:</w:t>
      </w:r>
      <w:r w:rsidRPr="00DD4AD0">
        <w:rPr>
          <w:rFonts w:eastAsia="Verdana"/>
          <w:spacing w:val="10"/>
          <w:sz w:val="20"/>
          <w:szCs w:val="20"/>
          <w:lang w:val="en-US"/>
        </w:rPr>
        <w:t xml:space="preserve"> </w:t>
      </w:r>
      <w:r w:rsidR="00CF6D04" w:rsidRPr="000B0865">
        <w:rPr>
          <w:rFonts w:eastAsia="Verdana"/>
          <w:b/>
          <w:spacing w:val="10"/>
          <w:sz w:val="20"/>
          <w:szCs w:val="20"/>
          <w:lang w:val="sr-Cyrl-RS"/>
        </w:rPr>
        <w:t>„</w:t>
      </w:r>
      <w:r w:rsidRPr="000B0865">
        <w:rPr>
          <w:rFonts w:eastAsia="Verdana"/>
          <w:b/>
          <w:spacing w:val="2"/>
          <w:sz w:val="20"/>
          <w:szCs w:val="20"/>
          <w:lang w:val="sr-Cyrl-RS"/>
        </w:rPr>
        <w:t>П</w:t>
      </w:r>
      <w:r w:rsidRPr="00DD4AD0">
        <w:rPr>
          <w:rFonts w:eastAsia="Verdana"/>
          <w:b/>
          <w:spacing w:val="-1"/>
          <w:sz w:val="20"/>
          <w:szCs w:val="20"/>
          <w:lang w:val="en-US"/>
        </w:rPr>
        <w:t>о</w:t>
      </w:r>
      <w:r w:rsidRPr="00DD4AD0">
        <w:rPr>
          <w:rFonts w:eastAsia="Verdana"/>
          <w:b/>
          <w:spacing w:val="2"/>
          <w:sz w:val="20"/>
          <w:szCs w:val="20"/>
          <w:lang w:val="en-US"/>
        </w:rPr>
        <w:t>н</w:t>
      </w:r>
      <w:r w:rsidRPr="00DD4AD0">
        <w:rPr>
          <w:rFonts w:eastAsia="Verdana"/>
          <w:b/>
          <w:sz w:val="20"/>
          <w:szCs w:val="20"/>
          <w:lang w:val="en-US"/>
        </w:rPr>
        <w:t>уда</w:t>
      </w:r>
      <w:r w:rsidRPr="00DD4AD0">
        <w:rPr>
          <w:rFonts w:eastAsia="Verdana"/>
          <w:b/>
          <w:w w:val="99"/>
          <w:sz w:val="20"/>
          <w:szCs w:val="20"/>
          <w:lang w:val="en-US"/>
        </w:rPr>
        <w:t xml:space="preserve"> </w:t>
      </w:r>
      <w:r w:rsidRPr="00DD4AD0">
        <w:rPr>
          <w:rFonts w:eastAsia="Verdana"/>
          <w:b/>
          <w:spacing w:val="1"/>
          <w:sz w:val="20"/>
          <w:szCs w:val="20"/>
          <w:lang w:val="en-US"/>
        </w:rPr>
        <w:t>з</w:t>
      </w:r>
      <w:r w:rsidRPr="00DD4AD0">
        <w:rPr>
          <w:rFonts w:eastAsia="Verdana"/>
          <w:b/>
          <w:sz w:val="20"/>
          <w:szCs w:val="20"/>
          <w:lang w:val="en-US"/>
        </w:rPr>
        <w:t>а</w:t>
      </w:r>
      <w:r w:rsidRPr="00DD4AD0">
        <w:rPr>
          <w:rFonts w:eastAsia="Verdana"/>
          <w:b/>
          <w:spacing w:val="-7"/>
          <w:sz w:val="20"/>
          <w:szCs w:val="20"/>
          <w:lang w:val="en-US"/>
        </w:rPr>
        <w:t xml:space="preserve"> </w:t>
      </w:r>
      <w:r w:rsidRPr="00DD4AD0">
        <w:rPr>
          <w:rFonts w:eastAsia="Verdana"/>
          <w:b/>
          <w:spacing w:val="-7"/>
          <w:sz w:val="20"/>
          <w:szCs w:val="20"/>
          <w:lang w:val="sr-Cyrl-RS"/>
        </w:rPr>
        <w:t>јавну набавку мале вредности</w:t>
      </w:r>
      <w:r w:rsidR="00B527E9">
        <w:rPr>
          <w:rFonts w:eastAsia="Verdana"/>
          <w:b/>
          <w:spacing w:val="-7"/>
          <w:sz w:val="20"/>
          <w:szCs w:val="20"/>
          <w:lang w:val="sr-Cyrl-RS"/>
        </w:rPr>
        <w:t xml:space="preserve"> </w:t>
      </w:r>
      <w:r w:rsidR="00306AB8" w:rsidRPr="00DD4AD0">
        <w:rPr>
          <w:rFonts w:eastAsia="Verdana"/>
          <w:sz w:val="20"/>
          <w:szCs w:val="20"/>
          <w:lang w:val="en-US"/>
        </w:rPr>
        <w:t>–</w:t>
      </w:r>
      <w:r w:rsidR="00290219">
        <w:rPr>
          <w:rFonts w:eastAsia="Times New Roman"/>
          <w:noProof/>
          <w:sz w:val="20"/>
          <w:szCs w:val="20"/>
          <w:lang w:val="sr-Cyrl-RS"/>
        </w:rPr>
        <w:t xml:space="preserve">добра </w:t>
      </w:r>
      <w:r w:rsidR="0006571C">
        <w:rPr>
          <w:rFonts w:eastAsia="Times New Roman"/>
          <w:b/>
          <w:noProof/>
          <w:sz w:val="20"/>
          <w:szCs w:val="20"/>
          <w:lang w:val="sr-Cyrl-RS"/>
        </w:rPr>
        <w:t>Набавка анализатора и пратеће опреме за локалну мрежу аутоматског мониторинга АП Војводине за контролу квалитета амбијенталног ваздуха на територији АП Војводине</w:t>
      </w:r>
      <w:r w:rsidR="0006571C">
        <w:rPr>
          <w:rFonts w:eastAsia="Times New Roman"/>
          <w:noProof/>
          <w:sz w:val="20"/>
          <w:szCs w:val="20"/>
          <w:lang w:val="sr-Cyrl-RS"/>
        </w:rPr>
        <w:t xml:space="preserve"> </w:t>
      </w:r>
      <w:r w:rsidR="000B0865">
        <w:rPr>
          <w:rFonts w:eastAsia="Times New Roman"/>
          <w:noProof/>
          <w:sz w:val="20"/>
          <w:szCs w:val="20"/>
          <w:lang w:val="sr-Cyrl-RS"/>
        </w:rPr>
        <w:t>-</w:t>
      </w:r>
      <w:r w:rsidR="00306AB8" w:rsidRPr="00EF3090">
        <w:rPr>
          <w:rFonts w:eastAsia="Times New Roman"/>
          <w:noProof/>
          <w:sz w:val="20"/>
          <w:szCs w:val="20"/>
          <w:lang w:val="sr-Cyrl-RS"/>
        </w:rPr>
        <w:t xml:space="preserve">, </w:t>
      </w:r>
      <w:r w:rsidR="00306AB8" w:rsidRPr="00EF3090">
        <w:rPr>
          <w:rFonts w:cs="Times New Roman"/>
          <w:bCs/>
          <w:sz w:val="20"/>
          <w:szCs w:val="20"/>
          <w:lang w:val="sr-Cyrl-RS"/>
        </w:rPr>
        <w:t xml:space="preserve">редни број јавне набавке </w:t>
      </w:r>
      <w:r w:rsidR="00EF3090">
        <w:rPr>
          <w:rFonts w:cs="Times New Roman"/>
          <w:bCs/>
          <w:sz w:val="20"/>
          <w:szCs w:val="20"/>
          <w:lang w:val="sr-Cyrl-RS"/>
        </w:rPr>
        <w:t>2</w:t>
      </w:r>
      <w:r w:rsidR="0006571C">
        <w:rPr>
          <w:rFonts w:cs="Times New Roman"/>
          <w:bCs/>
          <w:sz w:val="20"/>
          <w:szCs w:val="20"/>
          <w:lang w:val="sr-Cyrl-RS"/>
        </w:rPr>
        <w:t>4</w:t>
      </w:r>
      <w:r w:rsidR="00306AB8" w:rsidRPr="00EF3090">
        <w:rPr>
          <w:rFonts w:cs="Times New Roman"/>
          <w:bCs/>
          <w:sz w:val="20"/>
          <w:szCs w:val="20"/>
          <w:lang w:val="sr-Cyrl-RS"/>
        </w:rPr>
        <w:t>/</w:t>
      </w:r>
      <w:proofErr w:type="gramStart"/>
      <w:r w:rsidR="00306AB8" w:rsidRPr="00EF3090">
        <w:rPr>
          <w:rFonts w:cs="Times New Roman"/>
          <w:bCs/>
          <w:sz w:val="20"/>
          <w:szCs w:val="20"/>
          <w:lang w:val="sr-Cyrl-RS"/>
        </w:rPr>
        <w:t>201</w:t>
      </w:r>
      <w:r w:rsidR="00EF3090">
        <w:rPr>
          <w:rFonts w:cs="Times New Roman"/>
          <w:bCs/>
          <w:sz w:val="20"/>
          <w:szCs w:val="20"/>
          <w:lang w:val="sr-Cyrl-RS"/>
        </w:rPr>
        <w:t>9</w:t>
      </w:r>
      <w:r w:rsidR="00306AB8" w:rsidRPr="00EF3090">
        <w:rPr>
          <w:rFonts w:cs="Times New Roman"/>
          <w:bCs/>
          <w:sz w:val="20"/>
          <w:szCs w:val="20"/>
          <w:lang w:val="sr-Cyrl-RS"/>
        </w:rPr>
        <w:t xml:space="preserve"> </w:t>
      </w:r>
      <w:r w:rsidR="00306AB8" w:rsidRPr="00EF3090">
        <w:rPr>
          <w:rFonts w:eastAsia="Times New Roman"/>
          <w:noProof/>
          <w:sz w:val="20"/>
          <w:szCs w:val="20"/>
          <w:lang w:val="sr-Cyrl-RS"/>
        </w:rPr>
        <w:t xml:space="preserve"> </w:t>
      </w:r>
      <w:r w:rsidR="00306AB8" w:rsidRPr="00EF3090">
        <w:rPr>
          <w:rFonts w:eastAsia="Verdana" w:cs="Verdana"/>
          <w:sz w:val="20"/>
          <w:szCs w:val="20"/>
          <w:lang w:val="en-US"/>
        </w:rPr>
        <w:t>-</w:t>
      </w:r>
      <w:proofErr w:type="gramEnd"/>
      <w:r w:rsidR="00306AB8" w:rsidRPr="00EF3090">
        <w:rPr>
          <w:rFonts w:eastAsia="Verdana" w:cs="Verdana"/>
          <w:spacing w:val="20"/>
          <w:sz w:val="20"/>
          <w:szCs w:val="20"/>
          <w:lang w:val="en-US"/>
        </w:rPr>
        <w:t xml:space="preserve"> </w:t>
      </w:r>
      <w:r w:rsidR="00306AB8" w:rsidRPr="00EF3090">
        <w:rPr>
          <w:rFonts w:eastAsia="Verdana"/>
          <w:spacing w:val="-1"/>
          <w:sz w:val="20"/>
          <w:szCs w:val="20"/>
          <w:lang w:val="en-US"/>
        </w:rPr>
        <w:t>Н</w:t>
      </w:r>
      <w:r w:rsidR="00306AB8" w:rsidRPr="00EF3090">
        <w:rPr>
          <w:rFonts w:eastAsia="Verdana"/>
          <w:sz w:val="20"/>
          <w:szCs w:val="20"/>
          <w:lang w:val="en-US"/>
        </w:rPr>
        <w:t>Е</w:t>
      </w:r>
      <w:r w:rsidR="00306AB8" w:rsidRPr="00EF3090">
        <w:rPr>
          <w:rFonts w:eastAsia="Verdana"/>
          <w:w w:val="99"/>
          <w:sz w:val="20"/>
          <w:szCs w:val="20"/>
          <w:lang w:val="en-US"/>
        </w:rPr>
        <w:t xml:space="preserve"> </w:t>
      </w:r>
      <w:r w:rsidR="00306AB8" w:rsidRPr="00EF3090">
        <w:rPr>
          <w:rFonts w:eastAsia="Verdana"/>
          <w:spacing w:val="-1"/>
          <w:sz w:val="20"/>
          <w:szCs w:val="20"/>
          <w:lang w:val="en-US"/>
        </w:rPr>
        <w:t>О</w:t>
      </w:r>
      <w:r w:rsidR="00306AB8" w:rsidRPr="00EF3090">
        <w:rPr>
          <w:rFonts w:eastAsia="Verdana"/>
          <w:sz w:val="20"/>
          <w:szCs w:val="20"/>
          <w:lang w:val="en-US"/>
        </w:rPr>
        <w:t>ТВАР</w:t>
      </w:r>
      <w:r w:rsidR="00306AB8" w:rsidRPr="00EF3090">
        <w:rPr>
          <w:rFonts w:eastAsia="Verdana"/>
          <w:spacing w:val="3"/>
          <w:sz w:val="20"/>
          <w:szCs w:val="20"/>
          <w:lang w:val="en-US"/>
        </w:rPr>
        <w:t>А</w:t>
      </w:r>
      <w:r w:rsidR="00306AB8" w:rsidRPr="00EF3090">
        <w:rPr>
          <w:rFonts w:eastAsia="Verdana"/>
          <w:sz w:val="20"/>
          <w:szCs w:val="20"/>
          <w:lang w:val="en-US"/>
        </w:rPr>
        <w:t>Т</w:t>
      </w:r>
      <w:r w:rsidR="00306AB8" w:rsidRPr="00EF3090">
        <w:rPr>
          <w:rFonts w:eastAsia="Verdana"/>
          <w:spacing w:val="-1"/>
          <w:sz w:val="20"/>
          <w:szCs w:val="20"/>
          <w:lang w:val="en-US"/>
        </w:rPr>
        <w:t>И</w:t>
      </w:r>
      <w:r w:rsidR="00306AB8" w:rsidRPr="00EF3090">
        <w:rPr>
          <w:rFonts w:eastAsia="Verdana"/>
          <w:sz w:val="20"/>
          <w:szCs w:val="20"/>
          <w:lang w:val="en-US"/>
        </w:rPr>
        <w:t>”</w:t>
      </w:r>
      <w:r w:rsidR="00306AB8" w:rsidRPr="00EF3090">
        <w:rPr>
          <w:rFonts w:eastAsia="Verdana"/>
          <w:sz w:val="20"/>
          <w:szCs w:val="20"/>
          <w:lang w:val="sr-Cyrl-RS"/>
        </w:rPr>
        <w:t>.</w:t>
      </w:r>
    </w:p>
    <w:p w14:paraId="1DCAEE8E" w14:textId="633D7508" w:rsidR="00DD4AD0" w:rsidRPr="0015498E" w:rsidRDefault="00DD4AD0" w:rsidP="005534BC">
      <w:pPr>
        <w:widowControl w:val="0"/>
        <w:pBdr>
          <w:top w:val="single" w:sz="4" w:space="1" w:color="auto"/>
          <w:left w:val="single" w:sz="4" w:space="4" w:color="auto"/>
          <w:bottom w:val="single" w:sz="4" w:space="1" w:color="auto"/>
          <w:right w:val="single" w:sz="4" w:space="4" w:color="auto"/>
        </w:pBdr>
        <w:spacing w:after="0" w:line="236" w:lineRule="exact"/>
        <w:ind w:left="284"/>
        <w:jc w:val="both"/>
        <w:rPr>
          <w:rFonts w:eastAsia="Verdana"/>
          <w:b/>
          <w:i/>
          <w:color w:val="000000" w:themeColor="text1"/>
          <w:sz w:val="20"/>
          <w:szCs w:val="20"/>
          <w:lang w:val="en-US"/>
        </w:rPr>
      </w:pPr>
      <w:r w:rsidRPr="004E072D">
        <w:rPr>
          <w:rFonts w:eastAsia="Verdana"/>
          <w:b/>
          <w:i/>
          <w:color w:val="000000" w:themeColor="text1"/>
          <w:spacing w:val="-1"/>
          <w:sz w:val="20"/>
          <w:szCs w:val="20"/>
          <w:u w:val="single" w:color="000000"/>
          <w:lang w:val="en-US"/>
        </w:rPr>
        <w:t>По</w:t>
      </w:r>
      <w:r w:rsidRPr="004E072D">
        <w:rPr>
          <w:rFonts w:eastAsia="Verdana"/>
          <w:b/>
          <w:i/>
          <w:color w:val="000000" w:themeColor="text1"/>
          <w:sz w:val="20"/>
          <w:szCs w:val="20"/>
          <w:u w:val="single" w:color="000000"/>
          <w:lang w:val="en-US"/>
        </w:rPr>
        <w:t xml:space="preserve">нуда се </w:t>
      </w:r>
      <w:r w:rsidRPr="004E072D">
        <w:rPr>
          <w:rFonts w:eastAsia="Verdana"/>
          <w:b/>
          <w:i/>
          <w:color w:val="000000" w:themeColor="text1"/>
          <w:spacing w:val="-1"/>
          <w:sz w:val="20"/>
          <w:szCs w:val="20"/>
          <w:u w:val="single" w:color="000000"/>
          <w:lang w:val="en-US"/>
        </w:rPr>
        <w:t>с</w:t>
      </w:r>
      <w:r w:rsidRPr="004E072D">
        <w:rPr>
          <w:rFonts w:eastAsia="Verdana"/>
          <w:b/>
          <w:i/>
          <w:color w:val="000000" w:themeColor="text1"/>
          <w:sz w:val="20"/>
          <w:szCs w:val="20"/>
          <w:u w:val="single" w:color="000000"/>
          <w:lang w:val="en-US"/>
        </w:rPr>
        <w:t>матра благ</w:t>
      </w:r>
      <w:r w:rsidRPr="004E072D">
        <w:rPr>
          <w:rFonts w:eastAsia="Verdana"/>
          <w:b/>
          <w:i/>
          <w:color w:val="000000" w:themeColor="text1"/>
          <w:spacing w:val="-1"/>
          <w:sz w:val="20"/>
          <w:szCs w:val="20"/>
          <w:u w:val="single" w:color="000000"/>
          <w:lang w:val="en-US"/>
        </w:rPr>
        <w:t>ов</w:t>
      </w:r>
      <w:r w:rsidRPr="004E072D">
        <w:rPr>
          <w:rFonts w:eastAsia="Verdana"/>
          <w:b/>
          <w:i/>
          <w:color w:val="000000" w:themeColor="text1"/>
          <w:sz w:val="20"/>
          <w:szCs w:val="20"/>
          <w:u w:val="single" w:color="000000"/>
          <w:lang w:val="en-US"/>
        </w:rPr>
        <w:t>р</w:t>
      </w:r>
      <w:r w:rsidRPr="004E072D">
        <w:rPr>
          <w:rFonts w:eastAsia="Verdana"/>
          <w:b/>
          <w:i/>
          <w:color w:val="000000" w:themeColor="text1"/>
          <w:spacing w:val="-2"/>
          <w:sz w:val="20"/>
          <w:szCs w:val="20"/>
          <w:u w:val="single" w:color="000000"/>
          <w:lang w:val="en-US"/>
        </w:rPr>
        <w:t>е</w:t>
      </w:r>
      <w:r w:rsidRPr="004E072D">
        <w:rPr>
          <w:rFonts w:eastAsia="Verdana"/>
          <w:b/>
          <w:i/>
          <w:color w:val="000000" w:themeColor="text1"/>
          <w:sz w:val="20"/>
          <w:szCs w:val="20"/>
          <w:u w:val="single" w:color="000000"/>
          <w:lang w:val="en-US"/>
        </w:rPr>
        <w:t>м</w:t>
      </w:r>
      <w:r w:rsidRPr="004E072D">
        <w:rPr>
          <w:rFonts w:eastAsia="Verdana"/>
          <w:b/>
          <w:i/>
          <w:color w:val="000000" w:themeColor="text1"/>
          <w:spacing w:val="-2"/>
          <w:sz w:val="20"/>
          <w:szCs w:val="20"/>
          <w:u w:val="single" w:color="000000"/>
          <w:lang w:val="en-US"/>
        </w:rPr>
        <w:t>е</w:t>
      </w:r>
      <w:r w:rsidRPr="004E072D">
        <w:rPr>
          <w:rFonts w:eastAsia="Verdana"/>
          <w:b/>
          <w:i/>
          <w:color w:val="000000" w:themeColor="text1"/>
          <w:sz w:val="20"/>
          <w:szCs w:val="20"/>
          <w:u w:val="single" w:color="000000"/>
          <w:lang w:val="en-US"/>
        </w:rPr>
        <w:t>н</w:t>
      </w:r>
      <w:r w:rsidRPr="004E072D">
        <w:rPr>
          <w:rFonts w:eastAsia="Verdana"/>
          <w:b/>
          <w:i/>
          <w:color w:val="000000" w:themeColor="text1"/>
          <w:spacing w:val="-1"/>
          <w:sz w:val="20"/>
          <w:szCs w:val="20"/>
          <w:u w:val="single" w:color="000000"/>
          <w:lang w:val="en-US"/>
        </w:rPr>
        <w:t>о</w:t>
      </w:r>
      <w:r w:rsidRPr="004E072D">
        <w:rPr>
          <w:rFonts w:eastAsia="Verdana"/>
          <w:b/>
          <w:i/>
          <w:color w:val="000000" w:themeColor="text1"/>
          <w:sz w:val="20"/>
          <w:szCs w:val="20"/>
          <w:u w:val="single" w:color="000000"/>
          <w:lang w:val="en-US"/>
        </w:rPr>
        <w:t>м ук</w:t>
      </w:r>
      <w:r w:rsidRPr="004E072D">
        <w:rPr>
          <w:rFonts w:eastAsia="Verdana"/>
          <w:b/>
          <w:i/>
          <w:color w:val="000000" w:themeColor="text1"/>
          <w:spacing w:val="-1"/>
          <w:sz w:val="20"/>
          <w:szCs w:val="20"/>
          <w:u w:val="single" w:color="000000"/>
          <w:lang w:val="en-US"/>
        </w:rPr>
        <w:t>о</w:t>
      </w:r>
      <w:r w:rsidRPr="004E072D">
        <w:rPr>
          <w:rFonts w:eastAsia="Verdana"/>
          <w:b/>
          <w:i/>
          <w:color w:val="000000" w:themeColor="text1"/>
          <w:sz w:val="20"/>
          <w:szCs w:val="20"/>
          <w:u w:val="single" w:color="000000"/>
          <w:lang w:val="en-US"/>
        </w:rPr>
        <w:t>ли</w:t>
      </w:r>
      <w:r w:rsidRPr="004E072D">
        <w:rPr>
          <w:rFonts w:eastAsia="Verdana"/>
          <w:b/>
          <w:i/>
          <w:color w:val="000000" w:themeColor="text1"/>
          <w:spacing w:val="-1"/>
          <w:sz w:val="20"/>
          <w:szCs w:val="20"/>
          <w:u w:val="single" w:color="000000"/>
          <w:lang w:val="en-US"/>
        </w:rPr>
        <w:t>к</w:t>
      </w:r>
      <w:r w:rsidRPr="004E072D">
        <w:rPr>
          <w:rFonts w:eastAsia="Verdana"/>
          <w:b/>
          <w:i/>
          <w:color w:val="000000" w:themeColor="text1"/>
          <w:sz w:val="20"/>
          <w:szCs w:val="20"/>
          <w:u w:val="single" w:color="000000"/>
          <w:lang w:val="en-US"/>
        </w:rPr>
        <w:t>о је примљ</w:t>
      </w:r>
      <w:r w:rsidRPr="004E072D">
        <w:rPr>
          <w:rFonts w:eastAsia="Verdana"/>
          <w:b/>
          <w:i/>
          <w:color w:val="000000" w:themeColor="text1"/>
          <w:spacing w:val="-2"/>
          <w:sz w:val="20"/>
          <w:szCs w:val="20"/>
          <w:u w:val="single" w:color="000000"/>
          <w:lang w:val="en-US"/>
        </w:rPr>
        <w:t>е</w:t>
      </w:r>
      <w:r w:rsidRPr="004E072D">
        <w:rPr>
          <w:rFonts w:eastAsia="Verdana"/>
          <w:b/>
          <w:i/>
          <w:color w:val="000000" w:themeColor="text1"/>
          <w:sz w:val="20"/>
          <w:szCs w:val="20"/>
          <w:u w:val="single" w:color="000000"/>
          <w:lang w:val="en-US"/>
        </w:rPr>
        <w:t xml:space="preserve">на </w:t>
      </w:r>
      <w:r w:rsidRPr="004E072D">
        <w:rPr>
          <w:rFonts w:eastAsia="Verdana"/>
          <w:b/>
          <w:i/>
          <w:color w:val="000000" w:themeColor="text1"/>
          <w:spacing w:val="-1"/>
          <w:sz w:val="20"/>
          <w:szCs w:val="20"/>
          <w:u w:val="single" w:color="000000"/>
          <w:lang w:val="en-US"/>
        </w:rPr>
        <w:t>о</w:t>
      </w:r>
      <w:r w:rsidRPr="004E072D">
        <w:rPr>
          <w:rFonts w:eastAsia="Verdana"/>
          <w:b/>
          <w:i/>
          <w:color w:val="000000" w:themeColor="text1"/>
          <w:sz w:val="20"/>
          <w:szCs w:val="20"/>
          <w:u w:val="single" w:color="000000"/>
          <w:lang w:val="en-US"/>
        </w:rPr>
        <w:t xml:space="preserve">д </w:t>
      </w:r>
      <w:r w:rsidRPr="004E072D">
        <w:rPr>
          <w:rFonts w:eastAsia="Verdana"/>
          <w:b/>
          <w:i/>
          <w:color w:val="000000" w:themeColor="text1"/>
          <w:spacing w:val="-1"/>
          <w:sz w:val="20"/>
          <w:szCs w:val="20"/>
          <w:u w:val="single" w:color="000000"/>
          <w:lang w:val="en-US"/>
        </w:rPr>
        <w:t>с</w:t>
      </w:r>
      <w:r w:rsidRPr="004E072D">
        <w:rPr>
          <w:rFonts w:eastAsia="Verdana"/>
          <w:b/>
          <w:i/>
          <w:color w:val="000000" w:themeColor="text1"/>
          <w:sz w:val="20"/>
          <w:szCs w:val="20"/>
          <w:u w:val="single" w:color="000000"/>
          <w:lang w:val="en-US"/>
        </w:rPr>
        <w:t>тране</w:t>
      </w:r>
      <w:r w:rsidRPr="004E072D">
        <w:rPr>
          <w:rFonts w:eastAsia="Verdana"/>
          <w:b/>
          <w:i/>
          <w:color w:val="000000" w:themeColor="text1"/>
          <w:w w:val="99"/>
          <w:sz w:val="20"/>
          <w:szCs w:val="20"/>
          <w:u w:val="single" w:color="000000"/>
          <w:lang w:val="en-US"/>
        </w:rPr>
        <w:t xml:space="preserve"> </w:t>
      </w:r>
      <w:r w:rsidRPr="004E072D">
        <w:rPr>
          <w:rFonts w:eastAsia="Verdana"/>
          <w:b/>
          <w:i/>
          <w:color w:val="000000" w:themeColor="text1"/>
          <w:spacing w:val="-1"/>
          <w:sz w:val="20"/>
          <w:szCs w:val="20"/>
          <w:u w:val="single" w:color="000000"/>
          <w:lang w:val="en-US"/>
        </w:rPr>
        <w:t>Н</w:t>
      </w:r>
      <w:r w:rsidRPr="004E072D">
        <w:rPr>
          <w:rFonts w:eastAsia="Verdana"/>
          <w:b/>
          <w:i/>
          <w:color w:val="000000" w:themeColor="text1"/>
          <w:sz w:val="20"/>
          <w:szCs w:val="20"/>
          <w:u w:val="single" w:color="000000"/>
          <w:lang w:val="en-US"/>
        </w:rPr>
        <w:t>ару</w:t>
      </w:r>
      <w:r w:rsidRPr="004E072D">
        <w:rPr>
          <w:rFonts w:eastAsia="Verdana"/>
          <w:b/>
          <w:i/>
          <w:color w:val="000000" w:themeColor="text1"/>
          <w:spacing w:val="-1"/>
          <w:sz w:val="20"/>
          <w:szCs w:val="20"/>
          <w:u w:val="single" w:color="000000"/>
          <w:lang w:val="en-US"/>
        </w:rPr>
        <w:t>ч</w:t>
      </w:r>
      <w:r w:rsidRPr="004E072D">
        <w:rPr>
          <w:rFonts w:eastAsia="Verdana"/>
          <w:b/>
          <w:i/>
          <w:color w:val="000000" w:themeColor="text1"/>
          <w:sz w:val="20"/>
          <w:szCs w:val="20"/>
          <w:u w:val="single" w:color="000000"/>
          <w:lang w:val="en-US"/>
        </w:rPr>
        <w:t>и</w:t>
      </w:r>
      <w:r w:rsidRPr="004E072D">
        <w:rPr>
          <w:rFonts w:eastAsia="Verdana"/>
          <w:b/>
          <w:i/>
          <w:color w:val="000000" w:themeColor="text1"/>
          <w:spacing w:val="-1"/>
          <w:sz w:val="20"/>
          <w:szCs w:val="20"/>
          <w:u w:val="single" w:color="000000"/>
          <w:lang w:val="en-US"/>
        </w:rPr>
        <w:t>о</w:t>
      </w:r>
      <w:r w:rsidRPr="004E072D">
        <w:rPr>
          <w:rFonts w:eastAsia="Verdana"/>
          <w:b/>
          <w:i/>
          <w:color w:val="000000" w:themeColor="text1"/>
          <w:sz w:val="20"/>
          <w:szCs w:val="20"/>
          <w:u w:val="single" w:color="000000"/>
          <w:lang w:val="en-US"/>
        </w:rPr>
        <w:t>ца до</w:t>
      </w:r>
      <w:r w:rsidR="00290219" w:rsidRPr="004E072D">
        <w:rPr>
          <w:rFonts w:eastAsia="Verdana"/>
          <w:b/>
          <w:i/>
          <w:color w:val="000000" w:themeColor="text1"/>
          <w:sz w:val="20"/>
          <w:szCs w:val="20"/>
          <w:u w:val="single" w:color="000000"/>
          <w:lang w:val="sr-Cyrl-RS"/>
        </w:rPr>
        <w:t xml:space="preserve"> </w:t>
      </w:r>
      <w:r w:rsidR="004E072D" w:rsidRPr="004E072D">
        <w:rPr>
          <w:rFonts w:eastAsia="Verdana"/>
          <w:b/>
          <w:i/>
          <w:color w:val="000000" w:themeColor="text1"/>
          <w:sz w:val="20"/>
          <w:szCs w:val="20"/>
          <w:u w:val="single" w:color="000000"/>
          <w:lang w:val="sr-Cyrl-RS"/>
        </w:rPr>
        <w:t>06</w:t>
      </w:r>
      <w:r w:rsidR="00C844BE" w:rsidRPr="004E072D">
        <w:rPr>
          <w:rFonts w:eastAsia="Verdana"/>
          <w:b/>
          <w:i/>
          <w:color w:val="000000" w:themeColor="text1"/>
          <w:sz w:val="20"/>
          <w:szCs w:val="20"/>
          <w:u w:val="single" w:color="000000"/>
          <w:lang w:val="sr-Cyrl-RS"/>
        </w:rPr>
        <w:t>.</w:t>
      </w:r>
      <w:r w:rsidR="00F533B0" w:rsidRPr="004E072D">
        <w:rPr>
          <w:rFonts w:eastAsia="Verdana"/>
          <w:b/>
          <w:i/>
          <w:spacing w:val="5"/>
          <w:w w:val="99"/>
          <w:sz w:val="20"/>
          <w:szCs w:val="20"/>
          <w:u w:val="single" w:color="000000"/>
          <w:lang w:val="sr-Cyrl-RS"/>
        </w:rPr>
        <w:t>1</w:t>
      </w:r>
      <w:r w:rsidR="00C844BE" w:rsidRPr="004E072D">
        <w:rPr>
          <w:rFonts w:eastAsia="Verdana"/>
          <w:b/>
          <w:i/>
          <w:spacing w:val="5"/>
          <w:w w:val="99"/>
          <w:sz w:val="20"/>
          <w:szCs w:val="20"/>
          <w:u w:val="single" w:color="000000"/>
          <w:lang w:val="sr-Cyrl-RS"/>
        </w:rPr>
        <w:t>1</w:t>
      </w:r>
      <w:r w:rsidR="00EF3090" w:rsidRPr="004E072D">
        <w:rPr>
          <w:rFonts w:eastAsia="Verdana"/>
          <w:b/>
          <w:i/>
          <w:spacing w:val="5"/>
          <w:w w:val="99"/>
          <w:sz w:val="20"/>
          <w:szCs w:val="20"/>
          <w:u w:val="single" w:color="000000"/>
          <w:lang w:val="sr-Cyrl-RS"/>
        </w:rPr>
        <w:t>.2019</w:t>
      </w:r>
      <w:r w:rsidRPr="004E072D">
        <w:rPr>
          <w:rFonts w:eastAsia="Verdana"/>
          <w:b/>
          <w:i/>
          <w:sz w:val="20"/>
          <w:szCs w:val="20"/>
          <w:u w:val="single" w:color="000000"/>
          <w:lang w:val="en-US"/>
        </w:rPr>
        <w:t>.</w:t>
      </w:r>
      <w:r w:rsidRPr="004E072D">
        <w:rPr>
          <w:rFonts w:eastAsia="Verdana"/>
          <w:b/>
          <w:i/>
          <w:spacing w:val="64"/>
          <w:sz w:val="20"/>
          <w:szCs w:val="20"/>
          <w:u w:val="single" w:color="000000"/>
          <w:lang w:val="en-US"/>
        </w:rPr>
        <w:t xml:space="preserve"> </w:t>
      </w:r>
      <w:r w:rsidRPr="004E072D">
        <w:rPr>
          <w:rFonts w:eastAsia="Verdana"/>
          <w:b/>
          <w:i/>
          <w:color w:val="000000" w:themeColor="text1"/>
          <w:sz w:val="20"/>
          <w:szCs w:val="20"/>
          <w:u w:val="single" w:color="000000"/>
          <w:lang w:val="en-US"/>
        </w:rPr>
        <w:t>г</w:t>
      </w:r>
      <w:r w:rsidRPr="004E072D">
        <w:rPr>
          <w:rFonts w:eastAsia="Verdana"/>
          <w:b/>
          <w:i/>
          <w:color w:val="000000" w:themeColor="text1"/>
          <w:spacing w:val="-1"/>
          <w:sz w:val="20"/>
          <w:szCs w:val="20"/>
          <w:u w:val="single" w:color="000000"/>
          <w:lang w:val="en-US"/>
        </w:rPr>
        <w:t>о</w:t>
      </w:r>
      <w:r w:rsidRPr="004E072D">
        <w:rPr>
          <w:rFonts w:eastAsia="Verdana"/>
          <w:b/>
          <w:i/>
          <w:color w:val="000000" w:themeColor="text1"/>
          <w:sz w:val="20"/>
          <w:szCs w:val="20"/>
          <w:u w:val="single" w:color="000000"/>
          <w:lang w:val="en-US"/>
        </w:rPr>
        <w:t>дине до</w:t>
      </w:r>
      <w:r w:rsidRPr="004E072D">
        <w:rPr>
          <w:rFonts w:eastAsia="Verdana"/>
          <w:b/>
          <w:i/>
          <w:color w:val="000000" w:themeColor="text1"/>
          <w:spacing w:val="66"/>
          <w:sz w:val="20"/>
          <w:szCs w:val="20"/>
          <w:u w:val="single" w:color="000000"/>
          <w:lang w:val="en-US"/>
        </w:rPr>
        <w:t xml:space="preserve"> </w:t>
      </w:r>
      <w:r w:rsidRPr="004E072D">
        <w:rPr>
          <w:rFonts w:eastAsia="Verdana"/>
          <w:b/>
          <w:i/>
          <w:color w:val="000000" w:themeColor="text1"/>
          <w:sz w:val="20"/>
          <w:szCs w:val="20"/>
          <w:u w:val="single" w:color="000000"/>
          <w:lang w:val="en-US"/>
        </w:rPr>
        <w:t>1</w:t>
      </w:r>
      <w:r w:rsidRPr="004E072D">
        <w:rPr>
          <w:rFonts w:eastAsia="Verdana"/>
          <w:b/>
          <w:i/>
          <w:color w:val="000000" w:themeColor="text1"/>
          <w:sz w:val="20"/>
          <w:szCs w:val="20"/>
          <w:u w:val="single" w:color="000000"/>
          <w:lang w:val="sr-Cyrl-RS"/>
        </w:rPr>
        <w:t>0</w:t>
      </w:r>
      <w:r w:rsidRPr="004E072D">
        <w:rPr>
          <w:rFonts w:eastAsia="Verdana"/>
          <w:b/>
          <w:i/>
          <w:color w:val="000000" w:themeColor="text1"/>
          <w:sz w:val="20"/>
          <w:szCs w:val="20"/>
          <w:u w:val="single" w:color="000000"/>
          <w:lang w:val="en-US"/>
        </w:rPr>
        <w:t>:</w:t>
      </w:r>
      <w:r w:rsidRPr="004E072D">
        <w:rPr>
          <w:rFonts w:eastAsia="Verdana"/>
          <w:b/>
          <w:i/>
          <w:color w:val="000000" w:themeColor="text1"/>
          <w:spacing w:val="-2"/>
          <w:sz w:val="20"/>
          <w:szCs w:val="20"/>
          <w:u w:val="single" w:color="000000"/>
          <w:lang w:val="en-US"/>
        </w:rPr>
        <w:t xml:space="preserve"> </w:t>
      </w:r>
      <w:r w:rsidRPr="004E072D">
        <w:rPr>
          <w:rFonts w:eastAsia="Verdana"/>
          <w:b/>
          <w:i/>
          <w:color w:val="000000" w:themeColor="text1"/>
          <w:sz w:val="20"/>
          <w:szCs w:val="20"/>
          <w:u w:val="single" w:color="000000"/>
          <w:lang w:val="en-US"/>
        </w:rPr>
        <w:t>00</w:t>
      </w:r>
      <w:r w:rsidRPr="004E072D">
        <w:rPr>
          <w:rFonts w:eastAsia="Verdana"/>
          <w:b/>
          <w:i/>
          <w:color w:val="000000" w:themeColor="text1"/>
          <w:spacing w:val="66"/>
          <w:sz w:val="20"/>
          <w:szCs w:val="20"/>
          <w:u w:val="single" w:color="000000"/>
          <w:lang w:val="en-US"/>
        </w:rPr>
        <w:t xml:space="preserve"> </w:t>
      </w:r>
      <w:r w:rsidRPr="004E072D">
        <w:rPr>
          <w:rFonts w:eastAsia="Verdana"/>
          <w:b/>
          <w:i/>
          <w:color w:val="000000" w:themeColor="text1"/>
          <w:spacing w:val="-1"/>
          <w:sz w:val="20"/>
          <w:szCs w:val="20"/>
          <w:u w:val="single" w:color="000000"/>
          <w:lang w:val="en-US"/>
        </w:rPr>
        <w:t>ч</w:t>
      </w:r>
      <w:r w:rsidRPr="004E072D">
        <w:rPr>
          <w:rFonts w:eastAsia="Verdana"/>
          <w:b/>
          <w:i/>
          <w:color w:val="000000" w:themeColor="text1"/>
          <w:sz w:val="20"/>
          <w:szCs w:val="20"/>
          <w:u w:val="single" w:color="000000"/>
          <w:lang w:val="en-US"/>
        </w:rPr>
        <w:t>асо</w:t>
      </w:r>
      <w:r w:rsidRPr="004E072D">
        <w:rPr>
          <w:rFonts w:eastAsia="Verdana"/>
          <w:b/>
          <w:i/>
          <w:color w:val="000000" w:themeColor="text1"/>
          <w:spacing w:val="-1"/>
          <w:sz w:val="20"/>
          <w:szCs w:val="20"/>
          <w:u w:val="single" w:color="000000"/>
          <w:lang w:val="en-US"/>
        </w:rPr>
        <w:t>в</w:t>
      </w:r>
      <w:r w:rsidRPr="004E072D">
        <w:rPr>
          <w:rFonts w:eastAsia="Verdana"/>
          <w:b/>
          <w:i/>
          <w:color w:val="000000" w:themeColor="text1"/>
          <w:sz w:val="20"/>
          <w:szCs w:val="20"/>
          <w:u w:val="single" w:color="000000"/>
          <w:lang w:val="en-US"/>
        </w:rPr>
        <w:t>а</w:t>
      </w:r>
      <w:r w:rsidRPr="004E072D">
        <w:rPr>
          <w:rFonts w:eastAsia="Verdana" w:cs="Verdana"/>
          <w:b/>
          <w:i/>
          <w:color w:val="000000" w:themeColor="text1"/>
          <w:sz w:val="20"/>
          <w:szCs w:val="20"/>
          <w:u w:val="single" w:color="000000"/>
          <w:lang w:val="en-US"/>
        </w:rPr>
        <w:t>.</w:t>
      </w:r>
    </w:p>
    <w:p w14:paraId="0D2E77F5" w14:textId="77777777" w:rsidR="00DD4AD0" w:rsidRPr="00DD4AD0" w:rsidRDefault="00DD4AD0" w:rsidP="00DD4AD0">
      <w:pPr>
        <w:widowControl w:val="0"/>
        <w:spacing w:before="7" w:after="0" w:line="242" w:lineRule="exact"/>
        <w:ind w:left="272" w:right="112" w:firstLine="720"/>
        <w:jc w:val="both"/>
        <w:rPr>
          <w:rFonts w:eastAsia="Verdana"/>
          <w:sz w:val="20"/>
          <w:szCs w:val="20"/>
          <w:lang w:val="en-US"/>
        </w:rPr>
      </w:pPr>
      <w:r w:rsidRPr="0015498E">
        <w:rPr>
          <w:rFonts w:eastAsia="Verdana"/>
          <w:color w:val="000000" w:themeColor="text1"/>
          <w:spacing w:val="-1"/>
          <w:sz w:val="20"/>
          <w:szCs w:val="20"/>
          <w:lang w:val="en-US"/>
        </w:rPr>
        <w:t>Н</w:t>
      </w:r>
      <w:r w:rsidRPr="0015498E">
        <w:rPr>
          <w:rFonts w:eastAsia="Verdana"/>
          <w:color w:val="000000" w:themeColor="text1"/>
          <w:sz w:val="20"/>
          <w:szCs w:val="20"/>
          <w:lang w:val="en-US"/>
        </w:rPr>
        <w:t>ару</w:t>
      </w:r>
      <w:r w:rsidRPr="0015498E">
        <w:rPr>
          <w:rFonts w:eastAsia="Verdana"/>
          <w:color w:val="000000" w:themeColor="text1"/>
          <w:spacing w:val="1"/>
          <w:sz w:val="20"/>
          <w:szCs w:val="20"/>
          <w:lang w:val="en-US"/>
        </w:rPr>
        <w:t>ч</w:t>
      </w:r>
      <w:r w:rsidRPr="0015498E">
        <w:rPr>
          <w:rFonts w:eastAsia="Verdana"/>
          <w:color w:val="000000" w:themeColor="text1"/>
          <w:sz w:val="20"/>
          <w:szCs w:val="20"/>
          <w:lang w:val="en-US"/>
        </w:rPr>
        <w:t>илац</w:t>
      </w:r>
      <w:r w:rsidRPr="0015498E">
        <w:rPr>
          <w:rFonts w:eastAsia="Verdana"/>
          <w:color w:val="000000" w:themeColor="text1"/>
          <w:spacing w:val="53"/>
          <w:sz w:val="20"/>
          <w:szCs w:val="20"/>
          <w:lang w:val="en-US"/>
        </w:rPr>
        <w:t xml:space="preserve"> </w:t>
      </w:r>
      <w:r w:rsidRPr="0015498E">
        <w:rPr>
          <w:rFonts w:eastAsia="Verdana"/>
          <w:color w:val="000000" w:themeColor="text1"/>
          <w:spacing w:val="1"/>
          <w:sz w:val="20"/>
          <w:szCs w:val="20"/>
          <w:lang w:val="en-US"/>
        </w:rPr>
        <w:t>ћ</w:t>
      </w:r>
      <w:r w:rsidRPr="0015498E">
        <w:rPr>
          <w:rFonts w:eastAsia="Verdana"/>
          <w:color w:val="000000" w:themeColor="text1"/>
          <w:spacing w:val="-2"/>
          <w:sz w:val="20"/>
          <w:szCs w:val="20"/>
          <w:lang w:val="en-US"/>
        </w:rPr>
        <w:t>е</w:t>
      </w:r>
      <w:r w:rsidRPr="0015498E">
        <w:rPr>
          <w:rFonts w:eastAsia="Verdana"/>
          <w:color w:val="000000" w:themeColor="text1"/>
          <w:sz w:val="20"/>
          <w:szCs w:val="20"/>
          <w:lang w:val="en-US"/>
        </w:rPr>
        <w:t>,</w:t>
      </w:r>
      <w:r w:rsidRPr="0015498E">
        <w:rPr>
          <w:rFonts w:eastAsia="Verdana"/>
          <w:color w:val="000000" w:themeColor="text1"/>
          <w:spacing w:val="53"/>
          <w:sz w:val="20"/>
          <w:szCs w:val="20"/>
          <w:lang w:val="en-US"/>
        </w:rPr>
        <w:t xml:space="preserve"> </w:t>
      </w:r>
      <w:r w:rsidRPr="0015498E">
        <w:rPr>
          <w:rFonts w:eastAsia="Verdana"/>
          <w:color w:val="000000" w:themeColor="text1"/>
          <w:sz w:val="20"/>
          <w:szCs w:val="20"/>
          <w:lang w:val="en-US"/>
        </w:rPr>
        <w:t>по</w:t>
      </w:r>
      <w:r w:rsidRPr="0015498E">
        <w:rPr>
          <w:rFonts w:eastAsia="Verdana"/>
          <w:color w:val="000000" w:themeColor="text1"/>
          <w:spacing w:val="53"/>
          <w:sz w:val="20"/>
          <w:szCs w:val="20"/>
          <w:lang w:val="en-US"/>
        </w:rPr>
        <w:t xml:space="preserve"> </w:t>
      </w:r>
      <w:r w:rsidRPr="0015498E">
        <w:rPr>
          <w:rFonts w:eastAsia="Verdana"/>
          <w:color w:val="000000" w:themeColor="text1"/>
          <w:sz w:val="20"/>
          <w:szCs w:val="20"/>
          <w:lang w:val="en-US"/>
        </w:rPr>
        <w:t>п</w:t>
      </w:r>
      <w:r w:rsidRPr="0015498E">
        <w:rPr>
          <w:rFonts w:eastAsia="Verdana"/>
          <w:color w:val="000000" w:themeColor="text1"/>
          <w:spacing w:val="3"/>
          <w:sz w:val="20"/>
          <w:szCs w:val="20"/>
          <w:lang w:val="en-US"/>
        </w:rPr>
        <w:t>р</w:t>
      </w:r>
      <w:r w:rsidRPr="0015498E">
        <w:rPr>
          <w:rFonts w:eastAsia="Verdana"/>
          <w:color w:val="000000" w:themeColor="text1"/>
          <w:sz w:val="20"/>
          <w:szCs w:val="20"/>
          <w:lang w:val="en-US"/>
        </w:rPr>
        <w:t>иј</w:t>
      </w:r>
      <w:r w:rsidRPr="0015498E">
        <w:rPr>
          <w:rFonts w:eastAsia="Verdana"/>
          <w:color w:val="000000" w:themeColor="text1"/>
          <w:spacing w:val="-2"/>
          <w:sz w:val="20"/>
          <w:szCs w:val="20"/>
          <w:lang w:val="en-US"/>
        </w:rPr>
        <w:t>е</w:t>
      </w:r>
      <w:r w:rsidRPr="0015498E">
        <w:rPr>
          <w:rFonts w:eastAsia="Verdana"/>
          <w:color w:val="000000" w:themeColor="text1"/>
          <w:sz w:val="20"/>
          <w:szCs w:val="20"/>
          <w:lang w:val="en-US"/>
        </w:rPr>
        <w:t>му</w:t>
      </w:r>
      <w:r w:rsidRPr="0015498E">
        <w:rPr>
          <w:rFonts w:eastAsia="Verdana"/>
          <w:color w:val="000000" w:themeColor="text1"/>
          <w:spacing w:val="5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5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56"/>
          <w:sz w:val="20"/>
          <w:szCs w:val="20"/>
          <w:lang w:val="en-US"/>
        </w:rPr>
        <w:t xml:space="preserve"> </w:t>
      </w:r>
      <w:r w:rsidRPr="00DD4AD0">
        <w:rPr>
          <w:rFonts w:eastAsia="Verdana"/>
          <w:sz w:val="20"/>
          <w:szCs w:val="20"/>
          <w:lang w:val="en-US"/>
        </w:rPr>
        <w:t>на</w:t>
      </w:r>
      <w:r w:rsidRPr="00DD4AD0">
        <w:rPr>
          <w:rFonts w:eastAsia="Verdana"/>
          <w:spacing w:val="54"/>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z w:val="20"/>
          <w:szCs w:val="20"/>
          <w:lang w:val="en-US"/>
        </w:rPr>
        <w:t>ти</w:t>
      </w:r>
      <w:r w:rsidRPr="00DD4AD0">
        <w:rPr>
          <w:rFonts w:eastAsia="Verdana"/>
          <w:spacing w:val="53"/>
          <w:sz w:val="20"/>
          <w:szCs w:val="20"/>
          <w:lang w:val="en-US"/>
        </w:rPr>
        <w:t xml:space="preserve"> </w:t>
      </w:r>
      <w:r w:rsidRPr="00DD4AD0">
        <w:rPr>
          <w:rFonts w:eastAsia="Verdana"/>
          <w:sz w:val="20"/>
          <w:szCs w:val="20"/>
          <w:lang w:val="en-US"/>
        </w:rPr>
        <w:t>или</w:t>
      </w:r>
      <w:r w:rsidRPr="00DD4AD0">
        <w:rPr>
          <w:rFonts w:eastAsia="Verdana"/>
          <w:spacing w:val="53"/>
          <w:sz w:val="20"/>
          <w:szCs w:val="20"/>
          <w:lang w:val="en-US"/>
        </w:rPr>
        <w:t xml:space="preserve"> </w:t>
      </w:r>
      <w:r w:rsidRPr="00DD4AD0">
        <w:rPr>
          <w:rFonts w:eastAsia="Verdana"/>
          <w:sz w:val="20"/>
          <w:szCs w:val="20"/>
          <w:lang w:val="en-US"/>
        </w:rPr>
        <w:t>на</w:t>
      </w:r>
      <w:r w:rsidRPr="00DD4AD0">
        <w:rPr>
          <w:rFonts w:eastAsia="Verdana"/>
          <w:spacing w:val="56"/>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ји</w:t>
      </w:r>
      <w:r w:rsidRPr="00DD4AD0">
        <w:rPr>
          <w:rFonts w:eastAsia="Verdana"/>
          <w:spacing w:val="53"/>
          <w:sz w:val="20"/>
          <w:szCs w:val="20"/>
          <w:lang w:val="en-US"/>
        </w:rPr>
        <w:t xml:space="preserve"> </w:t>
      </w:r>
      <w:r w:rsidRPr="00DD4AD0">
        <w:rPr>
          <w:rFonts w:eastAsia="Verdana"/>
          <w:sz w:val="20"/>
          <w:szCs w:val="20"/>
          <w:lang w:val="en-US"/>
        </w:rPr>
        <w:t>у</w:t>
      </w:r>
      <w:r w:rsidRPr="00DD4AD0">
        <w:rPr>
          <w:rFonts w:eastAsia="Verdana"/>
          <w:spacing w:val="52"/>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ј</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5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ле</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ме</w:t>
      </w:r>
      <w:r w:rsidRPr="00DD4AD0">
        <w:rPr>
          <w:rFonts w:eastAsia="Verdana"/>
          <w:spacing w:val="9"/>
          <w:sz w:val="20"/>
          <w:szCs w:val="20"/>
          <w:lang w:val="en-US"/>
        </w:rPr>
        <w:t xml:space="preserve"> </w:t>
      </w:r>
      <w:r w:rsidRPr="00DD4AD0">
        <w:rPr>
          <w:rFonts w:eastAsia="Verdana"/>
          <w:sz w:val="20"/>
          <w:szCs w:val="20"/>
          <w:lang w:val="en-US"/>
        </w:rPr>
        <w:t>приј</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10"/>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pacing w:val="1"/>
          <w:sz w:val="20"/>
          <w:szCs w:val="20"/>
          <w:lang w:val="en-US"/>
        </w:rPr>
        <w:t>е</w:t>
      </w:r>
      <w:r w:rsidRPr="00DD4AD0">
        <w:rPr>
          <w:rFonts w:eastAsia="Verdana"/>
          <w:spacing w:val="-1"/>
          <w:sz w:val="20"/>
          <w:szCs w:val="20"/>
          <w:lang w:val="en-US"/>
        </w:rPr>
        <w:t>в</w:t>
      </w:r>
      <w:r w:rsidRPr="00DD4AD0">
        <w:rPr>
          <w:rFonts w:eastAsia="Verdana"/>
          <w:sz w:val="20"/>
          <w:szCs w:val="20"/>
          <w:lang w:val="en-US"/>
        </w:rPr>
        <w:t>ид</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z w:val="20"/>
          <w:szCs w:val="20"/>
          <w:lang w:val="en-US"/>
        </w:rPr>
        <w:t>ти</w:t>
      </w:r>
      <w:r w:rsidRPr="00DD4AD0">
        <w:rPr>
          <w:rFonts w:eastAsia="Verdana"/>
          <w:spacing w:val="6"/>
          <w:sz w:val="20"/>
          <w:szCs w:val="20"/>
          <w:lang w:val="en-US"/>
        </w:rPr>
        <w:t xml:space="preserve"> </w:t>
      </w:r>
      <w:r w:rsidRPr="00DD4AD0">
        <w:rPr>
          <w:rFonts w:eastAsia="Verdana"/>
          <w:sz w:val="20"/>
          <w:szCs w:val="20"/>
          <w:lang w:val="en-US"/>
        </w:rPr>
        <w:t>б</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датум</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w w:val="99"/>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ос</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z w:val="20"/>
          <w:szCs w:val="20"/>
          <w:lang w:val="en-US"/>
        </w:rPr>
        <w:t>ду</w:t>
      </w:r>
      <w:r w:rsidRPr="00DD4AD0">
        <w:rPr>
          <w:rFonts w:eastAsia="Verdana"/>
          <w:spacing w:val="53"/>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а.</w:t>
      </w:r>
      <w:r w:rsidRPr="00DD4AD0">
        <w:rPr>
          <w:rFonts w:eastAsia="Verdana"/>
          <w:spacing w:val="56"/>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ко</w:t>
      </w:r>
      <w:r w:rsidRPr="00DD4AD0">
        <w:rPr>
          <w:rFonts w:eastAsia="Verdana"/>
          <w:spacing w:val="53"/>
          <w:sz w:val="20"/>
          <w:szCs w:val="20"/>
          <w:lang w:val="en-US"/>
        </w:rPr>
        <w:t xml:space="preserve"> </w:t>
      </w:r>
      <w:r w:rsidRPr="00DD4AD0">
        <w:rPr>
          <w:rFonts w:eastAsia="Verdana"/>
          <w:sz w:val="20"/>
          <w:szCs w:val="20"/>
          <w:lang w:val="en-US"/>
        </w:rPr>
        <w:t>је</w:t>
      </w:r>
      <w:r w:rsidRPr="00DD4AD0">
        <w:rPr>
          <w:rFonts w:eastAsia="Verdana"/>
          <w:spacing w:val="5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54"/>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w:t>
      </w:r>
      <w:r w:rsidRPr="00DD4AD0">
        <w:rPr>
          <w:rFonts w:eastAsia="Verdana"/>
          <w:spacing w:val="-1"/>
          <w:sz w:val="20"/>
          <w:szCs w:val="20"/>
          <w:lang w:val="en-US"/>
        </w:rPr>
        <w:t>е</w:t>
      </w:r>
      <w:r w:rsidRPr="00DD4AD0">
        <w:rPr>
          <w:rFonts w:eastAsia="Verdana"/>
          <w:sz w:val="20"/>
          <w:szCs w:val="20"/>
          <w:lang w:val="en-US"/>
        </w:rPr>
        <w:t>на</w:t>
      </w:r>
      <w:r w:rsidRPr="00DD4AD0">
        <w:rPr>
          <w:rFonts w:eastAsia="Verdana"/>
          <w:spacing w:val="55"/>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2"/>
          <w:sz w:val="20"/>
          <w:szCs w:val="20"/>
          <w:lang w:val="en-US"/>
        </w:rPr>
        <w:t>п</w:t>
      </w:r>
      <w:r w:rsidRPr="00DD4AD0">
        <w:rPr>
          <w:rFonts w:eastAsia="Verdana"/>
          <w:spacing w:val="-1"/>
          <w:sz w:val="20"/>
          <w:szCs w:val="20"/>
          <w:lang w:val="en-US"/>
        </w:rPr>
        <w:t>ос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дно</w:t>
      </w:r>
      <w:r w:rsidRPr="00DD4AD0">
        <w:rPr>
          <w:rFonts w:eastAsia="Verdana"/>
          <w:spacing w:val="5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55"/>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5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ђ</w:t>
      </w:r>
      <w:r w:rsidRPr="00DD4AD0">
        <w:rPr>
          <w:rFonts w:eastAsia="Verdana"/>
          <w:sz w:val="20"/>
          <w:szCs w:val="20"/>
          <w:lang w:val="en-US"/>
        </w:rPr>
        <w:t>ачу</w:t>
      </w:r>
      <w:r w:rsidRPr="00DD4AD0">
        <w:rPr>
          <w:rFonts w:eastAsia="Verdana"/>
          <w:sz w:val="20"/>
          <w:szCs w:val="20"/>
          <w:lang w:val="sr-Cyrl-R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дати</w:t>
      </w:r>
      <w:r w:rsidRPr="00DD4AD0">
        <w:rPr>
          <w:rFonts w:eastAsia="Verdana"/>
          <w:spacing w:val="3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рду</w:t>
      </w:r>
      <w:r w:rsidRPr="00DD4AD0">
        <w:rPr>
          <w:rFonts w:eastAsia="Verdana"/>
          <w:spacing w:val="35"/>
          <w:sz w:val="20"/>
          <w:szCs w:val="20"/>
          <w:lang w:val="en-US"/>
        </w:rPr>
        <w:t xml:space="preserve"> </w:t>
      </w:r>
      <w:r w:rsidRPr="00DD4AD0">
        <w:rPr>
          <w:rFonts w:eastAsia="Verdana"/>
          <w:sz w:val="20"/>
          <w:szCs w:val="20"/>
          <w:lang w:val="en-US"/>
        </w:rPr>
        <w:t>при</w:t>
      </w:r>
      <w:r w:rsidRPr="00DD4AD0">
        <w:rPr>
          <w:rFonts w:eastAsia="Verdana"/>
          <w:spacing w:val="3"/>
          <w:sz w:val="20"/>
          <w:szCs w:val="20"/>
          <w:lang w:val="en-US"/>
        </w:rPr>
        <w:t>ј</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3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уде.</w:t>
      </w:r>
      <w:r w:rsidRPr="00DD4AD0">
        <w:rPr>
          <w:rFonts w:eastAsia="Verdana"/>
          <w:spacing w:val="34"/>
          <w:sz w:val="20"/>
          <w:szCs w:val="20"/>
          <w:lang w:val="en-US"/>
        </w:rPr>
        <w:t xml:space="preserve"> </w:t>
      </w:r>
      <w:r w:rsidRPr="00DD4AD0">
        <w:rPr>
          <w:rFonts w:eastAsia="Verdana"/>
          <w:sz w:val="20"/>
          <w:szCs w:val="20"/>
          <w:lang w:val="en-US"/>
        </w:rPr>
        <w:t>У</w:t>
      </w:r>
      <w:r w:rsidRPr="00DD4AD0">
        <w:rPr>
          <w:rFonts w:eastAsia="Verdana"/>
          <w:spacing w:val="3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д</w:t>
      </w:r>
      <w:r w:rsidRPr="00DD4AD0">
        <w:rPr>
          <w:rFonts w:eastAsia="Verdana"/>
          <w:sz w:val="20"/>
          <w:szCs w:val="20"/>
          <w:lang w:val="en-US"/>
        </w:rPr>
        <w:t>и</w:t>
      </w:r>
      <w:r w:rsidRPr="00DD4AD0">
        <w:rPr>
          <w:rFonts w:eastAsia="Verdana"/>
          <w:spacing w:val="35"/>
          <w:sz w:val="20"/>
          <w:szCs w:val="20"/>
          <w:lang w:val="en-US"/>
        </w:rPr>
        <w:t xml:space="preserve"> </w:t>
      </w:r>
      <w:r w:rsidRPr="00DD4AD0">
        <w:rPr>
          <w:rFonts w:eastAsia="Verdana"/>
          <w:sz w:val="20"/>
          <w:szCs w:val="20"/>
          <w:lang w:val="en-US"/>
        </w:rPr>
        <w:t>о</w:t>
      </w:r>
      <w:r w:rsidRPr="00DD4AD0">
        <w:rPr>
          <w:rFonts w:eastAsia="Verdana"/>
          <w:spacing w:val="34"/>
          <w:sz w:val="20"/>
          <w:szCs w:val="20"/>
          <w:lang w:val="en-US"/>
        </w:rPr>
        <w:t xml:space="preserve"> </w:t>
      </w:r>
      <w:r w:rsidRPr="00DD4AD0">
        <w:rPr>
          <w:rFonts w:eastAsia="Verdana"/>
          <w:sz w:val="20"/>
          <w:szCs w:val="20"/>
          <w:lang w:val="en-US"/>
        </w:rPr>
        <w:t>приј</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z w:val="20"/>
          <w:szCs w:val="20"/>
          <w:lang w:val="en-US"/>
        </w:rPr>
        <w:t>у</w:t>
      </w:r>
      <w:r w:rsidRPr="00DD4AD0">
        <w:rPr>
          <w:rFonts w:eastAsia="Verdana"/>
          <w:spacing w:val="3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36"/>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34"/>
          <w:sz w:val="20"/>
          <w:szCs w:val="20"/>
          <w:lang w:val="en-US"/>
        </w:rPr>
        <w:t xml:space="preserve"> </w:t>
      </w:r>
      <w:r w:rsidRPr="00DD4AD0">
        <w:rPr>
          <w:rFonts w:eastAsia="Verdana"/>
          <w:sz w:val="20"/>
          <w:szCs w:val="20"/>
          <w:lang w:val="en-US"/>
        </w:rPr>
        <w:t>наве</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34"/>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т</w:t>
      </w:r>
      <w:r w:rsidRPr="00DD4AD0">
        <w:rPr>
          <w:rFonts w:eastAsia="Verdana"/>
          <w:sz w:val="20"/>
          <w:szCs w:val="20"/>
          <w:lang w:val="en-US"/>
        </w:rPr>
        <w:t>ум</w:t>
      </w:r>
      <w:r w:rsidRPr="00DD4AD0">
        <w:rPr>
          <w:rFonts w:eastAsia="Verdana"/>
          <w:spacing w:val="35"/>
          <w:sz w:val="20"/>
          <w:szCs w:val="20"/>
          <w:lang w:val="en-US"/>
        </w:rPr>
        <w:t xml:space="preserve"> </w:t>
      </w:r>
      <w:r w:rsidRPr="00DD4AD0">
        <w:rPr>
          <w:rFonts w:eastAsia="Verdana"/>
          <w:sz w:val="20"/>
          <w:szCs w:val="20"/>
          <w:lang w:val="en-US"/>
        </w:rPr>
        <w:t>и</w:t>
      </w:r>
      <w:r w:rsidRPr="00DD4AD0">
        <w:rPr>
          <w:rFonts w:eastAsia="Verdana"/>
          <w:spacing w:val="3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ат</w:t>
      </w:r>
      <w:r w:rsidRPr="00DD4AD0">
        <w:rPr>
          <w:rFonts w:eastAsia="Verdana"/>
          <w:w w:val="99"/>
          <w:sz w:val="20"/>
          <w:szCs w:val="20"/>
          <w:lang w:val="en-US"/>
        </w:rPr>
        <w:t xml:space="preserve"> </w:t>
      </w:r>
      <w:r w:rsidRPr="00DD4AD0">
        <w:rPr>
          <w:rFonts w:eastAsia="Verdana"/>
          <w:sz w:val="20"/>
          <w:szCs w:val="20"/>
          <w:lang w:val="en-US"/>
        </w:rPr>
        <w:t>приј</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17"/>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w:t>
      </w:r>
    </w:p>
    <w:p w14:paraId="4ABCB896" w14:textId="77777777" w:rsidR="00DD4AD0" w:rsidRPr="00DD4AD0" w:rsidRDefault="00DD4AD0" w:rsidP="00DD4AD0">
      <w:pPr>
        <w:widowControl w:val="0"/>
        <w:spacing w:after="0" w:line="240" w:lineRule="auto"/>
        <w:ind w:left="112"/>
        <w:jc w:val="both"/>
        <w:rPr>
          <w:rFonts w:eastAsia="Verdana"/>
          <w:sz w:val="20"/>
          <w:szCs w:val="20"/>
          <w:lang w:val="sr-Cyrl-RS"/>
        </w:rPr>
      </w:pPr>
      <w:r w:rsidRPr="00DD4AD0">
        <w:rPr>
          <w:rFonts w:ascii="Verdana" w:eastAsia="Verdana" w:hAnsi="Verdana"/>
          <w:spacing w:val="-1"/>
          <w:sz w:val="20"/>
          <w:szCs w:val="20"/>
          <w:lang w:val="sr-Cyrl-RS"/>
        </w:rPr>
        <w:t xml:space="preserve">           </w:t>
      </w:r>
      <w:r w:rsidRPr="00DD4AD0">
        <w:rPr>
          <w:rFonts w:eastAsia="Verdana"/>
          <w:sz w:val="20"/>
          <w:szCs w:val="20"/>
          <w:lang w:val="en-US"/>
        </w:rPr>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w:t>
      </w:r>
      <w:proofErr w:type="gramStart"/>
      <w:r w:rsidRPr="00DD4AD0">
        <w:rPr>
          <w:rFonts w:eastAsia="Verdana"/>
          <w:sz w:val="20"/>
          <w:szCs w:val="20"/>
          <w:lang w:val="en-US"/>
        </w:rPr>
        <w:t>сматраће  се</w:t>
      </w:r>
      <w:proofErr w:type="gramEnd"/>
      <w:r w:rsidRPr="00DD4AD0">
        <w:rPr>
          <w:rFonts w:eastAsia="Verdana"/>
          <w:sz w:val="20"/>
          <w:szCs w:val="20"/>
          <w:lang w:val="sr-Cyrl-RS"/>
        </w:rPr>
        <w:t xml:space="preserve"> </w:t>
      </w:r>
      <w:r w:rsidRPr="00DD4AD0">
        <w:rPr>
          <w:rFonts w:eastAsia="Verdana"/>
          <w:sz w:val="20"/>
          <w:szCs w:val="20"/>
          <w:lang w:val="en-US"/>
        </w:rPr>
        <w:t>неблаговременом.</w:t>
      </w:r>
      <w:r w:rsidRPr="00DD4AD0">
        <w:rPr>
          <w:rFonts w:eastAsia="Verdana"/>
          <w:sz w:val="20"/>
          <w:szCs w:val="20"/>
          <w:lang w:val="sr-Cyrl-RS"/>
        </w:rPr>
        <w:t xml:space="preserve"> Неблаговремену понуду наручилац ће по окончању поступка отварања вратити неотворену понуђачу, са назнаком да је поднета неблаговремено.</w:t>
      </w:r>
    </w:p>
    <w:p w14:paraId="45023061" w14:textId="77777777" w:rsidR="00DD4AD0" w:rsidRPr="00DD4AD0" w:rsidRDefault="00DD4AD0" w:rsidP="00DD4AD0">
      <w:pPr>
        <w:widowControl w:val="0"/>
        <w:spacing w:after="0" w:line="242" w:lineRule="exact"/>
        <w:ind w:left="272" w:right="118" w:firstLine="720"/>
        <w:jc w:val="both"/>
        <w:rPr>
          <w:rFonts w:eastAsia="Verdana"/>
          <w:sz w:val="20"/>
          <w:szCs w:val="20"/>
          <w:lang w:val="sr-Cyrl-R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2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3"/>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њ</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4"/>
          <w:sz w:val="20"/>
          <w:szCs w:val="20"/>
          <w:lang w:val="en-US"/>
        </w:rPr>
        <w:t xml:space="preserve"> </w:t>
      </w:r>
      <w:r w:rsidRPr="00DD4AD0">
        <w:rPr>
          <w:rFonts w:eastAsia="Verdana"/>
          <w:sz w:val="20"/>
          <w:szCs w:val="20"/>
          <w:lang w:val="en-US"/>
        </w:rPr>
        <w:t>у</w:t>
      </w:r>
      <w:r w:rsidRPr="00DD4AD0">
        <w:rPr>
          <w:rFonts w:eastAsia="Verdana"/>
          <w:spacing w:val="25"/>
          <w:sz w:val="20"/>
          <w:szCs w:val="20"/>
          <w:lang w:val="en-US"/>
        </w:rPr>
        <w:t xml:space="preserve"> </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3"/>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pacing w:val="1"/>
          <w:sz w:val="20"/>
          <w:szCs w:val="20"/>
          <w:lang w:val="en-US"/>
        </w:rPr>
        <w:t>у</w:t>
      </w:r>
      <w:r w:rsidRPr="00DD4AD0">
        <w:rPr>
          <w:rFonts w:eastAsia="Verdana"/>
          <w:sz w:val="20"/>
          <w:szCs w:val="20"/>
          <w:lang w:val="en-US"/>
        </w:rPr>
        <w:t>,</w:t>
      </w:r>
      <w:r w:rsidRPr="00DD4AD0">
        <w:rPr>
          <w:rFonts w:eastAsia="Verdana"/>
          <w:spacing w:val="23"/>
          <w:sz w:val="20"/>
          <w:szCs w:val="20"/>
          <w:lang w:val="en-US"/>
        </w:rPr>
        <w:t xml:space="preserve"> </w:t>
      </w:r>
      <w:r w:rsidRPr="00DD4AD0">
        <w:rPr>
          <w:rFonts w:eastAsia="Verdana"/>
          <w:sz w:val="20"/>
          <w:szCs w:val="20"/>
          <w:lang w:val="en-US"/>
        </w:rPr>
        <w:t>у</w:t>
      </w:r>
      <w:r w:rsidRPr="00DD4AD0">
        <w:rPr>
          <w:rFonts w:eastAsia="Verdana"/>
          <w:spacing w:val="23"/>
          <w:sz w:val="20"/>
          <w:szCs w:val="20"/>
          <w:lang w:val="en-US"/>
        </w:rPr>
        <w:t xml:space="preserve"> </w:t>
      </w:r>
      <w:r w:rsidRPr="00DD4AD0">
        <w:rPr>
          <w:rFonts w:eastAsia="Verdana"/>
          <w:sz w:val="20"/>
          <w:szCs w:val="20"/>
          <w:lang w:val="en-US"/>
        </w:rPr>
        <w:t>ј</w:t>
      </w:r>
      <w:r w:rsidRPr="00DD4AD0">
        <w:rPr>
          <w:rFonts w:eastAsia="Verdana"/>
          <w:spacing w:val="1"/>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3"/>
          <w:sz w:val="20"/>
          <w:szCs w:val="20"/>
          <w:lang w:val="en-US"/>
        </w:rPr>
        <w:t xml:space="preserve"> </w:t>
      </w:r>
      <w:r w:rsidRPr="00DD4AD0">
        <w:rPr>
          <w:rFonts w:eastAsia="Verdana"/>
          <w:sz w:val="20"/>
          <w:szCs w:val="20"/>
          <w:lang w:val="en-US"/>
        </w:rPr>
        <w:t>при</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рк</w:t>
      </w:r>
      <w:r w:rsidRPr="00DD4AD0">
        <w:rPr>
          <w:rFonts w:eastAsia="Verdana"/>
          <w:spacing w:val="-1"/>
          <w:sz w:val="20"/>
          <w:szCs w:val="20"/>
          <w:lang w:val="en-US"/>
        </w:rPr>
        <w:t>у</w:t>
      </w:r>
      <w:r w:rsidRPr="00DD4AD0">
        <w:rPr>
          <w:rFonts w:eastAsia="Verdana"/>
          <w:sz w:val="20"/>
          <w:szCs w:val="20"/>
          <w:lang w:val="en-US"/>
        </w:rPr>
        <w:t>,</w:t>
      </w:r>
      <w:r w:rsidRPr="00DD4AD0">
        <w:rPr>
          <w:rFonts w:eastAsia="Verdana"/>
          <w:spacing w:val="2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5"/>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дно</w:t>
      </w:r>
      <w:r w:rsidRPr="00DD4AD0">
        <w:rPr>
          <w:rFonts w:eastAsia="Verdana"/>
          <w:w w:val="99"/>
          <w:sz w:val="20"/>
          <w:szCs w:val="20"/>
          <w:lang w:val="en-US"/>
        </w:rPr>
        <w:t xml:space="preserve"> </w:t>
      </w:r>
      <w:r w:rsidRPr="00DD4AD0">
        <w:rPr>
          <w:rFonts w:eastAsia="Verdana"/>
          <w:sz w:val="20"/>
          <w:szCs w:val="20"/>
          <w:lang w:val="en-US"/>
        </w:rPr>
        <w:t>или пу</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 xml:space="preserve">м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 xml:space="preserve">а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ц</w:t>
      </w:r>
      <w:r w:rsidRPr="00DD4AD0">
        <w:rPr>
          <w:rFonts w:eastAsia="Verdana"/>
          <w:sz w:val="20"/>
          <w:szCs w:val="20"/>
          <w:lang w:val="en-US"/>
        </w:rPr>
        <w:t xml:space="preserve">у из </w:t>
      </w:r>
      <w:r w:rsidRPr="00DD4AD0">
        <w:rPr>
          <w:rFonts w:eastAsia="Verdana"/>
          <w:spacing w:val="1"/>
          <w:sz w:val="20"/>
          <w:szCs w:val="20"/>
          <w:lang w:val="en-US"/>
        </w:rPr>
        <w:t>Ко</w:t>
      </w:r>
      <w:r w:rsidRPr="00DD4AD0">
        <w:rPr>
          <w:rFonts w:eastAsia="Verdana"/>
          <w:sz w:val="20"/>
          <w:szCs w:val="20"/>
          <w:lang w:val="en-US"/>
        </w:rPr>
        <w:t>нк</w:t>
      </w:r>
      <w:r w:rsidRPr="00DD4AD0">
        <w:rPr>
          <w:rFonts w:eastAsia="Verdana"/>
          <w:spacing w:val="1"/>
          <w:sz w:val="20"/>
          <w:szCs w:val="20"/>
          <w:lang w:val="en-US"/>
        </w:rPr>
        <w:t>у</w:t>
      </w:r>
      <w:r w:rsidRPr="00DD4AD0">
        <w:rPr>
          <w:rFonts w:eastAsia="Verdana"/>
          <w:sz w:val="20"/>
          <w:szCs w:val="20"/>
          <w:lang w:val="en-US"/>
        </w:rPr>
        <w:t>р</w:t>
      </w:r>
      <w:r w:rsidRPr="00DD4AD0">
        <w:rPr>
          <w:rFonts w:eastAsia="Verdana"/>
          <w:spacing w:val="-1"/>
          <w:sz w:val="20"/>
          <w:szCs w:val="20"/>
          <w:lang w:val="en-US"/>
        </w:rPr>
        <w:t>с</w:t>
      </w:r>
      <w:r w:rsidRPr="00DD4AD0">
        <w:rPr>
          <w:rFonts w:eastAsia="Verdana"/>
          <w:sz w:val="20"/>
          <w:szCs w:val="20"/>
          <w:lang w:val="en-US"/>
        </w:rPr>
        <w:t xml:space="preserve">не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тације</w:t>
      </w:r>
      <w:r w:rsidRPr="00DD4AD0">
        <w:rPr>
          <w:rFonts w:eastAsia="Verdana"/>
          <w:sz w:val="20"/>
          <w:szCs w:val="20"/>
          <w:lang w:val="sr-Cyrl-RS"/>
        </w:rPr>
        <w:t>, а у зависности од тога како понуђач наступа у понуди</w:t>
      </w:r>
      <w:r w:rsidRPr="00DD4AD0">
        <w:rPr>
          <w:rFonts w:eastAsia="Verdana"/>
          <w:sz w:val="20"/>
          <w:szCs w:val="20"/>
          <w:lang w:val="en-US"/>
        </w:rPr>
        <w:t xml:space="preserve"> и мора би</w:t>
      </w:r>
      <w:r w:rsidRPr="00DD4AD0">
        <w:rPr>
          <w:rFonts w:eastAsia="Verdana"/>
          <w:spacing w:val="1"/>
          <w:sz w:val="20"/>
          <w:szCs w:val="20"/>
          <w:lang w:val="en-US"/>
        </w:rPr>
        <w:t>т</w:t>
      </w:r>
      <w:r w:rsidRPr="00DD4AD0">
        <w:rPr>
          <w:rFonts w:eastAsia="Verdana"/>
          <w:sz w:val="20"/>
          <w:szCs w:val="20"/>
          <w:lang w:val="en-US"/>
        </w:rPr>
        <w:t>и јасна и</w:t>
      </w:r>
      <w:r w:rsidRPr="00DD4AD0">
        <w:rPr>
          <w:rFonts w:eastAsia="Verdana"/>
          <w:sz w:val="20"/>
          <w:szCs w:val="20"/>
          <w:lang w:val="sr-Cyrl-R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д</w:t>
      </w:r>
      <w:r w:rsidRPr="00DD4AD0">
        <w:rPr>
          <w:rFonts w:eastAsia="Verdana"/>
          <w:spacing w:val="1"/>
          <w:sz w:val="20"/>
          <w:szCs w:val="20"/>
          <w:lang w:val="en-US"/>
        </w:rPr>
        <w:t>в</w:t>
      </w:r>
      <w:r w:rsidRPr="00DD4AD0">
        <w:rPr>
          <w:rFonts w:eastAsia="Verdana"/>
          <w:spacing w:val="-1"/>
          <w:sz w:val="20"/>
          <w:szCs w:val="20"/>
          <w:lang w:val="en-US"/>
        </w:rPr>
        <w:t>ос</w:t>
      </w:r>
      <w:r w:rsidRPr="00DD4AD0">
        <w:rPr>
          <w:rFonts w:eastAsia="Verdana"/>
          <w:spacing w:val="2"/>
          <w:sz w:val="20"/>
          <w:szCs w:val="20"/>
          <w:lang w:val="en-US"/>
        </w:rPr>
        <w:t>м</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ле</w:t>
      </w:r>
      <w:r w:rsidRPr="00DD4AD0">
        <w:rPr>
          <w:rFonts w:eastAsia="Verdana"/>
          <w:sz w:val="20"/>
          <w:szCs w:val="20"/>
          <w:lang w:val="en-US"/>
        </w:rPr>
        <w:t>н</w:t>
      </w:r>
      <w:r w:rsidRPr="00DD4AD0">
        <w:rPr>
          <w:rFonts w:eastAsia="Verdana"/>
          <w:spacing w:val="1"/>
          <w:sz w:val="20"/>
          <w:szCs w:val="20"/>
          <w:lang w:val="en-US"/>
        </w:rPr>
        <w:t>а</w:t>
      </w:r>
      <w:r w:rsidRPr="00DD4AD0">
        <w:rPr>
          <w:rFonts w:eastAsia="Verdana"/>
          <w:sz w:val="20"/>
          <w:szCs w:val="20"/>
          <w:lang w:val="en-US"/>
        </w:rPr>
        <w:t>,</w:t>
      </w:r>
      <w:r w:rsidRPr="00DD4AD0">
        <w:rPr>
          <w:rFonts w:eastAsia="Verdana"/>
          <w:spacing w:val="17"/>
          <w:sz w:val="20"/>
          <w:szCs w:val="20"/>
          <w:lang w:val="en-US"/>
        </w:rPr>
        <w:t xml:space="preserve"> </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2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пу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1"/>
          <w:sz w:val="20"/>
          <w:szCs w:val="20"/>
          <w:lang w:val="en-US"/>
        </w:rPr>
        <w:t>к</w:t>
      </w:r>
      <w:r w:rsidRPr="00DD4AD0">
        <w:rPr>
          <w:rFonts w:eastAsia="Verdana"/>
          <w:sz w:val="20"/>
          <w:szCs w:val="20"/>
          <w:lang w:val="en-US"/>
        </w:rPr>
        <w:t>уцана</w:t>
      </w:r>
      <w:r w:rsidRPr="00DD4AD0">
        <w:rPr>
          <w:rFonts w:eastAsia="Verdana"/>
          <w:spacing w:val="18"/>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напи</w:t>
      </w:r>
      <w:r w:rsidRPr="00DD4AD0">
        <w:rPr>
          <w:rFonts w:eastAsia="Verdana"/>
          <w:spacing w:val="-1"/>
          <w:sz w:val="20"/>
          <w:szCs w:val="20"/>
          <w:lang w:val="en-US"/>
        </w:rPr>
        <w:t>с</w:t>
      </w:r>
      <w:r w:rsidRPr="00DD4AD0">
        <w:rPr>
          <w:rFonts w:eastAsia="Verdana"/>
          <w:sz w:val="20"/>
          <w:szCs w:val="20"/>
          <w:lang w:val="en-US"/>
        </w:rPr>
        <w:t>ана</w:t>
      </w:r>
      <w:r w:rsidRPr="00DD4AD0">
        <w:rPr>
          <w:rFonts w:eastAsia="Verdana"/>
          <w:spacing w:val="18"/>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им</w:t>
      </w:r>
      <w:r w:rsidRPr="00DD4AD0">
        <w:rPr>
          <w:rFonts w:eastAsia="Verdana"/>
          <w:spacing w:val="19"/>
          <w:sz w:val="20"/>
          <w:szCs w:val="20"/>
          <w:lang w:val="en-US"/>
        </w:rPr>
        <w:t xml:space="preserve"> </w:t>
      </w:r>
      <w:r w:rsidRPr="00DD4AD0">
        <w:rPr>
          <w:rFonts w:eastAsia="Verdana"/>
          <w:sz w:val="20"/>
          <w:szCs w:val="20"/>
          <w:lang w:val="en-US"/>
        </w:rPr>
        <w:t>ма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pacing w:val="2"/>
          <w:sz w:val="20"/>
          <w:szCs w:val="20"/>
          <w:lang w:val="en-US"/>
        </w:rPr>
        <w:t>м</w:t>
      </w:r>
      <w:r w:rsidRPr="00DD4AD0">
        <w:rPr>
          <w:rFonts w:eastAsia="Verdana"/>
          <w:sz w:val="20"/>
          <w:szCs w:val="20"/>
          <w:lang w:val="en-US"/>
        </w:rPr>
        <w:t>,</w:t>
      </w:r>
      <w:r w:rsidRPr="00DD4AD0">
        <w:rPr>
          <w:rFonts w:eastAsia="Verdana"/>
          <w:spacing w:val="18"/>
          <w:sz w:val="20"/>
          <w:szCs w:val="20"/>
          <w:lang w:val="en-US"/>
        </w:rPr>
        <w:t xml:space="preserve"> </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ч</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ана</w:t>
      </w:r>
      <w:r w:rsidRPr="00DD4AD0">
        <w:rPr>
          <w:rFonts w:eastAsia="Verdana"/>
          <w:spacing w:val="-6"/>
          <w:sz w:val="20"/>
          <w:szCs w:val="20"/>
          <w:lang w:val="en-US"/>
        </w:rPr>
        <w:t xml:space="preserve"> </w:t>
      </w:r>
      <w:r w:rsidRPr="00DD4AD0">
        <w:rPr>
          <w:rFonts w:eastAsia="Verdana"/>
          <w:sz w:val="20"/>
          <w:szCs w:val="20"/>
          <w:lang w:val="en-US"/>
        </w:rPr>
        <w:t>од</w:t>
      </w:r>
      <w:r w:rsidRPr="00DD4AD0">
        <w:rPr>
          <w:rFonts w:eastAsia="Verdana"/>
          <w:spacing w:val="-8"/>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7"/>
          <w:sz w:val="20"/>
          <w:szCs w:val="20"/>
          <w:lang w:val="en-U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9"/>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л</w:t>
      </w:r>
      <w:r w:rsidRPr="00DD4AD0">
        <w:rPr>
          <w:rFonts w:eastAsia="Verdana"/>
          <w:sz w:val="20"/>
          <w:szCs w:val="20"/>
          <w:lang w:val="en-US"/>
        </w:rPr>
        <w:t>ице</w:t>
      </w:r>
      <w:r w:rsidRPr="00DD4AD0">
        <w:rPr>
          <w:rFonts w:eastAsia="Verdana"/>
          <w:spacing w:val="-8"/>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вл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но</w:t>
      </w:r>
      <w:r w:rsidRPr="00DD4AD0">
        <w:rPr>
          <w:rFonts w:eastAsia="Verdana"/>
          <w:spacing w:val="-9"/>
          <w:sz w:val="20"/>
          <w:szCs w:val="20"/>
          <w:lang w:val="en-US"/>
        </w:rPr>
        <w:t xml:space="preserve"> </w:t>
      </w:r>
      <w:r w:rsidRPr="00DD4AD0">
        <w:rPr>
          <w:rFonts w:eastAsia="Verdana"/>
          <w:sz w:val="20"/>
          <w:szCs w:val="20"/>
          <w:lang w:val="en-US"/>
        </w:rPr>
        <w:t>за</w:t>
      </w:r>
      <w:r w:rsidRPr="00DD4AD0">
        <w:rPr>
          <w:rFonts w:eastAsia="Verdana"/>
          <w:spacing w:val="-9"/>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па</w:t>
      </w:r>
      <w:r w:rsidRPr="00DD4AD0">
        <w:rPr>
          <w:rFonts w:eastAsia="Verdana"/>
          <w:spacing w:val="3"/>
          <w:sz w:val="20"/>
          <w:szCs w:val="20"/>
          <w:lang w:val="en-US"/>
        </w:rPr>
        <w:t>њ</w:t>
      </w:r>
      <w:r w:rsidRPr="00DD4AD0">
        <w:rPr>
          <w:rFonts w:eastAsia="Verdana"/>
          <w:spacing w:val="1"/>
          <w:sz w:val="20"/>
          <w:szCs w:val="20"/>
          <w:lang w:val="en-US"/>
        </w:rPr>
        <w:t>е</w:t>
      </w:r>
      <w:r w:rsidRPr="00DD4AD0">
        <w:rPr>
          <w:rFonts w:eastAsia="Verdana"/>
          <w:sz w:val="20"/>
          <w:szCs w:val="20"/>
          <w:lang w:val="en-US"/>
        </w:rPr>
        <w:t>).</w:t>
      </w:r>
    </w:p>
    <w:p w14:paraId="0006C392" w14:textId="77777777" w:rsidR="00DD4AD0" w:rsidRPr="00DD4AD0" w:rsidRDefault="00DD4AD0" w:rsidP="00DD4AD0">
      <w:pPr>
        <w:widowControl w:val="0"/>
        <w:spacing w:after="0" w:line="242" w:lineRule="exact"/>
        <w:ind w:left="272" w:right="118" w:firstLine="720"/>
        <w:jc w:val="both"/>
        <w:rPr>
          <w:rFonts w:eastAsia="Verdana"/>
          <w:sz w:val="20"/>
          <w:szCs w:val="20"/>
          <w:lang w:val="sr-Cyrl-RS"/>
        </w:rPr>
      </w:pPr>
      <w:r w:rsidRPr="00DD4AD0">
        <w:rPr>
          <w:rFonts w:eastAsia="Verdana"/>
          <w:sz w:val="20"/>
          <w:szCs w:val="20"/>
          <w:lang w:val="sr-Cyrl-RS"/>
        </w:rPr>
        <w:t xml:space="preserve"> </w:t>
      </w:r>
    </w:p>
    <w:p w14:paraId="1E8972B6" w14:textId="77777777" w:rsidR="00DD4AD0" w:rsidRPr="00DD4AD0" w:rsidRDefault="00DD4AD0" w:rsidP="00DD4AD0">
      <w:pPr>
        <w:widowControl w:val="0"/>
        <w:spacing w:after="0" w:line="240" w:lineRule="auto"/>
        <w:ind w:left="993"/>
        <w:rPr>
          <w:rFonts w:eastAsia="Verdana"/>
          <w:sz w:val="20"/>
          <w:szCs w:val="20"/>
          <w:lang w:val="en-US"/>
        </w:rPr>
      </w:pP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на</w:t>
      </w:r>
      <w:r w:rsidRPr="00DD4AD0">
        <w:rPr>
          <w:rFonts w:eastAsia="Verdana"/>
          <w:spacing w:val="-1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рж</w:t>
      </w:r>
      <w:r w:rsidRPr="00DD4AD0">
        <w:rPr>
          <w:rFonts w:eastAsia="Verdana"/>
          <w:spacing w:val="-1"/>
          <w:sz w:val="20"/>
          <w:szCs w:val="20"/>
          <w:lang w:val="en-US"/>
        </w:rPr>
        <w:t>и</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12"/>
          <w:sz w:val="20"/>
          <w:szCs w:val="20"/>
          <w:lang w:val="en-US"/>
        </w:rPr>
        <w:t xml:space="preserve"> </w:t>
      </w:r>
      <w:r w:rsidRPr="00DD4AD0">
        <w:rPr>
          <w:rFonts w:eastAsia="Verdana"/>
          <w:spacing w:val="2"/>
          <w:sz w:val="20"/>
          <w:szCs w:val="20"/>
          <w:lang w:val="en-US"/>
        </w:rPr>
        <w:t>ј</w:t>
      </w:r>
      <w:r w:rsidRPr="00DD4AD0">
        <w:rPr>
          <w:rFonts w:eastAsia="Verdana"/>
          <w:spacing w:val="-2"/>
          <w:sz w:val="20"/>
          <w:szCs w:val="20"/>
          <w:lang w:val="en-US"/>
        </w:rPr>
        <w:t>е</w:t>
      </w:r>
      <w:r w:rsidRPr="00DD4AD0">
        <w:rPr>
          <w:rFonts w:eastAsia="Verdana"/>
          <w:sz w:val="20"/>
          <w:szCs w:val="20"/>
          <w:lang w:val="en-US"/>
        </w:rPr>
        <w:t>:</w:t>
      </w:r>
    </w:p>
    <w:p w14:paraId="1A026C37" w14:textId="77777777" w:rsidR="00DD4AD0" w:rsidRPr="00DD4AD0" w:rsidRDefault="00DD4AD0" w:rsidP="00DD4AD0">
      <w:pPr>
        <w:widowControl w:val="0"/>
        <w:spacing w:before="8" w:after="0" w:line="20" w:lineRule="exact"/>
        <w:rPr>
          <w:sz w:val="20"/>
          <w:szCs w:val="20"/>
          <w:lang w:val="en-US"/>
        </w:rPr>
      </w:pPr>
    </w:p>
    <w:tbl>
      <w:tblPr>
        <w:tblW w:w="10065" w:type="dxa"/>
        <w:tblInd w:w="101" w:type="dxa"/>
        <w:tblLayout w:type="fixed"/>
        <w:tblCellMar>
          <w:left w:w="0" w:type="dxa"/>
          <w:right w:w="0" w:type="dxa"/>
        </w:tblCellMar>
        <w:tblLook w:val="01E0" w:firstRow="1" w:lastRow="1" w:firstColumn="1" w:lastColumn="1" w:noHBand="0" w:noVBand="0"/>
      </w:tblPr>
      <w:tblGrid>
        <w:gridCol w:w="910"/>
        <w:gridCol w:w="9155"/>
      </w:tblGrid>
      <w:tr w:rsidR="00DD4AD0" w:rsidRPr="00DD4AD0" w14:paraId="5750B11B" w14:textId="77777777" w:rsidTr="00CC614C">
        <w:trPr>
          <w:trHeight w:hRule="exact" w:val="556"/>
        </w:trPr>
        <w:tc>
          <w:tcPr>
            <w:tcW w:w="10065" w:type="dxa"/>
            <w:gridSpan w:val="2"/>
            <w:tcBorders>
              <w:top w:val="single" w:sz="7" w:space="0" w:color="EFEFEF"/>
              <w:left w:val="single" w:sz="7" w:space="0" w:color="9F9F9F"/>
              <w:bottom w:val="single" w:sz="4" w:space="0" w:color="auto"/>
              <w:right w:val="single" w:sz="7" w:space="0" w:color="EFEFEF"/>
            </w:tcBorders>
            <w:shd w:val="clear" w:color="auto" w:fill="D5E2BB"/>
          </w:tcPr>
          <w:p w14:paraId="69FE2EA7" w14:textId="77777777" w:rsidR="00DD4AD0" w:rsidRPr="00DD4AD0" w:rsidRDefault="00DD4AD0" w:rsidP="00DD4AD0">
            <w:pPr>
              <w:widowControl w:val="0"/>
              <w:spacing w:before="23" w:after="0" w:line="242" w:lineRule="exact"/>
              <w:ind w:left="2709" w:right="537" w:hanging="2163"/>
              <w:rPr>
                <w:rFonts w:eastAsia="Verdana" w:cs="Verdana"/>
                <w:sz w:val="20"/>
                <w:szCs w:val="20"/>
                <w:lang w:val="en-US"/>
              </w:rPr>
            </w:pPr>
            <w:r w:rsidRPr="00DD4AD0">
              <w:rPr>
                <w:rFonts w:eastAsia="Verdana" w:cs="Verdana"/>
                <w:b/>
                <w:bCs/>
                <w:sz w:val="20"/>
                <w:szCs w:val="20"/>
                <w:lang w:val="en-US"/>
              </w:rPr>
              <w:t>1.</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А</w:t>
            </w:r>
            <w:r w:rsidRPr="00DD4AD0">
              <w:rPr>
                <w:rFonts w:eastAsia="Verdana" w:cs="Verdana"/>
                <w:b/>
                <w:bCs/>
                <w:sz w:val="20"/>
                <w:szCs w:val="20"/>
                <w:lang w:val="en-US"/>
              </w:rPr>
              <w:t>КО</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2"/>
                <w:sz w:val="20"/>
                <w:szCs w:val="20"/>
                <w:lang w:val="en-US"/>
              </w:rPr>
              <w:t>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w:t>
            </w:r>
            <w:r w:rsidRPr="00DD4AD0">
              <w:rPr>
                <w:rFonts w:eastAsia="Verdana" w:cs="Verdana"/>
                <w:b/>
                <w:bCs/>
                <w:spacing w:val="1"/>
                <w:sz w:val="20"/>
                <w:szCs w:val="20"/>
                <w:lang w:val="en-US"/>
              </w:rPr>
              <w:t>Н</w:t>
            </w:r>
            <w:r w:rsidRPr="00DD4AD0">
              <w:rPr>
                <w:rFonts w:eastAsia="Verdana" w:cs="Verdana"/>
                <w:b/>
                <w:bCs/>
                <w:sz w:val="20"/>
                <w:szCs w:val="20"/>
                <w:lang w:val="en-US"/>
              </w:rPr>
              <w:t>ОСИ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УДУ</w:t>
            </w:r>
            <w:r w:rsidRPr="00DD4AD0">
              <w:rPr>
                <w:rFonts w:eastAsia="Verdana" w:cs="Verdana"/>
                <w:b/>
                <w:bCs/>
                <w:spacing w:val="-12"/>
                <w:sz w:val="20"/>
                <w:szCs w:val="20"/>
                <w:lang w:val="en-US"/>
              </w:rPr>
              <w:t xml:space="preserve"> </w:t>
            </w:r>
            <w:r w:rsidRPr="00DD4AD0">
              <w:rPr>
                <w:rFonts w:eastAsia="Verdana" w:cs="Verdana"/>
                <w:b/>
                <w:bCs/>
                <w:spacing w:val="2"/>
                <w:sz w:val="20"/>
                <w:szCs w:val="20"/>
                <w:lang w:val="en-US"/>
              </w:rPr>
              <w:t>С</w:t>
            </w:r>
            <w:r w:rsidRPr="00DD4AD0">
              <w:rPr>
                <w:rFonts w:eastAsia="Verdana" w:cs="Verdana"/>
                <w:b/>
                <w:bCs/>
                <w:spacing w:val="-1"/>
                <w:sz w:val="20"/>
                <w:szCs w:val="20"/>
                <w:lang w:val="en-US"/>
              </w:rPr>
              <w:t>А</w:t>
            </w:r>
            <w:r w:rsidRPr="00DD4AD0">
              <w:rPr>
                <w:rFonts w:eastAsia="Verdana" w:cs="Verdana"/>
                <w:b/>
                <w:bCs/>
                <w:spacing w:val="3"/>
                <w:sz w:val="20"/>
                <w:szCs w:val="20"/>
                <w:lang w:val="en-US"/>
              </w:rPr>
              <w:t>М</w:t>
            </w:r>
            <w:r w:rsidRPr="00DD4AD0">
              <w:rPr>
                <w:rFonts w:eastAsia="Verdana" w:cs="Verdana"/>
                <w:b/>
                <w:bCs/>
                <w:sz w:val="20"/>
                <w:szCs w:val="20"/>
                <w:lang w:val="en-US"/>
              </w:rPr>
              <w:t>ОСТ</w:t>
            </w:r>
            <w:r w:rsidRPr="00DD4AD0">
              <w:rPr>
                <w:rFonts w:eastAsia="Verdana" w:cs="Verdana"/>
                <w:b/>
                <w:bCs/>
                <w:spacing w:val="-1"/>
                <w:sz w:val="20"/>
                <w:szCs w:val="20"/>
                <w:lang w:val="en-US"/>
              </w:rPr>
              <w:t>А</w:t>
            </w:r>
            <w:r w:rsidRPr="00DD4AD0">
              <w:rPr>
                <w:rFonts w:eastAsia="Verdana" w:cs="Verdana"/>
                <w:b/>
                <w:bCs/>
                <w:sz w:val="20"/>
                <w:szCs w:val="20"/>
                <w:lang w:val="en-US"/>
              </w:rPr>
              <w:t>ЛНО</w:t>
            </w:r>
            <w:r w:rsidRPr="00DD4AD0">
              <w:rPr>
                <w:rFonts w:eastAsia="Verdana" w:cs="Verdana"/>
                <w:b/>
                <w:bCs/>
                <w:spacing w:val="-12"/>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С</w:t>
            </w:r>
            <w:r w:rsidRPr="00DD4AD0">
              <w:rPr>
                <w:rFonts w:eastAsia="Verdana" w:cs="Verdana"/>
                <w:b/>
                <w:bCs/>
                <w:spacing w:val="3"/>
                <w:sz w:val="20"/>
                <w:szCs w:val="20"/>
                <w:lang w:val="en-US"/>
              </w:rPr>
              <w:t>Т</w:t>
            </w:r>
            <w:r w:rsidRPr="00DD4AD0">
              <w:rPr>
                <w:rFonts w:eastAsia="Verdana" w:cs="Verdana"/>
                <w:b/>
                <w:bCs/>
                <w:spacing w:val="-1"/>
                <w:sz w:val="20"/>
                <w:szCs w:val="20"/>
                <w:lang w:val="en-US"/>
              </w:rPr>
              <w:t>А</w:t>
            </w:r>
            <w:r w:rsidRPr="00DD4AD0">
              <w:rPr>
                <w:rFonts w:eastAsia="Verdana" w:cs="Verdana"/>
                <w:b/>
                <w:bCs/>
                <w:spacing w:val="1"/>
                <w:sz w:val="20"/>
                <w:szCs w:val="20"/>
                <w:lang w:val="en-US"/>
              </w:rPr>
              <w:t>ВЉ</w:t>
            </w:r>
            <w:r w:rsidRPr="00DD4AD0">
              <w:rPr>
                <w:rFonts w:eastAsia="Verdana" w:cs="Verdana"/>
                <w:b/>
                <w:bCs/>
                <w:sz w:val="20"/>
                <w:szCs w:val="20"/>
                <w:lang w:val="en-US"/>
              </w:rPr>
              <w:t>А</w:t>
            </w:r>
            <w:r w:rsidRPr="00DD4AD0">
              <w:rPr>
                <w:rFonts w:eastAsia="Verdana" w:cs="Verdana"/>
                <w:b/>
                <w:bCs/>
                <w:spacing w:val="-14"/>
                <w:sz w:val="20"/>
                <w:szCs w:val="20"/>
                <w:lang w:val="en-US"/>
              </w:rPr>
              <w:t xml:space="preserve"> </w:t>
            </w:r>
            <w:r w:rsidRPr="00DD4AD0">
              <w:rPr>
                <w:rFonts w:eastAsia="Verdana" w:cs="Verdana"/>
                <w:b/>
                <w:bCs/>
                <w:spacing w:val="2"/>
                <w:sz w:val="20"/>
                <w:szCs w:val="20"/>
                <w:lang w:val="en-US"/>
              </w:rPr>
              <w:t>С</w:t>
            </w:r>
            <w:r w:rsidRPr="00DD4AD0">
              <w:rPr>
                <w:rFonts w:eastAsia="Verdana" w:cs="Verdana"/>
                <w:b/>
                <w:bCs/>
                <w:sz w:val="20"/>
                <w:szCs w:val="20"/>
                <w:lang w:val="en-US"/>
              </w:rPr>
              <w:t>ЛЕДЕЋУ</w:t>
            </w:r>
            <w:r w:rsidRPr="00DD4AD0">
              <w:rPr>
                <w:rFonts w:eastAsia="Verdana" w:cs="Verdana"/>
                <w:b/>
                <w:bCs/>
                <w:w w:val="99"/>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КУМ</w:t>
            </w:r>
            <w:r w:rsidRPr="00DD4AD0">
              <w:rPr>
                <w:rFonts w:eastAsia="Verdana" w:cs="Verdana"/>
                <w:b/>
                <w:bCs/>
                <w:spacing w:val="1"/>
                <w:sz w:val="20"/>
                <w:szCs w:val="20"/>
                <w:lang w:val="en-US"/>
              </w:rPr>
              <w:t>ЕН</w:t>
            </w:r>
            <w:r w:rsidRPr="00DD4AD0">
              <w:rPr>
                <w:rFonts w:eastAsia="Verdana" w:cs="Verdana"/>
                <w:b/>
                <w:bCs/>
                <w:sz w:val="20"/>
                <w:szCs w:val="20"/>
                <w:lang w:val="en-US"/>
              </w:rPr>
              <w:t>Т</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У:</w:t>
            </w:r>
          </w:p>
        </w:tc>
      </w:tr>
      <w:tr w:rsidR="00DD4AD0" w:rsidRPr="00DD4AD0" w14:paraId="384EF41F" w14:textId="77777777" w:rsidTr="00CC614C">
        <w:trPr>
          <w:trHeight w:hRule="exact" w:val="315"/>
        </w:trPr>
        <w:tc>
          <w:tcPr>
            <w:tcW w:w="910" w:type="dxa"/>
            <w:tcBorders>
              <w:top w:val="single" w:sz="4" w:space="0" w:color="auto"/>
              <w:left w:val="single" w:sz="4" w:space="0" w:color="auto"/>
              <w:bottom w:val="single" w:sz="4" w:space="0" w:color="auto"/>
              <w:right w:val="single" w:sz="4" w:space="0" w:color="auto"/>
            </w:tcBorders>
          </w:tcPr>
          <w:p w14:paraId="4DA73CFD" w14:textId="77777777" w:rsidR="00DD4AD0" w:rsidRPr="00DD4AD0" w:rsidRDefault="00DD4AD0" w:rsidP="00DD4AD0">
            <w:pPr>
              <w:widowControl w:val="0"/>
              <w:spacing w:before="19" w:after="0" w:line="240" w:lineRule="auto"/>
              <w:ind w:left="263" w:right="230"/>
              <w:jc w:val="center"/>
              <w:rPr>
                <w:rFonts w:eastAsia="Verdana" w:cs="Verdana"/>
                <w:sz w:val="20"/>
                <w:szCs w:val="20"/>
                <w:lang w:val="en-US"/>
              </w:rPr>
            </w:pPr>
            <w:r w:rsidRPr="00DD4AD0">
              <w:rPr>
                <w:rFonts w:eastAsia="Verdana" w:cs="Verdana"/>
                <w:sz w:val="20"/>
                <w:szCs w:val="20"/>
                <w:lang w:val="en-US"/>
              </w:rPr>
              <w:t>1</w:t>
            </w:r>
          </w:p>
        </w:tc>
        <w:tc>
          <w:tcPr>
            <w:tcW w:w="9155" w:type="dxa"/>
            <w:tcBorders>
              <w:top w:val="single" w:sz="4" w:space="0" w:color="auto"/>
              <w:left w:val="single" w:sz="4" w:space="0" w:color="auto"/>
              <w:bottom w:val="single" w:sz="4" w:space="0" w:color="auto"/>
              <w:right w:val="single" w:sz="4" w:space="0" w:color="auto"/>
            </w:tcBorders>
          </w:tcPr>
          <w:p w14:paraId="23DB8A22" w14:textId="77777777" w:rsidR="00DD4AD0" w:rsidRPr="00DD4AD0" w:rsidRDefault="00DD4AD0" w:rsidP="00DD4AD0">
            <w:pPr>
              <w:widowControl w:val="0"/>
              <w:spacing w:before="19" w:after="0" w:line="240" w:lineRule="auto"/>
              <w:ind w:left="111"/>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9"/>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уде</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та</w:t>
            </w:r>
            <w:r w:rsidRPr="00DD4AD0">
              <w:rPr>
                <w:rFonts w:eastAsia="Verdana" w:cs="Verdana"/>
                <w:spacing w:val="2"/>
                <w:sz w:val="20"/>
                <w:szCs w:val="20"/>
                <w:lang w:val="en-US"/>
              </w:rPr>
              <w:t>б</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арним</w:t>
            </w:r>
            <w:r w:rsidRPr="00DD4AD0">
              <w:rPr>
                <w:rFonts w:eastAsia="Verdana" w:cs="Verdana"/>
                <w:spacing w:val="-10"/>
                <w:sz w:val="20"/>
                <w:szCs w:val="20"/>
                <w:lang w:val="en-US"/>
              </w:rPr>
              <w:t xml:space="preserve"> </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е</w:t>
            </w:r>
          </w:p>
        </w:tc>
      </w:tr>
      <w:tr w:rsidR="00DD4AD0" w:rsidRPr="00DD4AD0" w14:paraId="244BD1C6" w14:textId="77777777" w:rsidTr="00CC614C">
        <w:trPr>
          <w:trHeight w:hRule="exact" w:val="312"/>
        </w:trPr>
        <w:tc>
          <w:tcPr>
            <w:tcW w:w="910" w:type="dxa"/>
            <w:tcBorders>
              <w:top w:val="single" w:sz="4" w:space="0" w:color="auto"/>
              <w:left w:val="single" w:sz="4" w:space="0" w:color="auto"/>
              <w:bottom w:val="single" w:sz="4" w:space="0" w:color="auto"/>
              <w:right w:val="single" w:sz="4" w:space="0" w:color="auto"/>
            </w:tcBorders>
          </w:tcPr>
          <w:p w14:paraId="47F824D3" w14:textId="77777777" w:rsidR="00DD4AD0" w:rsidRPr="00DD4AD0" w:rsidRDefault="00DD4AD0" w:rsidP="00DD4AD0">
            <w:pPr>
              <w:widowControl w:val="0"/>
              <w:spacing w:before="17" w:after="0" w:line="240" w:lineRule="auto"/>
              <w:ind w:left="263" w:right="230"/>
              <w:jc w:val="center"/>
              <w:rPr>
                <w:rFonts w:eastAsia="Verdana" w:cs="Verdana"/>
                <w:sz w:val="20"/>
                <w:szCs w:val="20"/>
                <w:lang w:val="sr-Cyrl-RS"/>
              </w:rPr>
            </w:pPr>
            <w:r w:rsidRPr="00DD4AD0">
              <w:rPr>
                <w:rFonts w:eastAsia="Verdana" w:cs="Verdana"/>
                <w:sz w:val="20"/>
                <w:szCs w:val="20"/>
                <w:lang w:val="sr-Cyrl-RS"/>
              </w:rPr>
              <w:t>2</w:t>
            </w:r>
          </w:p>
        </w:tc>
        <w:tc>
          <w:tcPr>
            <w:tcW w:w="9155" w:type="dxa"/>
            <w:tcBorders>
              <w:top w:val="single" w:sz="4" w:space="0" w:color="auto"/>
              <w:left w:val="single" w:sz="4" w:space="0" w:color="auto"/>
              <w:bottom w:val="single" w:sz="4" w:space="0" w:color="auto"/>
              <w:right w:val="single" w:sz="4" w:space="0" w:color="auto"/>
            </w:tcBorders>
          </w:tcPr>
          <w:p w14:paraId="15A98B25" w14:textId="77777777" w:rsidR="00DD4AD0" w:rsidRPr="00DD4AD0" w:rsidRDefault="00DD4AD0" w:rsidP="00DD4AD0">
            <w:pPr>
              <w:widowControl w:val="0"/>
              <w:spacing w:before="17" w:after="0" w:line="240" w:lineRule="auto"/>
              <w:ind w:left="111"/>
              <w:rPr>
                <w:rFonts w:eastAsia="Verdana" w:cs="Verdana"/>
                <w:sz w:val="20"/>
                <w:szCs w:val="20"/>
                <w:lang w:val="sr-Cyrl-R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7"/>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pacing w:val="1"/>
                <w:sz w:val="20"/>
                <w:szCs w:val="20"/>
                <w:lang w:val="en-US"/>
              </w:rPr>
              <w:t>у</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из</w:t>
            </w:r>
            <w:r w:rsidRPr="00DD4AD0">
              <w:rPr>
                <w:rFonts w:eastAsia="Verdana" w:cs="Verdana"/>
                <w:spacing w:val="-6"/>
                <w:sz w:val="20"/>
                <w:szCs w:val="20"/>
                <w:lang w:val="en-US"/>
              </w:rPr>
              <w:t xml:space="preserve"> </w:t>
            </w:r>
            <w:r w:rsidRPr="00DD4AD0">
              <w:rPr>
                <w:rFonts w:eastAsia="Verdana" w:cs="Verdana"/>
                <w:sz w:val="20"/>
                <w:szCs w:val="20"/>
                <w:lang w:val="en-US"/>
              </w:rPr>
              <w:t>чл.</w:t>
            </w:r>
            <w:r w:rsidRPr="00DD4AD0">
              <w:rPr>
                <w:rFonts w:eastAsia="Verdana" w:cs="Verdana"/>
                <w:spacing w:val="-6"/>
                <w:sz w:val="20"/>
                <w:szCs w:val="20"/>
                <w:lang w:val="en-US"/>
              </w:rPr>
              <w:t xml:space="preserve"> </w:t>
            </w:r>
            <w:r w:rsidRPr="00DD4AD0">
              <w:rPr>
                <w:rFonts w:eastAsia="Verdana" w:cs="Verdana"/>
                <w:sz w:val="20"/>
                <w:szCs w:val="20"/>
                <w:lang w:val="en-US"/>
              </w:rPr>
              <w:t>75.</w:t>
            </w:r>
            <w:r w:rsidRPr="00DD4AD0">
              <w:rPr>
                <w:rFonts w:eastAsia="Verdana" w:cs="Verdana"/>
                <w:sz w:val="20"/>
                <w:szCs w:val="20"/>
                <w:lang w:val="sr-Cyrl-RS"/>
              </w:rPr>
              <w:t xml:space="preserve"> За понуђача</w:t>
            </w:r>
          </w:p>
        </w:tc>
      </w:tr>
      <w:tr w:rsidR="00DD4AD0" w:rsidRPr="00DD4AD0" w14:paraId="2EB78EED" w14:textId="77777777"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14:paraId="0BBB6FC6" w14:textId="77777777" w:rsidR="00DD4AD0" w:rsidRPr="00DD4AD0" w:rsidRDefault="00DD4AD0" w:rsidP="00DD4AD0">
            <w:pPr>
              <w:widowControl w:val="0"/>
              <w:spacing w:before="19" w:after="0" w:line="240" w:lineRule="auto"/>
              <w:ind w:left="263" w:right="230"/>
              <w:jc w:val="center"/>
              <w:rPr>
                <w:rFonts w:eastAsia="Verdana" w:cs="Verdana"/>
                <w:sz w:val="20"/>
                <w:szCs w:val="20"/>
                <w:lang w:val="sr-Cyrl-RS"/>
              </w:rPr>
            </w:pPr>
            <w:r w:rsidRPr="00DD4AD0">
              <w:rPr>
                <w:rFonts w:eastAsia="Verdana" w:cs="Verdana"/>
                <w:sz w:val="20"/>
                <w:szCs w:val="20"/>
                <w:lang w:val="sr-Cyrl-RS"/>
              </w:rPr>
              <w:t>3</w:t>
            </w:r>
          </w:p>
        </w:tc>
        <w:tc>
          <w:tcPr>
            <w:tcW w:w="9155" w:type="dxa"/>
            <w:tcBorders>
              <w:top w:val="single" w:sz="4" w:space="0" w:color="auto"/>
              <w:left w:val="single" w:sz="4" w:space="0" w:color="auto"/>
              <w:bottom w:val="single" w:sz="4" w:space="0" w:color="auto"/>
              <w:right w:val="single" w:sz="4" w:space="0" w:color="auto"/>
            </w:tcBorders>
          </w:tcPr>
          <w:p w14:paraId="30BBC66A" w14:textId="77777777" w:rsidR="00DD4AD0" w:rsidRPr="00DD4AD0" w:rsidRDefault="00DD4AD0" w:rsidP="00DD4AD0">
            <w:pPr>
              <w:widowControl w:val="0"/>
              <w:spacing w:before="19" w:after="0" w:line="240" w:lineRule="auto"/>
              <w:ind w:left="111"/>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на</w:t>
            </w:r>
            <w:r w:rsidRPr="00DD4AD0">
              <w:rPr>
                <w:rFonts w:eastAsia="Verdana" w:cs="Verdana"/>
                <w:spacing w:val="-5"/>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5"/>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ана</w:t>
            </w:r>
            <w:r w:rsidRPr="00DD4AD0">
              <w:rPr>
                <w:rFonts w:eastAsia="Verdana" w:cs="Verdana"/>
                <w:spacing w:val="-5"/>
                <w:sz w:val="20"/>
                <w:szCs w:val="20"/>
                <w:lang w:val="en-US"/>
              </w:rPr>
              <w:t xml:space="preserve"> </w:t>
            </w:r>
            <w:r w:rsidRPr="00DD4AD0">
              <w:rPr>
                <w:rFonts w:eastAsia="Verdana" w:cs="Verdana"/>
                <w:sz w:val="20"/>
                <w:szCs w:val="20"/>
                <w:lang w:val="en-US"/>
              </w:rPr>
              <w:t>7</w:t>
            </w:r>
            <w:r w:rsidRPr="00DD4AD0">
              <w:rPr>
                <w:rFonts w:eastAsia="Verdana" w:cs="Verdana"/>
                <w:spacing w:val="2"/>
                <w:sz w:val="20"/>
                <w:szCs w:val="20"/>
                <w:lang w:val="en-US"/>
              </w:rPr>
              <w:t>5</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z w:val="20"/>
                <w:szCs w:val="20"/>
                <w:lang w:val="en-US"/>
              </w:rPr>
              <w:t>в</w:t>
            </w:r>
            <w:r w:rsidRPr="00DD4AD0">
              <w:rPr>
                <w:rFonts w:eastAsia="Verdana" w:cs="Verdana"/>
                <w:spacing w:val="-7"/>
                <w:sz w:val="20"/>
                <w:szCs w:val="20"/>
                <w:lang w:val="en-US"/>
              </w:rPr>
              <w:t xml:space="preserve"> </w:t>
            </w:r>
            <w:r w:rsidRPr="00DD4AD0">
              <w:rPr>
                <w:rFonts w:eastAsia="Verdana" w:cs="Verdana"/>
                <w:sz w:val="20"/>
                <w:szCs w:val="20"/>
                <w:lang w:val="en-US"/>
              </w:rPr>
              <w:t>2.</w:t>
            </w:r>
            <w:r w:rsidRPr="00DD4AD0">
              <w:rPr>
                <w:rFonts w:eastAsia="Verdana" w:cs="Verdana"/>
                <w:spacing w:val="-6"/>
                <w:sz w:val="20"/>
                <w:szCs w:val="20"/>
                <w:lang w:val="en-US"/>
              </w:rPr>
              <w:t xml:space="preserve"> </w:t>
            </w:r>
            <w:r w:rsidRPr="00DD4AD0">
              <w:rPr>
                <w:rFonts w:eastAsia="Verdana" w:cs="Verdana"/>
                <w:spacing w:val="2"/>
                <w:sz w:val="20"/>
                <w:szCs w:val="20"/>
                <w:lang w:val="en-US"/>
              </w:rPr>
              <w:t>З</w:t>
            </w:r>
            <w:r w:rsidRPr="00DD4AD0">
              <w:rPr>
                <w:rFonts w:eastAsia="Verdana" w:cs="Verdana"/>
                <w:sz w:val="20"/>
                <w:szCs w:val="20"/>
                <w:lang w:val="en-US"/>
              </w:rPr>
              <w:t>ЈН</w:t>
            </w:r>
          </w:p>
        </w:tc>
      </w:tr>
      <w:tr w:rsidR="00DD4AD0" w:rsidRPr="00DD4AD0" w14:paraId="19196D21" w14:textId="77777777"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14:paraId="52F2D956" w14:textId="77777777" w:rsidR="00DD4AD0" w:rsidRPr="00DD4AD0" w:rsidRDefault="00DD4AD0" w:rsidP="00DD4AD0">
            <w:pPr>
              <w:widowControl w:val="0"/>
              <w:spacing w:before="19" w:after="0" w:line="240" w:lineRule="auto"/>
              <w:ind w:left="263" w:right="230"/>
              <w:jc w:val="center"/>
              <w:rPr>
                <w:rFonts w:eastAsia="Verdana" w:cs="Verdana"/>
                <w:sz w:val="20"/>
                <w:szCs w:val="20"/>
                <w:lang w:val="sr-Cyrl-RS"/>
              </w:rPr>
            </w:pPr>
            <w:r w:rsidRPr="00DD4AD0">
              <w:rPr>
                <w:rFonts w:eastAsia="Verdana" w:cs="Verdana"/>
                <w:sz w:val="20"/>
                <w:szCs w:val="20"/>
                <w:lang w:val="sr-Cyrl-RS"/>
              </w:rPr>
              <w:t>4</w:t>
            </w:r>
          </w:p>
        </w:tc>
        <w:tc>
          <w:tcPr>
            <w:tcW w:w="9155" w:type="dxa"/>
            <w:tcBorders>
              <w:top w:val="single" w:sz="4" w:space="0" w:color="auto"/>
              <w:left w:val="single" w:sz="4" w:space="0" w:color="auto"/>
              <w:bottom w:val="single" w:sz="4" w:space="0" w:color="auto"/>
              <w:right w:val="single" w:sz="4" w:space="0" w:color="auto"/>
            </w:tcBorders>
          </w:tcPr>
          <w:p w14:paraId="49889DC5" w14:textId="77777777" w:rsidR="00DD4AD0" w:rsidRPr="00DD4AD0" w:rsidRDefault="00DD4AD0" w:rsidP="00DD4AD0">
            <w:pPr>
              <w:widowControl w:val="0"/>
              <w:spacing w:before="19" w:after="0" w:line="240" w:lineRule="auto"/>
              <w:ind w:left="111"/>
              <w:rPr>
                <w:rFonts w:eastAsia="Verdana" w:cs="Verdana"/>
                <w:spacing w:val="-1"/>
                <w:sz w:val="20"/>
                <w:szCs w:val="20"/>
                <w:lang w:val="en-US"/>
              </w:rPr>
            </w:pPr>
            <w:r w:rsidRPr="00DD4AD0">
              <w:rPr>
                <w:rFonts w:eastAsia="Verdana" w:cs="Verdana"/>
                <w:spacing w:val="-1"/>
                <w:sz w:val="20"/>
                <w:szCs w:val="20"/>
                <w:lang w:val="sr-Cyrl-RS"/>
              </w:rPr>
              <w:t xml:space="preserve">Докази о испуњености додатних услова из члана 76. </w:t>
            </w:r>
            <w:r w:rsidRPr="00DD4AD0">
              <w:rPr>
                <w:rFonts w:eastAsia="Verdana" w:cs="Verdana"/>
                <w:sz w:val="20"/>
                <w:szCs w:val="20"/>
                <w:lang w:val="sr-Cyrl-RS"/>
              </w:rPr>
              <w:t>ЗЈН  за понуђача</w:t>
            </w:r>
          </w:p>
        </w:tc>
      </w:tr>
      <w:tr w:rsidR="00DD4AD0" w:rsidRPr="00DD4AD0" w14:paraId="72687464" w14:textId="77777777" w:rsidTr="00CC614C">
        <w:trPr>
          <w:trHeight w:hRule="exact" w:val="509"/>
        </w:trPr>
        <w:tc>
          <w:tcPr>
            <w:tcW w:w="910" w:type="dxa"/>
            <w:tcBorders>
              <w:top w:val="single" w:sz="4" w:space="0" w:color="auto"/>
              <w:left w:val="single" w:sz="4" w:space="0" w:color="auto"/>
              <w:bottom w:val="single" w:sz="4" w:space="0" w:color="auto"/>
              <w:right w:val="single" w:sz="4" w:space="0" w:color="auto"/>
            </w:tcBorders>
          </w:tcPr>
          <w:p w14:paraId="7F7C474D" w14:textId="77777777" w:rsidR="00DD4AD0" w:rsidRPr="00DD4AD0" w:rsidRDefault="00DD4AD0" w:rsidP="00DD4AD0">
            <w:pPr>
              <w:widowControl w:val="0"/>
              <w:spacing w:before="2" w:after="0" w:line="120" w:lineRule="exact"/>
              <w:rPr>
                <w:sz w:val="20"/>
                <w:szCs w:val="20"/>
                <w:lang w:val="en-US"/>
              </w:rPr>
            </w:pPr>
          </w:p>
          <w:p w14:paraId="5DC85DA4" w14:textId="77777777" w:rsidR="00DD4AD0" w:rsidRPr="00DD4AD0" w:rsidRDefault="00DD4AD0" w:rsidP="00DD4AD0">
            <w:pPr>
              <w:widowControl w:val="0"/>
              <w:spacing w:after="0" w:line="240" w:lineRule="auto"/>
              <w:ind w:left="263" w:right="230"/>
              <w:jc w:val="center"/>
              <w:rPr>
                <w:rFonts w:eastAsia="Verdana" w:cs="Verdana"/>
                <w:sz w:val="20"/>
                <w:szCs w:val="20"/>
                <w:lang w:val="sr-Cyrl-RS"/>
              </w:rPr>
            </w:pPr>
            <w:r w:rsidRPr="00DD4AD0">
              <w:rPr>
                <w:rFonts w:eastAsia="Verdana" w:cs="Verdana"/>
                <w:sz w:val="20"/>
                <w:szCs w:val="20"/>
                <w:lang w:val="sr-Cyrl-RS"/>
              </w:rPr>
              <w:t>5</w:t>
            </w:r>
          </w:p>
        </w:tc>
        <w:tc>
          <w:tcPr>
            <w:tcW w:w="9155" w:type="dxa"/>
            <w:tcBorders>
              <w:top w:val="single" w:sz="4" w:space="0" w:color="auto"/>
              <w:left w:val="single" w:sz="4" w:space="0" w:color="auto"/>
              <w:bottom w:val="single" w:sz="4" w:space="0" w:color="auto"/>
              <w:right w:val="single" w:sz="4" w:space="0" w:color="auto"/>
            </w:tcBorders>
          </w:tcPr>
          <w:p w14:paraId="6ABD4267" w14:textId="77777777" w:rsidR="00DD4AD0" w:rsidRPr="00DD4AD0" w:rsidRDefault="00DD4AD0" w:rsidP="00DD4AD0">
            <w:pPr>
              <w:widowControl w:val="0"/>
              <w:spacing w:before="19" w:after="0" w:line="240" w:lineRule="auto"/>
              <w:ind w:left="111"/>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51"/>
                <w:sz w:val="20"/>
                <w:szCs w:val="20"/>
                <w:lang w:val="en-US"/>
              </w:rPr>
              <w:t xml:space="preserve"> </w:t>
            </w:r>
            <w:r w:rsidRPr="00DD4AD0">
              <w:rPr>
                <w:rFonts w:eastAsia="Verdana" w:cs="Verdana"/>
                <w:sz w:val="20"/>
                <w:szCs w:val="20"/>
                <w:lang w:val="en-US"/>
              </w:rPr>
              <w:t>т</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к</w:t>
            </w:r>
            <w:r w:rsidRPr="00DD4AD0">
              <w:rPr>
                <w:rFonts w:eastAsia="Verdana" w:cs="Verdana"/>
                <w:spacing w:val="-1"/>
                <w:sz w:val="20"/>
                <w:szCs w:val="20"/>
                <w:lang w:val="en-US"/>
              </w:rPr>
              <w:t>ов</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р</w:t>
            </w:r>
            <w:r w:rsidRPr="00DD4AD0">
              <w:rPr>
                <w:rFonts w:eastAsia="Verdana" w:cs="Verdana"/>
                <w:sz w:val="20"/>
                <w:szCs w:val="20"/>
                <w:lang w:val="en-US"/>
              </w:rPr>
              <w:t>ипр</w:t>
            </w:r>
            <w:r w:rsidRPr="00DD4AD0">
              <w:rPr>
                <w:rFonts w:eastAsia="Verdana" w:cs="Verdana"/>
                <w:spacing w:val="-2"/>
                <w:sz w:val="20"/>
                <w:szCs w:val="20"/>
                <w:lang w:val="en-US"/>
              </w:rPr>
              <w:t>е</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е</w:t>
            </w:r>
          </w:p>
          <w:p w14:paraId="79A963D9" w14:textId="77777777" w:rsidR="00DD4AD0" w:rsidRPr="00DD4AD0" w:rsidRDefault="00DD4AD0" w:rsidP="00DD4AD0">
            <w:pPr>
              <w:widowControl w:val="0"/>
              <w:spacing w:after="0" w:line="240" w:lineRule="auto"/>
              <w:ind w:left="111"/>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мо</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z w:val="20"/>
                <w:szCs w:val="20"/>
                <w:lang w:val="en-US"/>
              </w:rPr>
              <w:t>им</w:t>
            </w:r>
            <w:r w:rsidRPr="00DD4AD0">
              <w:rPr>
                <w:rFonts w:eastAsia="Verdana" w:cs="Verdana"/>
                <w:spacing w:val="-4"/>
                <w:sz w:val="20"/>
                <w:szCs w:val="20"/>
                <w:lang w:val="en-US"/>
              </w:rPr>
              <w:t>а</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3"/>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к</w:t>
            </w:r>
            <w:r w:rsidRPr="00DD4AD0">
              <w:rPr>
                <w:rFonts w:eastAsia="Verdana" w:cs="Verdana"/>
                <w:sz w:val="20"/>
                <w:szCs w:val="20"/>
                <w:lang w:val="en-US"/>
              </w:rPr>
              <w:t>ове</w:t>
            </w:r>
            <w:r w:rsidRPr="00DD4AD0">
              <w:rPr>
                <w:rFonts w:eastAsia="Verdana" w:cs="Verdana"/>
                <w:spacing w:val="-1"/>
                <w:sz w:val="20"/>
                <w:szCs w:val="20"/>
                <w:lang w:val="en-US"/>
              </w:rPr>
              <w:t xml:space="preserve"> </w:t>
            </w:r>
            <w:r w:rsidRPr="00DD4AD0">
              <w:rPr>
                <w:rFonts w:eastAsia="Verdana" w:cs="Verdana"/>
                <w:sz w:val="20"/>
                <w:szCs w:val="20"/>
                <w:lang w:val="en-US"/>
              </w:rPr>
              <w:t>н</w:t>
            </w:r>
            <w:r w:rsidRPr="00DD4AD0">
              <w:rPr>
                <w:rFonts w:eastAsia="Verdana" w:cs="Verdana"/>
                <w:spacing w:val="-4"/>
                <w:sz w:val="20"/>
                <w:szCs w:val="20"/>
                <w:lang w:val="en-US"/>
              </w:rPr>
              <w:t>а</w:t>
            </w:r>
            <w:r w:rsidRPr="00DD4AD0">
              <w:rPr>
                <w:rFonts w:eastAsia="Verdana" w:cs="Verdana"/>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де</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обр</w:t>
            </w:r>
            <w:r w:rsidRPr="00DD4AD0">
              <w:rPr>
                <w:rFonts w:eastAsia="Verdana" w:cs="Verdana"/>
                <w:spacing w:val="-3"/>
                <w:sz w:val="20"/>
                <w:szCs w:val="20"/>
                <w:lang w:val="en-US"/>
              </w:rPr>
              <w:t>а</w:t>
            </w:r>
            <w:r w:rsidRPr="00DD4AD0">
              <w:rPr>
                <w:rFonts w:eastAsia="Verdana" w:cs="Verdana"/>
                <w:sz w:val="20"/>
                <w:szCs w:val="20"/>
                <w:lang w:val="en-US"/>
              </w:rPr>
              <w:t>с</w:t>
            </w:r>
            <w:r w:rsidRPr="00DD4AD0">
              <w:rPr>
                <w:rFonts w:eastAsia="Verdana" w:cs="Verdana"/>
                <w:spacing w:val="-1"/>
                <w:sz w:val="20"/>
                <w:szCs w:val="20"/>
                <w:lang w:val="en-US"/>
              </w:rPr>
              <w:t>ц</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pacing w:val="-4"/>
                <w:sz w:val="20"/>
                <w:szCs w:val="20"/>
                <w:lang w:val="en-US"/>
              </w:rPr>
              <w:t>а</w:t>
            </w:r>
            <w:r w:rsidRPr="00DD4AD0">
              <w:rPr>
                <w:rFonts w:eastAsia="Verdana" w:cs="Verdana"/>
                <w:sz w:val="20"/>
                <w:szCs w:val="20"/>
                <w:lang w:val="en-US"/>
              </w:rPr>
              <w:t>ко</w:t>
            </w:r>
            <w:r w:rsidRPr="00DD4AD0">
              <w:rPr>
                <w:rFonts w:eastAsia="Verdana" w:cs="Verdana"/>
                <w:spacing w:val="-1"/>
                <w:sz w:val="20"/>
                <w:szCs w:val="20"/>
                <w:lang w:val="en-US"/>
              </w:rPr>
              <w:t xml:space="preserve"> т</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pacing w:val="-4"/>
                <w:sz w:val="20"/>
                <w:szCs w:val="20"/>
                <w:lang w:val="en-US"/>
              </w:rPr>
              <w:t>ж</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pacing w:val="-1"/>
                <w:sz w:val="20"/>
                <w:szCs w:val="20"/>
                <w:lang w:val="en-US"/>
              </w:rPr>
              <w:t>њ</w:t>
            </w:r>
            <w:r w:rsidRPr="00DD4AD0">
              <w:rPr>
                <w:rFonts w:eastAsia="Verdana" w:cs="Verdana"/>
                <w:spacing w:val="-3"/>
                <w:sz w:val="20"/>
                <w:szCs w:val="20"/>
                <w:lang w:val="en-US"/>
              </w:rPr>
              <w:t>и</w:t>
            </w:r>
            <w:r w:rsidRPr="00DD4AD0">
              <w:rPr>
                <w:rFonts w:eastAsia="Verdana" w:cs="Verdana"/>
                <w:spacing w:val="-2"/>
                <w:sz w:val="20"/>
                <w:szCs w:val="20"/>
                <w:lang w:val="en-US"/>
              </w:rPr>
              <w:t>х</w:t>
            </w:r>
            <w:r w:rsidRPr="00DD4AD0">
              <w:rPr>
                <w:rFonts w:eastAsia="Verdana" w:cs="Verdana"/>
                <w:sz w:val="20"/>
                <w:szCs w:val="20"/>
                <w:lang w:val="en-US"/>
              </w:rPr>
              <w:t>ови</w:t>
            </w:r>
            <w:r w:rsidRPr="00DD4AD0">
              <w:rPr>
                <w:rFonts w:eastAsia="Verdana" w:cs="Verdana"/>
                <w:spacing w:val="-1"/>
                <w:sz w:val="20"/>
                <w:szCs w:val="20"/>
                <w:lang w:val="en-US"/>
              </w:rPr>
              <w:t xml:space="preserve"> </w:t>
            </w:r>
            <w:r w:rsidRPr="00DD4AD0">
              <w:rPr>
                <w:rFonts w:eastAsia="Verdana" w:cs="Verdana"/>
                <w:sz w:val="20"/>
                <w:szCs w:val="20"/>
                <w:lang w:val="en-US"/>
              </w:rPr>
              <w:t>н</w:t>
            </w:r>
            <w:r w:rsidRPr="00DD4AD0">
              <w:rPr>
                <w:rFonts w:eastAsia="Verdana" w:cs="Verdana"/>
                <w:spacing w:val="-4"/>
                <w:sz w:val="20"/>
                <w:szCs w:val="20"/>
                <w:lang w:val="en-US"/>
              </w:rPr>
              <w:t>а</w:t>
            </w:r>
            <w:r w:rsidRPr="00DD4AD0">
              <w:rPr>
                <w:rFonts w:eastAsia="Verdana" w:cs="Verdana"/>
                <w:sz w:val="20"/>
                <w:szCs w:val="20"/>
                <w:lang w:val="en-US"/>
              </w:rPr>
              <w:t>д</w:t>
            </w:r>
            <w:r w:rsidRPr="00DD4AD0">
              <w:rPr>
                <w:rFonts w:eastAsia="Verdana" w:cs="Verdana"/>
                <w:spacing w:val="-2"/>
                <w:sz w:val="20"/>
                <w:szCs w:val="20"/>
                <w:lang w:val="en-US"/>
              </w:rPr>
              <w:t>о</w:t>
            </w:r>
            <w:r w:rsidRPr="00DD4AD0">
              <w:rPr>
                <w:rFonts w:eastAsia="Verdana" w:cs="Verdana"/>
                <w:sz w:val="20"/>
                <w:szCs w:val="20"/>
                <w:lang w:val="en-US"/>
              </w:rPr>
              <w:t>к</w:t>
            </w:r>
            <w:r w:rsidRPr="00DD4AD0">
              <w:rPr>
                <w:rFonts w:eastAsia="Verdana" w:cs="Verdana"/>
                <w:spacing w:val="-2"/>
                <w:sz w:val="20"/>
                <w:szCs w:val="20"/>
                <w:lang w:val="en-US"/>
              </w:rPr>
              <w:t>н</w:t>
            </w:r>
            <w:r w:rsidRPr="00DD4AD0">
              <w:rPr>
                <w:rFonts w:eastAsia="Verdana" w:cs="Verdana"/>
                <w:spacing w:val="-1"/>
                <w:sz w:val="20"/>
                <w:szCs w:val="20"/>
                <w:lang w:val="en-US"/>
              </w:rPr>
              <w:t>а</w:t>
            </w:r>
            <w:r w:rsidRPr="00DD4AD0">
              <w:rPr>
                <w:rFonts w:eastAsia="Verdana" w:cs="Verdana"/>
                <w:sz w:val="20"/>
                <w:szCs w:val="20"/>
                <w:lang w:val="en-US"/>
              </w:rPr>
              <w:t>ду</w:t>
            </w:r>
          </w:p>
        </w:tc>
      </w:tr>
      <w:tr w:rsidR="00DD4AD0" w:rsidRPr="00DD4AD0" w14:paraId="786B04DA" w14:textId="77777777" w:rsidTr="00CC614C">
        <w:trPr>
          <w:trHeight w:hRule="exact" w:val="312"/>
        </w:trPr>
        <w:tc>
          <w:tcPr>
            <w:tcW w:w="910" w:type="dxa"/>
            <w:tcBorders>
              <w:top w:val="single" w:sz="4" w:space="0" w:color="auto"/>
              <w:left w:val="single" w:sz="4" w:space="0" w:color="auto"/>
              <w:bottom w:val="single" w:sz="4" w:space="0" w:color="auto"/>
              <w:right w:val="single" w:sz="4" w:space="0" w:color="auto"/>
            </w:tcBorders>
          </w:tcPr>
          <w:p w14:paraId="2C460436" w14:textId="77777777" w:rsidR="00DD4AD0" w:rsidRPr="00DD4AD0" w:rsidRDefault="00DD4AD0" w:rsidP="00DD4AD0">
            <w:pPr>
              <w:widowControl w:val="0"/>
              <w:spacing w:before="17" w:after="0" w:line="240" w:lineRule="auto"/>
              <w:ind w:left="263" w:right="230"/>
              <w:jc w:val="center"/>
              <w:rPr>
                <w:rFonts w:eastAsia="Verdana" w:cs="Verdana"/>
                <w:sz w:val="20"/>
                <w:szCs w:val="20"/>
                <w:lang w:val="sr-Cyrl-RS"/>
              </w:rPr>
            </w:pPr>
            <w:r w:rsidRPr="00DD4AD0">
              <w:rPr>
                <w:rFonts w:eastAsia="Verdana" w:cs="Verdana"/>
                <w:sz w:val="20"/>
                <w:szCs w:val="20"/>
                <w:lang w:val="sr-Cyrl-RS"/>
              </w:rPr>
              <w:t>6</w:t>
            </w:r>
          </w:p>
        </w:tc>
        <w:tc>
          <w:tcPr>
            <w:tcW w:w="9155" w:type="dxa"/>
            <w:tcBorders>
              <w:top w:val="single" w:sz="4" w:space="0" w:color="auto"/>
              <w:left w:val="single" w:sz="4" w:space="0" w:color="auto"/>
              <w:bottom w:val="single" w:sz="4" w:space="0" w:color="auto"/>
              <w:right w:val="single" w:sz="4" w:space="0" w:color="auto"/>
            </w:tcBorders>
          </w:tcPr>
          <w:p w14:paraId="151C440B" w14:textId="77777777" w:rsidR="00DD4AD0" w:rsidRPr="00DD4AD0" w:rsidRDefault="00DD4AD0" w:rsidP="00DD4AD0">
            <w:pPr>
              <w:widowControl w:val="0"/>
              <w:spacing w:before="17" w:after="0" w:line="240" w:lineRule="auto"/>
              <w:ind w:left="111"/>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9"/>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11"/>
                <w:sz w:val="20"/>
                <w:szCs w:val="20"/>
                <w:lang w:val="en-US"/>
              </w:rPr>
              <w:t xml:space="preserve"> </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нуди</w:t>
            </w:r>
          </w:p>
        </w:tc>
      </w:tr>
      <w:tr w:rsidR="00DD4AD0" w:rsidRPr="00DD4AD0" w14:paraId="54F68BFC" w14:textId="77777777" w:rsidTr="00CC614C">
        <w:trPr>
          <w:trHeight w:hRule="exact" w:val="720"/>
        </w:trPr>
        <w:tc>
          <w:tcPr>
            <w:tcW w:w="910" w:type="dxa"/>
            <w:tcBorders>
              <w:top w:val="single" w:sz="4" w:space="0" w:color="auto"/>
              <w:left w:val="single" w:sz="4" w:space="0" w:color="auto"/>
              <w:bottom w:val="single" w:sz="4" w:space="0" w:color="auto"/>
              <w:right w:val="single" w:sz="4" w:space="0" w:color="auto"/>
            </w:tcBorders>
          </w:tcPr>
          <w:p w14:paraId="3CA61B80" w14:textId="77777777" w:rsidR="00DD4AD0" w:rsidRPr="00DD4AD0" w:rsidRDefault="00DD4AD0" w:rsidP="00DD4AD0">
            <w:pPr>
              <w:widowControl w:val="0"/>
              <w:spacing w:before="2" w:after="0" w:line="120" w:lineRule="exact"/>
              <w:rPr>
                <w:sz w:val="20"/>
                <w:szCs w:val="20"/>
                <w:lang w:val="en-US"/>
              </w:rPr>
            </w:pPr>
          </w:p>
          <w:p w14:paraId="4B79E487" w14:textId="77777777" w:rsidR="00DD4AD0" w:rsidRPr="00DD4AD0" w:rsidRDefault="00DD4AD0" w:rsidP="00DD4AD0">
            <w:pPr>
              <w:widowControl w:val="0"/>
              <w:spacing w:after="0" w:line="240" w:lineRule="auto"/>
              <w:ind w:left="130" w:right="230" w:hanging="96"/>
              <w:jc w:val="center"/>
              <w:rPr>
                <w:rFonts w:eastAsia="Verdana" w:cs="Verdana"/>
                <w:sz w:val="20"/>
                <w:szCs w:val="20"/>
                <w:lang w:val="sr-Cyrl-RS"/>
              </w:rPr>
            </w:pPr>
            <w:r w:rsidRPr="00DD4AD0">
              <w:rPr>
                <w:rFonts w:eastAsia="Verdana" w:cs="Verdana"/>
                <w:sz w:val="20"/>
                <w:szCs w:val="20"/>
                <w:lang w:val="sr-Cyrl-RS"/>
              </w:rPr>
              <w:t xml:space="preserve">      7</w:t>
            </w:r>
          </w:p>
        </w:tc>
        <w:tc>
          <w:tcPr>
            <w:tcW w:w="9155" w:type="dxa"/>
            <w:tcBorders>
              <w:top w:val="single" w:sz="4" w:space="0" w:color="auto"/>
              <w:left w:val="single" w:sz="4" w:space="0" w:color="auto"/>
              <w:bottom w:val="single" w:sz="4" w:space="0" w:color="auto"/>
              <w:right w:val="single" w:sz="4" w:space="0" w:color="auto"/>
            </w:tcBorders>
          </w:tcPr>
          <w:p w14:paraId="1E40DF85" w14:textId="77777777" w:rsidR="00DD4AD0" w:rsidRPr="00DD4AD0" w:rsidRDefault="00DD4AD0" w:rsidP="00DD4AD0">
            <w:pPr>
              <w:widowControl w:val="0"/>
              <w:spacing w:before="19" w:after="0" w:line="240" w:lineRule="auto"/>
              <w:ind w:left="111"/>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на</w:t>
            </w:r>
            <w:r w:rsidRPr="00DD4AD0">
              <w:rPr>
                <w:rFonts w:eastAsia="Verdana" w:cs="Verdana"/>
                <w:spacing w:val="-5"/>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4"/>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w:t>
            </w:r>
            <w:r w:rsidRPr="00DD4AD0">
              <w:rPr>
                <w:rFonts w:eastAsia="Verdana" w:cs="Verdana"/>
                <w:spacing w:val="-4"/>
                <w:sz w:val="20"/>
                <w:szCs w:val="20"/>
                <w:lang w:val="en-US"/>
              </w:rPr>
              <w:t xml:space="preserve"> </w:t>
            </w:r>
            <w:r w:rsidRPr="00DD4AD0">
              <w:rPr>
                <w:rFonts w:eastAsia="Verdana" w:cs="Verdana"/>
                <w:sz w:val="20"/>
                <w:szCs w:val="20"/>
                <w:lang w:val="en-US"/>
              </w:rPr>
              <w:t>79.</w:t>
            </w:r>
            <w:r w:rsidRPr="00DD4AD0">
              <w:rPr>
                <w:rFonts w:eastAsia="Verdana" w:cs="Verdana"/>
                <w:spacing w:val="-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5"/>
                <w:sz w:val="20"/>
                <w:szCs w:val="20"/>
                <w:lang w:val="en-US"/>
              </w:rPr>
              <w:t xml:space="preserve"> </w:t>
            </w:r>
            <w:proofErr w:type="gramStart"/>
            <w:r w:rsidRPr="00DD4AD0">
              <w:rPr>
                <w:rFonts w:eastAsia="Verdana" w:cs="Verdana"/>
                <w:sz w:val="20"/>
                <w:szCs w:val="20"/>
                <w:lang w:val="en-US"/>
              </w:rPr>
              <w:t>10</w:t>
            </w:r>
            <w:r w:rsidRPr="00DD4AD0">
              <w:rPr>
                <w:rFonts w:eastAsia="Verdana" w:cs="Verdana"/>
                <w:sz w:val="20"/>
                <w:szCs w:val="20"/>
                <w:lang w:val="sr-Cyrl-RS"/>
              </w:rPr>
              <w:t xml:space="preserve"> </w:t>
            </w:r>
            <w:r w:rsidRPr="00DD4AD0">
              <w:rPr>
                <w:rFonts w:eastAsia="Verdana" w:cs="Verdana"/>
                <w:spacing w:val="-6"/>
                <w:sz w:val="20"/>
                <w:szCs w:val="20"/>
                <w:lang w:val="en-US"/>
              </w:rPr>
              <w:t xml:space="preserve"> </w:t>
            </w:r>
            <w:r w:rsidRPr="00DD4AD0">
              <w:rPr>
                <w:rFonts w:eastAsia="Verdana" w:cs="Verdana"/>
                <w:sz w:val="20"/>
                <w:szCs w:val="20"/>
                <w:lang w:val="en-US"/>
              </w:rPr>
              <w:t>З</w:t>
            </w:r>
            <w:r w:rsidRPr="00DD4AD0">
              <w:rPr>
                <w:rFonts w:eastAsia="Verdana" w:cs="Verdana"/>
                <w:spacing w:val="2"/>
                <w:sz w:val="20"/>
                <w:szCs w:val="20"/>
                <w:lang w:val="en-US"/>
              </w:rPr>
              <w:t>Ј</w:t>
            </w:r>
            <w:r w:rsidRPr="00DD4AD0">
              <w:rPr>
                <w:rFonts w:eastAsia="Verdana" w:cs="Verdana"/>
                <w:sz w:val="20"/>
                <w:szCs w:val="20"/>
                <w:lang w:val="en-US"/>
              </w:rPr>
              <w:t>Н</w:t>
            </w:r>
            <w:proofErr w:type="gramEnd"/>
          </w:p>
          <w:p w14:paraId="39CBA7F1" w14:textId="77777777" w:rsidR="00DD4AD0" w:rsidRPr="00DD4AD0" w:rsidRDefault="00DD4AD0" w:rsidP="00DD4AD0">
            <w:pPr>
              <w:widowControl w:val="0"/>
              <w:spacing w:after="0" w:line="240" w:lineRule="auto"/>
              <w:ind w:left="111"/>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мо</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z w:val="20"/>
                <w:szCs w:val="20"/>
                <w:lang w:val="en-US"/>
              </w:rPr>
              <w:t>има</w:t>
            </w:r>
            <w:r w:rsidRPr="00DD4AD0">
              <w:rPr>
                <w:rFonts w:eastAsia="Verdana" w:cs="Verdana"/>
                <w:spacing w:val="-2"/>
                <w:sz w:val="20"/>
                <w:szCs w:val="20"/>
                <w:lang w:val="en-US"/>
              </w:rPr>
              <w:t xml:space="preserve"> </w:t>
            </w:r>
            <w:r w:rsidRPr="00DD4AD0">
              <w:rPr>
                <w:rFonts w:eastAsia="Verdana" w:cs="Verdana"/>
                <w:sz w:val="20"/>
                <w:szCs w:val="20"/>
                <w:lang w:val="en-US"/>
              </w:rPr>
              <w:t>с</w:t>
            </w:r>
            <w:r w:rsidRPr="00DD4AD0">
              <w:rPr>
                <w:rFonts w:eastAsia="Verdana" w:cs="Verdana"/>
                <w:spacing w:val="-3"/>
                <w:sz w:val="20"/>
                <w:szCs w:val="20"/>
                <w:lang w:val="en-US"/>
              </w:rPr>
              <w:t>е</w:t>
            </w:r>
            <w:r w:rsidRPr="00DD4AD0">
              <w:rPr>
                <w:rFonts w:eastAsia="Verdana" w:cs="Verdana"/>
                <w:sz w:val="20"/>
                <w:szCs w:val="20"/>
                <w:lang w:val="en-US"/>
              </w:rPr>
              <w:t>д</w:t>
            </w:r>
            <w:r w:rsidRPr="00DD4AD0">
              <w:rPr>
                <w:rFonts w:eastAsia="Verdana" w:cs="Verdana"/>
                <w:spacing w:val="-3"/>
                <w:sz w:val="20"/>
                <w:szCs w:val="20"/>
                <w:lang w:val="en-US"/>
              </w:rPr>
              <w:t>и</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ру</w:t>
            </w:r>
            <w:r w:rsidRPr="00DD4AD0">
              <w:rPr>
                <w:rFonts w:eastAsia="Verdana" w:cs="Verdana"/>
                <w:sz w:val="20"/>
                <w:szCs w:val="20"/>
                <w:lang w:val="en-US"/>
              </w:rPr>
              <w:t>гој</w:t>
            </w:r>
            <w:r w:rsidRPr="00DD4AD0">
              <w:rPr>
                <w:rFonts w:eastAsia="Verdana" w:cs="Verdana"/>
                <w:spacing w:val="-2"/>
                <w:sz w:val="20"/>
                <w:szCs w:val="20"/>
                <w:lang w:val="en-US"/>
              </w:rPr>
              <w:t xml:space="preserve"> д</w:t>
            </w:r>
            <w:r w:rsidRPr="00DD4AD0">
              <w:rPr>
                <w:rFonts w:eastAsia="Verdana" w:cs="Verdana"/>
                <w:sz w:val="20"/>
                <w:szCs w:val="20"/>
                <w:lang w:val="en-US"/>
              </w:rPr>
              <w:t>р</w:t>
            </w:r>
            <w:r w:rsidRPr="00DD4AD0">
              <w:rPr>
                <w:rFonts w:eastAsia="Verdana" w:cs="Verdana"/>
                <w:spacing w:val="-2"/>
                <w:sz w:val="20"/>
                <w:szCs w:val="20"/>
                <w:lang w:val="en-US"/>
              </w:rPr>
              <w:t>ж</w:t>
            </w:r>
            <w:r w:rsidRPr="00DD4AD0">
              <w:rPr>
                <w:rFonts w:eastAsia="Verdana" w:cs="Verdana"/>
                <w:spacing w:val="-1"/>
                <w:sz w:val="20"/>
                <w:szCs w:val="20"/>
                <w:lang w:val="en-US"/>
              </w:rPr>
              <w:t>а</w:t>
            </w:r>
            <w:r w:rsidRPr="00DD4AD0">
              <w:rPr>
                <w:rFonts w:eastAsia="Verdana" w:cs="Verdana"/>
                <w:sz w:val="20"/>
                <w:szCs w:val="20"/>
                <w:lang w:val="en-US"/>
              </w:rPr>
              <w:t>ви</w:t>
            </w:r>
          </w:p>
        </w:tc>
      </w:tr>
      <w:tr w:rsidR="00DD4AD0" w:rsidRPr="00DD4AD0" w14:paraId="5C26DAED" w14:textId="77777777" w:rsidTr="00CC614C">
        <w:trPr>
          <w:trHeight w:hRule="exact" w:val="282"/>
        </w:trPr>
        <w:tc>
          <w:tcPr>
            <w:tcW w:w="910" w:type="dxa"/>
            <w:tcBorders>
              <w:top w:val="single" w:sz="4" w:space="0" w:color="auto"/>
              <w:left w:val="single" w:sz="4" w:space="0" w:color="auto"/>
              <w:bottom w:val="single" w:sz="4" w:space="0" w:color="auto"/>
              <w:right w:val="single" w:sz="4" w:space="0" w:color="auto"/>
            </w:tcBorders>
            <w:vAlign w:val="center"/>
          </w:tcPr>
          <w:p w14:paraId="11652EAC" w14:textId="77777777" w:rsidR="00DD4AD0" w:rsidRPr="00DD4AD0" w:rsidRDefault="00DD4AD0" w:rsidP="00DD4AD0">
            <w:pPr>
              <w:widowControl w:val="0"/>
              <w:spacing w:after="0" w:line="240" w:lineRule="auto"/>
              <w:ind w:left="76"/>
              <w:rPr>
                <w:rFonts w:eastAsia="Verdana"/>
                <w:sz w:val="20"/>
                <w:szCs w:val="20"/>
                <w:lang w:val="sr-Cyrl-RS"/>
              </w:rPr>
            </w:pPr>
            <w:r w:rsidRPr="00DD4AD0">
              <w:rPr>
                <w:rFonts w:eastAsia="Verdana"/>
                <w:sz w:val="20"/>
                <w:szCs w:val="20"/>
                <w:lang w:val="sr-Cyrl-RS"/>
              </w:rPr>
              <w:t xml:space="preserve">      9</w:t>
            </w:r>
          </w:p>
        </w:tc>
        <w:tc>
          <w:tcPr>
            <w:tcW w:w="9155" w:type="dxa"/>
            <w:tcBorders>
              <w:top w:val="single" w:sz="4" w:space="0" w:color="auto"/>
              <w:left w:val="single" w:sz="4" w:space="0" w:color="auto"/>
              <w:bottom w:val="single" w:sz="4" w:space="0" w:color="auto"/>
              <w:right w:val="single" w:sz="4" w:space="0" w:color="auto"/>
            </w:tcBorders>
          </w:tcPr>
          <w:p w14:paraId="71BC3414" w14:textId="77777777" w:rsidR="00DD4AD0" w:rsidRPr="00DD4AD0" w:rsidRDefault="00DD4AD0" w:rsidP="00DD4AD0">
            <w:pPr>
              <w:widowControl w:val="0"/>
              <w:spacing w:before="19" w:after="0" w:line="240" w:lineRule="auto"/>
              <w:ind w:left="111"/>
              <w:rPr>
                <w:rFonts w:eastAsia="Verdana" w:cs="Verdana"/>
                <w:spacing w:val="-1"/>
                <w:sz w:val="20"/>
                <w:szCs w:val="20"/>
                <w:lang w:val="sr-Cyrl-RS"/>
              </w:rPr>
            </w:pPr>
            <w:r w:rsidRPr="00DD4AD0">
              <w:rPr>
                <w:rFonts w:eastAsia="Verdana" w:cs="Verdana"/>
                <w:sz w:val="20"/>
                <w:szCs w:val="20"/>
                <w:lang w:val="en-US"/>
              </w:rPr>
              <w:t>М</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л</w:t>
            </w:r>
            <w:r w:rsidRPr="00DD4AD0">
              <w:rPr>
                <w:rFonts w:eastAsia="Verdana" w:cs="Verdana"/>
                <w:spacing w:val="-13"/>
                <w:sz w:val="20"/>
                <w:szCs w:val="20"/>
                <w:lang w:val="en-US"/>
              </w:rPr>
              <w:t xml:space="preserve"> </w:t>
            </w:r>
            <w:r w:rsidRPr="00DD4AD0">
              <w:rPr>
                <w:rFonts w:eastAsia="Verdana" w:cs="Verdana"/>
                <w:sz w:val="20"/>
                <w:szCs w:val="20"/>
                <w:lang w:val="en-US"/>
              </w:rPr>
              <w:t>уго</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ра</w:t>
            </w:r>
            <w:r w:rsidRPr="00DD4AD0">
              <w:rPr>
                <w:rFonts w:eastAsia="Verdana" w:cs="Verdana"/>
                <w:sz w:val="20"/>
                <w:szCs w:val="20"/>
                <w:lang w:val="sr-Cyrl-RS"/>
              </w:rPr>
              <w:t xml:space="preserve"> </w:t>
            </w:r>
            <w:r w:rsidRPr="00DD4AD0">
              <w:rPr>
                <w:bCs/>
                <w:sz w:val="20"/>
                <w:szCs w:val="20"/>
                <w:lang w:val="ru-RU"/>
              </w:rPr>
              <w:t>6.8.1.</w:t>
            </w:r>
          </w:p>
        </w:tc>
      </w:tr>
      <w:tr w:rsidR="00DD4AD0" w:rsidRPr="00DD4AD0" w14:paraId="16D81FB9" w14:textId="77777777" w:rsidTr="00CC614C">
        <w:trPr>
          <w:trHeight w:hRule="exact" w:val="853"/>
        </w:trPr>
        <w:tc>
          <w:tcPr>
            <w:tcW w:w="910" w:type="dxa"/>
            <w:tcBorders>
              <w:top w:val="single" w:sz="4" w:space="0" w:color="auto"/>
              <w:left w:val="single" w:sz="4" w:space="0" w:color="auto"/>
              <w:bottom w:val="single" w:sz="4" w:space="0" w:color="auto"/>
              <w:right w:val="single" w:sz="4" w:space="0" w:color="auto"/>
            </w:tcBorders>
            <w:vAlign w:val="center"/>
          </w:tcPr>
          <w:p w14:paraId="59A99315" w14:textId="77777777" w:rsidR="00DD4AD0" w:rsidRPr="00DD4AD0" w:rsidRDefault="00DD4AD0" w:rsidP="00DD4AD0">
            <w:pPr>
              <w:widowControl w:val="0"/>
              <w:spacing w:after="0" w:line="240" w:lineRule="auto"/>
              <w:ind w:left="76"/>
              <w:jc w:val="center"/>
              <w:rPr>
                <w:rFonts w:eastAsia="Verdana"/>
                <w:sz w:val="20"/>
                <w:szCs w:val="20"/>
                <w:lang w:val="sr-Cyrl-RS"/>
              </w:rPr>
            </w:pPr>
            <w:r w:rsidRPr="00DD4AD0">
              <w:rPr>
                <w:rFonts w:eastAsia="Verdana"/>
                <w:sz w:val="20"/>
                <w:szCs w:val="20"/>
                <w:lang w:val="sr-Cyrl-RS"/>
              </w:rPr>
              <w:lastRenderedPageBreak/>
              <w:t>10</w:t>
            </w:r>
          </w:p>
        </w:tc>
        <w:tc>
          <w:tcPr>
            <w:tcW w:w="9155" w:type="dxa"/>
            <w:tcBorders>
              <w:top w:val="single" w:sz="4" w:space="0" w:color="auto"/>
              <w:left w:val="single" w:sz="4" w:space="0" w:color="auto"/>
              <w:bottom w:val="single" w:sz="4" w:space="0" w:color="auto"/>
              <w:right w:val="single" w:sz="4" w:space="0" w:color="auto"/>
            </w:tcBorders>
          </w:tcPr>
          <w:p w14:paraId="597C766D" w14:textId="77777777" w:rsidR="00DD4AD0" w:rsidRPr="00DD4AD0" w:rsidRDefault="00DD4AD0" w:rsidP="00DD4AD0">
            <w:pPr>
              <w:widowControl w:val="0"/>
              <w:spacing w:before="19" w:after="0" w:line="240" w:lineRule="auto"/>
              <w:ind w:left="111"/>
              <w:rPr>
                <w:rFonts w:eastAsia="Verdana" w:cs="Verdana"/>
                <w:spacing w:val="-1"/>
                <w:sz w:val="20"/>
                <w:szCs w:val="20"/>
                <w:lang w:val="en-US"/>
              </w:rPr>
            </w:pPr>
            <w:r w:rsidRPr="00DD4AD0">
              <w:rPr>
                <w:rFonts w:eastAsia="Verdana" w:cs="Verdana"/>
                <w:sz w:val="20"/>
                <w:szCs w:val="20"/>
                <w:lang w:val="en-US"/>
              </w:rPr>
              <w:t>Ср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spacing w:val="-1"/>
                <w:sz w:val="20"/>
                <w:szCs w:val="20"/>
                <w:lang w:val="en-US"/>
              </w:rPr>
              <w:t>с</w:t>
            </w:r>
            <w:r w:rsidRPr="00DD4AD0">
              <w:rPr>
                <w:rFonts w:eastAsia="Verdana" w:cs="Verdana"/>
                <w:spacing w:val="1"/>
                <w:sz w:val="20"/>
                <w:szCs w:val="20"/>
                <w:lang w:val="en-US"/>
              </w:rPr>
              <w:t>тв</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pacing w:val="-9"/>
                <w:sz w:val="20"/>
                <w:szCs w:val="20"/>
                <w:lang w:val="sr-Cyrl-RS"/>
              </w:rPr>
              <w:t>обезбеђења</w:t>
            </w:r>
            <w:r w:rsidRPr="00DD4AD0">
              <w:rPr>
                <w:rFonts w:eastAsia="Verdana" w:cs="Verdana"/>
                <w:spacing w:val="-4"/>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у</w:t>
            </w:r>
            <w:r w:rsidRPr="00DD4AD0">
              <w:rPr>
                <w:rFonts w:eastAsia="Verdana" w:cs="Verdana"/>
                <w:sz w:val="20"/>
                <w:szCs w:val="20"/>
                <w:lang w:val="en-US"/>
              </w:rPr>
              <w:t>пку</w:t>
            </w:r>
            <w:r w:rsidRPr="00DD4AD0">
              <w:rPr>
                <w:rFonts w:eastAsia="Verdana" w:cs="Verdana"/>
                <w:spacing w:val="-7"/>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наб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ке</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з</w:t>
            </w:r>
            <w:r w:rsidRPr="00DD4AD0">
              <w:rPr>
                <w:rFonts w:eastAsia="Verdana" w:cs="Verdana"/>
                <w:sz w:val="20"/>
                <w:szCs w:val="20"/>
                <w:lang w:val="en-US"/>
              </w:rPr>
              <w:t>биљ</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нуде</w:t>
            </w:r>
            <w:r w:rsidRPr="00DD4AD0">
              <w:rPr>
                <w:rFonts w:eastAsia="Verdana" w:cs="Verdana"/>
                <w:spacing w:val="-7"/>
                <w:sz w:val="20"/>
                <w:szCs w:val="20"/>
                <w:lang w:val="en-US"/>
              </w:rPr>
              <w:t xml:space="preserve"> </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pacing w:val="2"/>
                <w:sz w:val="20"/>
                <w:szCs w:val="20"/>
                <w:lang w:val="en-US"/>
              </w:rPr>
              <w:t>а</w:t>
            </w:r>
            <w:r w:rsidRPr="00DD4AD0">
              <w:rPr>
                <w:rFonts w:eastAsia="Verdana" w:cs="Verdana"/>
                <w:sz w:val="20"/>
                <w:szCs w:val="20"/>
                <w:lang w:val="en-US"/>
              </w:rPr>
              <w:t>нко</w:t>
            </w:r>
            <w:r w:rsidRPr="00DD4AD0">
              <w:rPr>
                <w:rFonts w:eastAsia="Verdana" w:cs="Verdana"/>
                <w:spacing w:val="-10"/>
                <w:sz w:val="20"/>
                <w:szCs w:val="20"/>
                <w:lang w:val="en-US"/>
              </w:rPr>
              <w:t xml:space="preserve"> </w:t>
            </w:r>
            <w:r w:rsidRPr="00DD4AD0">
              <w:rPr>
                <w:rFonts w:eastAsia="Verdana" w:cs="Verdana"/>
                <w:spacing w:val="-1"/>
                <w:sz w:val="20"/>
                <w:szCs w:val="20"/>
                <w:lang w:val="en-US"/>
              </w:rPr>
              <w:t>со</w:t>
            </w:r>
            <w:r w:rsidRPr="00DD4AD0">
              <w:rPr>
                <w:rFonts w:eastAsia="Verdana" w:cs="Verdana"/>
                <w:spacing w:val="3"/>
                <w:sz w:val="20"/>
                <w:szCs w:val="20"/>
                <w:lang w:val="en-US"/>
              </w:rPr>
              <w:t>л</w:t>
            </w:r>
            <w:r w:rsidRPr="00DD4AD0">
              <w:rPr>
                <w:rFonts w:eastAsia="Verdana" w:cs="Verdana"/>
                <w:sz w:val="20"/>
                <w:szCs w:val="20"/>
                <w:lang w:val="en-US"/>
              </w:rPr>
              <w:t>о</w:t>
            </w:r>
            <w:r w:rsidRPr="00DD4AD0">
              <w:rPr>
                <w:rFonts w:eastAsia="Verdana" w:cs="Verdana"/>
                <w:spacing w:val="-11"/>
                <w:sz w:val="20"/>
                <w:szCs w:val="20"/>
                <w:lang w:val="en-US"/>
              </w:rPr>
              <w:t xml:space="preserve"> </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ни</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17"/>
                <w:sz w:val="20"/>
                <w:szCs w:val="20"/>
                <w:lang w:val="en-US"/>
              </w:rPr>
              <w:t xml:space="preserve"> </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z w:val="20"/>
                <w:szCs w:val="20"/>
                <w:lang w:val="en-US"/>
              </w:rPr>
              <w:t>чно</w:t>
            </w:r>
            <w:r w:rsidRPr="00DD4AD0">
              <w:rPr>
                <w:rFonts w:eastAsia="Verdana" w:cs="Verdana"/>
                <w:spacing w:val="-9"/>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1"/>
                <w:sz w:val="20"/>
                <w:szCs w:val="20"/>
                <w:lang w:val="en-US"/>
              </w:rPr>
              <w:t>л</w:t>
            </w:r>
            <w:r w:rsidRPr="00DD4AD0">
              <w:rPr>
                <w:rFonts w:eastAsia="Verdana" w:cs="Verdana"/>
                <w:sz w:val="20"/>
                <w:szCs w:val="20"/>
                <w:lang w:val="en-US"/>
              </w:rPr>
              <w:t>аш</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ија</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по</w:t>
            </w:r>
            <w:r w:rsidRPr="00DD4AD0">
              <w:rPr>
                <w:rFonts w:eastAsia="Verdana" w:cs="Verdana"/>
                <w:w w:val="99"/>
                <w:sz w:val="20"/>
                <w:szCs w:val="20"/>
                <w:lang w:val="en-US"/>
              </w:rPr>
              <w:t xml:space="preserve"> </w:t>
            </w:r>
            <w:r w:rsidRPr="00DD4AD0">
              <w:rPr>
                <w:rFonts w:eastAsia="Verdana" w:cs="Verdana"/>
                <w:sz w:val="20"/>
                <w:szCs w:val="20"/>
                <w:lang w:val="en-US"/>
              </w:rPr>
              <w:t>карт</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а</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пи</w:t>
            </w:r>
            <w:r w:rsidRPr="00DD4AD0">
              <w:rPr>
                <w:rFonts w:eastAsia="Verdana" w:cs="Verdana"/>
                <w:spacing w:val="1"/>
                <w:sz w:val="20"/>
                <w:szCs w:val="20"/>
                <w:lang w:val="en-US"/>
              </w:rPr>
              <w:t>ј</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за</w:t>
            </w:r>
            <w:r w:rsidRPr="00DD4AD0">
              <w:rPr>
                <w:rFonts w:eastAsia="Verdana" w:cs="Verdana"/>
                <w:spacing w:val="2"/>
                <w:sz w:val="20"/>
                <w:szCs w:val="20"/>
                <w:lang w:val="en-US"/>
              </w:rPr>
              <w:t>х</w:t>
            </w:r>
            <w:r w:rsidRPr="00DD4AD0">
              <w:rPr>
                <w:rFonts w:eastAsia="Verdana" w:cs="Verdana"/>
                <w:sz w:val="20"/>
                <w:szCs w:val="20"/>
                <w:lang w:val="en-US"/>
              </w:rPr>
              <w:t>те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за</w:t>
            </w:r>
            <w:r w:rsidRPr="00DD4AD0">
              <w:rPr>
                <w:rFonts w:eastAsia="Verdana" w:cs="Verdana"/>
                <w:spacing w:val="-8"/>
                <w:sz w:val="20"/>
                <w:szCs w:val="20"/>
                <w:lang w:val="en-US"/>
              </w:rPr>
              <w:t xml:space="preserve"> </w:t>
            </w:r>
            <w:r w:rsidRPr="00DD4AD0">
              <w:rPr>
                <w:rFonts w:eastAsia="Verdana" w:cs="Verdana"/>
                <w:sz w:val="20"/>
                <w:szCs w:val="20"/>
                <w:lang w:val="en-US"/>
              </w:rPr>
              <w:t>р</w:t>
            </w:r>
            <w:r w:rsidRPr="00DD4AD0">
              <w:rPr>
                <w:rFonts w:eastAsia="Verdana" w:cs="Verdana"/>
                <w:spacing w:val="-1"/>
                <w:sz w:val="20"/>
                <w:szCs w:val="20"/>
                <w:lang w:val="en-US"/>
              </w:rPr>
              <w:t>е</w:t>
            </w:r>
            <w:r w:rsidRPr="00DD4AD0">
              <w:rPr>
                <w:rFonts w:eastAsia="Verdana" w:cs="Verdana"/>
                <w:spacing w:val="2"/>
                <w:sz w:val="20"/>
                <w:szCs w:val="20"/>
                <w:lang w:val="en-US"/>
              </w:rPr>
              <w:t>г</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тра</w:t>
            </w:r>
            <w:r w:rsidRPr="00DD4AD0">
              <w:rPr>
                <w:rFonts w:eastAsia="Verdana" w:cs="Verdana"/>
                <w:spacing w:val="4"/>
                <w:sz w:val="20"/>
                <w:szCs w:val="20"/>
                <w:lang w:val="en-US"/>
              </w:rPr>
              <w:t>ц</w:t>
            </w:r>
            <w:r w:rsidRPr="00DD4AD0">
              <w:rPr>
                <w:rFonts w:eastAsia="Verdana" w:cs="Verdana"/>
                <w:sz w:val="20"/>
                <w:szCs w:val="20"/>
                <w:lang w:val="en-US"/>
              </w:rPr>
              <w:t>ију</w:t>
            </w:r>
            <w:r w:rsidRPr="00DD4AD0">
              <w:rPr>
                <w:rFonts w:eastAsia="Verdana" w:cs="Verdana"/>
                <w:spacing w:val="-10"/>
                <w:sz w:val="20"/>
                <w:szCs w:val="20"/>
                <w:lang w:val="en-US"/>
              </w:rPr>
              <w:t xml:space="preserve"> </w:t>
            </w: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pacing w:val="1"/>
                <w:sz w:val="20"/>
                <w:szCs w:val="20"/>
                <w:lang w:val="en-US"/>
              </w:rPr>
              <w:t>ц</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ји</w:t>
            </w:r>
            <w:r w:rsidRPr="00DD4AD0">
              <w:rPr>
                <w:rFonts w:eastAsia="Verdana" w:cs="Verdana"/>
                <w:spacing w:val="-9"/>
                <w:sz w:val="20"/>
                <w:szCs w:val="20"/>
                <w:lang w:val="en-US"/>
              </w:rPr>
              <w:t xml:space="preserve"> </w:t>
            </w:r>
            <w:r w:rsidRPr="00DD4AD0">
              <w:rPr>
                <w:rFonts w:eastAsia="Verdana" w:cs="Verdana"/>
                <w:sz w:val="20"/>
                <w:szCs w:val="20"/>
                <w:lang w:val="en-US"/>
              </w:rPr>
              <w:t>је</w:t>
            </w:r>
            <w:r w:rsidRPr="00DD4AD0">
              <w:rPr>
                <w:rFonts w:eastAsia="Verdana" w:cs="Verdana"/>
                <w:spacing w:val="-7"/>
                <w:sz w:val="20"/>
                <w:szCs w:val="20"/>
                <w:lang w:val="en-US"/>
              </w:rPr>
              <w:t xml:space="preserve"> </w:t>
            </w:r>
            <w:r w:rsidRPr="00DD4AD0">
              <w:rPr>
                <w:rFonts w:eastAsia="Verdana" w:cs="Verdana"/>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т</w:t>
            </w:r>
            <w:r w:rsidRPr="00DD4AD0">
              <w:rPr>
                <w:rFonts w:eastAsia="Verdana" w:cs="Verdana"/>
                <w:sz w:val="20"/>
                <w:szCs w:val="20"/>
                <w:lang w:val="en-US"/>
              </w:rPr>
              <w:t>ране</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3"/>
                <w:sz w:val="20"/>
                <w:szCs w:val="20"/>
                <w:lang w:val="en-US"/>
              </w:rPr>
              <w:t>л</w:t>
            </w:r>
            <w:r w:rsidRPr="00DD4AD0">
              <w:rPr>
                <w:rFonts w:eastAsia="Verdana" w:cs="Verdana"/>
                <w:spacing w:val="-1"/>
                <w:sz w:val="20"/>
                <w:szCs w:val="20"/>
                <w:lang w:val="en-US"/>
              </w:rPr>
              <w:t>ов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банк</w:t>
            </w:r>
            <w:r w:rsidRPr="00DD4AD0">
              <w:rPr>
                <w:rFonts w:eastAsia="Verdana" w:cs="Verdana"/>
                <w:spacing w:val="-2"/>
                <w:sz w:val="20"/>
                <w:szCs w:val="20"/>
                <w:lang w:val="en-US"/>
              </w:rPr>
              <w:t>е</w:t>
            </w:r>
            <w:r w:rsidRPr="00DD4AD0">
              <w:rPr>
                <w:rFonts w:eastAsia="Verdana" w:cs="Verdana"/>
                <w:sz w:val="20"/>
                <w:szCs w:val="20"/>
                <w:lang w:val="en-US"/>
              </w:rPr>
              <w:t>)</w:t>
            </w:r>
          </w:p>
        </w:tc>
      </w:tr>
    </w:tbl>
    <w:p w14:paraId="7C45B3CD" w14:textId="77777777" w:rsidR="00DD4AD0" w:rsidRPr="00DD4AD0" w:rsidRDefault="00DD4AD0" w:rsidP="00DD4AD0">
      <w:pPr>
        <w:widowControl w:val="0"/>
        <w:spacing w:before="6" w:after="0" w:line="80" w:lineRule="exact"/>
        <w:rPr>
          <w:sz w:val="20"/>
          <w:szCs w:val="20"/>
          <w:lang w:val="sr-Cyrl-RS"/>
        </w:rPr>
      </w:pPr>
    </w:p>
    <w:p w14:paraId="190FB723" w14:textId="77777777" w:rsidR="00DD4AD0" w:rsidRPr="00DD4AD0" w:rsidRDefault="00DD4AD0" w:rsidP="00DD4AD0">
      <w:pPr>
        <w:tabs>
          <w:tab w:val="left" w:pos="3969"/>
        </w:tabs>
        <w:spacing w:after="80" w:line="240" w:lineRule="auto"/>
        <w:rPr>
          <w:sz w:val="20"/>
          <w:szCs w:val="20"/>
          <w:lang w:val="sr-Cyrl-RS"/>
        </w:rPr>
      </w:pPr>
    </w:p>
    <w:tbl>
      <w:tblPr>
        <w:tblW w:w="10065" w:type="dxa"/>
        <w:tblInd w:w="101" w:type="dxa"/>
        <w:tblLayout w:type="fixed"/>
        <w:tblCellMar>
          <w:left w:w="0" w:type="dxa"/>
          <w:right w:w="0" w:type="dxa"/>
        </w:tblCellMar>
        <w:tblLook w:val="01E0" w:firstRow="1" w:lastRow="1" w:firstColumn="1" w:lastColumn="1" w:noHBand="0" w:noVBand="0"/>
      </w:tblPr>
      <w:tblGrid>
        <w:gridCol w:w="910"/>
        <w:gridCol w:w="9155"/>
      </w:tblGrid>
      <w:tr w:rsidR="00DD4AD0" w:rsidRPr="00DD4AD0" w14:paraId="6B6F7D0A" w14:textId="77777777" w:rsidTr="00CC614C">
        <w:trPr>
          <w:trHeight w:hRule="exact" w:val="556"/>
        </w:trPr>
        <w:tc>
          <w:tcPr>
            <w:tcW w:w="10065" w:type="dxa"/>
            <w:gridSpan w:val="2"/>
            <w:tcBorders>
              <w:top w:val="single" w:sz="7" w:space="0" w:color="EFEFEF"/>
              <w:left w:val="single" w:sz="7" w:space="0" w:color="9F9F9F"/>
              <w:bottom w:val="single" w:sz="4" w:space="0" w:color="auto"/>
              <w:right w:val="single" w:sz="7" w:space="0" w:color="EFEFEF"/>
            </w:tcBorders>
            <w:shd w:val="clear" w:color="auto" w:fill="EAF0DD"/>
          </w:tcPr>
          <w:p w14:paraId="0AF17057" w14:textId="77777777" w:rsidR="00DD4AD0" w:rsidRPr="00DD4AD0" w:rsidRDefault="00DD4AD0" w:rsidP="00DD4AD0">
            <w:pPr>
              <w:widowControl w:val="0"/>
              <w:spacing w:before="23" w:after="0" w:line="242" w:lineRule="exact"/>
              <w:ind w:left="2709" w:right="286" w:hanging="2409"/>
              <w:rPr>
                <w:rFonts w:eastAsia="Verdana" w:cs="Verdana"/>
                <w:sz w:val="20"/>
                <w:szCs w:val="20"/>
                <w:lang w:val="en-US"/>
              </w:rPr>
            </w:pPr>
            <w:r w:rsidRPr="00DD4AD0">
              <w:rPr>
                <w:rFonts w:eastAsia="Verdana" w:cs="Verdana"/>
                <w:b/>
                <w:bCs/>
                <w:sz w:val="20"/>
                <w:szCs w:val="20"/>
                <w:lang w:val="en-US"/>
              </w:rPr>
              <w:t>2.</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А</w:t>
            </w:r>
            <w:r w:rsidRPr="00DD4AD0">
              <w:rPr>
                <w:rFonts w:eastAsia="Verdana" w:cs="Verdana"/>
                <w:b/>
                <w:bCs/>
                <w:sz w:val="20"/>
                <w:szCs w:val="20"/>
                <w:lang w:val="en-US"/>
              </w:rPr>
              <w:t>КО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2"/>
                <w:sz w:val="20"/>
                <w:szCs w:val="20"/>
                <w:lang w:val="en-US"/>
              </w:rPr>
              <w:t>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w:t>
            </w:r>
            <w:r w:rsidRPr="00DD4AD0">
              <w:rPr>
                <w:rFonts w:eastAsia="Verdana" w:cs="Verdana"/>
                <w:b/>
                <w:bCs/>
                <w:spacing w:val="1"/>
                <w:sz w:val="20"/>
                <w:szCs w:val="20"/>
                <w:lang w:val="en-US"/>
              </w:rPr>
              <w:t>Н</w:t>
            </w:r>
            <w:r w:rsidRPr="00DD4AD0">
              <w:rPr>
                <w:rFonts w:eastAsia="Verdana" w:cs="Verdana"/>
                <w:b/>
                <w:bCs/>
                <w:sz w:val="20"/>
                <w:szCs w:val="20"/>
                <w:lang w:val="en-US"/>
              </w:rPr>
              <w:t>ОСИ</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УДУ</w:t>
            </w:r>
            <w:r w:rsidRPr="00DD4AD0">
              <w:rPr>
                <w:rFonts w:eastAsia="Verdana" w:cs="Verdana"/>
                <w:b/>
                <w:bCs/>
                <w:spacing w:val="-11"/>
                <w:sz w:val="20"/>
                <w:szCs w:val="20"/>
                <w:lang w:val="en-US"/>
              </w:rPr>
              <w:t xml:space="preserve"> </w:t>
            </w:r>
            <w:r w:rsidRPr="00DD4AD0">
              <w:rPr>
                <w:rFonts w:eastAsia="Verdana" w:cs="Verdana"/>
                <w:b/>
                <w:bCs/>
                <w:spacing w:val="2"/>
                <w:sz w:val="20"/>
                <w:szCs w:val="20"/>
                <w:lang w:val="en-US"/>
              </w:rPr>
              <w:t>С</w:t>
            </w:r>
            <w:r w:rsidRPr="00DD4AD0">
              <w:rPr>
                <w:rFonts w:eastAsia="Verdana" w:cs="Verdana"/>
                <w:b/>
                <w:bCs/>
                <w:sz w:val="20"/>
                <w:szCs w:val="20"/>
                <w:lang w:val="en-US"/>
              </w:rPr>
              <w:t>А</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ОДИЗВО</w:t>
            </w:r>
            <w:r w:rsidRPr="00DD4AD0">
              <w:rPr>
                <w:rFonts w:eastAsia="Verdana" w:cs="Verdana"/>
                <w:b/>
                <w:bCs/>
                <w:spacing w:val="1"/>
                <w:sz w:val="20"/>
                <w:szCs w:val="20"/>
                <w:lang w:val="en-US"/>
              </w:rPr>
              <w:t>ЂА</w:t>
            </w:r>
            <w:r w:rsidRPr="00DD4AD0">
              <w:rPr>
                <w:rFonts w:eastAsia="Verdana" w:cs="Verdana"/>
                <w:b/>
                <w:bCs/>
                <w:spacing w:val="-1"/>
                <w:sz w:val="20"/>
                <w:szCs w:val="20"/>
                <w:lang w:val="en-US"/>
              </w:rPr>
              <w:t>Ч</w:t>
            </w:r>
            <w:r w:rsidRPr="00DD4AD0">
              <w:rPr>
                <w:rFonts w:eastAsia="Verdana" w:cs="Verdana"/>
                <w:b/>
                <w:bCs/>
                <w:sz w:val="20"/>
                <w:szCs w:val="20"/>
                <w:lang w:val="en-US"/>
              </w:rPr>
              <w:t>ЕМ</w:t>
            </w:r>
            <w:r w:rsidRPr="00DD4AD0">
              <w:rPr>
                <w:rFonts w:eastAsia="Verdana" w:cs="Verdana"/>
                <w:b/>
                <w:bCs/>
                <w:spacing w:val="-12"/>
                <w:sz w:val="20"/>
                <w:szCs w:val="20"/>
                <w:lang w:val="en-US"/>
              </w:rPr>
              <w:t xml:space="preserve"> </w:t>
            </w:r>
            <w:r w:rsidRPr="00DD4AD0">
              <w:rPr>
                <w:rFonts w:eastAsia="Verdana" w:cs="Verdana"/>
                <w:b/>
                <w:bCs/>
                <w:sz w:val="20"/>
                <w:szCs w:val="20"/>
                <w:lang w:val="en-US"/>
              </w:rPr>
              <w:t>Д</w:t>
            </w:r>
            <w:r w:rsidRPr="00DD4AD0">
              <w:rPr>
                <w:rFonts w:eastAsia="Verdana" w:cs="Verdana"/>
                <w:b/>
                <w:bCs/>
                <w:spacing w:val="3"/>
                <w:sz w:val="20"/>
                <w:szCs w:val="20"/>
                <w:lang w:val="en-US"/>
              </w:rPr>
              <w:t>О</w:t>
            </w:r>
            <w:r w:rsidRPr="00DD4AD0">
              <w:rPr>
                <w:rFonts w:eastAsia="Verdana" w:cs="Verdana"/>
                <w:b/>
                <w:bCs/>
                <w:sz w:val="20"/>
                <w:szCs w:val="20"/>
                <w:lang w:val="en-US"/>
              </w:rPr>
              <w:t>СТ</w:t>
            </w:r>
            <w:r w:rsidRPr="00DD4AD0">
              <w:rPr>
                <w:rFonts w:eastAsia="Verdana" w:cs="Verdana"/>
                <w:b/>
                <w:bCs/>
                <w:spacing w:val="-1"/>
                <w:sz w:val="20"/>
                <w:szCs w:val="20"/>
                <w:lang w:val="en-US"/>
              </w:rPr>
              <w:t>А</w:t>
            </w:r>
            <w:r w:rsidRPr="00DD4AD0">
              <w:rPr>
                <w:rFonts w:eastAsia="Verdana" w:cs="Verdana"/>
                <w:b/>
                <w:bCs/>
                <w:spacing w:val="1"/>
                <w:sz w:val="20"/>
                <w:szCs w:val="20"/>
                <w:lang w:val="en-US"/>
              </w:rPr>
              <w:t>ВЉ</w:t>
            </w:r>
            <w:r w:rsidRPr="00DD4AD0">
              <w:rPr>
                <w:rFonts w:eastAsia="Verdana" w:cs="Verdana"/>
                <w:b/>
                <w:bCs/>
                <w:sz w:val="20"/>
                <w:szCs w:val="20"/>
                <w:lang w:val="en-US"/>
              </w:rPr>
              <w:t>А</w:t>
            </w:r>
            <w:r w:rsidRPr="00DD4AD0">
              <w:rPr>
                <w:rFonts w:eastAsia="Verdana" w:cs="Verdana"/>
                <w:b/>
                <w:bCs/>
                <w:spacing w:val="-4"/>
                <w:sz w:val="20"/>
                <w:szCs w:val="20"/>
                <w:lang w:val="en-US"/>
              </w:rPr>
              <w:t xml:space="preserve"> </w:t>
            </w:r>
            <w:r w:rsidRPr="00DD4AD0">
              <w:rPr>
                <w:rFonts w:eastAsia="Verdana" w:cs="Verdana"/>
                <w:b/>
                <w:bCs/>
                <w:sz w:val="20"/>
                <w:szCs w:val="20"/>
                <w:lang w:val="en-US"/>
              </w:rPr>
              <w:t>СЛЕДЕЋУ</w:t>
            </w:r>
            <w:r w:rsidRPr="00DD4AD0">
              <w:rPr>
                <w:rFonts w:eastAsia="Verdana" w:cs="Verdana"/>
                <w:b/>
                <w:bCs/>
                <w:w w:val="99"/>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КУМ</w:t>
            </w:r>
            <w:r w:rsidRPr="00DD4AD0">
              <w:rPr>
                <w:rFonts w:eastAsia="Verdana" w:cs="Verdana"/>
                <w:b/>
                <w:bCs/>
                <w:spacing w:val="1"/>
                <w:sz w:val="20"/>
                <w:szCs w:val="20"/>
                <w:lang w:val="en-US"/>
              </w:rPr>
              <w:t>ЕН</w:t>
            </w:r>
            <w:r w:rsidRPr="00DD4AD0">
              <w:rPr>
                <w:rFonts w:eastAsia="Verdana" w:cs="Verdana"/>
                <w:b/>
                <w:bCs/>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ЦИ</w:t>
            </w:r>
            <w:r w:rsidRPr="00DD4AD0">
              <w:rPr>
                <w:rFonts w:eastAsia="Verdana" w:cs="Verdana"/>
                <w:b/>
                <w:bCs/>
                <w:spacing w:val="1"/>
                <w:sz w:val="20"/>
                <w:szCs w:val="20"/>
                <w:lang w:val="en-US"/>
              </w:rPr>
              <w:t>Ј</w:t>
            </w:r>
            <w:r w:rsidRPr="00DD4AD0">
              <w:rPr>
                <w:rFonts w:eastAsia="Verdana" w:cs="Verdana"/>
                <w:b/>
                <w:bCs/>
                <w:sz w:val="20"/>
                <w:szCs w:val="20"/>
                <w:lang w:val="en-US"/>
              </w:rPr>
              <w:t>У:</w:t>
            </w:r>
          </w:p>
        </w:tc>
      </w:tr>
      <w:tr w:rsidR="00DD4AD0" w:rsidRPr="00DD4AD0" w14:paraId="1F636013" w14:textId="77777777"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14:paraId="2F1CD4C1" w14:textId="77777777" w:rsidR="00DD4AD0" w:rsidRPr="00DD4AD0" w:rsidRDefault="00DD4AD0" w:rsidP="00DD4AD0">
            <w:pPr>
              <w:widowControl w:val="0"/>
              <w:spacing w:before="19" w:after="0" w:line="240" w:lineRule="auto"/>
              <w:ind w:left="263" w:right="230"/>
              <w:jc w:val="center"/>
              <w:rPr>
                <w:rFonts w:eastAsia="Verdana" w:cs="Verdana"/>
                <w:sz w:val="20"/>
                <w:szCs w:val="20"/>
                <w:lang w:val="en-US"/>
              </w:rPr>
            </w:pPr>
            <w:r w:rsidRPr="00DD4AD0">
              <w:rPr>
                <w:rFonts w:eastAsia="Verdana" w:cs="Verdana"/>
                <w:sz w:val="20"/>
                <w:szCs w:val="20"/>
                <w:lang w:val="en-US"/>
              </w:rPr>
              <w:t>1</w:t>
            </w:r>
          </w:p>
        </w:tc>
        <w:tc>
          <w:tcPr>
            <w:tcW w:w="9155" w:type="dxa"/>
            <w:tcBorders>
              <w:top w:val="single" w:sz="4" w:space="0" w:color="auto"/>
              <w:left w:val="single" w:sz="4" w:space="0" w:color="auto"/>
              <w:bottom w:val="single" w:sz="4" w:space="0" w:color="auto"/>
              <w:right w:val="single" w:sz="4" w:space="0" w:color="auto"/>
            </w:tcBorders>
          </w:tcPr>
          <w:p w14:paraId="001ACE27" w14:textId="77777777" w:rsidR="00DD4AD0" w:rsidRPr="00DD4AD0" w:rsidRDefault="00DD4AD0" w:rsidP="00DD4AD0">
            <w:pPr>
              <w:widowControl w:val="0"/>
              <w:spacing w:before="19" w:after="0" w:line="240" w:lineRule="auto"/>
              <w:ind w:left="111"/>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9"/>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уде</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та</w:t>
            </w:r>
            <w:r w:rsidRPr="00DD4AD0">
              <w:rPr>
                <w:rFonts w:eastAsia="Verdana" w:cs="Verdana"/>
                <w:spacing w:val="2"/>
                <w:sz w:val="20"/>
                <w:szCs w:val="20"/>
                <w:lang w:val="en-US"/>
              </w:rPr>
              <w:t>б</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арним</w:t>
            </w:r>
            <w:r w:rsidRPr="00DD4AD0">
              <w:rPr>
                <w:rFonts w:eastAsia="Verdana" w:cs="Verdana"/>
                <w:spacing w:val="-10"/>
                <w:sz w:val="20"/>
                <w:szCs w:val="20"/>
                <w:lang w:val="en-US"/>
              </w:rPr>
              <w:t xml:space="preserve"> </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е</w:t>
            </w:r>
          </w:p>
        </w:tc>
      </w:tr>
      <w:tr w:rsidR="00DD4AD0" w:rsidRPr="00DD4AD0" w14:paraId="0B4B5EBD" w14:textId="77777777" w:rsidTr="00CC614C">
        <w:trPr>
          <w:trHeight w:hRule="exact" w:val="312"/>
        </w:trPr>
        <w:tc>
          <w:tcPr>
            <w:tcW w:w="910" w:type="dxa"/>
            <w:tcBorders>
              <w:top w:val="single" w:sz="4" w:space="0" w:color="auto"/>
              <w:left w:val="single" w:sz="4" w:space="0" w:color="auto"/>
              <w:bottom w:val="single" w:sz="4" w:space="0" w:color="auto"/>
              <w:right w:val="single" w:sz="4" w:space="0" w:color="auto"/>
            </w:tcBorders>
          </w:tcPr>
          <w:p w14:paraId="42696B55" w14:textId="77777777" w:rsidR="00DD4AD0" w:rsidRPr="00DD4AD0" w:rsidRDefault="00DD4AD0" w:rsidP="00DD4AD0">
            <w:pPr>
              <w:widowControl w:val="0"/>
              <w:spacing w:before="17" w:after="0" w:line="240" w:lineRule="auto"/>
              <w:ind w:left="263" w:right="230"/>
              <w:jc w:val="center"/>
              <w:rPr>
                <w:rFonts w:eastAsia="Verdana" w:cs="Verdana"/>
                <w:sz w:val="20"/>
                <w:szCs w:val="20"/>
                <w:lang w:val="en-US"/>
              </w:rPr>
            </w:pPr>
            <w:r w:rsidRPr="00DD4AD0">
              <w:rPr>
                <w:rFonts w:eastAsia="Verdana" w:cs="Verdana"/>
                <w:sz w:val="20"/>
                <w:szCs w:val="20"/>
                <w:lang w:val="en-US"/>
              </w:rPr>
              <w:t>2</w:t>
            </w:r>
          </w:p>
        </w:tc>
        <w:tc>
          <w:tcPr>
            <w:tcW w:w="9155" w:type="dxa"/>
            <w:tcBorders>
              <w:top w:val="single" w:sz="4" w:space="0" w:color="auto"/>
              <w:left w:val="single" w:sz="4" w:space="0" w:color="auto"/>
              <w:bottom w:val="single" w:sz="4" w:space="0" w:color="auto"/>
              <w:right w:val="single" w:sz="4" w:space="0" w:color="auto"/>
            </w:tcBorders>
          </w:tcPr>
          <w:p w14:paraId="6147671B" w14:textId="77777777" w:rsidR="00DD4AD0" w:rsidRPr="00DD4AD0" w:rsidRDefault="00DD4AD0" w:rsidP="00DD4AD0">
            <w:pPr>
              <w:widowControl w:val="0"/>
              <w:spacing w:before="17" w:after="0" w:line="240" w:lineRule="auto"/>
              <w:ind w:left="111"/>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11"/>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п</w:t>
            </w:r>
            <w:r w:rsidRPr="00DD4AD0">
              <w:rPr>
                <w:rFonts w:eastAsia="Verdana" w:cs="Verdana"/>
                <w:spacing w:val="3"/>
                <w:sz w:val="20"/>
                <w:szCs w:val="20"/>
                <w:lang w:val="en-US"/>
              </w:rPr>
              <w:t>ш</w:t>
            </w:r>
            <w:r w:rsidRPr="00DD4AD0">
              <w:rPr>
                <w:rFonts w:eastAsia="Verdana" w:cs="Verdana"/>
                <w:sz w:val="20"/>
                <w:szCs w:val="20"/>
                <w:lang w:val="en-US"/>
              </w:rPr>
              <w:t>ти</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да</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10"/>
                <w:sz w:val="20"/>
                <w:szCs w:val="20"/>
                <w:lang w:val="en-US"/>
              </w:rPr>
              <w:t xml:space="preserve"> </w:t>
            </w:r>
            <w:r w:rsidRPr="00DD4AD0">
              <w:rPr>
                <w:rFonts w:eastAsia="Verdana" w:cs="Verdana"/>
                <w:sz w:val="20"/>
                <w:szCs w:val="20"/>
                <w:lang w:val="en-US"/>
              </w:rPr>
              <w:t>о</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диз</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pacing w:val="1"/>
                <w:sz w:val="20"/>
                <w:szCs w:val="20"/>
                <w:lang w:val="en-US"/>
              </w:rPr>
              <w:t>ђ</w:t>
            </w:r>
            <w:r w:rsidRPr="00DD4AD0">
              <w:rPr>
                <w:rFonts w:eastAsia="Verdana" w:cs="Verdana"/>
                <w:sz w:val="20"/>
                <w:szCs w:val="20"/>
                <w:lang w:val="en-US"/>
              </w:rPr>
              <w:t>ачи</w:t>
            </w:r>
            <w:r w:rsidRPr="00DD4AD0">
              <w:rPr>
                <w:rFonts w:eastAsia="Verdana" w:cs="Verdana"/>
                <w:spacing w:val="2"/>
                <w:sz w:val="20"/>
                <w:szCs w:val="20"/>
                <w:lang w:val="en-US"/>
              </w:rPr>
              <w:t>м</w:t>
            </w:r>
            <w:r w:rsidRPr="00DD4AD0">
              <w:rPr>
                <w:rFonts w:eastAsia="Verdana" w:cs="Verdana"/>
                <w:sz w:val="20"/>
                <w:szCs w:val="20"/>
                <w:lang w:val="en-US"/>
              </w:rPr>
              <w:t>а</w:t>
            </w:r>
          </w:p>
        </w:tc>
      </w:tr>
      <w:tr w:rsidR="00DD4AD0" w:rsidRPr="00DD4AD0" w14:paraId="128464F7" w14:textId="77777777" w:rsidTr="00CC614C">
        <w:trPr>
          <w:trHeight w:hRule="exact" w:val="312"/>
        </w:trPr>
        <w:tc>
          <w:tcPr>
            <w:tcW w:w="910" w:type="dxa"/>
            <w:tcBorders>
              <w:top w:val="single" w:sz="4" w:space="0" w:color="auto"/>
              <w:left w:val="single" w:sz="4" w:space="0" w:color="auto"/>
              <w:bottom w:val="single" w:sz="4" w:space="0" w:color="auto"/>
              <w:right w:val="single" w:sz="4" w:space="0" w:color="auto"/>
            </w:tcBorders>
          </w:tcPr>
          <w:p w14:paraId="657E29A9" w14:textId="77777777" w:rsidR="00DD4AD0" w:rsidRPr="00DD4AD0" w:rsidRDefault="00DD4AD0" w:rsidP="00DD4AD0">
            <w:pPr>
              <w:widowControl w:val="0"/>
              <w:spacing w:before="19" w:after="0" w:line="240" w:lineRule="auto"/>
              <w:ind w:left="263" w:right="230"/>
              <w:jc w:val="center"/>
              <w:rPr>
                <w:rFonts w:eastAsia="Verdana" w:cs="Verdana"/>
                <w:sz w:val="20"/>
                <w:szCs w:val="20"/>
                <w:lang w:val="en-US"/>
              </w:rPr>
            </w:pPr>
            <w:r w:rsidRPr="00DD4AD0">
              <w:rPr>
                <w:rFonts w:eastAsia="Verdana" w:cs="Verdana"/>
                <w:sz w:val="20"/>
                <w:szCs w:val="20"/>
                <w:lang w:val="en-US"/>
              </w:rPr>
              <w:t>3</w:t>
            </w:r>
          </w:p>
        </w:tc>
        <w:tc>
          <w:tcPr>
            <w:tcW w:w="9155" w:type="dxa"/>
            <w:tcBorders>
              <w:top w:val="single" w:sz="4" w:space="0" w:color="auto"/>
              <w:left w:val="single" w:sz="4" w:space="0" w:color="auto"/>
              <w:bottom w:val="single" w:sz="4" w:space="0" w:color="auto"/>
              <w:right w:val="single" w:sz="4" w:space="0" w:color="auto"/>
            </w:tcBorders>
          </w:tcPr>
          <w:p w14:paraId="341130A8" w14:textId="77777777" w:rsidR="00DD4AD0" w:rsidRPr="00DD4AD0" w:rsidRDefault="00DD4AD0" w:rsidP="00DD4AD0">
            <w:pPr>
              <w:widowControl w:val="0"/>
              <w:spacing w:before="19" w:after="0" w:line="240" w:lineRule="auto"/>
              <w:ind w:left="111"/>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7"/>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pacing w:val="1"/>
                <w:sz w:val="20"/>
                <w:szCs w:val="20"/>
                <w:lang w:val="en-US"/>
              </w:rPr>
              <w:t>у</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из</w:t>
            </w:r>
            <w:r w:rsidRPr="00DD4AD0">
              <w:rPr>
                <w:rFonts w:eastAsia="Verdana" w:cs="Verdana"/>
                <w:spacing w:val="-6"/>
                <w:sz w:val="20"/>
                <w:szCs w:val="20"/>
                <w:lang w:val="en-US"/>
              </w:rPr>
              <w:t xml:space="preserve"> </w:t>
            </w:r>
            <w:r w:rsidRPr="00DD4AD0">
              <w:rPr>
                <w:rFonts w:eastAsia="Verdana" w:cs="Verdana"/>
                <w:sz w:val="20"/>
                <w:szCs w:val="20"/>
                <w:lang w:val="en-US"/>
              </w:rPr>
              <w:t>чл.</w:t>
            </w:r>
            <w:r w:rsidRPr="00DD4AD0">
              <w:rPr>
                <w:rFonts w:eastAsia="Verdana" w:cs="Verdana"/>
                <w:spacing w:val="-5"/>
                <w:sz w:val="20"/>
                <w:szCs w:val="20"/>
                <w:lang w:val="en-US"/>
              </w:rPr>
              <w:t xml:space="preserve"> </w:t>
            </w:r>
            <w:r w:rsidRPr="00DD4AD0">
              <w:rPr>
                <w:rFonts w:eastAsia="Verdana" w:cs="Verdana"/>
                <w:sz w:val="20"/>
                <w:szCs w:val="20"/>
                <w:lang w:val="en-US"/>
              </w:rPr>
              <w:t>75.</w:t>
            </w:r>
            <w:r w:rsidRPr="00DD4AD0">
              <w:rPr>
                <w:rFonts w:eastAsia="Verdana" w:cs="Verdana"/>
                <w:spacing w:val="-8"/>
                <w:sz w:val="20"/>
                <w:szCs w:val="20"/>
                <w:lang w:val="en-US"/>
              </w:rPr>
              <w:t xml:space="preserve"> </w:t>
            </w:r>
            <w:r w:rsidRPr="00DD4AD0">
              <w:rPr>
                <w:rFonts w:eastAsia="Verdana" w:cs="Verdana"/>
                <w:sz w:val="20"/>
                <w:szCs w:val="20"/>
                <w:lang w:val="en-US"/>
              </w:rPr>
              <w:t>ЗЈН</w:t>
            </w:r>
            <w:r w:rsidRPr="00DD4AD0">
              <w:rPr>
                <w:rFonts w:eastAsia="Verdana" w:cs="Verdana"/>
                <w:spacing w:val="-5"/>
                <w:sz w:val="20"/>
                <w:szCs w:val="20"/>
                <w:lang w:val="en-US"/>
              </w:rPr>
              <w:t xml:space="preserve"> </w:t>
            </w:r>
            <w:r w:rsidRPr="00DD4AD0">
              <w:rPr>
                <w:rFonts w:eastAsia="Verdana" w:cs="Verdana"/>
                <w:sz w:val="20"/>
                <w:szCs w:val="20"/>
                <w:lang w:val="en-US"/>
              </w:rPr>
              <w:t>за</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p>
        </w:tc>
      </w:tr>
      <w:tr w:rsidR="00DD4AD0" w:rsidRPr="00DD4AD0" w14:paraId="092FE5A6" w14:textId="77777777"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14:paraId="7C221997" w14:textId="77777777" w:rsidR="00DD4AD0" w:rsidRPr="00DD4AD0" w:rsidRDefault="00DD4AD0" w:rsidP="00DD4AD0">
            <w:pPr>
              <w:widowControl w:val="0"/>
              <w:spacing w:before="19" w:after="0" w:line="240" w:lineRule="auto"/>
              <w:ind w:left="263" w:right="230"/>
              <w:jc w:val="center"/>
              <w:rPr>
                <w:rFonts w:eastAsia="Verdana" w:cs="Verdana"/>
                <w:sz w:val="20"/>
                <w:szCs w:val="20"/>
                <w:lang w:val="en-US"/>
              </w:rPr>
            </w:pPr>
            <w:r w:rsidRPr="00DD4AD0">
              <w:rPr>
                <w:rFonts w:eastAsia="Verdana" w:cs="Verdana"/>
                <w:sz w:val="20"/>
                <w:szCs w:val="20"/>
                <w:lang w:val="en-US"/>
              </w:rPr>
              <w:t>4</w:t>
            </w:r>
          </w:p>
        </w:tc>
        <w:tc>
          <w:tcPr>
            <w:tcW w:w="9155" w:type="dxa"/>
            <w:tcBorders>
              <w:top w:val="single" w:sz="4" w:space="0" w:color="auto"/>
              <w:left w:val="single" w:sz="4" w:space="0" w:color="auto"/>
              <w:bottom w:val="single" w:sz="4" w:space="0" w:color="auto"/>
              <w:right w:val="single" w:sz="4" w:space="0" w:color="auto"/>
            </w:tcBorders>
          </w:tcPr>
          <w:p w14:paraId="433CA918" w14:textId="77777777" w:rsidR="00DD4AD0" w:rsidRPr="00DD4AD0" w:rsidRDefault="00DD4AD0" w:rsidP="00DD4AD0">
            <w:pPr>
              <w:widowControl w:val="0"/>
              <w:spacing w:before="19" w:after="0" w:line="240" w:lineRule="auto"/>
              <w:ind w:left="111"/>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7"/>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о</w:t>
            </w:r>
            <w:r w:rsidRPr="00DD4AD0">
              <w:rPr>
                <w:rFonts w:eastAsia="Verdana" w:cs="Verdana"/>
                <w:spacing w:val="-7"/>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pacing w:val="1"/>
                <w:sz w:val="20"/>
                <w:szCs w:val="20"/>
                <w:lang w:val="en-US"/>
              </w:rPr>
              <w:t>у</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из</w:t>
            </w:r>
            <w:r w:rsidRPr="00DD4AD0">
              <w:rPr>
                <w:rFonts w:eastAsia="Verdana" w:cs="Verdana"/>
                <w:spacing w:val="-6"/>
                <w:sz w:val="20"/>
                <w:szCs w:val="20"/>
                <w:lang w:val="en-US"/>
              </w:rPr>
              <w:t xml:space="preserve"> </w:t>
            </w:r>
            <w:r w:rsidRPr="00DD4AD0">
              <w:rPr>
                <w:rFonts w:eastAsia="Verdana" w:cs="Verdana"/>
                <w:sz w:val="20"/>
                <w:szCs w:val="20"/>
                <w:lang w:val="en-US"/>
              </w:rPr>
              <w:t>чл.</w:t>
            </w:r>
            <w:r w:rsidRPr="00DD4AD0">
              <w:rPr>
                <w:rFonts w:eastAsia="Verdana" w:cs="Verdana"/>
                <w:spacing w:val="-5"/>
                <w:sz w:val="20"/>
                <w:szCs w:val="20"/>
                <w:lang w:val="en-US"/>
              </w:rPr>
              <w:t xml:space="preserve"> </w:t>
            </w:r>
            <w:r w:rsidRPr="00DD4AD0">
              <w:rPr>
                <w:rFonts w:eastAsia="Verdana" w:cs="Verdana"/>
                <w:sz w:val="20"/>
                <w:szCs w:val="20"/>
                <w:lang w:val="en-US"/>
              </w:rPr>
              <w:t>75.</w:t>
            </w:r>
            <w:r w:rsidRPr="00DD4AD0">
              <w:rPr>
                <w:rFonts w:eastAsia="Verdana" w:cs="Verdana"/>
                <w:spacing w:val="-9"/>
                <w:sz w:val="20"/>
                <w:szCs w:val="20"/>
                <w:lang w:val="en-US"/>
              </w:rPr>
              <w:t xml:space="preserve"> </w:t>
            </w:r>
            <w:r w:rsidRPr="00DD4AD0">
              <w:rPr>
                <w:rFonts w:eastAsia="Verdana" w:cs="Verdana"/>
                <w:sz w:val="20"/>
                <w:szCs w:val="20"/>
                <w:lang w:val="en-US"/>
              </w:rPr>
              <w:t>ЗЈН</w:t>
            </w:r>
            <w:r w:rsidRPr="00DD4AD0">
              <w:rPr>
                <w:rFonts w:eastAsia="Verdana" w:cs="Verdana"/>
                <w:spacing w:val="-5"/>
                <w:sz w:val="20"/>
                <w:szCs w:val="20"/>
                <w:lang w:val="en-US"/>
              </w:rPr>
              <w:t xml:space="preserve"> </w:t>
            </w:r>
            <w:r w:rsidRPr="00DD4AD0">
              <w:rPr>
                <w:rFonts w:eastAsia="Verdana" w:cs="Verdana"/>
                <w:sz w:val="20"/>
                <w:szCs w:val="20"/>
                <w:lang w:val="en-US"/>
              </w:rPr>
              <w:t>за</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3"/>
                <w:sz w:val="20"/>
                <w:szCs w:val="20"/>
                <w:lang w:val="en-US"/>
              </w:rPr>
              <w:t>д</w:t>
            </w:r>
            <w:r w:rsidRPr="00DD4AD0">
              <w:rPr>
                <w:rFonts w:eastAsia="Verdana" w:cs="Verdana"/>
                <w:sz w:val="20"/>
                <w:szCs w:val="20"/>
                <w:lang w:val="en-US"/>
              </w:rPr>
              <w:t>из</w:t>
            </w:r>
            <w:r w:rsidRPr="00DD4AD0">
              <w:rPr>
                <w:rFonts w:eastAsia="Verdana" w:cs="Verdana"/>
                <w:spacing w:val="-1"/>
                <w:sz w:val="20"/>
                <w:szCs w:val="20"/>
                <w:lang w:val="en-US"/>
              </w:rPr>
              <w:t>во</w:t>
            </w:r>
            <w:r w:rsidRPr="00DD4AD0">
              <w:rPr>
                <w:rFonts w:eastAsia="Verdana" w:cs="Verdana"/>
                <w:spacing w:val="1"/>
                <w:sz w:val="20"/>
                <w:szCs w:val="20"/>
                <w:lang w:val="en-US"/>
              </w:rPr>
              <w:t>ђ</w:t>
            </w:r>
            <w:r w:rsidRPr="00DD4AD0">
              <w:rPr>
                <w:rFonts w:eastAsia="Verdana" w:cs="Verdana"/>
                <w:spacing w:val="2"/>
                <w:sz w:val="20"/>
                <w:szCs w:val="20"/>
                <w:lang w:val="en-US"/>
              </w:rPr>
              <w:t>а</w:t>
            </w:r>
            <w:r w:rsidRPr="00DD4AD0">
              <w:rPr>
                <w:rFonts w:eastAsia="Verdana" w:cs="Verdana"/>
                <w:spacing w:val="1"/>
                <w:sz w:val="20"/>
                <w:szCs w:val="20"/>
                <w:lang w:val="en-US"/>
              </w:rPr>
              <w:t>ч</w:t>
            </w:r>
            <w:r w:rsidRPr="00DD4AD0">
              <w:rPr>
                <w:rFonts w:eastAsia="Verdana" w:cs="Verdana"/>
                <w:sz w:val="20"/>
                <w:szCs w:val="20"/>
                <w:lang w:val="en-US"/>
              </w:rPr>
              <w:t>а</w:t>
            </w:r>
          </w:p>
        </w:tc>
      </w:tr>
      <w:tr w:rsidR="00DD4AD0" w:rsidRPr="00DD4AD0" w14:paraId="2F6C0F84" w14:textId="77777777"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14:paraId="0D89C250" w14:textId="77777777" w:rsidR="00DD4AD0" w:rsidRPr="00DD4AD0" w:rsidRDefault="00DD4AD0" w:rsidP="00DD4AD0">
            <w:pPr>
              <w:widowControl w:val="0"/>
              <w:spacing w:before="19" w:after="0" w:line="240" w:lineRule="auto"/>
              <w:ind w:left="263" w:right="230"/>
              <w:jc w:val="center"/>
              <w:rPr>
                <w:rFonts w:eastAsia="Verdana" w:cs="Verdana"/>
                <w:sz w:val="20"/>
                <w:szCs w:val="20"/>
                <w:lang w:val="sr-Cyrl-RS"/>
              </w:rPr>
            </w:pPr>
            <w:r w:rsidRPr="00DD4AD0">
              <w:rPr>
                <w:rFonts w:eastAsia="Verdana" w:cs="Verdana"/>
                <w:sz w:val="20"/>
                <w:szCs w:val="20"/>
                <w:lang w:val="sr-Cyrl-RS"/>
              </w:rPr>
              <w:t>5</w:t>
            </w:r>
          </w:p>
        </w:tc>
        <w:tc>
          <w:tcPr>
            <w:tcW w:w="9155" w:type="dxa"/>
            <w:tcBorders>
              <w:top w:val="single" w:sz="4" w:space="0" w:color="auto"/>
              <w:left w:val="single" w:sz="4" w:space="0" w:color="auto"/>
              <w:bottom w:val="single" w:sz="4" w:space="0" w:color="auto"/>
              <w:right w:val="single" w:sz="4" w:space="0" w:color="auto"/>
            </w:tcBorders>
          </w:tcPr>
          <w:p w14:paraId="78F02298" w14:textId="77777777" w:rsidR="00DD4AD0" w:rsidRPr="00DD4AD0" w:rsidRDefault="00DD4AD0" w:rsidP="00DD4AD0">
            <w:pPr>
              <w:widowControl w:val="0"/>
              <w:spacing w:before="19" w:after="0" w:line="240" w:lineRule="auto"/>
              <w:ind w:left="111"/>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4"/>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ана</w:t>
            </w:r>
            <w:r w:rsidRPr="00DD4AD0">
              <w:rPr>
                <w:rFonts w:eastAsia="Verdana" w:cs="Verdana"/>
                <w:spacing w:val="-5"/>
                <w:sz w:val="20"/>
                <w:szCs w:val="20"/>
                <w:lang w:val="en-US"/>
              </w:rPr>
              <w:t xml:space="preserve"> </w:t>
            </w:r>
            <w:r w:rsidRPr="00DD4AD0">
              <w:rPr>
                <w:rFonts w:eastAsia="Verdana" w:cs="Verdana"/>
                <w:sz w:val="20"/>
                <w:szCs w:val="20"/>
                <w:lang w:val="en-US"/>
              </w:rPr>
              <w:t>7</w:t>
            </w:r>
            <w:r w:rsidRPr="00DD4AD0">
              <w:rPr>
                <w:rFonts w:eastAsia="Verdana" w:cs="Verdana"/>
                <w:spacing w:val="2"/>
                <w:sz w:val="20"/>
                <w:szCs w:val="20"/>
                <w:lang w:val="en-US"/>
              </w:rPr>
              <w:t>5</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z w:val="20"/>
                <w:szCs w:val="20"/>
                <w:lang w:val="en-US"/>
              </w:rPr>
              <w:t>в</w:t>
            </w:r>
            <w:r w:rsidRPr="00DD4AD0">
              <w:rPr>
                <w:rFonts w:eastAsia="Verdana" w:cs="Verdana"/>
                <w:spacing w:val="-7"/>
                <w:sz w:val="20"/>
                <w:szCs w:val="20"/>
                <w:lang w:val="en-US"/>
              </w:rPr>
              <w:t xml:space="preserve"> </w:t>
            </w:r>
            <w:r w:rsidRPr="00DD4AD0">
              <w:rPr>
                <w:rFonts w:eastAsia="Verdana" w:cs="Verdana"/>
                <w:sz w:val="20"/>
                <w:szCs w:val="20"/>
                <w:lang w:val="en-US"/>
              </w:rPr>
              <w:t>2.</w:t>
            </w:r>
            <w:r w:rsidRPr="00DD4AD0">
              <w:rPr>
                <w:rFonts w:eastAsia="Verdana" w:cs="Verdana"/>
                <w:spacing w:val="-5"/>
                <w:sz w:val="20"/>
                <w:szCs w:val="20"/>
                <w:lang w:val="en-US"/>
              </w:rPr>
              <w:t xml:space="preserve"> </w:t>
            </w:r>
            <w:r w:rsidRPr="00DD4AD0">
              <w:rPr>
                <w:rFonts w:eastAsia="Verdana" w:cs="Verdana"/>
                <w:spacing w:val="2"/>
                <w:sz w:val="20"/>
                <w:szCs w:val="20"/>
                <w:lang w:val="en-US"/>
              </w:rPr>
              <w:t>З</w:t>
            </w:r>
            <w:r w:rsidRPr="00DD4AD0">
              <w:rPr>
                <w:rFonts w:eastAsia="Verdana" w:cs="Verdana"/>
                <w:sz w:val="20"/>
                <w:szCs w:val="20"/>
                <w:lang w:val="en-US"/>
              </w:rPr>
              <w:t>ЈН</w:t>
            </w:r>
            <w:r w:rsidRPr="00DD4AD0">
              <w:rPr>
                <w:rFonts w:eastAsia="Verdana" w:cs="Verdana"/>
                <w:spacing w:val="58"/>
                <w:sz w:val="20"/>
                <w:szCs w:val="20"/>
                <w:lang w:val="en-US"/>
              </w:rPr>
              <w:t xml:space="preserve"> </w:t>
            </w:r>
            <w:r w:rsidRPr="00DD4AD0">
              <w:rPr>
                <w:rFonts w:eastAsia="Verdana" w:cs="Verdana"/>
                <w:sz w:val="20"/>
                <w:szCs w:val="20"/>
                <w:lang w:val="en-US"/>
              </w:rPr>
              <w:t>за</w:t>
            </w:r>
            <w:r w:rsidRPr="00DD4AD0">
              <w:rPr>
                <w:rFonts w:eastAsia="Verdana" w:cs="Verdana"/>
                <w:spacing w:val="-6"/>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ча</w:t>
            </w:r>
          </w:p>
        </w:tc>
      </w:tr>
      <w:tr w:rsidR="00DD4AD0" w:rsidRPr="00DD4AD0" w14:paraId="38F49F39" w14:textId="77777777" w:rsidTr="00CC614C">
        <w:trPr>
          <w:trHeight w:hRule="exact" w:val="506"/>
        </w:trPr>
        <w:tc>
          <w:tcPr>
            <w:tcW w:w="910" w:type="dxa"/>
            <w:tcBorders>
              <w:top w:val="single" w:sz="4" w:space="0" w:color="auto"/>
              <w:left w:val="single" w:sz="4" w:space="0" w:color="auto"/>
              <w:bottom w:val="single" w:sz="4" w:space="0" w:color="auto"/>
              <w:right w:val="single" w:sz="4" w:space="0" w:color="auto"/>
            </w:tcBorders>
          </w:tcPr>
          <w:p w14:paraId="5F9BFCD0" w14:textId="77777777" w:rsidR="00DD4AD0" w:rsidRPr="00DD4AD0" w:rsidRDefault="00DD4AD0" w:rsidP="00DD4AD0">
            <w:pPr>
              <w:widowControl w:val="0"/>
              <w:spacing w:before="2" w:after="0" w:line="120" w:lineRule="exact"/>
              <w:ind w:left="263"/>
              <w:rPr>
                <w:sz w:val="20"/>
                <w:szCs w:val="20"/>
                <w:lang w:val="en-US"/>
              </w:rPr>
            </w:pPr>
          </w:p>
          <w:p w14:paraId="7E3EAACC" w14:textId="77777777" w:rsidR="00DD4AD0" w:rsidRPr="00DD4AD0" w:rsidRDefault="00DD4AD0" w:rsidP="00DD4AD0">
            <w:pPr>
              <w:widowControl w:val="0"/>
              <w:spacing w:after="0" w:line="240" w:lineRule="auto"/>
              <w:ind w:left="263" w:right="230"/>
              <w:jc w:val="center"/>
              <w:rPr>
                <w:rFonts w:eastAsia="Verdana" w:cs="Verdana"/>
                <w:sz w:val="20"/>
                <w:szCs w:val="20"/>
                <w:lang w:val="sr-Cyrl-RS"/>
              </w:rPr>
            </w:pPr>
            <w:r w:rsidRPr="00DD4AD0">
              <w:rPr>
                <w:rFonts w:eastAsia="Verdana" w:cs="Verdana"/>
                <w:sz w:val="20"/>
                <w:szCs w:val="20"/>
                <w:lang w:val="sr-Cyrl-RS"/>
              </w:rPr>
              <w:t>6</w:t>
            </w:r>
          </w:p>
        </w:tc>
        <w:tc>
          <w:tcPr>
            <w:tcW w:w="9155" w:type="dxa"/>
            <w:tcBorders>
              <w:top w:val="single" w:sz="4" w:space="0" w:color="auto"/>
              <w:left w:val="single" w:sz="4" w:space="0" w:color="auto"/>
              <w:bottom w:val="single" w:sz="4" w:space="0" w:color="auto"/>
              <w:right w:val="single" w:sz="4" w:space="0" w:color="auto"/>
            </w:tcBorders>
          </w:tcPr>
          <w:p w14:paraId="452B6240" w14:textId="77777777" w:rsidR="00DD4AD0" w:rsidRPr="00DD4AD0" w:rsidRDefault="00DD4AD0" w:rsidP="00DD4AD0">
            <w:pPr>
              <w:widowControl w:val="0"/>
              <w:spacing w:before="17" w:after="0" w:line="240" w:lineRule="auto"/>
              <w:ind w:left="111"/>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15"/>
                <w:sz w:val="20"/>
                <w:szCs w:val="20"/>
                <w:lang w:val="en-US"/>
              </w:rPr>
              <w:t xml:space="preserve"> </w:t>
            </w:r>
            <w:r w:rsidRPr="00DD4AD0">
              <w:rPr>
                <w:rFonts w:eastAsia="Verdana" w:cs="Verdana"/>
                <w:spacing w:val="-2"/>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р</w:t>
            </w:r>
            <w:r w:rsidRPr="00DD4AD0">
              <w:rPr>
                <w:rFonts w:eastAsia="Verdana" w:cs="Verdana"/>
                <w:sz w:val="20"/>
                <w:szCs w:val="20"/>
                <w:lang w:val="en-US"/>
              </w:rPr>
              <w:t>у</w:t>
            </w:r>
            <w:r w:rsidRPr="00DD4AD0">
              <w:rPr>
                <w:rFonts w:eastAsia="Verdana" w:cs="Verdana"/>
                <w:spacing w:val="-1"/>
                <w:sz w:val="20"/>
                <w:szCs w:val="20"/>
                <w:lang w:val="en-US"/>
              </w:rPr>
              <w:t>к</w:t>
            </w:r>
            <w:r w:rsidRPr="00DD4AD0">
              <w:rPr>
                <w:rFonts w:eastAsia="Verdana" w:cs="Verdana"/>
                <w:spacing w:val="1"/>
                <w:sz w:val="20"/>
                <w:szCs w:val="20"/>
                <w:lang w:val="en-US"/>
              </w:rPr>
              <w:t>т</w:t>
            </w:r>
            <w:r w:rsidRPr="00DD4AD0">
              <w:rPr>
                <w:rFonts w:eastAsia="Verdana" w:cs="Verdana"/>
                <w:sz w:val="20"/>
                <w:szCs w:val="20"/>
                <w:lang w:val="en-US"/>
              </w:rPr>
              <w:t>уре</w:t>
            </w:r>
            <w:r w:rsidRPr="00DD4AD0">
              <w:rPr>
                <w:rFonts w:eastAsia="Verdana" w:cs="Verdana"/>
                <w:spacing w:val="-14"/>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шк</w:t>
            </w:r>
            <w:r w:rsidRPr="00DD4AD0">
              <w:rPr>
                <w:rFonts w:eastAsia="Verdana" w:cs="Verdana"/>
                <w:spacing w:val="-2"/>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w:t>
            </w:r>
          </w:p>
          <w:p w14:paraId="2C64FAC2" w14:textId="77777777" w:rsidR="00DD4AD0" w:rsidRPr="00DD4AD0" w:rsidRDefault="00DD4AD0" w:rsidP="00DD4AD0">
            <w:pPr>
              <w:widowControl w:val="0"/>
              <w:spacing w:before="2" w:after="0" w:line="240" w:lineRule="auto"/>
              <w:ind w:left="111"/>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мо</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z w:val="20"/>
                <w:szCs w:val="20"/>
                <w:lang w:val="en-US"/>
              </w:rPr>
              <w:t>им</w:t>
            </w:r>
            <w:r w:rsidRPr="00DD4AD0">
              <w:rPr>
                <w:rFonts w:eastAsia="Verdana" w:cs="Verdana"/>
                <w:spacing w:val="-4"/>
                <w:sz w:val="20"/>
                <w:szCs w:val="20"/>
                <w:lang w:val="en-US"/>
              </w:rPr>
              <w:t>а</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3"/>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к</w:t>
            </w:r>
            <w:r w:rsidRPr="00DD4AD0">
              <w:rPr>
                <w:rFonts w:eastAsia="Verdana" w:cs="Verdana"/>
                <w:sz w:val="20"/>
                <w:szCs w:val="20"/>
                <w:lang w:val="en-US"/>
              </w:rPr>
              <w:t>ове</w:t>
            </w:r>
            <w:r w:rsidRPr="00DD4AD0">
              <w:rPr>
                <w:rFonts w:eastAsia="Verdana" w:cs="Verdana"/>
                <w:spacing w:val="54"/>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z w:val="20"/>
                <w:szCs w:val="20"/>
                <w:lang w:val="en-US"/>
              </w:rPr>
              <w:t>ед</w:t>
            </w:r>
            <w:r w:rsidRPr="00DD4AD0">
              <w:rPr>
                <w:rFonts w:eastAsia="Verdana" w:cs="Verdana"/>
                <w:spacing w:val="-3"/>
                <w:sz w:val="20"/>
                <w:szCs w:val="20"/>
                <w:lang w:val="en-US"/>
              </w:rPr>
              <w:t>е</w:t>
            </w:r>
            <w:r w:rsidRPr="00DD4AD0">
              <w:rPr>
                <w:rFonts w:eastAsia="Verdana" w:cs="Verdana"/>
                <w:sz w:val="20"/>
                <w:szCs w:val="20"/>
                <w:lang w:val="en-US"/>
              </w:rPr>
              <w:t>не</w:t>
            </w:r>
            <w:r w:rsidRPr="00DD4AD0">
              <w:rPr>
                <w:rFonts w:eastAsia="Verdana" w:cs="Verdana"/>
                <w:spacing w:val="-2"/>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б</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с</w:t>
            </w:r>
            <w:r w:rsidRPr="00DD4AD0">
              <w:rPr>
                <w:rFonts w:eastAsia="Verdana" w:cs="Verdana"/>
                <w:spacing w:val="-3"/>
                <w:sz w:val="20"/>
                <w:szCs w:val="20"/>
                <w:lang w:val="en-US"/>
              </w:rPr>
              <w:t>ц</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т</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pacing w:val="-2"/>
                <w:sz w:val="20"/>
                <w:szCs w:val="20"/>
                <w:lang w:val="en-US"/>
              </w:rPr>
              <w:t>ж</w:t>
            </w:r>
            <w:r w:rsidRPr="00DD4AD0">
              <w:rPr>
                <w:rFonts w:eastAsia="Verdana" w:cs="Verdana"/>
                <w:sz w:val="20"/>
                <w:szCs w:val="20"/>
                <w:lang w:val="en-US"/>
              </w:rPr>
              <w:t>и</w:t>
            </w:r>
            <w:r w:rsidRPr="00DD4AD0">
              <w:rPr>
                <w:rFonts w:eastAsia="Verdana" w:cs="Verdana"/>
                <w:spacing w:val="-1"/>
                <w:sz w:val="20"/>
                <w:szCs w:val="20"/>
                <w:lang w:val="en-US"/>
              </w:rPr>
              <w:t xml:space="preserve"> њ</w:t>
            </w:r>
            <w:r w:rsidRPr="00DD4AD0">
              <w:rPr>
                <w:rFonts w:eastAsia="Verdana" w:cs="Verdana"/>
                <w:spacing w:val="-3"/>
                <w:sz w:val="20"/>
                <w:szCs w:val="20"/>
                <w:lang w:val="en-US"/>
              </w:rPr>
              <w:t>и</w:t>
            </w:r>
            <w:r w:rsidRPr="00DD4AD0">
              <w:rPr>
                <w:rFonts w:eastAsia="Verdana" w:cs="Verdana"/>
                <w:sz w:val="20"/>
                <w:szCs w:val="20"/>
                <w:lang w:val="en-US"/>
              </w:rPr>
              <w:t>хо</w:t>
            </w:r>
            <w:r w:rsidRPr="00DD4AD0">
              <w:rPr>
                <w:rFonts w:eastAsia="Verdana" w:cs="Verdana"/>
                <w:spacing w:val="-3"/>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д</w:t>
            </w:r>
            <w:r w:rsidRPr="00DD4AD0">
              <w:rPr>
                <w:rFonts w:eastAsia="Verdana" w:cs="Verdana"/>
                <w:sz w:val="20"/>
                <w:szCs w:val="20"/>
                <w:lang w:val="en-US"/>
              </w:rPr>
              <w:t>о</w:t>
            </w:r>
            <w:r w:rsidRPr="00DD4AD0">
              <w:rPr>
                <w:rFonts w:eastAsia="Verdana" w:cs="Verdana"/>
                <w:spacing w:val="-2"/>
                <w:sz w:val="20"/>
                <w:szCs w:val="20"/>
                <w:lang w:val="en-US"/>
              </w:rPr>
              <w:t>к</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д</w:t>
            </w:r>
            <w:r w:rsidRPr="00DD4AD0">
              <w:rPr>
                <w:rFonts w:eastAsia="Verdana" w:cs="Verdana"/>
                <w:sz w:val="20"/>
                <w:szCs w:val="20"/>
                <w:lang w:val="en-US"/>
              </w:rPr>
              <w:t>у</w:t>
            </w:r>
          </w:p>
        </w:tc>
      </w:tr>
      <w:tr w:rsidR="00DD4AD0" w:rsidRPr="00DD4AD0" w14:paraId="77B13708" w14:textId="77777777"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14:paraId="1B8D10C5" w14:textId="77777777" w:rsidR="00DD4AD0" w:rsidRPr="00DD4AD0" w:rsidRDefault="00DD4AD0" w:rsidP="00DD4AD0">
            <w:pPr>
              <w:widowControl w:val="0"/>
              <w:spacing w:before="19" w:after="0" w:line="240" w:lineRule="auto"/>
              <w:ind w:left="263"/>
              <w:rPr>
                <w:rFonts w:eastAsia="Verdana" w:cs="Verdana"/>
                <w:sz w:val="20"/>
                <w:szCs w:val="20"/>
                <w:lang w:val="sr-Cyrl-RS"/>
              </w:rPr>
            </w:pPr>
            <w:r w:rsidRPr="00DD4AD0">
              <w:rPr>
                <w:rFonts w:eastAsia="Verdana" w:cs="Verdana"/>
                <w:sz w:val="20"/>
                <w:szCs w:val="20"/>
                <w:lang w:val="sr-Cyrl-RS"/>
              </w:rPr>
              <w:t>7</w:t>
            </w:r>
          </w:p>
        </w:tc>
        <w:tc>
          <w:tcPr>
            <w:tcW w:w="9155" w:type="dxa"/>
            <w:tcBorders>
              <w:top w:val="single" w:sz="4" w:space="0" w:color="auto"/>
              <w:left w:val="single" w:sz="4" w:space="0" w:color="auto"/>
              <w:bottom w:val="single" w:sz="4" w:space="0" w:color="auto"/>
              <w:right w:val="single" w:sz="4" w:space="0" w:color="auto"/>
            </w:tcBorders>
          </w:tcPr>
          <w:p w14:paraId="0DC91EDA" w14:textId="77777777" w:rsidR="00DD4AD0" w:rsidRPr="00DD4AD0" w:rsidRDefault="00DD4AD0" w:rsidP="00DD4AD0">
            <w:pPr>
              <w:widowControl w:val="0"/>
              <w:spacing w:before="19" w:after="0" w:line="240" w:lineRule="auto"/>
              <w:ind w:left="111"/>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9"/>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11"/>
                <w:sz w:val="20"/>
                <w:szCs w:val="20"/>
                <w:lang w:val="en-US"/>
              </w:rPr>
              <w:t xml:space="preserve"> </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9"/>
                <w:sz w:val="20"/>
                <w:szCs w:val="20"/>
                <w:lang w:val="en-US"/>
              </w:rPr>
              <w:t xml:space="preserve"> </w:t>
            </w:r>
            <w:r w:rsidRPr="00DD4AD0">
              <w:rPr>
                <w:rFonts w:eastAsia="Verdana" w:cs="Verdana"/>
                <w:spacing w:val="2"/>
                <w:sz w:val="20"/>
                <w:szCs w:val="20"/>
                <w:lang w:val="en-US"/>
              </w:rPr>
              <w:t>по</w:t>
            </w:r>
            <w:r w:rsidRPr="00DD4AD0">
              <w:rPr>
                <w:rFonts w:eastAsia="Verdana" w:cs="Verdana"/>
                <w:sz w:val="20"/>
                <w:szCs w:val="20"/>
                <w:lang w:val="en-US"/>
              </w:rPr>
              <w:t>нуди</w:t>
            </w:r>
          </w:p>
        </w:tc>
      </w:tr>
      <w:tr w:rsidR="00DD4AD0" w:rsidRPr="00DD4AD0" w14:paraId="3B1B4758" w14:textId="77777777" w:rsidTr="00CC614C">
        <w:trPr>
          <w:trHeight w:hRule="exact" w:val="507"/>
        </w:trPr>
        <w:tc>
          <w:tcPr>
            <w:tcW w:w="910" w:type="dxa"/>
            <w:tcBorders>
              <w:top w:val="single" w:sz="4" w:space="0" w:color="auto"/>
              <w:left w:val="single" w:sz="4" w:space="0" w:color="auto"/>
              <w:bottom w:val="single" w:sz="4" w:space="0" w:color="auto"/>
              <w:right w:val="single" w:sz="4" w:space="0" w:color="auto"/>
            </w:tcBorders>
          </w:tcPr>
          <w:p w14:paraId="649923B1" w14:textId="77777777" w:rsidR="00DD4AD0" w:rsidRPr="00DD4AD0" w:rsidRDefault="00DD4AD0" w:rsidP="00DD4AD0">
            <w:pPr>
              <w:widowControl w:val="0"/>
              <w:spacing w:before="3" w:after="0" w:line="120" w:lineRule="exact"/>
              <w:ind w:left="263"/>
              <w:rPr>
                <w:sz w:val="20"/>
                <w:szCs w:val="20"/>
                <w:lang w:val="en-US"/>
              </w:rPr>
            </w:pPr>
          </w:p>
          <w:p w14:paraId="61FB2BD1" w14:textId="77777777" w:rsidR="00DD4AD0" w:rsidRPr="00DD4AD0" w:rsidRDefault="00DD4AD0" w:rsidP="00DD4AD0">
            <w:pPr>
              <w:widowControl w:val="0"/>
              <w:spacing w:after="0" w:line="240" w:lineRule="auto"/>
              <w:ind w:left="263"/>
              <w:rPr>
                <w:rFonts w:eastAsia="Verdana" w:cs="Verdana"/>
                <w:sz w:val="20"/>
                <w:szCs w:val="20"/>
                <w:lang w:val="sr-Cyrl-RS"/>
              </w:rPr>
            </w:pPr>
            <w:r w:rsidRPr="00DD4AD0">
              <w:rPr>
                <w:rFonts w:eastAsia="Verdana" w:cs="Verdana"/>
                <w:sz w:val="20"/>
                <w:szCs w:val="20"/>
                <w:lang w:val="sr-Cyrl-RS"/>
              </w:rPr>
              <w:t>8</w:t>
            </w:r>
          </w:p>
        </w:tc>
        <w:tc>
          <w:tcPr>
            <w:tcW w:w="9155" w:type="dxa"/>
            <w:tcBorders>
              <w:top w:val="single" w:sz="4" w:space="0" w:color="auto"/>
              <w:left w:val="single" w:sz="4" w:space="0" w:color="auto"/>
              <w:bottom w:val="single" w:sz="4" w:space="0" w:color="auto"/>
              <w:right w:val="single" w:sz="4" w:space="0" w:color="auto"/>
            </w:tcBorders>
          </w:tcPr>
          <w:p w14:paraId="7BCCEE0D" w14:textId="77777777" w:rsidR="00DD4AD0" w:rsidRPr="00DD4AD0" w:rsidRDefault="00DD4AD0" w:rsidP="00DD4AD0">
            <w:pPr>
              <w:widowControl w:val="0"/>
              <w:spacing w:before="17" w:after="0" w:line="240" w:lineRule="auto"/>
              <w:ind w:left="111"/>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7"/>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6"/>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6"/>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.7</w:t>
            </w:r>
            <w:r w:rsidRPr="00DD4AD0">
              <w:rPr>
                <w:rFonts w:eastAsia="Verdana" w:cs="Verdana"/>
                <w:spacing w:val="2"/>
                <w:sz w:val="20"/>
                <w:szCs w:val="20"/>
                <w:lang w:val="en-US"/>
              </w:rPr>
              <w:t>9</w:t>
            </w:r>
            <w:r w:rsidRPr="00DD4AD0">
              <w:rPr>
                <w:rFonts w:eastAsia="Verdana" w:cs="Verdana"/>
                <w:sz w:val="20"/>
                <w:szCs w:val="20"/>
                <w:lang w:val="en-US"/>
              </w:rPr>
              <w:t>.</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w:t>
            </w:r>
            <w:r w:rsidRPr="00DD4AD0">
              <w:rPr>
                <w:rFonts w:eastAsia="Verdana" w:cs="Verdana"/>
                <w:sz w:val="20"/>
                <w:szCs w:val="20"/>
                <w:lang w:val="en-US"/>
              </w:rPr>
              <w:t>10.</w:t>
            </w:r>
            <w:r w:rsidRPr="00DD4AD0">
              <w:rPr>
                <w:rFonts w:eastAsia="Verdana" w:cs="Verdana"/>
                <w:spacing w:val="-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ЈН</w:t>
            </w:r>
          </w:p>
          <w:p w14:paraId="7FD575F5" w14:textId="77777777" w:rsidR="00DD4AD0" w:rsidRPr="00DD4AD0" w:rsidRDefault="00DD4AD0" w:rsidP="00DD4AD0">
            <w:pPr>
              <w:widowControl w:val="0"/>
              <w:spacing w:before="2" w:after="0" w:line="240" w:lineRule="auto"/>
              <w:ind w:left="111"/>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мо</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z w:val="20"/>
                <w:szCs w:val="20"/>
                <w:lang w:val="en-US"/>
              </w:rPr>
              <w:t>има</w:t>
            </w:r>
            <w:r w:rsidRPr="00DD4AD0">
              <w:rPr>
                <w:rFonts w:eastAsia="Verdana" w:cs="Verdana"/>
                <w:spacing w:val="-2"/>
                <w:sz w:val="20"/>
                <w:szCs w:val="20"/>
                <w:lang w:val="en-US"/>
              </w:rPr>
              <w:t xml:space="preserve"> </w:t>
            </w:r>
            <w:r w:rsidRPr="00DD4AD0">
              <w:rPr>
                <w:rFonts w:eastAsia="Verdana" w:cs="Verdana"/>
                <w:sz w:val="20"/>
                <w:szCs w:val="20"/>
                <w:lang w:val="en-US"/>
              </w:rPr>
              <w:t>с</w:t>
            </w:r>
            <w:r w:rsidRPr="00DD4AD0">
              <w:rPr>
                <w:rFonts w:eastAsia="Verdana" w:cs="Verdana"/>
                <w:spacing w:val="-3"/>
                <w:sz w:val="20"/>
                <w:szCs w:val="20"/>
                <w:lang w:val="en-US"/>
              </w:rPr>
              <w:t>е</w:t>
            </w:r>
            <w:r w:rsidRPr="00DD4AD0">
              <w:rPr>
                <w:rFonts w:eastAsia="Verdana" w:cs="Verdana"/>
                <w:sz w:val="20"/>
                <w:szCs w:val="20"/>
                <w:lang w:val="en-US"/>
              </w:rPr>
              <w:t>д</w:t>
            </w:r>
            <w:r w:rsidRPr="00DD4AD0">
              <w:rPr>
                <w:rFonts w:eastAsia="Verdana" w:cs="Verdana"/>
                <w:spacing w:val="-3"/>
                <w:sz w:val="20"/>
                <w:szCs w:val="20"/>
                <w:lang w:val="en-US"/>
              </w:rPr>
              <w:t>и</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ру</w:t>
            </w:r>
            <w:r w:rsidRPr="00DD4AD0">
              <w:rPr>
                <w:rFonts w:eastAsia="Verdana" w:cs="Verdana"/>
                <w:sz w:val="20"/>
                <w:szCs w:val="20"/>
                <w:lang w:val="en-US"/>
              </w:rPr>
              <w:t>гој</w:t>
            </w:r>
            <w:r w:rsidRPr="00DD4AD0">
              <w:rPr>
                <w:rFonts w:eastAsia="Verdana" w:cs="Verdana"/>
                <w:spacing w:val="-2"/>
                <w:sz w:val="20"/>
                <w:szCs w:val="20"/>
                <w:lang w:val="en-US"/>
              </w:rPr>
              <w:t xml:space="preserve"> д</w:t>
            </w:r>
            <w:r w:rsidRPr="00DD4AD0">
              <w:rPr>
                <w:rFonts w:eastAsia="Verdana" w:cs="Verdana"/>
                <w:sz w:val="20"/>
                <w:szCs w:val="20"/>
                <w:lang w:val="en-US"/>
              </w:rPr>
              <w:t>р</w:t>
            </w:r>
            <w:r w:rsidRPr="00DD4AD0">
              <w:rPr>
                <w:rFonts w:eastAsia="Verdana" w:cs="Verdana"/>
                <w:spacing w:val="-2"/>
                <w:sz w:val="20"/>
                <w:szCs w:val="20"/>
                <w:lang w:val="en-US"/>
              </w:rPr>
              <w:t>ж</w:t>
            </w:r>
            <w:r w:rsidRPr="00DD4AD0">
              <w:rPr>
                <w:rFonts w:eastAsia="Verdana" w:cs="Verdana"/>
                <w:spacing w:val="-1"/>
                <w:sz w:val="20"/>
                <w:szCs w:val="20"/>
                <w:lang w:val="en-US"/>
              </w:rPr>
              <w:t>а</w:t>
            </w:r>
            <w:r w:rsidRPr="00DD4AD0">
              <w:rPr>
                <w:rFonts w:eastAsia="Verdana" w:cs="Verdana"/>
                <w:sz w:val="20"/>
                <w:szCs w:val="20"/>
                <w:lang w:val="en-US"/>
              </w:rPr>
              <w:t>ви</w:t>
            </w:r>
          </w:p>
        </w:tc>
      </w:tr>
      <w:tr w:rsidR="00DD4AD0" w:rsidRPr="00DD4AD0" w14:paraId="19CB6F7D" w14:textId="77777777"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14:paraId="208CC0E1" w14:textId="77777777" w:rsidR="00DD4AD0" w:rsidRPr="00DD4AD0" w:rsidRDefault="00DD4AD0" w:rsidP="00DD4AD0">
            <w:pPr>
              <w:widowControl w:val="0"/>
              <w:spacing w:before="19" w:after="0" w:line="240" w:lineRule="auto"/>
              <w:ind w:left="263"/>
              <w:rPr>
                <w:rFonts w:eastAsia="Verdana" w:cs="Verdana"/>
                <w:sz w:val="20"/>
                <w:szCs w:val="20"/>
                <w:lang w:val="sr-Cyrl-RS"/>
              </w:rPr>
            </w:pPr>
            <w:r w:rsidRPr="00DD4AD0">
              <w:rPr>
                <w:rFonts w:eastAsia="Verdana" w:cs="Verdana"/>
                <w:sz w:val="20"/>
                <w:szCs w:val="20"/>
                <w:lang w:val="sr-Cyrl-RS"/>
              </w:rPr>
              <w:t>10</w:t>
            </w:r>
          </w:p>
        </w:tc>
        <w:tc>
          <w:tcPr>
            <w:tcW w:w="9155" w:type="dxa"/>
            <w:tcBorders>
              <w:top w:val="single" w:sz="4" w:space="0" w:color="auto"/>
              <w:left w:val="single" w:sz="4" w:space="0" w:color="auto"/>
              <w:bottom w:val="single" w:sz="4" w:space="0" w:color="auto"/>
              <w:right w:val="single" w:sz="4" w:space="0" w:color="auto"/>
            </w:tcBorders>
          </w:tcPr>
          <w:p w14:paraId="52D03D45" w14:textId="77777777" w:rsidR="00DD4AD0" w:rsidRPr="00DD4AD0" w:rsidRDefault="00DD4AD0" w:rsidP="00306AB8">
            <w:pPr>
              <w:widowControl w:val="0"/>
              <w:spacing w:before="19" w:after="0" w:line="240" w:lineRule="auto"/>
              <w:ind w:left="111"/>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л</w:t>
            </w:r>
            <w:r w:rsidRPr="00DD4AD0">
              <w:rPr>
                <w:rFonts w:eastAsia="Verdana" w:cs="Verdana"/>
                <w:spacing w:val="-13"/>
                <w:sz w:val="20"/>
                <w:szCs w:val="20"/>
                <w:lang w:val="en-US"/>
              </w:rPr>
              <w:t xml:space="preserve"> </w:t>
            </w:r>
            <w:r w:rsidRPr="00DD4AD0">
              <w:rPr>
                <w:rFonts w:eastAsia="Verdana" w:cs="Verdana"/>
                <w:sz w:val="20"/>
                <w:szCs w:val="20"/>
                <w:lang w:val="en-US"/>
              </w:rPr>
              <w:t>уго</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ра</w:t>
            </w:r>
            <w:r w:rsidRPr="00DD4AD0">
              <w:rPr>
                <w:rFonts w:eastAsia="Verdana" w:cs="Verdana"/>
                <w:sz w:val="20"/>
                <w:szCs w:val="20"/>
                <w:lang w:val="sr-Cyrl-RS"/>
              </w:rPr>
              <w:t xml:space="preserve"> </w:t>
            </w:r>
            <w:r w:rsidRPr="00DD4AD0">
              <w:rPr>
                <w:bCs/>
                <w:sz w:val="20"/>
                <w:szCs w:val="20"/>
                <w:lang w:val="ru-RU"/>
              </w:rPr>
              <w:t>6.8.</w:t>
            </w:r>
            <w:r w:rsidR="00306AB8">
              <w:rPr>
                <w:bCs/>
                <w:sz w:val="20"/>
                <w:szCs w:val="20"/>
                <w:lang w:val="ru-RU"/>
              </w:rPr>
              <w:t>1</w:t>
            </w:r>
            <w:r w:rsidRPr="00DD4AD0">
              <w:rPr>
                <w:bCs/>
                <w:sz w:val="20"/>
                <w:szCs w:val="20"/>
                <w:lang w:val="ru-RU"/>
              </w:rPr>
              <w:t>.</w:t>
            </w:r>
          </w:p>
        </w:tc>
      </w:tr>
      <w:tr w:rsidR="00DD4AD0" w:rsidRPr="00DD4AD0" w14:paraId="65757787" w14:textId="77777777" w:rsidTr="00CC614C">
        <w:trPr>
          <w:trHeight w:hRule="exact" w:val="772"/>
        </w:trPr>
        <w:tc>
          <w:tcPr>
            <w:tcW w:w="910" w:type="dxa"/>
            <w:tcBorders>
              <w:top w:val="single" w:sz="4" w:space="0" w:color="auto"/>
              <w:left w:val="single" w:sz="4" w:space="0" w:color="auto"/>
              <w:bottom w:val="single" w:sz="4" w:space="0" w:color="auto"/>
              <w:right w:val="single" w:sz="4" w:space="0" w:color="auto"/>
            </w:tcBorders>
          </w:tcPr>
          <w:p w14:paraId="2C80C5B5" w14:textId="77777777" w:rsidR="00DD4AD0" w:rsidRPr="00DD4AD0" w:rsidRDefault="00DD4AD0" w:rsidP="00DD4AD0">
            <w:pPr>
              <w:widowControl w:val="0"/>
              <w:spacing w:before="19" w:after="0" w:line="240" w:lineRule="auto"/>
              <w:ind w:left="263"/>
              <w:rPr>
                <w:rFonts w:eastAsia="Verdana" w:cs="Verdana"/>
                <w:sz w:val="20"/>
                <w:szCs w:val="20"/>
                <w:lang w:val="sr-Cyrl-RS"/>
              </w:rPr>
            </w:pPr>
            <w:r w:rsidRPr="00DD4AD0">
              <w:rPr>
                <w:rFonts w:eastAsia="Verdana" w:cs="Verdana"/>
                <w:sz w:val="20"/>
                <w:szCs w:val="20"/>
                <w:lang w:val="sr-Cyrl-RS"/>
              </w:rPr>
              <w:t>11</w:t>
            </w:r>
          </w:p>
        </w:tc>
        <w:tc>
          <w:tcPr>
            <w:tcW w:w="9155" w:type="dxa"/>
            <w:tcBorders>
              <w:top w:val="single" w:sz="4" w:space="0" w:color="auto"/>
              <w:left w:val="single" w:sz="4" w:space="0" w:color="auto"/>
              <w:bottom w:val="single" w:sz="4" w:space="0" w:color="auto"/>
              <w:right w:val="single" w:sz="4" w:space="0" w:color="auto"/>
            </w:tcBorders>
          </w:tcPr>
          <w:p w14:paraId="632D8C8A" w14:textId="77777777" w:rsidR="00DD4AD0" w:rsidRPr="00DD4AD0" w:rsidRDefault="00DD4AD0" w:rsidP="00DD4AD0">
            <w:pPr>
              <w:widowControl w:val="0"/>
              <w:spacing w:before="19" w:after="0" w:line="240" w:lineRule="auto"/>
              <w:ind w:left="111"/>
              <w:rPr>
                <w:rFonts w:eastAsia="Verdana" w:cs="Verdana"/>
                <w:sz w:val="20"/>
                <w:szCs w:val="20"/>
                <w:lang w:val="en-US"/>
              </w:rPr>
            </w:pPr>
            <w:r w:rsidRPr="00DD4AD0">
              <w:rPr>
                <w:rFonts w:eastAsia="Verdana" w:cs="Verdana"/>
                <w:sz w:val="20"/>
                <w:szCs w:val="20"/>
                <w:lang w:val="en-US"/>
              </w:rPr>
              <w:t>Ср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spacing w:val="-1"/>
                <w:sz w:val="20"/>
                <w:szCs w:val="20"/>
                <w:lang w:val="en-US"/>
              </w:rPr>
              <w:t>с</w:t>
            </w:r>
            <w:r w:rsidRPr="00DD4AD0">
              <w:rPr>
                <w:rFonts w:eastAsia="Verdana" w:cs="Verdana"/>
                <w:spacing w:val="1"/>
                <w:sz w:val="20"/>
                <w:szCs w:val="20"/>
                <w:lang w:val="en-US"/>
              </w:rPr>
              <w:t>тв</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z w:val="20"/>
                <w:szCs w:val="20"/>
                <w:lang w:val="en-US"/>
              </w:rPr>
              <w:t>об</w:t>
            </w:r>
            <w:r w:rsidRPr="00DD4AD0">
              <w:rPr>
                <w:rFonts w:eastAsia="Verdana" w:cs="Verdana"/>
                <w:spacing w:val="-1"/>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б</w:t>
            </w:r>
            <w:r w:rsidRPr="00DD4AD0">
              <w:rPr>
                <w:rFonts w:eastAsia="Verdana" w:cs="Verdana"/>
                <w:spacing w:val="-2"/>
                <w:sz w:val="20"/>
                <w:szCs w:val="20"/>
                <w:lang w:val="en-US"/>
              </w:rPr>
              <w:t>е</w:t>
            </w:r>
            <w:r w:rsidRPr="00DD4AD0">
              <w:rPr>
                <w:rFonts w:eastAsia="Verdana" w:cs="Verdana"/>
                <w:spacing w:val="1"/>
                <w:sz w:val="20"/>
                <w:szCs w:val="20"/>
                <w:lang w:val="en-US"/>
              </w:rPr>
              <w:t>ђ</w:t>
            </w:r>
            <w:r w:rsidRPr="00DD4AD0">
              <w:rPr>
                <w:rFonts w:eastAsia="Verdana" w:cs="Verdana"/>
                <w:spacing w:val="-2"/>
                <w:sz w:val="20"/>
                <w:szCs w:val="20"/>
                <w:lang w:val="en-US"/>
              </w:rPr>
              <w:t>е</w:t>
            </w:r>
            <w:r w:rsidRPr="00DD4AD0">
              <w:rPr>
                <w:rFonts w:eastAsia="Verdana" w:cs="Verdana"/>
                <w:sz w:val="20"/>
                <w:szCs w:val="20"/>
                <w:lang w:val="en-US"/>
              </w:rPr>
              <w:t>ња</w:t>
            </w:r>
            <w:r w:rsidRPr="00DD4AD0">
              <w:rPr>
                <w:rFonts w:eastAsia="Verdana" w:cs="Verdana"/>
                <w:spacing w:val="-4"/>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у</w:t>
            </w:r>
            <w:r w:rsidRPr="00DD4AD0">
              <w:rPr>
                <w:rFonts w:eastAsia="Verdana" w:cs="Verdana"/>
                <w:sz w:val="20"/>
                <w:szCs w:val="20"/>
                <w:lang w:val="en-US"/>
              </w:rPr>
              <w:t>пку</w:t>
            </w:r>
            <w:r w:rsidRPr="00DD4AD0">
              <w:rPr>
                <w:rFonts w:eastAsia="Verdana" w:cs="Verdana"/>
                <w:spacing w:val="-7"/>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наб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ке</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з</w:t>
            </w:r>
            <w:r w:rsidRPr="00DD4AD0">
              <w:rPr>
                <w:rFonts w:eastAsia="Verdana" w:cs="Verdana"/>
                <w:sz w:val="20"/>
                <w:szCs w:val="20"/>
                <w:lang w:val="en-US"/>
              </w:rPr>
              <w:t>биљ</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нуде</w:t>
            </w:r>
            <w:r w:rsidRPr="00DD4AD0">
              <w:rPr>
                <w:rFonts w:eastAsia="Verdana" w:cs="Verdana"/>
                <w:spacing w:val="-7"/>
                <w:sz w:val="20"/>
                <w:szCs w:val="20"/>
                <w:lang w:val="en-US"/>
              </w:rPr>
              <w:t xml:space="preserve"> </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pacing w:val="2"/>
                <w:sz w:val="20"/>
                <w:szCs w:val="20"/>
                <w:lang w:val="en-US"/>
              </w:rPr>
              <w:t>а</w:t>
            </w:r>
            <w:r w:rsidRPr="00DD4AD0">
              <w:rPr>
                <w:rFonts w:eastAsia="Verdana" w:cs="Verdana"/>
                <w:sz w:val="20"/>
                <w:szCs w:val="20"/>
                <w:lang w:val="en-US"/>
              </w:rPr>
              <w:t>нко</w:t>
            </w:r>
            <w:r w:rsidRPr="00DD4AD0">
              <w:rPr>
                <w:rFonts w:eastAsia="Verdana" w:cs="Verdana"/>
                <w:spacing w:val="-10"/>
                <w:sz w:val="20"/>
                <w:szCs w:val="20"/>
                <w:lang w:val="en-US"/>
              </w:rPr>
              <w:t xml:space="preserve"> </w:t>
            </w:r>
            <w:r w:rsidRPr="00DD4AD0">
              <w:rPr>
                <w:rFonts w:eastAsia="Verdana" w:cs="Verdana"/>
                <w:spacing w:val="-1"/>
                <w:sz w:val="20"/>
                <w:szCs w:val="20"/>
                <w:lang w:val="en-US"/>
              </w:rPr>
              <w:t>со</w:t>
            </w:r>
            <w:r w:rsidRPr="00DD4AD0">
              <w:rPr>
                <w:rFonts w:eastAsia="Verdana" w:cs="Verdana"/>
                <w:spacing w:val="3"/>
                <w:sz w:val="20"/>
                <w:szCs w:val="20"/>
                <w:lang w:val="en-US"/>
              </w:rPr>
              <w:t>л</w:t>
            </w:r>
            <w:r w:rsidRPr="00DD4AD0">
              <w:rPr>
                <w:rFonts w:eastAsia="Verdana" w:cs="Verdana"/>
                <w:sz w:val="20"/>
                <w:szCs w:val="20"/>
                <w:lang w:val="en-US"/>
              </w:rPr>
              <w:t>о</w:t>
            </w:r>
            <w:r w:rsidRPr="00DD4AD0">
              <w:rPr>
                <w:rFonts w:eastAsia="Verdana" w:cs="Verdana"/>
                <w:spacing w:val="-11"/>
                <w:sz w:val="20"/>
                <w:szCs w:val="20"/>
                <w:lang w:val="en-US"/>
              </w:rPr>
              <w:t xml:space="preserve"> </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ни</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17"/>
                <w:sz w:val="20"/>
                <w:szCs w:val="20"/>
                <w:lang w:val="en-US"/>
              </w:rPr>
              <w:t xml:space="preserve"> </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z w:val="20"/>
                <w:szCs w:val="20"/>
                <w:lang w:val="en-US"/>
              </w:rPr>
              <w:t>чно</w:t>
            </w:r>
            <w:r w:rsidRPr="00DD4AD0">
              <w:rPr>
                <w:rFonts w:eastAsia="Verdana" w:cs="Verdana"/>
                <w:spacing w:val="-9"/>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1"/>
                <w:sz w:val="20"/>
                <w:szCs w:val="20"/>
                <w:lang w:val="en-US"/>
              </w:rPr>
              <w:t>л</w:t>
            </w:r>
            <w:r w:rsidRPr="00DD4AD0">
              <w:rPr>
                <w:rFonts w:eastAsia="Verdana" w:cs="Verdana"/>
                <w:sz w:val="20"/>
                <w:szCs w:val="20"/>
                <w:lang w:val="en-US"/>
              </w:rPr>
              <w:t>аш</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ија</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по</w:t>
            </w:r>
            <w:r w:rsidRPr="00DD4AD0">
              <w:rPr>
                <w:rFonts w:eastAsia="Verdana" w:cs="Verdana"/>
                <w:w w:val="99"/>
                <w:sz w:val="20"/>
                <w:szCs w:val="20"/>
                <w:lang w:val="en-US"/>
              </w:rPr>
              <w:t xml:space="preserve"> </w:t>
            </w:r>
            <w:r w:rsidRPr="00DD4AD0">
              <w:rPr>
                <w:rFonts w:eastAsia="Verdana" w:cs="Verdana"/>
                <w:sz w:val="20"/>
                <w:szCs w:val="20"/>
                <w:lang w:val="en-US"/>
              </w:rPr>
              <w:t>карт</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а</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пи</w:t>
            </w:r>
            <w:r w:rsidRPr="00DD4AD0">
              <w:rPr>
                <w:rFonts w:eastAsia="Verdana" w:cs="Verdana"/>
                <w:spacing w:val="1"/>
                <w:sz w:val="20"/>
                <w:szCs w:val="20"/>
                <w:lang w:val="en-US"/>
              </w:rPr>
              <w:t>ј</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за</w:t>
            </w:r>
            <w:r w:rsidRPr="00DD4AD0">
              <w:rPr>
                <w:rFonts w:eastAsia="Verdana" w:cs="Verdana"/>
                <w:spacing w:val="2"/>
                <w:sz w:val="20"/>
                <w:szCs w:val="20"/>
                <w:lang w:val="en-US"/>
              </w:rPr>
              <w:t>х</w:t>
            </w:r>
            <w:r w:rsidRPr="00DD4AD0">
              <w:rPr>
                <w:rFonts w:eastAsia="Verdana" w:cs="Verdana"/>
                <w:sz w:val="20"/>
                <w:szCs w:val="20"/>
                <w:lang w:val="en-US"/>
              </w:rPr>
              <w:t>те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за</w:t>
            </w:r>
            <w:r w:rsidRPr="00DD4AD0">
              <w:rPr>
                <w:rFonts w:eastAsia="Verdana" w:cs="Verdana"/>
                <w:spacing w:val="-8"/>
                <w:sz w:val="20"/>
                <w:szCs w:val="20"/>
                <w:lang w:val="en-US"/>
              </w:rPr>
              <w:t xml:space="preserve"> </w:t>
            </w:r>
            <w:r w:rsidRPr="00DD4AD0">
              <w:rPr>
                <w:rFonts w:eastAsia="Verdana" w:cs="Verdana"/>
                <w:sz w:val="20"/>
                <w:szCs w:val="20"/>
                <w:lang w:val="en-US"/>
              </w:rPr>
              <w:t>р</w:t>
            </w:r>
            <w:r w:rsidRPr="00DD4AD0">
              <w:rPr>
                <w:rFonts w:eastAsia="Verdana" w:cs="Verdana"/>
                <w:spacing w:val="-1"/>
                <w:sz w:val="20"/>
                <w:szCs w:val="20"/>
                <w:lang w:val="en-US"/>
              </w:rPr>
              <w:t>е</w:t>
            </w:r>
            <w:r w:rsidRPr="00DD4AD0">
              <w:rPr>
                <w:rFonts w:eastAsia="Verdana" w:cs="Verdana"/>
                <w:spacing w:val="2"/>
                <w:sz w:val="20"/>
                <w:szCs w:val="20"/>
                <w:lang w:val="en-US"/>
              </w:rPr>
              <w:t>г</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тра</w:t>
            </w:r>
            <w:r w:rsidRPr="00DD4AD0">
              <w:rPr>
                <w:rFonts w:eastAsia="Verdana" w:cs="Verdana"/>
                <w:spacing w:val="4"/>
                <w:sz w:val="20"/>
                <w:szCs w:val="20"/>
                <w:lang w:val="en-US"/>
              </w:rPr>
              <w:t>ц</w:t>
            </w:r>
            <w:r w:rsidRPr="00DD4AD0">
              <w:rPr>
                <w:rFonts w:eastAsia="Verdana" w:cs="Verdana"/>
                <w:sz w:val="20"/>
                <w:szCs w:val="20"/>
                <w:lang w:val="en-US"/>
              </w:rPr>
              <w:t>ију</w:t>
            </w:r>
            <w:r w:rsidRPr="00DD4AD0">
              <w:rPr>
                <w:rFonts w:eastAsia="Verdana" w:cs="Verdana"/>
                <w:spacing w:val="-10"/>
                <w:sz w:val="20"/>
                <w:szCs w:val="20"/>
                <w:lang w:val="en-US"/>
              </w:rPr>
              <w:t xml:space="preserve"> </w:t>
            </w: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pacing w:val="1"/>
                <w:sz w:val="20"/>
                <w:szCs w:val="20"/>
                <w:lang w:val="en-US"/>
              </w:rPr>
              <w:t>ц</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ји</w:t>
            </w:r>
            <w:r w:rsidRPr="00DD4AD0">
              <w:rPr>
                <w:rFonts w:eastAsia="Verdana" w:cs="Verdana"/>
                <w:spacing w:val="-9"/>
                <w:sz w:val="20"/>
                <w:szCs w:val="20"/>
                <w:lang w:val="en-US"/>
              </w:rPr>
              <w:t xml:space="preserve"> </w:t>
            </w:r>
            <w:r w:rsidRPr="00DD4AD0">
              <w:rPr>
                <w:rFonts w:eastAsia="Verdana" w:cs="Verdana"/>
                <w:sz w:val="20"/>
                <w:szCs w:val="20"/>
                <w:lang w:val="en-US"/>
              </w:rPr>
              <w:t>је</w:t>
            </w:r>
            <w:r w:rsidRPr="00DD4AD0">
              <w:rPr>
                <w:rFonts w:eastAsia="Verdana" w:cs="Verdana"/>
                <w:spacing w:val="-7"/>
                <w:sz w:val="20"/>
                <w:szCs w:val="20"/>
                <w:lang w:val="en-US"/>
              </w:rPr>
              <w:t xml:space="preserve"> </w:t>
            </w:r>
            <w:r w:rsidRPr="00DD4AD0">
              <w:rPr>
                <w:rFonts w:eastAsia="Verdana" w:cs="Verdana"/>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т</w:t>
            </w:r>
            <w:r w:rsidRPr="00DD4AD0">
              <w:rPr>
                <w:rFonts w:eastAsia="Verdana" w:cs="Verdana"/>
                <w:sz w:val="20"/>
                <w:szCs w:val="20"/>
                <w:lang w:val="en-US"/>
              </w:rPr>
              <w:t>ране</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3"/>
                <w:sz w:val="20"/>
                <w:szCs w:val="20"/>
                <w:lang w:val="en-US"/>
              </w:rPr>
              <w:t>л</w:t>
            </w:r>
            <w:r w:rsidRPr="00DD4AD0">
              <w:rPr>
                <w:rFonts w:eastAsia="Verdana" w:cs="Verdana"/>
                <w:spacing w:val="-1"/>
                <w:sz w:val="20"/>
                <w:szCs w:val="20"/>
                <w:lang w:val="en-US"/>
              </w:rPr>
              <w:t>ов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банк</w:t>
            </w:r>
            <w:r w:rsidRPr="00DD4AD0">
              <w:rPr>
                <w:rFonts w:eastAsia="Verdana" w:cs="Verdana"/>
                <w:spacing w:val="-2"/>
                <w:sz w:val="20"/>
                <w:szCs w:val="20"/>
                <w:lang w:val="en-US"/>
              </w:rPr>
              <w:t>е</w:t>
            </w:r>
            <w:r w:rsidRPr="00DD4AD0">
              <w:rPr>
                <w:rFonts w:eastAsia="Verdana" w:cs="Verdana"/>
                <w:sz w:val="20"/>
                <w:szCs w:val="20"/>
                <w:lang w:val="en-US"/>
              </w:rPr>
              <w:t>)</w:t>
            </w:r>
          </w:p>
        </w:tc>
      </w:tr>
    </w:tbl>
    <w:p w14:paraId="6677575F" w14:textId="77777777" w:rsidR="00DD4AD0" w:rsidRPr="00DD4AD0" w:rsidRDefault="00DD4AD0" w:rsidP="00DD4AD0">
      <w:pPr>
        <w:widowControl w:val="0"/>
        <w:spacing w:after="0" w:line="140" w:lineRule="exact"/>
        <w:rPr>
          <w:sz w:val="20"/>
          <w:szCs w:val="20"/>
          <w:lang w:val="sr-Cyrl-RS"/>
        </w:rPr>
      </w:pPr>
    </w:p>
    <w:p w14:paraId="0B5FD5D8" w14:textId="77777777" w:rsidR="00DD4AD0" w:rsidRPr="00DD4AD0" w:rsidRDefault="00DD4AD0" w:rsidP="00DD4AD0">
      <w:pPr>
        <w:widowControl w:val="0"/>
        <w:spacing w:after="0" w:line="140" w:lineRule="exact"/>
        <w:rPr>
          <w:sz w:val="20"/>
          <w:szCs w:val="20"/>
          <w:lang w:val="sr-Cyrl-RS"/>
        </w:rPr>
      </w:pPr>
    </w:p>
    <w:p w14:paraId="769B7C62" w14:textId="77777777" w:rsidR="00DD4AD0" w:rsidRPr="00DD4AD0" w:rsidRDefault="00DD4AD0" w:rsidP="00DD4AD0">
      <w:pPr>
        <w:widowControl w:val="0"/>
        <w:spacing w:after="0" w:line="140" w:lineRule="exact"/>
        <w:rPr>
          <w:sz w:val="20"/>
          <w:szCs w:val="20"/>
          <w:lang w:val="sr-Cyrl-RS"/>
        </w:rPr>
      </w:pPr>
    </w:p>
    <w:tbl>
      <w:tblPr>
        <w:tblW w:w="10065" w:type="dxa"/>
        <w:tblInd w:w="101" w:type="dxa"/>
        <w:tblLayout w:type="fixed"/>
        <w:tblCellMar>
          <w:left w:w="0" w:type="dxa"/>
          <w:right w:w="0" w:type="dxa"/>
        </w:tblCellMar>
        <w:tblLook w:val="01E0" w:firstRow="1" w:lastRow="1" w:firstColumn="1" w:lastColumn="1" w:noHBand="0" w:noVBand="0"/>
      </w:tblPr>
      <w:tblGrid>
        <w:gridCol w:w="910"/>
        <w:gridCol w:w="9155"/>
      </w:tblGrid>
      <w:tr w:rsidR="00DD4AD0" w:rsidRPr="00DD4AD0" w14:paraId="7CF4951A" w14:textId="77777777" w:rsidTr="00CC614C">
        <w:trPr>
          <w:trHeight w:hRule="exact" w:val="556"/>
        </w:trPr>
        <w:tc>
          <w:tcPr>
            <w:tcW w:w="10065" w:type="dxa"/>
            <w:gridSpan w:val="2"/>
            <w:tcBorders>
              <w:top w:val="single" w:sz="7" w:space="0" w:color="EFEFEF"/>
              <w:left w:val="single" w:sz="7" w:space="0" w:color="9F9F9F"/>
              <w:bottom w:val="single" w:sz="4" w:space="0" w:color="auto"/>
              <w:right w:val="single" w:sz="7" w:space="0" w:color="EFEFEF"/>
            </w:tcBorders>
            <w:shd w:val="clear" w:color="auto" w:fill="EAF0DD"/>
          </w:tcPr>
          <w:p w14:paraId="45FFAF4A" w14:textId="77777777" w:rsidR="00DD4AD0" w:rsidRPr="00DD4AD0" w:rsidRDefault="00DD4AD0" w:rsidP="00DD4AD0">
            <w:pPr>
              <w:widowControl w:val="0"/>
              <w:spacing w:before="23" w:after="0" w:line="242" w:lineRule="exact"/>
              <w:ind w:left="2315" w:right="199" w:hanging="2101"/>
              <w:rPr>
                <w:rFonts w:eastAsia="Verdana" w:cs="Verdana"/>
                <w:sz w:val="20"/>
                <w:szCs w:val="20"/>
                <w:lang w:val="en-US"/>
              </w:rPr>
            </w:pPr>
            <w:r w:rsidRPr="00DD4AD0">
              <w:rPr>
                <w:rFonts w:eastAsia="Verdana" w:cs="Verdana"/>
                <w:b/>
                <w:bCs/>
                <w:sz w:val="20"/>
                <w:szCs w:val="20"/>
                <w:lang w:val="en-US"/>
              </w:rPr>
              <w:t>3.</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А</w:t>
            </w:r>
            <w:r w:rsidRPr="00DD4AD0">
              <w:rPr>
                <w:rFonts w:eastAsia="Verdana" w:cs="Verdana"/>
                <w:b/>
                <w:bCs/>
                <w:sz w:val="20"/>
                <w:szCs w:val="20"/>
                <w:lang w:val="en-US"/>
              </w:rPr>
              <w:t>КО</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УДУ</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2"/>
                <w:sz w:val="20"/>
                <w:szCs w:val="20"/>
                <w:lang w:val="en-US"/>
              </w:rPr>
              <w:t>Д</w:t>
            </w:r>
            <w:r w:rsidRPr="00DD4AD0">
              <w:rPr>
                <w:rFonts w:eastAsia="Verdana" w:cs="Verdana"/>
                <w:b/>
                <w:bCs/>
                <w:spacing w:val="1"/>
                <w:sz w:val="20"/>
                <w:szCs w:val="20"/>
                <w:lang w:val="en-US"/>
              </w:rPr>
              <w:t>Н</w:t>
            </w:r>
            <w:r w:rsidRPr="00DD4AD0">
              <w:rPr>
                <w:rFonts w:eastAsia="Verdana" w:cs="Verdana"/>
                <w:b/>
                <w:bCs/>
                <w:sz w:val="20"/>
                <w:szCs w:val="20"/>
                <w:lang w:val="en-US"/>
              </w:rPr>
              <w:t>ОСИ</w:t>
            </w:r>
            <w:r w:rsidRPr="00DD4AD0">
              <w:rPr>
                <w:rFonts w:eastAsia="Verdana" w:cs="Verdana"/>
                <w:b/>
                <w:bCs/>
                <w:spacing w:val="-13"/>
                <w:sz w:val="20"/>
                <w:szCs w:val="20"/>
                <w:lang w:val="en-US"/>
              </w:rPr>
              <w:t xml:space="preserve"> </w:t>
            </w:r>
            <w:r w:rsidRPr="00DD4AD0">
              <w:rPr>
                <w:rFonts w:eastAsia="Verdana" w:cs="Verdana"/>
                <w:b/>
                <w:bCs/>
                <w:sz w:val="20"/>
                <w:szCs w:val="20"/>
                <w:lang w:val="en-US"/>
              </w:rPr>
              <w:t>Г</w:t>
            </w:r>
            <w:r w:rsidRPr="00DD4AD0">
              <w:rPr>
                <w:rFonts w:eastAsia="Verdana" w:cs="Verdana"/>
                <w:b/>
                <w:bCs/>
                <w:spacing w:val="3"/>
                <w:sz w:val="20"/>
                <w:szCs w:val="20"/>
                <w:lang w:val="en-US"/>
              </w:rPr>
              <w:t>Р</w:t>
            </w:r>
            <w:r w:rsidRPr="00DD4AD0">
              <w:rPr>
                <w:rFonts w:eastAsia="Verdana" w:cs="Verdana"/>
                <w:b/>
                <w:bCs/>
                <w:sz w:val="20"/>
                <w:szCs w:val="20"/>
                <w:lang w:val="en-US"/>
              </w:rPr>
              <w:t>УПА</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2"/>
                <w:sz w:val="20"/>
                <w:szCs w:val="20"/>
                <w:lang w:val="en-US"/>
              </w:rPr>
              <w:t>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w:t>
            </w:r>
            <w:r w:rsidRPr="00DD4AD0">
              <w:rPr>
                <w:rFonts w:eastAsia="Verdana" w:cs="Verdana"/>
                <w:b/>
                <w:bCs/>
                <w:spacing w:val="-11"/>
                <w:sz w:val="20"/>
                <w:szCs w:val="20"/>
                <w:lang w:val="en-US"/>
              </w:rPr>
              <w:t xml:space="preserve"> </w:t>
            </w:r>
            <w:r w:rsidRPr="00DD4AD0">
              <w:rPr>
                <w:rFonts w:eastAsia="Verdana" w:cs="Verdana"/>
                <w:b/>
                <w:bCs/>
                <w:spacing w:val="3"/>
                <w:sz w:val="20"/>
                <w:szCs w:val="20"/>
                <w:lang w:val="en-US"/>
              </w:rPr>
              <w:t>З</w:t>
            </w:r>
            <w:r w:rsidRPr="00DD4AD0">
              <w:rPr>
                <w:rFonts w:eastAsia="Verdana" w:cs="Verdana"/>
                <w:b/>
                <w:bCs/>
                <w:spacing w:val="-1"/>
                <w:sz w:val="20"/>
                <w:szCs w:val="20"/>
                <w:lang w:val="en-US"/>
              </w:rPr>
              <w:t>А</w:t>
            </w:r>
            <w:r w:rsidRPr="00DD4AD0">
              <w:rPr>
                <w:rFonts w:eastAsia="Verdana" w:cs="Verdana"/>
                <w:b/>
                <w:bCs/>
                <w:sz w:val="20"/>
                <w:szCs w:val="20"/>
                <w:lang w:val="en-US"/>
              </w:rPr>
              <w:t>ЈЕД</w:t>
            </w:r>
            <w:r w:rsidRPr="00DD4AD0">
              <w:rPr>
                <w:rFonts w:eastAsia="Verdana" w:cs="Verdana"/>
                <w:b/>
                <w:bCs/>
                <w:spacing w:val="1"/>
                <w:sz w:val="20"/>
                <w:szCs w:val="20"/>
                <w:lang w:val="en-US"/>
              </w:rPr>
              <w:t>НИ</w:t>
            </w:r>
            <w:r w:rsidRPr="00DD4AD0">
              <w:rPr>
                <w:rFonts w:eastAsia="Verdana" w:cs="Verdana"/>
                <w:b/>
                <w:bCs/>
                <w:spacing w:val="-1"/>
                <w:sz w:val="20"/>
                <w:szCs w:val="20"/>
                <w:lang w:val="en-US"/>
              </w:rPr>
              <w:t>Ч</w:t>
            </w:r>
            <w:r w:rsidRPr="00DD4AD0">
              <w:rPr>
                <w:rFonts w:eastAsia="Verdana" w:cs="Verdana"/>
                <w:b/>
                <w:bCs/>
                <w:spacing w:val="2"/>
                <w:sz w:val="20"/>
                <w:szCs w:val="20"/>
                <w:lang w:val="en-US"/>
              </w:rPr>
              <w:t>К</w:t>
            </w:r>
            <w:r w:rsidRPr="00DD4AD0">
              <w:rPr>
                <w:rFonts w:eastAsia="Verdana" w:cs="Verdana"/>
                <w:b/>
                <w:bCs/>
                <w:sz w:val="20"/>
                <w:szCs w:val="20"/>
                <w:lang w:val="en-US"/>
              </w:rPr>
              <w:t>А</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УДА</w:t>
            </w:r>
            <w:r w:rsidRPr="00DD4AD0">
              <w:rPr>
                <w:rFonts w:eastAsia="Verdana" w:cs="Verdana"/>
                <w:b/>
                <w:bCs/>
                <w:spacing w:val="-13"/>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С</w:t>
            </w:r>
            <w:r w:rsidRPr="00DD4AD0">
              <w:rPr>
                <w:rFonts w:eastAsia="Verdana" w:cs="Verdana"/>
                <w:b/>
                <w:bCs/>
                <w:spacing w:val="3"/>
                <w:sz w:val="20"/>
                <w:szCs w:val="20"/>
                <w:lang w:val="en-US"/>
              </w:rPr>
              <w:t>Т</w:t>
            </w:r>
            <w:r w:rsidRPr="00DD4AD0">
              <w:rPr>
                <w:rFonts w:eastAsia="Verdana" w:cs="Verdana"/>
                <w:b/>
                <w:bCs/>
                <w:spacing w:val="-1"/>
                <w:sz w:val="20"/>
                <w:szCs w:val="20"/>
                <w:lang w:val="en-US"/>
              </w:rPr>
              <w:t>А</w:t>
            </w:r>
            <w:r w:rsidRPr="00DD4AD0">
              <w:rPr>
                <w:rFonts w:eastAsia="Verdana" w:cs="Verdana"/>
                <w:b/>
                <w:bCs/>
                <w:spacing w:val="1"/>
                <w:sz w:val="20"/>
                <w:szCs w:val="20"/>
                <w:lang w:val="en-US"/>
              </w:rPr>
              <w:t>ВЉ</w:t>
            </w:r>
            <w:r w:rsidRPr="00DD4AD0">
              <w:rPr>
                <w:rFonts w:eastAsia="Verdana" w:cs="Verdana"/>
                <w:b/>
                <w:bCs/>
                <w:sz w:val="20"/>
                <w:szCs w:val="20"/>
                <w:lang w:val="en-US"/>
              </w:rPr>
              <w:t>А</w:t>
            </w:r>
            <w:r w:rsidRPr="00DD4AD0">
              <w:rPr>
                <w:rFonts w:eastAsia="Verdana" w:cs="Verdana"/>
                <w:b/>
                <w:bCs/>
                <w:w w:val="99"/>
                <w:sz w:val="20"/>
                <w:szCs w:val="20"/>
                <w:lang w:val="en-US"/>
              </w:rPr>
              <w:t xml:space="preserve"> </w:t>
            </w:r>
            <w:r w:rsidRPr="00DD4AD0">
              <w:rPr>
                <w:rFonts w:eastAsia="Verdana" w:cs="Verdana"/>
                <w:b/>
                <w:bCs/>
                <w:sz w:val="20"/>
                <w:szCs w:val="20"/>
                <w:lang w:val="en-US"/>
              </w:rPr>
              <w:t>СЛЕДЕЋУ</w:t>
            </w:r>
            <w:r w:rsidRPr="00DD4AD0">
              <w:rPr>
                <w:rFonts w:eastAsia="Verdana" w:cs="Verdana"/>
                <w:b/>
                <w:bCs/>
                <w:spacing w:val="-32"/>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КУМ</w:t>
            </w:r>
            <w:r w:rsidRPr="00DD4AD0">
              <w:rPr>
                <w:rFonts w:eastAsia="Verdana" w:cs="Verdana"/>
                <w:b/>
                <w:bCs/>
                <w:spacing w:val="1"/>
                <w:sz w:val="20"/>
                <w:szCs w:val="20"/>
                <w:lang w:val="en-US"/>
              </w:rPr>
              <w:t>ЕН</w:t>
            </w:r>
            <w:r w:rsidRPr="00DD4AD0">
              <w:rPr>
                <w:rFonts w:eastAsia="Verdana" w:cs="Verdana"/>
                <w:b/>
                <w:bCs/>
                <w:spacing w:val="3"/>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ЦИ</w:t>
            </w:r>
            <w:r w:rsidRPr="00DD4AD0">
              <w:rPr>
                <w:rFonts w:eastAsia="Verdana" w:cs="Verdana"/>
                <w:b/>
                <w:bCs/>
                <w:spacing w:val="1"/>
                <w:sz w:val="20"/>
                <w:szCs w:val="20"/>
                <w:lang w:val="en-US"/>
              </w:rPr>
              <w:t>Ј</w:t>
            </w:r>
            <w:r w:rsidRPr="00DD4AD0">
              <w:rPr>
                <w:rFonts w:eastAsia="Verdana" w:cs="Verdana"/>
                <w:b/>
                <w:bCs/>
                <w:sz w:val="20"/>
                <w:szCs w:val="20"/>
                <w:lang w:val="en-US"/>
              </w:rPr>
              <w:t>У:</w:t>
            </w:r>
          </w:p>
        </w:tc>
      </w:tr>
      <w:tr w:rsidR="00DD4AD0" w:rsidRPr="00DD4AD0" w14:paraId="0885C500" w14:textId="77777777"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14:paraId="4E0903E0" w14:textId="77777777" w:rsidR="00DD4AD0" w:rsidRPr="00DD4AD0" w:rsidRDefault="00DD4AD0" w:rsidP="00DD4AD0">
            <w:pPr>
              <w:widowControl w:val="0"/>
              <w:spacing w:before="19" w:after="0" w:line="240" w:lineRule="auto"/>
              <w:ind w:left="263" w:right="230"/>
              <w:jc w:val="center"/>
              <w:rPr>
                <w:rFonts w:eastAsia="Verdana" w:cs="Verdana"/>
                <w:sz w:val="20"/>
                <w:szCs w:val="20"/>
                <w:lang w:val="en-US"/>
              </w:rPr>
            </w:pPr>
            <w:r w:rsidRPr="00DD4AD0">
              <w:rPr>
                <w:rFonts w:eastAsia="Verdana" w:cs="Verdana"/>
                <w:sz w:val="20"/>
                <w:szCs w:val="20"/>
                <w:lang w:val="en-US"/>
              </w:rPr>
              <w:t>1</w:t>
            </w:r>
          </w:p>
        </w:tc>
        <w:tc>
          <w:tcPr>
            <w:tcW w:w="9155" w:type="dxa"/>
            <w:tcBorders>
              <w:top w:val="single" w:sz="4" w:space="0" w:color="auto"/>
              <w:left w:val="single" w:sz="4" w:space="0" w:color="auto"/>
              <w:bottom w:val="single" w:sz="4" w:space="0" w:color="auto"/>
              <w:right w:val="single" w:sz="4" w:space="0" w:color="auto"/>
            </w:tcBorders>
          </w:tcPr>
          <w:p w14:paraId="4AE684E9" w14:textId="77777777" w:rsidR="00DD4AD0" w:rsidRPr="00DD4AD0" w:rsidRDefault="00DD4AD0" w:rsidP="00DD4AD0">
            <w:pPr>
              <w:widowControl w:val="0"/>
              <w:spacing w:before="19" w:after="0" w:line="240" w:lineRule="auto"/>
              <w:ind w:left="111"/>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9"/>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уде</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та</w:t>
            </w:r>
            <w:r w:rsidRPr="00DD4AD0">
              <w:rPr>
                <w:rFonts w:eastAsia="Verdana" w:cs="Verdana"/>
                <w:spacing w:val="2"/>
                <w:sz w:val="20"/>
                <w:szCs w:val="20"/>
                <w:lang w:val="en-US"/>
              </w:rPr>
              <w:t>б</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арним</w:t>
            </w:r>
            <w:r w:rsidRPr="00DD4AD0">
              <w:rPr>
                <w:rFonts w:eastAsia="Verdana" w:cs="Verdana"/>
                <w:spacing w:val="-10"/>
                <w:sz w:val="20"/>
                <w:szCs w:val="20"/>
                <w:lang w:val="en-US"/>
              </w:rPr>
              <w:t xml:space="preserve"> </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е</w:t>
            </w:r>
          </w:p>
        </w:tc>
      </w:tr>
      <w:tr w:rsidR="00DD4AD0" w:rsidRPr="00DD4AD0" w14:paraId="7DE707E1" w14:textId="77777777" w:rsidTr="00CC614C">
        <w:trPr>
          <w:trHeight w:hRule="exact" w:val="312"/>
        </w:trPr>
        <w:tc>
          <w:tcPr>
            <w:tcW w:w="910" w:type="dxa"/>
            <w:tcBorders>
              <w:top w:val="single" w:sz="4" w:space="0" w:color="auto"/>
              <w:left w:val="single" w:sz="4" w:space="0" w:color="auto"/>
              <w:bottom w:val="single" w:sz="4" w:space="0" w:color="auto"/>
              <w:right w:val="single" w:sz="4" w:space="0" w:color="auto"/>
            </w:tcBorders>
          </w:tcPr>
          <w:p w14:paraId="0EE34920" w14:textId="77777777" w:rsidR="00DD4AD0" w:rsidRPr="00DD4AD0" w:rsidRDefault="00DD4AD0" w:rsidP="00DD4AD0">
            <w:pPr>
              <w:widowControl w:val="0"/>
              <w:spacing w:before="17" w:after="0" w:line="240" w:lineRule="auto"/>
              <w:ind w:left="263" w:right="230"/>
              <w:jc w:val="center"/>
              <w:rPr>
                <w:rFonts w:eastAsia="Verdana" w:cs="Verdana"/>
                <w:sz w:val="20"/>
                <w:szCs w:val="20"/>
                <w:lang w:val="en-US"/>
              </w:rPr>
            </w:pPr>
            <w:r w:rsidRPr="00DD4AD0">
              <w:rPr>
                <w:rFonts w:eastAsia="Verdana" w:cs="Verdana"/>
                <w:sz w:val="20"/>
                <w:szCs w:val="20"/>
                <w:lang w:val="en-US"/>
              </w:rPr>
              <w:t>2</w:t>
            </w:r>
          </w:p>
        </w:tc>
        <w:tc>
          <w:tcPr>
            <w:tcW w:w="9155" w:type="dxa"/>
            <w:tcBorders>
              <w:top w:val="single" w:sz="4" w:space="0" w:color="auto"/>
              <w:left w:val="single" w:sz="4" w:space="0" w:color="auto"/>
              <w:bottom w:val="single" w:sz="4" w:space="0" w:color="auto"/>
              <w:right w:val="single" w:sz="4" w:space="0" w:color="auto"/>
            </w:tcBorders>
          </w:tcPr>
          <w:p w14:paraId="407905F9" w14:textId="77777777" w:rsidR="00DD4AD0" w:rsidRPr="00DD4AD0" w:rsidRDefault="00DD4AD0" w:rsidP="00DD4AD0">
            <w:pPr>
              <w:widowControl w:val="0"/>
              <w:spacing w:before="17" w:after="0" w:line="240" w:lineRule="auto"/>
              <w:ind w:left="111"/>
              <w:rPr>
                <w:rFonts w:eastAsia="Verdana" w:cs="Verdana"/>
                <w:sz w:val="20"/>
                <w:szCs w:val="20"/>
                <w:lang w:val="sr-Cyrl-R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8"/>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п</w:t>
            </w:r>
            <w:r w:rsidRPr="00DD4AD0">
              <w:rPr>
                <w:rFonts w:eastAsia="Verdana" w:cs="Verdana"/>
                <w:spacing w:val="3"/>
                <w:sz w:val="20"/>
                <w:szCs w:val="20"/>
                <w:lang w:val="en-US"/>
              </w:rPr>
              <w:t>ш</w:t>
            </w:r>
            <w:r w:rsidRPr="00DD4AD0">
              <w:rPr>
                <w:rFonts w:eastAsia="Verdana" w:cs="Verdana"/>
                <w:sz w:val="20"/>
                <w:szCs w:val="20"/>
                <w:lang w:val="en-US"/>
              </w:rPr>
              <w:t>ти</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да</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7"/>
                <w:sz w:val="20"/>
                <w:szCs w:val="20"/>
                <w:lang w:val="en-US"/>
              </w:rPr>
              <w:t xml:space="preserve"> </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чу</w:t>
            </w:r>
            <w:r w:rsidRPr="00DD4AD0">
              <w:rPr>
                <w:rFonts w:eastAsia="Verdana" w:cs="Verdana"/>
                <w:spacing w:val="-8"/>
                <w:sz w:val="20"/>
                <w:szCs w:val="20"/>
                <w:lang w:val="en-US"/>
              </w:rPr>
              <w:t xml:space="preserve"> </w:t>
            </w:r>
            <w:r w:rsidRPr="00DD4AD0">
              <w:rPr>
                <w:rFonts w:eastAsia="Verdana" w:cs="Verdana"/>
                <w:sz w:val="20"/>
                <w:szCs w:val="20"/>
                <w:lang w:val="en-US"/>
              </w:rPr>
              <w:t>из</w:t>
            </w:r>
            <w:r w:rsidRPr="00DD4AD0">
              <w:rPr>
                <w:rFonts w:eastAsia="Verdana" w:cs="Verdana"/>
                <w:spacing w:val="-7"/>
                <w:sz w:val="20"/>
                <w:szCs w:val="20"/>
                <w:lang w:val="en-US"/>
              </w:rPr>
              <w:t xml:space="preserve"> </w:t>
            </w:r>
            <w:r w:rsidRPr="00DD4AD0">
              <w:rPr>
                <w:rFonts w:eastAsia="Verdana" w:cs="Verdana"/>
                <w:spacing w:val="-1"/>
                <w:sz w:val="20"/>
                <w:szCs w:val="20"/>
                <w:lang w:val="en-US"/>
              </w:rPr>
              <w:t>г</w:t>
            </w:r>
            <w:r w:rsidRPr="00DD4AD0">
              <w:rPr>
                <w:rFonts w:eastAsia="Verdana" w:cs="Verdana"/>
                <w:sz w:val="20"/>
                <w:szCs w:val="20"/>
                <w:lang w:val="en-US"/>
              </w:rPr>
              <w:t>ру</w:t>
            </w:r>
            <w:r w:rsidRPr="00DD4AD0">
              <w:rPr>
                <w:rFonts w:eastAsia="Verdana" w:cs="Verdana"/>
                <w:spacing w:val="2"/>
                <w:sz w:val="20"/>
                <w:szCs w:val="20"/>
                <w:lang w:val="en-US"/>
              </w:rPr>
              <w:t>п</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z w:val="20"/>
                <w:szCs w:val="20"/>
                <w:lang w:val="sr-Cyrl-RS"/>
              </w:rPr>
              <w:t xml:space="preserve"> </w:t>
            </w:r>
          </w:p>
        </w:tc>
      </w:tr>
      <w:tr w:rsidR="00DD4AD0" w:rsidRPr="00DD4AD0" w14:paraId="19C1E5E5" w14:textId="77777777"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14:paraId="23264E8E" w14:textId="77777777" w:rsidR="00DD4AD0" w:rsidRPr="00DD4AD0" w:rsidRDefault="00DD4AD0" w:rsidP="00DD4AD0">
            <w:pPr>
              <w:widowControl w:val="0"/>
              <w:spacing w:before="19" w:after="0" w:line="240" w:lineRule="auto"/>
              <w:ind w:left="263" w:right="230"/>
              <w:jc w:val="center"/>
              <w:rPr>
                <w:rFonts w:eastAsia="Verdana" w:cs="Verdana"/>
                <w:sz w:val="20"/>
                <w:szCs w:val="20"/>
                <w:lang w:val="en-US"/>
              </w:rPr>
            </w:pPr>
            <w:r w:rsidRPr="00DD4AD0">
              <w:rPr>
                <w:rFonts w:eastAsia="Verdana" w:cs="Verdana"/>
                <w:sz w:val="20"/>
                <w:szCs w:val="20"/>
                <w:lang w:val="en-US"/>
              </w:rPr>
              <w:t>3</w:t>
            </w:r>
          </w:p>
        </w:tc>
        <w:tc>
          <w:tcPr>
            <w:tcW w:w="9155" w:type="dxa"/>
            <w:tcBorders>
              <w:top w:val="single" w:sz="4" w:space="0" w:color="auto"/>
              <w:left w:val="single" w:sz="4" w:space="0" w:color="auto"/>
              <w:bottom w:val="single" w:sz="4" w:space="0" w:color="auto"/>
              <w:right w:val="single" w:sz="4" w:space="0" w:color="auto"/>
            </w:tcBorders>
          </w:tcPr>
          <w:p w14:paraId="0FA07555" w14:textId="77777777" w:rsidR="00DD4AD0" w:rsidRPr="00DD4AD0" w:rsidRDefault="00DD4AD0" w:rsidP="00DD4AD0">
            <w:pPr>
              <w:widowControl w:val="0"/>
              <w:spacing w:before="19" w:after="0" w:line="240" w:lineRule="auto"/>
              <w:ind w:left="111"/>
              <w:rPr>
                <w:rFonts w:eastAsia="Verdana" w:cs="Verdana"/>
                <w:sz w:val="20"/>
                <w:szCs w:val="20"/>
                <w:lang w:val="en-US"/>
              </w:rPr>
            </w:pPr>
            <w:r w:rsidRPr="00DD4AD0">
              <w:rPr>
                <w:rFonts w:eastAsia="Verdana" w:cs="Verdana"/>
                <w:sz w:val="20"/>
                <w:szCs w:val="20"/>
                <w:lang w:val="en-US"/>
              </w:rPr>
              <w:t>Спора</w:t>
            </w:r>
            <w:r w:rsidRPr="00DD4AD0">
              <w:rPr>
                <w:rFonts w:eastAsia="Verdana" w:cs="Verdana"/>
                <w:spacing w:val="1"/>
                <w:sz w:val="20"/>
                <w:szCs w:val="20"/>
                <w:lang w:val="en-US"/>
              </w:rPr>
              <w:t>з</w:t>
            </w:r>
            <w:r w:rsidRPr="00DD4AD0">
              <w:rPr>
                <w:rFonts w:eastAsia="Verdana" w:cs="Verdana"/>
                <w:sz w:val="20"/>
                <w:szCs w:val="20"/>
                <w:lang w:val="en-US"/>
              </w:rPr>
              <w:t>ум</w:t>
            </w:r>
            <w:r w:rsidRPr="00DD4AD0">
              <w:rPr>
                <w:rFonts w:eastAsia="Verdana" w:cs="Verdana"/>
                <w:spacing w:val="-11"/>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упе</w:t>
            </w:r>
            <w:r w:rsidRPr="00DD4AD0">
              <w:rPr>
                <w:rFonts w:eastAsia="Verdana" w:cs="Verdana"/>
                <w:spacing w:val="-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ђ</w:t>
            </w:r>
            <w:r w:rsidRPr="00DD4AD0">
              <w:rPr>
                <w:rFonts w:eastAsia="Verdana" w:cs="Verdana"/>
                <w:sz w:val="20"/>
                <w:szCs w:val="20"/>
                <w:lang w:val="en-US"/>
              </w:rPr>
              <w:t>ача</w:t>
            </w:r>
            <w:r w:rsidRPr="00DD4AD0">
              <w:rPr>
                <w:rFonts w:eastAsia="Verdana" w:cs="Verdana"/>
                <w:spacing w:val="-10"/>
                <w:sz w:val="20"/>
                <w:szCs w:val="20"/>
                <w:lang w:val="en-US"/>
              </w:rPr>
              <w:t xml:space="preserve"> </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z w:val="20"/>
                <w:szCs w:val="20"/>
                <w:lang w:val="en-US"/>
              </w:rPr>
              <w:t>за</w:t>
            </w:r>
            <w:r w:rsidRPr="00DD4AD0">
              <w:rPr>
                <w:rFonts w:eastAsia="Verdana" w:cs="Verdana"/>
                <w:spacing w:val="1"/>
                <w:sz w:val="20"/>
                <w:szCs w:val="20"/>
                <w:lang w:val="en-US"/>
              </w:rPr>
              <w:t>ј</w:t>
            </w:r>
            <w:r w:rsidRPr="00DD4AD0">
              <w:rPr>
                <w:rFonts w:eastAsia="Verdana" w:cs="Verdana"/>
                <w:spacing w:val="-2"/>
                <w:sz w:val="20"/>
                <w:szCs w:val="20"/>
                <w:lang w:val="en-US"/>
              </w:rPr>
              <w:t>е</w:t>
            </w:r>
            <w:r w:rsidRPr="00DD4AD0">
              <w:rPr>
                <w:rFonts w:eastAsia="Verdana" w:cs="Verdana"/>
                <w:sz w:val="20"/>
                <w:szCs w:val="20"/>
                <w:lang w:val="en-US"/>
              </w:rPr>
              <w:t>дн</w:t>
            </w:r>
            <w:r w:rsidRPr="00DD4AD0">
              <w:rPr>
                <w:rFonts w:eastAsia="Verdana" w:cs="Verdana"/>
                <w:spacing w:val="2"/>
                <w:sz w:val="20"/>
                <w:szCs w:val="20"/>
                <w:lang w:val="en-US"/>
              </w:rPr>
              <w:t>и</w:t>
            </w:r>
            <w:r w:rsidRPr="00DD4AD0">
              <w:rPr>
                <w:rFonts w:eastAsia="Verdana" w:cs="Verdana"/>
                <w:sz w:val="20"/>
                <w:szCs w:val="20"/>
                <w:lang w:val="en-US"/>
              </w:rPr>
              <w:t>ч</w:t>
            </w:r>
            <w:r w:rsidRPr="00DD4AD0">
              <w:rPr>
                <w:rFonts w:eastAsia="Verdana" w:cs="Verdana"/>
                <w:spacing w:val="-1"/>
                <w:sz w:val="20"/>
                <w:szCs w:val="20"/>
                <w:lang w:val="en-US"/>
              </w:rPr>
              <w:t>ко</w:t>
            </w:r>
            <w:r w:rsidRPr="00DD4AD0">
              <w:rPr>
                <w:rFonts w:eastAsia="Verdana" w:cs="Verdana"/>
                <w:sz w:val="20"/>
                <w:szCs w:val="20"/>
                <w:lang w:val="en-US"/>
              </w:rPr>
              <w:t>м</w:t>
            </w:r>
            <w:r w:rsidRPr="00DD4AD0">
              <w:rPr>
                <w:rFonts w:eastAsia="Verdana" w:cs="Verdana"/>
                <w:spacing w:val="-8"/>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зв</w:t>
            </w:r>
            <w:r w:rsidRPr="00DD4AD0">
              <w:rPr>
                <w:rFonts w:eastAsia="Verdana" w:cs="Verdana"/>
                <w:sz w:val="20"/>
                <w:szCs w:val="20"/>
                <w:lang w:val="en-US"/>
              </w:rPr>
              <w:t>рш</w:t>
            </w:r>
            <w:r w:rsidRPr="00DD4AD0">
              <w:rPr>
                <w:rFonts w:eastAsia="Verdana" w:cs="Verdana"/>
                <w:spacing w:val="-2"/>
                <w:sz w:val="20"/>
                <w:szCs w:val="20"/>
                <w:lang w:val="en-US"/>
              </w:rPr>
              <w:t>е</w:t>
            </w:r>
            <w:r w:rsidRPr="00DD4AD0">
              <w:rPr>
                <w:rFonts w:eastAsia="Verdana" w:cs="Verdana"/>
                <w:sz w:val="20"/>
                <w:szCs w:val="20"/>
                <w:lang w:val="en-US"/>
              </w:rPr>
              <w:t>њу</w:t>
            </w:r>
            <w:r w:rsidRPr="00DD4AD0">
              <w:rPr>
                <w:rFonts w:eastAsia="Verdana" w:cs="Verdana"/>
                <w:spacing w:val="-10"/>
                <w:sz w:val="20"/>
                <w:szCs w:val="20"/>
                <w:lang w:val="en-US"/>
              </w:rPr>
              <w:t xml:space="preserve"> </w:t>
            </w:r>
            <w:r w:rsidRPr="00DD4AD0">
              <w:rPr>
                <w:rFonts w:eastAsia="Verdana" w:cs="Verdana"/>
                <w:sz w:val="20"/>
                <w:szCs w:val="20"/>
                <w:lang w:val="en-US"/>
              </w:rPr>
              <w:t>ј</w:t>
            </w:r>
            <w:r w:rsidRPr="00DD4AD0">
              <w:rPr>
                <w:rFonts w:eastAsia="Verdana" w:cs="Verdana"/>
                <w:spacing w:val="3"/>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не</w:t>
            </w:r>
            <w:r w:rsidRPr="00DD4AD0">
              <w:rPr>
                <w:rFonts w:eastAsia="Verdana" w:cs="Verdana"/>
                <w:spacing w:val="-8"/>
                <w:sz w:val="20"/>
                <w:szCs w:val="20"/>
                <w:lang w:val="en-US"/>
              </w:rPr>
              <w:t xml:space="preserve"> </w:t>
            </w:r>
            <w:r w:rsidRPr="00DD4AD0">
              <w:rPr>
                <w:rFonts w:eastAsia="Verdana" w:cs="Verdana"/>
                <w:sz w:val="20"/>
                <w:szCs w:val="20"/>
                <w:lang w:val="en-US"/>
              </w:rPr>
              <w:t>наб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z w:val="20"/>
                <w:szCs w:val="20"/>
                <w:lang w:val="en-US"/>
              </w:rPr>
              <w:t>е</w:t>
            </w:r>
          </w:p>
        </w:tc>
      </w:tr>
      <w:tr w:rsidR="00DD4AD0" w:rsidRPr="00DD4AD0" w14:paraId="1A853F89" w14:textId="77777777" w:rsidTr="00CC614C">
        <w:trPr>
          <w:trHeight w:hRule="exact" w:val="554"/>
        </w:trPr>
        <w:tc>
          <w:tcPr>
            <w:tcW w:w="910" w:type="dxa"/>
            <w:tcBorders>
              <w:top w:val="single" w:sz="4" w:space="0" w:color="auto"/>
              <w:left w:val="single" w:sz="4" w:space="0" w:color="auto"/>
              <w:bottom w:val="single" w:sz="4" w:space="0" w:color="auto"/>
              <w:right w:val="single" w:sz="4" w:space="0" w:color="auto"/>
            </w:tcBorders>
          </w:tcPr>
          <w:p w14:paraId="3E9D3585" w14:textId="77777777" w:rsidR="00DD4AD0" w:rsidRPr="00DD4AD0" w:rsidRDefault="00DD4AD0" w:rsidP="00DD4AD0">
            <w:pPr>
              <w:widowControl w:val="0"/>
              <w:spacing w:before="5" w:after="0" w:line="140" w:lineRule="exact"/>
              <w:jc w:val="center"/>
              <w:rPr>
                <w:sz w:val="20"/>
                <w:szCs w:val="20"/>
                <w:lang w:val="en-US"/>
              </w:rPr>
            </w:pPr>
          </w:p>
          <w:p w14:paraId="301AF30E" w14:textId="77777777" w:rsidR="00DD4AD0" w:rsidRPr="00DD4AD0" w:rsidRDefault="00DD4AD0" w:rsidP="00DD4AD0">
            <w:pPr>
              <w:widowControl w:val="0"/>
              <w:spacing w:after="0" w:line="240" w:lineRule="auto"/>
              <w:ind w:left="263" w:right="230"/>
              <w:jc w:val="center"/>
              <w:rPr>
                <w:rFonts w:eastAsia="Verdana" w:cs="Verdana"/>
                <w:sz w:val="20"/>
                <w:szCs w:val="20"/>
                <w:lang w:val="en-US"/>
              </w:rPr>
            </w:pPr>
            <w:r w:rsidRPr="00DD4AD0">
              <w:rPr>
                <w:rFonts w:eastAsia="Verdana" w:cs="Verdana"/>
                <w:sz w:val="20"/>
                <w:szCs w:val="20"/>
                <w:lang w:val="en-US"/>
              </w:rPr>
              <w:t>4</w:t>
            </w:r>
          </w:p>
        </w:tc>
        <w:tc>
          <w:tcPr>
            <w:tcW w:w="9155" w:type="dxa"/>
            <w:tcBorders>
              <w:top w:val="single" w:sz="4" w:space="0" w:color="auto"/>
              <w:left w:val="single" w:sz="4" w:space="0" w:color="auto"/>
              <w:bottom w:val="single" w:sz="4" w:space="0" w:color="auto"/>
              <w:right w:val="single" w:sz="4" w:space="0" w:color="auto"/>
            </w:tcBorders>
          </w:tcPr>
          <w:p w14:paraId="14EB1B5B" w14:textId="77777777" w:rsidR="00DD4AD0" w:rsidRPr="00DD4AD0" w:rsidRDefault="00DD4AD0" w:rsidP="0026567F">
            <w:pPr>
              <w:widowControl w:val="0"/>
              <w:spacing w:before="22" w:after="0" w:line="242" w:lineRule="exact"/>
              <w:ind w:left="111" w:right="37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7"/>
                <w:sz w:val="20"/>
                <w:szCs w:val="20"/>
                <w:lang w:val="en-US"/>
              </w:rPr>
              <w:t xml:space="preserve"> </w:t>
            </w:r>
            <w:r w:rsidRPr="00DD4AD0">
              <w:rPr>
                <w:rFonts w:eastAsia="Verdana" w:cs="Verdana"/>
                <w:spacing w:val="1"/>
                <w:sz w:val="20"/>
                <w:szCs w:val="20"/>
                <w:lang w:val="en-US"/>
              </w:rPr>
              <w:t>у</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из</w:t>
            </w:r>
            <w:r w:rsidRPr="00DD4AD0">
              <w:rPr>
                <w:rFonts w:eastAsia="Verdana" w:cs="Verdana"/>
                <w:spacing w:val="-5"/>
                <w:sz w:val="20"/>
                <w:szCs w:val="20"/>
                <w:lang w:val="en-US"/>
              </w:rPr>
              <w:t xml:space="preserve"> </w:t>
            </w:r>
            <w:r w:rsidRPr="00DD4AD0">
              <w:rPr>
                <w:rFonts w:eastAsia="Verdana" w:cs="Verdana"/>
                <w:sz w:val="20"/>
                <w:szCs w:val="20"/>
                <w:lang w:val="en-US"/>
              </w:rPr>
              <w:t>чл</w:t>
            </w:r>
            <w:r w:rsidR="0026567F">
              <w:rPr>
                <w:rFonts w:eastAsia="Verdana" w:cs="Verdana"/>
                <w:sz w:val="20"/>
                <w:szCs w:val="20"/>
                <w:lang w:val="sr-Cyrl-RS"/>
              </w:rPr>
              <w:t>ана</w:t>
            </w:r>
            <w:r w:rsidRPr="00DD4AD0">
              <w:rPr>
                <w:rFonts w:eastAsia="Verdana" w:cs="Verdana"/>
                <w:spacing w:val="-5"/>
                <w:sz w:val="20"/>
                <w:szCs w:val="20"/>
                <w:lang w:val="en-US"/>
              </w:rPr>
              <w:t xml:space="preserve"> </w:t>
            </w:r>
            <w:r w:rsidRPr="00DD4AD0">
              <w:rPr>
                <w:rFonts w:eastAsia="Verdana" w:cs="Verdana"/>
                <w:sz w:val="20"/>
                <w:szCs w:val="20"/>
                <w:lang w:val="en-US"/>
              </w:rPr>
              <w:t>75.</w:t>
            </w:r>
            <w:r w:rsidRPr="00DD4AD0">
              <w:rPr>
                <w:rFonts w:eastAsia="Verdana" w:cs="Verdana"/>
                <w:spacing w:val="-7"/>
                <w:sz w:val="20"/>
                <w:szCs w:val="20"/>
                <w:lang w:val="en-US"/>
              </w:rPr>
              <w:t xml:space="preserve"> </w:t>
            </w:r>
            <w:r w:rsidRPr="00DD4AD0">
              <w:rPr>
                <w:rFonts w:eastAsia="Verdana" w:cs="Verdana"/>
                <w:sz w:val="20"/>
                <w:szCs w:val="20"/>
                <w:lang w:val="en-US"/>
              </w:rPr>
              <w:t>ЗЈН</w:t>
            </w:r>
            <w:r w:rsidRPr="00DD4AD0">
              <w:rPr>
                <w:rFonts w:eastAsia="Verdana" w:cs="Verdana"/>
                <w:spacing w:val="-5"/>
                <w:sz w:val="20"/>
                <w:szCs w:val="20"/>
                <w:lang w:val="en-US"/>
              </w:rPr>
              <w:t xml:space="preserve"> </w:t>
            </w:r>
            <w:r w:rsidRPr="00DD4AD0">
              <w:rPr>
                <w:rFonts w:eastAsia="Verdana" w:cs="Verdana"/>
                <w:sz w:val="20"/>
                <w:szCs w:val="20"/>
                <w:lang w:val="en-US"/>
              </w:rPr>
              <w:t>за</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1"/>
                <w:sz w:val="20"/>
                <w:szCs w:val="20"/>
                <w:lang w:val="en-US"/>
              </w:rPr>
              <w:t xml:space="preserve"> </w:t>
            </w:r>
            <w:r w:rsidRPr="00DD4AD0">
              <w:rPr>
                <w:rFonts w:eastAsia="Verdana" w:cs="Verdana"/>
                <w:sz w:val="20"/>
                <w:szCs w:val="20"/>
                <w:lang w:val="en-US"/>
              </w:rPr>
              <w:t>–</w:t>
            </w:r>
            <w:r w:rsidRPr="00DD4AD0">
              <w:rPr>
                <w:rFonts w:eastAsia="Verdana" w:cs="Verdana"/>
                <w:spacing w:val="-2"/>
                <w:sz w:val="20"/>
                <w:szCs w:val="20"/>
                <w:lang w:val="en-US"/>
              </w:rPr>
              <w:t xml:space="preserve"> </w:t>
            </w:r>
            <w:r w:rsidRPr="00DD4AD0">
              <w:rPr>
                <w:rFonts w:eastAsia="Verdana" w:cs="Verdana"/>
                <w:sz w:val="20"/>
                <w:szCs w:val="20"/>
                <w:lang w:val="en-US"/>
              </w:rPr>
              <w:t>члана</w:t>
            </w:r>
            <w:r w:rsidRPr="00DD4AD0">
              <w:rPr>
                <w:rFonts w:eastAsia="Verdana" w:cs="Verdana"/>
                <w:spacing w:val="-7"/>
                <w:sz w:val="20"/>
                <w:szCs w:val="20"/>
                <w:lang w:val="en-US"/>
              </w:rPr>
              <w:t xml:space="preserve"> </w:t>
            </w:r>
            <w:r w:rsidRPr="00DD4AD0">
              <w:rPr>
                <w:rFonts w:eastAsia="Verdana" w:cs="Verdana"/>
                <w:sz w:val="20"/>
                <w:szCs w:val="20"/>
                <w:lang w:val="en-US"/>
              </w:rPr>
              <w:t>гру</w:t>
            </w:r>
            <w:r w:rsidRPr="00DD4AD0">
              <w:rPr>
                <w:rFonts w:eastAsia="Verdana" w:cs="Verdana"/>
                <w:spacing w:val="2"/>
                <w:sz w:val="20"/>
                <w:szCs w:val="20"/>
                <w:lang w:val="en-US"/>
              </w:rPr>
              <w:t>п</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и</w:t>
            </w:r>
            <w:r w:rsidRPr="00DD4AD0">
              <w:rPr>
                <w:rFonts w:eastAsia="Verdana" w:cs="Verdana"/>
                <w:spacing w:val="-2"/>
                <w:sz w:val="20"/>
                <w:szCs w:val="20"/>
                <w:lang w:val="en-US"/>
              </w:rPr>
              <w:t>о</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w:t>
            </w:r>
            <w:r w:rsidRPr="00DD4AD0">
              <w:rPr>
                <w:rFonts w:eastAsia="Verdana" w:cs="Verdana"/>
                <w:sz w:val="20"/>
                <w:szCs w:val="20"/>
                <w:lang w:val="en-US"/>
              </w:rPr>
              <w:t>а</w:t>
            </w:r>
          </w:p>
        </w:tc>
      </w:tr>
      <w:tr w:rsidR="00DD4AD0" w:rsidRPr="00DD4AD0" w14:paraId="22C5FF97" w14:textId="77777777" w:rsidTr="00EF687F">
        <w:trPr>
          <w:trHeight w:hRule="exact" w:val="639"/>
        </w:trPr>
        <w:tc>
          <w:tcPr>
            <w:tcW w:w="910" w:type="dxa"/>
            <w:tcBorders>
              <w:top w:val="single" w:sz="4" w:space="0" w:color="auto"/>
              <w:left w:val="single" w:sz="4" w:space="0" w:color="auto"/>
              <w:bottom w:val="single" w:sz="4" w:space="0" w:color="auto"/>
              <w:right w:val="single" w:sz="4" w:space="0" w:color="auto"/>
            </w:tcBorders>
          </w:tcPr>
          <w:p w14:paraId="04E33D92" w14:textId="77777777" w:rsidR="00DD4AD0" w:rsidRPr="00DD4AD0" w:rsidRDefault="00DD4AD0" w:rsidP="00DD4AD0">
            <w:pPr>
              <w:widowControl w:val="0"/>
              <w:spacing w:after="0" w:line="150" w:lineRule="exact"/>
              <w:jc w:val="center"/>
              <w:rPr>
                <w:sz w:val="20"/>
                <w:szCs w:val="20"/>
                <w:lang w:val="en-US"/>
              </w:rPr>
            </w:pPr>
          </w:p>
          <w:p w14:paraId="1CBDB281" w14:textId="77777777" w:rsidR="00DD4AD0" w:rsidRPr="00DD4AD0" w:rsidRDefault="00DD4AD0" w:rsidP="00DD4AD0">
            <w:pPr>
              <w:widowControl w:val="0"/>
              <w:spacing w:after="0" w:line="240" w:lineRule="auto"/>
              <w:ind w:left="263" w:right="230"/>
              <w:jc w:val="center"/>
              <w:rPr>
                <w:rFonts w:eastAsia="Verdana" w:cs="Verdana"/>
                <w:sz w:val="20"/>
                <w:szCs w:val="20"/>
                <w:lang w:val="en-US"/>
              </w:rPr>
            </w:pPr>
            <w:r w:rsidRPr="00DD4AD0">
              <w:rPr>
                <w:rFonts w:eastAsia="Verdana" w:cs="Verdana"/>
                <w:sz w:val="20"/>
                <w:szCs w:val="20"/>
                <w:lang w:val="en-US"/>
              </w:rPr>
              <w:t>5</w:t>
            </w:r>
          </w:p>
        </w:tc>
        <w:tc>
          <w:tcPr>
            <w:tcW w:w="9155" w:type="dxa"/>
            <w:tcBorders>
              <w:top w:val="single" w:sz="4" w:space="0" w:color="auto"/>
              <w:left w:val="single" w:sz="4" w:space="0" w:color="auto"/>
              <w:bottom w:val="single" w:sz="4" w:space="0" w:color="auto"/>
              <w:right w:val="single" w:sz="4" w:space="0" w:color="auto"/>
            </w:tcBorders>
          </w:tcPr>
          <w:p w14:paraId="3475B5A3" w14:textId="77777777" w:rsidR="00DD4AD0" w:rsidRPr="00DD4AD0" w:rsidRDefault="00DD4AD0" w:rsidP="0026567F">
            <w:pPr>
              <w:widowControl w:val="0"/>
              <w:spacing w:before="23" w:after="0" w:line="242" w:lineRule="exact"/>
              <w:ind w:left="111" w:right="211"/>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pacing w:val="1"/>
                <w:sz w:val="20"/>
                <w:szCs w:val="20"/>
                <w:lang w:val="en-US"/>
              </w:rPr>
              <w:t>у</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из</w:t>
            </w:r>
            <w:r w:rsidRPr="00DD4AD0">
              <w:rPr>
                <w:rFonts w:eastAsia="Verdana" w:cs="Verdana"/>
                <w:spacing w:val="-5"/>
                <w:sz w:val="20"/>
                <w:szCs w:val="20"/>
                <w:lang w:val="en-US"/>
              </w:rPr>
              <w:t xml:space="preserve"> </w:t>
            </w:r>
            <w:r w:rsidRPr="00DD4AD0">
              <w:rPr>
                <w:rFonts w:eastAsia="Verdana" w:cs="Verdana"/>
                <w:sz w:val="20"/>
                <w:szCs w:val="20"/>
                <w:lang w:val="en-US"/>
              </w:rPr>
              <w:t>чл</w:t>
            </w:r>
            <w:r w:rsidR="0026567F">
              <w:rPr>
                <w:rFonts w:eastAsia="Verdana" w:cs="Verdana"/>
                <w:sz w:val="20"/>
                <w:szCs w:val="20"/>
                <w:lang w:val="sr-Cyrl-RS"/>
              </w:rPr>
              <w:t>ана</w:t>
            </w:r>
            <w:r w:rsidRPr="00DD4AD0">
              <w:rPr>
                <w:rFonts w:eastAsia="Verdana" w:cs="Verdana"/>
                <w:spacing w:val="-5"/>
                <w:sz w:val="20"/>
                <w:szCs w:val="20"/>
                <w:lang w:val="en-US"/>
              </w:rPr>
              <w:t xml:space="preserve"> </w:t>
            </w:r>
            <w:r w:rsidRPr="00DD4AD0">
              <w:rPr>
                <w:rFonts w:eastAsia="Verdana" w:cs="Verdana"/>
                <w:sz w:val="20"/>
                <w:szCs w:val="20"/>
                <w:lang w:val="en-US"/>
              </w:rPr>
              <w:t>75.</w:t>
            </w:r>
            <w:r w:rsidRPr="00DD4AD0">
              <w:rPr>
                <w:rFonts w:eastAsia="Verdana" w:cs="Verdana"/>
                <w:spacing w:val="-8"/>
                <w:sz w:val="20"/>
                <w:szCs w:val="20"/>
                <w:lang w:val="en-US"/>
              </w:rPr>
              <w:t xml:space="preserve"> </w:t>
            </w:r>
            <w:r w:rsidRPr="00DD4AD0">
              <w:rPr>
                <w:rFonts w:eastAsia="Verdana" w:cs="Verdana"/>
                <w:sz w:val="20"/>
                <w:szCs w:val="20"/>
                <w:lang w:val="en-US"/>
              </w:rPr>
              <w:t>ЗЈН</w:t>
            </w:r>
            <w:r w:rsidRPr="00DD4AD0">
              <w:rPr>
                <w:rFonts w:eastAsia="Verdana" w:cs="Verdana"/>
                <w:spacing w:val="-5"/>
                <w:sz w:val="20"/>
                <w:szCs w:val="20"/>
                <w:lang w:val="en-US"/>
              </w:rPr>
              <w:t xml:space="preserve"> </w:t>
            </w:r>
            <w:r w:rsidRPr="00DD4AD0">
              <w:rPr>
                <w:rFonts w:eastAsia="Verdana" w:cs="Verdana"/>
                <w:sz w:val="20"/>
                <w:szCs w:val="20"/>
                <w:lang w:val="en-US"/>
              </w:rPr>
              <w:t>за</w:t>
            </w:r>
            <w:r w:rsidRPr="00DD4AD0">
              <w:rPr>
                <w:rFonts w:eastAsia="Verdana" w:cs="Verdana"/>
                <w:spacing w:val="-7"/>
                <w:sz w:val="20"/>
                <w:szCs w:val="20"/>
                <w:lang w:val="en-US"/>
              </w:rPr>
              <w:t xml:space="preserve"> </w:t>
            </w:r>
            <w:r w:rsidRPr="00DD4AD0">
              <w:rPr>
                <w:rFonts w:eastAsia="Verdana" w:cs="Verdana"/>
                <w:spacing w:val="-1"/>
                <w:sz w:val="20"/>
                <w:szCs w:val="20"/>
                <w:lang w:val="en-US"/>
              </w:rPr>
              <w:t>ч</w:t>
            </w:r>
            <w:r w:rsidRPr="00DD4AD0">
              <w:rPr>
                <w:rFonts w:eastAsia="Verdana" w:cs="Verdana"/>
                <w:spacing w:val="6"/>
                <w:sz w:val="20"/>
                <w:szCs w:val="20"/>
                <w:lang w:val="en-US"/>
              </w:rPr>
              <w:t>л</w:t>
            </w:r>
            <w:r w:rsidRPr="00DD4AD0">
              <w:rPr>
                <w:rFonts w:eastAsia="Verdana" w:cs="Verdana"/>
                <w:sz w:val="20"/>
                <w:szCs w:val="20"/>
                <w:lang w:val="en-US"/>
              </w:rPr>
              <w:t>а</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pacing w:val="-1"/>
                <w:sz w:val="20"/>
                <w:szCs w:val="20"/>
                <w:lang w:val="en-US"/>
              </w:rPr>
              <w:t>г</w:t>
            </w:r>
            <w:r w:rsidRPr="00DD4AD0">
              <w:rPr>
                <w:rFonts w:eastAsia="Verdana" w:cs="Verdana"/>
                <w:spacing w:val="3"/>
                <w:sz w:val="20"/>
                <w:szCs w:val="20"/>
                <w:lang w:val="en-US"/>
              </w:rPr>
              <w:t>р</w:t>
            </w:r>
            <w:r w:rsidRPr="00DD4AD0">
              <w:rPr>
                <w:rFonts w:eastAsia="Verdana" w:cs="Verdana"/>
                <w:spacing w:val="1"/>
                <w:sz w:val="20"/>
                <w:szCs w:val="20"/>
                <w:lang w:val="en-US"/>
              </w:rPr>
              <w:t>у</w:t>
            </w:r>
            <w:r w:rsidRPr="00DD4AD0">
              <w:rPr>
                <w:rFonts w:eastAsia="Verdana" w:cs="Verdana"/>
                <w:sz w:val="20"/>
                <w:szCs w:val="20"/>
                <w:lang w:val="en-US"/>
              </w:rPr>
              <w:t>пе</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3"/>
                <w:sz w:val="20"/>
                <w:szCs w:val="20"/>
                <w:lang w:val="en-US"/>
              </w:rPr>
              <w:t xml:space="preserve"> </w:t>
            </w:r>
            <w:r w:rsidRPr="00DD4AD0">
              <w:rPr>
                <w:rFonts w:eastAsia="Verdana" w:cs="Verdana"/>
                <w:sz w:val="20"/>
                <w:szCs w:val="20"/>
                <w:lang w:val="en-US"/>
              </w:rPr>
              <w:t>–</w:t>
            </w:r>
            <w:r w:rsidRPr="00DD4AD0">
              <w:rPr>
                <w:rFonts w:eastAsia="Verdana" w:cs="Verdana"/>
                <w:w w:val="99"/>
                <w:sz w:val="20"/>
                <w:szCs w:val="20"/>
                <w:lang w:val="en-US"/>
              </w:rPr>
              <w:t xml:space="preserve"> </w:t>
            </w:r>
            <w:r w:rsidRPr="00DD4AD0">
              <w:rPr>
                <w:rFonts w:eastAsia="Verdana" w:cs="Verdana"/>
                <w:sz w:val="20"/>
                <w:szCs w:val="20"/>
                <w:lang w:val="en-US"/>
              </w:rPr>
              <w:t>члан</w:t>
            </w:r>
            <w:r w:rsidRPr="00DD4AD0">
              <w:rPr>
                <w:rFonts w:eastAsia="Verdana" w:cs="Verdana"/>
                <w:spacing w:val="-12"/>
                <w:sz w:val="20"/>
                <w:szCs w:val="20"/>
                <w:lang w:val="en-US"/>
              </w:rPr>
              <w:t xml:space="preserve"> </w:t>
            </w:r>
            <w:r w:rsidRPr="00DD4AD0">
              <w:rPr>
                <w:rFonts w:eastAsia="Verdana" w:cs="Verdana"/>
                <w:sz w:val="20"/>
                <w:szCs w:val="20"/>
                <w:lang w:val="en-US"/>
              </w:rPr>
              <w:t>гру</w:t>
            </w:r>
            <w:r w:rsidRPr="00DD4AD0">
              <w:rPr>
                <w:rFonts w:eastAsia="Verdana" w:cs="Verdana"/>
                <w:spacing w:val="2"/>
                <w:sz w:val="20"/>
                <w:szCs w:val="20"/>
                <w:lang w:val="en-US"/>
              </w:rPr>
              <w:t>п</w:t>
            </w:r>
            <w:r w:rsidRPr="00DD4AD0">
              <w:rPr>
                <w:rFonts w:eastAsia="Verdana" w:cs="Verdana"/>
                <w:sz w:val="20"/>
                <w:szCs w:val="20"/>
                <w:lang w:val="en-US"/>
              </w:rPr>
              <w:t>е</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ча</w:t>
            </w:r>
          </w:p>
        </w:tc>
      </w:tr>
      <w:tr w:rsidR="00DD4AD0" w:rsidRPr="00DD4AD0" w14:paraId="0EFF0969" w14:textId="77777777" w:rsidTr="00CC614C">
        <w:trPr>
          <w:trHeight w:hRule="exact" w:val="554"/>
        </w:trPr>
        <w:tc>
          <w:tcPr>
            <w:tcW w:w="910" w:type="dxa"/>
            <w:tcBorders>
              <w:top w:val="single" w:sz="4" w:space="0" w:color="auto"/>
              <w:left w:val="single" w:sz="4" w:space="0" w:color="auto"/>
              <w:bottom w:val="single" w:sz="4" w:space="0" w:color="auto"/>
              <w:right w:val="single" w:sz="4" w:space="0" w:color="auto"/>
            </w:tcBorders>
          </w:tcPr>
          <w:p w14:paraId="20EB0160" w14:textId="77777777" w:rsidR="00DD4AD0" w:rsidRPr="00DD4AD0" w:rsidRDefault="00DD4AD0" w:rsidP="00DD4AD0">
            <w:pPr>
              <w:widowControl w:val="0"/>
              <w:spacing w:before="5" w:after="0" w:line="140" w:lineRule="exact"/>
              <w:jc w:val="center"/>
              <w:rPr>
                <w:sz w:val="20"/>
                <w:szCs w:val="20"/>
                <w:lang w:val="en-US"/>
              </w:rPr>
            </w:pPr>
          </w:p>
          <w:p w14:paraId="72A07838" w14:textId="77777777" w:rsidR="00DD4AD0" w:rsidRPr="00DD4AD0" w:rsidRDefault="00DD4AD0" w:rsidP="00DD4AD0">
            <w:pPr>
              <w:widowControl w:val="0"/>
              <w:spacing w:after="0" w:line="240" w:lineRule="auto"/>
              <w:ind w:left="263" w:right="230"/>
              <w:jc w:val="center"/>
              <w:rPr>
                <w:rFonts w:eastAsia="Verdana" w:cs="Verdana"/>
                <w:sz w:val="20"/>
                <w:szCs w:val="20"/>
                <w:lang w:val="sr-Cyrl-RS"/>
              </w:rPr>
            </w:pPr>
            <w:r w:rsidRPr="00DD4AD0">
              <w:rPr>
                <w:rFonts w:eastAsia="Verdana" w:cs="Verdana"/>
                <w:sz w:val="20"/>
                <w:szCs w:val="20"/>
                <w:lang w:val="sr-Cyrl-RS"/>
              </w:rPr>
              <w:t>6</w:t>
            </w:r>
          </w:p>
        </w:tc>
        <w:tc>
          <w:tcPr>
            <w:tcW w:w="9155" w:type="dxa"/>
            <w:tcBorders>
              <w:top w:val="single" w:sz="4" w:space="0" w:color="auto"/>
              <w:left w:val="single" w:sz="4" w:space="0" w:color="auto"/>
              <w:bottom w:val="single" w:sz="4" w:space="0" w:color="auto"/>
              <w:right w:val="single" w:sz="4" w:space="0" w:color="auto"/>
            </w:tcBorders>
          </w:tcPr>
          <w:p w14:paraId="1130ECF7" w14:textId="77777777" w:rsidR="00DD4AD0" w:rsidRPr="00DD4AD0" w:rsidRDefault="00DD4AD0" w:rsidP="00DD4AD0">
            <w:pPr>
              <w:widowControl w:val="0"/>
              <w:spacing w:before="17" w:after="0" w:line="240" w:lineRule="auto"/>
              <w:ind w:left="111"/>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5"/>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ана</w:t>
            </w:r>
            <w:r w:rsidRPr="00DD4AD0">
              <w:rPr>
                <w:rFonts w:eastAsia="Verdana" w:cs="Verdana"/>
                <w:spacing w:val="-6"/>
                <w:sz w:val="20"/>
                <w:szCs w:val="20"/>
                <w:lang w:val="en-US"/>
              </w:rPr>
              <w:t xml:space="preserve"> </w:t>
            </w:r>
            <w:r w:rsidRPr="00DD4AD0">
              <w:rPr>
                <w:rFonts w:eastAsia="Verdana" w:cs="Verdana"/>
                <w:sz w:val="20"/>
                <w:szCs w:val="20"/>
                <w:lang w:val="en-US"/>
              </w:rPr>
              <w:t>7</w:t>
            </w:r>
            <w:r w:rsidRPr="00DD4AD0">
              <w:rPr>
                <w:rFonts w:eastAsia="Verdana" w:cs="Verdana"/>
                <w:spacing w:val="2"/>
                <w:sz w:val="20"/>
                <w:szCs w:val="20"/>
                <w:lang w:val="en-US"/>
              </w:rPr>
              <w:t>5</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z w:val="20"/>
                <w:szCs w:val="20"/>
                <w:lang w:val="en-US"/>
              </w:rPr>
              <w:t>в</w:t>
            </w:r>
            <w:r w:rsidRPr="00DD4AD0">
              <w:rPr>
                <w:rFonts w:eastAsia="Verdana" w:cs="Verdana"/>
                <w:spacing w:val="-8"/>
                <w:sz w:val="20"/>
                <w:szCs w:val="20"/>
                <w:lang w:val="en-US"/>
              </w:rPr>
              <w:t xml:space="preserve"> </w:t>
            </w:r>
            <w:r w:rsidRPr="00DD4AD0">
              <w:rPr>
                <w:rFonts w:eastAsia="Verdana" w:cs="Verdana"/>
                <w:sz w:val="20"/>
                <w:szCs w:val="20"/>
                <w:lang w:val="en-US"/>
              </w:rPr>
              <w:t>2.</w:t>
            </w:r>
            <w:r w:rsidRPr="00DD4AD0">
              <w:rPr>
                <w:rFonts w:eastAsia="Verdana" w:cs="Verdana"/>
                <w:spacing w:val="-5"/>
                <w:sz w:val="20"/>
                <w:szCs w:val="20"/>
                <w:lang w:val="en-US"/>
              </w:rPr>
              <w:t xml:space="preserve"> </w:t>
            </w:r>
            <w:r w:rsidRPr="00DD4AD0">
              <w:rPr>
                <w:rFonts w:eastAsia="Verdana" w:cs="Verdana"/>
                <w:spacing w:val="2"/>
                <w:sz w:val="20"/>
                <w:szCs w:val="20"/>
                <w:lang w:val="en-US"/>
              </w:rPr>
              <w:t>З</w:t>
            </w:r>
            <w:r w:rsidRPr="00DD4AD0">
              <w:rPr>
                <w:rFonts w:eastAsia="Verdana" w:cs="Verdana"/>
                <w:sz w:val="20"/>
                <w:szCs w:val="20"/>
                <w:lang w:val="en-US"/>
              </w:rPr>
              <w:t>ЈН</w:t>
            </w:r>
            <w:r w:rsidRPr="00DD4AD0">
              <w:rPr>
                <w:rFonts w:eastAsia="Verdana" w:cs="Verdana"/>
                <w:spacing w:val="57"/>
                <w:sz w:val="20"/>
                <w:szCs w:val="20"/>
                <w:lang w:val="en-US"/>
              </w:rPr>
              <w:t xml:space="preserve"> </w:t>
            </w:r>
            <w:r w:rsidRPr="00DD4AD0">
              <w:rPr>
                <w:rFonts w:eastAsia="Verdana" w:cs="Verdana"/>
                <w:sz w:val="20"/>
                <w:szCs w:val="20"/>
                <w:lang w:val="en-US"/>
              </w:rPr>
              <w:t>за</w:t>
            </w:r>
            <w:r w:rsidRPr="00DD4AD0">
              <w:rPr>
                <w:rFonts w:eastAsia="Verdana" w:cs="Verdana"/>
                <w:spacing w:val="-6"/>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ча</w:t>
            </w:r>
            <w:r w:rsidRPr="00DD4AD0">
              <w:rPr>
                <w:rFonts w:eastAsia="Verdana" w:cs="Verdana"/>
                <w:spacing w:val="-8"/>
                <w:sz w:val="20"/>
                <w:szCs w:val="20"/>
                <w:lang w:val="en-US"/>
              </w:rPr>
              <w:t xml:space="preserve"> </w:t>
            </w:r>
            <w:r w:rsidRPr="00DD4AD0">
              <w:rPr>
                <w:rFonts w:eastAsia="Verdana" w:cs="Verdana"/>
                <w:sz w:val="20"/>
                <w:szCs w:val="20"/>
                <w:lang w:val="en-US"/>
              </w:rPr>
              <w:t>члана</w:t>
            </w:r>
            <w:r w:rsidRPr="00DD4AD0">
              <w:rPr>
                <w:rFonts w:eastAsia="Verdana" w:cs="Verdana"/>
                <w:spacing w:val="-2"/>
                <w:sz w:val="20"/>
                <w:szCs w:val="20"/>
                <w:lang w:val="en-US"/>
              </w:rPr>
              <w:t xml:space="preserve"> </w:t>
            </w:r>
            <w:r w:rsidRPr="00DD4AD0">
              <w:rPr>
                <w:rFonts w:eastAsia="Verdana" w:cs="Verdana"/>
                <w:sz w:val="20"/>
                <w:szCs w:val="20"/>
                <w:lang w:val="en-US"/>
              </w:rPr>
              <w:t>групе</w:t>
            </w:r>
            <w:r w:rsidRPr="00DD4AD0">
              <w:rPr>
                <w:rFonts w:eastAsia="Verdana" w:cs="Verdana"/>
                <w:spacing w:val="-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уђача</w:t>
            </w:r>
          </w:p>
          <w:p w14:paraId="1CFF7382" w14:textId="77777777" w:rsidR="00DD4AD0" w:rsidRPr="00DD4AD0" w:rsidRDefault="00DD4AD0" w:rsidP="00DD4AD0">
            <w:pPr>
              <w:widowControl w:val="0"/>
              <w:spacing w:after="0" w:line="242" w:lineRule="exact"/>
              <w:ind w:left="111"/>
              <w:rPr>
                <w:rFonts w:eastAsia="Verdana" w:cs="Verdana"/>
                <w:sz w:val="20"/>
                <w:szCs w:val="20"/>
                <w:lang w:val="en-US"/>
              </w:rPr>
            </w:pPr>
            <w:r w:rsidRPr="00DD4AD0">
              <w:rPr>
                <w:rFonts w:eastAsia="Verdana" w:cs="Verdana"/>
                <w:sz w:val="20"/>
                <w:szCs w:val="20"/>
                <w:lang w:val="en-US"/>
              </w:rPr>
              <w:t>–</w:t>
            </w:r>
            <w:r w:rsidRPr="00DD4AD0">
              <w:rPr>
                <w:rFonts w:eastAsia="Verdana" w:cs="Verdana"/>
                <w:spacing w:val="-9"/>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и</w:t>
            </w:r>
            <w:r w:rsidRPr="00DD4AD0">
              <w:rPr>
                <w:rFonts w:eastAsia="Verdana" w:cs="Verdana"/>
                <w:spacing w:val="-2"/>
                <w:sz w:val="20"/>
                <w:szCs w:val="20"/>
                <w:lang w:val="en-US"/>
              </w:rPr>
              <w:t>о</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w:t>
            </w:r>
            <w:r w:rsidRPr="00DD4AD0">
              <w:rPr>
                <w:rFonts w:eastAsia="Verdana" w:cs="Verdana"/>
                <w:sz w:val="20"/>
                <w:szCs w:val="20"/>
                <w:lang w:val="en-US"/>
              </w:rPr>
              <w:t>а</w:t>
            </w:r>
          </w:p>
        </w:tc>
      </w:tr>
      <w:tr w:rsidR="00DD4AD0" w:rsidRPr="00DD4AD0" w14:paraId="27DF0D72" w14:textId="77777777"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14:paraId="6918CA0C" w14:textId="77777777" w:rsidR="00DD4AD0" w:rsidRPr="00DD4AD0" w:rsidRDefault="00DD4AD0" w:rsidP="00DD4AD0">
            <w:pPr>
              <w:widowControl w:val="0"/>
              <w:spacing w:before="19" w:after="0" w:line="240" w:lineRule="auto"/>
              <w:ind w:left="263" w:right="230"/>
              <w:rPr>
                <w:rFonts w:eastAsia="Verdana" w:cs="Verdana"/>
                <w:sz w:val="20"/>
                <w:szCs w:val="20"/>
                <w:lang w:val="sr-Cyrl-RS"/>
              </w:rPr>
            </w:pPr>
            <w:r w:rsidRPr="00DD4AD0">
              <w:rPr>
                <w:rFonts w:eastAsia="Verdana" w:cs="Verdana"/>
                <w:sz w:val="20"/>
                <w:szCs w:val="20"/>
                <w:lang w:val="sr-Cyrl-RS"/>
              </w:rPr>
              <w:t>7</w:t>
            </w:r>
          </w:p>
        </w:tc>
        <w:tc>
          <w:tcPr>
            <w:tcW w:w="9155" w:type="dxa"/>
            <w:tcBorders>
              <w:top w:val="single" w:sz="4" w:space="0" w:color="auto"/>
              <w:left w:val="single" w:sz="4" w:space="0" w:color="auto"/>
              <w:bottom w:val="single" w:sz="4" w:space="0" w:color="auto"/>
              <w:right w:val="single" w:sz="4" w:space="0" w:color="auto"/>
            </w:tcBorders>
          </w:tcPr>
          <w:p w14:paraId="770C2471" w14:textId="77777777" w:rsidR="00DD4AD0" w:rsidRPr="00DD4AD0" w:rsidRDefault="00DD4AD0" w:rsidP="00DD4AD0">
            <w:pPr>
              <w:widowControl w:val="0"/>
              <w:spacing w:before="19" w:after="0" w:line="240" w:lineRule="auto"/>
              <w:ind w:left="111"/>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5"/>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ана</w:t>
            </w:r>
            <w:r w:rsidRPr="00DD4AD0">
              <w:rPr>
                <w:rFonts w:eastAsia="Verdana" w:cs="Verdana"/>
                <w:spacing w:val="-6"/>
                <w:sz w:val="20"/>
                <w:szCs w:val="20"/>
                <w:lang w:val="en-US"/>
              </w:rPr>
              <w:t xml:space="preserve"> </w:t>
            </w:r>
            <w:r w:rsidRPr="00DD4AD0">
              <w:rPr>
                <w:rFonts w:eastAsia="Verdana" w:cs="Verdana"/>
                <w:sz w:val="20"/>
                <w:szCs w:val="20"/>
                <w:lang w:val="en-US"/>
              </w:rPr>
              <w:t>7</w:t>
            </w:r>
            <w:r w:rsidRPr="00DD4AD0">
              <w:rPr>
                <w:rFonts w:eastAsia="Verdana" w:cs="Verdana"/>
                <w:spacing w:val="2"/>
                <w:sz w:val="20"/>
                <w:szCs w:val="20"/>
                <w:lang w:val="en-US"/>
              </w:rPr>
              <w:t>5</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z w:val="20"/>
                <w:szCs w:val="20"/>
                <w:lang w:val="en-US"/>
              </w:rPr>
              <w:t>в</w:t>
            </w:r>
            <w:r w:rsidRPr="00DD4AD0">
              <w:rPr>
                <w:rFonts w:eastAsia="Verdana" w:cs="Verdana"/>
                <w:spacing w:val="-8"/>
                <w:sz w:val="20"/>
                <w:szCs w:val="20"/>
                <w:lang w:val="en-US"/>
              </w:rPr>
              <w:t xml:space="preserve"> </w:t>
            </w:r>
            <w:r w:rsidRPr="00DD4AD0">
              <w:rPr>
                <w:rFonts w:eastAsia="Verdana" w:cs="Verdana"/>
                <w:sz w:val="20"/>
                <w:szCs w:val="20"/>
                <w:lang w:val="en-US"/>
              </w:rPr>
              <w:t>2.</w:t>
            </w:r>
            <w:r w:rsidRPr="00DD4AD0">
              <w:rPr>
                <w:rFonts w:eastAsia="Verdana" w:cs="Verdana"/>
                <w:spacing w:val="-5"/>
                <w:sz w:val="20"/>
                <w:szCs w:val="20"/>
                <w:lang w:val="en-US"/>
              </w:rPr>
              <w:t xml:space="preserve"> </w:t>
            </w:r>
            <w:r w:rsidRPr="00DD4AD0">
              <w:rPr>
                <w:rFonts w:eastAsia="Verdana" w:cs="Verdana"/>
                <w:spacing w:val="2"/>
                <w:sz w:val="20"/>
                <w:szCs w:val="20"/>
                <w:lang w:val="en-US"/>
              </w:rPr>
              <w:t>З</w:t>
            </w:r>
            <w:r w:rsidRPr="00DD4AD0">
              <w:rPr>
                <w:rFonts w:eastAsia="Verdana" w:cs="Verdana"/>
                <w:sz w:val="20"/>
                <w:szCs w:val="20"/>
                <w:lang w:val="en-US"/>
              </w:rPr>
              <w:t>ЈН</w:t>
            </w:r>
            <w:r w:rsidRPr="00DD4AD0">
              <w:rPr>
                <w:rFonts w:eastAsia="Verdana" w:cs="Verdana"/>
                <w:spacing w:val="57"/>
                <w:sz w:val="20"/>
                <w:szCs w:val="20"/>
                <w:lang w:val="en-US"/>
              </w:rPr>
              <w:t xml:space="preserve"> </w:t>
            </w:r>
            <w:r w:rsidRPr="00DD4AD0">
              <w:rPr>
                <w:rFonts w:eastAsia="Verdana" w:cs="Verdana"/>
                <w:sz w:val="20"/>
                <w:szCs w:val="20"/>
                <w:lang w:val="en-US"/>
              </w:rPr>
              <w:t>за</w:t>
            </w:r>
            <w:r w:rsidRPr="00DD4AD0">
              <w:rPr>
                <w:rFonts w:eastAsia="Verdana" w:cs="Verdana"/>
                <w:spacing w:val="-6"/>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5"/>
                <w:sz w:val="20"/>
                <w:szCs w:val="20"/>
                <w:lang w:val="en-US"/>
              </w:rPr>
              <w:t>н</w:t>
            </w:r>
            <w:r w:rsidRPr="00DD4AD0">
              <w:rPr>
                <w:rFonts w:eastAsia="Verdana" w:cs="Verdana"/>
                <w:sz w:val="20"/>
                <w:szCs w:val="20"/>
                <w:lang w:val="en-US"/>
              </w:rPr>
              <w:t>уђ</w:t>
            </w:r>
            <w:r w:rsidRPr="00DD4AD0">
              <w:rPr>
                <w:rFonts w:eastAsia="Verdana" w:cs="Verdana"/>
                <w:spacing w:val="2"/>
                <w:sz w:val="20"/>
                <w:szCs w:val="20"/>
                <w:lang w:val="en-US"/>
              </w:rPr>
              <w:t>а</w:t>
            </w:r>
            <w:r w:rsidRPr="00DD4AD0">
              <w:rPr>
                <w:rFonts w:eastAsia="Verdana" w:cs="Verdana"/>
                <w:sz w:val="20"/>
                <w:szCs w:val="20"/>
                <w:lang w:val="en-US"/>
              </w:rPr>
              <w:t>ча</w:t>
            </w:r>
            <w:r w:rsidRPr="00DD4AD0">
              <w:rPr>
                <w:rFonts w:eastAsia="Verdana" w:cs="Verdana"/>
                <w:spacing w:val="-8"/>
                <w:sz w:val="20"/>
                <w:szCs w:val="20"/>
                <w:lang w:val="en-US"/>
              </w:rPr>
              <w:t xml:space="preserve"> </w:t>
            </w:r>
            <w:r w:rsidRPr="00DD4AD0">
              <w:rPr>
                <w:rFonts w:eastAsia="Verdana" w:cs="Verdana"/>
                <w:sz w:val="20"/>
                <w:szCs w:val="20"/>
                <w:lang w:val="en-US"/>
              </w:rPr>
              <w:t>члана</w:t>
            </w:r>
            <w:r w:rsidRPr="00DD4AD0">
              <w:rPr>
                <w:rFonts w:eastAsia="Verdana" w:cs="Verdana"/>
                <w:spacing w:val="-2"/>
                <w:sz w:val="20"/>
                <w:szCs w:val="20"/>
                <w:lang w:val="en-US"/>
              </w:rPr>
              <w:t xml:space="preserve"> </w:t>
            </w:r>
            <w:r w:rsidRPr="00DD4AD0">
              <w:rPr>
                <w:rFonts w:eastAsia="Verdana" w:cs="Verdana"/>
                <w:sz w:val="20"/>
                <w:szCs w:val="20"/>
                <w:lang w:val="en-US"/>
              </w:rPr>
              <w:t>групе</w:t>
            </w:r>
            <w:r w:rsidRPr="00DD4AD0">
              <w:rPr>
                <w:rFonts w:eastAsia="Verdana" w:cs="Verdana"/>
                <w:spacing w:val="-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уђача</w:t>
            </w:r>
          </w:p>
        </w:tc>
      </w:tr>
      <w:tr w:rsidR="00DD4AD0" w:rsidRPr="00DD4AD0" w14:paraId="1113D827" w14:textId="77777777" w:rsidTr="00CC614C">
        <w:trPr>
          <w:trHeight w:hRule="exact" w:val="631"/>
        </w:trPr>
        <w:tc>
          <w:tcPr>
            <w:tcW w:w="910" w:type="dxa"/>
            <w:tcBorders>
              <w:top w:val="single" w:sz="4" w:space="0" w:color="auto"/>
              <w:left w:val="single" w:sz="4" w:space="0" w:color="auto"/>
              <w:bottom w:val="single" w:sz="4" w:space="0" w:color="auto"/>
              <w:right w:val="single" w:sz="4" w:space="0" w:color="auto"/>
            </w:tcBorders>
          </w:tcPr>
          <w:p w14:paraId="331394C6" w14:textId="77777777" w:rsidR="00DD4AD0" w:rsidRPr="00DD4AD0" w:rsidRDefault="00DD4AD0" w:rsidP="00DD4AD0">
            <w:pPr>
              <w:widowControl w:val="0"/>
              <w:spacing w:before="19" w:after="0" w:line="240" w:lineRule="auto"/>
              <w:ind w:left="263" w:right="230"/>
              <w:rPr>
                <w:rFonts w:eastAsia="Verdana" w:cs="Verdana"/>
                <w:sz w:val="20"/>
                <w:szCs w:val="20"/>
                <w:lang w:val="sr-Cyrl-RS"/>
              </w:rPr>
            </w:pPr>
            <w:r w:rsidRPr="00DD4AD0">
              <w:rPr>
                <w:rFonts w:eastAsia="Verdana" w:cs="Verdana"/>
                <w:sz w:val="20"/>
                <w:szCs w:val="20"/>
                <w:lang w:val="sr-Cyrl-RS"/>
              </w:rPr>
              <w:t>8</w:t>
            </w:r>
          </w:p>
        </w:tc>
        <w:tc>
          <w:tcPr>
            <w:tcW w:w="9155" w:type="dxa"/>
            <w:tcBorders>
              <w:top w:val="single" w:sz="4" w:space="0" w:color="auto"/>
              <w:left w:val="single" w:sz="4" w:space="0" w:color="auto"/>
              <w:bottom w:val="single" w:sz="4" w:space="0" w:color="auto"/>
              <w:right w:val="single" w:sz="4" w:space="0" w:color="auto"/>
            </w:tcBorders>
          </w:tcPr>
          <w:p w14:paraId="113F38EA" w14:textId="77777777" w:rsidR="00DD4AD0" w:rsidRPr="00DD4AD0" w:rsidRDefault="00DD4AD0" w:rsidP="00DD4AD0">
            <w:pPr>
              <w:widowControl w:val="0"/>
              <w:spacing w:before="17" w:after="0" w:line="240" w:lineRule="auto"/>
              <w:ind w:left="111"/>
              <w:rPr>
                <w:rFonts w:eastAsia="Verdana" w:cs="Verdana"/>
                <w:sz w:val="20"/>
                <w:szCs w:val="20"/>
                <w:lang w:val="sr-Cyrl-RS"/>
              </w:rPr>
            </w:pPr>
            <w:r w:rsidRPr="00DD4AD0">
              <w:rPr>
                <w:rFonts w:eastAsia="Verdana" w:cs="Verdana"/>
                <w:spacing w:val="-1"/>
                <w:sz w:val="20"/>
                <w:szCs w:val="20"/>
                <w:lang w:val="sr-Cyrl-RS"/>
              </w:rPr>
              <w:t xml:space="preserve">Докази о испуњености додатних услова из члана 76. </w:t>
            </w:r>
            <w:r w:rsidRPr="00DD4AD0">
              <w:rPr>
                <w:rFonts w:eastAsia="Verdana" w:cs="Verdana"/>
                <w:sz w:val="20"/>
                <w:szCs w:val="20"/>
                <w:lang w:val="sr-Cyrl-RS"/>
              </w:rPr>
              <w:t>ЗЈН  за понуђача – носиоца посла и чланове групе понуђача</w:t>
            </w:r>
          </w:p>
          <w:p w14:paraId="41771956" w14:textId="77777777" w:rsidR="00DD4AD0" w:rsidRPr="00DD4AD0" w:rsidRDefault="00DD4AD0" w:rsidP="00DD4AD0">
            <w:pPr>
              <w:widowControl w:val="0"/>
              <w:spacing w:before="19" w:after="0" w:line="240" w:lineRule="auto"/>
              <w:ind w:left="111"/>
              <w:rPr>
                <w:rFonts w:eastAsia="Verdana" w:cs="Verdana"/>
                <w:spacing w:val="-1"/>
                <w:sz w:val="20"/>
                <w:szCs w:val="20"/>
                <w:lang w:val="en-US"/>
              </w:rPr>
            </w:pPr>
          </w:p>
        </w:tc>
      </w:tr>
      <w:tr w:rsidR="00DD4AD0" w:rsidRPr="00DD4AD0" w14:paraId="42A0E9BD" w14:textId="77777777" w:rsidTr="00CC614C">
        <w:trPr>
          <w:trHeight w:hRule="exact" w:val="507"/>
        </w:trPr>
        <w:tc>
          <w:tcPr>
            <w:tcW w:w="910" w:type="dxa"/>
            <w:tcBorders>
              <w:top w:val="single" w:sz="4" w:space="0" w:color="auto"/>
              <w:left w:val="single" w:sz="4" w:space="0" w:color="auto"/>
              <w:bottom w:val="single" w:sz="4" w:space="0" w:color="auto"/>
              <w:right w:val="single" w:sz="4" w:space="0" w:color="auto"/>
            </w:tcBorders>
          </w:tcPr>
          <w:p w14:paraId="415816D3" w14:textId="77777777" w:rsidR="00DD4AD0" w:rsidRPr="00DD4AD0" w:rsidRDefault="00DD4AD0" w:rsidP="00DD4AD0">
            <w:pPr>
              <w:widowControl w:val="0"/>
              <w:spacing w:before="3" w:after="0" w:line="120" w:lineRule="exact"/>
              <w:rPr>
                <w:sz w:val="20"/>
                <w:szCs w:val="20"/>
                <w:lang w:val="en-US"/>
              </w:rPr>
            </w:pPr>
          </w:p>
          <w:p w14:paraId="6B708181" w14:textId="77777777" w:rsidR="00DD4AD0" w:rsidRPr="00DD4AD0" w:rsidRDefault="00DD4AD0" w:rsidP="00DD4AD0">
            <w:pPr>
              <w:widowControl w:val="0"/>
              <w:spacing w:after="0" w:line="240" w:lineRule="auto"/>
              <w:ind w:left="232"/>
              <w:rPr>
                <w:rFonts w:eastAsia="Verdana" w:cs="Verdana"/>
                <w:sz w:val="20"/>
                <w:szCs w:val="20"/>
                <w:lang w:val="sr-Cyrl-RS"/>
              </w:rPr>
            </w:pPr>
            <w:r w:rsidRPr="00DD4AD0">
              <w:rPr>
                <w:rFonts w:eastAsia="Verdana" w:cs="Verdana"/>
                <w:sz w:val="20"/>
                <w:szCs w:val="20"/>
                <w:lang w:val="sr-Cyrl-RS"/>
              </w:rPr>
              <w:t>9</w:t>
            </w:r>
          </w:p>
        </w:tc>
        <w:tc>
          <w:tcPr>
            <w:tcW w:w="9155" w:type="dxa"/>
            <w:tcBorders>
              <w:top w:val="single" w:sz="4" w:space="0" w:color="auto"/>
              <w:left w:val="single" w:sz="4" w:space="0" w:color="auto"/>
              <w:bottom w:val="single" w:sz="4" w:space="0" w:color="auto"/>
              <w:right w:val="single" w:sz="4" w:space="0" w:color="auto"/>
            </w:tcBorders>
          </w:tcPr>
          <w:p w14:paraId="56251E6F" w14:textId="77777777" w:rsidR="00DD4AD0" w:rsidRPr="00DD4AD0" w:rsidRDefault="00DD4AD0" w:rsidP="00DD4AD0">
            <w:pPr>
              <w:widowControl w:val="0"/>
              <w:spacing w:before="17" w:after="0" w:line="240" w:lineRule="auto"/>
              <w:ind w:left="111"/>
              <w:rPr>
                <w:rFonts w:eastAsia="Verdana" w:cs="Verdana"/>
                <w:sz w:val="20"/>
                <w:szCs w:val="20"/>
                <w:lang w:val="en-US"/>
              </w:rPr>
            </w:pPr>
            <w:proofErr w:type="gramStart"/>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15"/>
                <w:sz w:val="20"/>
                <w:szCs w:val="20"/>
                <w:lang w:val="en-US"/>
              </w:rPr>
              <w:t xml:space="preserve"> </w:t>
            </w:r>
            <w:r w:rsidRPr="00DD4AD0">
              <w:rPr>
                <w:rFonts w:eastAsia="Verdana" w:cs="Verdana"/>
                <w:spacing w:val="-15"/>
                <w:sz w:val="20"/>
                <w:szCs w:val="20"/>
                <w:lang w:val="sr-Cyrl-RS"/>
              </w:rPr>
              <w:t xml:space="preserve"> </w:t>
            </w:r>
            <w:r w:rsidRPr="00DD4AD0">
              <w:rPr>
                <w:rFonts w:eastAsia="Verdana" w:cs="Verdana"/>
                <w:spacing w:val="-2"/>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р</w:t>
            </w:r>
            <w:r w:rsidRPr="00DD4AD0">
              <w:rPr>
                <w:rFonts w:eastAsia="Verdana" w:cs="Verdana"/>
                <w:sz w:val="20"/>
                <w:szCs w:val="20"/>
                <w:lang w:val="en-US"/>
              </w:rPr>
              <w:t>у</w:t>
            </w:r>
            <w:r w:rsidRPr="00DD4AD0">
              <w:rPr>
                <w:rFonts w:eastAsia="Verdana" w:cs="Verdana"/>
                <w:spacing w:val="-1"/>
                <w:sz w:val="20"/>
                <w:szCs w:val="20"/>
                <w:lang w:val="en-US"/>
              </w:rPr>
              <w:t>к</w:t>
            </w:r>
            <w:r w:rsidRPr="00DD4AD0">
              <w:rPr>
                <w:rFonts w:eastAsia="Verdana" w:cs="Verdana"/>
                <w:spacing w:val="1"/>
                <w:sz w:val="20"/>
                <w:szCs w:val="20"/>
                <w:lang w:val="en-US"/>
              </w:rPr>
              <w:t>т</w:t>
            </w:r>
            <w:r w:rsidRPr="00DD4AD0">
              <w:rPr>
                <w:rFonts w:eastAsia="Verdana" w:cs="Verdana"/>
                <w:sz w:val="20"/>
                <w:szCs w:val="20"/>
                <w:lang w:val="en-US"/>
              </w:rPr>
              <w:t>уре</w:t>
            </w:r>
            <w:proofErr w:type="gramEnd"/>
            <w:r w:rsidRPr="00DD4AD0">
              <w:rPr>
                <w:rFonts w:eastAsia="Verdana" w:cs="Verdana"/>
                <w:sz w:val="20"/>
                <w:szCs w:val="20"/>
                <w:lang w:val="sr-Cyrl-RS"/>
              </w:rPr>
              <w:t xml:space="preserve"> </w:t>
            </w:r>
            <w:r w:rsidRPr="00DD4AD0">
              <w:rPr>
                <w:rFonts w:eastAsia="Verdana" w:cs="Verdana"/>
                <w:spacing w:val="-14"/>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шк</w:t>
            </w:r>
            <w:r w:rsidRPr="00DD4AD0">
              <w:rPr>
                <w:rFonts w:eastAsia="Verdana" w:cs="Verdana"/>
                <w:spacing w:val="-2"/>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w:t>
            </w:r>
          </w:p>
          <w:p w14:paraId="690D69CE" w14:textId="77777777" w:rsidR="00DD4AD0" w:rsidRPr="00DD4AD0" w:rsidRDefault="00DD4AD0" w:rsidP="00DD4AD0">
            <w:pPr>
              <w:widowControl w:val="0"/>
              <w:spacing w:before="2" w:after="0" w:line="240" w:lineRule="auto"/>
              <w:ind w:left="111"/>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мо</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z w:val="20"/>
                <w:szCs w:val="20"/>
                <w:lang w:val="en-US"/>
              </w:rPr>
              <w:t>им</w:t>
            </w:r>
            <w:r w:rsidRPr="00DD4AD0">
              <w:rPr>
                <w:rFonts w:eastAsia="Verdana" w:cs="Verdana"/>
                <w:spacing w:val="-4"/>
                <w:sz w:val="20"/>
                <w:szCs w:val="20"/>
                <w:lang w:val="en-US"/>
              </w:rPr>
              <w:t>а</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3"/>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к</w:t>
            </w:r>
            <w:r w:rsidRPr="00DD4AD0">
              <w:rPr>
                <w:rFonts w:eastAsia="Verdana" w:cs="Verdana"/>
                <w:sz w:val="20"/>
                <w:szCs w:val="20"/>
                <w:lang w:val="en-US"/>
              </w:rPr>
              <w:t>ове</w:t>
            </w:r>
            <w:r w:rsidRPr="00DD4AD0">
              <w:rPr>
                <w:rFonts w:eastAsia="Verdana" w:cs="Verdana"/>
                <w:spacing w:val="54"/>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z w:val="20"/>
                <w:szCs w:val="20"/>
                <w:lang w:val="en-US"/>
              </w:rPr>
              <w:t>ед</w:t>
            </w:r>
            <w:r w:rsidRPr="00DD4AD0">
              <w:rPr>
                <w:rFonts w:eastAsia="Verdana" w:cs="Verdana"/>
                <w:spacing w:val="-3"/>
                <w:sz w:val="20"/>
                <w:szCs w:val="20"/>
                <w:lang w:val="en-US"/>
              </w:rPr>
              <w:t>е</w:t>
            </w:r>
            <w:r w:rsidRPr="00DD4AD0">
              <w:rPr>
                <w:rFonts w:eastAsia="Verdana" w:cs="Verdana"/>
                <w:sz w:val="20"/>
                <w:szCs w:val="20"/>
                <w:lang w:val="en-US"/>
              </w:rPr>
              <w:t>не</w:t>
            </w:r>
            <w:r w:rsidRPr="00DD4AD0">
              <w:rPr>
                <w:rFonts w:eastAsia="Verdana" w:cs="Verdana"/>
                <w:spacing w:val="-2"/>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б</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с</w:t>
            </w:r>
            <w:r w:rsidRPr="00DD4AD0">
              <w:rPr>
                <w:rFonts w:eastAsia="Verdana" w:cs="Verdana"/>
                <w:spacing w:val="-3"/>
                <w:sz w:val="20"/>
                <w:szCs w:val="20"/>
                <w:lang w:val="en-US"/>
              </w:rPr>
              <w:t>ц</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т</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pacing w:val="-2"/>
                <w:sz w:val="20"/>
                <w:szCs w:val="20"/>
                <w:lang w:val="en-US"/>
              </w:rPr>
              <w:t>ж</w:t>
            </w:r>
            <w:r w:rsidRPr="00DD4AD0">
              <w:rPr>
                <w:rFonts w:eastAsia="Verdana" w:cs="Verdana"/>
                <w:sz w:val="20"/>
                <w:szCs w:val="20"/>
                <w:lang w:val="en-US"/>
              </w:rPr>
              <w:t>и</w:t>
            </w:r>
            <w:r w:rsidRPr="00DD4AD0">
              <w:rPr>
                <w:rFonts w:eastAsia="Verdana" w:cs="Verdana"/>
                <w:spacing w:val="-1"/>
                <w:sz w:val="20"/>
                <w:szCs w:val="20"/>
                <w:lang w:val="en-US"/>
              </w:rPr>
              <w:t xml:space="preserve"> њ</w:t>
            </w:r>
            <w:r w:rsidRPr="00DD4AD0">
              <w:rPr>
                <w:rFonts w:eastAsia="Verdana" w:cs="Verdana"/>
                <w:spacing w:val="-3"/>
                <w:sz w:val="20"/>
                <w:szCs w:val="20"/>
                <w:lang w:val="en-US"/>
              </w:rPr>
              <w:t>и</w:t>
            </w:r>
            <w:r w:rsidRPr="00DD4AD0">
              <w:rPr>
                <w:rFonts w:eastAsia="Verdana" w:cs="Verdana"/>
                <w:sz w:val="20"/>
                <w:szCs w:val="20"/>
                <w:lang w:val="en-US"/>
              </w:rPr>
              <w:t>хо</w:t>
            </w:r>
            <w:r w:rsidRPr="00DD4AD0">
              <w:rPr>
                <w:rFonts w:eastAsia="Verdana" w:cs="Verdana"/>
                <w:spacing w:val="-3"/>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д</w:t>
            </w:r>
            <w:r w:rsidRPr="00DD4AD0">
              <w:rPr>
                <w:rFonts w:eastAsia="Verdana" w:cs="Verdana"/>
                <w:sz w:val="20"/>
                <w:szCs w:val="20"/>
                <w:lang w:val="en-US"/>
              </w:rPr>
              <w:t>о</w:t>
            </w:r>
            <w:r w:rsidRPr="00DD4AD0">
              <w:rPr>
                <w:rFonts w:eastAsia="Verdana" w:cs="Verdana"/>
                <w:spacing w:val="-2"/>
                <w:sz w:val="20"/>
                <w:szCs w:val="20"/>
                <w:lang w:val="en-US"/>
              </w:rPr>
              <w:t>к</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д</w:t>
            </w:r>
            <w:r w:rsidRPr="00DD4AD0">
              <w:rPr>
                <w:rFonts w:eastAsia="Verdana" w:cs="Verdana"/>
                <w:sz w:val="20"/>
                <w:szCs w:val="20"/>
                <w:lang w:val="en-US"/>
              </w:rPr>
              <w:t>у</w:t>
            </w:r>
          </w:p>
        </w:tc>
      </w:tr>
      <w:tr w:rsidR="00DD4AD0" w:rsidRPr="00DD4AD0" w14:paraId="2E215659" w14:textId="77777777"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14:paraId="3233D2B3" w14:textId="77777777" w:rsidR="00DD4AD0" w:rsidRPr="00DD4AD0" w:rsidRDefault="00DD4AD0" w:rsidP="00DD4AD0">
            <w:pPr>
              <w:widowControl w:val="0"/>
              <w:spacing w:before="19" w:after="0" w:line="240" w:lineRule="auto"/>
              <w:ind w:left="232"/>
              <w:rPr>
                <w:rFonts w:eastAsia="Verdana" w:cs="Verdana"/>
                <w:sz w:val="20"/>
                <w:szCs w:val="20"/>
                <w:lang w:val="sr-Cyrl-RS"/>
              </w:rPr>
            </w:pPr>
            <w:r w:rsidRPr="00DD4AD0">
              <w:rPr>
                <w:rFonts w:eastAsia="Verdana" w:cs="Verdana"/>
                <w:sz w:val="20"/>
                <w:szCs w:val="20"/>
                <w:lang w:val="sr-Cyrl-RS"/>
              </w:rPr>
              <w:t>10</w:t>
            </w:r>
          </w:p>
        </w:tc>
        <w:tc>
          <w:tcPr>
            <w:tcW w:w="9155" w:type="dxa"/>
            <w:tcBorders>
              <w:top w:val="single" w:sz="4" w:space="0" w:color="auto"/>
              <w:left w:val="single" w:sz="4" w:space="0" w:color="auto"/>
              <w:bottom w:val="single" w:sz="4" w:space="0" w:color="auto"/>
              <w:right w:val="single" w:sz="4" w:space="0" w:color="auto"/>
            </w:tcBorders>
          </w:tcPr>
          <w:p w14:paraId="0926EB1B" w14:textId="77777777" w:rsidR="00DD4AD0" w:rsidRPr="00DD4AD0" w:rsidRDefault="00DD4AD0" w:rsidP="00DD4AD0">
            <w:pPr>
              <w:widowControl w:val="0"/>
              <w:spacing w:before="19" w:after="0" w:line="240" w:lineRule="auto"/>
              <w:ind w:left="111"/>
              <w:rPr>
                <w:rFonts w:eastAsia="Verdana" w:cs="Verdana"/>
                <w:sz w:val="20"/>
                <w:szCs w:val="20"/>
                <w:lang w:val="sr-Cyrl-R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9"/>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11"/>
                <w:sz w:val="20"/>
                <w:szCs w:val="20"/>
                <w:lang w:val="en-US"/>
              </w:rPr>
              <w:t xml:space="preserve"> </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нуди</w:t>
            </w:r>
          </w:p>
          <w:p w14:paraId="351628A0" w14:textId="77777777" w:rsidR="00DD4AD0" w:rsidRPr="00DD4AD0" w:rsidRDefault="00DD4AD0" w:rsidP="00DD4AD0">
            <w:pPr>
              <w:widowControl w:val="0"/>
              <w:spacing w:before="19" w:after="0" w:line="240" w:lineRule="auto"/>
              <w:ind w:left="111"/>
              <w:rPr>
                <w:rFonts w:eastAsia="Verdana" w:cs="Verdana"/>
                <w:sz w:val="20"/>
                <w:szCs w:val="20"/>
                <w:lang w:val="sr-Cyrl-RS"/>
              </w:rPr>
            </w:pPr>
          </w:p>
        </w:tc>
      </w:tr>
      <w:tr w:rsidR="00DD4AD0" w:rsidRPr="00DD4AD0" w14:paraId="66D1ABAC" w14:textId="77777777" w:rsidTr="00CC614C">
        <w:trPr>
          <w:trHeight w:hRule="exact" w:val="571"/>
        </w:trPr>
        <w:tc>
          <w:tcPr>
            <w:tcW w:w="910" w:type="dxa"/>
            <w:tcBorders>
              <w:top w:val="single" w:sz="4" w:space="0" w:color="auto"/>
              <w:left w:val="single" w:sz="4" w:space="0" w:color="auto"/>
              <w:bottom w:val="single" w:sz="4" w:space="0" w:color="auto"/>
              <w:right w:val="single" w:sz="4" w:space="0" w:color="auto"/>
            </w:tcBorders>
          </w:tcPr>
          <w:p w14:paraId="4FFA4E1A" w14:textId="77777777" w:rsidR="00DD4AD0" w:rsidRPr="00DD4AD0" w:rsidRDefault="00DD4AD0" w:rsidP="00DD4AD0">
            <w:pPr>
              <w:widowControl w:val="0"/>
              <w:spacing w:before="19" w:after="0" w:line="240" w:lineRule="auto"/>
              <w:ind w:left="232"/>
              <w:rPr>
                <w:rFonts w:eastAsia="Verdana" w:cs="Verdana"/>
                <w:sz w:val="20"/>
                <w:szCs w:val="20"/>
                <w:lang w:val="sr-Cyrl-RS"/>
              </w:rPr>
            </w:pPr>
            <w:r w:rsidRPr="00DD4AD0">
              <w:rPr>
                <w:rFonts w:eastAsia="Verdana" w:cs="Verdana"/>
                <w:sz w:val="20"/>
                <w:szCs w:val="20"/>
                <w:lang w:val="sr-Cyrl-RS"/>
              </w:rPr>
              <w:t>11</w:t>
            </w:r>
          </w:p>
        </w:tc>
        <w:tc>
          <w:tcPr>
            <w:tcW w:w="9155" w:type="dxa"/>
            <w:tcBorders>
              <w:top w:val="single" w:sz="4" w:space="0" w:color="auto"/>
              <w:left w:val="single" w:sz="4" w:space="0" w:color="auto"/>
              <w:bottom w:val="single" w:sz="4" w:space="0" w:color="auto"/>
              <w:right w:val="single" w:sz="4" w:space="0" w:color="auto"/>
            </w:tcBorders>
          </w:tcPr>
          <w:p w14:paraId="50931702" w14:textId="77777777" w:rsidR="00DD4AD0" w:rsidRPr="00DD4AD0" w:rsidRDefault="00DD4AD0" w:rsidP="00DD4AD0">
            <w:pPr>
              <w:widowControl w:val="0"/>
              <w:spacing w:before="17" w:after="0" w:line="240" w:lineRule="auto"/>
              <w:ind w:left="111"/>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7"/>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6"/>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6"/>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0026567F">
              <w:rPr>
                <w:rFonts w:eastAsia="Verdana" w:cs="Verdana"/>
                <w:spacing w:val="1"/>
                <w:sz w:val="20"/>
                <w:szCs w:val="20"/>
                <w:lang w:val="sr-Cyrl-RS"/>
              </w:rPr>
              <w:t xml:space="preserve">ана </w:t>
            </w:r>
            <w:r w:rsidRPr="00DD4AD0">
              <w:rPr>
                <w:rFonts w:eastAsia="Verdana" w:cs="Verdana"/>
                <w:sz w:val="20"/>
                <w:szCs w:val="20"/>
                <w:lang w:val="en-US"/>
              </w:rPr>
              <w:t>7</w:t>
            </w:r>
            <w:r w:rsidRPr="00DD4AD0">
              <w:rPr>
                <w:rFonts w:eastAsia="Verdana" w:cs="Verdana"/>
                <w:spacing w:val="2"/>
                <w:sz w:val="20"/>
                <w:szCs w:val="20"/>
                <w:lang w:val="en-US"/>
              </w:rPr>
              <w:t>9</w:t>
            </w:r>
            <w:r w:rsidRPr="00DD4AD0">
              <w:rPr>
                <w:rFonts w:eastAsia="Verdana" w:cs="Verdana"/>
                <w:sz w:val="20"/>
                <w:szCs w:val="20"/>
                <w:lang w:val="en-US"/>
              </w:rPr>
              <w:t>.</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w:t>
            </w:r>
            <w:r w:rsidRPr="00DD4AD0">
              <w:rPr>
                <w:rFonts w:eastAsia="Verdana" w:cs="Verdana"/>
                <w:sz w:val="20"/>
                <w:szCs w:val="20"/>
                <w:lang w:val="en-US"/>
              </w:rPr>
              <w:t>10.</w:t>
            </w:r>
            <w:r w:rsidRPr="00DD4AD0">
              <w:rPr>
                <w:rFonts w:eastAsia="Verdana" w:cs="Verdana"/>
                <w:spacing w:val="-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ЈН</w:t>
            </w:r>
          </w:p>
          <w:p w14:paraId="35E68038" w14:textId="77777777" w:rsidR="00DD4AD0" w:rsidRPr="00DD4AD0" w:rsidRDefault="00DD4AD0" w:rsidP="00DD4AD0">
            <w:pPr>
              <w:widowControl w:val="0"/>
              <w:spacing w:before="17" w:after="0" w:line="240" w:lineRule="auto"/>
              <w:ind w:left="111"/>
              <w:rPr>
                <w:rFonts w:eastAsia="Verdana" w:cs="Verdana"/>
                <w:spacing w:val="-1"/>
                <w:sz w:val="20"/>
                <w:szCs w:val="20"/>
                <w:lang w:val="en-US"/>
              </w:rPr>
            </w:pP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мо</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z w:val="20"/>
                <w:szCs w:val="20"/>
                <w:lang w:val="en-US"/>
              </w:rPr>
              <w:t>има</w:t>
            </w:r>
            <w:r w:rsidRPr="00DD4AD0">
              <w:rPr>
                <w:rFonts w:eastAsia="Verdana" w:cs="Verdana"/>
                <w:spacing w:val="-2"/>
                <w:sz w:val="20"/>
                <w:szCs w:val="20"/>
                <w:lang w:val="en-US"/>
              </w:rPr>
              <w:t xml:space="preserve"> </w:t>
            </w:r>
            <w:r w:rsidRPr="00DD4AD0">
              <w:rPr>
                <w:rFonts w:eastAsia="Verdana" w:cs="Verdana"/>
                <w:sz w:val="20"/>
                <w:szCs w:val="20"/>
                <w:lang w:val="en-US"/>
              </w:rPr>
              <w:t>с</w:t>
            </w:r>
            <w:r w:rsidRPr="00DD4AD0">
              <w:rPr>
                <w:rFonts w:eastAsia="Verdana" w:cs="Verdana"/>
                <w:spacing w:val="-3"/>
                <w:sz w:val="20"/>
                <w:szCs w:val="20"/>
                <w:lang w:val="en-US"/>
              </w:rPr>
              <w:t>е</w:t>
            </w:r>
            <w:r w:rsidRPr="00DD4AD0">
              <w:rPr>
                <w:rFonts w:eastAsia="Verdana" w:cs="Verdana"/>
                <w:spacing w:val="3"/>
                <w:sz w:val="20"/>
                <w:szCs w:val="20"/>
                <w:lang w:val="en-US"/>
              </w:rPr>
              <w:t>д</w:t>
            </w:r>
            <w:r w:rsidRPr="00DD4AD0">
              <w:rPr>
                <w:rFonts w:eastAsia="Verdana" w:cs="Verdana"/>
                <w:spacing w:val="-3"/>
                <w:sz w:val="20"/>
                <w:szCs w:val="20"/>
                <w:lang w:val="en-US"/>
              </w:rPr>
              <w:t>и</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ру</w:t>
            </w:r>
            <w:r w:rsidRPr="00DD4AD0">
              <w:rPr>
                <w:rFonts w:eastAsia="Verdana" w:cs="Verdana"/>
                <w:sz w:val="20"/>
                <w:szCs w:val="20"/>
                <w:lang w:val="en-US"/>
              </w:rPr>
              <w:t>гој</w:t>
            </w:r>
            <w:r w:rsidRPr="00DD4AD0">
              <w:rPr>
                <w:rFonts w:eastAsia="Verdana" w:cs="Verdana"/>
                <w:spacing w:val="-2"/>
                <w:sz w:val="20"/>
                <w:szCs w:val="20"/>
                <w:lang w:val="en-US"/>
              </w:rPr>
              <w:t xml:space="preserve"> д</w:t>
            </w:r>
            <w:r w:rsidRPr="00DD4AD0">
              <w:rPr>
                <w:rFonts w:eastAsia="Verdana" w:cs="Verdana"/>
                <w:sz w:val="20"/>
                <w:szCs w:val="20"/>
                <w:lang w:val="en-US"/>
              </w:rPr>
              <w:t>р</w:t>
            </w:r>
            <w:r w:rsidRPr="00DD4AD0">
              <w:rPr>
                <w:rFonts w:eastAsia="Verdana" w:cs="Verdana"/>
                <w:spacing w:val="-2"/>
                <w:sz w:val="20"/>
                <w:szCs w:val="20"/>
                <w:lang w:val="en-US"/>
              </w:rPr>
              <w:t>ж</w:t>
            </w:r>
            <w:r w:rsidRPr="00DD4AD0">
              <w:rPr>
                <w:rFonts w:eastAsia="Verdana" w:cs="Verdana"/>
                <w:spacing w:val="-1"/>
                <w:sz w:val="20"/>
                <w:szCs w:val="20"/>
                <w:lang w:val="en-US"/>
              </w:rPr>
              <w:t>а</w:t>
            </w:r>
            <w:r w:rsidRPr="00DD4AD0">
              <w:rPr>
                <w:rFonts w:eastAsia="Verdana" w:cs="Verdana"/>
                <w:sz w:val="20"/>
                <w:szCs w:val="20"/>
                <w:lang w:val="en-US"/>
              </w:rPr>
              <w:t>ви</w:t>
            </w:r>
          </w:p>
        </w:tc>
      </w:tr>
      <w:tr w:rsidR="00DD4AD0" w:rsidRPr="00DD4AD0" w14:paraId="7AF6486E" w14:textId="77777777" w:rsidTr="00CC614C">
        <w:trPr>
          <w:trHeight w:hRule="exact" w:val="437"/>
        </w:trPr>
        <w:tc>
          <w:tcPr>
            <w:tcW w:w="910" w:type="dxa"/>
            <w:tcBorders>
              <w:top w:val="single" w:sz="4" w:space="0" w:color="auto"/>
              <w:left w:val="single" w:sz="4" w:space="0" w:color="auto"/>
              <w:bottom w:val="single" w:sz="4" w:space="0" w:color="auto"/>
              <w:right w:val="single" w:sz="4" w:space="0" w:color="auto"/>
            </w:tcBorders>
          </w:tcPr>
          <w:p w14:paraId="14B3E2B1" w14:textId="77777777" w:rsidR="00DD4AD0" w:rsidRPr="00DD4AD0" w:rsidRDefault="00DD4AD0" w:rsidP="00DD4AD0">
            <w:pPr>
              <w:widowControl w:val="0"/>
              <w:spacing w:before="19" w:after="0" w:line="240" w:lineRule="auto"/>
              <w:ind w:left="232"/>
              <w:rPr>
                <w:rFonts w:eastAsia="Verdana" w:cs="Verdana"/>
                <w:sz w:val="20"/>
                <w:szCs w:val="20"/>
                <w:lang w:val="sr-Cyrl-RS"/>
              </w:rPr>
            </w:pPr>
            <w:r w:rsidRPr="00DD4AD0">
              <w:rPr>
                <w:rFonts w:eastAsia="Verdana" w:cs="Verdana"/>
                <w:sz w:val="20"/>
                <w:szCs w:val="20"/>
                <w:lang w:val="sr-Cyrl-RS"/>
              </w:rPr>
              <w:t>13</w:t>
            </w:r>
          </w:p>
        </w:tc>
        <w:tc>
          <w:tcPr>
            <w:tcW w:w="9155" w:type="dxa"/>
            <w:tcBorders>
              <w:top w:val="single" w:sz="4" w:space="0" w:color="auto"/>
              <w:left w:val="single" w:sz="4" w:space="0" w:color="auto"/>
              <w:bottom w:val="single" w:sz="4" w:space="0" w:color="auto"/>
              <w:right w:val="single" w:sz="4" w:space="0" w:color="auto"/>
            </w:tcBorders>
          </w:tcPr>
          <w:p w14:paraId="540C67C8" w14:textId="77777777" w:rsidR="00DD4AD0" w:rsidRPr="00DD4AD0" w:rsidRDefault="00DD4AD0" w:rsidP="00306AB8">
            <w:pPr>
              <w:widowControl w:val="0"/>
              <w:spacing w:before="19" w:after="0" w:line="240" w:lineRule="auto"/>
              <w:ind w:left="111"/>
              <w:rPr>
                <w:rFonts w:eastAsia="Verdana" w:cs="Verdana"/>
                <w:sz w:val="20"/>
                <w:szCs w:val="20"/>
                <w:lang w:val="sr-Cyrl-RS"/>
              </w:rPr>
            </w:pPr>
            <w:r w:rsidRPr="00DD4AD0">
              <w:rPr>
                <w:rFonts w:eastAsia="Verdana" w:cs="Verdana"/>
                <w:sz w:val="20"/>
                <w:szCs w:val="20"/>
                <w:lang w:val="en-US"/>
              </w:rPr>
              <w:t>М</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л</w:t>
            </w:r>
            <w:r w:rsidRPr="00DD4AD0">
              <w:rPr>
                <w:rFonts w:eastAsia="Verdana" w:cs="Verdana"/>
                <w:spacing w:val="-13"/>
                <w:sz w:val="20"/>
                <w:szCs w:val="20"/>
                <w:lang w:val="en-US"/>
              </w:rPr>
              <w:t xml:space="preserve"> </w:t>
            </w:r>
            <w:r w:rsidRPr="00DD4AD0">
              <w:rPr>
                <w:rFonts w:eastAsia="Verdana" w:cs="Verdana"/>
                <w:sz w:val="20"/>
                <w:szCs w:val="20"/>
                <w:lang w:val="en-US"/>
              </w:rPr>
              <w:t>уго</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ра</w:t>
            </w:r>
            <w:r w:rsidRPr="00DD4AD0">
              <w:rPr>
                <w:rFonts w:eastAsia="Verdana" w:cs="Verdana"/>
                <w:sz w:val="20"/>
                <w:szCs w:val="20"/>
                <w:lang w:val="sr-Cyrl-RS"/>
              </w:rPr>
              <w:t xml:space="preserve"> </w:t>
            </w:r>
            <w:r w:rsidRPr="00DD4AD0">
              <w:rPr>
                <w:bCs/>
                <w:sz w:val="20"/>
                <w:szCs w:val="20"/>
                <w:lang w:val="ru-RU"/>
              </w:rPr>
              <w:t>6.8.</w:t>
            </w:r>
            <w:r w:rsidR="00306AB8">
              <w:rPr>
                <w:bCs/>
                <w:sz w:val="20"/>
                <w:szCs w:val="20"/>
                <w:lang w:val="ru-RU"/>
              </w:rPr>
              <w:t>1</w:t>
            </w:r>
          </w:p>
        </w:tc>
      </w:tr>
      <w:tr w:rsidR="00DD4AD0" w:rsidRPr="00DD4AD0" w14:paraId="223A64B0" w14:textId="77777777" w:rsidTr="00CC614C">
        <w:trPr>
          <w:trHeight w:hRule="exact" w:val="825"/>
        </w:trPr>
        <w:tc>
          <w:tcPr>
            <w:tcW w:w="910" w:type="dxa"/>
            <w:tcBorders>
              <w:top w:val="single" w:sz="4" w:space="0" w:color="auto"/>
              <w:left w:val="single" w:sz="4" w:space="0" w:color="auto"/>
              <w:bottom w:val="single" w:sz="4" w:space="0" w:color="auto"/>
              <w:right w:val="single" w:sz="4" w:space="0" w:color="auto"/>
            </w:tcBorders>
            <w:vAlign w:val="center"/>
          </w:tcPr>
          <w:p w14:paraId="5545AFED" w14:textId="77777777" w:rsidR="00DD4AD0" w:rsidRPr="00DD4AD0" w:rsidRDefault="00DD4AD0" w:rsidP="00DD4AD0">
            <w:pPr>
              <w:widowControl w:val="0"/>
              <w:spacing w:before="19" w:after="0" w:line="240" w:lineRule="auto"/>
              <w:ind w:left="232"/>
              <w:rPr>
                <w:rFonts w:eastAsia="Verdana" w:cs="Verdana"/>
                <w:sz w:val="20"/>
                <w:szCs w:val="20"/>
                <w:lang w:val="sr-Cyrl-RS"/>
              </w:rPr>
            </w:pPr>
            <w:r w:rsidRPr="00DD4AD0">
              <w:rPr>
                <w:rFonts w:eastAsia="Verdana" w:cs="Verdana"/>
                <w:sz w:val="20"/>
                <w:szCs w:val="20"/>
                <w:lang w:val="sr-Cyrl-RS"/>
              </w:rPr>
              <w:t>14</w:t>
            </w:r>
          </w:p>
        </w:tc>
        <w:tc>
          <w:tcPr>
            <w:tcW w:w="9155" w:type="dxa"/>
            <w:tcBorders>
              <w:top w:val="single" w:sz="4" w:space="0" w:color="auto"/>
              <w:left w:val="single" w:sz="4" w:space="0" w:color="auto"/>
              <w:bottom w:val="single" w:sz="4" w:space="0" w:color="auto"/>
              <w:right w:val="single" w:sz="4" w:space="0" w:color="auto"/>
            </w:tcBorders>
          </w:tcPr>
          <w:p w14:paraId="6D7AFC9F" w14:textId="77777777" w:rsidR="00DD4AD0" w:rsidRPr="00DD4AD0" w:rsidRDefault="00DD4AD0" w:rsidP="00DD4AD0">
            <w:pPr>
              <w:widowControl w:val="0"/>
              <w:spacing w:before="19" w:after="0" w:line="240" w:lineRule="auto"/>
              <w:ind w:left="111"/>
              <w:rPr>
                <w:rFonts w:eastAsia="Verdana" w:cs="Verdana"/>
                <w:sz w:val="20"/>
                <w:szCs w:val="20"/>
                <w:lang w:val="en-US"/>
              </w:rPr>
            </w:pPr>
            <w:r w:rsidRPr="00DD4AD0">
              <w:rPr>
                <w:rFonts w:eastAsia="Verdana" w:cs="Verdana"/>
                <w:sz w:val="20"/>
                <w:szCs w:val="20"/>
                <w:lang w:val="en-US"/>
              </w:rPr>
              <w:t>Ср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spacing w:val="-1"/>
                <w:sz w:val="20"/>
                <w:szCs w:val="20"/>
                <w:lang w:val="en-US"/>
              </w:rPr>
              <w:t>с</w:t>
            </w:r>
            <w:r w:rsidRPr="00DD4AD0">
              <w:rPr>
                <w:rFonts w:eastAsia="Verdana" w:cs="Verdana"/>
                <w:spacing w:val="1"/>
                <w:sz w:val="20"/>
                <w:szCs w:val="20"/>
                <w:lang w:val="en-US"/>
              </w:rPr>
              <w:t>тв</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pacing w:val="-9"/>
                <w:sz w:val="20"/>
                <w:szCs w:val="20"/>
                <w:lang w:val="sr-Cyrl-RS"/>
              </w:rPr>
              <w:t xml:space="preserve">финансијског </w:t>
            </w:r>
            <w:r w:rsidRPr="00DD4AD0">
              <w:rPr>
                <w:rFonts w:eastAsia="Verdana" w:cs="Verdana"/>
                <w:sz w:val="20"/>
                <w:szCs w:val="20"/>
                <w:lang w:val="en-US"/>
              </w:rPr>
              <w:t>об</w:t>
            </w:r>
            <w:r w:rsidRPr="00DD4AD0">
              <w:rPr>
                <w:rFonts w:eastAsia="Verdana" w:cs="Verdana"/>
                <w:spacing w:val="-1"/>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б</w:t>
            </w:r>
            <w:r w:rsidRPr="00DD4AD0">
              <w:rPr>
                <w:rFonts w:eastAsia="Verdana" w:cs="Verdana"/>
                <w:spacing w:val="-2"/>
                <w:sz w:val="20"/>
                <w:szCs w:val="20"/>
                <w:lang w:val="en-US"/>
              </w:rPr>
              <w:t>е</w:t>
            </w:r>
            <w:r w:rsidRPr="00DD4AD0">
              <w:rPr>
                <w:rFonts w:eastAsia="Verdana" w:cs="Verdana"/>
                <w:spacing w:val="1"/>
                <w:sz w:val="20"/>
                <w:szCs w:val="20"/>
                <w:lang w:val="en-US"/>
              </w:rPr>
              <w:t>ђ</w:t>
            </w:r>
            <w:r w:rsidRPr="00DD4AD0">
              <w:rPr>
                <w:rFonts w:eastAsia="Verdana" w:cs="Verdana"/>
                <w:spacing w:val="-2"/>
                <w:sz w:val="20"/>
                <w:szCs w:val="20"/>
                <w:lang w:val="en-US"/>
              </w:rPr>
              <w:t>е</w:t>
            </w:r>
            <w:r w:rsidRPr="00DD4AD0">
              <w:rPr>
                <w:rFonts w:eastAsia="Verdana" w:cs="Verdana"/>
                <w:sz w:val="20"/>
                <w:szCs w:val="20"/>
                <w:lang w:val="en-US"/>
              </w:rPr>
              <w:t>ња</w:t>
            </w:r>
            <w:r w:rsidRPr="00DD4AD0">
              <w:rPr>
                <w:rFonts w:eastAsia="Verdana" w:cs="Verdana"/>
                <w:spacing w:val="-4"/>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у</w:t>
            </w:r>
            <w:r w:rsidRPr="00DD4AD0">
              <w:rPr>
                <w:rFonts w:eastAsia="Verdana" w:cs="Verdana"/>
                <w:sz w:val="20"/>
                <w:szCs w:val="20"/>
                <w:lang w:val="en-US"/>
              </w:rPr>
              <w:t>пку</w:t>
            </w:r>
            <w:r w:rsidRPr="00DD4AD0">
              <w:rPr>
                <w:rFonts w:eastAsia="Verdana" w:cs="Verdana"/>
                <w:spacing w:val="-7"/>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наб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ке</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з</w:t>
            </w:r>
            <w:r w:rsidRPr="00DD4AD0">
              <w:rPr>
                <w:rFonts w:eastAsia="Verdana" w:cs="Verdana"/>
                <w:sz w:val="20"/>
                <w:szCs w:val="20"/>
                <w:lang w:val="en-US"/>
              </w:rPr>
              <w:t>биљ</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нуде</w:t>
            </w:r>
            <w:r w:rsidRPr="00DD4AD0">
              <w:rPr>
                <w:rFonts w:eastAsia="Verdana" w:cs="Verdana"/>
                <w:spacing w:val="-7"/>
                <w:sz w:val="20"/>
                <w:szCs w:val="20"/>
                <w:lang w:val="en-US"/>
              </w:rPr>
              <w:t xml:space="preserve"> </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pacing w:val="2"/>
                <w:sz w:val="20"/>
                <w:szCs w:val="20"/>
                <w:lang w:val="en-US"/>
              </w:rPr>
              <w:t>а</w:t>
            </w:r>
            <w:r w:rsidRPr="00DD4AD0">
              <w:rPr>
                <w:rFonts w:eastAsia="Verdana" w:cs="Verdana"/>
                <w:sz w:val="20"/>
                <w:szCs w:val="20"/>
                <w:lang w:val="en-US"/>
              </w:rPr>
              <w:t>нко</w:t>
            </w:r>
            <w:r w:rsidRPr="00DD4AD0">
              <w:rPr>
                <w:rFonts w:eastAsia="Verdana" w:cs="Verdana"/>
                <w:spacing w:val="-10"/>
                <w:sz w:val="20"/>
                <w:szCs w:val="20"/>
                <w:lang w:val="en-US"/>
              </w:rPr>
              <w:t xml:space="preserve"> </w:t>
            </w:r>
            <w:r w:rsidRPr="00DD4AD0">
              <w:rPr>
                <w:rFonts w:eastAsia="Verdana" w:cs="Verdana"/>
                <w:spacing w:val="-1"/>
                <w:sz w:val="20"/>
                <w:szCs w:val="20"/>
                <w:lang w:val="en-US"/>
              </w:rPr>
              <w:t>со</w:t>
            </w:r>
            <w:r w:rsidRPr="00DD4AD0">
              <w:rPr>
                <w:rFonts w:eastAsia="Verdana" w:cs="Verdana"/>
                <w:spacing w:val="3"/>
                <w:sz w:val="20"/>
                <w:szCs w:val="20"/>
                <w:lang w:val="en-US"/>
              </w:rPr>
              <w:t>л</w:t>
            </w:r>
            <w:r w:rsidRPr="00DD4AD0">
              <w:rPr>
                <w:rFonts w:eastAsia="Verdana" w:cs="Verdana"/>
                <w:sz w:val="20"/>
                <w:szCs w:val="20"/>
                <w:lang w:val="en-US"/>
              </w:rPr>
              <w:t>о</w:t>
            </w:r>
            <w:r w:rsidRPr="00DD4AD0">
              <w:rPr>
                <w:rFonts w:eastAsia="Verdana" w:cs="Verdana"/>
                <w:spacing w:val="-11"/>
                <w:sz w:val="20"/>
                <w:szCs w:val="20"/>
                <w:lang w:val="en-US"/>
              </w:rPr>
              <w:t xml:space="preserve"> </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ни</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17"/>
                <w:sz w:val="20"/>
                <w:szCs w:val="20"/>
                <w:lang w:val="en-US"/>
              </w:rPr>
              <w:t xml:space="preserve"> </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z w:val="20"/>
                <w:szCs w:val="20"/>
                <w:lang w:val="en-US"/>
              </w:rPr>
              <w:t>чно</w:t>
            </w:r>
            <w:r w:rsidRPr="00DD4AD0">
              <w:rPr>
                <w:rFonts w:eastAsia="Verdana" w:cs="Verdana"/>
                <w:spacing w:val="-9"/>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1"/>
                <w:sz w:val="20"/>
                <w:szCs w:val="20"/>
                <w:lang w:val="en-US"/>
              </w:rPr>
              <w:t>л</w:t>
            </w:r>
            <w:r w:rsidRPr="00DD4AD0">
              <w:rPr>
                <w:rFonts w:eastAsia="Verdana" w:cs="Verdana"/>
                <w:sz w:val="20"/>
                <w:szCs w:val="20"/>
                <w:lang w:val="en-US"/>
              </w:rPr>
              <w:t>аш</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ија</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по</w:t>
            </w:r>
            <w:r w:rsidRPr="00DD4AD0">
              <w:rPr>
                <w:rFonts w:eastAsia="Verdana" w:cs="Verdana"/>
                <w:w w:val="99"/>
                <w:sz w:val="20"/>
                <w:szCs w:val="20"/>
                <w:lang w:val="en-US"/>
              </w:rPr>
              <w:t xml:space="preserve"> </w:t>
            </w:r>
            <w:r w:rsidRPr="00DD4AD0">
              <w:rPr>
                <w:rFonts w:eastAsia="Verdana" w:cs="Verdana"/>
                <w:sz w:val="20"/>
                <w:szCs w:val="20"/>
                <w:lang w:val="en-US"/>
              </w:rPr>
              <w:t>карт</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а</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пи</w:t>
            </w:r>
            <w:r w:rsidRPr="00DD4AD0">
              <w:rPr>
                <w:rFonts w:eastAsia="Verdana" w:cs="Verdana"/>
                <w:spacing w:val="1"/>
                <w:sz w:val="20"/>
                <w:szCs w:val="20"/>
                <w:lang w:val="en-US"/>
              </w:rPr>
              <w:t>ј</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за</w:t>
            </w:r>
            <w:r w:rsidRPr="00DD4AD0">
              <w:rPr>
                <w:rFonts w:eastAsia="Verdana" w:cs="Verdana"/>
                <w:spacing w:val="2"/>
                <w:sz w:val="20"/>
                <w:szCs w:val="20"/>
                <w:lang w:val="en-US"/>
              </w:rPr>
              <w:t>х</w:t>
            </w:r>
            <w:r w:rsidRPr="00DD4AD0">
              <w:rPr>
                <w:rFonts w:eastAsia="Verdana" w:cs="Verdana"/>
                <w:sz w:val="20"/>
                <w:szCs w:val="20"/>
                <w:lang w:val="en-US"/>
              </w:rPr>
              <w:t>те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за</w:t>
            </w:r>
            <w:r w:rsidRPr="00DD4AD0">
              <w:rPr>
                <w:rFonts w:eastAsia="Verdana" w:cs="Verdana"/>
                <w:spacing w:val="-8"/>
                <w:sz w:val="20"/>
                <w:szCs w:val="20"/>
                <w:lang w:val="en-US"/>
              </w:rPr>
              <w:t xml:space="preserve"> </w:t>
            </w:r>
            <w:r w:rsidRPr="00DD4AD0">
              <w:rPr>
                <w:rFonts w:eastAsia="Verdana" w:cs="Verdana"/>
                <w:sz w:val="20"/>
                <w:szCs w:val="20"/>
                <w:lang w:val="en-US"/>
              </w:rPr>
              <w:t>р</w:t>
            </w:r>
            <w:r w:rsidRPr="00DD4AD0">
              <w:rPr>
                <w:rFonts w:eastAsia="Verdana" w:cs="Verdana"/>
                <w:spacing w:val="-1"/>
                <w:sz w:val="20"/>
                <w:szCs w:val="20"/>
                <w:lang w:val="en-US"/>
              </w:rPr>
              <w:t>е</w:t>
            </w:r>
            <w:r w:rsidRPr="00DD4AD0">
              <w:rPr>
                <w:rFonts w:eastAsia="Verdana" w:cs="Verdana"/>
                <w:spacing w:val="2"/>
                <w:sz w:val="20"/>
                <w:szCs w:val="20"/>
                <w:lang w:val="en-US"/>
              </w:rPr>
              <w:t>г</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тра</w:t>
            </w:r>
            <w:r w:rsidRPr="00DD4AD0">
              <w:rPr>
                <w:rFonts w:eastAsia="Verdana" w:cs="Verdana"/>
                <w:spacing w:val="4"/>
                <w:sz w:val="20"/>
                <w:szCs w:val="20"/>
                <w:lang w:val="en-US"/>
              </w:rPr>
              <w:t>ц</w:t>
            </w:r>
            <w:r w:rsidRPr="00DD4AD0">
              <w:rPr>
                <w:rFonts w:eastAsia="Verdana" w:cs="Verdana"/>
                <w:sz w:val="20"/>
                <w:szCs w:val="20"/>
                <w:lang w:val="en-US"/>
              </w:rPr>
              <w:t>ију</w:t>
            </w:r>
            <w:r w:rsidRPr="00DD4AD0">
              <w:rPr>
                <w:rFonts w:eastAsia="Verdana" w:cs="Verdana"/>
                <w:spacing w:val="-10"/>
                <w:sz w:val="20"/>
                <w:szCs w:val="20"/>
                <w:lang w:val="en-US"/>
              </w:rPr>
              <w:t xml:space="preserve"> </w:t>
            </w: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pacing w:val="1"/>
                <w:sz w:val="20"/>
                <w:szCs w:val="20"/>
                <w:lang w:val="en-US"/>
              </w:rPr>
              <w:t>ц</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ји</w:t>
            </w:r>
            <w:r w:rsidRPr="00DD4AD0">
              <w:rPr>
                <w:rFonts w:eastAsia="Verdana" w:cs="Verdana"/>
                <w:spacing w:val="-9"/>
                <w:sz w:val="20"/>
                <w:szCs w:val="20"/>
                <w:lang w:val="en-US"/>
              </w:rPr>
              <w:t xml:space="preserve"> </w:t>
            </w:r>
            <w:r w:rsidRPr="00DD4AD0">
              <w:rPr>
                <w:rFonts w:eastAsia="Verdana" w:cs="Verdana"/>
                <w:sz w:val="20"/>
                <w:szCs w:val="20"/>
                <w:lang w:val="en-US"/>
              </w:rPr>
              <w:t>је</w:t>
            </w:r>
            <w:r w:rsidRPr="00DD4AD0">
              <w:rPr>
                <w:rFonts w:eastAsia="Verdana" w:cs="Verdana"/>
                <w:spacing w:val="-7"/>
                <w:sz w:val="20"/>
                <w:szCs w:val="20"/>
                <w:lang w:val="en-US"/>
              </w:rPr>
              <w:t xml:space="preserve"> </w:t>
            </w:r>
            <w:r w:rsidRPr="00DD4AD0">
              <w:rPr>
                <w:rFonts w:eastAsia="Verdana" w:cs="Verdana"/>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т</w:t>
            </w:r>
            <w:r w:rsidRPr="00DD4AD0">
              <w:rPr>
                <w:rFonts w:eastAsia="Verdana" w:cs="Verdana"/>
                <w:sz w:val="20"/>
                <w:szCs w:val="20"/>
                <w:lang w:val="en-US"/>
              </w:rPr>
              <w:t>ране</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6"/>
                <w:sz w:val="20"/>
                <w:szCs w:val="20"/>
                <w:lang w:val="en-US"/>
              </w:rPr>
              <w:t>о</w:t>
            </w:r>
            <w:r w:rsidRPr="00DD4AD0">
              <w:rPr>
                <w:rFonts w:eastAsia="Verdana" w:cs="Verdana"/>
                <w:spacing w:val="-1"/>
                <w:sz w:val="20"/>
                <w:szCs w:val="20"/>
                <w:lang w:val="en-US"/>
              </w:rPr>
              <w:t>с</w:t>
            </w:r>
            <w:r w:rsidRPr="00DD4AD0">
              <w:rPr>
                <w:rFonts w:eastAsia="Verdana" w:cs="Verdana"/>
                <w:spacing w:val="3"/>
                <w:sz w:val="20"/>
                <w:szCs w:val="20"/>
                <w:lang w:val="en-US"/>
              </w:rPr>
              <w:t>л</w:t>
            </w:r>
            <w:r w:rsidRPr="00DD4AD0">
              <w:rPr>
                <w:rFonts w:eastAsia="Verdana" w:cs="Verdana"/>
                <w:spacing w:val="-1"/>
                <w:sz w:val="20"/>
                <w:szCs w:val="20"/>
                <w:lang w:val="en-US"/>
              </w:rPr>
              <w:t>ов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банк</w:t>
            </w:r>
            <w:r w:rsidRPr="00DD4AD0">
              <w:rPr>
                <w:rFonts w:eastAsia="Verdana" w:cs="Verdana"/>
                <w:spacing w:val="-2"/>
                <w:sz w:val="20"/>
                <w:szCs w:val="20"/>
                <w:lang w:val="en-US"/>
              </w:rPr>
              <w:t>е</w:t>
            </w:r>
            <w:r w:rsidRPr="00DD4AD0">
              <w:rPr>
                <w:rFonts w:eastAsia="Verdana" w:cs="Verdana"/>
                <w:sz w:val="20"/>
                <w:szCs w:val="20"/>
                <w:lang w:val="en-US"/>
              </w:rPr>
              <w:t>)</w:t>
            </w:r>
          </w:p>
        </w:tc>
      </w:tr>
    </w:tbl>
    <w:p w14:paraId="35357068" w14:textId="77777777" w:rsidR="00DD4AD0" w:rsidRPr="00DD4AD0" w:rsidRDefault="00DD4AD0" w:rsidP="00DD4AD0">
      <w:pPr>
        <w:widowControl w:val="0"/>
        <w:spacing w:before="8" w:after="0" w:line="200" w:lineRule="exact"/>
        <w:rPr>
          <w:sz w:val="20"/>
          <w:szCs w:val="20"/>
          <w:lang w:val="en-US"/>
        </w:rPr>
      </w:pPr>
    </w:p>
    <w:p w14:paraId="5E260FA9" w14:textId="77777777" w:rsidR="00DD4AD0" w:rsidRPr="00DD4AD0" w:rsidRDefault="00DD4AD0" w:rsidP="00DD4AD0">
      <w:pPr>
        <w:widowControl w:val="0"/>
        <w:spacing w:before="63" w:after="0" w:line="240" w:lineRule="auto"/>
        <w:ind w:left="1185"/>
        <w:rPr>
          <w:rFonts w:eastAsia="Verdana"/>
          <w:w w:val="99"/>
          <w:sz w:val="20"/>
          <w:szCs w:val="20"/>
          <w:u w:val="single" w:color="000000"/>
          <w:lang w:val="sr-Cyrl-RS"/>
        </w:rPr>
      </w:pPr>
    </w:p>
    <w:p w14:paraId="4F99EDE3" w14:textId="07601413" w:rsidR="00AB3D32" w:rsidRDefault="00AB3D32" w:rsidP="00C844BE">
      <w:pPr>
        <w:widowControl w:val="0"/>
        <w:spacing w:before="63" w:after="0" w:line="240" w:lineRule="auto"/>
        <w:rPr>
          <w:rFonts w:eastAsia="Verdana"/>
          <w:b/>
          <w:w w:val="99"/>
          <w:sz w:val="20"/>
          <w:szCs w:val="20"/>
          <w:u w:val="single" w:color="000000"/>
          <w:lang w:val="en-US"/>
        </w:rPr>
      </w:pPr>
    </w:p>
    <w:p w14:paraId="1E997549" w14:textId="77777777" w:rsidR="004E072D" w:rsidRDefault="004E072D" w:rsidP="00DD4AD0">
      <w:pPr>
        <w:widowControl w:val="0"/>
        <w:spacing w:before="63" w:after="0" w:line="240" w:lineRule="auto"/>
        <w:ind w:left="142"/>
        <w:rPr>
          <w:rFonts w:eastAsia="Verdana"/>
          <w:b/>
          <w:w w:val="99"/>
          <w:sz w:val="20"/>
          <w:szCs w:val="20"/>
          <w:u w:val="single" w:color="000000"/>
          <w:lang w:val="en-US"/>
        </w:rPr>
      </w:pPr>
    </w:p>
    <w:p w14:paraId="7533A3FA" w14:textId="54A37A58" w:rsidR="00DD4AD0" w:rsidRPr="00DD4AD0" w:rsidRDefault="00DD4AD0" w:rsidP="00DD4AD0">
      <w:pPr>
        <w:widowControl w:val="0"/>
        <w:spacing w:before="63" w:after="0" w:line="240" w:lineRule="auto"/>
        <w:ind w:left="142"/>
        <w:rPr>
          <w:rFonts w:eastAsia="Verdana"/>
          <w:b/>
          <w:spacing w:val="58"/>
          <w:sz w:val="20"/>
          <w:szCs w:val="20"/>
          <w:lang w:val="sr-Cyrl-RS"/>
        </w:rPr>
      </w:pPr>
      <w:r w:rsidRPr="00DD4AD0">
        <w:rPr>
          <w:rFonts w:eastAsia="Verdana"/>
          <w:b/>
          <w:w w:val="99"/>
          <w:sz w:val="20"/>
          <w:szCs w:val="20"/>
          <w:u w:val="single" w:color="000000"/>
          <w:lang w:val="en-US"/>
        </w:rPr>
        <w:lastRenderedPageBreak/>
        <w:t xml:space="preserve"> </w:t>
      </w:r>
      <w:r w:rsidRPr="00DD4AD0">
        <w:rPr>
          <w:rFonts w:eastAsia="Verdana"/>
          <w:b/>
          <w:sz w:val="20"/>
          <w:szCs w:val="20"/>
          <w:u w:val="single" w:color="000000"/>
          <w:lang w:val="en-US"/>
        </w:rPr>
        <w:t>2.2. начин п</w:t>
      </w:r>
      <w:r w:rsidRPr="00DD4AD0">
        <w:rPr>
          <w:rFonts w:eastAsia="Verdana"/>
          <w:b/>
          <w:spacing w:val="-1"/>
          <w:sz w:val="20"/>
          <w:szCs w:val="20"/>
          <w:u w:val="single" w:color="000000"/>
          <w:lang w:val="en-US"/>
        </w:rPr>
        <w:t>о</w:t>
      </w:r>
      <w:r w:rsidRPr="00DD4AD0">
        <w:rPr>
          <w:rFonts w:eastAsia="Verdana"/>
          <w:b/>
          <w:sz w:val="20"/>
          <w:szCs w:val="20"/>
          <w:u w:val="single" w:color="000000"/>
          <w:lang w:val="en-US"/>
        </w:rPr>
        <w:t>пуња</w:t>
      </w:r>
      <w:r w:rsidRPr="00DD4AD0">
        <w:rPr>
          <w:rFonts w:eastAsia="Verdana"/>
          <w:b/>
          <w:spacing w:val="-1"/>
          <w:sz w:val="20"/>
          <w:szCs w:val="20"/>
          <w:u w:val="single" w:color="000000"/>
          <w:lang w:val="en-US"/>
        </w:rPr>
        <w:t>в</w:t>
      </w:r>
      <w:r w:rsidRPr="00DD4AD0">
        <w:rPr>
          <w:rFonts w:eastAsia="Verdana"/>
          <w:b/>
          <w:sz w:val="20"/>
          <w:szCs w:val="20"/>
          <w:u w:val="single" w:color="000000"/>
          <w:lang w:val="en-US"/>
        </w:rPr>
        <w:t xml:space="preserve">ања </w:t>
      </w:r>
      <w:r w:rsidRPr="00DD4AD0">
        <w:rPr>
          <w:rFonts w:eastAsia="Verdana"/>
          <w:b/>
          <w:spacing w:val="-1"/>
          <w:sz w:val="20"/>
          <w:szCs w:val="20"/>
          <w:u w:val="single" w:color="000000"/>
          <w:lang w:val="en-US"/>
        </w:rPr>
        <w:t>о</w:t>
      </w:r>
      <w:r w:rsidRPr="00DD4AD0">
        <w:rPr>
          <w:rFonts w:eastAsia="Verdana"/>
          <w:b/>
          <w:sz w:val="20"/>
          <w:szCs w:val="20"/>
          <w:u w:val="single" w:color="000000"/>
          <w:lang w:val="en-US"/>
        </w:rPr>
        <w:t>бразаца датих у к</w:t>
      </w:r>
      <w:r w:rsidRPr="00DD4AD0">
        <w:rPr>
          <w:rFonts w:eastAsia="Verdana"/>
          <w:b/>
          <w:spacing w:val="-2"/>
          <w:sz w:val="20"/>
          <w:szCs w:val="20"/>
          <w:u w:val="single" w:color="000000"/>
          <w:lang w:val="en-US"/>
        </w:rPr>
        <w:t>о</w:t>
      </w:r>
      <w:r w:rsidRPr="00DD4AD0">
        <w:rPr>
          <w:rFonts w:eastAsia="Verdana"/>
          <w:b/>
          <w:sz w:val="20"/>
          <w:szCs w:val="20"/>
          <w:u w:val="single" w:color="000000"/>
          <w:lang w:val="en-US"/>
        </w:rPr>
        <w:t>нк урсн</w:t>
      </w:r>
      <w:r w:rsidRPr="00DD4AD0">
        <w:rPr>
          <w:rFonts w:eastAsia="Verdana"/>
          <w:b/>
          <w:spacing w:val="-1"/>
          <w:sz w:val="20"/>
          <w:szCs w:val="20"/>
          <w:u w:val="single" w:color="000000"/>
          <w:lang w:val="en-US"/>
        </w:rPr>
        <w:t>о</w:t>
      </w:r>
      <w:r w:rsidRPr="00DD4AD0">
        <w:rPr>
          <w:rFonts w:eastAsia="Verdana"/>
          <w:b/>
          <w:sz w:val="20"/>
          <w:szCs w:val="20"/>
          <w:u w:val="single" w:color="000000"/>
          <w:lang w:val="en-US"/>
        </w:rPr>
        <w:t>ј д</w:t>
      </w:r>
      <w:r w:rsidRPr="00DD4AD0">
        <w:rPr>
          <w:rFonts w:eastAsia="Verdana"/>
          <w:b/>
          <w:spacing w:val="-1"/>
          <w:sz w:val="20"/>
          <w:szCs w:val="20"/>
          <w:u w:val="single" w:color="000000"/>
          <w:lang w:val="en-US"/>
        </w:rPr>
        <w:t>о</w:t>
      </w:r>
      <w:r w:rsidRPr="00DD4AD0">
        <w:rPr>
          <w:rFonts w:eastAsia="Verdana"/>
          <w:b/>
          <w:sz w:val="20"/>
          <w:szCs w:val="20"/>
          <w:u w:val="single" w:color="000000"/>
          <w:lang w:val="en-US"/>
        </w:rPr>
        <w:t>к</w:t>
      </w:r>
      <w:r w:rsidRPr="00DD4AD0">
        <w:rPr>
          <w:rFonts w:eastAsia="Verdana"/>
          <w:b/>
          <w:spacing w:val="-1"/>
          <w:sz w:val="20"/>
          <w:szCs w:val="20"/>
          <w:u w:val="single" w:color="000000"/>
          <w:lang w:val="en-US"/>
        </w:rPr>
        <w:t>у</w:t>
      </w:r>
      <w:r w:rsidRPr="00DD4AD0">
        <w:rPr>
          <w:rFonts w:eastAsia="Verdana"/>
          <w:b/>
          <w:sz w:val="20"/>
          <w:szCs w:val="20"/>
          <w:u w:val="single" w:color="000000"/>
          <w:lang w:val="en-US"/>
        </w:rPr>
        <w:t xml:space="preserve">ментацији, </w:t>
      </w:r>
      <w:r w:rsidRPr="00DD4AD0">
        <w:rPr>
          <w:rFonts w:eastAsia="Verdana"/>
          <w:b/>
          <w:spacing w:val="-1"/>
          <w:sz w:val="20"/>
          <w:szCs w:val="20"/>
          <w:u w:val="single" w:color="000000"/>
          <w:lang w:val="en-US"/>
        </w:rPr>
        <w:t>о</w:t>
      </w:r>
      <w:r w:rsidRPr="00DD4AD0">
        <w:rPr>
          <w:rFonts w:eastAsia="Verdana"/>
          <w:b/>
          <w:sz w:val="20"/>
          <w:szCs w:val="20"/>
          <w:u w:val="single" w:color="000000"/>
          <w:lang w:val="en-US"/>
        </w:rPr>
        <w:t>дн</w:t>
      </w:r>
      <w:r w:rsidRPr="00DD4AD0">
        <w:rPr>
          <w:rFonts w:eastAsia="Verdana"/>
          <w:b/>
          <w:spacing w:val="-1"/>
          <w:sz w:val="20"/>
          <w:szCs w:val="20"/>
          <w:u w:val="single" w:color="000000"/>
          <w:lang w:val="en-US"/>
        </w:rPr>
        <w:t>ос</w:t>
      </w:r>
      <w:r w:rsidRPr="00DD4AD0">
        <w:rPr>
          <w:rFonts w:eastAsia="Verdana"/>
          <w:b/>
          <w:sz w:val="20"/>
          <w:szCs w:val="20"/>
          <w:u w:val="single" w:color="000000"/>
          <w:lang w:val="en-US"/>
        </w:rPr>
        <w:t>но</w:t>
      </w:r>
      <w:r w:rsidRPr="00DD4AD0">
        <w:rPr>
          <w:rFonts w:eastAsia="Verdana"/>
          <w:b/>
          <w:spacing w:val="8"/>
          <w:w w:val="99"/>
          <w:sz w:val="20"/>
          <w:szCs w:val="20"/>
          <w:u w:val="single" w:color="000000"/>
          <w:lang w:val="en-US"/>
        </w:rPr>
        <w:t xml:space="preserve"> </w:t>
      </w:r>
      <w:r w:rsidRPr="00DD4AD0">
        <w:rPr>
          <w:rFonts w:eastAsia="Verdana"/>
          <w:b/>
          <w:sz w:val="20"/>
          <w:szCs w:val="20"/>
          <w:u w:val="single" w:color="000000"/>
          <w:lang w:val="en-US"/>
        </w:rPr>
        <w:t>п</w:t>
      </w:r>
      <w:r w:rsidRPr="00DD4AD0">
        <w:rPr>
          <w:rFonts w:eastAsia="Verdana"/>
          <w:b/>
          <w:spacing w:val="-1"/>
          <w:sz w:val="20"/>
          <w:szCs w:val="20"/>
          <w:u w:val="single" w:color="000000"/>
          <w:lang w:val="en-US"/>
        </w:rPr>
        <w:t>о</w:t>
      </w:r>
      <w:r w:rsidRPr="00DD4AD0">
        <w:rPr>
          <w:rFonts w:eastAsia="Verdana"/>
          <w:b/>
          <w:sz w:val="20"/>
          <w:szCs w:val="20"/>
          <w:u w:val="single" w:color="000000"/>
          <w:lang w:val="en-US"/>
        </w:rPr>
        <w:t>датака к</w:t>
      </w:r>
      <w:r w:rsidRPr="00DD4AD0">
        <w:rPr>
          <w:rFonts w:eastAsia="Verdana"/>
          <w:b/>
          <w:spacing w:val="-2"/>
          <w:sz w:val="20"/>
          <w:szCs w:val="20"/>
          <w:u w:val="single" w:color="000000"/>
          <w:lang w:val="en-US"/>
        </w:rPr>
        <w:t>о</w:t>
      </w:r>
      <w:r w:rsidRPr="00DD4AD0">
        <w:rPr>
          <w:rFonts w:eastAsia="Verdana"/>
          <w:b/>
          <w:sz w:val="20"/>
          <w:szCs w:val="20"/>
          <w:u w:val="single" w:color="000000"/>
          <w:lang w:val="en-US"/>
        </w:rPr>
        <w:t>ј</w:t>
      </w:r>
      <w:r w:rsidRPr="00DD4AD0">
        <w:rPr>
          <w:rFonts w:eastAsia="Verdana"/>
          <w:b/>
          <w:spacing w:val="-3"/>
          <w:sz w:val="20"/>
          <w:szCs w:val="20"/>
          <w:u w:val="single" w:color="000000"/>
          <w:lang w:val="en-US"/>
        </w:rPr>
        <w:t xml:space="preserve"> </w:t>
      </w:r>
      <w:r w:rsidRPr="00DD4AD0">
        <w:rPr>
          <w:rFonts w:eastAsia="Verdana"/>
          <w:b/>
          <w:sz w:val="20"/>
          <w:szCs w:val="20"/>
          <w:u w:val="single" w:color="000000"/>
          <w:lang w:val="en-US"/>
        </w:rPr>
        <w:t>и морају</w:t>
      </w:r>
      <w:r w:rsidRPr="00DD4AD0">
        <w:rPr>
          <w:rFonts w:eastAsia="Verdana"/>
          <w:b/>
          <w:spacing w:val="57"/>
          <w:sz w:val="20"/>
          <w:szCs w:val="20"/>
          <w:u w:val="single" w:color="000000"/>
          <w:lang w:val="en-US"/>
        </w:rPr>
        <w:t xml:space="preserve"> </w:t>
      </w:r>
      <w:r w:rsidRPr="00DD4AD0">
        <w:rPr>
          <w:rFonts w:eastAsia="Verdana"/>
          <w:b/>
          <w:sz w:val="20"/>
          <w:szCs w:val="20"/>
          <w:u w:val="single" w:color="000000"/>
          <w:lang w:val="en-US"/>
        </w:rPr>
        <w:t>би</w:t>
      </w:r>
      <w:r w:rsidRPr="00DD4AD0">
        <w:rPr>
          <w:rFonts w:eastAsia="Verdana"/>
          <w:b/>
          <w:spacing w:val="-1"/>
          <w:sz w:val="20"/>
          <w:szCs w:val="20"/>
          <w:u w:val="single" w:color="000000"/>
          <w:lang w:val="en-US"/>
        </w:rPr>
        <w:t>т</w:t>
      </w:r>
      <w:r w:rsidRPr="00DD4AD0">
        <w:rPr>
          <w:rFonts w:eastAsia="Verdana"/>
          <w:b/>
          <w:sz w:val="20"/>
          <w:szCs w:val="20"/>
          <w:u w:val="single" w:color="000000"/>
          <w:lang w:val="en-US"/>
        </w:rPr>
        <w:t xml:space="preserve">и њихов </w:t>
      </w:r>
      <w:r w:rsidRPr="00DD4AD0">
        <w:rPr>
          <w:rFonts w:eastAsia="Verdana"/>
          <w:b/>
          <w:spacing w:val="-1"/>
          <w:sz w:val="20"/>
          <w:szCs w:val="20"/>
          <w:u w:val="single" w:color="000000"/>
          <w:lang w:val="en-US"/>
        </w:rPr>
        <w:t>с</w:t>
      </w:r>
      <w:r w:rsidRPr="00DD4AD0">
        <w:rPr>
          <w:rFonts w:eastAsia="Verdana"/>
          <w:b/>
          <w:sz w:val="20"/>
          <w:szCs w:val="20"/>
          <w:u w:val="single" w:color="000000"/>
          <w:lang w:val="en-US"/>
        </w:rPr>
        <w:t>а</w:t>
      </w:r>
      <w:r w:rsidRPr="00DD4AD0">
        <w:rPr>
          <w:rFonts w:eastAsia="Verdana"/>
          <w:b/>
          <w:spacing w:val="-1"/>
          <w:sz w:val="20"/>
          <w:szCs w:val="20"/>
          <w:u w:val="single" w:color="000000"/>
          <w:lang w:val="en-US"/>
        </w:rPr>
        <w:t>с</w:t>
      </w:r>
      <w:r w:rsidRPr="00DD4AD0">
        <w:rPr>
          <w:rFonts w:eastAsia="Verdana"/>
          <w:b/>
          <w:sz w:val="20"/>
          <w:szCs w:val="20"/>
          <w:u w:val="single" w:color="000000"/>
          <w:lang w:val="en-US"/>
        </w:rPr>
        <w:t>та</w:t>
      </w:r>
      <w:r w:rsidRPr="00DD4AD0">
        <w:rPr>
          <w:rFonts w:eastAsia="Verdana"/>
          <w:b/>
          <w:spacing w:val="-1"/>
          <w:sz w:val="20"/>
          <w:szCs w:val="20"/>
          <w:u w:val="single" w:color="000000"/>
          <w:lang w:val="en-US"/>
        </w:rPr>
        <w:t>в</w:t>
      </w:r>
      <w:r w:rsidRPr="00DD4AD0">
        <w:rPr>
          <w:rFonts w:eastAsia="Verdana"/>
          <w:b/>
          <w:sz w:val="20"/>
          <w:szCs w:val="20"/>
          <w:u w:val="single" w:color="000000"/>
          <w:lang w:val="en-US"/>
        </w:rPr>
        <w:t>ни део</w:t>
      </w:r>
      <w:r w:rsidRPr="00DD4AD0">
        <w:rPr>
          <w:rFonts w:eastAsia="Verdana"/>
          <w:b/>
          <w:sz w:val="20"/>
          <w:szCs w:val="20"/>
          <w:lang w:val="en-US"/>
        </w:rPr>
        <w:t>:</w:t>
      </w:r>
      <w:r w:rsidRPr="00DD4AD0">
        <w:rPr>
          <w:rFonts w:eastAsia="Verdana"/>
          <w:b/>
          <w:spacing w:val="58"/>
          <w:sz w:val="20"/>
          <w:szCs w:val="20"/>
          <w:lang w:val="en-US"/>
        </w:rPr>
        <w:t xml:space="preserve"> </w:t>
      </w:r>
    </w:p>
    <w:p w14:paraId="5926A900" w14:textId="48FB2731" w:rsidR="00DD4AD0" w:rsidRPr="00DD4AD0" w:rsidRDefault="00DD4AD0" w:rsidP="00DD4AD0">
      <w:pPr>
        <w:widowControl w:val="0"/>
        <w:spacing w:before="63" w:after="0" w:line="240" w:lineRule="auto"/>
        <w:ind w:left="142" w:hanging="1185"/>
        <w:jc w:val="both"/>
        <w:rPr>
          <w:rFonts w:eastAsia="Verdana"/>
          <w:sz w:val="20"/>
          <w:szCs w:val="20"/>
          <w:lang w:val="en-US"/>
        </w:rPr>
      </w:pPr>
      <w:r w:rsidRPr="00DD4AD0">
        <w:rPr>
          <w:rFonts w:eastAsia="Verdana"/>
          <w:spacing w:val="1"/>
          <w:sz w:val="20"/>
          <w:szCs w:val="20"/>
          <w:lang w:val="sr-Cyrl-RS"/>
        </w:rPr>
        <w:t xml:space="preserve">                          </w:t>
      </w:r>
      <w:r w:rsidR="005534BC">
        <w:rPr>
          <w:rFonts w:eastAsia="Verdana"/>
          <w:spacing w:val="1"/>
          <w:sz w:val="20"/>
          <w:szCs w:val="20"/>
          <w:lang w:val="sr-Cyrl-RS"/>
        </w:rPr>
        <w:tab/>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6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58"/>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а</w:t>
      </w:r>
      <w:r w:rsidRPr="00DD4AD0">
        <w:rPr>
          <w:rFonts w:eastAsia="Verdana"/>
          <w:spacing w:val="1"/>
          <w:sz w:val="20"/>
          <w:szCs w:val="20"/>
          <w:lang w:val="en-US"/>
        </w:rPr>
        <w:t>ч</w:t>
      </w:r>
      <w:r w:rsidRPr="00DD4AD0">
        <w:rPr>
          <w:rFonts w:eastAsia="Verdana"/>
          <w:sz w:val="20"/>
          <w:szCs w:val="20"/>
          <w:lang w:val="en-US"/>
        </w:rPr>
        <w:t>иња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0"/>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к</w:t>
      </w:r>
      <w:r w:rsidRPr="00DD4AD0">
        <w:rPr>
          <w:rFonts w:eastAsia="Verdana"/>
          <w:sz w:val="20"/>
          <w:szCs w:val="20"/>
          <w:lang w:val="en-US"/>
        </w:rPr>
        <w:t>о ш</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spacing w:val="5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pacing w:val="-4"/>
          <w:sz w:val="20"/>
          <w:szCs w:val="20"/>
          <w:lang w:val="en-US"/>
        </w:rPr>
        <w:t xml:space="preserve"> </w:t>
      </w:r>
      <w:r w:rsidRPr="00DD4AD0">
        <w:rPr>
          <w:rFonts w:eastAsia="Verdana"/>
          <w:sz w:val="20"/>
          <w:szCs w:val="20"/>
          <w:lang w:val="en-US"/>
        </w:rPr>
        <w:t>упи</w:t>
      </w:r>
      <w:r w:rsidRPr="00DD4AD0">
        <w:rPr>
          <w:rFonts w:eastAsia="Verdana"/>
          <w:spacing w:val="1"/>
          <w:sz w:val="20"/>
          <w:szCs w:val="20"/>
          <w:lang w:val="en-US"/>
        </w:rPr>
        <w:t>с</w:t>
      </w:r>
      <w:r w:rsidRPr="00DD4AD0">
        <w:rPr>
          <w:rFonts w:eastAsia="Verdana"/>
          <w:sz w:val="20"/>
          <w:szCs w:val="20"/>
          <w:lang w:val="en-US"/>
        </w:rPr>
        <w:t>ује</w:t>
      </w:r>
      <w:r w:rsidRPr="00DD4AD0">
        <w:rPr>
          <w:rFonts w:eastAsia="Verdana"/>
          <w:spacing w:val="52"/>
          <w:sz w:val="20"/>
          <w:szCs w:val="20"/>
          <w:lang w:val="en-US"/>
        </w:rPr>
        <w:t xml:space="preserve"> </w:t>
      </w:r>
      <w:r w:rsidRPr="00DD4AD0">
        <w:rPr>
          <w:rFonts w:eastAsia="Verdana"/>
          <w:sz w:val="20"/>
          <w:szCs w:val="20"/>
          <w:lang w:val="en-US"/>
        </w:rPr>
        <w:t>тра</w:t>
      </w:r>
      <w:r w:rsidRPr="00DD4AD0">
        <w:rPr>
          <w:rFonts w:eastAsia="Verdana"/>
          <w:spacing w:val="2"/>
          <w:sz w:val="20"/>
          <w:szCs w:val="20"/>
          <w:lang w:val="en-US"/>
        </w:rPr>
        <w:t>ж</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5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датке</w:t>
      </w:r>
      <w:r w:rsidRPr="00DD4AD0">
        <w:rPr>
          <w:rFonts w:eastAsia="Verdana"/>
          <w:spacing w:val="52"/>
          <w:sz w:val="20"/>
          <w:szCs w:val="20"/>
          <w:lang w:val="en-US"/>
        </w:rPr>
        <w:t xml:space="preserve"> </w:t>
      </w:r>
      <w:r w:rsidRPr="00DD4AD0">
        <w:rPr>
          <w:rFonts w:eastAsia="Verdana"/>
          <w:sz w:val="20"/>
          <w:szCs w:val="20"/>
          <w:lang w:val="en-US"/>
        </w:rPr>
        <w:t>у</w:t>
      </w:r>
      <w:r w:rsidRPr="00DD4AD0">
        <w:rPr>
          <w:rFonts w:eastAsia="Verdana"/>
          <w:spacing w:val="5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ц</w:t>
      </w:r>
      <w:r w:rsidRPr="00DD4AD0">
        <w:rPr>
          <w:rFonts w:eastAsia="Verdana"/>
          <w:sz w:val="20"/>
          <w:szCs w:val="20"/>
          <w:lang w:val="en-US"/>
        </w:rPr>
        <w:t>е</w:t>
      </w:r>
      <w:r w:rsidRPr="00DD4AD0">
        <w:rPr>
          <w:rFonts w:eastAsia="Verdana"/>
          <w:spacing w:val="52"/>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5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51"/>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w:t>
      </w:r>
      <w:r w:rsidRPr="00DD4AD0">
        <w:rPr>
          <w:rFonts w:eastAsia="Verdana"/>
          <w:spacing w:val="53"/>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о</w:t>
      </w:r>
      <w:r w:rsidRPr="00DD4AD0">
        <w:rPr>
          <w:rFonts w:eastAsia="Verdana"/>
          <w:spacing w:val="5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р</w:t>
      </w:r>
      <w:r w:rsidRPr="00DD4AD0">
        <w:rPr>
          <w:rFonts w:eastAsia="Verdana"/>
          <w:spacing w:val="-1"/>
          <w:sz w:val="20"/>
          <w:szCs w:val="20"/>
          <w:lang w:val="en-US"/>
        </w:rPr>
        <w:t>с</w:t>
      </w:r>
      <w:r w:rsidRPr="00DD4AD0">
        <w:rPr>
          <w:rFonts w:eastAsia="Verdana"/>
          <w:sz w:val="20"/>
          <w:szCs w:val="20"/>
          <w:lang w:val="en-US"/>
        </w:rPr>
        <w:t>не 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тациј</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2"/>
          <w:sz w:val="20"/>
          <w:szCs w:val="20"/>
          <w:lang w:val="en-US"/>
        </w:rPr>
        <w:t xml:space="preserve"> </w:t>
      </w:r>
      <w:r w:rsidRPr="00DD4AD0">
        <w:rPr>
          <w:rFonts w:eastAsia="Verdana"/>
          <w:sz w:val="20"/>
          <w:szCs w:val="20"/>
          <w:lang w:val="en-US"/>
        </w:rPr>
        <w:t>С</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брас</w:t>
      </w:r>
      <w:r w:rsidRPr="00DD4AD0">
        <w:rPr>
          <w:rFonts w:eastAsia="Verdana"/>
          <w:spacing w:val="2"/>
          <w:sz w:val="20"/>
          <w:szCs w:val="20"/>
          <w:lang w:val="en-US"/>
        </w:rPr>
        <w:t>ц</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0"/>
          <w:sz w:val="20"/>
          <w:szCs w:val="20"/>
          <w:lang w:val="en-US"/>
        </w:rPr>
        <w:t xml:space="preserve"> </w:t>
      </w:r>
      <w:r w:rsidRPr="00DD4AD0">
        <w:rPr>
          <w:rFonts w:eastAsia="Verdana"/>
          <w:sz w:val="20"/>
          <w:szCs w:val="20"/>
          <w:lang w:val="en-US"/>
        </w:rPr>
        <w:t>ли</w:t>
      </w:r>
      <w:r w:rsidRPr="00DD4AD0">
        <w:rPr>
          <w:rFonts w:eastAsia="Verdana"/>
          <w:spacing w:val="3"/>
          <w:sz w:val="20"/>
          <w:szCs w:val="20"/>
          <w:lang w:val="en-US"/>
        </w:rPr>
        <w:t>ц</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7"/>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л</w:t>
      </w:r>
      <w:r w:rsidRPr="00DD4AD0">
        <w:rPr>
          <w:rFonts w:eastAsia="Verdana"/>
          <w:sz w:val="20"/>
          <w:szCs w:val="20"/>
          <w:lang w:val="en-US"/>
        </w:rPr>
        <w:t>ице</w:t>
      </w:r>
      <w:r w:rsidRPr="00DD4AD0">
        <w:rPr>
          <w:rFonts w:eastAsia="Verdana"/>
          <w:spacing w:val="-9"/>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pacing w:val="2"/>
          <w:sz w:val="20"/>
          <w:szCs w:val="20"/>
          <w:lang w:val="en-US"/>
        </w:rPr>
        <w:t>а</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но</w:t>
      </w:r>
      <w:r w:rsidRPr="00DD4AD0">
        <w:rPr>
          <w:rFonts w:eastAsia="Verdana"/>
          <w:spacing w:val="-10"/>
          <w:sz w:val="20"/>
          <w:szCs w:val="20"/>
          <w:lang w:val="en-US"/>
        </w:rPr>
        <w:t xml:space="preserve"> </w:t>
      </w:r>
      <w:r w:rsidRPr="00DD4AD0">
        <w:rPr>
          <w:rFonts w:eastAsia="Verdana"/>
          <w:sz w:val="20"/>
          <w:szCs w:val="20"/>
          <w:lang w:val="en-US"/>
        </w:rPr>
        <w:t>за</w:t>
      </w:r>
      <w:r w:rsidRPr="00DD4AD0">
        <w:rPr>
          <w:rFonts w:eastAsia="Verdana"/>
          <w:spacing w:val="-10"/>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ањ</w:t>
      </w:r>
      <w:r w:rsidRPr="00DD4AD0">
        <w:rPr>
          <w:rFonts w:eastAsia="Verdana"/>
          <w:spacing w:val="-2"/>
          <w:sz w:val="20"/>
          <w:szCs w:val="20"/>
          <w:lang w:val="en-US"/>
        </w:rPr>
        <w:t>е</w:t>
      </w:r>
      <w:r w:rsidRPr="00DD4AD0">
        <w:rPr>
          <w:rFonts w:eastAsia="Verdana"/>
          <w:spacing w:val="3"/>
          <w:sz w:val="20"/>
          <w:szCs w:val="20"/>
          <w:lang w:val="en-US"/>
        </w:rPr>
        <w:t>)</w:t>
      </w:r>
      <w:r w:rsidRPr="00DD4AD0">
        <w:rPr>
          <w:rFonts w:eastAsia="Verdana"/>
          <w:sz w:val="20"/>
          <w:szCs w:val="20"/>
          <w:lang w:val="en-US"/>
        </w:rPr>
        <w:t>.</w:t>
      </w:r>
    </w:p>
    <w:p w14:paraId="3B2E5684" w14:textId="448F7C4D" w:rsidR="00DD4AD0" w:rsidRPr="00DD4AD0" w:rsidRDefault="00DD4AD0" w:rsidP="005534BC">
      <w:pPr>
        <w:widowControl w:val="0"/>
        <w:spacing w:before="9" w:after="0" w:line="242" w:lineRule="exact"/>
        <w:ind w:left="142" w:right="119" w:firstLine="578"/>
        <w:rPr>
          <w:rFonts w:eastAsia="Verdana"/>
          <w:sz w:val="20"/>
          <w:szCs w:val="20"/>
          <w:lang w:val="sr-Cyrl-RS"/>
        </w:rPr>
      </w:pPr>
      <w:r w:rsidRPr="00DD4AD0">
        <w:rPr>
          <w:rFonts w:eastAsia="Verdana"/>
          <w:spacing w:val="-1"/>
          <w:sz w:val="20"/>
          <w:szCs w:val="20"/>
          <w:lang w:val="en-US"/>
        </w:rPr>
        <w:t>Ис</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ка</w:t>
      </w:r>
      <w:r w:rsidRPr="00DD4AD0">
        <w:rPr>
          <w:rFonts w:eastAsia="Verdana"/>
          <w:spacing w:val="26"/>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шака</w:t>
      </w:r>
      <w:r w:rsidRPr="00DD4AD0">
        <w:rPr>
          <w:rFonts w:eastAsia="Verdana"/>
          <w:spacing w:val="29"/>
          <w:sz w:val="20"/>
          <w:szCs w:val="20"/>
          <w:lang w:val="en-US"/>
        </w:rPr>
        <w:t xml:space="preserve"> </w:t>
      </w:r>
      <w:r w:rsidRPr="00DD4AD0">
        <w:rPr>
          <w:rFonts w:eastAsia="Verdana"/>
          <w:sz w:val="20"/>
          <w:szCs w:val="20"/>
          <w:lang w:val="en-US"/>
        </w:rPr>
        <w:t>у</w:t>
      </w:r>
      <w:r w:rsidRPr="00DD4AD0">
        <w:rPr>
          <w:rFonts w:eastAsia="Verdana"/>
          <w:spacing w:val="26"/>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пуњ</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ању</w:t>
      </w:r>
      <w:r w:rsidRPr="00DD4AD0">
        <w:rPr>
          <w:rFonts w:eastAsia="Verdana"/>
          <w:spacing w:val="2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2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27"/>
          <w:sz w:val="20"/>
          <w:szCs w:val="20"/>
          <w:lang w:val="en-US"/>
        </w:rPr>
        <w:t xml:space="preserve"> </w:t>
      </w:r>
      <w:r w:rsidRPr="00DD4AD0">
        <w:rPr>
          <w:rFonts w:eastAsia="Verdana"/>
          <w:sz w:val="20"/>
          <w:szCs w:val="20"/>
          <w:lang w:val="en-US"/>
        </w:rPr>
        <w:t>и</w:t>
      </w:r>
      <w:r w:rsidRPr="00DD4AD0">
        <w:rPr>
          <w:rFonts w:eastAsia="Verdana"/>
          <w:spacing w:val="26"/>
          <w:sz w:val="20"/>
          <w:szCs w:val="20"/>
          <w:lang w:val="en-US"/>
        </w:rPr>
        <w:t xml:space="preserve"> </w:t>
      </w:r>
      <w:r w:rsidRPr="00DD4AD0">
        <w:rPr>
          <w:rFonts w:eastAsia="Verdana"/>
          <w:sz w:val="20"/>
          <w:szCs w:val="20"/>
          <w:lang w:val="en-US"/>
        </w:rPr>
        <w:t>друг</w:t>
      </w:r>
      <w:r w:rsidRPr="00DD4AD0">
        <w:rPr>
          <w:rFonts w:eastAsia="Verdana"/>
          <w:spacing w:val="1"/>
          <w:sz w:val="20"/>
          <w:szCs w:val="20"/>
          <w:lang w:val="en-US"/>
        </w:rPr>
        <w:t>и</w:t>
      </w:r>
      <w:r w:rsidRPr="00DD4AD0">
        <w:rPr>
          <w:rFonts w:eastAsia="Verdana"/>
          <w:sz w:val="20"/>
          <w:szCs w:val="20"/>
          <w:lang w:val="en-US"/>
        </w:rPr>
        <w:t>х</w:t>
      </w:r>
      <w:r w:rsidRPr="00DD4AD0">
        <w:rPr>
          <w:rFonts w:eastAsia="Verdana"/>
          <w:spacing w:val="26"/>
          <w:sz w:val="20"/>
          <w:szCs w:val="20"/>
          <w:lang w:val="en-US"/>
        </w:rPr>
        <w:t xml:space="preserve"> </w:t>
      </w:r>
      <w:r w:rsidRPr="00DD4AD0">
        <w:rPr>
          <w:rFonts w:eastAsia="Verdana"/>
          <w:sz w:val="20"/>
          <w:szCs w:val="20"/>
          <w:lang w:val="en-US"/>
        </w:rPr>
        <w:t>прил</w:t>
      </w:r>
      <w:r w:rsidRPr="00DD4AD0">
        <w:rPr>
          <w:rFonts w:eastAsia="Verdana"/>
          <w:spacing w:val="1"/>
          <w:sz w:val="20"/>
          <w:szCs w:val="20"/>
          <w:lang w:val="en-US"/>
        </w:rPr>
        <w:t>о</w:t>
      </w:r>
      <w:r w:rsidRPr="00DD4AD0">
        <w:rPr>
          <w:rFonts w:eastAsia="Verdana"/>
          <w:sz w:val="20"/>
          <w:szCs w:val="20"/>
          <w:lang w:val="en-US"/>
        </w:rPr>
        <w:t>ж</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их</w:t>
      </w:r>
      <w:r w:rsidRPr="00DD4AD0">
        <w:rPr>
          <w:rFonts w:eastAsia="Verdana"/>
          <w:spacing w:val="2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27"/>
          <w:sz w:val="20"/>
          <w:szCs w:val="20"/>
          <w:lang w:val="en-US"/>
        </w:rPr>
        <w:t xml:space="preserve"> </w:t>
      </w:r>
      <w:r w:rsidRPr="00DD4AD0">
        <w:rPr>
          <w:rFonts w:eastAsia="Verdana"/>
          <w:sz w:val="20"/>
          <w:szCs w:val="20"/>
          <w:lang w:val="en-US"/>
        </w:rPr>
        <w:t>и</w:t>
      </w:r>
      <w:r w:rsidRPr="00DD4AD0">
        <w:rPr>
          <w:rFonts w:eastAsia="Verdana"/>
          <w:spacing w:val="26"/>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мора</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7"/>
          <w:sz w:val="20"/>
          <w:szCs w:val="20"/>
          <w:lang w:val="en-US"/>
        </w:rPr>
        <w:t xml:space="preserve"> </w:t>
      </w:r>
      <w:r w:rsidRPr="00DD4AD0">
        <w:rPr>
          <w:rFonts w:eastAsia="Verdana"/>
          <w:sz w:val="20"/>
          <w:szCs w:val="20"/>
          <w:lang w:val="en-US"/>
        </w:rPr>
        <w:t>иниц</w:t>
      </w:r>
      <w:r w:rsidRPr="00DD4AD0">
        <w:rPr>
          <w:rFonts w:eastAsia="Verdana"/>
          <w:spacing w:val="2"/>
          <w:sz w:val="20"/>
          <w:szCs w:val="20"/>
          <w:lang w:val="en-US"/>
        </w:rPr>
        <w:t>и</w:t>
      </w:r>
      <w:r w:rsidRPr="00DD4AD0">
        <w:rPr>
          <w:rFonts w:eastAsia="Verdana"/>
          <w:sz w:val="20"/>
          <w:szCs w:val="20"/>
          <w:lang w:val="en-US"/>
        </w:rPr>
        <w:t>ја</w:t>
      </w:r>
      <w:r w:rsidRPr="00DD4AD0">
        <w:rPr>
          <w:rFonts w:eastAsia="Verdana"/>
          <w:spacing w:val="1"/>
          <w:sz w:val="20"/>
          <w:szCs w:val="20"/>
          <w:lang w:val="en-US"/>
        </w:rPr>
        <w:t>л</w:t>
      </w:r>
      <w:r w:rsidRPr="00DD4AD0">
        <w:rPr>
          <w:rFonts w:eastAsia="Verdana"/>
          <w:sz w:val="20"/>
          <w:szCs w:val="20"/>
          <w:lang w:val="en-US"/>
        </w:rPr>
        <w:t>има</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8"/>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тпи</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уду</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печ</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z w:val="20"/>
          <w:szCs w:val="20"/>
          <w:lang w:val="en-US"/>
        </w:rPr>
        <w:t>ча.</w:t>
      </w:r>
    </w:p>
    <w:p w14:paraId="7BB9E6E8" w14:textId="071C09CA" w:rsidR="00DD4AD0" w:rsidRPr="00DD4AD0" w:rsidRDefault="00DD4AD0" w:rsidP="005534BC">
      <w:pPr>
        <w:widowControl w:val="0"/>
        <w:spacing w:before="55" w:after="0" w:line="241" w:lineRule="auto"/>
        <w:ind w:left="142" w:right="112" w:firstLine="578"/>
        <w:jc w:val="both"/>
        <w:rPr>
          <w:rFonts w:eastAsia="Verdana" w:cs="Verdana"/>
          <w:sz w:val="20"/>
          <w:szCs w:val="20"/>
          <w:lang w:val="en-US"/>
        </w:rPr>
      </w:pPr>
      <w:r w:rsidRPr="00DD4AD0">
        <w:rPr>
          <w:rFonts w:eastAsia="Verdana" w:cs="Verdana"/>
          <w:b/>
          <w:bCs/>
          <w:spacing w:val="-1"/>
          <w:sz w:val="20"/>
          <w:szCs w:val="20"/>
          <w:lang w:val="en-US"/>
        </w:rPr>
        <w:t>А</w:t>
      </w:r>
      <w:r w:rsidRPr="00DD4AD0">
        <w:rPr>
          <w:rFonts w:eastAsia="Verdana" w:cs="Verdana"/>
          <w:b/>
          <w:bCs/>
          <w:sz w:val="20"/>
          <w:szCs w:val="20"/>
          <w:lang w:val="en-US"/>
        </w:rPr>
        <w:t>КО</w:t>
      </w:r>
      <w:r w:rsidRPr="00DD4AD0">
        <w:rPr>
          <w:rFonts w:eastAsia="Verdana" w:cs="Verdana"/>
          <w:b/>
          <w:bCs/>
          <w:spacing w:val="25"/>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26"/>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w:t>
      </w:r>
      <w:r w:rsidRPr="00DD4AD0">
        <w:rPr>
          <w:rFonts w:eastAsia="Verdana" w:cs="Verdana"/>
          <w:b/>
          <w:bCs/>
          <w:spacing w:val="1"/>
          <w:sz w:val="20"/>
          <w:szCs w:val="20"/>
          <w:lang w:val="en-US"/>
        </w:rPr>
        <w:t>Н</w:t>
      </w:r>
      <w:r w:rsidRPr="00DD4AD0">
        <w:rPr>
          <w:rFonts w:eastAsia="Verdana" w:cs="Verdana"/>
          <w:b/>
          <w:bCs/>
          <w:sz w:val="20"/>
          <w:szCs w:val="20"/>
          <w:lang w:val="en-US"/>
        </w:rPr>
        <w:t>ОСИ</w:t>
      </w:r>
      <w:r w:rsidRPr="00DD4AD0">
        <w:rPr>
          <w:rFonts w:eastAsia="Verdana" w:cs="Verdana"/>
          <w:b/>
          <w:bCs/>
          <w:spacing w:val="2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УДУ</w:t>
      </w:r>
      <w:r w:rsidRPr="00DD4AD0">
        <w:rPr>
          <w:rFonts w:eastAsia="Verdana" w:cs="Verdana"/>
          <w:b/>
          <w:bCs/>
          <w:spacing w:val="25"/>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А</w:t>
      </w:r>
      <w:r w:rsidRPr="00DD4AD0">
        <w:rPr>
          <w:rFonts w:eastAsia="Verdana" w:cs="Verdana"/>
          <w:b/>
          <w:bCs/>
          <w:sz w:val="20"/>
          <w:szCs w:val="20"/>
          <w:lang w:val="en-US"/>
        </w:rPr>
        <w:t>МОСТ</w:t>
      </w:r>
      <w:r w:rsidRPr="00DD4AD0">
        <w:rPr>
          <w:rFonts w:eastAsia="Verdana" w:cs="Verdana"/>
          <w:b/>
          <w:bCs/>
          <w:spacing w:val="-1"/>
          <w:sz w:val="20"/>
          <w:szCs w:val="20"/>
          <w:lang w:val="en-US"/>
        </w:rPr>
        <w:t>А</w:t>
      </w:r>
      <w:r w:rsidRPr="00DD4AD0">
        <w:rPr>
          <w:rFonts w:eastAsia="Verdana" w:cs="Verdana"/>
          <w:b/>
          <w:bCs/>
          <w:sz w:val="20"/>
          <w:szCs w:val="20"/>
          <w:lang w:val="en-US"/>
        </w:rPr>
        <w:t>ЛНО</w:t>
      </w:r>
      <w:r w:rsidRPr="00DD4AD0">
        <w:rPr>
          <w:rFonts w:eastAsia="Verdana" w:cs="Verdana"/>
          <w:b/>
          <w:bCs/>
          <w:spacing w:val="32"/>
          <w:sz w:val="20"/>
          <w:szCs w:val="20"/>
          <w:lang w:val="en-US"/>
        </w:rPr>
        <w:t xml:space="preserve"> </w:t>
      </w:r>
      <w:r w:rsidRPr="00DD4AD0">
        <w:rPr>
          <w:rFonts w:eastAsia="Verdana" w:cs="Verdana"/>
          <w:spacing w:val="-1"/>
          <w:sz w:val="20"/>
          <w:szCs w:val="20"/>
          <w:lang w:val="en-US"/>
        </w:rPr>
        <w:t>ов</w:t>
      </w:r>
      <w:r w:rsidRPr="00DD4AD0">
        <w:rPr>
          <w:rFonts w:eastAsia="Verdana" w:cs="Verdana"/>
          <w:spacing w:val="1"/>
          <w:sz w:val="20"/>
          <w:szCs w:val="20"/>
          <w:lang w:val="en-US"/>
        </w:rPr>
        <w:t>л</w:t>
      </w:r>
      <w:r w:rsidRPr="00DD4AD0">
        <w:rPr>
          <w:rFonts w:eastAsia="Verdana" w:cs="Verdana"/>
          <w:sz w:val="20"/>
          <w:szCs w:val="20"/>
          <w:lang w:val="en-US"/>
        </w:rPr>
        <w:t>аш</w:t>
      </w:r>
      <w:r w:rsidRPr="00DD4AD0">
        <w:rPr>
          <w:rFonts w:eastAsia="Verdana" w:cs="Verdana"/>
          <w:spacing w:val="3"/>
          <w:sz w:val="20"/>
          <w:szCs w:val="20"/>
          <w:lang w:val="en-US"/>
        </w:rPr>
        <w:t>ћ</w:t>
      </w:r>
      <w:r w:rsidRPr="00DD4AD0">
        <w:rPr>
          <w:rFonts w:eastAsia="Verdana" w:cs="Verdana"/>
          <w:spacing w:val="1"/>
          <w:sz w:val="20"/>
          <w:szCs w:val="20"/>
          <w:lang w:val="en-US"/>
        </w:rPr>
        <w:t>е</w:t>
      </w:r>
      <w:r w:rsidRPr="00DD4AD0">
        <w:rPr>
          <w:rFonts w:eastAsia="Verdana" w:cs="Verdana"/>
          <w:sz w:val="20"/>
          <w:szCs w:val="20"/>
          <w:lang w:val="en-US"/>
        </w:rPr>
        <w:t>но</w:t>
      </w:r>
      <w:r w:rsidRPr="00DD4AD0">
        <w:rPr>
          <w:rFonts w:eastAsia="Verdana" w:cs="Verdana"/>
          <w:spacing w:val="22"/>
          <w:sz w:val="20"/>
          <w:szCs w:val="20"/>
          <w:lang w:val="en-US"/>
        </w:rPr>
        <w:t xml:space="preserve"> </w:t>
      </w:r>
      <w:r w:rsidRPr="00DD4AD0">
        <w:rPr>
          <w:rFonts w:eastAsia="Verdana" w:cs="Verdana"/>
          <w:spacing w:val="1"/>
          <w:sz w:val="20"/>
          <w:szCs w:val="20"/>
          <w:lang w:val="en-US"/>
        </w:rPr>
        <w:t>л</w:t>
      </w:r>
      <w:r w:rsidRPr="00DD4AD0">
        <w:rPr>
          <w:rFonts w:eastAsia="Verdana" w:cs="Verdana"/>
          <w:sz w:val="20"/>
          <w:szCs w:val="20"/>
          <w:lang w:val="en-US"/>
        </w:rPr>
        <w:t>ице</w:t>
      </w:r>
      <w:r w:rsidRPr="00DD4AD0">
        <w:rPr>
          <w:rFonts w:eastAsia="Verdana" w:cs="Verdana"/>
          <w:spacing w:val="22"/>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ча</w:t>
      </w:r>
      <w:r w:rsidRPr="00DD4AD0">
        <w:rPr>
          <w:rFonts w:eastAsia="Verdana" w:cs="Verdana"/>
          <w:w w:val="99"/>
          <w:sz w:val="20"/>
          <w:szCs w:val="20"/>
          <w:lang w:val="en-US"/>
        </w:rPr>
        <w:t xml:space="preserve"> </w:t>
      </w:r>
      <w:proofErr w:type="gramStart"/>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тп</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в</w:t>
      </w:r>
      <w:r w:rsidRPr="00DD4AD0">
        <w:rPr>
          <w:rFonts w:eastAsia="Verdana" w:cs="Verdana"/>
          <w:sz w:val="20"/>
          <w:szCs w:val="20"/>
          <w:lang w:val="en-US"/>
        </w:rPr>
        <w:t>е</w:t>
      </w:r>
      <w:proofErr w:type="gramEnd"/>
      <w:r w:rsidRPr="00DD4AD0">
        <w:rPr>
          <w:rFonts w:eastAsia="Verdana" w:cs="Verdana"/>
          <w:spacing w:val="-7"/>
          <w:sz w:val="20"/>
          <w:szCs w:val="20"/>
          <w:lang w:val="en-US"/>
        </w:rPr>
        <w:t xml:space="preserve"> </w:t>
      </w:r>
      <w:r w:rsidRPr="00DD4AD0">
        <w:rPr>
          <w:rFonts w:eastAsia="Verdana" w:cs="Verdana"/>
          <w:sz w:val="20"/>
          <w:szCs w:val="20"/>
          <w:lang w:val="en-US"/>
        </w:rPr>
        <w:t>обрасце</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z w:val="20"/>
          <w:szCs w:val="20"/>
          <w:lang w:val="en-US"/>
        </w:rPr>
        <w:t>з</w:t>
      </w:r>
      <w:r w:rsidRPr="00DD4AD0">
        <w:rPr>
          <w:rFonts w:eastAsia="Verdana" w:cs="Verdana"/>
          <w:spacing w:val="-7"/>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аб</w:t>
      </w:r>
      <w:r w:rsidRPr="00DD4AD0">
        <w:rPr>
          <w:rFonts w:eastAsia="Verdana" w:cs="Verdana"/>
          <w:spacing w:val="-1"/>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1.</w:t>
      </w:r>
    </w:p>
    <w:p w14:paraId="25DC5422" w14:textId="7B89892D" w:rsidR="00DD4AD0" w:rsidRPr="00DD4AD0" w:rsidRDefault="00DD4AD0" w:rsidP="005534BC">
      <w:pPr>
        <w:widowControl w:val="0"/>
        <w:spacing w:before="5" w:after="0" w:line="242" w:lineRule="exact"/>
        <w:ind w:left="142" w:right="112" w:firstLine="578"/>
        <w:jc w:val="both"/>
        <w:rPr>
          <w:rFonts w:eastAsia="Verdana" w:cs="Verdana"/>
          <w:sz w:val="20"/>
          <w:szCs w:val="20"/>
          <w:lang w:val="en-US"/>
        </w:rPr>
      </w:pPr>
      <w:r w:rsidRPr="00DD4AD0">
        <w:rPr>
          <w:rFonts w:eastAsia="Verdana" w:cs="Verdana"/>
          <w:b/>
          <w:bCs/>
          <w:spacing w:val="-1"/>
          <w:sz w:val="20"/>
          <w:szCs w:val="20"/>
          <w:lang w:val="en-US"/>
        </w:rPr>
        <w:t>А</w:t>
      </w:r>
      <w:r w:rsidRPr="00DD4AD0">
        <w:rPr>
          <w:rFonts w:eastAsia="Verdana" w:cs="Verdana"/>
          <w:b/>
          <w:bCs/>
          <w:sz w:val="20"/>
          <w:szCs w:val="20"/>
          <w:lang w:val="en-US"/>
        </w:rPr>
        <w:t>КО</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УЂАЧ</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w:t>
      </w:r>
      <w:r w:rsidRPr="00DD4AD0">
        <w:rPr>
          <w:rFonts w:eastAsia="Verdana" w:cs="Verdana"/>
          <w:b/>
          <w:bCs/>
          <w:spacing w:val="4"/>
          <w:sz w:val="20"/>
          <w:szCs w:val="20"/>
          <w:lang w:val="en-US"/>
        </w:rPr>
        <w:t>Н</w:t>
      </w:r>
      <w:r w:rsidRPr="00DD4AD0">
        <w:rPr>
          <w:rFonts w:eastAsia="Verdana" w:cs="Verdana"/>
          <w:b/>
          <w:bCs/>
          <w:sz w:val="20"/>
          <w:szCs w:val="20"/>
          <w:lang w:val="en-US"/>
        </w:rPr>
        <w:t>ОСИ</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УДУ</w:t>
      </w:r>
      <w:r w:rsidRPr="00DD4AD0">
        <w:rPr>
          <w:rFonts w:eastAsia="Verdana" w:cs="Verdana"/>
          <w:b/>
          <w:bCs/>
          <w:spacing w:val="-9"/>
          <w:sz w:val="20"/>
          <w:szCs w:val="20"/>
          <w:lang w:val="en-US"/>
        </w:rPr>
        <w:t xml:space="preserve"> </w:t>
      </w:r>
      <w:r w:rsidRPr="00DD4AD0">
        <w:rPr>
          <w:rFonts w:eastAsia="Verdana" w:cs="Verdana"/>
          <w:b/>
          <w:bCs/>
          <w:sz w:val="20"/>
          <w:szCs w:val="20"/>
          <w:lang w:val="en-US"/>
        </w:rPr>
        <w:t>СА</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ОДИЗВО</w:t>
      </w:r>
      <w:r w:rsidRPr="00DD4AD0">
        <w:rPr>
          <w:rFonts w:eastAsia="Verdana" w:cs="Verdana"/>
          <w:b/>
          <w:bCs/>
          <w:spacing w:val="1"/>
          <w:sz w:val="20"/>
          <w:szCs w:val="20"/>
          <w:lang w:val="en-US"/>
        </w:rPr>
        <w:t>ЂА</w:t>
      </w:r>
      <w:r w:rsidRPr="00DD4AD0">
        <w:rPr>
          <w:rFonts w:eastAsia="Verdana" w:cs="Verdana"/>
          <w:b/>
          <w:bCs/>
          <w:spacing w:val="-1"/>
          <w:sz w:val="20"/>
          <w:szCs w:val="20"/>
          <w:lang w:val="en-US"/>
        </w:rPr>
        <w:t>Ч</w:t>
      </w:r>
      <w:r w:rsidRPr="00DD4AD0">
        <w:rPr>
          <w:rFonts w:eastAsia="Verdana" w:cs="Verdana"/>
          <w:b/>
          <w:bCs/>
          <w:sz w:val="20"/>
          <w:szCs w:val="20"/>
          <w:lang w:val="en-US"/>
        </w:rPr>
        <w:t>ЕМ</w:t>
      </w:r>
      <w:r w:rsidRPr="00DD4AD0">
        <w:rPr>
          <w:rFonts w:eastAsia="Verdana" w:cs="Verdana"/>
          <w:b/>
          <w:bCs/>
          <w:spacing w:val="-1"/>
          <w:sz w:val="20"/>
          <w:szCs w:val="20"/>
          <w:lang w:val="en-US"/>
        </w:rPr>
        <w:t xml:space="preserve"> </w:t>
      </w:r>
      <w:r w:rsidRPr="00DD4AD0">
        <w:rPr>
          <w:rFonts w:eastAsia="Verdana" w:cs="Verdana"/>
          <w:spacing w:val="-1"/>
          <w:sz w:val="20"/>
          <w:szCs w:val="20"/>
          <w:lang w:val="en-US"/>
        </w:rPr>
        <w:t>ов</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3"/>
          <w:sz w:val="20"/>
          <w:szCs w:val="20"/>
          <w:lang w:val="en-US"/>
        </w:rPr>
        <w:t>ш</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z w:val="20"/>
          <w:szCs w:val="20"/>
          <w:lang w:val="en-US"/>
        </w:rPr>
        <w:t>но</w:t>
      </w:r>
      <w:r w:rsidRPr="00DD4AD0">
        <w:rPr>
          <w:rFonts w:eastAsia="Verdana" w:cs="Verdana"/>
          <w:spacing w:val="-10"/>
          <w:sz w:val="20"/>
          <w:szCs w:val="20"/>
          <w:lang w:val="en-US"/>
        </w:rPr>
        <w:t xml:space="preserve"> </w:t>
      </w:r>
      <w:r w:rsidRPr="00DD4AD0">
        <w:rPr>
          <w:rFonts w:eastAsia="Verdana" w:cs="Verdana"/>
          <w:spacing w:val="2"/>
          <w:sz w:val="20"/>
          <w:szCs w:val="20"/>
          <w:lang w:val="en-US"/>
        </w:rPr>
        <w:t>л</w:t>
      </w:r>
      <w:r w:rsidRPr="00DD4AD0">
        <w:rPr>
          <w:rFonts w:eastAsia="Verdana" w:cs="Verdana"/>
          <w:sz w:val="20"/>
          <w:szCs w:val="20"/>
          <w:lang w:val="en-US"/>
        </w:rPr>
        <w:t>ице</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ча</w:t>
      </w:r>
      <w:r w:rsidRPr="00DD4AD0">
        <w:rPr>
          <w:rFonts w:eastAsia="Verdana" w:cs="Verdana"/>
          <w:w w:val="99"/>
          <w:sz w:val="20"/>
          <w:szCs w:val="20"/>
          <w:lang w:val="en-US"/>
        </w:rPr>
        <w:t xml:space="preserve"> </w:t>
      </w:r>
      <w:proofErr w:type="gramStart"/>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тп</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pacing w:val="-4"/>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в</w:t>
      </w:r>
      <w:r w:rsidRPr="00DD4AD0">
        <w:rPr>
          <w:rFonts w:eastAsia="Verdana" w:cs="Verdana"/>
          <w:sz w:val="20"/>
          <w:szCs w:val="20"/>
          <w:lang w:val="en-US"/>
        </w:rPr>
        <w:t>е</w:t>
      </w:r>
      <w:proofErr w:type="gramEnd"/>
      <w:r w:rsidRPr="00DD4AD0">
        <w:rPr>
          <w:rFonts w:eastAsia="Verdana" w:cs="Verdana"/>
          <w:spacing w:val="-7"/>
          <w:sz w:val="20"/>
          <w:szCs w:val="20"/>
          <w:lang w:val="en-US"/>
        </w:rPr>
        <w:t xml:space="preserve"> </w:t>
      </w:r>
      <w:r w:rsidRPr="00DD4AD0">
        <w:rPr>
          <w:rFonts w:eastAsia="Verdana" w:cs="Verdana"/>
          <w:sz w:val="20"/>
          <w:szCs w:val="20"/>
          <w:lang w:val="en-US"/>
        </w:rPr>
        <w:t>обрасце</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z w:val="20"/>
          <w:szCs w:val="20"/>
          <w:lang w:val="en-US"/>
        </w:rPr>
        <w:t>з</w:t>
      </w:r>
      <w:r w:rsidRPr="00DD4AD0">
        <w:rPr>
          <w:rFonts w:eastAsia="Verdana" w:cs="Verdana"/>
          <w:spacing w:val="-7"/>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аб</w:t>
      </w:r>
      <w:r w:rsidRPr="00DD4AD0">
        <w:rPr>
          <w:rFonts w:eastAsia="Verdana" w:cs="Verdana"/>
          <w:spacing w:val="-1"/>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2.</w:t>
      </w:r>
    </w:p>
    <w:p w14:paraId="10946DF4" w14:textId="77777777" w:rsidR="00DD4AD0" w:rsidRPr="00DD4AD0" w:rsidRDefault="00306AB8" w:rsidP="00306AB8">
      <w:pPr>
        <w:widowControl w:val="0"/>
        <w:spacing w:after="0" w:line="238" w:lineRule="exact"/>
        <w:ind w:left="142" w:firstLine="578"/>
        <w:outlineLvl w:val="0"/>
        <w:rPr>
          <w:rFonts w:eastAsia="Verdana"/>
          <w:b/>
          <w:bCs/>
          <w:spacing w:val="-1"/>
          <w:sz w:val="20"/>
          <w:szCs w:val="20"/>
          <w:lang w:val="sr-Cyrl-RS"/>
        </w:rPr>
      </w:pPr>
      <w:r>
        <w:rPr>
          <w:rFonts w:eastAsia="Verdana"/>
          <w:b/>
          <w:bCs/>
          <w:spacing w:val="-1"/>
          <w:sz w:val="20"/>
          <w:szCs w:val="20"/>
          <w:lang w:val="sr-Cyrl-RS"/>
        </w:rPr>
        <w:t xml:space="preserve">   </w:t>
      </w:r>
    </w:p>
    <w:p w14:paraId="294AD5B3" w14:textId="77777777" w:rsidR="00DD4AD0" w:rsidRPr="00DD4AD0" w:rsidRDefault="00DD4AD0" w:rsidP="00DD4AD0">
      <w:pPr>
        <w:widowControl w:val="0"/>
        <w:spacing w:after="0" w:line="238" w:lineRule="exact"/>
        <w:ind w:left="142" w:firstLine="578"/>
        <w:outlineLvl w:val="0"/>
        <w:rPr>
          <w:rFonts w:eastAsia="Verdana" w:cs="Verdana"/>
          <w:sz w:val="20"/>
          <w:szCs w:val="20"/>
          <w:lang w:val="en-US"/>
        </w:rPr>
      </w:pPr>
      <w:r w:rsidRPr="00DD4AD0">
        <w:rPr>
          <w:rFonts w:eastAsia="Verdana"/>
          <w:b/>
          <w:bCs/>
          <w:spacing w:val="-1"/>
          <w:sz w:val="20"/>
          <w:szCs w:val="20"/>
          <w:lang w:val="en-US"/>
        </w:rPr>
        <w:t>А</w:t>
      </w:r>
      <w:r w:rsidRPr="00DD4AD0">
        <w:rPr>
          <w:rFonts w:eastAsia="Verdana"/>
          <w:b/>
          <w:bCs/>
          <w:sz w:val="20"/>
          <w:szCs w:val="20"/>
          <w:lang w:val="en-US"/>
        </w:rPr>
        <w:t xml:space="preserve">КО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 xml:space="preserve">УДУ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2"/>
          <w:sz w:val="20"/>
          <w:szCs w:val="20"/>
          <w:lang w:val="en-US"/>
        </w:rPr>
        <w:t>Д</w:t>
      </w:r>
      <w:r w:rsidRPr="00DD4AD0">
        <w:rPr>
          <w:rFonts w:eastAsia="Verdana"/>
          <w:b/>
          <w:bCs/>
          <w:spacing w:val="1"/>
          <w:sz w:val="20"/>
          <w:szCs w:val="20"/>
          <w:lang w:val="en-US"/>
        </w:rPr>
        <w:t>Н</w:t>
      </w:r>
      <w:r w:rsidRPr="00DD4AD0">
        <w:rPr>
          <w:rFonts w:eastAsia="Verdana"/>
          <w:b/>
          <w:bCs/>
          <w:sz w:val="20"/>
          <w:szCs w:val="20"/>
          <w:lang w:val="en-US"/>
        </w:rPr>
        <w:t xml:space="preserve">ОСИ ГРУПА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НУ</w:t>
      </w:r>
      <w:r w:rsidRPr="00DD4AD0">
        <w:rPr>
          <w:rFonts w:eastAsia="Verdana"/>
          <w:b/>
          <w:bCs/>
          <w:sz w:val="20"/>
          <w:szCs w:val="20"/>
          <w:lang w:val="en-US"/>
        </w:rPr>
        <w:t>Ђ</w:t>
      </w:r>
      <w:r w:rsidRPr="00DD4AD0">
        <w:rPr>
          <w:rFonts w:eastAsia="Verdana"/>
          <w:b/>
          <w:bCs/>
          <w:spacing w:val="-1"/>
          <w:sz w:val="20"/>
          <w:szCs w:val="20"/>
          <w:lang w:val="en-US"/>
        </w:rPr>
        <w:t>А</w:t>
      </w:r>
      <w:r w:rsidRPr="00DD4AD0">
        <w:rPr>
          <w:rFonts w:eastAsia="Verdana"/>
          <w:b/>
          <w:bCs/>
          <w:spacing w:val="1"/>
          <w:sz w:val="20"/>
          <w:szCs w:val="20"/>
          <w:lang w:val="en-US"/>
        </w:rPr>
        <w:t>Ч</w:t>
      </w:r>
      <w:r w:rsidRPr="00DD4AD0">
        <w:rPr>
          <w:rFonts w:eastAsia="Verdana"/>
          <w:b/>
          <w:bCs/>
          <w:sz w:val="20"/>
          <w:szCs w:val="20"/>
          <w:lang w:val="en-US"/>
        </w:rPr>
        <w:t xml:space="preserve">А </w:t>
      </w:r>
      <w:r w:rsidRPr="00DD4AD0">
        <w:rPr>
          <w:rFonts w:eastAsia="Verdana" w:cs="Verdana"/>
          <w:b/>
          <w:bCs/>
          <w:sz w:val="20"/>
          <w:szCs w:val="20"/>
          <w:lang w:val="en-US"/>
        </w:rPr>
        <w:t xml:space="preserve">- </w:t>
      </w:r>
      <w:r w:rsidRPr="00DD4AD0">
        <w:rPr>
          <w:rFonts w:eastAsia="Verdana"/>
          <w:b/>
          <w:bCs/>
          <w:sz w:val="20"/>
          <w:szCs w:val="20"/>
          <w:lang w:val="en-US"/>
        </w:rPr>
        <w:t>З</w:t>
      </w:r>
      <w:r w:rsidRPr="00DD4AD0">
        <w:rPr>
          <w:rFonts w:eastAsia="Verdana"/>
          <w:b/>
          <w:bCs/>
          <w:spacing w:val="-1"/>
          <w:sz w:val="20"/>
          <w:szCs w:val="20"/>
          <w:lang w:val="en-US"/>
        </w:rPr>
        <w:t>А</w:t>
      </w:r>
      <w:r w:rsidRPr="00DD4AD0">
        <w:rPr>
          <w:rFonts w:eastAsia="Verdana"/>
          <w:b/>
          <w:bCs/>
          <w:sz w:val="20"/>
          <w:szCs w:val="20"/>
          <w:lang w:val="en-US"/>
        </w:rPr>
        <w:t>ЈЕД</w:t>
      </w:r>
      <w:r w:rsidRPr="00DD4AD0">
        <w:rPr>
          <w:rFonts w:eastAsia="Verdana"/>
          <w:b/>
          <w:bCs/>
          <w:spacing w:val="3"/>
          <w:sz w:val="20"/>
          <w:szCs w:val="20"/>
          <w:lang w:val="en-US"/>
        </w:rPr>
        <w:t>Н</w:t>
      </w:r>
      <w:r w:rsidRPr="00DD4AD0">
        <w:rPr>
          <w:rFonts w:eastAsia="Verdana"/>
          <w:b/>
          <w:bCs/>
          <w:sz w:val="20"/>
          <w:szCs w:val="20"/>
          <w:lang w:val="en-US"/>
        </w:rPr>
        <w:t>И</w:t>
      </w:r>
      <w:r w:rsidRPr="00DD4AD0">
        <w:rPr>
          <w:rFonts w:eastAsia="Verdana"/>
          <w:b/>
          <w:bCs/>
          <w:spacing w:val="1"/>
          <w:sz w:val="20"/>
          <w:szCs w:val="20"/>
          <w:lang w:val="en-US"/>
        </w:rPr>
        <w:t>Ч</w:t>
      </w:r>
      <w:r w:rsidRPr="00DD4AD0">
        <w:rPr>
          <w:rFonts w:eastAsia="Verdana"/>
          <w:b/>
          <w:bCs/>
          <w:spacing w:val="2"/>
          <w:sz w:val="20"/>
          <w:szCs w:val="20"/>
          <w:lang w:val="en-US"/>
        </w:rPr>
        <w:t>К</w:t>
      </w:r>
      <w:r w:rsidRPr="00DD4AD0">
        <w:rPr>
          <w:rFonts w:eastAsia="Verdana"/>
          <w:b/>
          <w:bCs/>
          <w:sz w:val="20"/>
          <w:szCs w:val="20"/>
          <w:lang w:val="en-US"/>
        </w:rPr>
        <w:t xml:space="preserve">А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 xml:space="preserve">УДА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упа</w:t>
      </w:r>
    </w:p>
    <w:p w14:paraId="36F50660" w14:textId="2AA0460A" w:rsidR="00DD4AD0" w:rsidRPr="00DD4AD0" w:rsidRDefault="00DD4AD0" w:rsidP="00DD4AD0">
      <w:pPr>
        <w:widowControl w:val="0"/>
        <w:spacing w:before="7" w:after="0" w:line="242" w:lineRule="exact"/>
        <w:ind w:left="142" w:right="113"/>
        <w:jc w:val="both"/>
        <w:rPr>
          <w:rFonts w:eastAsia="Verdana"/>
          <w:sz w:val="20"/>
          <w:szCs w:val="20"/>
          <w:lang w:val="en-US"/>
        </w:rPr>
      </w:pP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41"/>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z w:val="20"/>
          <w:szCs w:val="20"/>
          <w:lang w:val="en-US"/>
        </w:rPr>
        <w:t>же</w:t>
      </w:r>
      <w:r w:rsidRPr="00DD4AD0">
        <w:rPr>
          <w:rFonts w:eastAsia="Verdana"/>
          <w:spacing w:val="38"/>
          <w:sz w:val="20"/>
          <w:szCs w:val="20"/>
          <w:lang w:val="en-US"/>
        </w:rPr>
        <w:t xml:space="preserve"> </w:t>
      </w:r>
      <w:r w:rsidRPr="00DD4AD0">
        <w:rPr>
          <w:rFonts w:eastAsia="Verdana"/>
          <w:sz w:val="20"/>
          <w:szCs w:val="20"/>
          <w:lang w:val="en-US"/>
        </w:rPr>
        <w:t>да</w:t>
      </w:r>
      <w:r w:rsidRPr="00DD4AD0">
        <w:rPr>
          <w:rFonts w:eastAsia="Verdana"/>
          <w:spacing w:val="4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40"/>
          <w:sz w:val="20"/>
          <w:szCs w:val="20"/>
          <w:lang w:val="en-US"/>
        </w:rPr>
        <w:t xml:space="preserve"> </w:t>
      </w:r>
      <w:r w:rsidRPr="00DD4AD0">
        <w:rPr>
          <w:rFonts w:eastAsia="Verdana"/>
          <w:sz w:val="20"/>
          <w:szCs w:val="20"/>
          <w:lang w:val="en-US"/>
        </w:rPr>
        <w:t>да</w:t>
      </w:r>
      <w:r w:rsidRPr="00DD4AD0">
        <w:rPr>
          <w:rFonts w:eastAsia="Verdana"/>
          <w:spacing w:val="4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брас</w:t>
      </w:r>
      <w:r w:rsidRPr="00DD4AD0">
        <w:rPr>
          <w:rFonts w:eastAsia="Verdana"/>
          <w:spacing w:val="2"/>
          <w:sz w:val="20"/>
          <w:szCs w:val="20"/>
          <w:lang w:val="en-US"/>
        </w:rPr>
        <w:t>ц</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z w:val="20"/>
          <w:szCs w:val="20"/>
          <w:lang w:val="en-US"/>
        </w:rPr>
        <w:t>дате</w:t>
      </w:r>
      <w:r w:rsidRPr="00DD4AD0">
        <w:rPr>
          <w:rFonts w:eastAsia="Verdana"/>
          <w:spacing w:val="39"/>
          <w:sz w:val="20"/>
          <w:szCs w:val="20"/>
          <w:lang w:val="en-US"/>
        </w:rPr>
        <w:t xml:space="preserve"> </w:t>
      </w:r>
      <w:r w:rsidRPr="00DD4AD0">
        <w:rPr>
          <w:rFonts w:eastAsia="Verdana"/>
          <w:sz w:val="20"/>
          <w:szCs w:val="20"/>
          <w:lang w:val="en-US"/>
        </w:rPr>
        <w:t>у</w:t>
      </w:r>
      <w:r w:rsidRPr="00DD4AD0">
        <w:rPr>
          <w:rFonts w:eastAsia="Verdana"/>
          <w:spacing w:val="41"/>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4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и</w:t>
      </w:r>
      <w:r w:rsidRPr="00DD4AD0">
        <w:rPr>
          <w:rFonts w:eastAsia="Verdana"/>
          <w:spacing w:val="4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у</w:t>
      </w:r>
      <w:r w:rsidRPr="00DD4AD0">
        <w:rPr>
          <w:rFonts w:eastAsia="Verdana"/>
          <w:spacing w:val="40"/>
          <w:sz w:val="20"/>
          <w:szCs w:val="20"/>
          <w:lang w:val="en-US"/>
        </w:rPr>
        <w:t xml:space="preserve"> </w:t>
      </w:r>
      <w:r w:rsidRPr="00DD4AD0">
        <w:rPr>
          <w:rFonts w:eastAsia="Verdana"/>
          <w:spacing w:val="1"/>
          <w:sz w:val="20"/>
          <w:szCs w:val="20"/>
          <w:lang w:val="en-US"/>
        </w:rPr>
        <w:t>св</w:t>
      </w:r>
      <w:r w:rsidRPr="00DD4AD0">
        <w:rPr>
          <w:rFonts w:eastAsia="Verdana"/>
          <w:sz w:val="20"/>
          <w:szCs w:val="20"/>
          <w:lang w:val="en-US"/>
        </w:rPr>
        <w:t>и</w:t>
      </w:r>
      <w:r w:rsidRPr="00DD4AD0">
        <w:rPr>
          <w:rFonts w:eastAsia="Verdana"/>
          <w:spacing w:val="4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2"/>
          <w:sz w:val="20"/>
          <w:szCs w:val="20"/>
          <w:lang w:val="en-US"/>
        </w:rPr>
        <w:t>ч</w:t>
      </w:r>
      <w:r w:rsidRPr="00DD4AD0">
        <w:rPr>
          <w:rFonts w:eastAsia="Verdana"/>
          <w:sz w:val="20"/>
          <w:szCs w:val="20"/>
          <w:lang w:val="en-US"/>
        </w:rPr>
        <w:t>и</w:t>
      </w:r>
      <w:r w:rsidRPr="00DD4AD0">
        <w:rPr>
          <w:rFonts w:eastAsia="Verdana"/>
          <w:spacing w:val="41"/>
          <w:sz w:val="20"/>
          <w:szCs w:val="20"/>
          <w:lang w:val="en-US"/>
        </w:rPr>
        <w:t xml:space="preserve"> </w:t>
      </w:r>
      <w:r w:rsidRPr="00DD4AD0">
        <w:rPr>
          <w:rFonts w:eastAsia="Verdana"/>
          <w:sz w:val="20"/>
          <w:szCs w:val="20"/>
          <w:lang w:val="en-US"/>
        </w:rPr>
        <w:t>из</w:t>
      </w:r>
      <w:r w:rsidRPr="00DD4AD0">
        <w:rPr>
          <w:rFonts w:eastAsia="Verdana"/>
          <w:spacing w:val="43"/>
          <w:sz w:val="20"/>
          <w:szCs w:val="20"/>
          <w:lang w:val="en-US"/>
        </w:rPr>
        <w:t xml:space="preserve"> </w:t>
      </w:r>
      <w:r w:rsidRPr="00DD4AD0">
        <w:rPr>
          <w:rFonts w:eastAsia="Verdana"/>
          <w:sz w:val="20"/>
          <w:szCs w:val="20"/>
          <w:lang w:val="en-US"/>
        </w:rPr>
        <w:t>групе</w:t>
      </w:r>
      <w:r w:rsidRPr="00DD4AD0">
        <w:rPr>
          <w:rFonts w:eastAsia="Verdana"/>
          <w:spacing w:val="4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42"/>
          <w:sz w:val="20"/>
          <w:szCs w:val="20"/>
          <w:lang w:val="en-US"/>
        </w:rPr>
        <w:t xml:space="preserve"> </w:t>
      </w:r>
      <w:r w:rsidRPr="00DD4AD0">
        <w:rPr>
          <w:rFonts w:eastAsia="Verdana"/>
          <w:sz w:val="20"/>
          <w:szCs w:val="20"/>
          <w:lang w:val="en-US"/>
        </w:rPr>
        <w:t>или</w:t>
      </w:r>
      <w:r w:rsidRPr="00DD4AD0">
        <w:rPr>
          <w:rFonts w:eastAsia="Verdana"/>
          <w:spacing w:val="42"/>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р</w:t>
      </w:r>
      <w:r w:rsidRPr="00DD4AD0">
        <w:rPr>
          <w:rFonts w:eastAsia="Verdana"/>
          <w:sz w:val="20"/>
          <w:szCs w:val="20"/>
          <w:lang w:val="en-US"/>
        </w:rPr>
        <w:t>упа</w:t>
      </w:r>
      <w:r w:rsidRPr="00DD4AD0">
        <w:rPr>
          <w:rFonts w:eastAsia="Verdana"/>
          <w:spacing w:val="4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42"/>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z w:val="20"/>
          <w:szCs w:val="20"/>
          <w:lang w:val="en-US"/>
        </w:rPr>
        <w:t>да</w:t>
      </w:r>
      <w:r w:rsidRPr="00DD4AD0">
        <w:rPr>
          <w:rFonts w:eastAsia="Verdana"/>
          <w:spacing w:val="4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w w:val="99"/>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4"/>
          <w:sz w:val="20"/>
          <w:szCs w:val="20"/>
          <w:lang w:val="en-US"/>
        </w:rPr>
        <w:t xml:space="preserve"> </w:t>
      </w:r>
      <w:r w:rsidRPr="00DD4AD0">
        <w:rPr>
          <w:rFonts w:eastAsia="Verdana"/>
          <w:sz w:val="20"/>
          <w:szCs w:val="20"/>
          <w:lang w:val="en-US"/>
        </w:rPr>
        <w:t>из</w:t>
      </w:r>
      <w:r w:rsidRPr="00DD4AD0">
        <w:rPr>
          <w:rFonts w:eastAsia="Verdana"/>
          <w:spacing w:val="2"/>
          <w:sz w:val="20"/>
          <w:szCs w:val="20"/>
          <w:lang w:val="en-US"/>
        </w:rPr>
        <w:t xml:space="preserve"> </w:t>
      </w:r>
      <w:r w:rsidRPr="00DD4AD0">
        <w:rPr>
          <w:rFonts w:eastAsia="Verdana"/>
          <w:sz w:val="20"/>
          <w:szCs w:val="20"/>
          <w:lang w:val="en-US"/>
        </w:rPr>
        <w:t>гр</w:t>
      </w:r>
      <w:r w:rsidRPr="00DD4AD0">
        <w:rPr>
          <w:rFonts w:eastAsia="Verdana"/>
          <w:spacing w:val="2"/>
          <w:sz w:val="20"/>
          <w:szCs w:val="20"/>
          <w:lang w:val="en-US"/>
        </w:rPr>
        <w:t>у</w:t>
      </w:r>
      <w:r w:rsidRPr="00DD4AD0">
        <w:rPr>
          <w:rFonts w:eastAsia="Verdana"/>
          <w:sz w:val="20"/>
          <w:szCs w:val="20"/>
          <w:lang w:val="en-US"/>
        </w:rPr>
        <w:t>пе 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1"/>
          <w:sz w:val="20"/>
          <w:szCs w:val="20"/>
          <w:lang w:val="en-US"/>
        </w:rPr>
        <w:t xml:space="preserve"> 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1"/>
          <w:sz w:val="20"/>
          <w:szCs w:val="20"/>
          <w:lang w:val="en-US"/>
        </w:rPr>
        <w:t xml:space="preserve"> ћ</w:t>
      </w:r>
      <w:r w:rsidRPr="00DD4AD0">
        <w:rPr>
          <w:rFonts w:eastAsia="Verdana"/>
          <w:sz w:val="20"/>
          <w:szCs w:val="20"/>
          <w:lang w:val="en-US"/>
        </w:rPr>
        <w:t xml:space="preserve">е </w:t>
      </w:r>
      <w:proofErr w:type="gramStart"/>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ц</w:t>
      </w:r>
      <w:r w:rsidRPr="00DD4AD0">
        <w:rPr>
          <w:rFonts w:eastAsia="Verdana"/>
          <w:sz w:val="20"/>
          <w:szCs w:val="20"/>
          <w:lang w:val="en-US"/>
        </w:rPr>
        <w:t>е</w:t>
      </w:r>
      <w:proofErr w:type="gramEnd"/>
      <w:r w:rsidRPr="00DD4AD0">
        <w:rPr>
          <w:rFonts w:eastAsia="Verdana"/>
          <w:sz w:val="20"/>
          <w:szCs w:val="20"/>
          <w:lang w:val="en-US"/>
        </w:rPr>
        <w:t xml:space="preserve"> да</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z w:val="20"/>
          <w:szCs w:val="20"/>
          <w:lang w:val="sr-Cyrl-R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3"/>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ц</w:t>
      </w:r>
      <w:r w:rsidRPr="00DD4AD0">
        <w:rPr>
          <w:rFonts w:eastAsia="Verdana"/>
          <w:sz w:val="20"/>
          <w:szCs w:val="20"/>
          <w:lang w:val="en-US"/>
        </w:rPr>
        <w:t>ији,</w:t>
      </w:r>
      <w:r w:rsidRPr="00DD4AD0">
        <w:rPr>
          <w:rFonts w:eastAsia="Verdana"/>
          <w:spacing w:val="22"/>
          <w:sz w:val="20"/>
          <w:szCs w:val="20"/>
          <w:lang w:val="en-US"/>
        </w:rPr>
        <w:t xml:space="preserve"> </w:t>
      </w:r>
      <w:r w:rsidRPr="00DD4AD0">
        <w:rPr>
          <w:rFonts w:eastAsia="Verdana"/>
          <w:sz w:val="20"/>
          <w:szCs w:val="20"/>
          <w:lang w:val="en-US"/>
        </w:rPr>
        <w:t>изуз</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2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брасца</w:t>
      </w:r>
      <w:r w:rsidRPr="00DD4AD0">
        <w:rPr>
          <w:rFonts w:eastAsia="Verdana"/>
          <w:spacing w:val="24"/>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22"/>
          <w:sz w:val="20"/>
          <w:szCs w:val="20"/>
          <w:lang w:val="en-US"/>
        </w:rPr>
        <w:t xml:space="preserve"> </w:t>
      </w:r>
      <w:r w:rsidRPr="00DD4AD0">
        <w:rPr>
          <w:rFonts w:eastAsia="Verdana"/>
          <w:sz w:val="20"/>
          <w:szCs w:val="20"/>
          <w:lang w:val="en-US"/>
        </w:rPr>
        <w:t>о</w:t>
      </w:r>
      <w:r w:rsidRPr="00DD4AD0">
        <w:rPr>
          <w:rFonts w:eastAsia="Verdana"/>
          <w:spacing w:val="22"/>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нуди</w:t>
      </w:r>
      <w:r w:rsidRPr="00DD4AD0">
        <w:rPr>
          <w:rFonts w:eastAsia="Verdana"/>
          <w:spacing w:val="23"/>
          <w:sz w:val="20"/>
          <w:szCs w:val="20"/>
          <w:lang w:val="en-US"/>
        </w:rPr>
        <w:t xml:space="preserve"> </w:t>
      </w:r>
      <w:r w:rsidRPr="00DD4AD0">
        <w:rPr>
          <w:rFonts w:eastAsia="Verdana"/>
          <w:sz w:val="20"/>
          <w:szCs w:val="20"/>
          <w:lang w:val="en-US"/>
        </w:rPr>
        <w:t>и</w:t>
      </w:r>
      <w:r w:rsidRPr="00DD4AD0">
        <w:rPr>
          <w:rFonts w:eastAsia="Verdana"/>
          <w:spacing w:val="2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брасца</w:t>
      </w:r>
      <w:r w:rsidRPr="00DD4AD0">
        <w:rPr>
          <w:rFonts w:eastAsia="Verdana"/>
          <w:spacing w:val="23"/>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z w:val="20"/>
          <w:szCs w:val="20"/>
          <w:lang w:val="en-US"/>
        </w:rPr>
        <w:t>о</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т</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њ</w:t>
      </w:r>
      <w:r w:rsidRPr="00DD4AD0">
        <w:rPr>
          <w:rFonts w:eastAsia="Verdana"/>
          <w:sz w:val="20"/>
          <w:szCs w:val="20"/>
          <w:lang w:val="en-US"/>
        </w:rPr>
        <w:t>у</w:t>
      </w:r>
      <w:r w:rsidRPr="00DD4AD0">
        <w:rPr>
          <w:rFonts w:eastAsia="Verdana"/>
          <w:spacing w:val="4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z w:val="20"/>
          <w:szCs w:val="20"/>
          <w:lang w:val="en-US"/>
        </w:rPr>
        <w:t>из</w:t>
      </w:r>
      <w:r w:rsidRPr="00DD4AD0">
        <w:rPr>
          <w:rFonts w:eastAsia="Verdana"/>
          <w:spacing w:val="43"/>
          <w:sz w:val="20"/>
          <w:szCs w:val="20"/>
          <w:lang w:val="en-US"/>
        </w:rPr>
        <w:t xml:space="preserve"> </w:t>
      </w:r>
      <w:r w:rsidRPr="00DD4AD0">
        <w:rPr>
          <w:rFonts w:eastAsia="Verdana"/>
          <w:sz w:val="20"/>
          <w:szCs w:val="20"/>
          <w:lang w:val="en-US"/>
        </w:rPr>
        <w:t>члана</w:t>
      </w:r>
      <w:r w:rsidRPr="00DD4AD0">
        <w:rPr>
          <w:rFonts w:eastAsia="Verdana"/>
          <w:spacing w:val="44"/>
          <w:sz w:val="20"/>
          <w:szCs w:val="20"/>
          <w:lang w:val="en-US"/>
        </w:rPr>
        <w:t xml:space="preserve"> </w:t>
      </w:r>
      <w:r w:rsidRPr="00DD4AD0">
        <w:rPr>
          <w:rFonts w:eastAsia="Verdana"/>
          <w:sz w:val="20"/>
          <w:szCs w:val="20"/>
          <w:lang w:val="en-US"/>
        </w:rPr>
        <w:t>75.</w:t>
      </w:r>
      <w:r w:rsidRPr="00DD4AD0">
        <w:rPr>
          <w:rFonts w:eastAsia="Verdana"/>
          <w:spacing w:val="4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41"/>
          <w:sz w:val="20"/>
          <w:szCs w:val="20"/>
          <w:lang w:val="en-US"/>
        </w:rPr>
        <w:t xml:space="preserve"> </w:t>
      </w:r>
      <w:r w:rsidRPr="00DD4AD0">
        <w:rPr>
          <w:rFonts w:eastAsia="Verdana"/>
          <w:sz w:val="20"/>
          <w:szCs w:val="20"/>
          <w:lang w:val="en-US"/>
        </w:rPr>
        <w:t>2.</w:t>
      </w:r>
      <w:r w:rsidRPr="00DD4AD0">
        <w:rPr>
          <w:rFonts w:eastAsia="Verdana"/>
          <w:spacing w:val="42"/>
          <w:sz w:val="20"/>
          <w:szCs w:val="20"/>
          <w:lang w:val="en-US"/>
        </w:rPr>
        <w:t xml:space="preserve"> </w:t>
      </w:r>
      <w:r w:rsidRPr="00DD4AD0">
        <w:rPr>
          <w:rFonts w:eastAsia="Verdana"/>
          <w:spacing w:val="2"/>
          <w:sz w:val="20"/>
          <w:szCs w:val="20"/>
          <w:lang w:val="en-US"/>
        </w:rPr>
        <w:t>З</w:t>
      </w:r>
      <w:r w:rsidRPr="00DD4AD0">
        <w:rPr>
          <w:rFonts w:eastAsia="Verdana"/>
          <w:sz w:val="20"/>
          <w:szCs w:val="20"/>
          <w:lang w:val="en-US"/>
        </w:rPr>
        <w:t>ЈН.</w:t>
      </w:r>
      <w:r w:rsidRPr="00DD4AD0">
        <w:rPr>
          <w:rFonts w:eastAsia="Verdana"/>
          <w:spacing w:val="43"/>
          <w:sz w:val="20"/>
          <w:szCs w:val="20"/>
          <w:lang w:val="en-US"/>
        </w:rPr>
        <w:t xml:space="preserve"> </w:t>
      </w:r>
      <w:r w:rsidRPr="00DD4AD0">
        <w:rPr>
          <w:rFonts w:eastAsia="Verdana"/>
          <w:sz w:val="20"/>
          <w:szCs w:val="20"/>
          <w:lang w:val="en-US"/>
        </w:rPr>
        <w:t>С</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ки</w:t>
      </w:r>
      <w:r w:rsidRPr="00DD4AD0">
        <w:rPr>
          <w:rFonts w:eastAsia="Verdana"/>
          <w:spacing w:val="42"/>
          <w:sz w:val="20"/>
          <w:szCs w:val="20"/>
          <w:lang w:val="en-US"/>
        </w:rPr>
        <w:t xml:space="preserve"> </w:t>
      </w:r>
      <w:r w:rsidRPr="00DD4AD0">
        <w:rPr>
          <w:rFonts w:eastAsia="Verdana"/>
          <w:sz w:val="20"/>
          <w:szCs w:val="20"/>
          <w:lang w:val="en-US"/>
        </w:rPr>
        <w:t>члан</w:t>
      </w:r>
      <w:r w:rsidRPr="00DD4AD0">
        <w:rPr>
          <w:rFonts w:eastAsia="Verdana"/>
          <w:spacing w:val="43"/>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z w:val="20"/>
          <w:szCs w:val="20"/>
          <w:lang w:val="en-US"/>
        </w:rPr>
        <w:t>е</w:t>
      </w:r>
      <w:r w:rsidRPr="00DD4AD0">
        <w:rPr>
          <w:rFonts w:eastAsia="Verdana"/>
          <w:spacing w:val="4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45"/>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љ</w:t>
      </w:r>
      <w:r w:rsidRPr="00DD4AD0">
        <w:rPr>
          <w:rFonts w:eastAsia="Verdana"/>
          <w:spacing w:val="2"/>
          <w:sz w:val="20"/>
          <w:szCs w:val="20"/>
          <w:lang w:val="en-US"/>
        </w:rPr>
        <w:t>у</w:t>
      </w:r>
      <w:r w:rsidRPr="00DD4AD0">
        <w:rPr>
          <w:rFonts w:eastAsia="Verdana"/>
          <w:sz w:val="20"/>
          <w:szCs w:val="20"/>
          <w:lang w:val="en-US"/>
        </w:rPr>
        <w:t>ч</w:t>
      </w:r>
      <w:r w:rsidRPr="00DD4AD0">
        <w:rPr>
          <w:rFonts w:eastAsia="Verdana"/>
          <w:spacing w:val="-1"/>
          <w:sz w:val="20"/>
          <w:szCs w:val="20"/>
          <w:lang w:val="en-US"/>
        </w:rPr>
        <w:t>у</w:t>
      </w:r>
      <w:r w:rsidRPr="00DD4AD0">
        <w:rPr>
          <w:rFonts w:eastAsia="Verdana"/>
          <w:sz w:val="20"/>
          <w:szCs w:val="20"/>
          <w:lang w:val="en-US"/>
        </w:rPr>
        <w:t>ју</w:t>
      </w:r>
      <w:r w:rsidRPr="00DD4AD0">
        <w:rPr>
          <w:rFonts w:eastAsia="Verdana"/>
          <w:spacing w:val="3"/>
          <w:sz w:val="20"/>
          <w:szCs w:val="20"/>
          <w:lang w:val="en-US"/>
        </w:rPr>
        <w:t>ћ</w:t>
      </w:r>
      <w:r w:rsidRPr="00DD4AD0">
        <w:rPr>
          <w:rFonts w:eastAsia="Verdana"/>
          <w:sz w:val="20"/>
          <w:szCs w:val="20"/>
          <w:lang w:val="en-US"/>
        </w:rPr>
        <w:t>и</w:t>
      </w:r>
      <w:r w:rsidRPr="00DD4AD0">
        <w:rPr>
          <w:rFonts w:eastAsia="Verdana"/>
          <w:spacing w:val="42"/>
          <w:sz w:val="20"/>
          <w:szCs w:val="20"/>
          <w:lang w:val="en-US"/>
        </w:rPr>
        <w:t xml:space="preserve"> </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мора</w:t>
      </w:r>
      <w:r w:rsidRPr="00DD4AD0">
        <w:rPr>
          <w:rFonts w:eastAsia="Verdana"/>
          <w:spacing w:val="-6"/>
          <w:sz w:val="20"/>
          <w:szCs w:val="20"/>
          <w:lang w:val="en-US"/>
        </w:rPr>
        <w:t xml:space="preserve"> </w:t>
      </w:r>
      <w:r w:rsidRPr="00DD4AD0">
        <w:rPr>
          <w:rFonts w:eastAsia="Verdana"/>
          <w:spacing w:val="3"/>
          <w:sz w:val="20"/>
          <w:szCs w:val="20"/>
          <w:lang w:val="en-US"/>
        </w:rPr>
        <w:t>д</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п</w:t>
      </w:r>
      <w:r w:rsidRPr="00DD4AD0">
        <w:rPr>
          <w:rFonts w:eastAsia="Verdana"/>
          <w:sz w:val="20"/>
          <w:szCs w:val="20"/>
          <w:lang w:val="en-US"/>
        </w:rPr>
        <w:t>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тпи</w:t>
      </w:r>
      <w:r w:rsidRPr="00DD4AD0">
        <w:rPr>
          <w:rFonts w:eastAsia="Verdana"/>
          <w:spacing w:val="-2"/>
          <w:sz w:val="20"/>
          <w:szCs w:val="20"/>
          <w:lang w:val="en-US"/>
        </w:rPr>
        <w:t>с</w:t>
      </w:r>
      <w:r w:rsidRPr="00DD4AD0">
        <w:rPr>
          <w:rFonts w:eastAsia="Verdana"/>
          <w:sz w:val="20"/>
          <w:szCs w:val="20"/>
          <w:lang w:val="en-US"/>
        </w:rPr>
        <w:t>ан</w:t>
      </w:r>
      <w:r w:rsidRPr="00DD4AD0">
        <w:rPr>
          <w:rFonts w:eastAsia="Verdana"/>
          <w:spacing w:val="-6"/>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z w:val="20"/>
          <w:szCs w:val="20"/>
          <w:lang w:val="en-US"/>
        </w:rPr>
        <w:t>ра</w:t>
      </w:r>
      <w:r w:rsidRPr="00DD4AD0">
        <w:rPr>
          <w:rFonts w:eastAsia="Verdana"/>
          <w:spacing w:val="1"/>
          <w:sz w:val="20"/>
          <w:szCs w:val="20"/>
          <w:lang w:val="en-US"/>
        </w:rPr>
        <w:t>з</w:t>
      </w:r>
      <w:r w:rsidRPr="00DD4AD0">
        <w:rPr>
          <w:rFonts w:eastAsia="Verdana"/>
          <w:sz w:val="20"/>
          <w:szCs w:val="20"/>
          <w:lang w:val="en-US"/>
        </w:rPr>
        <w:t>ац</w:t>
      </w:r>
      <w:r w:rsidRPr="00DD4AD0">
        <w:rPr>
          <w:rFonts w:eastAsia="Verdana"/>
          <w:spacing w:val="-5"/>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2"/>
          <w:sz w:val="20"/>
          <w:szCs w:val="20"/>
          <w:lang w:val="en-US"/>
        </w:rPr>
        <w:t>и</w:t>
      </w:r>
      <w:r w:rsidRPr="00DD4AD0">
        <w:rPr>
          <w:rFonts w:eastAsia="Verdana"/>
          <w:sz w:val="20"/>
          <w:szCs w:val="20"/>
          <w:lang w:val="en-US"/>
        </w:rPr>
        <w:t>, к</w:t>
      </w:r>
      <w:r w:rsidRPr="00DD4AD0">
        <w:rPr>
          <w:rFonts w:eastAsia="Verdana"/>
          <w:spacing w:val="2"/>
          <w:sz w:val="20"/>
          <w:szCs w:val="20"/>
          <w:lang w:val="en-US"/>
        </w:rPr>
        <w:t>а</w:t>
      </w:r>
      <w:r w:rsidRPr="00DD4AD0">
        <w:rPr>
          <w:rFonts w:eastAsia="Verdana"/>
          <w:sz w:val="20"/>
          <w:szCs w:val="20"/>
          <w:lang w:val="en-US"/>
        </w:rPr>
        <w:t>о и</w:t>
      </w:r>
      <w:r w:rsidRPr="00DD4AD0">
        <w:rPr>
          <w:rFonts w:eastAsia="Verdana"/>
          <w:spacing w:val="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w:t>
      </w:r>
      <w:r w:rsidRPr="00DD4AD0">
        <w:rPr>
          <w:rFonts w:eastAsia="Verdana"/>
          <w:spacing w:val="1"/>
          <w:sz w:val="20"/>
          <w:szCs w:val="20"/>
          <w:lang w:val="en-US"/>
        </w:rPr>
        <w:t>з</w:t>
      </w:r>
      <w:r w:rsidRPr="00DD4AD0">
        <w:rPr>
          <w:rFonts w:eastAsia="Verdana"/>
          <w:sz w:val="20"/>
          <w:szCs w:val="20"/>
          <w:lang w:val="en-US"/>
        </w:rPr>
        <w:t>ац</w:t>
      </w:r>
      <w:r w:rsidRPr="00DD4AD0">
        <w:rPr>
          <w:rFonts w:eastAsia="Verdana"/>
          <w:spacing w:val="4"/>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z w:val="20"/>
          <w:szCs w:val="20"/>
          <w:lang w:val="en-US"/>
        </w:rPr>
        <w:t>о</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то</w:t>
      </w:r>
      <w:r w:rsidRPr="00DD4AD0">
        <w:rPr>
          <w:rFonts w:eastAsia="Verdana"/>
          <w:spacing w:val="-1"/>
          <w:sz w:val="20"/>
          <w:szCs w:val="20"/>
          <w:lang w:val="en-US"/>
        </w:rPr>
        <w:t>в</w:t>
      </w:r>
      <w:r w:rsidRPr="00DD4AD0">
        <w:rPr>
          <w:rFonts w:eastAsia="Verdana"/>
          <w:sz w:val="20"/>
          <w:szCs w:val="20"/>
          <w:lang w:val="en-US"/>
        </w:rPr>
        <w:t>ању</w:t>
      </w:r>
      <w:r w:rsidRPr="00DD4AD0">
        <w:rPr>
          <w:rFonts w:eastAsia="Verdana"/>
          <w:spacing w:val="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z w:val="20"/>
          <w:szCs w:val="20"/>
          <w:lang w:val="en-US"/>
        </w:rPr>
        <w:t>из</w:t>
      </w:r>
      <w:r w:rsidRPr="00DD4AD0">
        <w:rPr>
          <w:rFonts w:eastAsia="Verdana"/>
          <w:spacing w:val="2"/>
          <w:sz w:val="20"/>
          <w:szCs w:val="20"/>
          <w:lang w:val="en-US"/>
        </w:rPr>
        <w:t xml:space="preserve"> </w:t>
      </w:r>
      <w:r w:rsidRPr="00DD4AD0">
        <w:rPr>
          <w:rFonts w:eastAsia="Verdana"/>
          <w:sz w:val="20"/>
          <w:szCs w:val="20"/>
          <w:lang w:val="en-US"/>
        </w:rPr>
        <w:t>члана</w:t>
      </w:r>
      <w:r w:rsidRPr="00DD4AD0">
        <w:rPr>
          <w:rFonts w:eastAsia="Verdana"/>
          <w:spacing w:val="2"/>
          <w:sz w:val="20"/>
          <w:szCs w:val="20"/>
          <w:lang w:val="en-US"/>
        </w:rPr>
        <w:t xml:space="preserve"> </w:t>
      </w:r>
      <w:r w:rsidRPr="00DD4AD0">
        <w:rPr>
          <w:rFonts w:eastAsia="Verdana"/>
          <w:sz w:val="20"/>
          <w:szCs w:val="20"/>
          <w:lang w:val="en-US"/>
        </w:rPr>
        <w:t>7</w:t>
      </w:r>
      <w:r w:rsidRPr="00DD4AD0">
        <w:rPr>
          <w:rFonts w:eastAsia="Verdana"/>
          <w:spacing w:val="3"/>
          <w:sz w:val="20"/>
          <w:szCs w:val="20"/>
          <w:lang w:val="en-US"/>
        </w:rPr>
        <w:t>5</w:t>
      </w:r>
      <w:r w:rsidRPr="00DD4AD0">
        <w:rPr>
          <w:rFonts w:eastAsia="Verdana"/>
          <w:sz w:val="20"/>
          <w:szCs w:val="20"/>
          <w:lang w:val="en-US"/>
        </w:rPr>
        <w:t>.</w:t>
      </w:r>
      <w:r w:rsidRPr="00DD4AD0">
        <w:rPr>
          <w:rFonts w:eastAsia="Verdana"/>
          <w:spacing w:val="3"/>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ав 2.</w:t>
      </w:r>
      <w:r w:rsidRPr="00DD4AD0">
        <w:rPr>
          <w:rFonts w:eastAsia="Verdana"/>
          <w:spacing w:val="3"/>
          <w:sz w:val="20"/>
          <w:szCs w:val="20"/>
          <w:lang w:val="en-US"/>
        </w:rPr>
        <w:t xml:space="preserve"> </w:t>
      </w:r>
      <w:r w:rsidRPr="00DD4AD0">
        <w:rPr>
          <w:rFonts w:eastAsia="Verdana"/>
          <w:sz w:val="20"/>
          <w:szCs w:val="20"/>
          <w:lang w:val="en-US"/>
        </w:rPr>
        <w:t>ЗЈ</w:t>
      </w:r>
      <w:r w:rsidRPr="00DD4AD0">
        <w:rPr>
          <w:rFonts w:eastAsia="Verdana"/>
          <w:spacing w:val="1"/>
          <w:sz w:val="20"/>
          <w:szCs w:val="20"/>
          <w:lang w:val="en-US"/>
        </w:rPr>
        <w:t>Н</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3"/>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а</w:t>
      </w:r>
      <w:r w:rsidRPr="00DD4AD0">
        <w:rPr>
          <w:rFonts w:eastAsia="Verdana"/>
          <w:spacing w:val="3"/>
          <w:sz w:val="20"/>
          <w:szCs w:val="20"/>
          <w:lang w:val="en-US"/>
        </w:rPr>
        <w:t>ј</w:t>
      </w:r>
      <w:r w:rsidRPr="00DD4AD0">
        <w:rPr>
          <w:rFonts w:eastAsia="Verdana"/>
          <w:sz w:val="20"/>
          <w:szCs w:val="20"/>
          <w:lang w:val="en-US"/>
        </w:rPr>
        <w:t>у да</w:t>
      </w:r>
      <w:r w:rsidRPr="00DD4AD0">
        <w:rPr>
          <w:rFonts w:eastAsia="Verdana"/>
          <w:spacing w:val="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група</w:t>
      </w:r>
      <w:r w:rsidRPr="00DD4AD0">
        <w:rPr>
          <w:rFonts w:eastAsia="Verdana"/>
          <w:spacing w:val="5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z w:val="20"/>
          <w:szCs w:val="20"/>
          <w:lang w:val="en-US"/>
        </w:rPr>
        <w:t>ча</w:t>
      </w:r>
      <w:r w:rsidRPr="00DD4AD0">
        <w:rPr>
          <w:rFonts w:eastAsia="Verdana"/>
          <w:spacing w:val="5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52"/>
          <w:sz w:val="20"/>
          <w:szCs w:val="20"/>
          <w:lang w:val="en-US"/>
        </w:rPr>
        <w:t xml:space="preserve"> </w:t>
      </w:r>
      <w:r w:rsidRPr="00DD4AD0">
        <w:rPr>
          <w:rFonts w:eastAsia="Verdana"/>
          <w:sz w:val="20"/>
          <w:szCs w:val="20"/>
          <w:lang w:val="en-US"/>
        </w:rPr>
        <w:t>да</w:t>
      </w:r>
      <w:r w:rsidRPr="00DD4AD0">
        <w:rPr>
          <w:rFonts w:eastAsia="Verdana"/>
          <w:spacing w:val="51"/>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z w:val="20"/>
          <w:szCs w:val="20"/>
          <w:lang w:val="en-US"/>
        </w:rPr>
        <w:t>дан</w:t>
      </w:r>
      <w:r w:rsidRPr="00DD4AD0">
        <w:rPr>
          <w:rFonts w:eastAsia="Verdana"/>
          <w:spacing w:val="5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5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pacing w:val="1"/>
          <w:sz w:val="20"/>
          <w:szCs w:val="20"/>
          <w:lang w:val="en-US"/>
        </w:rPr>
        <w:t>ђ</w:t>
      </w:r>
      <w:r w:rsidRPr="00DD4AD0">
        <w:rPr>
          <w:rFonts w:eastAsia="Verdana"/>
          <w:sz w:val="20"/>
          <w:szCs w:val="20"/>
          <w:lang w:val="en-US"/>
        </w:rPr>
        <w:t>ача</w:t>
      </w:r>
      <w:r w:rsidRPr="00DD4AD0">
        <w:rPr>
          <w:rFonts w:eastAsia="Verdana"/>
          <w:spacing w:val="52"/>
          <w:sz w:val="20"/>
          <w:szCs w:val="20"/>
          <w:lang w:val="en-US"/>
        </w:rPr>
        <w:t xml:space="preserve"> </w:t>
      </w:r>
      <w:r w:rsidRPr="00DD4AD0">
        <w:rPr>
          <w:rFonts w:eastAsia="Verdana"/>
          <w:sz w:val="20"/>
          <w:szCs w:val="20"/>
          <w:lang w:val="en-US"/>
        </w:rPr>
        <w:t>из</w:t>
      </w:r>
      <w:r w:rsidRPr="00DD4AD0">
        <w:rPr>
          <w:rFonts w:eastAsia="Verdana"/>
          <w:spacing w:val="52"/>
          <w:sz w:val="20"/>
          <w:szCs w:val="20"/>
          <w:lang w:val="en-US"/>
        </w:rPr>
        <w:t xml:space="preserve"> </w:t>
      </w:r>
      <w:r w:rsidRPr="00DD4AD0">
        <w:rPr>
          <w:rFonts w:eastAsia="Verdana"/>
          <w:sz w:val="20"/>
          <w:szCs w:val="20"/>
          <w:lang w:val="en-US"/>
        </w:rPr>
        <w:t>групе</w:t>
      </w:r>
      <w:r w:rsidRPr="00DD4AD0">
        <w:rPr>
          <w:rFonts w:eastAsia="Verdana"/>
          <w:spacing w:val="5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5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брасце</w:t>
      </w:r>
      <w:r w:rsidRPr="00DD4AD0">
        <w:rPr>
          <w:rFonts w:eastAsia="Verdana"/>
          <w:spacing w:val="8"/>
          <w:sz w:val="20"/>
          <w:szCs w:val="20"/>
          <w:lang w:val="en-US"/>
        </w:rPr>
        <w:t xml:space="preserve"> </w:t>
      </w:r>
      <w:r w:rsidRPr="00DD4AD0">
        <w:rPr>
          <w:rFonts w:eastAsia="Verdana"/>
          <w:sz w:val="20"/>
          <w:szCs w:val="20"/>
          <w:lang w:val="en-US"/>
        </w:rPr>
        <w:t>из</w:t>
      </w:r>
      <w:r w:rsidRPr="00DD4AD0">
        <w:rPr>
          <w:rFonts w:eastAsia="Verdana"/>
          <w:spacing w:val="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z w:val="20"/>
          <w:szCs w:val="20"/>
          <w:lang w:val="en-US"/>
        </w:rPr>
        <w:t>не</w:t>
      </w:r>
      <w:r w:rsidRPr="00DD4AD0">
        <w:rPr>
          <w:rFonts w:eastAsia="Verdana"/>
          <w:spacing w:val="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ц</w:t>
      </w:r>
      <w:r w:rsidRPr="00DD4AD0">
        <w:rPr>
          <w:rFonts w:eastAsia="Verdana"/>
          <w:sz w:val="20"/>
          <w:szCs w:val="20"/>
          <w:lang w:val="en-US"/>
        </w:rPr>
        <w:t>ије</w:t>
      </w:r>
      <w:r w:rsidRPr="00DD4AD0">
        <w:rPr>
          <w:rFonts w:eastAsia="Verdana"/>
          <w:spacing w:val="5"/>
          <w:sz w:val="20"/>
          <w:szCs w:val="20"/>
          <w:lang w:val="en-US"/>
        </w:rPr>
        <w:t xml:space="preserve"> </w:t>
      </w:r>
      <w:r w:rsidRPr="00DD4AD0">
        <w:rPr>
          <w:rFonts w:eastAsia="Verdana"/>
          <w:sz w:val="20"/>
          <w:szCs w:val="20"/>
          <w:lang w:val="en-US"/>
        </w:rPr>
        <w:t>(изуз</w:t>
      </w:r>
      <w:r w:rsidRPr="00DD4AD0">
        <w:rPr>
          <w:rFonts w:eastAsia="Verdana"/>
          <w:spacing w:val="1"/>
          <w:sz w:val="20"/>
          <w:szCs w:val="20"/>
          <w:lang w:val="en-US"/>
        </w:rPr>
        <w:t>е</w:t>
      </w:r>
      <w:r w:rsidRPr="00DD4AD0">
        <w:rPr>
          <w:rFonts w:eastAsia="Verdana"/>
          <w:sz w:val="20"/>
          <w:szCs w:val="20"/>
          <w:lang w:val="en-US"/>
        </w:rPr>
        <w:t>в</w:t>
      </w:r>
      <w:r w:rsidRPr="00DD4AD0">
        <w:rPr>
          <w:rFonts w:eastAsia="Verdana"/>
          <w:spacing w:val="12"/>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9"/>
          <w:sz w:val="20"/>
          <w:szCs w:val="20"/>
          <w:lang w:val="en-US"/>
        </w:rPr>
        <w:t xml:space="preserve"> </w:t>
      </w:r>
      <w:r w:rsidRPr="00DD4AD0">
        <w:rPr>
          <w:rFonts w:eastAsia="Verdana"/>
          <w:sz w:val="20"/>
          <w:szCs w:val="20"/>
          <w:lang w:val="en-US"/>
        </w:rPr>
        <w:t>то</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z w:val="20"/>
          <w:szCs w:val="20"/>
          <w:lang w:val="en-US"/>
        </w:rPr>
        <w:t>тање</w:t>
      </w:r>
      <w:r w:rsidRPr="00DD4AD0">
        <w:rPr>
          <w:rFonts w:eastAsia="Verdana"/>
          <w:spacing w:val="8"/>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ба</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фин</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Спора</w:t>
      </w:r>
      <w:r w:rsidRPr="00DD4AD0">
        <w:rPr>
          <w:rFonts w:eastAsia="Verdana"/>
          <w:spacing w:val="1"/>
          <w:sz w:val="20"/>
          <w:szCs w:val="20"/>
          <w:lang w:val="en-US"/>
        </w:rPr>
        <w:t>з</w:t>
      </w:r>
      <w:r w:rsidRPr="00DD4AD0">
        <w:rPr>
          <w:rFonts w:eastAsia="Verdana"/>
          <w:sz w:val="20"/>
          <w:szCs w:val="20"/>
          <w:lang w:val="en-US"/>
        </w:rPr>
        <w:t>у</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јим</w:t>
      </w:r>
      <w:r w:rsidRPr="00DD4AD0">
        <w:rPr>
          <w:rFonts w:eastAsia="Verdana"/>
          <w:spacing w:val="-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2"/>
          <w:sz w:val="20"/>
          <w:szCs w:val="20"/>
          <w:lang w:val="en-US"/>
        </w:rPr>
        <w:t>ч</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 xml:space="preserve"> </w:t>
      </w:r>
      <w:r w:rsidRPr="00DD4AD0">
        <w:rPr>
          <w:rFonts w:eastAsia="Verdana"/>
          <w:sz w:val="20"/>
          <w:szCs w:val="20"/>
          <w:lang w:val="en-US"/>
        </w:rPr>
        <w:t>групе</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3"/>
          <w:sz w:val="20"/>
          <w:szCs w:val="20"/>
          <w:lang w:val="en-US"/>
        </w:rPr>
        <w:t xml:space="preserve"> </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pacing w:val="1"/>
          <w:sz w:val="20"/>
          <w:szCs w:val="20"/>
          <w:lang w:val="en-US"/>
        </w:rPr>
        <w:t>ђу</w:t>
      </w:r>
      <w:r w:rsidRPr="00DD4AD0">
        <w:rPr>
          <w:rFonts w:eastAsia="Verdana"/>
          <w:spacing w:val="-1"/>
          <w:sz w:val="20"/>
          <w:szCs w:val="20"/>
          <w:lang w:val="en-US"/>
        </w:rPr>
        <w:t>со</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
          <w:sz w:val="20"/>
          <w:szCs w:val="20"/>
          <w:lang w:val="en-US"/>
        </w:rPr>
        <w:t xml:space="preserve"> </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2"/>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ују</w:t>
      </w:r>
      <w:r w:rsidRPr="00DD4AD0">
        <w:rPr>
          <w:rFonts w:eastAsia="Verdana"/>
          <w:spacing w:val="18"/>
          <w:sz w:val="20"/>
          <w:szCs w:val="20"/>
          <w:lang w:val="en-US"/>
        </w:rPr>
        <w:t xml:space="preserve"> </w:t>
      </w:r>
      <w:r w:rsidRPr="00DD4AD0">
        <w:rPr>
          <w:rFonts w:eastAsia="Verdana"/>
          <w:sz w:val="20"/>
          <w:szCs w:val="20"/>
          <w:lang w:val="en-US"/>
        </w:rPr>
        <w:t>на</w:t>
      </w:r>
      <w:r w:rsidRPr="00DD4AD0">
        <w:rPr>
          <w:rFonts w:eastAsia="Verdana"/>
          <w:spacing w:val="21"/>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1"/>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17"/>
          <w:sz w:val="20"/>
          <w:szCs w:val="20"/>
          <w:lang w:val="en-US"/>
        </w:rPr>
        <w:t xml:space="preserve"> </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3"/>
          <w:sz w:val="20"/>
          <w:szCs w:val="20"/>
          <w:lang w:val="en-US"/>
        </w:rPr>
        <w:t>ј</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w:t>
      </w:r>
      <w:r w:rsidRPr="00DD4AD0">
        <w:rPr>
          <w:rFonts w:eastAsia="Verdana"/>
          <w:spacing w:val="19"/>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о</w:t>
      </w:r>
      <w:r w:rsidRPr="00DD4AD0">
        <w:rPr>
          <w:rFonts w:eastAsia="Verdana"/>
          <w:spacing w:val="17"/>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днич</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х</w:t>
      </w:r>
      <w:r w:rsidRPr="00DD4AD0">
        <w:rPr>
          <w:rFonts w:eastAsia="Verdana"/>
          <w:spacing w:val="-2"/>
          <w:sz w:val="20"/>
          <w:szCs w:val="20"/>
          <w:lang w:val="en-US"/>
        </w:rPr>
        <w:t>о</w:t>
      </w:r>
      <w:r w:rsidRPr="00DD4AD0">
        <w:rPr>
          <w:rFonts w:eastAsia="Verdana"/>
          <w:spacing w:val="3"/>
          <w:sz w:val="20"/>
          <w:szCs w:val="20"/>
          <w:lang w:val="en-US"/>
        </w:rPr>
        <w:t>д</w:t>
      </w:r>
      <w:r w:rsidRPr="00DD4AD0">
        <w:rPr>
          <w:rFonts w:eastAsia="Verdana"/>
          <w:sz w:val="20"/>
          <w:szCs w:val="20"/>
          <w:lang w:val="en-US"/>
        </w:rPr>
        <w:t>но</w:t>
      </w:r>
      <w:r w:rsidRPr="00DD4AD0">
        <w:rPr>
          <w:rFonts w:eastAsia="Verdana"/>
          <w:w w:val="99"/>
          <w:sz w:val="20"/>
          <w:szCs w:val="20"/>
          <w:lang w:val="en-US"/>
        </w:rPr>
        <w:t xml:space="preserve"> </w:t>
      </w:r>
      <w:r w:rsidRPr="00DD4AD0">
        <w:rPr>
          <w:rFonts w:eastAsia="Verdana"/>
          <w:sz w:val="20"/>
          <w:szCs w:val="20"/>
          <w:lang w:val="en-US"/>
        </w:rPr>
        <w:t>члану</w:t>
      </w:r>
      <w:r w:rsidRPr="00DD4AD0">
        <w:rPr>
          <w:rFonts w:eastAsia="Verdana"/>
          <w:spacing w:val="-7"/>
          <w:sz w:val="20"/>
          <w:szCs w:val="20"/>
          <w:lang w:val="en-US"/>
        </w:rPr>
        <w:t xml:space="preserve"> </w:t>
      </w:r>
      <w:r w:rsidRPr="00DD4AD0">
        <w:rPr>
          <w:rFonts w:eastAsia="Verdana"/>
          <w:sz w:val="20"/>
          <w:szCs w:val="20"/>
          <w:lang w:val="en-US"/>
        </w:rPr>
        <w:t>81.</w:t>
      </w:r>
      <w:r w:rsidRPr="00DD4AD0">
        <w:rPr>
          <w:rFonts w:eastAsia="Verdana"/>
          <w:spacing w:val="-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Ј</w:t>
      </w:r>
      <w:r w:rsidRPr="00DD4AD0">
        <w:rPr>
          <w:rFonts w:eastAsia="Verdana"/>
          <w:spacing w:val="2"/>
          <w:sz w:val="20"/>
          <w:szCs w:val="20"/>
          <w:lang w:val="en-US"/>
        </w:rPr>
        <w:t>Н</w:t>
      </w:r>
      <w:r w:rsidRPr="00DD4AD0">
        <w:rPr>
          <w:rFonts w:eastAsia="Verdana"/>
          <w:sz w:val="20"/>
          <w:szCs w:val="20"/>
          <w:lang w:val="en-US"/>
        </w:rPr>
        <w:t>,</w:t>
      </w:r>
      <w:r w:rsidRPr="00DD4AD0">
        <w:rPr>
          <w:rFonts w:eastAsia="Verdana"/>
          <w:spacing w:val="-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ко</w:t>
      </w:r>
      <w:r w:rsidRPr="00DD4AD0">
        <w:rPr>
          <w:rFonts w:eastAsia="Verdana"/>
          <w:spacing w:val="-6"/>
          <w:sz w:val="20"/>
          <w:szCs w:val="20"/>
          <w:lang w:val="en-US"/>
        </w:rPr>
        <w:t xml:space="preserve"> </w:t>
      </w:r>
      <w:r w:rsidRPr="00DD4AD0">
        <w:rPr>
          <w:rFonts w:eastAsia="Verdana"/>
          <w:sz w:val="20"/>
          <w:szCs w:val="20"/>
          <w:lang w:val="en-US"/>
        </w:rPr>
        <w:t>је</w:t>
      </w:r>
      <w:r w:rsidRPr="00DD4AD0">
        <w:rPr>
          <w:rFonts w:eastAsia="Verdana"/>
          <w:spacing w:val="-6"/>
          <w:sz w:val="20"/>
          <w:szCs w:val="20"/>
          <w:lang w:val="en-US"/>
        </w:rPr>
        <w:t xml:space="preserve"> </w:t>
      </w:r>
      <w:r w:rsidRPr="00DD4AD0">
        <w:rPr>
          <w:rFonts w:eastAsia="Verdana"/>
          <w:sz w:val="20"/>
          <w:szCs w:val="20"/>
          <w:lang w:val="en-US"/>
        </w:rPr>
        <w:t>то</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z w:val="20"/>
          <w:szCs w:val="20"/>
          <w:lang w:val="en-US"/>
        </w:rPr>
        <w:t>ашњ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у</w:t>
      </w:r>
      <w:r w:rsidRPr="00DD4AD0">
        <w:rPr>
          <w:rFonts w:eastAsia="Verdana"/>
          <w:spacing w:val="-7"/>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pacing w:val="4"/>
          <w:sz w:val="20"/>
          <w:szCs w:val="20"/>
          <w:lang w:val="en-US"/>
        </w:rPr>
        <w:t>8</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4"/>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3"/>
          <w:sz w:val="20"/>
          <w:szCs w:val="20"/>
          <w:lang w:val="en-US"/>
        </w:rPr>
        <w:t>р</w:t>
      </w:r>
      <w:r w:rsidRPr="00DD4AD0">
        <w:rPr>
          <w:rFonts w:eastAsia="Verdana"/>
          <w:spacing w:val="1"/>
          <w:sz w:val="20"/>
          <w:szCs w:val="20"/>
          <w:lang w:val="en-US"/>
        </w:rPr>
        <w:t>с</w:t>
      </w:r>
      <w:r w:rsidRPr="00DD4AD0">
        <w:rPr>
          <w:rFonts w:eastAsia="Verdana"/>
          <w:sz w:val="20"/>
          <w:szCs w:val="20"/>
          <w:lang w:val="en-US"/>
        </w:rPr>
        <w:t>не</w:t>
      </w:r>
      <w:r w:rsidRPr="00DD4AD0">
        <w:rPr>
          <w:rFonts w:eastAsia="Verdana"/>
          <w:spacing w:val="-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pacing w:val="-2"/>
          <w:sz w:val="20"/>
          <w:szCs w:val="20"/>
          <w:lang w:val="en-US"/>
        </w:rPr>
        <w:t>е</w:t>
      </w:r>
      <w:r w:rsidRPr="00DD4AD0">
        <w:rPr>
          <w:rFonts w:eastAsia="Verdana"/>
          <w:sz w:val="20"/>
          <w:szCs w:val="20"/>
          <w:lang w:val="en-US"/>
        </w:rPr>
        <w:t>.</w:t>
      </w:r>
    </w:p>
    <w:p w14:paraId="71025C40" w14:textId="77777777" w:rsidR="00DD4AD0" w:rsidRPr="00DD4AD0" w:rsidRDefault="00DD4AD0" w:rsidP="00DD4AD0">
      <w:pPr>
        <w:widowControl w:val="0"/>
        <w:spacing w:before="15" w:after="0" w:line="220" w:lineRule="exact"/>
        <w:rPr>
          <w:sz w:val="20"/>
          <w:szCs w:val="20"/>
          <w:lang w:val="en-US"/>
        </w:rPr>
      </w:pPr>
    </w:p>
    <w:p w14:paraId="0299F91E" w14:textId="77777777" w:rsidR="00DD4AD0" w:rsidRPr="00DD4AD0" w:rsidRDefault="00DD4AD0" w:rsidP="005534BC">
      <w:pPr>
        <w:widowControl w:val="0"/>
        <w:numPr>
          <w:ilvl w:val="0"/>
          <w:numId w:val="24"/>
        </w:numPr>
        <w:spacing w:after="0" w:line="240" w:lineRule="auto"/>
        <w:ind w:left="851" w:right="108" w:hanging="284"/>
        <w:rPr>
          <w:rFonts w:eastAsia="Verdana" w:cs="Verdana"/>
          <w:sz w:val="20"/>
          <w:szCs w:val="20"/>
          <w:lang w:val="en-US"/>
        </w:rPr>
      </w:pPr>
      <w:r w:rsidRPr="00DD4AD0">
        <w:rPr>
          <w:rFonts w:eastAsia="Verdana" w:cs="Verdana"/>
          <w:b/>
          <w:bCs/>
          <w:sz w:val="20"/>
          <w:szCs w:val="20"/>
          <w:lang w:val="en-US"/>
        </w:rPr>
        <w:t>Об</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1"/>
          <w:sz w:val="20"/>
          <w:szCs w:val="20"/>
          <w:lang w:val="en-US"/>
        </w:rPr>
        <w:t>е</w:t>
      </w:r>
      <w:r w:rsidRPr="00DD4AD0">
        <w:rPr>
          <w:rFonts w:eastAsia="Verdana" w:cs="Verdana"/>
          <w:b/>
          <w:bCs/>
          <w:sz w:val="20"/>
          <w:szCs w:val="20"/>
          <w:lang w:val="en-US"/>
        </w:rPr>
        <w:t>штење</w:t>
      </w:r>
      <w:r w:rsidRPr="00DD4AD0">
        <w:rPr>
          <w:rFonts w:eastAsia="Verdana" w:cs="Verdana"/>
          <w:b/>
          <w:bCs/>
          <w:spacing w:val="-6"/>
          <w:sz w:val="20"/>
          <w:szCs w:val="20"/>
          <w:lang w:val="en-US"/>
        </w:rPr>
        <w:t xml:space="preserve"> </w:t>
      </w:r>
      <w:r w:rsidRPr="00DD4AD0">
        <w:rPr>
          <w:rFonts w:eastAsia="Verdana" w:cs="Verdana"/>
          <w:b/>
          <w:bCs/>
          <w:sz w:val="20"/>
          <w:szCs w:val="20"/>
          <w:lang w:val="en-US"/>
        </w:rPr>
        <w:t>о</w:t>
      </w:r>
      <w:r w:rsidRPr="00DD4AD0">
        <w:rPr>
          <w:rFonts w:eastAsia="Verdana" w:cs="Verdana"/>
          <w:b/>
          <w:bCs/>
          <w:spacing w:val="-7"/>
          <w:sz w:val="20"/>
          <w:szCs w:val="20"/>
          <w:lang w:val="en-US"/>
        </w:rPr>
        <w:t xml:space="preserve"> </w:t>
      </w:r>
      <w:r w:rsidRPr="00DD4AD0">
        <w:rPr>
          <w:rFonts w:eastAsia="Verdana" w:cs="Verdana"/>
          <w:b/>
          <w:bCs/>
          <w:sz w:val="20"/>
          <w:szCs w:val="20"/>
          <w:lang w:val="en-US"/>
        </w:rPr>
        <w:t>м</w:t>
      </w:r>
      <w:r w:rsidRPr="00DD4AD0">
        <w:rPr>
          <w:rFonts w:eastAsia="Verdana" w:cs="Verdana"/>
          <w:b/>
          <w:bCs/>
          <w:spacing w:val="2"/>
          <w:sz w:val="20"/>
          <w:szCs w:val="20"/>
          <w:lang w:val="en-US"/>
        </w:rPr>
        <w:t>ог</w:t>
      </w:r>
      <w:r w:rsidRPr="00DD4AD0">
        <w:rPr>
          <w:rFonts w:eastAsia="Verdana" w:cs="Verdana"/>
          <w:b/>
          <w:bCs/>
          <w:sz w:val="20"/>
          <w:szCs w:val="20"/>
          <w:lang w:val="en-US"/>
        </w:rPr>
        <w:t>ућнос</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4"/>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7"/>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
          <w:sz w:val="20"/>
          <w:szCs w:val="20"/>
          <w:lang w:val="en-US"/>
        </w:rPr>
        <w:t>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4"/>
          <w:sz w:val="20"/>
          <w:szCs w:val="20"/>
          <w:lang w:val="en-US"/>
        </w:rPr>
        <w:t xml:space="preserve"> </w:t>
      </w:r>
      <w:r w:rsidRPr="00DD4AD0">
        <w:rPr>
          <w:rFonts w:eastAsia="Verdana" w:cs="Verdana"/>
          <w:b/>
          <w:bCs/>
          <w:sz w:val="20"/>
          <w:szCs w:val="20"/>
          <w:lang w:val="en-US"/>
        </w:rPr>
        <w:t>може</w:t>
      </w:r>
      <w:r w:rsidRPr="00DD4AD0">
        <w:rPr>
          <w:rFonts w:eastAsia="Verdana" w:cs="Verdana"/>
          <w:b/>
          <w:bCs/>
          <w:spacing w:val="-4"/>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z w:val="20"/>
          <w:szCs w:val="20"/>
          <w:lang w:val="en-US"/>
        </w:rPr>
        <w:t>п</w:t>
      </w:r>
      <w:r w:rsidRPr="00DD4AD0">
        <w:rPr>
          <w:rFonts w:eastAsia="Verdana" w:cs="Verdana"/>
          <w:b/>
          <w:bCs/>
          <w:spacing w:val="2"/>
          <w:sz w:val="20"/>
          <w:szCs w:val="20"/>
          <w:lang w:val="en-US"/>
        </w:rPr>
        <w:t>о</w:t>
      </w:r>
      <w:r w:rsidRPr="00DD4AD0">
        <w:rPr>
          <w:rFonts w:eastAsia="Verdana" w:cs="Verdana"/>
          <w:b/>
          <w:bCs/>
          <w:spacing w:val="-1"/>
          <w:sz w:val="20"/>
          <w:szCs w:val="20"/>
          <w:lang w:val="en-US"/>
        </w:rPr>
        <w:t>д</w:t>
      </w:r>
      <w:r w:rsidRPr="00DD4AD0">
        <w:rPr>
          <w:rFonts w:eastAsia="Verdana" w:cs="Verdana"/>
          <w:b/>
          <w:bCs/>
          <w:sz w:val="20"/>
          <w:szCs w:val="20"/>
          <w:lang w:val="en-US"/>
        </w:rPr>
        <w:t>не</w:t>
      </w:r>
      <w:r w:rsidRPr="00DD4AD0">
        <w:rPr>
          <w:rFonts w:eastAsia="Verdana" w:cs="Verdana"/>
          <w:b/>
          <w:bCs/>
          <w:spacing w:val="3"/>
          <w:sz w:val="20"/>
          <w:szCs w:val="20"/>
          <w:lang w:val="en-US"/>
        </w:rPr>
        <w:t>с</w:t>
      </w:r>
      <w:r w:rsidRPr="00DD4AD0">
        <w:rPr>
          <w:rFonts w:eastAsia="Verdana" w:cs="Verdana"/>
          <w:b/>
          <w:bCs/>
          <w:sz w:val="20"/>
          <w:szCs w:val="20"/>
          <w:lang w:val="en-US"/>
        </w:rPr>
        <w:t>е</w:t>
      </w:r>
      <w:r w:rsidRPr="00DD4AD0">
        <w:rPr>
          <w:rFonts w:eastAsia="Verdana" w:cs="Verdana"/>
          <w:b/>
          <w:bCs/>
          <w:spacing w:val="-7"/>
          <w:sz w:val="20"/>
          <w:szCs w:val="20"/>
          <w:lang w:val="en-US"/>
        </w:rPr>
        <w:t xml:space="preserve"> </w:t>
      </w:r>
      <w:r w:rsidRPr="00DD4AD0">
        <w:rPr>
          <w:rFonts w:eastAsia="Verdana" w:cs="Verdana"/>
          <w:b/>
          <w:bCs/>
          <w:sz w:val="20"/>
          <w:szCs w:val="20"/>
          <w:lang w:val="en-US"/>
        </w:rPr>
        <w:t>п</w:t>
      </w:r>
      <w:r w:rsidRPr="00DD4AD0">
        <w:rPr>
          <w:rFonts w:eastAsia="Verdana" w:cs="Verdana"/>
          <w:b/>
          <w:bCs/>
          <w:spacing w:val="2"/>
          <w:sz w:val="20"/>
          <w:szCs w:val="20"/>
          <w:lang w:val="en-US"/>
        </w:rPr>
        <w:t>о</w:t>
      </w:r>
      <w:r w:rsidRPr="00DD4AD0">
        <w:rPr>
          <w:rFonts w:eastAsia="Verdana" w:cs="Verdana"/>
          <w:b/>
          <w:bCs/>
          <w:sz w:val="20"/>
          <w:szCs w:val="20"/>
          <w:lang w:val="en-US"/>
        </w:rPr>
        <w:t>нуду</w:t>
      </w:r>
      <w:r w:rsidRPr="00DD4AD0">
        <w:rPr>
          <w:rFonts w:eastAsia="Verdana" w:cs="Verdana"/>
          <w:b/>
          <w:bCs/>
          <w:spacing w:val="-6"/>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2"/>
          <w:sz w:val="20"/>
          <w:szCs w:val="20"/>
          <w:lang w:val="en-US"/>
        </w:rPr>
        <w:t>д</w:t>
      </w:r>
      <w:r w:rsidRPr="00DD4AD0">
        <w:rPr>
          <w:rFonts w:eastAsia="Verdana" w:cs="Verdana"/>
          <w:b/>
          <w:bCs/>
          <w:sz w:val="20"/>
          <w:szCs w:val="20"/>
          <w:lang w:val="en-US"/>
        </w:rPr>
        <w:t>ну</w:t>
      </w:r>
      <w:r w:rsidRPr="00DD4AD0">
        <w:rPr>
          <w:rFonts w:eastAsia="Verdana" w:cs="Verdana"/>
          <w:b/>
          <w:bCs/>
          <w:spacing w:val="-6"/>
          <w:sz w:val="20"/>
          <w:szCs w:val="20"/>
          <w:lang w:val="en-US"/>
        </w:rPr>
        <w:t xml:space="preserve"> </w:t>
      </w:r>
      <w:r w:rsidRPr="00DD4AD0">
        <w:rPr>
          <w:rFonts w:eastAsia="Verdana" w:cs="Verdana"/>
          <w:b/>
          <w:bCs/>
          <w:spacing w:val="2"/>
          <w:sz w:val="20"/>
          <w:szCs w:val="20"/>
          <w:lang w:val="en-US"/>
        </w:rPr>
        <w:t>и</w:t>
      </w:r>
      <w:r w:rsidRPr="00DD4AD0">
        <w:rPr>
          <w:rFonts w:eastAsia="Verdana" w:cs="Verdana"/>
          <w:b/>
          <w:bCs/>
          <w:sz w:val="20"/>
          <w:szCs w:val="20"/>
          <w:lang w:val="en-US"/>
        </w:rPr>
        <w:t>ли</w:t>
      </w:r>
      <w:r w:rsidRPr="00DD4AD0">
        <w:rPr>
          <w:rFonts w:eastAsia="Verdana" w:cs="Verdana"/>
          <w:b/>
          <w:bCs/>
          <w:w w:val="99"/>
          <w:sz w:val="20"/>
          <w:szCs w:val="20"/>
          <w:lang w:val="en-US"/>
        </w:rPr>
        <w:t xml:space="preserve"> </w:t>
      </w:r>
      <w:r w:rsidRPr="00DD4AD0">
        <w:rPr>
          <w:rFonts w:eastAsia="Verdana" w:cs="Verdana"/>
          <w:b/>
          <w:bCs/>
          <w:sz w:val="20"/>
          <w:szCs w:val="20"/>
          <w:lang w:val="en-US"/>
        </w:rPr>
        <w:t>више</w:t>
      </w:r>
      <w:r w:rsidRPr="00DD4AD0">
        <w:rPr>
          <w:rFonts w:eastAsia="Verdana" w:cs="Verdana"/>
          <w:b/>
          <w:bCs/>
          <w:spacing w:val="6"/>
          <w:sz w:val="20"/>
          <w:szCs w:val="20"/>
          <w:lang w:val="en-US"/>
        </w:rPr>
        <w:t xml:space="preserve"> </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2"/>
          <w:sz w:val="20"/>
          <w:szCs w:val="20"/>
          <w:lang w:val="en-US"/>
        </w:rPr>
        <w:t>р</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и</w:t>
      </w:r>
      <w:r w:rsidRPr="00DD4AD0">
        <w:rPr>
          <w:rFonts w:eastAsia="Verdana" w:cs="Verdana"/>
          <w:b/>
          <w:bCs/>
          <w:spacing w:val="7"/>
          <w:sz w:val="20"/>
          <w:szCs w:val="20"/>
          <w:lang w:val="en-US"/>
        </w:rPr>
        <w:t xml:space="preserve"> </w:t>
      </w:r>
      <w:r w:rsidRPr="00DD4AD0">
        <w:rPr>
          <w:rFonts w:eastAsia="Verdana" w:cs="Verdana"/>
          <w:b/>
          <w:bCs/>
          <w:sz w:val="20"/>
          <w:szCs w:val="20"/>
          <w:lang w:val="en-US"/>
        </w:rPr>
        <w:t>упу</w:t>
      </w:r>
      <w:r w:rsidRPr="00DD4AD0">
        <w:rPr>
          <w:rFonts w:eastAsia="Verdana" w:cs="Verdana"/>
          <w:b/>
          <w:bCs/>
          <w:spacing w:val="1"/>
          <w:sz w:val="20"/>
          <w:szCs w:val="20"/>
          <w:lang w:val="en-US"/>
        </w:rPr>
        <w:t>т</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во</w:t>
      </w:r>
      <w:r w:rsidRPr="00DD4AD0">
        <w:rPr>
          <w:rFonts w:eastAsia="Verdana" w:cs="Verdana"/>
          <w:b/>
          <w:bCs/>
          <w:spacing w:val="6"/>
          <w:sz w:val="20"/>
          <w:szCs w:val="20"/>
          <w:lang w:val="en-US"/>
        </w:rPr>
        <w:t xml:space="preserve"> </w:t>
      </w:r>
      <w:r w:rsidRPr="00DD4AD0">
        <w:rPr>
          <w:rFonts w:eastAsia="Verdana" w:cs="Verdana"/>
          <w:b/>
          <w:bCs/>
          <w:sz w:val="20"/>
          <w:szCs w:val="20"/>
          <w:lang w:val="en-US"/>
        </w:rPr>
        <w:t>о</w:t>
      </w:r>
      <w:r w:rsidRPr="00DD4AD0">
        <w:rPr>
          <w:rFonts w:eastAsia="Verdana" w:cs="Verdana"/>
          <w:b/>
          <w:bCs/>
          <w:spacing w:val="6"/>
          <w:sz w:val="20"/>
          <w:szCs w:val="20"/>
          <w:lang w:val="en-US"/>
        </w:rPr>
        <w:t xml:space="preserve"> </w:t>
      </w:r>
      <w:r w:rsidRPr="00DD4AD0">
        <w:rPr>
          <w:rFonts w:eastAsia="Verdana" w:cs="Verdana"/>
          <w:b/>
          <w:bCs/>
          <w:sz w:val="20"/>
          <w:szCs w:val="20"/>
          <w:lang w:val="en-US"/>
        </w:rPr>
        <w:t>начи</w:t>
      </w:r>
      <w:r w:rsidRPr="00DD4AD0">
        <w:rPr>
          <w:rFonts w:eastAsia="Verdana" w:cs="Verdana"/>
          <w:b/>
          <w:bCs/>
          <w:spacing w:val="2"/>
          <w:sz w:val="20"/>
          <w:szCs w:val="20"/>
          <w:lang w:val="en-US"/>
        </w:rPr>
        <w:t>н</w:t>
      </w:r>
      <w:r w:rsidRPr="00DD4AD0">
        <w:rPr>
          <w:rFonts w:eastAsia="Verdana" w:cs="Verdana"/>
          <w:b/>
          <w:bCs/>
          <w:sz w:val="20"/>
          <w:szCs w:val="20"/>
          <w:lang w:val="en-US"/>
        </w:rPr>
        <w:t>у</w:t>
      </w:r>
      <w:r w:rsidRPr="00DD4AD0">
        <w:rPr>
          <w:rFonts w:eastAsia="Verdana" w:cs="Verdana"/>
          <w:b/>
          <w:bCs/>
          <w:spacing w:val="6"/>
          <w:sz w:val="20"/>
          <w:szCs w:val="20"/>
          <w:lang w:val="en-US"/>
        </w:rPr>
        <w:t xml:space="preserve"> </w:t>
      </w:r>
      <w:r w:rsidRPr="00DD4AD0">
        <w:rPr>
          <w:rFonts w:eastAsia="Verdana" w:cs="Verdana"/>
          <w:b/>
          <w:bCs/>
          <w:sz w:val="20"/>
          <w:szCs w:val="20"/>
          <w:lang w:val="en-US"/>
        </w:rPr>
        <w:t>на</w:t>
      </w:r>
      <w:r w:rsidRPr="00DD4AD0">
        <w:rPr>
          <w:rFonts w:eastAsia="Verdana" w:cs="Verdana"/>
          <w:b/>
          <w:bCs/>
          <w:spacing w:val="7"/>
          <w:sz w:val="20"/>
          <w:szCs w:val="20"/>
          <w:lang w:val="en-US"/>
        </w:rPr>
        <w:t xml:space="preserve"> </w:t>
      </w:r>
      <w:r w:rsidRPr="00DD4AD0">
        <w:rPr>
          <w:rFonts w:eastAsia="Verdana" w:cs="Verdana"/>
          <w:b/>
          <w:bCs/>
          <w:sz w:val="20"/>
          <w:szCs w:val="20"/>
          <w:lang w:val="en-US"/>
        </w:rPr>
        <w:t>ко</w:t>
      </w:r>
      <w:r w:rsidRPr="00DD4AD0">
        <w:rPr>
          <w:rFonts w:eastAsia="Verdana" w:cs="Verdana"/>
          <w:b/>
          <w:bCs/>
          <w:spacing w:val="1"/>
          <w:sz w:val="20"/>
          <w:szCs w:val="20"/>
          <w:lang w:val="en-US"/>
        </w:rPr>
        <w:t>ј</w:t>
      </w:r>
      <w:r w:rsidRPr="00DD4AD0">
        <w:rPr>
          <w:rFonts w:eastAsia="Verdana" w:cs="Verdana"/>
          <w:b/>
          <w:bCs/>
          <w:sz w:val="20"/>
          <w:szCs w:val="20"/>
          <w:lang w:val="en-US"/>
        </w:rPr>
        <w:t>и</w:t>
      </w:r>
      <w:r w:rsidRPr="00DD4AD0">
        <w:rPr>
          <w:rFonts w:eastAsia="Verdana" w:cs="Verdana"/>
          <w:b/>
          <w:bCs/>
          <w:spacing w:val="7"/>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м</w:t>
      </w:r>
      <w:r w:rsidRPr="00DD4AD0">
        <w:rPr>
          <w:rFonts w:eastAsia="Verdana" w:cs="Verdana"/>
          <w:b/>
          <w:bCs/>
          <w:spacing w:val="2"/>
          <w:sz w:val="20"/>
          <w:szCs w:val="20"/>
          <w:lang w:val="en-US"/>
        </w:rPr>
        <w:t>о</w:t>
      </w:r>
      <w:r w:rsidRPr="00DD4AD0">
        <w:rPr>
          <w:rFonts w:eastAsia="Verdana" w:cs="Verdana"/>
          <w:b/>
          <w:bCs/>
          <w:sz w:val="20"/>
          <w:szCs w:val="20"/>
          <w:lang w:val="en-US"/>
        </w:rPr>
        <w:t>ра</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б</w:t>
      </w:r>
      <w:r w:rsidRPr="00DD4AD0">
        <w:rPr>
          <w:rFonts w:eastAsia="Verdana" w:cs="Verdana"/>
          <w:b/>
          <w:bCs/>
          <w:spacing w:val="2"/>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е</w:t>
      </w:r>
      <w:r w:rsidRPr="00DD4AD0">
        <w:rPr>
          <w:rFonts w:eastAsia="Verdana" w:cs="Verdana"/>
          <w:b/>
          <w:bCs/>
          <w:spacing w:val="6"/>
          <w:sz w:val="20"/>
          <w:szCs w:val="20"/>
          <w:lang w:val="en-US"/>
        </w:rPr>
        <w:t xml:space="preserve"> </w:t>
      </w:r>
      <w:r w:rsidRPr="00DD4AD0">
        <w:rPr>
          <w:rFonts w:eastAsia="Verdana" w:cs="Verdana"/>
          <w:b/>
          <w:bCs/>
          <w:sz w:val="20"/>
          <w:szCs w:val="20"/>
          <w:lang w:val="en-US"/>
        </w:rPr>
        <w:t>под</w:t>
      </w:r>
      <w:r w:rsidRPr="00DD4AD0">
        <w:rPr>
          <w:rFonts w:eastAsia="Verdana" w:cs="Verdana"/>
          <w:b/>
          <w:bCs/>
          <w:spacing w:val="2"/>
          <w:sz w:val="20"/>
          <w:szCs w:val="20"/>
          <w:lang w:val="en-US"/>
        </w:rPr>
        <w:t>н</w:t>
      </w:r>
      <w:r w:rsidRPr="00DD4AD0">
        <w:rPr>
          <w:rFonts w:eastAsia="Verdana" w:cs="Verdana"/>
          <w:b/>
          <w:bCs/>
          <w:sz w:val="20"/>
          <w:szCs w:val="20"/>
          <w:lang w:val="en-US"/>
        </w:rPr>
        <w:t>е</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w:t>
      </w:r>
      <w:r w:rsidRPr="00DD4AD0">
        <w:rPr>
          <w:rFonts w:eastAsia="Verdana" w:cs="Verdana"/>
          <w:b/>
          <w:bCs/>
          <w:spacing w:val="7"/>
          <w:sz w:val="20"/>
          <w:szCs w:val="20"/>
          <w:lang w:val="en-US"/>
        </w:rPr>
        <w:t xml:space="preserve"> </w:t>
      </w:r>
      <w:r w:rsidRPr="00DD4AD0">
        <w:rPr>
          <w:rFonts w:eastAsia="Verdana" w:cs="Verdana"/>
          <w:b/>
          <w:bCs/>
          <w:sz w:val="20"/>
          <w:szCs w:val="20"/>
          <w:lang w:val="en-US"/>
        </w:rPr>
        <w:t>уколико</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w w:val="99"/>
          <w:sz w:val="20"/>
          <w:szCs w:val="20"/>
          <w:lang w:val="en-US"/>
        </w:rPr>
        <w:t xml:space="preserve"> </w:t>
      </w:r>
      <w:r w:rsidRPr="00DD4AD0">
        <w:rPr>
          <w:rFonts w:eastAsia="Verdana" w:cs="Verdana"/>
          <w:b/>
          <w:bCs/>
          <w:sz w:val="20"/>
          <w:szCs w:val="20"/>
          <w:lang w:val="en-US"/>
        </w:rPr>
        <w:t>пред</w:t>
      </w:r>
      <w:r w:rsidRPr="00DD4AD0">
        <w:rPr>
          <w:rFonts w:eastAsia="Verdana" w:cs="Verdana"/>
          <w:b/>
          <w:bCs/>
          <w:spacing w:val="1"/>
          <w:sz w:val="20"/>
          <w:szCs w:val="20"/>
          <w:lang w:val="en-US"/>
        </w:rPr>
        <w:t>м</w:t>
      </w:r>
      <w:r w:rsidRPr="00DD4AD0">
        <w:rPr>
          <w:rFonts w:eastAsia="Verdana" w:cs="Verdana"/>
          <w:b/>
          <w:bCs/>
          <w:sz w:val="20"/>
          <w:szCs w:val="20"/>
          <w:lang w:val="en-US"/>
        </w:rPr>
        <w:t>ет</w:t>
      </w:r>
      <w:r w:rsidRPr="00DD4AD0">
        <w:rPr>
          <w:rFonts w:eastAsia="Verdana" w:cs="Verdana"/>
          <w:b/>
          <w:bCs/>
          <w:spacing w:val="45"/>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43"/>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z w:val="20"/>
          <w:szCs w:val="20"/>
          <w:lang w:val="en-US"/>
        </w:rPr>
        <w:t>вке</w:t>
      </w:r>
      <w:r w:rsidRPr="00DD4AD0">
        <w:rPr>
          <w:rFonts w:eastAsia="Verdana" w:cs="Verdana"/>
          <w:b/>
          <w:bCs/>
          <w:spacing w:val="43"/>
          <w:sz w:val="20"/>
          <w:szCs w:val="20"/>
          <w:lang w:val="en-US"/>
        </w:rPr>
        <w:t xml:space="preserve"> </w:t>
      </w:r>
      <w:r w:rsidRPr="00DD4AD0">
        <w:rPr>
          <w:rFonts w:eastAsia="Verdana" w:cs="Verdana"/>
          <w:b/>
          <w:bCs/>
          <w:sz w:val="20"/>
          <w:szCs w:val="20"/>
          <w:lang w:val="en-US"/>
        </w:rPr>
        <w:t>обли</w:t>
      </w:r>
      <w:r w:rsidRPr="00DD4AD0">
        <w:rPr>
          <w:rFonts w:eastAsia="Verdana" w:cs="Verdana"/>
          <w:b/>
          <w:bCs/>
          <w:spacing w:val="1"/>
          <w:sz w:val="20"/>
          <w:szCs w:val="20"/>
          <w:lang w:val="en-US"/>
        </w:rPr>
        <w:t>к</w:t>
      </w:r>
      <w:r w:rsidRPr="00DD4AD0">
        <w:rPr>
          <w:rFonts w:eastAsia="Verdana" w:cs="Verdana"/>
          <w:b/>
          <w:bCs/>
          <w:spacing w:val="2"/>
          <w:sz w:val="20"/>
          <w:szCs w:val="20"/>
          <w:lang w:val="en-US"/>
        </w:rPr>
        <w:t>о</w:t>
      </w:r>
      <w:r w:rsidRPr="00DD4AD0">
        <w:rPr>
          <w:rFonts w:eastAsia="Verdana" w:cs="Verdana"/>
          <w:b/>
          <w:bCs/>
          <w:sz w:val="20"/>
          <w:szCs w:val="20"/>
          <w:lang w:val="en-US"/>
        </w:rPr>
        <w:t>в</w:t>
      </w:r>
      <w:r w:rsidRPr="00DD4AD0">
        <w:rPr>
          <w:rFonts w:eastAsia="Verdana" w:cs="Verdana"/>
          <w:b/>
          <w:bCs/>
          <w:spacing w:val="-2"/>
          <w:sz w:val="20"/>
          <w:szCs w:val="20"/>
          <w:lang w:val="en-US"/>
        </w:rPr>
        <w:t>а</w:t>
      </w:r>
      <w:r w:rsidRPr="00DD4AD0">
        <w:rPr>
          <w:rFonts w:eastAsia="Verdana" w:cs="Verdana"/>
          <w:b/>
          <w:bCs/>
          <w:sz w:val="20"/>
          <w:szCs w:val="20"/>
          <w:lang w:val="en-US"/>
        </w:rPr>
        <w:t>н</w:t>
      </w:r>
      <w:r w:rsidRPr="00DD4AD0">
        <w:rPr>
          <w:rFonts w:eastAsia="Verdana" w:cs="Verdana"/>
          <w:b/>
          <w:bCs/>
          <w:spacing w:val="46"/>
          <w:sz w:val="20"/>
          <w:szCs w:val="20"/>
          <w:lang w:val="en-US"/>
        </w:rPr>
        <w:t xml:space="preserve"> </w:t>
      </w:r>
      <w:r w:rsidRPr="00DD4AD0">
        <w:rPr>
          <w:rFonts w:eastAsia="Verdana" w:cs="Verdana"/>
          <w:b/>
          <w:bCs/>
          <w:sz w:val="20"/>
          <w:szCs w:val="20"/>
          <w:lang w:val="en-US"/>
        </w:rPr>
        <w:t>у</w:t>
      </w:r>
      <w:r w:rsidRPr="00DD4AD0">
        <w:rPr>
          <w:rFonts w:eastAsia="Verdana" w:cs="Verdana"/>
          <w:b/>
          <w:bCs/>
          <w:spacing w:val="43"/>
          <w:sz w:val="20"/>
          <w:szCs w:val="20"/>
          <w:lang w:val="en-US"/>
        </w:rPr>
        <w:t xml:space="preserve"> </w:t>
      </w:r>
      <w:r w:rsidRPr="00DD4AD0">
        <w:rPr>
          <w:rFonts w:eastAsia="Verdana" w:cs="Verdana"/>
          <w:b/>
          <w:bCs/>
          <w:sz w:val="20"/>
          <w:szCs w:val="20"/>
          <w:lang w:val="en-US"/>
        </w:rPr>
        <w:t>в</w:t>
      </w:r>
      <w:r w:rsidRPr="00DD4AD0">
        <w:rPr>
          <w:rFonts w:eastAsia="Verdana" w:cs="Verdana"/>
          <w:b/>
          <w:bCs/>
          <w:spacing w:val="2"/>
          <w:sz w:val="20"/>
          <w:szCs w:val="20"/>
          <w:lang w:val="en-US"/>
        </w:rPr>
        <w:t>и</w:t>
      </w:r>
      <w:r w:rsidRPr="00DD4AD0">
        <w:rPr>
          <w:rFonts w:eastAsia="Verdana" w:cs="Verdana"/>
          <w:b/>
          <w:bCs/>
          <w:sz w:val="20"/>
          <w:szCs w:val="20"/>
          <w:lang w:val="en-US"/>
        </w:rPr>
        <w:t>ше</w:t>
      </w:r>
      <w:r w:rsidRPr="00DD4AD0">
        <w:rPr>
          <w:rFonts w:eastAsia="Verdana" w:cs="Verdana"/>
          <w:b/>
          <w:bCs/>
          <w:spacing w:val="43"/>
          <w:sz w:val="20"/>
          <w:szCs w:val="20"/>
          <w:lang w:val="en-US"/>
        </w:rPr>
        <w:t xml:space="preserve"> </w:t>
      </w:r>
      <w:r w:rsidRPr="00DD4AD0">
        <w:rPr>
          <w:rFonts w:eastAsia="Verdana" w:cs="Verdana"/>
          <w:b/>
          <w:bCs/>
          <w:sz w:val="20"/>
          <w:szCs w:val="20"/>
          <w:lang w:val="en-US"/>
        </w:rPr>
        <w:t>п</w:t>
      </w:r>
      <w:r w:rsidRPr="00DD4AD0">
        <w:rPr>
          <w:rFonts w:eastAsia="Verdana" w:cs="Verdana"/>
          <w:b/>
          <w:bCs/>
          <w:spacing w:val="1"/>
          <w:sz w:val="20"/>
          <w:szCs w:val="20"/>
          <w:lang w:val="en-US"/>
        </w:rPr>
        <w:t>а</w:t>
      </w:r>
      <w:r w:rsidRPr="00DD4AD0">
        <w:rPr>
          <w:rFonts w:eastAsia="Verdana" w:cs="Verdana"/>
          <w:b/>
          <w:bCs/>
          <w:sz w:val="20"/>
          <w:szCs w:val="20"/>
          <w:lang w:val="en-US"/>
        </w:rPr>
        <w:t>р</w:t>
      </w:r>
      <w:r w:rsidRPr="00DD4AD0">
        <w:rPr>
          <w:rFonts w:eastAsia="Verdana" w:cs="Verdana"/>
          <w:b/>
          <w:bCs/>
          <w:spacing w:val="-1"/>
          <w:sz w:val="20"/>
          <w:szCs w:val="20"/>
          <w:lang w:val="en-US"/>
        </w:rPr>
        <w:t>т</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w:t>
      </w:r>
    </w:p>
    <w:p w14:paraId="67F69CBB" w14:textId="77777777" w:rsidR="00DD4AD0" w:rsidRPr="00DD4AD0" w:rsidRDefault="00DD094A" w:rsidP="005534BC">
      <w:pPr>
        <w:widowControl w:val="0"/>
        <w:tabs>
          <w:tab w:val="left" w:pos="1116"/>
        </w:tabs>
        <w:spacing w:after="0" w:line="240" w:lineRule="auto"/>
        <w:ind w:left="720" w:right="108"/>
        <w:rPr>
          <w:rFonts w:eastAsia="Verdana" w:cs="Verdana"/>
          <w:sz w:val="20"/>
          <w:szCs w:val="20"/>
          <w:lang w:val="en-US"/>
        </w:rPr>
      </w:pPr>
      <w:r>
        <w:rPr>
          <w:rFonts w:eastAsia="Verdana" w:cs="Verdana"/>
          <w:spacing w:val="-1"/>
          <w:sz w:val="20"/>
          <w:szCs w:val="20"/>
          <w:lang w:val="sr-Cyrl-RS"/>
        </w:rPr>
        <w:t xml:space="preserve"> </w:t>
      </w:r>
      <w:r w:rsidR="00DD4AD0" w:rsidRPr="00DD4AD0">
        <w:rPr>
          <w:rFonts w:eastAsia="Verdana" w:cs="Verdana"/>
          <w:spacing w:val="-1"/>
          <w:sz w:val="20"/>
          <w:szCs w:val="20"/>
          <w:lang w:val="en-US"/>
        </w:rPr>
        <w:t>Ов</w:t>
      </w:r>
      <w:r w:rsidR="00DD4AD0" w:rsidRPr="00DD4AD0">
        <w:rPr>
          <w:rFonts w:eastAsia="Verdana" w:cs="Verdana"/>
          <w:sz w:val="20"/>
          <w:szCs w:val="20"/>
          <w:lang w:val="en-US"/>
        </w:rPr>
        <w:t>а</w:t>
      </w:r>
      <w:r w:rsidR="00DD4AD0" w:rsidRPr="00DD4AD0">
        <w:rPr>
          <w:rFonts w:eastAsia="Verdana" w:cs="Verdana"/>
          <w:spacing w:val="43"/>
          <w:sz w:val="20"/>
          <w:szCs w:val="20"/>
          <w:lang w:val="en-US"/>
        </w:rPr>
        <w:t xml:space="preserve"> </w:t>
      </w:r>
      <w:r w:rsidR="00DD4AD0" w:rsidRPr="00DD4AD0">
        <w:rPr>
          <w:rFonts w:eastAsia="Verdana" w:cs="Verdana"/>
          <w:sz w:val="20"/>
          <w:szCs w:val="20"/>
          <w:lang w:val="en-US"/>
        </w:rPr>
        <w:t>на</w:t>
      </w:r>
      <w:r w:rsidR="00DD4AD0" w:rsidRPr="00DD4AD0">
        <w:rPr>
          <w:rFonts w:eastAsia="Verdana" w:cs="Verdana"/>
          <w:spacing w:val="2"/>
          <w:sz w:val="20"/>
          <w:szCs w:val="20"/>
          <w:lang w:val="en-US"/>
        </w:rPr>
        <w:t>б</w:t>
      </w:r>
      <w:r w:rsidR="00DD4AD0" w:rsidRPr="00DD4AD0">
        <w:rPr>
          <w:rFonts w:eastAsia="Verdana" w:cs="Verdana"/>
          <w:sz w:val="20"/>
          <w:szCs w:val="20"/>
          <w:lang w:val="en-US"/>
        </w:rPr>
        <w:t>а</w:t>
      </w:r>
      <w:r w:rsidR="00DD4AD0" w:rsidRPr="00DD4AD0">
        <w:rPr>
          <w:rFonts w:eastAsia="Verdana" w:cs="Verdana"/>
          <w:spacing w:val="-1"/>
          <w:sz w:val="20"/>
          <w:szCs w:val="20"/>
          <w:lang w:val="en-US"/>
        </w:rPr>
        <w:t>в</w:t>
      </w:r>
      <w:r w:rsidR="00DD4AD0" w:rsidRPr="00DD4AD0">
        <w:rPr>
          <w:rFonts w:eastAsia="Verdana" w:cs="Verdana"/>
          <w:sz w:val="20"/>
          <w:szCs w:val="20"/>
          <w:lang w:val="en-US"/>
        </w:rPr>
        <w:t>ка</w:t>
      </w:r>
      <w:r w:rsidR="00DD4AD0" w:rsidRPr="00DD4AD0">
        <w:rPr>
          <w:rFonts w:eastAsia="Verdana" w:cs="Verdana"/>
          <w:spacing w:val="44"/>
          <w:sz w:val="20"/>
          <w:szCs w:val="20"/>
          <w:lang w:val="en-US"/>
        </w:rPr>
        <w:t xml:space="preserve"> </w:t>
      </w:r>
      <w:r w:rsidR="00DD4AD0" w:rsidRPr="00DD4AD0">
        <w:rPr>
          <w:rFonts w:eastAsia="Verdana" w:cs="Verdana"/>
          <w:spacing w:val="1"/>
          <w:sz w:val="20"/>
          <w:szCs w:val="20"/>
          <w:lang w:val="en-US"/>
        </w:rPr>
        <w:t>Н</w:t>
      </w:r>
      <w:r w:rsidR="00DD4AD0" w:rsidRPr="00DD4AD0">
        <w:rPr>
          <w:rFonts w:eastAsia="Verdana" w:cs="Verdana"/>
          <w:spacing w:val="-1"/>
          <w:sz w:val="20"/>
          <w:szCs w:val="20"/>
          <w:lang w:val="en-US"/>
        </w:rPr>
        <w:t>И</w:t>
      </w:r>
      <w:r w:rsidR="00DD4AD0" w:rsidRPr="00DD4AD0">
        <w:rPr>
          <w:rFonts w:eastAsia="Verdana" w:cs="Verdana"/>
          <w:spacing w:val="2"/>
          <w:sz w:val="20"/>
          <w:szCs w:val="20"/>
          <w:lang w:val="en-US"/>
        </w:rPr>
        <w:t>Ј</w:t>
      </w:r>
      <w:r w:rsidR="00DD4AD0" w:rsidRPr="00DD4AD0">
        <w:rPr>
          <w:rFonts w:eastAsia="Verdana" w:cs="Verdana"/>
          <w:sz w:val="20"/>
          <w:szCs w:val="20"/>
          <w:lang w:val="en-US"/>
        </w:rPr>
        <w:t>Е</w:t>
      </w:r>
      <w:r w:rsidR="00DD4AD0" w:rsidRPr="00DD4AD0">
        <w:rPr>
          <w:rFonts w:eastAsia="Verdana" w:cs="Verdana"/>
          <w:spacing w:val="43"/>
          <w:sz w:val="20"/>
          <w:szCs w:val="20"/>
          <w:lang w:val="en-US"/>
        </w:rPr>
        <w:t xml:space="preserve"> </w:t>
      </w:r>
      <w:r w:rsidR="00DD4AD0" w:rsidRPr="00DD4AD0">
        <w:rPr>
          <w:rFonts w:eastAsia="Verdana" w:cs="Verdana"/>
          <w:spacing w:val="-1"/>
          <w:sz w:val="20"/>
          <w:szCs w:val="20"/>
          <w:lang w:val="en-US"/>
        </w:rPr>
        <w:t>о</w:t>
      </w:r>
      <w:r w:rsidR="00DD4AD0" w:rsidRPr="00DD4AD0">
        <w:rPr>
          <w:rFonts w:eastAsia="Verdana" w:cs="Verdana"/>
          <w:spacing w:val="2"/>
          <w:sz w:val="20"/>
          <w:szCs w:val="20"/>
          <w:lang w:val="en-US"/>
        </w:rPr>
        <w:t>б</w:t>
      </w:r>
      <w:r w:rsidR="00DD4AD0" w:rsidRPr="00DD4AD0">
        <w:rPr>
          <w:rFonts w:eastAsia="Verdana" w:cs="Verdana"/>
          <w:spacing w:val="1"/>
          <w:sz w:val="20"/>
          <w:szCs w:val="20"/>
          <w:lang w:val="en-US"/>
        </w:rPr>
        <w:t>л</w:t>
      </w:r>
      <w:r w:rsidR="00DD4AD0" w:rsidRPr="00DD4AD0">
        <w:rPr>
          <w:rFonts w:eastAsia="Verdana" w:cs="Verdana"/>
          <w:sz w:val="20"/>
          <w:szCs w:val="20"/>
          <w:lang w:val="en-US"/>
        </w:rPr>
        <w:t>и</w:t>
      </w:r>
      <w:r w:rsidR="00DD4AD0" w:rsidRPr="00DD4AD0">
        <w:rPr>
          <w:rFonts w:eastAsia="Verdana" w:cs="Verdana"/>
          <w:spacing w:val="1"/>
          <w:sz w:val="20"/>
          <w:szCs w:val="20"/>
          <w:lang w:val="en-US"/>
        </w:rPr>
        <w:t>ко</w:t>
      </w:r>
      <w:r w:rsidR="00DD4AD0" w:rsidRPr="00DD4AD0">
        <w:rPr>
          <w:rFonts w:eastAsia="Verdana" w:cs="Verdana"/>
          <w:spacing w:val="-1"/>
          <w:sz w:val="20"/>
          <w:szCs w:val="20"/>
          <w:lang w:val="en-US"/>
        </w:rPr>
        <w:t>в</w:t>
      </w:r>
      <w:r w:rsidR="00DD4AD0" w:rsidRPr="00DD4AD0">
        <w:rPr>
          <w:rFonts w:eastAsia="Verdana" w:cs="Verdana"/>
          <w:sz w:val="20"/>
          <w:szCs w:val="20"/>
          <w:lang w:val="en-US"/>
        </w:rPr>
        <w:t>а</w:t>
      </w:r>
      <w:r w:rsidR="00DD4AD0" w:rsidRPr="00DD4AD0">
        <w:rPr>
          <w:rFonts w:eastAsia="Verdana" w:cs="Verdana"/>
          <w:spacing w:val="2"/>
          <w:sz w:val="20"/>
          <w:szCs w:val="20"/>
          <w:lang w:val="en-US"/>
        </w:rPr>
        <w:t>н</w:t>
      </w:r>
      <w:r w:rsidR="00DD4AD0" w:rsidRPr="00DD4AD0">
        <w:rPr>
          <w:rFonts w:eastAsia="Verdana" w:cs="Verdana"/>
          <w:sz w:val="20"/>
          <w:szCs w:val="20"/>
          <w:lang w:val="en-US"/>
        </w:rPr>
        <w:t>а</w:t>
      </w:r>
      <w:r w:rsidR="00DD4AD0" w:rsidRPr="00DD4AD0">
        <w:rPr>
          <w:rFonts w:eastAsia="Verdana" w:cs="Verdana"/>
          <w:spacing w:val="44"/>
          <w:sz w:val="20"/>
          <w:szCs w:val="20"/>
          <w:lang w:val="en-US"/>
        </w:rPr>
        <w:t xml:space="preserve"> </w:t>
      </w:r>
      <w:r w:rsidR="00DD4AD0" w:rsidRPr="00DD4AD0">
        <w:rPr>
          <w:rFonts w:eastAsia="Verdana" w:cs="Verdana"/>
          <w:sz w:val="20"/>
          <w:szCs w:val="20"/>
          <w:lang w:val="en-US"/>
        </w:rPr>
        <w:t>у</w:t>
      </w:r>
      <w:r w:rsidR="00DD4AD0" w:rsidRPr="00DD4AD0">
        <w:rPr>
          <w:rFonts w:eastAsia="Verdana" w:cs="Verdana"/>
          <w:w w:val="99"/>
          <w:sz w:val="20"/>
          <w:szCs w:val="20"/>
          <w:lang w:val="en-US"/>
        </w:rPr>
        <w:t xml:space="preserve"> </w:t>
      </w:r>
      <w:r w:rsidR="00DD4AD0" w:rsidRPr="00DD4AD0">
        <w:rPr>
          <w:rFonts w:eastAsia="Verdana" w:cs="Verdana"/>
          <w:spacing w:val="-1"/>
          <w:sz w:val="20"/>
          <w:szCs w:val="20"/>
          <w:lang w:val="en-US"/>
        </w:rPr>
        <w:t>в</w:t>
      </w:r>
      <w:r w:rsidR="00DD4AD0" w:rsidRPr="00DD4AD0">
        <w:rPr>
          <w:rFonts w:eastAsia="Verdana" w:cs="Verdana"/>
          <w:sz w:val="20"/>
          <w:szCs w:val="20"/>
          <w:lang w:val="en-US"/>
        </w:rPr>
        <w:t>и</w:t>
      </w:r>
      <w:r w:rsidR="00DD4AD0" w:rsidRPr="00DD4AD0">
        <w:rPr>
          <w:rFonts w:eastAsia="Verdana" w:cs="Verdana"/>
          <w:spacing w:val="2"/>
          <w:sz w:val="20"/>
          <w:szCs w:val="20"/>
          <w:lang w:val="en-US"/>
        </w:rPr>
        <w:t>ш</w:t>
      </w:r>
      <w:r w:rsidR="00DD4AD0" w:rsidRPr="00DD4AD0">
        <w:rPr>
          <w:rFonts w:eastAsia="Verdana" w:cs="Verdana"/>
          <w:sz w:val="20"/>
          <w:szCs w:val="20"/>
          <w:lang w:val="en-US"/>
        </w:rPr>
        <w:t>е</w:t>
      </w:r>
      <w:r w:rsidR="00DD4AD0" w:rsidRPr="00DD4AD0">
        <w:rPr>
          <w:rFonts w:eastAsia="Verdana" w:cs="Verdana"/>
          <w:spacing w:val="-14"/>
          <w:sz w:val="20"/>
          <w:szCs w:val="20"/>
          <w:lang w:val="en-US"/>
        </w:rPr>
        <w:t xml:space="preserve"> </w:t>
      </w:r>
      <w:r w:rsidR="00DD4AD0" w:rsidRPr="00DD4AD0">
        <w:rPr>
          <w:rFonts w:eastAsia="Verdana" w:cs="Verdana"/>
          <w:spacing w:val="2"/>
          <w:sz w:val="20"/>
          <w:szCs w:val="20"/>
          <w:lang w:val="en-US"/>
        </w:rPr>
        <w:t>п</w:t>
      </w:r>
      <w:r w:rsidR="00DD4AD0" w:rsidRPr="00DD4AD0">
        <w:rPr>
          <w:rFonts w:eastAsia="Verdana" w:cs="Verdana"/>
          <w:spacing w:val="-1"/>
          <w:sz w:val="20"/>
          <w:szCs w:val="20"/>
          <w:lang w:val="en-US"/>
        </w:rPr>
        <w:t>о</w:t>
      </w:r>
      <w:r w:rsidR="00DD4AD0" w:rsidRPr="00DD4AD0">
        <w:rPr>
          <w:rFonts w:eastAsia="Verdana" w:cs="Verdana"/>
          <w:spacing w:val="1"/>
          <w:sz w:val="20"/>
          <w:szCs w:val="20"/>
          <w:lang w:val="en-US"/>
        </w:rPr>
        <w:t>с</w:t>
      </w:r>
      <w:r w:rsidR="00DD4AD0" w:rsidRPr="00DD4AD0">
        <w:rPr>
          <w:rFonts w:eastAsia="Verdana" w:cs="Verdana"/>
          <w:spacing w:val="-2"/>
          <w:sz w:val="20"/>
          <w:szCs w:val="20"/>
          <w:lang w:val="en-US"/>
        </w:rPr>
        <w:t>е</w:t>
      </w:r>
      <w:r w:rsidR="00DD4AD0" w:rsidRPr="00DD4AD0">
        <w:rPr>
          <w:rFonts w:eastAsia="Verdana" w:cs="Verdana"/>
          <w:sz w:val="20"/>
          <w:szCs w:val="20"/>
          <w:lang w:val="en-US"/>
        </w:rPr>
        <w:t>бн</w:t>
      </w:r>
      <w:r w:rsidR="00DD4AD0" w:rsidRPr="00DD4AD0">
        <w:rPr>
          <w:rFonts w:eastAsia="Verdana" w:cs="Verdana"/>
          <w:spacing w:val="2"/>
          <w:sz w:val="20"/>
          <w:szCs w:val="20"/>
          <w:lang w:val="en-US"/>
        </w:rPr>
        <w:t>и</w:t>
      </w:r>
      <w:r w:rsidR="00DD4AD0" w:rsidRPr="00DD4AD0">
        <w:rPr>
          <w:rFonts w:eastAsia="Verdana" w:cs="Verdana"/>
          <w:sz w:val="20"/>
          <w:szCs w:val="20"/>
          <w:lang w:val="en-US"/>
        </w:rPr>
        <w:t>х</w:t>
      </w:r>
      <w:r w:rsidR="00DD4AD0" w:rsidRPr="00DD4AD0">
        <w:rPr>
          <w:rFonts w:eastAsia="Verdana" w:cs="Verdana"/>
          <w:spacing w:val="-13"/>
          <w:sz w:val="20"/>
          <w:szCs w:val="20"/>
          <w:lang w:val="en-US"/>
        </w:rPr>
        <w:t xml:space="preserve"> </w:t>
      </w:r>
      <w:r w:rsidR="00DD4AD0" w:rsidRPr="00DD4AD0">
        <w:rPr>
          <w:rFonts w:eastAsia="Verdana" w:cs="Verdana"/>
          <w:spacing w:val="2"/>
          <w:sz w:val="20"/>
          <w:szCs w:val="20"/>
          <w:lang w:val="en-US"/>
        </w:rPr>
        <w:t>и</w:t>
      </w:r>
      <w:r w:rsidR="00DD4AD0" w:rsidRPr="00DD4AD0">
        <w:rPr>
          <w:rFonts w:eastAsia="Verdana" w:cs="Verdana"/>
          <w:spacing w:val="-1"/>
          <w:sz w:val="20"/>
          <w:szCs w:val="20"/>
          <w:lang w:val="en-US"/>
        </w:rPr>
        <w:t>с</w:t>
      </w:r>
      <w:r w:rsidR="00DD4AD0" w:rsidRPr="00DD4AD0">
        <w:rPr>
          <w:rFonts w:eastAsia="Verdana" w:cs="Verdana"/>
          <w:spacing w:val="1"/>
          <w:sz w:val="20"/>
          <w:szCs w:val="20"/>
          <w:lang w:val="en-US"/>
        </w:rPr>
        <w:t>т</w:t>
      </w:r>
      <w:r w:rsidR="00DD4AD0" w:rsidRPr="00DD4AD0">
        <w:rPr>
          <w:rFonts w:eastAsia="Verdana" w:cs="Verdana"/>
          <w:spacing w:val="-1"/>
          <w:sz w:val="20"/>
          <w:szCs w:val="20"/>
          <w:lang w:val="en-US"/>
        </w:rPr>
        <w:t>ов</w:t>
      </w:r>
      <w:r w:rsidR="00DD4AD0" w:rsidRPr="00DD4AD0">
        <w:rPr>
          <w:rFonts w:eastAsia="Verdana" w:cs="Verdana"/>
          <w:spacing w:val="3"/>
          <w:sz w:val="20"/>
          <w:szCs w:val="20"/>
          <w:lang w:val="en-US"/>
        </w:rPr>
        <w:t>р</w:t>
      </w:r>
      <w:r w:rsidR="00DD4AD0" w:rsidRPr="00DD4AD0">
        <w:rPr>
          <w:rFonts w:eastAsia="Verdana" w:cs="Verdana"/>
          <w:spacing w:val="-1"/>
          <w:sz w:val="20"/>
          <w:szCs w:val="20"/>
          <w:lang w:val="en-US"/>
        </w:rPr>
        <w:t>с</w:t>
      </w:r>
      <w:r w:rsidR="00DD4AD0" w:rsidRPr="00DD4AD0">
        <w:rPr>
          <w:rFonts w:eastAsia="Verdana" w:cs="Verdana"/>
          <w:sz w:val="20"/>
          <w:szCs w:val="20"/>
          <w:lang w:val="en-US"/>
        </w:rPr>
        <w:t>них</w:t>
      </w:r>
      <w:r w:rsidR="00DD4AD0" w:rsidRPr="00DD4AD0">
        <w:rPr>
          <w:rFonts w:eastAsia="Verdana" w:cs="Verdana"/>
          <w:spacing w:val="-10"/>
          <w:sz w:val="20"/>
          <w:szCs w:val="20"/>
          <w:lang w:val="en-US"/>
        </w:rPr>
        <w:t xml:space="preserve"> </w:t>
      </w:r>
      <w:r w:rsidR="00DD4AD0" w:rsidRPr="00DD4AD0">
        <w:rPr>
          <w:rFonts w:eastAsia="Verdana" w:cs="Verdana"/>
          <w:sz w:val="20"/>
          <w:szCs w:val="20"/>
          <w:lang w:val="en-US"/>
        </w:rPr>
        <w:t>ц</w:t>
      </w:r>
      <w:r w:rsidR="00DD4AD0" w:rsidRPr="00DD4AD0">
        <w:rPr>
          <w:rFonts w:eastAsia="Verdana" w:cs="Verdana"/>
          <w:spacing w:val="-2"/>
          <w:sz w:val="20"/>
          <w:szCs w:val="20"/>
          <w:lang w:val="en-US"/>
        </w:rPr>
        <w:t>е</w:t>
      </w:r>
      <w:r w:rsidR="00DD4AD0" w:rsidRPr="00DD4AD0">
        <w:rPr>
          <w:rFonts w:eastAsia="Verdana" w:cs="Verdana"/>
          <w:spacing w:val="1"/>
          <w:sz w:val="20"/>
          <w:szCs w:val="20"/>
          <w:lang w:val="en-US"/>
        </w:rPr>
        <w:t>л</w:t>
      </w:r>
      <w:r w:rsidR="00DD4AD0" w:rsidRPr="00DD4AD0">
        <w:rPr>
          <w:rFonts w:eastAsia="Verdana" w:cs="Verdana"/>
          <w:sz w:val="20"/>
          <w:szCs w:val="20"/>
          <w:lang w:val="en-US"/>
        </w:rPr>
        <w:t>ина</w:t>
      </w:r>
      <w:r w:rsidR="00DD4AD0" w:rsidRPr="00DD4AD0">
        <w:rPr>
          <w:rFonts w:eastAsia="Verdana" w:cs="Verdana"/>
          <w:spacing w:val="-12"/>
          <w:sz w:val="20"/>
          <w:szCs w:val="20"/>
          <w:lang w:val="en-US"/>
        </w:rPr>
        <w:t xml:space="preserve"> </w:t>
      </w:r>
      <w:r w:rsidR="00DD4AD0" w:rsidRPr="00DD4AD0">
        <w:rPr>
          <w:rFonts w:eastAsia="Verdana" w:cs="Verdana"/>
          <w:sz w:val="20"/>
          <w:szCs w:val="20"/>
          <w:lang w:val="en-US"/>
        </w:rPr>
        <w:t>(па</w:t>
      </w:r>
      <w:r w:rsidR="00DD4AD0" w:rsidRPr="00DD4AD0">
        <w:rPr>
          <w:rFonts w:eastAsia="Verdana" w:cs="Verdana"/>
          <w:spacing w:val="3"/>
          <w:sz w:val="20"/>
          <w:szCs w:val="20"/>
          <w:lang w:val="en-US"/>
        </w:rPr>
        <w:t>р</w:t>
      </w:r>
      <w:r w:rsidR="00DD4AD0" w:rsidRPr="00DD4AD0">
        <w:rPr>
          <w:rFonts w:eastAsia="Verdana" w:cs="Verdana"/>
          <w:sz w:val="20"/>
          <w:szCs w:val="20"/>
          <w:lang w:val="en-US"/>
        </w:rPr>
        <w:t>т</w:t>
      </w:r>
      <w:r w:rsidR="00DD4AD0" w:rsidRPr="00DD4AD0">
        <w:rPr>
          <w:rFonts w:eastAsia="Verdana" w:cs="Verdana"/>
          <w:spacing w:val="-1"/>
          <w:sz w:val="20"/>
          <w:szCs w:val="20"/>
          <w:lang w:val="en-US"/>
        </w:rPr>
        <w:t>и</w:t>
      </w:r>
      <w:r w:rsidR="00DD4AD0" w:rsidRPr="00DD4AD0">
        <w:rPr>
          <w:rFonts w:eastAsia="Verdana" w:cs="Verdana"/>
          <w:sz w:val="20"/>
          <w:szCs w:val="20"/>
          <w:lang w:val="en-US"/>
        </w:rPr>
        <w:t>ја).</w:t>
      </w:r>
    </w:p>
    <w:p w14:paraId="7AE7B1E9" w14:textId="77777777" w:rsidR="00DD4AD0" w:rsidRPr="00DD4AD0" w:rsidRDefault="00DD4AD0" w:rsidP="005534BC">
      <w:pPr>
        <w:widowControl w:val="0"/>
        <w:spacing w:after="0" w:line="240" w:lineRule="auto"/>
        <w:rPr>
          <w:sz w:val="20"/>
          <w:szCs w:val="20"/>
          <w:lang w:val="en-US"/>
        </w:rPr>
      </w:pPr>
    </w:p>
    <w:p w14:paraId="3942F960" w14:textId="77777777" w:rsidR="005534BC" w:rsidRDefault="00DD4AD0" w:rsidP="005534BC">
      <w:pPr>
        <w:widowControl w:val="0"/>
        <w:numPr>
          <w:ilvl w:val="0"/>
          <w:numId w:val="24"/>
        </w:numPr>
        <w:spacing w:after="0" w:line="240" w:lineRule="auto"/>
        <w:ind w:left="851" w:right="109" w:hanging="284"/>
        <w:jc w:val="both"/>
        <w:rPr>
          <w:rFonts w:eastAsia="Verdana" w:cs="Verdana"/>
          <w:sz w:val="20"/>
          <w:szCs w:val="20"/>
          <w:lang w:val="en-US"/>
        </w:rPr>
      </w:pPr>
      <w:r w:rsidRPr="00DD4AD0">
        <w:rPr>
          <w:rFonts w:eastAsia="Verdana" w:cs="Verdana"/>
          <w:b/>
          <w:bCs/>
          <w:sz w:val="20"/>
          <w:szCs w:val="20"/>
          <w:lang w:val="en-US"/>
        </w:rPr>
        <w:t>О</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1"/>
          <w:sz w:val="20"/>
          <w:szCs w:val="20"/>
          <w:lang w:val="en-US"/>
        </w:rPr>
        <w:t>еш</w:t>
      </w:r>
      <w:r w:rsidRPr="00DD4AD0">
        <w:rPr>
          <w:rFonts w:eastAsia="Verdana" w:cs="Verdana"/>
          <w:b/>
          <w:bCs/>
          <w:spacing w:val="-1"/>
          <w:sz w:val="20"/>
          <w:szCs w:val="20"/>
          <w:lang w:val="en-US"/>
        </w:rPr>
        <w:t>т</w:t>
      </w:r>
      <w:r w:rsidRPr="00DD4AD0">
        <w:rPr>
          <w:rFonts w:eastAsia="Verdana" w:cs="Verdana"/>
          <w:b/>
          <w:bCs/>
          <w:sz w:val="20"/>
          <w:szCs w:val="20"/>
          <w:lang w:val="en-US"/>
        </w:rPr>
        <w:t>ење</w:t>
      </w:r>
      <w:r w:rsidRPr="00DD4AD0">
        <w:rPr>
          <w:rFonts w:eastAsia="Verdana" w:cs="Verdana"/>
          <w:b/>
          <w:bCs/>
          <w:spacing w:val="24"/>
          <w:sz w:val="20"/>
          <w:szCs w:val="20"/>
          <w:lang w:val="en-US"/>
        </w:rPr>
        <w:t xml:space="preserve"> </w:t>
      </w:r>
      <w:r w:rsidRPr="00DD4AD0">
        <w:rPr>
          <w:rFonts w:eastAsia="Verdana" w:cs="Verdana"/>
          <w:b/>
          <w:bCs/>
          <w:sz w:val="20"/>
          <w:szCs w:val="20"/>
          <w:lang w:val="en-US"/>
        </w:rPr>
        <w:t>о</w:t>
      </w:r>
      <w:r w:rsidRPr="00DD4AD0">
        <w:rPr>
          <w:rFonts w:eastAsia="Verdana" w:cs="Verdana"/>
          <w:b/>
          <w:bCs/>
          <w:spacing w:val="23"/>
          <w:sz w:val="20"/>
          <w:szCs w:val="20"/>
          <w:lang w:val="en-US"/>
        </w:rPr>
        <w:t xml:space="preserve"> </w:t>
      </w:r>
      <w:r w:rsidRPr="00DD4AD0">
        <w:rPr>
          <w:rFonts w:eastAsia="Verdana" w:cs="Verdana"/>
          <w:b/>
          <w:bCs/>
          <w:sz w:val="20"/>
          <w:szCs w:val="20"/>
          <w:lang w:val="en-US"/>
        </w:rPr>
        <w:t>м</w:t>
      </w:r>
      <w:r w:rsidRPr="00DD4AD0">
        <w:rPr>
          <w:rFonts w:eastAsia="Verdana" w:cs="Verdana"/>
          <w:b/>
          <w:bCs/>
          <w:spacing w:val="2"/>
          <w:sz w:val="20"/>
          <w:szCs w:val="20"/>
          <w:lang w:val="en-US"/>
        </w:rPr>
        <w:t>о</w:t>
      </w:r>
      <w:r w:rsidRPr="00DD4AD0">
        <w:rPr>
          <w:rFonts w:eastAsia="Verdana" w:cs="Verdana"/>
          <w:b/>
          <w:bCs/>
          <w:sz w:val="20"/>
          <w:szCs w:val="20"/>
          <w:lang w:val="en-US"/>
        </w:rPr>
        <w:t>гућно</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23"/>
          <w:sz w:val="20"/>
          <w:szCs w:val="20"/>
          <w:lang w:val="en-US"/>
        </w:rPr>
        <w:t xml:space="preserve"> </w:t>
      </w:r>
      <w:r w:rsidRPr="00DD4AD0">
        <w:rPr>
          <w:rFonts w:eastAsia="Verdana" w:cs="Verdana"/>
          <w:b/>
          <w:bCs/>
          <w:sz w:val="20"/>
          <w:szCs w:val="20"/>
          <w:lang w:val="en-US"/>
        </w:rPr>
        <w:t>п</w:t>
      </w:r>
      <w:r w:rsidRPr="00DD4AD0">
        <w:rPr>
          <w:rFonts w:eastAsia="Verdana" w:cs="Verdana"/>
          <w:b/>
          <w:bCs/>
          <w:spacing w:val="2"/>
          <w:sz w:val="20"/>
          <w:szCs w:val="20"/>
          <w:lang w:val="en-US"/>
        </w:rPr>
        <w:t>о</w:t>
      </w:r>
      <w:r w:rsidRPr="00DD4AD0">
        <w:rPr>
          <w:rFonts w:eastAsia="Verdana" w:cs="Verdana"/>
          <w:b/>
          <w:bCs/>
          <w:spacing w:val="-1"/>
          <w:sz w:val="20"/>
          <w:szCs w:val="20"/>
          <w:lang w:val="en-US"/>
        </w:rPr>
        <w:t>д</w:t>
      </w:r>
      <w:r w:rsidRPr="00DD4AD0">
        <w:rPr>
          <w:rFonts w:eastAsia="Verdana" w:cs="Verdana"/>
          <w:b/>
          <w:bCs/>
          <w:sz w:val="20"/>
          <w:szCs w:val="20"/>
          <w:lang w:val="en-US"/>
        </w:rPr>
        <w:t>но</w:t>
      </w:r>
      <w:r w:rsidRPr="00DD4AD0">
        <w:rPr>
          <w:rFonts w:eastAsia="Verdana" w:cs="Verdana"/>
          <w:b/>
          <w:bCs/>
          <w:spacing w:val="2"/>
          <w:sz w:val="20"/>
          <w:szCs w:val="20"/>
          <w:lang w:val="en-US"/>
        </w:rPr>
        <w:t>ш</w:t>
      </w:r>
      <w:r w:rsidRPr="00DD4AD0">
        <w:rPr>
          <w:rFonts w:eastAsia="Verdana" w:cs="Verdana"/>
          <w:b/>
          <w:bCs/>
          <w:sz w:val="20"/>
          <w:szCs w:val="20"/>
          <w:lang w:val="en-US"/>
        </w:rPr>
        <w:t>е</w:t>
      </w:r>
      <w:r w:rsidRPr="00DD4AD0">
        <w:rPr>
          <w:rFonts w:eastAsia="Verdana" w:cs="Verdana"/>
          <w:b/>
          <w:bCs/>
          <w:spacing w:val="6"/>
          <w:sz w:val="20"/>
          <w:szCs w:val="20"/>
          <w:lang w:val="en-US"/>
        </w:rPr>
        <w:t>њ</w:t>
      </w:r>
      <w:r w:rsidRPr="00DD4AD0">
        <w:rPr>
          <w:rFonts w:eastAsia="Verdana" w:cs="Verdana"/>
          <w:b/>
          <w:bCs/>
          <w:sz w:val="20"/>
          <w:szCs w:val="20"/>
          <w:lang w:val="en-US"/>
        </w:rPr>
        <w:t>a</w:t>
      </w:r>
      <w:r w:rsidRPr="00DD4AD0">
        <w:rPr>
          <w:rFonts w:eastAsia="Verdana" w:cs="Verdana"/>
          <w:b/>
          <w:bCs/>
          <w:spacing w:val="22"/>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е</w:t>
      </w:r>
      <w:r w:rsidRPr="00DD4AD0">
        <w:rPr>
          <w:rFonts w:eastAsia="Verdana" w:cs="Verdana"/>
          <w:b/>
          <w:bCs/>
          <w:spacing w:val="25"/>
          <w:sz w:val="20"/>
          <w:szCs w:val="20"/>
          <w:lang w:val="en-US"/>
        </w:rPr>
        <w:t xml:space="preserve"> </w:t>
      </w:r>
      <w:r w:rsidRPr="00DD4AD0">
        <w:rPr>
          <w:rFonts w:eastAsia="Verdana" w:cs="Verdana"/>
          <w:b/>
          <w:bCs/>
          <w:sz w:val="20"/>
          <w:szCs w:val="20"/>
          <w:lang w:val="en-US"/>
        </w:rPr>
        <w:t>са</w:t>
      </w:r>
      <w:r w:rsidRPr="00DD4AD0">
        <w:rPr>
          <w:rFonts w:eastAsia="Verdana" w:cs="Verdana"/>
          <w:b/>
          <w:bCs/>
          <w:spacing w:val="23"/>
          <w:sz w:val="20"/>
          <w:szCs w:val="20"/>
          <w:lang w:val="en-US"/>
        </w:rPr>
        <w:t xml:space="preserve"> </w:t>
      </w:r>
      <w:r w:rsidRPr="00DD4AD0">
        <w:rPr>
          <w:rFonts w:eastAsia="Verdana" w:cs="Verdana"/>
          <w:b/>
          <w:bCs/>
          <w:spacing w:val="1"/>
          <w:sz w:val="20"/>
          <w:szCs w:val="20"/>
          <w:lang w:val="en-US"/>
        </w:rPr>
        <w:t>в</w:t>
      </w:r>
      <w:r w:rsidRPr="00DD4AD0">
        <w:rPr>
          <w:rFonts w:eastAsia="Verdana" w:cs="Verdana"/>
          <w:b/>
          <w:bCs/>
          <w:spacing w:val="-1"/>
          <w:sz w:val="20"/>
          <w:szCs w:val="20"/>
          <w:lang w:val="en-US"/>
        </w:rPr>
        <w:t>а</w:t>
      </w:r>
      <w:r w:rsidRPr="00DD4AD0">
        <w:rPr>
          <w:rFonts w:eastAsia="Verdana" w:cs="Verdana"/>
          <w:b/>
          <w:bCs/>
          <w:sz w:val="20"/>
          <w:szCs w:val="20"/>
          <w:lang w:val="en-US"/>
        </w:rPr>
        <w:t>р</w:t>
      </w:r>
      <w:r w:rsidRPr="00DD4AD0">
        <w:rPr>
          <w:rFonts w:eastAsia="Verdana" w:cs="Verdana"/>
          <w:b/>
          <w:bCs/>
          <w:spacing w:val="2"/>
          <w:sz w:val="20"/>
          <w:szCs w:val="20"/>
          <w:lang w:val="en-US"/>
        </w:rPr>
        <w:t>и</w:t>
      </w:r>
      <w:r w:rsidRPr="00DD4AD0">
        <w:rPr>
          <w:rFonts w:eastAsia="Verdana" w:cs="Verdana"/>
          <w:b/>
          <w:bCs/>
          <w:spacing w:val="-1"/>
          <w:sz w:val="20"/>
          <w:szCs w:val="20"/>
          <w:lang w:val="en-US"/>
        </w:rPr>
        <w:t>ја</w:t>
      </w:r>
      <w:r w:rsidRPr="00DD4AD0">
        <w:rPr>
          <w:rFonts w:eastAsia="Verdana" w:cs="Verdana"/>
          <w:b/>
          <w:bCs/>
          <w:spacing w:val="2"/>
          <w:sz w:val="20"/>
          <w:szCs w:val="20"/>
          <w:lang w:val="en-US"/>
        </w:rPr>
        <w:t>н</w:t>
      </w:r>
      <w:r w:rsidRPr="00DD4AD0">
        <w:rPr>
          <w:rFonts w:eastAsia="Verdana" w:cs="Verdana"/>
          <w:b/>
          <w:bCs/>
          <w:spacing w:val="-1"/>
          <w:sz w:val="20"/>
          <w:szCs w:val="20"/>
          <w:lang w:val="en-US"/>
        </w:rPr>
        <w:t>та</w:t>
      </w:r>
      <w:r w:rsidRPr="00DD4AD0">
        <w:rPr>
          <w:rFonts w:eastAsia="Verdana" w:cs="Verdana"/>
          <w:b/>
          <w:bCs/>
          <w:spacing w:val="2"/>
          <w:sz w:val="20"/>
          <w:szCs w:val="20"/>
          <w:lang w:val="en-US"/>
        </w:rPr>
        <w:t>м</w:t>
      </w:r>
      <w:r w:rsidRPr="00DD4AD0">
        <w:rPr>
          <w:rFonts w:eastAsia="Verdana" w:cs="Verdana"/>
          <w:b/>
          <w:bCs/>
          <w:spacing w:val="-1"/>
          <w:sz w:val="20"/>
          <w:szCs w:val="20"/>
          <w:lang w:val="en-US"/>
        </w:rPr>
        <w:t>а</w:t>
      </w:r>
      <w:r w:rsidRPr="00DD4AD0">
        <w:rPr>
          <w:rFonts w:eastAsia="Verdana" w:cs="Verdana"/>
          <w:b/>
          <w:bCs/>
          <w:sz w:val="20"/>
          <w:szCs w:val="20"/>
          <w:lang w:val="en-US"/>
        </w:rPr>
        <w:t>,</w:t>
      </w:r>
      <w:r w:rsidRPr="00DD4AD0">
        <w:rPr>
          <w:rFonts w:eastAsia="Verdana" w:cs="Verdana"/>
          <w:b/>
          <w:bCs/>
          <w:spacing w:val="25"/>
          <w:sz w:val="20"/>
          <w:szCs w:val="20"/>
          <w:lang w:val="en-US"/>
        </w:rPr>
        <w:t xml:space="preserve"> </w:t>
      </w:r>
      <w:r w:rsidRPr="00DD4AD0">
        <w:rPr>
          <w:rFonts w:eastAsia="Verdana" w:cs="Verdana"/>
          <w:b/>
          <w:bCs/>
          <w:sz w:val="20"/>
          <w:szCs w:val="20"/>
          <w:lang w:val="en-US"/>
        </w:rPr>
        <w:t>уколико</w:t>
      </w:r>
      <w:r w:rsidRPr="00DD4AD0">
        <w:rPr>
          <w:rFonts w:eastAsia="Verdana" w:cs="Verdana"/>
          <w:b/>
          <w:bCs/>
          <w:spacing w:val="25"/>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w w:val="99"/>
          <w:sz w:val="20"/>
          <w:szCs w:val="20"/>
          <w:lang w:val="en-US"/>
        </w:rPr>
        <w:t xml:space="preserve"> </w:t>
      </w:r>
      <w:r w:rsidRPr="00DD4AD0">
        <w:rPr>
          <w:rFonts w:eastAsia="Verdana" w:cs="Verdana"/>
          <w:b/>
          <w:bCs/>
          <w:sz w:val="20"/>
          <w:szCs w:val="20"/>
          <w:lang w:val="en-US"/>
        </w:rPr>
        <w:t>подн</w:t>
      </w:r>
      <w:r w:rsidRPr="00DD4AD0">
        <w:rPr>
          <w:rFonts w:eastAsia="Verdana" w:cs="Verdana"/>
          <w:b/>
          <w:bCs/>
          <w:spacing w:val="2"/>
          <w:sz w:val="20"/>
          <w:szCs w:val="20"/>
          <w:lang w:val="en-US"/>
        </w:rPr>
        <w:t>о</w:t>
      </w:r>
      <w:r w:rsidRPr="00DD4AD0">
        <w:rPr>
          <w:rFonts w:eastAsia="Verdana" w:cs="Verdana"/>
          <w:b/>
          <w:bCs/>
          <w:sz w:val="20"/>
          <w:szCs w:val="20"/>
          <w:lang w:val="en-US"/>
        </w:rPr>
        <w:t>ш</w:t>
      </w:r>
      <w:r w:rsidRPr="00DD4AD0">
        <w:rPr>
          <w:rFonts w:eastAsia="Verdana" w:cs="Verdana"/>
          <w:b/>
          <w:bCs/>
          <w:spacing w:val="-1"/>
          <w:sz w:val="20"/>
          <w:szCs w:val="20"/>
          <w:lang w:val="en-US"/>
        </w:rPr>
        <w:t>е</w:t>
      </w:r>
      <w:r w:rsidRPr="00DD4AD0">
        <w:rPr>
          <w:rFonts w:eastAsia="Verdana" w:cs="Verdana"/>
          <w:b/>
          <w:bCs/>
          <w:sz w:val="20"/>
          <w:szCs w:val="20"/>
          <w:lang w:val="en-US"/>
        </w:rPr>
        <w:t>ње</w:t>
      </w:r>
      <w:r w:rsidRPr="00DD4AD0">
        <w:rPr>
          <w:rFonts w:eastAsia="Verdana" w:cs="Verdana"/>
          <w:b/>
          <w:bCs/>
          <w:spacing w:val="60"/>
          <w:sz w:val="20"/>
          <w:szCs w:val="20"/>
          <w:lang w:val="en-US"/>
        </w:rPr>
        <w:t xml:space="preserve"> </w:t>
      </w:r>
      <w:r w:rsidRPr="00DD4AD0">
        <w:rPr>
          <w:rFonts w:eastAsia="Verdana" w:cs="Verdana"/>
          <w:b/>
          <w:bCs/>
          <w:spacing w:val="-1"/>
          <w:sz w:val="20"/>
          <w:szCs w:val="20"/>
          <w:lang w:val="en-US"/>
        </w:rPr>
        <w:t>та</w:t>
      </w:r>
      <w:r w:rsidRPr="00DD4AD0">
        <w:rPr>
          <w:rFonts w:eastAsia="Verdana" w:cs="Verdana"/>
          <w:b/>
          <w:bCs/>
          <w:spacing w:val="3"/>
          <w:sz w:val="20"/>
          <w:szCs w:val="20"/>
          <w:lang w:val="en-US"/>
        </w:rPr>
        <w:t>к</w:t>
      </w:r>
      <w:r w:rsidRPr="00DD4AD0">
        <w:rPr>
          <w:rFonts w:eastAsia="Verdana" w:cs="Verdana"/>
          <w:b/>
          <w:bCs/>
          <w:sz w:val="20"/>
          <w:szCs w:val="20"/>
          <w:lang w:val="en-US"/>
        </w:rPr>
        <w:t>ве</w:t>
      </w:r>
      <w:r w:rsidRPr="00DD4AD0">
        <w:rPr>
          <w:rFonts w:eastAsia="Verdana" w:cs="Verdana"/>
          <w:b/>
          <w:bCs/>
          <w:spacing w:val="58"/>
          <w:sz w:val="20"/>
          <w:szCs w:val="20"/>
          <w:lang w:val="en-US"/>
        </w:rPr>
        <w:t xml:space="preserve"> </w:t>
      </w:r>
      <w:r w:rsidRPr="00DD4AD0">
        <w:rPr>
          <w:rFonts w:eastAsia="Verdana" w:cs="Verdana"/>
          <w:b/>
          <w:bCs/>
          <w:spacing w:val="2"/>
          <w:sz w:val="20"/>
          <w:szCs w:val="20"/>
          <w:lang w:val="en-US"/>
        </w:rPr>
        <w:t>п</w:t>
      </w:r>
      <w:r w:rsidRPr="00DD4AD0">
        <w:rPr>
          <w:rFonts w:eastAsia="Verdana" w:cs="Verdana"/>
          <w:b/>
          <w:bCs/>
          <w:sz w:val="20"/>
          <w:szCs w:val="20"/>
          <w:lang w:val="en-US"/>
        </w:rPr>
        <w:t>онуде</w:t>
      </w:r>
      <w:r w:rsidRPr="00DD4AD0">
        <w:rPr>
          <w:rFonts w:eastAsia="Verdana" w:cs="Verdana"/>
          <w:b/>
          <w:bCs/>
          <w:spacing w:val="60"/>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оз</w:t>
      </w:r>
      <w:r w:rsidRPr="00DD4AD0">
        <w:rPr>
          <w:rFonts w:eastAsia="Verdana" w:cs="Verdana"/>
          <w:b/>
          <w:bCs/>
          <w:spacing w:val="2"/>
          <w:sz w:val="20"/>
          <w:szCs w:val="20"/>
          <w:lang w:val="en-US"/>
        </w:rPr>
        <w:t>в</w:t>
      </w:r>
      <w:r w:rsidRPr="00DD4AD0">
        <w:rPr>
          <w:rFonts w:eastAsia="Verdana" w:cs="Verdana"/>
          <w:b/>
          <w:bCs/>
          <w:sz w:val="20"/>
          <w:szCs w:val="20"/>
          <w:lang w:val="en-US"/>
        </w:rPr>
        <w:t>оље</w:t>
      </w:r>
      <w:r w:rsidRPr="00DD4AD0">
        <w:rPr>
          <w:rFonts w:eastAsia="Verdana" w:cs="Verdana"/>
          <w:b/>
          <w:bCs/>
          <w:spacing w:val="2"/>
          <w:sz w:val="20"/>
          <w:szCs w:val="20"/>
          <w:lang w:val="en-US"/>
        </w:rPr>
        <w:t>н</w:t>
      </w:r>
      <w:r w:rsidRPr="00DD4AD0">
        <w:rPr>
          <w:rFonts w:eastAsia="Verdana" w:cs="Verdana"/>
          <w:b/>
          <w:bCs/>
          <w:sz w:val="20"/>
          <w:szCs w:val="20"/>
          <w:lang w:val="en-US"/>
        </w:rPr>
        <w:t>о:</w:t>
      </w:r>
      <w:r w:rsidRPr="00DD4AD0">
        <w:rPr>
          <w:rFonts w:eastAsia="Verdana" w:cs="Verdana"/>
          <w:b/>
          <w:bCs/>
          <w:spacing w:val="64"/>
          <w:sz w:val="20"/>
          <w:szCs w:val="20"/>
          <w:lang w:val="en-US"/>
        </w:rPr>
        <w:t xml:space="preserve"> </w:t>
      </w:r>
      <w:r w:rsidRPr="00DD4AD0">
        <w:rPr>
          <w:rFonts w:eastAsia="Verdana" w:cs="Verdana"/>
          <w:spacing w:val="-1"/>
          <w:sz w:val="20"/>
          <w:szCs w:val="20"/>
          <w:lang w:val="en-US"/>
        </w:rPr>
        <w:t>Н</w:t>
      </w:r>
      <w:r w:rsidRPr="00DD4AD0">
        <w:rPr>
          <w:rFonts w:eastAsia="Verdana" w:cs="Verdana"/>
          <w:sz w:val="20"/>
          <w:szCs w:val="20"/>
          <w:lang w:val="en-US"/>
        </w:rPr>
        <w:t>Е</w:t>
      </w:r>
      <w:r w:rsidRPr="00DD4AD0">
        <w:rPr>
          <w:rFonts w:eastAsia="Verdana" w:cs="Verdana"/>
          <w:spacing w:val="58"/>
          <w:sz w:val="20"/>
          <w:szCs w:val="20"/>
          <w:lang w:val="en-US"/>
        </w:rPr>
        <w:t xml:space="preserve"> </w:t>
      </w: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О</w:t>
      </w:r>
      <w:r w:rsidRPr="00DD4AD0">
        <w:rPr>
          <w:rFonts w:eastAsia="Verdana" w:cs="Verdana"/>
          <w:spacing w:val="2"/>
          <w:sz w:val="20"/>
          <w:szCs w:val="20"/>
          <w:lang w:val="en-US"/>
        </w:rPr>
        <w:t>Ј</w:t>
      </w:r>
      <w:r w:rsidRPr="00DD4AD0">
        <w:rPr>
          <w:rFonts w:eastAsia="Verdana" w:cs="Verdana"/>
          <w:sz w:val="20"/>
          <w:szCs w:val="20"/>
          <w:lang w:val="en-US"/>
        </w:rPr>
        <w:t>И</w:t>
      </w:r>
      <w:r w:rsidRPr="00DD4AD0">
        <w:rPr>
          <w:rFonts w:eastAsia="Verdana" w:cs="Verdana"/>
          <w:spacing w:val="58"/>
          <w:sz w:val="20"/>
          <w:szCs w:val="20"/>
          <w:lang w:val="en-US"/>
        </w:rPr>
        <w:t xml:space="preserve"> </w:t>
      </w:r>
      <w:r w:rsidRPr="00DD4AD0">
        <w:rPr>
          <w:rFonts w:eastAsia="Verdana" w:cs="Verdana"/>
          <w:sz w:val="20"/>
          <w:szCs w:val="20"/>
          <w:lang w:val="en-US"/>
        </w:rPr>
        <w:t>мог</w:t>
      </w:r>
      <w:r w:rsidRPr="00DD4AD0">
        <w:rPr>
          <w:rFonts w:eastAsia="Verdana" w:cs="Verdana"/>
          <w:spacing w:val="-1"/>
          <w:sz w:val="20"/>
          <w:szCs w:val="20"/>
          <w:lang w:val="en-US"/>
        </w:rPr>
        <w:t>у</w:t>
      </w:r>
      <w:r w:rsidRPr="00DD4AD0">
        <w:rPr>
          <w:rFonts w:eastAsia="Verdana" w:cs="Verdana"/>
          <w:spacing w:val="1"/>
          <w:sz w:val="20"/>
          <w:szCs w:val="20"/>
          <w:lang w:val="en-US"/>
        </w:rPr>
        <w:t>ћ</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5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е</w:t>
      </w:r>
      <w:r w:rsidRPr="00DD4AD0">
        <w:rPr>
          <w:rFonts w:eastAsia="Verdana" w:cs="Verdana"/>
          <w:sz w:val="20"/>
          <w:szCs w:val="20"/>
          <w:lang w:val="en-US"/>
        </w:rPr>
        <w:t>ња</w:t>
      </w:r>
      <w:r w:rsidRPr="00DD4AD0">
        <w:rPr>
          <w:rFonts w:eastAsia="Verdana" w:cs="Verdana"/>
          <w:spacing w:val="6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е</w:t>
      </w:r>
      <w:r w:rsidRPr="00DD4AD0">
        <w:rPr>
          <w:rFonts w:eastAsia="Verdana" w:cs="Verdana"/>
          <w:spacing w:val="6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pacing w:val="-1"/>
          <w:sz w:val="20"/>
          <w:szCs w:val="20"/>
          <w:lang w:val="en-US"/>
        </w:rPr>
        <w:t>в</w:t>
      </w:r>
      <w:r w:rsidRPr="00DD4AD0">
        <w:rPr>
          <w:rFonts w:eastAsia="Verdana" w:cs="Verdana"/>
          <w:sz w:val="20"/>
          <w:szCs w:val="20"/>
          <w:lang w:val="en-US"/>
        </w:rPr>
        <w:t>аријантам</w:t>
      </w:r>
      <w:r w:rsidRPr="00DD4AD0">
        <w:rPr>
          <w:rFonts w:eastAsia="Verdana" w:cs="Verdana"/>
          <w:spacing w:val="2"/>
          <w:sz w:val="20"/>
          <w:szCs w:val="20"/>
          <w:lang w:val="en-US"/>
        </w:rPr>
        <w:t>а</w:t>
      </w:r>
      <w:r w:rsidRPr="00DD4AD0">
        <w:rPr>
          <w:rFonts w:eastAsia="Verdana" w:cs="Verdana"/>
          <w:sz w:val="20"/>
          <w:szCs w:val="20"/>
          <w:lang w:val="en-US"/>
        </w:rPr>
        <w:t>,</w:t>
      </w:r>
      <w:r w:rsidRPr="00DD4AD0">
        <w:rPr>
          <w:rFonts w:eastAsia="Verdana" w:cs="Verdana"/>
          <w:spacing w:val="-12"/>
          <w:sz w:val="20"/>
          <w:szCs w:val="20"/>
          <w:lang w:val="en-US"/>
        </w:rPr>
        <w:t xml:space="preserve"> </w:t>
      </w:r>
      <w:r w:rsidRPr="00DD4AD0">
        <w:rPr>
          <w:rFonts w:eastAsia="Verdana" w:cs="Verdana"/>
          <w:sz w:val="20"/>
          <w:szCs w:val="20"/>
          <w:lang w:val="en-US"/>
        </w:rPr>
        <w:t>ј</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е</w:t>
      </w:r>
      <w:r w:rsidRPr="00DD4AD0">
        <w:rPr>
          <w:rFonts w:eastAsia="Verdana" w:cs="Verdana"/>
          <w:sz w:val="20"/>
          <w:szCs w:val="20"/>
          <w:lang w:val="en-US"/>
        </w:rPr>
        <w:t>ње</w:t>
      </w:r>
      <w:r w:rsidRPr="00DD4AD0">
        <w:rPr>
          <w:rFonts w:eastAsia="Verdana" w:cs="Verdana"/>
          <w:spacing w:val="-9"/>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а</w:t>
      </w:r>
      <w:r w:rsidRPr="00DD4AD0">
        <w:rPr>
          <w:rFonts w:eastAsia="Verdana" w:cs="Verdana"/>
          <w:spacing w:val="2"/>
          <w:sz w:val="20"/>
          <w:szCs w:val="20"/>
          <w:lang w:val="en-US"/>
        </w:rPr>
        <w:t>к</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е</w:t>
      </w:r>
      <w:r w:rsidRPr="00DD4AD0">
        <w:rPr>
          <w:rFonts w:eastAsia="Verdana" w:cs="Verdana"/>
          <w:spacing w:val="-11"/>
          <w:sz w:val="20"/>
          <w:szCs w:val="20"/>
          <w:lang w:val="en-US"/>
        </w:rPr>
        <w:t xml:space="preserve"> </w:t>
      </w:r>
      <w:r w:rsidRPr="00DD4AD0">
        <w:rPr>
          <w:rFonts w:eastAsia="Verdana" w:cs="Verdana"/>
          <w:sz w:val="20"/>
          <w:szCs w:val="20"/>
          <w:lang w:val="en-US"/>
        </w:rPr>
        <w:t>ни</w:t>
      </w:r>
      <w:r w:rsidRPr="00DD4AD0">
        <w:rPr>
          <w:rFonts w:eastAsia="Verdana" w:cs="Verdana"/>
          <w:spacing w:val="2"/>
          <w:sz w:val="20"/>
          <w:szCs w:val="20"/>
          <w:lang w:val="en-US"/>
        </w:rPr>
        <w:t>ј</w:t>
      </w:r>
      <w:r w:rsidRPr="00DD4AD0">
        <w:rPr>
          <w:rFonts w:eastAsia="Verdana" w:cs="Verdana"/>
          <w:sz w:val="20"/>
          <w:szCs w:val="20"/>
          <w:lang w:val="en-US"/>
        </w:rPr>
        <w:t>е</w:t>
      </w:r>
      <w:r w:rsidRPr="00DD4AD0">
        <w:rPr>
          <w:rFonts w:eastAsia="Verdana" w:cs="Verdana"/>
          <w:spacing w:val="-12"/>
          <w:sz w:val="20"/>
          <w:szCs w:val="20"/>
          <w:lang w:val="en-US"/>
        </w:rPr>
        <w:t xml:space="preserve"> </w:t>
      </w:r>
      <w:r w:rsidRPr="00DD4AD0">
        <w:rPr>
          <w:rFonts w:eastAsia="Verdana" w:cs="Verdana"/>
          <w:sz w:val="20"/>
          <w:szCs w:val="20"/>
          <w:lang w:val="en-US"/>
        </w:rPr>
        <w:t>до</w:t>
      </w:r>
      <w:r w:rsidRPr="00DD4AD0">
        <w:rPr>
          <w:rFonts w:eastAsia="Verdana" w:cs="Verdana"/>
          <w:spacing w:val="2"/>
          <w:sz w:val="20"/>
          <w:szCs w:val="20"/>
          <w:lang w:val="en-US"/>
        </w:rPr>
        <w:t>з</w:t>
      </w:r>
      <w:r w:rsidRPr="00DD4AD0">
        <w:rPr>
          <w:rFonts w:eastAsia="Verdana" w:cs="Verdana"/>
          <w:spacing w:val="-1"/>
          <w:sz w:val="20"/>
          <w:szCs w:val="20"/>
          <w:lang w:val="en-US"/>
        </w:rPr>
        <w:t>во</w:t>
      </w:r>
      <w:r w:rsidRPr="00DD4AD0">
        <w:rPr>
          <w:rFonts w:eastAsia="Verdana" w:cs="Verdana"/>
          <w:spacing w:val="2"/>
          <w:sz w:val="20"/>
          <w:szCs w:val="20"/>
          <w:lang w:val="en-US"/>
        </w:rPr>
        <w:t>љ</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pacing w:val="5"/>
          <w:sz w:val="20"/>
          <w:szCs w:val="20"/>
          <w:lang w:val="en-US"/>
        </w:rPr>
        <w:t>о</w:t>
      </w:r>
      <w:r w:rsidRPr="00DD4AD0">
        <w:rPr>
          <w:rFonts w:eastAsia="Verdana" w:cs="Verdana"/>
          <w:sz w:val="20"/>
          <w:szCs w:val="20"/>
          <w:lang w:val="en-US"/>
        </w:rPr>
        <w:t>.</w:t>
      </w:r>
    </w:p>
    <w:p w14:paraId="2C51574F" w14:textId="77777777" w:rsidR="005534BC" w:rsidRPr="005534BC" w:rsidRDefault="005534BC" w:rsidP="005534BC">
      <w:pPr>
        <w:widowControl w:val="0"/>
        <w:spacing w:after="0" w:line="240" w:lineRule="auto"/>
        <w:ind w:left="851" w:right="109"/>
        <w:jc w:val="both"/>
        <w:rPr>
          <w:rFonts w:eastAsia="Verdana" w:cs="Verdana"/>
          <w:sz w:val="20"/>
          <w:szCs w:val="20"/>
          <w:lang w:val="en-US"/>
        </w:rPr>
      </w:pPr>
    </w:p>
    <w:p w14:paraId="6B49D9D9" w14:textId="5965AAAB" w:rsidR="00DD4AD0" w:rsidRPr="005534BC" w:rsidRDefault="00DD4AD0" w:rsidP="005534BC">
      <w:pPr>
        <w:widowControl w:val="0"/>
        <w:numPr>
          <w:ilvl w:val="0"/>
          <w:numId w:val="24"/>
        </w:numPr>
        <w:spacing w:after="0" w:line="240" w:lineRule="auto"/>
        <w:ind w:left="851" w:right="109" w:hanging="284"/>
        <w:jc w:val="both"/>
        <w:rPr>
          <w:rFonts w:eastAsia="Verdana" w:cs="Verdana"/>
          <w:sz w:val="20"/>
          <w:szCs w:val="20"/>
          <w:lang w:val="en-US"/>
        </w:rPr>
      </w:pPr>
      <w:r w:rsidRPr="005534BC">
        <w:rPr>
          <w:rFonts w:eastAsia="Verdana"/>
          <w:b/>
          <w:bCs/>
          <w:sz w:val="20"/>
          <w:szCs w:val="20"/>
        </w:rPr>
        <w:t>Н</w:t>
      </w:r>
      <w:r w:rsidRPr="005534BC">
        <w:rPr>
          <w:rFonts w:eastAsia="Verdana"/>
          <w:b/>
          <w:bCs/>
          <w:spacing w:val="1"/>
          <w:sz w:val="20"/>
          <w:szCs w:val="20"/>
        </w:rPr>
        <w:t>а</w:t>
      </w:r>
      <w:r w:rsidRPr="005534BC">
        <w:rPr>
          <w:rFonts w:eastAsia="Verdana"/>
          <w:b/>
          <w:bCs/>
          <w:sz w:val="20"/>
          <w:szCs w:val="20"/>
        </w:rPr>
        <w:t>ч</w:t>
      </w:r>
      <w:r w:rsidRPr="005534BC">
        <w:rPr>
          <w:rFonts w:eastAsia="Verdana"/>
          <w:b/>
          <w:bCs/>
          <w:spacing w:val="1"/>
          <w:sz w:val="20"/>
          <w:szCs w:val="20"/>
        </w:rPr>
        <w:t>и</w:t>
      </w:r>
      <w:r w:rsidRPr="005534BC">
        <w:rPr>
          <w:rFonts w:eastAsia="Verdana"/>
          <w:b/>
          <w:bCs/>
          <w:sz w:val="20"/>
          <w:szCs w:val="20"/>
        </w:rPr>
        <w:t>н</w:t>
      </w:r>
      <w:r w:rsidRPr="005534BC">
        <w:rPr>
          <w:rFonts w:eastAsia="Verdana"/>
          <w:b/>
          <w:bCs/>
          <w:spacing w:val="-8"/>
          <w:sz w:val="20"/>
          <w:szCs w:val="20"/>
        </w:rPr>
        <w:t xml:space="preserve"> </w:t>
      </w:r>
      <w:r w:rsidRPr="005534BC">
        <w:rPr>
          <w:rFonts w:eastAsia="Verdana"/>
          <w:b/>
          <w:bCs/>
          <w:sz w:val="20"/>
          <w:szCs w:val="20"/>
        </w:rPr>
        <w:t>из</w:t>
      </w:r>
      <w:r w:rsidRPr="005534BC">
        <w:rPr>
          <w:rFonts w:eastAsia="Verdana"/>
          <w:b/>
          <w:bCs/>
          <w:spacing w:val="2"/>
          <w:sz w:val="20"/>
          <w:szCs w:val="20"/>
        </w:rPr>
        <w:t>м</w:t>
      </w:r>
      <w:r w:rsidRPr="005534BC">
        <w:rPr>
          <w:rFonts w:eastAsia="Verdana"/>
          <w:b/>
          <w:bCs/>
          <w:sz w:val="20"/>
          <w:szCs w:val="20"/>
        </w:rPr>
        <w:t>ене,</w:t>
      </w:r>
      <w:r w:rsidRPr="005534BC">
        <w:rPr>
          <w:rFonts w:eastAsia="Verdana"/>
          <w:b/>
          <w:bCs/>
          <w:spacing w:val="-5"/>
          <w:sz w:val="20"/>
          <w:szCs w:val="20"/>
        </w:rPr>
        <w:t xml:space="preserve"> </w:t>
      </w:r>
      <w:r w:rsidRPr="005534BC">
        <w:rPr>
          <w:rFonts w:eastAsia="Verdana"/>
          <w:b/>
          <w:bCs/>
          <w:spacing w:val="-1"/>
          <w:sz w:val="20"/>
          <w:szCs w:val="20"/>
        </w:rPr>
        <w:t>д</w:t>
      </w:r>
      <w:r w:rsidRPr="005534BC">
        <w:rPr>
          <w:rFonts w:eastAsia="Verdana"/>
          <w:b/>
          <w:bCs/>
          <w:sz w:val="20"/>
          <w:szCs w:val="20"/>
        </w:rPr>
        <w:t>о</w:t>
      </w:r>
      <w:r w:rsidRPr="005534BC">
        <w:rPr>
          <w:rFonts w:eastAsia="Verdana"/>
          <w:b/>
          <w:bCs/>
          <w:spacing w:val="2"/>
          <w:sz w:val="20"/>
          <w:szCs w:val="20"/>
        </w:rPr>
        <w:t>п</w:t>
      </w:r>
      <w:r w:rsidRPr="005534BC">
        <w:rPr>
          <w:rFonts w:eastAsia="Verdana"/>
          <w:b/>
          <w:bCs/>
          <w:sz w:val="20"/>
          <w:szCs w:val="20"/>
        </w:rPr>
        <w:t>уне</w:t>
      </w:r>
      <w:r w:rsidRPr="005534BC">
        <w:rPr>
          <w:rFonts w:eastAsia="Verdana"/>
          <w:b/>
          <w:bCs/>
          <w:spacing w:val="-9"/>
          <w:sz w:val="20"/>
          <w:szCs w:val="20"/>
        </w:rPr>
        <w:t xml:space="preserve"> </w:t>
      </w:r>
      <w:r w:rsidRPr="005534BC">
        <w:rPr>
          <w:rFonts w:eastAsia="Verdana"/>
          <w:b/>
          <w:bCs/>
          <w:sz w:val="20"/>
          <w:szCs w:val="20"/>
        </w:rPr>
        <w:t>и</w:t>
      </w:r>
      <w:r w:rsidRPr="005534BC">
        <w:rPr>
          <w:rFonts w:eastAsia="Verdana"/>
          <w:b/>
          <w:bCs/>
          <w:spacing w:val="-5"/>
          <w:sz w:val="20"/>
          <w:szCs w:val="20"/>
        </w:rPr>
        <w:t xml:space="preserve"> </w:t>
      </w:r>
      <w:r w:rsidRPr="005534BC">
        <w:rPr>
          <w:rFonts w:eastAsia="Verdana"/>
          <w:b/>
          <w:bCs/>
          <w:sz w:val="20"/>
          <w:szCs w:val="20"/>
        </w:rPr>
        <w:t>опози</w:t>
      </w:r>
      <w:r w:rsidRPr="005534BC">
        <w:rPr>
          <w:rFonts w:eastAsia="Verdana"/>
          <w:b/>
          <w:bCs/>
          <w:spacing w:val="2"/>
          <w:sz w:val="20"/>
          <w:szCs w:val="20"/>
        </w:rPr>
        <w:t>в</w:t>
      </w:r>
      <w:r w:rsidRPr="005534BC">
        <w:rPr>
          <w:rFonts w:eastAsia="Verdana"/>
          <w:b/>
          <w:bCs/>
          <w:sz w:val="20"/>
          <w:szCs w:val="20"/>
        </w:rPr>
        <w:t>а</w:t>
      </w:r>
      <w:r w:rsidRPr="005534BC">
        <w:rPr>
          <w:rFonts w:eastAsia="Verdana"/>
          <w:b/>
          <w:bCs/>
          <w:spacing w:val="-8"/>
          <w:sz w:val="20"/>
          <w:szCs w:val="20"/>
        </w:rPr>
        <w:t xml:space="preserve"> </w:t>
      </w:r>
      <w:r w:rsidRPr="005534BC">
        <w:rPr>
          <w:rFonts w:eastAsia="Verdana"/>
          <w:b/>
          <w:bCs/>
          <w:sz w:val="20"/>
          <w:szCs w:val="20"/>
        </w:rPr>
        <w:t>по</w:t>
      </w:r>
      <w:r w:rsidRPr="005534BC">
        <w:rPr>
          <w:rFonts w:eastAsia="Verdana"/>
          <w:b/>
          <w:bCs/>
          <w:spacing w:val="1"/>
          <w:sz w:val="20"/>
          <w:szCs w:val="20"/>
        </w:rPr>
        <w:t>н</w:t>
      </w:r>
      <w:r w:rsidRPr="005534BC">
        <w:rPr>
          <w:rFonts w:eastAsia="Verdana"/>
          <w:b/>
          <w:bCs/>
          <w:spacing w:val="2"/>
          <w:sz w:val="20"/>
          <w:szCs w:val="20"/>
        </w:rPr>
        <w:t>у</w:t>
      </w:r>
      <w:r w:rsidRPr="005534BC">
        <w:rPr>
          <w:rFonts w:eastAsia="Verdana"/>
          <w:b/>
          <w:bCs/>
          <w:spacing w:val="1"/>
          <w:sz w:val="20"/>
          <w:szCs w:val="20"/>
        </w:rPr>
        <w:t>д</w:t>
      </w:r>
      <w:r w:rsidRPr="005534BC">
        <w:rPr>
          <w:rFonts w:eastAsia="Verdana"/>
          <w:b/>
          <w:bCs/>
          <w:sz w:val="20"/>
          <w:szCs w:val="20"/>
        </w:rPr>
        <w:t>е</w:t>
      </w:r>
      <w:r w:rsidRPr="005534BC">
        <w:rPr>
          <w:rFonts w:eastAsia="Verdana"/>
          <w:b/>
          <w:bCs/>
          <w:spacing w:val="-8"/>
          <w:sz w:val="20"/>
          <w:szCs w:val="20"/>
        </w:rPr>
        <w:t xml:space="preserve"> </w:t>
      </w:r>
      <w:r w:rsidRPr="005534BC">
        <w:rPr>
          <w:rFonts w:eastAsia="Verdana"/>
          <w:b/>
          <w:bCs/>
          <w:sz w:val="20"/>
          <w:szCs w:val="20"/>
        </w:rPr>
        <w:t>у</w:t>
      </w:r>
      <w:r w:rsidRPr="005534BC">
        <w:rPr>
          <w:rFonts w:eastAsia="Verdana"/>
          <w:b/>
          <w:bCs/>
          <w:spacing w:val="-6"/>
          <w:sz w:val="20"/>
          <w:szCs w:val="20"/>
        </w:rPr>
        <w:t xml:space="preserve"> </w:t>
      </w:r>
      <w:r w:rsidRPr="005534BC">
        <w:rPr>
          <w:rFonts w:eastAsia="Verdana"/>
          <w:b/>
          <w:bCs/>
          <w:sz w:val="20"/>
          <w:szCs w:val="20"/>
        </w:rPr>
        <w:t>смислу</w:t>
      </w:r>
      <w:r w:rsidRPr="005534BC">
        <w:rPr>
          <w:rFonts w:eastAsia="Verdana"/>
          <w:b/>
          <w:bCs/>
          <w:spacing w:val="-8"/>
          <w:sz w:val="20"/>
          <w:szCs w:val="20"/>
        </w:rPr>
        <w:t xml:space="preserve"> </w:t>
      </w:r>
      <w:r w:rsidRPr="005534BC">
        <w:rPr>
          <w:rFonts w:eastAsia="Verdana"/>
          <w:b/>
          <w:bCs/>
          <w:sz w:val="20"/>
          <w:szCs w:val="20"/>
        </w:rPr>
        <w:t>ч</w:t>
      </w:r>
      <w:r w:rsidRPr="005534BC">
        <w:rPr>
          <w:rFonts w:eastAsia="Verdana"/>
          <w:b/>
          <w:bCs/>
          <w:spacing w:val="3"/>
          <w:sz w:val="20"/>
          <w:szCs w:val="20"/>
        </w:rPr>
        <w:t>л</w:t>
      </w:r>
      <w:r w:rsidRPr="005534BC">
        <w:rPr>
          <w:rFonts w:eastAsia="Verdana"/>
          <w:b/>
          <w:bCs/>
          <w:spacing w:val="-1"/>
          <w:sz w:val="20"/>
          <w:szCs w:val="20"/>
        </w:rPr>
        <w:t>а</w:t>
      </w:r>
      <w:r w:rsidRPr="005534BC">
        <w:rPr>
          <w:rFonts w:eastAsia="Verdana"/>
          <w:b/>
          <w:bCs/>
          <w:spacing w:val="2"/>
          <w:sz w:val="20"/>
          <w:szCs w:val="20"/>
        </w:rPr>
        <w:t>н</w:t>
      </w:r>
      <w:r w:rsidRPr="005534BC">
        <w:rPr>
          <w:rFonts w:eastAsia="Verdana"/>
          <w:b/>
          <w:bCs/>
          <w:sz w:val="20"/>
          <w:szCs w:val="20"/>
        </w:rPr>
        <w:t>а</w:t>
      </w:r>
      <w:r w:rsidRPr="005534BC">
        <w:rPr>
          <w:rFonts w:eastAsia="Verdana"/>
          <w:b/>
          <w:bCs/>
          <w:spacing w:val="-7"/>
          <w:sz w:val="20"/>
          <w:szCs w:val="20"/>
        </w:rPr>
        <w:t xml:space="preserve"> </w:t>
      </w:r>
      <w:r w:rsidRPr="005534BC">
        <w:rPr>
          <w:rFonts w:eastAsia="Verdana"/>
          <w:b/>
          <w:bCs/>
          <w:sz w:val="20"/>
          <w:szCs w:val="20"/>
        </w:rPr>
        <w:t>87.</w:t>
      </w:r>
      <w:r w:rsidRPr="005534BC">
        <w:rPr>
          <w:rFonts w:eastAsia="Verdana"/>
          <w:b/>
          <w:bCs/>
          <w:spacing w:val="-7"/>
          <w:sz w:val="20"/>
          <w:szCs w:val="20"/>
        </w:rPr>
        <w:t xml:space="preserve"> </w:t>
      </w:r>
      <w:r w:rsidRPr="005534BC">
        <w:rPr>
          <w:rFonts w:eastAsia="Verdana"/>
          <w:b/>
          <w:bCs/>
          <w:sz w:val="20"/>
          <w:szCs w:val="20"/>
        </w:rPr>
        <w:t>с</w:t>
      </w:r>
      <w:r w:rsidRPr="005534BC">
        <w:rPr>
          <w:rFonts w:eastAsia="Verdana"/>
          <w:b/>
          <w:bCs/>
          <w:spacing w:val="1"/>
          <w:sz w:val="20"/>
          <w:szCs w:val="20"/>
        </w:rPr>
        <w:t>т</w:t>
      </w:r>
      <w:r w:rsidRPr="005534BC">
        <w:rPr>
          <w:rFonts w:eastAsia="Verdana"/>
          <w:b/>
          <w:bCs/>
          <w:spacing w:val="-1"/>
          <w:sz w:val="20"/>
          <w:szCs w:val="20"/>
        </w:rPr>
        <w:t>а</w:t>
      </w:r>
      <w:r w:rsidRPr="005534BC">
        <w:rPr>
          <w:rFonts w:eastAsia="Verdana"/>
          <w:b/>
          <w:bCs/>
          <w:sz w:val="20"/>
          <w:szCs w:val="20"/>
        </w:rPr>
        <w:t>в</w:t>
      </w:r>
      <w:r w:rsidRPr="005534BC">
        <w:rPr>
          <w:rFonts w:eastAsia="Verdana"/>
          <w:b/>
          <w:bCs/>
          <w:spacing w:val="-6"/>
          <w:sz w:val="20"/>
          <w:szCs w:val="20"/>
        </w:rPr>
        <w:t xml:space="preserve"> </w:t>
      </w:r>
      <w:r w:rsidRPr="005534BC">
        <w:rPr>
          <w:rFonts w:eastAsia="Verdana"/>
          <w:b/>
          <w:bCs/>
          <w:sz w:val="20"/>
          <w:szCs w:val="20"/>
        </w:rPr>
        <w:t>6.</w:t>
      </w:r>
      <w:r w:rsidRPr="005534BC">
        <w:rPr>
          <w:rFonts w:eastAsia="Verdana"/>
          <w:b/>
          <w:bCs/>
          <w:spacing w:val="-2"/>
          <w:sz w:val="20"/>
          <w:szCs w:val="20"/>
        </w:rPr>
        <w:t xml:space="preserve"> </w:t>
      </w:r>
      <w:r w:rsidRPr="005534BC">
        <w:rPr>
          <w:rFonts w:eastAsia="Verdana"/>
          <w:b/>
          <w:bCs/>
          <w:spacing w:val="3"/>
          <w:sz w:val="20"/>
          <w:szCs w:val="20"/>
        </w:rPr>
        <w:t>З</w:t>
      </w:r>
      <w:r w:rsidRPr="005534BC">
        <w:rPr>
          <w:rFonts w:eastAsia="Verdana"/>
          <w:b/>
          <w:bCs/>
          <w:spacing w:val="-1"/>
          <w:sz w:val="20"/>
          <w:szCs w:val="20"/>
        </w:rPr>
        <w:t>а</w:t>
      </w:r>
      <w:r w:rsidRPr="005534BC">
        <w:rPr>
          <w:rFonts w:eastAsia="Verdana"/>
          <w:b/>
          <w:bCs/>
          <w:sz w:val="20"/>
          <w:szCs w:val="20"/>
        </w:rPr>
        <w:t>ко</w:t>
      </w:r>
      <w:r w:rsidRPr="005534BC">
        <w:rPr>
          <w:rFonts w:eastAsia="Verdana"/>
          <w:b/>
          <w:bCs/>
          <w:spacing w:val="2"/>
          <w:sz w:val="20"/>
          <w:szCs w:val="20"/>
        </w:rPr>
        <w:t>н</w:t>
      </w:r>
      <w:r w:rsidRPr="005534BC">
        <w:rPr>
          <w:rFonts w:eastAsia="Verdana"/>
          <w:b/>
          <w:bCs/>
          <w:spacing w:val="-1"/>
          <w:sz w:val="20"/>
          <w:szCs w:val="20"/>
        </w:rPr>
        <w:t>а</w:t>
      </w:r>
      <w:r w:rsidRPr="005534BC">
        <w:rPr>
          <w:rFonts w:eastAsia="Verdana"/>
          <w:b/>
          <w:bCs/>
          <w:sz w:val="20"/>
          <w:szCs w:val="20"/>
        </w:rPr>
        <w:t>:</w:t>
      </w:r>
    </w:p>
    <w:p w14:paraId="0B374E33" w14:textId="77777777" w:rsidR="00DD4AD0" w:rsidRPr="00DD4AD0" w:rsidRDefault="00DD4AD0" w:rsidP="005534BC">
      <w:pPr>
        <w:widowControl w:val="0"/>
        <w:spacing w:after="0" w:line="240" w:lineRule="auto"/>
        <w:ind w:left="112" w:right="121" w:firstLine="720"/>
        <w:jc w:val="both"/>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35"/>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ж</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37"/>
          <w:sz w:val="20"/>
          <w:szCs w:val="20"/>
          <w:lang w:val="en-US"/>
        </w:rPr>
        <w:t xml:space="preserve"> </w:t>
      </w:r>
      <w:r w:rsidRPr="00DD4AD0">
        <w:rPr>
          <w:rFonts w:eastAsia="Verdana"/>
          <w:sz w:val="20"/>
          <w:szCs w:val="20"/>
          <w:lang w:val="en-US"/>
        </w:rPr>
        <w:t>у</w:t>
      </w:r>
      <w:r w:rsidRPr="00DD4AD0">
        <w:rPr>
          <w:rFonts w:eastAsia="Verdana"/>
          <w:spacing w:val="35"/>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ку</w:t>
      </w:r>
      <w:r w:rsidRPr="00DD4AD0">
        <w:rPr>
          <w:rFonts w:eastAsia="Verdana"/>
          <w:spacing w:val="3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3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а</w:t>
      </w:r>
      <w:r w:rsidRPr="00DD4AD0">
        <w:rPr>
          <w:rFonts w:eastAsia="Verdana"/>
          <w:spacing w:val="36"/>
          <w:sz w:val="20"/>
          <w:szCs w:val="20"/>
          <w:lang w:val="en-US"/>
        </w:rPr>
        <w:t xml:space="preserve"> </w:t>
      </w:r>
      <w:r w:rsidRPr="00DD4AD0">
        <w:rPr>
          <w:rFonts w:eastAsia="Verdana"/>
          <w:sz w:val="20"/>
          <w:szCs w:val="20"/>
          <w:lang w:val="en-US"/>
        </w:rPr>
        <w:t>да</w:t>
      </w:r>
      <w:r w:rsidRPr="00DD4AD0">
        <w:rPr>
          <w:rFonts w:eastAsia="Verdana"/>
          <w:spacing w:val="36"/>
          <w:sz w:val="20"/>
          <w:szCs w:val="20"/>
          <w:lang w:val="en-US"/>
        </w:rPr>
        <w:t xml:space="preserve"> </w:t>
      </w:r>
      <w:r w:rsidRPr="00DD4AD0">
        <w:rPr>
          <w:rFonts w:eastAsia="Verdana"/>
          <w:sz w:val="20"/>
          <w:szCs w:val="20"/>
          <w:lang w:val="en-US"/>
        </w:rPr>
        <w:t>изме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4"/>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7"/>
          <w:sz w:val="20"/>
          <w:szCs w:val="20"/>
          <w:lang w:val="en-US"/>
        </w:rPr>
        <w:t xml:space="preserve"> </w:t>
      </w:r>
      <w:r w:rsidRPr="00DD4AD0">
        <w:rPr>
          <w:rFonts w:eastAsia="Verdana"/>
          <w:sz w:val="20"/>
          <w:szCs w:val="20"/>
          <w:lang w:val="en-US"/>
        </w:rPr>
        <w:t>или</w:t>
      </w:r>
      <w:r w:rsidRPr="00DD4AD0">
        <w:rPr>
          <w:rFonts w:eastAsia="Verdana"/>
          <w:spacing w:val="35"/>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37"/>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во</w:t>
      </w:r>
      <w:r w:rsidRPr="00DD4AD0">
        <w:rPr>
          <w:rFonts w:eastAsia="Verdana"/>
          <w:sz w:val="20"/>
          <w:szCs w:val="20"/>
          <w:lang w:val="en-US"/>
        </w:rPr>
        <w:t>ју</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нуду</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1"/>
          <w:sz w:val="20"/>
          <w:szCs w:val="20"/>
          <w:lang w:val="en-US"/>
        </w:rPr>
        <w:t>е</w:t>
      </w:r>
      <w:r w:rsidRPr="00DD4AD0">
        <w:rPr>
          <w:rFonts w:eastAsia="Verdana"/>
          <w:sz w:val="20"/>
          <w:szCs w:val="20"/>
          <w:lang w:val="en-US"/>
        </w:rPr>
        <w:t>ња</w:t>
      </w:r>
      <w:r w:rsidRPr="00DD4AD0">
        <w:rPr>
          <w:rFonts w:eastAsia="Verdana"/>
          <w:sz w:val="20"/>
          <w:szCs w:val="20"/>
          <w:lang w:val="sr-Cyrl-RS"/>
        </w:rPr>
        <w:t>,</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8"/>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н</w:t>
      </w:r>
      <w:r w:rsidRPr="00DD4AD0">
        <w:rPr>
          <w:rFonts w:eastAsia="Verdana"/>
          <w:spacing w:val="-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7"/>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8"/>
          <w:sz w:val="20"/>
          <w:szCs w:val="20"/>
          <w:lang w:val="en-US"/>
        </w:rPr>
        <w:t xml:space="preserve"> </w:t>
      </w:r>
      <w:r w:rsidRPr="00DD4AD0">
        <w:rPr>
          <w:rFonts w:eastAsia="Verdana"/>
          <w:sz w:val="20"/>
          <w:szCs w:val="20"/>
          <w:lang w:val="en-US"/>
        </w:rPr>
        <w:t>за</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1"/>
          <w:sz w:val="20"/>
          <w:szCs w:val="20"/>
          <w:lang w:val="en-US"/>
        </w:rPr>
        <w:t>е</w:t>
      </w:r>
      <w:r w:rsidRPr="00DD4AD0">
        <w:rPr>
          <w:rFonts w:eastAsia="Verdana"/>
          <w:sz w:val="20"/>
          <w:szCs w:val="20"/>
          <w:lang w:val="en-US"/>
        </w:rPr>
        <w:t>.</w:t>
      </w:r>
    </w:p>
    <w:p w14:paraId="63BFB173" w14:textId="77777777" w:rsidR="00DD4AD0" w:rsidRPr="00DD4AD0" w:rsidRDefault="00DD4AD0" w:rsidP="00DD4AD0">
      <w:pPr>
        <w:widowControl w:val="0"/>
        <w:spacing w:after="0" w:line="236" w:lineRule="exact"/>
        <w:ind w:left="833"/>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29"/>
          <w:sz w:val="20"/>
          <w:szCs w:val="20"/>
          <w:lang w:val="en-US"/>
        </w:rPr>
        <w:t xml:space="preserve"> </w:t>
      </w:r>
      <w:r w:rsidRPr="00DD4AD0">
        <w:rPr>
          <w:rFonts w:eastAsia="Verdana"/>
          <w:sz w:val="20"/>
          <w:szCs w:val="20"/>
          <w:lang w:val="en-US"/>
        </w:rPr>
        <w:t>је</w:t>
      </w:r>
      <w:r w:rsidRPr="00DD4AD0">
        <w:rPr>
          <w:rFonts w:eastAsia="Verdana"/>
          <w:spacing w:val="31"/>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33"/>
          <w:sz w:val="20"/>
          <w:szCs w:val="20"/>
          <w:lang w:val="en-US"/>
        </w:rPr>
        <w:t xml:space="preserve"> </w:t>
      </w:r>
      <w:r w:rsidRPr="00DD4AD0">
        <w:rPr>
          <w:rFonts w:eastAsia="Verdana"/>
          <w:sz w:val="20"/>
          <w:szCs w:val="20"/>
          <w:lang w:val="en-US"/>
        </w:rPr>
        <w:t>да</w:t>
      </w:r>
      <w:r w:rsidRPr="00DD4AD0">
        <w:rPr>
          <w:rFonts w:eastAsia="Verdana"/>
          <w:spacing w:val="33"/>
          <w:sz w:val="20"/>
          <w:szCs w:val="20"/>
          <w:lang w:val="en-US"/>
        </w:rPr>
        <w:t xml:space="preserve"> </w:t>
      </w:r>
      <w:r w:rsidRPr="00DD4AD0">
        <w:rPr>
          <w:rFonts w:eastAsia="Verdana"/>
          <w:sz w:val="20"/>
          <w:szCs w:val="20"/>
          <w:lang w:val="en-US"/>
        </w:rPr>
        <w:t>јасно</w:t>
      </w:r>
      <w:r w:rsidRPr="00DD4AD0">
        <w:rPr>
          <w:rFonts w:eastAsia="Verdana"/>
          <w:spacing w:val="28"/>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н</w:t>
      </w:r>
      <w:r w:rsidRPr="00DD4AD0">
        <w:rPr>
          <w:rFonts w:eastAsia="Verdana"/>
          <w:spacing w:val="6"/>
          <w:sz w:val="20"/>
          <w:szCs w:val="20"/>
          <w:lang w:val="en-US"/>
        </w:rPr>
        <w:t>а</w:t>
      </w:r>
      <w:r w:rsidRPr="00DD4AD0">
        <w:rPr>
          <w:rFonts w:eastAsia="Verdana"/>
          <w:sz w:val="20"/>
          <w:szCs w:val="20"/>
          <w:lang w:val="en-US"/>
        </w:rPr>
        <w:t>чи</w:t>
      </w:r>
      <w:r w:rsidRPr="00DD4AD0">
        <w:rPr>
          <w:rFonts w:eastAsia="Verdana"/>
          <w:spacing w:val="3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30"/>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е</w:t>
      </w:r>
      <w:r w:rsidRPr="00DD4AD0">
        <w:rPr>
          <w:rFonts w:eastAsia="Verdana"/>
          <w:sz w:val="20"/>
          <w:szCs w:val="20"/>
          <w:lang w:val="en-US"/>
        </w:rPr>
        <w:t>о</w:t>
      </w:r>
      <w:r w:rsidRPr="00DD4AD0">
        <w:rPr>
          <w:rFonts w:eastAsia="Verdana"/>
          <w:spacing w:val="2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31"/>
          <w:sz w:val="20"/>
          <w:szCs w:val="20"/>
          <w:lang w:val="en-US"/>
        </w:rPr>
        <w:t xml:space="preserve"> </w:t>
      </w:r>
      <w:r w:rsidRPr="00DD4AD0">
        <w:rPr>
          <w:rFonts w:eastAsia="Verdana"/>
          <w:sz w:val="20"/>
          <w:szCs w:val="20"/>
          <w:lang w:val="en-US"/>
        </w:rPr>
        <w:t>мењ</w:t>
      </w:r>
      <w:r w:rsidRPr="00DD4AD0">
        <w:rPr>
          <w:rFonts w:eastAsia="Verdana"/>
          <w:spacing w:val="2"/>
          <w:sz w:val="20"/>
          <w:szCs w:val="20"/>
          <w:lang w:val="en-US"/>
        </w:rPr>
        <w:t>а</w:t>
      </w:r>
      <w:r w:rsidRPr="00DD4AD0">
        <w:rPr>
          <w:rFonts w:eastAsia="Verdana"/>
          <w:sz w:val="20"/>
          <w:szCs w:val="20"/>
          <w:lang w:val="en-US"/>
        </w:rPr>
        <w:t>,</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ос</w:t>
      </w:r>
      <w:r w:rsidRPr="00DD4AD0">
        <w:rPr>
          <w:rFonts w:eastAsia="Verdana"/>
          <w:sz w:val="20"/>
          <w:szCs w:val="20"/>
          <w:lang w:val="en-US"/>
        </w:rPr>
        <w:t>но</w:t>
      </w:r>
      <w:r w:rsidRPr="00DD4AD0">
        <w:rPr>
          <w:rFonts w:eastAsia="Verdana"/>
          <w:spacing w:val="2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31"/>
          <w:sz w:val="20"/>
          <w:szCs w:val="20"/>
          <w:lang w:val="en-US"/>
        </w:rPr>
        <w:t xml:space="preserve"> </w:t>
      </w:r>
      <w:r w:rsidRPr="00DD4AD0">
        <w:rPr>
          <w:rFonts w:eastAsia="Verdana"/>
          <w:spacing w:val="31"/>
          <w:sz w:val="20"/>
          <w:szCs w:val="20"/>
          <w:lang w:val="sr-Cyrl-RS"/>
        </w:rPr>
        <w:t xml:space="preserve">од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z w:val="20"/>
          <w:szCs w:val="20"/>
          <w:lang w:val="en-US"/>
        </w:rPr>
        <w:t>нта</w:t>
      </w:r>
    </w:p>
    <w:p w14:paraId="4C076816" w14:textId="77777777" w:rsidR="00DD4AD0" w:rsidRPr="00DD4AD0" w:rsidRDefault="00DD4AD0" w:rsidP="00DD4AD0">
      <w:pPr>
        <w:widowControl w:val="0"/>
        <w:tabs>
          <w:tab w:val="left" w:pos="2977"/>
        </w:tabs>
        <w:spacing w:after="0" w:line="242" w:lineRule="exact"/>
        <w:ind w:left="142" w:right="5102"/>
        <w:jc w:val="both"/>
        <w:rPr>
          <w:rFonts w:eastAsia="Verdana"/>
          <w:sz w:val="20"/>
          <w:szCs w:val="20"/>
          <w:lang w:val="en-US"/>
        </w:rPr>
      </w:pPr>
      <w:r w:rsidRPr="00DD4AD0">
        <w:rPr>
          <w:rFonts w:eastAsia="Verdana"/>
          <w:sz w:val="20"/>
          <w:szCs w:val="20"/>
          <w:lang w:val="en-US"/>
        </w:rPr>
        <w:t>накнадно</w:t>
      </w:r>
      <w:r w:rsidRPr="00DD4AD0">
        <w:rPr>
          <w:rFonts w:eastAsia="Verdana"/>
          <w:spacing w:val="-22"/>
          <w:sz w:val="20"/>
          <w:szCs w:val="20"/>
          <w:lang w:val="sr-Cyrl-RS"/>
        </w:rPr>
        <w:t xml:space="preserve"> </w:t>
      </w:r>
      <w:r w:rsidRPr="00DD4AD0">
        <w:rPr>
          <w:rFonts w:eastAsia="Verdana"/>
          <w:spacing w:val="2"/>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pacing w:val="2"/>
          <w:sz w:val="20"/>
          <w:szCs w:val="20"/>
          <w:lang w:val="en-US"/>
        </w:rPr>
        <w:t>љ</w:t>
      </w:r>
      <w:r w:rsidRPr="00DD4AD0">
        <w:rPr>
          <w:rFonts w:eastAsia="Verdana"/>
          <w:sz w:val="20"/>
          <w:szCs w:val="20"/>
          <w:lang w:val="en-US"/>
        </w:rPr>
        <w:t>а.</w:t>
      </w:r>
    </w:p>
    <w:p w14:paraId="1765D2F3" w14:textId="2F43A789" w:rsidR="00DD4AD0" w:rsidRPr="00DD4AD0" w:rsidRDefault="00DD4AD0" w:rsidP="00EB65B4">
      <w:pPr>
        <w:widowControl w:val="0"/>
        <w:spacing w:before="5" w:after="0" w:line="244" w:lineRule="exact"/>
        <w:ind w:left="112" w:right="115" w:firstLine="720"/>
        <w:jc w:val="both"/>
        <w:rPr>
          <w:rFonts w:eastAsia="Verdana"/>
          <w:sz w:val="20"/>
          <w:szCs w:val="20"/>
          <w:lang w:val="en-US"/>
        </w:rPr>
      </w:pPr>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z w:val="20"/>
          <w:szCs w:val="20"/>
          <w:lang w:val="en-US"/>
        </w:rPr>
        <w:t>мен</w:t>
      </w:r>
      <w:r w:rsidRPr="00DD4AD0">
        <w:rPr>
          <w:rFonts w:eastAsia="Verdana"/>
          <w:spacing w:val="1"/>
          <w:sz w:val="20"/>
          <w:szCs w:val="20"/>
          <w:lang w:val="en-US"/>
        </w:rPr>
        <w:t>у</w:t>
      </w:r>
      <w:r w:rsidRPr="00DD4AD0">
        <w:rPr>
          <w:rFonts w:eastAsia="Verdana"/>
          <w:sz w:val="20"/>
          <w:szCs w:val="20"/>
          <w:lang w:val="en-US"/>
        </w:rPr>
        <w:t>,</w:t>
      </w:r>
      <w:r w:rsidRPr="00DD4AD0">
        <w:rPr>
          <w:rFonts w:eastAsia="Verdana"/>
          <w:spacing w:val="15"/>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пуну</w:t>
      </w:r>
      <w:r w:rsidRPr="00DD4AD0">
        <w:rPr>
          <w:rFonts w:eastAsia="Verdana"/>
          <w:spacing w:val="16"/>
          <w:sz w:val="20"/>
          <w:szCs w:val="20"/>
          <w:lang w:val="en-US"/>
        </w:rPr>
        <w:t xml:space="preserve"> </w:t>
      </w:r>
      <w:r w:rsidRPr="00DD4AD0">
        <w:rPr>
          <w:rFonts w:eastAsia="Verdana"/>
          <w:sz w:val="20"/>
          <w:szCs w:val="20"/>
          <w:lang w:val="en-US"/>
        </w:rPr>
        <w:t>или</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1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14"/>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ба</w:t>
      </w:r>
      <w:r w:rsidRPr="00DD4AD0">
        <w:rPr>
          <w:rFonts w:eastAsia="Verdana"/>
          <w:spacing w:val="16"/>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5"/>
          <w:sz w:val="20"/>
          <w:szCs w:val="20"/>
          <w:lang w:val="en-US"/>
        </w:rPr>
        <w:t xml:space="preserve"> </w:t>
      </w:r>
      <w:r w:rsidRPr="00DD4AD0">
        <w:rPr>
          <w:rFonts w:eastAsia="Verdana"/>
          <w:sz w:val="20"/>
          <w:szCs w:val="20"/>
          <w:lang w:val="en-US"/>
        </w:rPr>
        <w:t>на</w:t>
      </w:r>
      <w:r w:rsidRPr="00DD4AD0">
        <w:rPr>
          <w:rFonts w:eastAsia="Verdana"/>
          <w:spacing w:val="16"/>
          <w:sz w:val="20"/>
          <w:szCs w:val="20"/>
          <w:lang w:val="en-US"/>
        </w:rPr>
        <w:t xml:space="preserve"> </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15"/>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6"/>
          <w:sz w:val="20"/>
          <w:szCs w:val="20"/>
          <w:lang w:val="en-US"/>
        </w:rPr>
        <w:t xml:space="preserve"> </w:t>
      </w:r>
      <w:r w:rsidRPr="00DD4AD0">
        <w:rPr>
          <w:rFonts w:eastAsia="Verdana"/>
          <w:sz w:val="20"/>
          <w:szCs w:val="20"/>
          <w:lang w:val="en-US"/>
        </w:rPr>
        <w:t>(</w:t>
      </w:r>
      <w:r w:rsidRPr="00DD4AD0">
        <w:rPr>
          <w:rFonts w:eastAsia="Verdana"/>
          <w:sz w:val="20"/>
          <w:szCs w:val="20"/>
          <w:lang w:val="sr-Cyrl-RS"/>
        </w:rPr>
        <w:t>Аутономна покрајина Војводина - Покрајински секретаријат за урбанизам и заштиту животне средине</w:t>
      </w:r>
      <w:r w:rsidRPr="00DD4AD0">
        <w:rPr>
          <w:rFonts w:eastAsia="Verdana"/>
          <w:sz w:val="20"/>
          <w:szCs w:val="20"/>
          <w:lang w:val="en-US"/>
        </w:rPr>
        <w:t>,</w:t>
      </w:r>
      <w:r w:rsidRPr="00DD4AD0">
        <w:rPr>
          <w:rFonts w:eastAsia="Verdana"/>
          <w:spacing w:val="-5"/>
          <w:sz w:val="20"/>
          <w:szCs w:val="20"/>
          <w:lang w:val="en-US"/>
        </w:rPr>
        <w:t xml:space="preserve"> </w:t>
      </w:r>
      <w:r w:rsidRPr="00DD4AD0">
        <w:rPr>
          <w:rFonts w:eastAsia="Verdana"/>
          <w:sz w:val="20"/>
          <w:szCs w:val="20"/>
          <w:lang w:val="en-US"/>
        </w:rPr>
        <w:t>Бу</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ар</w:t>
      </w:r>
      <w:r w:rsidRPr="00DD4AD0">
        <w:rPr>
          <w:rFonts w:eastAsia="Verdana"/>
          <w:spacing w:val="-5"/>
          <w:sz w:val="20"/>
          <w:szCs w:val="20"/>
          <w:lang w:val="en-US"/>
        </w:rPr>
        <w:t xml:space="preserve"> </w:t>
      </w:r>
      <w:r w:rsidRPr="00DD4AD0">
        <w:rPr>
          <w:rFonts w:eastAsia="Verdana"/>
          <w:spacing w:val="2"/>
          <w:sz w:val="20"/>
          <w:szCs w:val="20"/>
          <w:lang w:val="en-US"/>
        </w:rPr>
        <w:t>М</w:t>
      </w:r>
      <w:r w:rsidRPr="00DD4AD0">
        <w:rPr>
          <w:rFonts w:eastAsia="Verdana"/>
          <w:sz w:val="20"/>
          <w:szCs w:val="20"/>
          <w:lang w:val="en-US"/>
        </w:rPr>
        <w:t>и</w:t>
      </w:r>
      <w:r w:rsidRPr="00DD4AD0">
        <w:rPr>
          <w:rFonts w:eastAsia="Verdana"/>
          <w:spacing w:val="-1"/>
          <w:sz w:val="20"/>
          <w:szCs w:val="20"/>
          <w:lang w:val="en-US"/>
        </w:rPr>
        <w:t>х</w:t>
      </w:r>
      <w:r w:rsidRPr="00DD4AD0">
        <w:rPr>
          <w:rFonts w:eastAsia="Verdana"/>
          <w:sz w:val="20"/>
          <w:szCs w:val="20"/>
          <w:lang w:val="en-US"/>
        </w:rPr>
        <w:t>а</w:t>
      </w:r>
      <w:r w:rsidRPr="00DD4AD0">
        <w:rPr>
          <w:rFonts w:eastAsia="Verdana"/>
          <w:spacing w:val="1"/>
          <w:sz w:val="20"/>
          <w:szCs w:val="20"/>
          <w:lang w:val="en-US"/>
        </w:rPr>
        <w:t>јл</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у</w:t>
      </w:r>
      <w:r w:rsidRPr="00DD4AD0">
        <w:rPr>
          <w:rFonts w:eastAsia="Verdana"/>
          <w:spacing w:val="2"/>
          <w:sz w:val="20"/>
          <w:szCs w:val="20"/>
          <w:lang w:val="en-US"/>
        </w:rPr>
        <w:t>п</w:t>
      </w:r>
      <w:r w:rsidRPr="00DD4AD0">
        <w:rPr>
          <w:rFonts w:eastAsia="Verdana"/>
          <w:sz w:val="20"/>
          <w:szCs w:val="20"/>
          <w:lang w:val="en-US"/>
        </w:rPr>
        <w:t>ина</w:t>
      </w:r>
      <w:r w:rsidRPr="00DD4AD0">
        <w:rPr>
          <w:rFonts w:eastAsia="Verdana"/>
          <w:spacing w:val="-4"/>
          <w:sz w:val="20"/>
          <w:szCs w:val="20"/>
          <w:lang w:val="en-US"/>
        </w:rPr>
        <w:t xml:space="preserve"> </w:t>
      </w:r>
      <w:r w:rsidRPr="00DD4AD0">
        <w:rPr>
          <w:rFonts w:eastAsia="Verdana"/>
          <w:spacing w:val="2"/>
          <w:sz w:val="20"/>
          <w:szCs w:val="20"/>
          <w:lang w:val="en-US"/>
        </w:rPr>
        <w:t>1</w:t>
      </w:r>
      <w:r w:rsidRPr="00DD4AD0">
        <w:rPr>
          <w:rFonts w:eastAsia="Verdana"/>
          <w:sz w:val="20"/>
          <w:szCs w:val="20"/>
          <w:lang w:val="en-US"/>
        </w:rPr>
        <w:t>6,</w:t>
      </w:r>
      <w:r w:rsidRPr="00DD4AD0">
        <w:rPr>
          <w:rFonts w:eastAsia="Verdana"/>
          <w:spacing w:val="-6"/>
          <w:sz w:val="20"/>
          <w:szCs w:val="20"/>
          <w:lang w:val="en-US"/>
        </w:rPr>
        <w:t xml:space="preserve"> </w:t>
      </w:r>
      <w:r w:rsidRPr="00DD4AD0">
        <w:rPr>
          <w:rFonts w:eastAsia="Verdana"/>
          <w:spacing w:val="-1"/>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Са</w:t>
      </w:r>
      <w:r w:rsidRPr="00DD4AD0">
        <w:rPr>
          <w:rFonts w:eastAsia="Verdana"/>
          <w:spacing w:val="1"/>
          <w:sz w:val="20"/>
          <w:szCs w:val="20"/>
          <w:lang w:val="en-US"/>
        </w:rPr>
        <w:t>д</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00EB65B4">
        <w:rPr>
          <w:rFonts w:eastAsia="Verdana"/>
          <w:sz w:val="20"/>
          <w:szCs w:val="20"/>
          <w:lang w:val="en-US"/>
        </w:rPr>
        <w:t>ште</w:t>
      </w:r>
      <w:r w:rsidR="00EB65B4">
        <w:rPr>
          <w:rFonts w:eastAsia="Verdana"/>
          <w:sz w:val="20"/>
          <w:szCs w:val="20"/>
          <w:lang w:val="sr-Cyrl-RS"/>
        </w:rPr>
        <w:t xml:space="preserve"> </w:t>
      </w:r>
      <w:r w:rsidRPr="00DD4AD0">
        <w:rPr>
          <w:rFonts w:eastAsia="Verdana"/>
          <w:sz w:val="20"/>
          <w:szCs w:val="20"/>
          <w:lang w:val="en-US"/>
        </w:rPr>
        <w:t>или</w:t>
      </w:r>
      <w:r w:rsidRPr="00DD4AD0">
        <w:rPr>
          <w:rFonts w:eastAsia="Verdana"/>
          <w:spacing w:val="-12"/>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к</w:t>
      </w:r>
      <w:r w:rsidRPr="00DD4AD0">
        <w:rPr>
          <w:rFonts w:eastAsia="Verdana"/>
          <w:sz w:val="20"/>
          <w:szCs w:val="20"/>
          <w:lang w:val="en-US"/>
        </w:rPr>
        <w:t>о</w:t>
      </w:r>
      <w:r w:rsidRPr="00DD4AD0">
        <w:rPr>
          <w:rFonts w:eastAsia="Verdana"/>
          <w:spacing w:val="-10"/>
          <w:sz w:val="20"/>
          <w:szCs w:val="20"/>
          <w:lang w:val="en-US"/>
        </w:rPr>
        <w:t xml:space="preserve"> </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арни</w:t>
      </w:r>
      <w:r w:rsidRPr="00DD4AD0">
        <w:rPr>
          <w:rFonts w:eastAsia="Verdana"/>
          <w:spacing w:val="3"/>
          <w:sz w:val="20"/>
          <w:szCs w:val="20"/>
          <w:lang w:val="en-US"/>
        </w:rPr>
        <w:t>ц</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краји</w:t>
      </w:r>
      <w:r w:rsidRPr="00DD4AD0">
        <w:rPr>
          <w:rFonts w:eastAsia="Verdana"/>
          <w:spacing w:val="2"/>
          <w:sz w:val="20"/>
          <w:szCs w:val="20"/>
          <w:lang w:val="en-US"/>
        </w:rPr>
        <w:t>н</w:t>
      </w:r>
      <w:r w:rsidRPr="00DD4AD0">
        <w:rPr>
          <w:rFonts w:eastAsia="Verdana"/>
          <w:spacing w:val="-1"/>
          <w:sz w:val="20"/>
          <w:szCs w:val="20"/>
          <w:lang w:val="en-US"/>
        </w:rPr>
        <w:t>с</w:t>
      </w:r>
      <w:r w:rsidRPr="00DD4AD0">
        <w:rPr>
          <w:rFonts w:eastAsia="Verdana"/>
          <w:spacing w:val="1"/>
          <w:sz w:val="20"/>
          <w:szCs w:val="20"/>
          <w:lang w:val="en-US"/>
        </w:rPr>
        <w:t>к</w:t>
      </w:r>
      <w:r w:rsidRPr="00DD4AD0">
        <w:rPr>
          <w:rFonts w:eastAsia="Verdana"/>
          <w:sz w:val="20"/>
          <w:szCs w:val="20"/>
          <w:lang w:val="en-US"/>
        </w:rPr>
        <w:t>их</w:t>
      </w:r>
      <w:r w:rsidRPr="00DD4AD0">
        <w:rPr>
          <w:rFonts w:eastAsia="Verdana"/>
          <w:spacing w:val="-1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ргана,</w:t>
      </w:r>
      <w:r w:rsidRPr="00DD4AD0">
        <w:rPr>
          <w:rFonts w:eastAsia="Verdana"/>
          <w:spacing w:val="-10"/>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нак</w:t>
      </w:r>
      <w:r w:rsidRPr="00DD4AD0">
        <w:rPr>
          <w:rFonts w:eastAsia="Verdana"/>
          <w:spacing w:val="-1"/>
          <w:sz w:val="20"/>
          <w:szCs w:val="20"/>
          <w:lang w:val="en-US"/>
        </w:rPr>
        <w:t>о</w:t>
      </w:r>
      <w:r w:rsidRPr="00DD4AD0">
        <w:rPr>
          <w:rFonts w:eastAsia="Verdana"/>
          <w:sz w:val="20"/>
          <w:szCs w:val="20"/>
          <w:lang w:val="en-US"/>
        </w:rPr>
        <w:t>м:</w:t>
      </w:r>
    </w:p>
    <w:p w14:paraId="385A777D" w14:textId="77777777" w:rsidR="003166B1" w:rsidRDefault="003166B1" w:rsidP="00306AB8">
      <w:pPr>
        <w:widowControl w:val="0"/>
        <w:spacing w:before="6" w:after="0" w:line="242" w:lineRule="exact"/>
        <w:ind w:right="104"/>
        <w:jc w:val="both"/>
        <w:rPr>
          <w:rFonts w:eastAsia="Verdana"/>
          <w:sz w:val="20"/>
          <w:szCs w:val="20"/>
          <w:lang w:val="en-US"/>
        </w:rPr>
      </w:pPr>
    </w:p>
    <w:p w14:paraId="01A6CDA1" w14:textId="3AE755A4" w:rsidR="00DD4AD0" w:rsidRPr="00306AB8" w:rsidRDefault="00DD4AD0" w:rsidP="00306AB8">
      <w:pPr>
        <w:widowControl w:val="0"/>
        <w:spacing w:before="6" w:after="0" w:line="242" w:lineRule="exact"/>
        <w:ind w:right="104"/>
        <w:jc w:val="both"/>
        <w:rPr>
          <w:rFonts w:eastAsia="Verdana" w:cs="Verdana"/>
          <w:sz w:val="20"/>
          <w:szCs w:val="20"/>
          <w:lang w:val="sr-Cyrl-RS"/>
        </w:rPr>
      </w:pPr>
      <w:r w:rsidRPr="00DD4AD0">
        <w:rPr>
          <w:rFonts w:eastAsia="Verdana"/>
          <w:sz w:val="20"/>
          <w:szCs w:val="20"/>
          <w:lang w:val="en-US"/>
        </w:rPr>
        <w:t>„</w:t>
      </w:r>
      <w:r w:rsidRPr="00DD4AD0">
        <w:rPr>
          <w:rFonts w:eastAsia="Verdana"/>
          <w:spacing w:val="-1"/>
          <w:sz w:val="20"/>
          <w:szCs w:val="20"/>
          <w:lang w:val="en-US"/>
        </w:rPr>
        <w:t>И</w:t>
      </w:r>
      <w:r w:rsidRPr="00DD4AD0">
        <w:rPr>
          <w:rFonts w:eastAsia="Verdana"/>
          <w:sz w:val="20"/>
          <w:szCs w:val="20"/>
          <w:lang w:val="en-US"/>
        </w:rPr>
        <w:t>З</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20"/>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ОН</w:t>
      </w:r>
      <w:r w:rsidRPr="00DD4AD0">
        <w:rPr>
          <w:rFonts w:eastAsia="Verdana"/>
          <w:spacing w:val="2"/>
          <w:sz w:val="20"/>
          <w:szCs w:val="20"/>
          <w:lang w:val="en-US"/>
        </w:rPr>
        <w:t>У</w:t>
      </w:r>
      <w:r w:rsidRPr="00DD4AD0">
        <w:rPr>
          <w:rFonts w:eastAsia="Verdana"/>
          <w:sz w:val="20"/>
          <w:szCs w:val="20"/>
          <w:lang w:val="en-US"/>
        </w:rPr>
        <w:t>ДЕ</w:t>
      </w:r>
      <w:r w:rsidRPr="00DD4AD0">
        <w:rPr>
          <w:rFonts w:eastAsia="Verdana"/>
          <w:spacing w:val="1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2"/>
          <w:sz w:val="20"/>
          <w:szCs w:val="20"/>
          <w:lang w:val="en-US"/>
        </w:rPr>
        <w:t xml:space="preserve"> </w:t>
      </w:r>
      <w:r w:rsidR="00323CD2" w:rsidRPr="00DD4AD0">
        <w:rPr>
          <w:rFonts w:eastAsia="Verdana"/>
          <w:sz w:val="20"/>
          <w:szCs w:val="20"/>
          <w:lang w:val="en-US"/>
        </w:rPr>
        <w:t>ЈНМВ</w:t>
      </w:r>
      <w:r w:rsidR="00323CD2" w:rsidRPr="00DD4AD0">
        <w:rPr>
          <w:rFonts w:eastAsia="Verdana"/>
          <w:spacing w:val="18"/>
          <w:sz w:val="20"/>
          <w:szCs w:val="20"/>
          <w:lang w:val="en-US"/>
        </w:rPr>
        <w:t xml:space="preserve"> </w:t>
      </w:r>
      <w:r w:rsidR="0006571C">
        <w:rPr>
          <w:lang w:val="sr-Cyrl-RS"/>
        </w:rPr>
        <w:t>24</w:t>
      </w:r>
      <w:r w:rsidR="00323CD2" w:rsidRPr="00413B48">
        <w:t>/201</w:t>
      </w:r>
      <w:r w:rsidR="00EF3090">
        <w:t>9</w:t>
      </w:r>
      <w:r w:rsidR="00323CD2" w:rsidRPr="00DD4AD0">
        <w:rPr>
          <w:rFonts w:eastAsia="Verdana"/>
          <w:sz w:val="20"/>
          <w:szCs w:val="20"/>
          <w:lang w:val="en-US"/>
        </w:rPr>
        <w:t>–</w:t>
      </w:r>
      <w:r w:rsidR="0006571C" w:rsidRPr="0006571C">
        <w:rPr>
          <w:rFonts w:eastAsia="Times New Roman"/>
          <w:b/>
          <w:noProof/>
          <w:sz w:val="20"/>
          <w:szCs w:val="20"/>
          <w:lang w:val="sr-Cyrl-RS"/>
        </w:rPr>
        <w:t xml:space="preserve"> </w:t>
      </w:r>
      <w:r w:rsidR="0006571C">
        <w:rPr>
          <w:rFonts w:eastAsia="Times New Roman"/>
          <w:b/>
          <w:noProof/>
          <w:sz w:val="20"/>
          <w:szCs w:val="20"/>
          <w:lang w:val="sr-Cyrl-RS"/>
        </w:rPr>
        <w:t xml:space="preserve">Набавка анализатора и пратеће опреме за локалну мрежу аутоматског мониторинга АП Војводине за контролу квалитета амбијенталног ваздуха на територији АП Војводине </w:t>
      </w:r>
      <w:r w:rsidR="00306AB8">
        <w:rPr>
          <w:rFonts w:eastAsia="Times New Roman"/>
          <w:b/>
          <w:noProof/>
          <w:sz w:val="20"/>
          <w:szCs w:val="20"/>
          <w:lang w:val="sr-Cyrl-RS"/>
        </w:rPr>
        <w:t>-</w:t>
      </w:r>
      <w:r w:rsidR="00323CD2" w:rsidRPr="00DD4AD0">
        <w:rPr>
          <w:rFonts w:eastAsia="Verdana" w:cs="Verdana"/>
          <w:spacing w:val="20"/>
          <w:sz w:val="20"/>
          <w:szCs w:val="20"/>
          <w:lang w:val="en-US"/>
        </w:rPr>
        <w:t xml:space="preserve"> </w:t>
      </w:r>
      <w:r w:rsidR="00323CD2" w:rsidRPr="00DD4AD0">
        <w:rPr>
          <w:rFonts w:eastAsia="Verdana"/>
          <w:spacing w:val="-1"/>
          <w:sz w:val="20"/>
          <w:szCs w:val="20"/>
          <w:lang w:val="en-US"/>
        </w:rPr>
        <w:t>Н</w:t>
      </w:r>
      <w:r w:rsidR="00323CD2" w:rsidRPr="00DD4AD0">
        <w:rPr>
          <w:rFonts w:eastAsia="Verdana"/>
          <w:sz w:val="20"/>
          <w:szCs w:val="20"/>
          <w:lang w:val="en-US"/>
        </w:rPr>
        <w:t>Е</w:t>
      </w:r>
      <w:r w:rsidR="00323CD2" w:rsidRPr="00DD4AD0">
        <w:rPr>
          <w:rFonts w:eastAsia="Verdana"/>
          <w:w w:val="99"/>
          <w:sz w:val="20"/>
          <w:szCs w:val="20"/>
          <w:lang w:val="en-US"/>
        </w:rPr>
        <w:t xml:space="preserve"> </w:t>
      </w:r>
      <w:r w:rsidR="00323CD2" w:rsidRPr="00DD4AD0">
        <w:rPr>
          <w:rFonts w:eastAsia="Verdana"/>
          <w:spacing w:val="-1"/>
          <w:sz w:val="20"/>
          <w:szCs w:val="20"/>
          <w:lang w:val="en-US"/>
        </w:rPr>
        <w:t>О</w:t>
      </w:r>
      <w:r w:rsidR="00323CD2" w:rsidRPr="00DD4AD0">
        <w:rPr>
          <w:rFonts w:eastAsia="Verdana"/>
          <w:sz w:val="20"/>
          <w:szCs w:val="20"/>
          <w:lang w:val="en-US"/>
        </w:rPr>
        <w:t>ТВАР</w:t>
      </w:r>
      <w:r w:rsidR="00323CD2" w:rsidRPr="00DD4AD0">
        <w:rPr>
          <w:rFonts w:eastAsia="Verdana"/>
          <w:spacing w:val="3"/>
          <w:sz w:val="20"/>
          <w:szCs w:val="20"/>
          <w:lang w:val="en-US"/>
        </w:rPr>
        <w:t>А</w:t>
      </w:r>
      <w:r w:rsidR="00323CD2" w:rsidRPr="00DD4AD0">
        <w:rPr>
          <w:rFonts w:eastAsia="Verdana"/>
          <w:sz w:val="20"/>
          <w:szCs w:val="20"/>
          <w:lang w:val="en-US"/>
        </w:rPr>
        <w:t>Т</w:t>
      </w:r>
      <w:r w:rsidR="00323CD2" w:rsidRPr="00DD4AD0">
        <w:rPr>
          <w:rFonts w:eastAsia="Verdana"/>
          <w:spacing w:val="-1"/>
          <w:sz w:val="20"/>
          <w:szCs w:val="20"/>
          <w:lang w:val="en-US"/>
        </w:rPr>
        <w:t>И</w:t>
      </w:r>
      <w:r w:rsidR="00323CD2" w:rsidRPr="00DD4AD0">
        <w:rPr>
          <w:rFonts w:eastAsia="Verdana"/>
          <w:sz w:val="20"/>
          <w:szCs w:val="20"/>
          <w:lang w:val="en-US"/>
        </w:rPr>
        <w:t>”</w:t>
      </w:r>
      <w:r w:rsidR="00323CD2" w:rsidRPr="00DD4AD0">
        <w:rPr>
          <w:rFonts w:eastAsia="Verdana"/>
          <w:sz w:val="20"/>
          <w:szCs w:val="20"/>
          <w:lang w:val="sr-Cyrl-RS"/>
        </w:rPr>
        <w:t>.</w:t>
      </w:r>
    </w:p>
    <w:p w14:paraId="772B5D72" w14:textId="77777777" w:rsidR="00DD4AD0" w:rsidRPr="00DD4AD0" w:rsidRDefault="00DD4AD0" w:rsidP="00306AB8">
      <w:pPr>
        <w:widowControl w:val="0"/>
        <w:spacing w:after="0" w:line="240" w:lineRule="auto"/>
        <w:ind w:left="100"/>
        <w:jc w:val="center"/>
        <w:outlineLvl w:val="0"/>
        <w:rPr>
          <w:rFonts w:eastAsia="Verdana"/>
          <w:b/>
          <w:bCs/>
          <w:sz w:val="20"/>
          <w:szCs w:val="20"/>
          <w:lang w:val="sr-Cyrl-RS"/>
        </w:rPr>
      </w:pPr>
      <w:r w:rsidRPr="00DD4AD0">
        <w:rPr>
          <w:rFonts w:eastAsia="Verdana"/>
          <w:b/>
          <w:bCs/>
          <w:sz w:val="20"/>
          <w:szCs w:val="20"/>
          <w:lang w:val="en-US"/>
        </w:rPr>
        <w:t>или</w:t>
      </w:r>
    </w:p>
    <w:p w14:paraId="55ACD4F3" w14:textId="789A99F3" w:rsidR="00DD4AD0" w:rsidRPr="003C6130" w:rsidRDefault="00DD4AD0" w:rsidP="003C6130">
      <w:pPr>
        <w:widowControl w:val="0"/>
        <w:spacing w:before="6" w:after="0" w:line="242" w:lineRule="exact"/>
        <w:ind w:right="104"/>
        <w:jc w:val="both"/>
        <w:rPr>
          <w:rFonts w:eastAsia="Verdana" w:cs="Verdana"/>
          <w:sz w:val="20"/>
          <w:szCs w:val="20"/>
          <w:lang w:val="sr-Cyrl-RS"/>
        </w:rPr>
      </w:pPr>
      <w:r w:rsidRPr="00DD4AD0">
        <w:rPr>
          <w:rFonts w:eastAsia="Verdana"/>
          <w:sz w:val="20"/>
          <w:szCs w:val="20"/>
          <w:lang w:val="en-US"/>
        </w:rPr>
        <w:t>„</w:t>
      </w:r>
      <w:proofErr w:type="gramStart"/>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П</w:t>
      </w:r>
      <w:r w:rsidRPr="00DD4AD0">
        <w:rPr>
          <w:rFonts w:eastAsia="Verdana"/>
          <w:spacing w:val="2"/>
          <w:sz w:val="20"/>
          <w:szCs w:val="20"/>
          <w:lang w:val="en-US"/>
        </w:rPr>
        <w:t>У</w:t>
      </w:r>
      <w:r w:rsidRPr="00DD4AD0">
        <w:rPr>
          <w:rFonts w:eastAsia="Verdana"/>
          <w:spacing w:val="-1"/>
          <w:sz w:val="20"/>
          <w:szCs w:val="20"/>
          <w:lang w:val="en-US"/>
        </w:rPr>
        <w:t>Н</w:t>
      </w:r>
      <w:r w:rsidRPr="00DD4AD0">
        <w:rPr>
          <w:rFonts w:eastAsia="Verdana"/>
          <w:sz w:val="20"/>
          <w:szCs w:val="20"/>
          <w:lang w:val="en-US"/>
        </w:rPr>
        <w:t xml:space="preserve">А </w:t>
      </w:r>
      <w:r w:rsidRPr="00DD4AD0">
        <w:rPr>
          <w:rFonts w:eastAsia="Verdana"/>
          <w:spacing w:val="18"/>
          <w:sz w:val="20"/>
          <w:szCs w:val="20"/>
          <w:lang w:val="en-US"/>
        </w:rPr>
        <w:t xml:space="preserve"> </w:t>
      </w:r>
      <w:r w:rsidRPr="00DD4AD0">
        <w:rPr>
          <w:rFonts w:eastAsia="Verdana"/>
          <w:spacing w:val="1"/>
          <w:sz w:val="20"/>
          <w:szCs w:val="20"/>
          <w:lang w:val="en-US"/>
        </w:rPr>
        <w:t>ПО</w:t>
      </w:r>
      <w:r w:rsidRPr="00DD4AD0">
        <w:rPr>
          <w:rFonts w:eastAsia="Verdana"/>
          <w:spacing w:val="-1"/>
          <w:sz w:val="20"/>
          <w:szCs w:val="20"/>
          <w:lang w:val="en-US"/>
        </w:rPr>
        <w:t>Н</w:t>
      </w:r>
      <w:r w:rsidRPr="00DD4AD0">
        <w:rPr>
          <w:rFonts w:eastAsia="Verdana"/>
          <w:sz w:val="20"/>
          <w:szCs w:val="20"/>
          <w:lang w:val="en-US"/>
        </w:rPr>
        <w:t>У</w:t>
      </w:r>
      <w:r w:rsidRPr="00DD4AD0">
        <w:rPr>
          <w:rFonts w:eastAsia="Verdana"/>
          <w:spacing w:val="2"/>
          <w:sz w:val="20"/>
          <w:szCs w:val="20"/>
          <w:lang w:val="en-US"/>
        </w:rPr>
        <w:t>Д</w:t>
      </w:r>
      <w:r w:rsidRPr="00DD4AD0">
        <w:rPr>
          <w:rFonts w:eastAsia="Verdana"/>
          <w:sz w:val="20"/>
          <w:szCs w:val="20"/>
          <w:lang w:val="en-US"/>
        </w:rPr>
        <w:t>Е</w:t>
      </w:r>
      <w:proofErr w:type="gramEnd"/>
      <w:r w:rsidRPr="00DD4AD0">
        <w:rPr>
          <w:rFonts w:eastAsia="Verdana"/>
          <w:sz w:val="20"/>
          <w:szCs w:val="20"/>
          <w:lang w:val="en-US"/>
        </w:rPr>
        <w:t xml:space="preserve"> </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 xml:space="preserve">а </w:t>
      </w:r>
      <w:r w:rsidRPr="00DD4AD0">
        <w:rPr>
          <w:rFonts w:eastAsia="Verdana"/>
          <w:spacing w:val="20"/>
          <w:sz w:val="20"/>
          <w:szCs w:val="20"/>
          <w:lang w:val="en-US"/>
        </w:rPr>
        <w:t xml:space="preserve"> </w:t>
      </w:r>
      <w:r w:rsidR="007108C2" w:rsidRPr="00DD4AD0">
        <w:rPr>
          <w:rFonts w:eastAsia="Verdana"/>
          <w:sz w:val="20"/>
          <w:szCs w:val="20"/>
          <w:lang w:val="en-US"/>
        </w:rPr>
        <w:t>ЈНМВ</w:t>
      </w:r>
      <w:r w:rsidR="007108C2" w:rsidRPr="00DD4AD0">
        <w:rPr>
          <w:rFonts w:eastAsia="Verdana"/>
          <w:spacing w:val="18"/>
          <w:sz w:val="20"/>
          <w:szCs w:val="20"/>
          <w:lang w:val="en-US"/>
        </w:rPr>
        <w:t xml:space="preserve"> </w:t>
      </w:r>
      <w:r w:rsidR="0006571C">
        <w:rPr>
          <w:rFonts w:eastAsia="Verdana"/>
          <w:spacing w:val="18"/>
          <w:sz w:val="20"/>
          <w:szCs w:val="20"/>
          <w:lang w:val="sr-Cyrl-RS"/>
        </w:rPr>
        <w:t>24</w:t>
      </w:r>
      <w:r w:rsidR="007108C2" w:rsidRPr="00DD4AD0">
        <w:rPr>
          <w:rFonts w:eastAsia="Verdana" w:cs="Verdana"/>
          <w:sz w:val="20"/>
          <w:szCs w:val="20"/>
          <w:lang w:val="en-US"/>
        </w:rPr>
        <w:t>/201</w:t>
      </w:r>
      <w:r w:rsidR="00EF3090">
        <w:rPr>
          <w:rFonts w:eastAsia="Verdana" w:cs="Verdana"/>
          <w:sz w:val="20"/>
          <w:szCs w:val="20"/>
          <w:lang w:val="sr-Cyrl-RS"/>
        </w:rPr>
        <w:t>9</w:t>
      </w:r>
      <w:r w:rsidR="005367CF" w:rsidRPr="005367CF">
        <w:rPr>
          <w:rFonts w:eastAsia="Times New Roman"/>
          <w:noProof/>
          <w:sz w:val="20"/>
          <w:szCs w:val="20"/>
          <w:lang w:val="sr-Cyrl-RS"/>
        </w:rPr>
        <w:t xml:space="preserve"> </w:t>
      </w:r>
      <w:r w:rsidR="005367CF">
        <w:rPr>
          <w:rFonts w:eastAsia="Times New Roman"/>
          <w:noProof/>
          <w:sz w:val="20"/>
          <w:szCs w:val="20"/>
          <w:lang w:val="sr-Cyrl-RS"/>
        </w:rPr>
        <w:t xml:space="preserve">- </w:t>
      </w:r>
      <w:r w:rsidR="0006571C">
        <w:rPr>
          <w:rFonts w:eastAsia="Times New Roman"/>
          <w:b/>
          <w:noProof/>
          <w:sz w:val="20"/>
          <w:szCs w:val="20"/>
          <w:lang w:val="sr-Cyrl-RS"/>
        </w:rPr>
        <w:t>Набавка анализатора и пратеће опреме за локалну мрежу аутоматског мониторинга АП Војводине за контролу квалитета амбијенталног ваздуха на територији АП Војводине</w:t>
      </w:r>
      <w:r w:rsidR="0006571C" w:rsidRPr="00DD4AD0">
        <w:rPr>
          <w:rFonts w:eastAsia="Verdana" w:cs="Verdana"/>
          <w:sz w:val="20"/>
          <w:szCs w:val="20"/>
          <w:lang w:val="en-US"/>
        </w:rPr>
        <w:t xml:space="preserve"> </w:t>
      </w:r>
      <w:r w:rsidR="007108C2" w:rsidRPr="00DD4AD0">
        <w:rPr>
          <w:rFonts w:eastAsia="Verdana" w:cs="Verdana"/>
          <w:sz w:val="20"/>
          <w:szCs w:val="20"/>
          <w:lang w:val="en-US"/>
        </w:rPr>
        <w:t>-</w:t>
      </w:r>
      <w:r w:rsidR="007108C2" w:rsidRPr="00DD4AD0">
        <w:rPr>
          <w:rFonts w:eastAsia="Verdana" w:cs="Verdana"/>
          <w:spacing w:val="20"/>
          <w:sz w:val="20"/>
          <w:szCs w:val="20"/>
          <w:lang w:val="en-US"/>
        </w:rPr>
        <w:t xml:space="preserve"> </w:t>
      </w:r>
      <w:r w:rsidR="007108C2" w:rsidRPr="00DD4AD0">
        <w:rPr>
          <w:rFonts w:eastAsia="Verdana"/>
          <w:spacing w:val="-1"/>
          <w:sz w:val="20"/>
          <w:szCs w:val="20"/>
          <w:lang w:val="en-US"/>
        </w:rPr>
        <w:t>Н</w:t>
      </w:r>
      <w:r w:rsidR="007108C2" w:rsidRPr="00DD4AD0">
        <w:rPr>
          <w:rFonts w:eastAsia="Verdana"/>
          <w:sz w:val="20"/>
          <w:szCs w:val="20"/>
          <w:lang w:val="en-US"/>
        </w:rPr>
        <w:t>Е</w:t>
      </w:r>
      <w:r w:rsidR="007108C2" w:rsidRPr="00DD4AD0">
        <w:rPr>
          <w:rFonts w:eastAsia="Verdana"/>
          <w:w w:val="99"/>
          <w:sz w:val="20"/>
          <w:szCs w:val="20"/>
          <w:lang w:val="en-US"/>
        </w:rPr>
        <w:t xml:space="preserve"> </w:t>
      </w:r>
      <w:r w:rsidR="007108C2" w:rsidRPr="00DD4AD0">
        <w:rPr>
          <w:rFonts w:eastAsia="Verdana"/>
          <w:spacing w:val="-1"/>
          <w:sz w:val="20"/>
          <w:szCs w:val="20"/>
          <w:lang w:val="en-US"/>
        </w:rPr>
        <w:t>О</w:t>
      </w:r>
      <w:r w:rsidR="007108C2" w:rsidRPr="00DD4AD0">
        <w:rPr>
          <w:rFonts w:eastAsia="Verdana"/>
          <w:sz w:val="20"/>
          <w:szCs w:val="20"/>
          <w:lang w:val="en-US"/>
        </w:rPr>
        <w:t>ТВАР</w:t>
      </w:r>
      <w:r w:rsidR="007108C2" w:rsidRPr="00DD4AD0">
        <w:rPr>
          <w:rFonts w:eastAsia="Verdana"/>
          <w:spacing w:val="3"/>
          <w:sz w:val="20"/>
          <w:szCs w:val="20"/>
          <w:lang w:val="en-US"/>
        </w:rPr>
        <w:t>А</w:t>
      </w:r>
      <w:r w:rsidR="007108C2" w:rsidRPr="00DD4AD0">
        <w:rPr>
          <w:rFonts w:eastAsia="Verdana"/>
          <w:sz w:val="20"/>
          <w:szCs w:val="20"/>
          <w:lang w:val="en-US"/>
        </w:rPr>
        <w:t>Т</w:t>
      </w:r>
      <w:r w:rsidR="007108C2" w:rsidRPr="00DD4AD0">
        <w:rPr>
          <w:rFonts w:eastAsia="Verdana"/>
          <w:spacing w:val="-1"/>
          <w:sz w:val="20"/>
          <w:szCs w:val="20"/>
          <w:lang w:val="en-US"/>
        </w:rPr>
        <w:t>И</w:t>
      </w:r>
      <w:r w:rsidR="007108C2" w:rsidRPr="00DD4AD0">
        <w:rPr>
          <w:rFonts w:eastAsia="Verdana"/>
          <w:sz w:val="20"/>
          <w:szCs w:val="20"/>
          <w:lang w:val="en-US"/>
        </w:rPr>
        <w:t>”</w:t>
      </w:r>
      <w:r w:rsidR="007108C2" w:rsidRPr="00DD4AD0">
        <w:rPr>
          <w:rFonts w:eastAsia="Verdana"/>
          <w:sz w:val="20"/>
          <w:szCs w:val="20"/>
          <w:lang w:val="sr-Cyrl-RS"/>
        </w:rPr>
        <w:t>.</w:t>
      </w:r>
    </w:p>
    <w:p w14:paraId="6272614A" w14:textId="77777777" w:rsidR="00DD4AD0" w:rsidRPr="00DD4AD0" w:rsidRDefault="00DD4AD0" w:rsidP="00DD4AD0">
      <w:pPr>
        <w:widowControl w:val="0"/>
        <w:spacing w:after="0" w:line="240" w:lineRule="auto"/>
        <w:ind w:left="100"/>
        <w:jc w:val="center"/>
        <w:outlineLvl w:val="0"/>
        <w:rPr>
          <w:rFonts w:eastAsia="Verdana"/>
          <w:b/>
          <w:bCs/>
          <w:sz w:val="20"/>
          <w:szCs w:val="20"/>
          <w:lang w:val="en-US"/>
        </w:rPr>
      </w:pPr>
      <w:r w:rsidRPr="00DD4AD0">
        <w:rPr>
          <w:rFonts w:eastAsia="Verdana"/>
          <w:b/>
          <w:bCs/>
          <w:sz w:val="20"/>
          <w:szCs w:val="20"/>
          <w:lang w:val="en-US"/>
        </w:rPr>
        <w:t>или</w:t>
      </w:r>
    </w:p>
    <w:p w14:paraId="590B4D1E" w14:textId="1C4A3B95" w:rsidR="00DD4AD0" w:rsidRPr="007108C2" w:rsidRDefault="00DD4AD0" w:rsidP="007108C2">
      <w:pPr>
        <w:widowControl w:val="0"/>
        <w:spacing w:before="6" w:after="0" w:line="242" w:lineRule="exact"/>
        <w:ind w:right="104"/>
        <w:jc w:val="both"/>
        <w:rPr>
          <w:rFonts w:eastAsia="Verdana" w:cs="Verdana"/>
          <w:sz w:val="20"/>
          <w:szCs w:val="20"/>
          <w:lang w:val="sr-Cyrl-RS"/>
        </w:rPr>
      </w:pPr>
      <w:r w:rsidRPr="00DD4AD0">
        <w:rPr>
          <w:rFonts w:eastAsia="Verdana"/>
          <w:sz w:val="20"/>
          <w:szCs w:val="20"/>
          <w:lang w:val="en-US"/>
        </w:rPr>
        <w:t>„</w:t>
      </w:r>
      <w:proofErr w:type="gramStart"/>
      <w:r w:rsidRPr="00DD4AD0">
        <w:rPr>
          <w:rFonts w:eastAsia="Verdana"/>
          <w:spacing w:val="-1"/>
          <w:sz w:val="20"/>
          <w:szCs w:val="20"/>
          <w:lang w:val="en-US"/>
        </w:rPr>
        <w:t>О</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З</w:t>
      </w:r>
      <w:r w:rsidRPr="00DD4AD0">
        <w:rPr>
          <w:rFonts w:eastAsia="Verdana"/>
          <w:spacing w:val="-1"/>
          <w:sz w:val="20"/>
          <w:szCs w:val="20"/>
          <w:lang w:val="en-US"/>
        </w:rPr>
        <w:t>И</w:t>
      </w:r>
      <w:r w:rsidRPr="00DD4AD0">
        <w:rPr>
          <w:rFonts w:eastAsia="Verdana"/>
          <w:sz w:val="20"/>
          <w:szCs w:val="20"/>
          <w:lang w:val="en-US"/>
        </w:rPr>
        <w:t xml:space="preserve">В </w:t>
      </w:r>
      <w:r w:rsidRPr="00DD4AD0">
        <w:rPr>
          <w:rFonts w:eastAsia="Verdana"/>
          <w:spacing w:val="20"/>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Н</w:t>
      </w:r>
      <w:r w:rsidRPr="00DD4AD0">
        <w:rPr>
          <w:rFonts w:eastAsia="Verdana"/>
          <w:sz w:val="20"/>
          <w:szCs w:val="20"/>
          <w:lang w:val="en-US"/>
        </w:rPr>
        <w:t>У</w:t>
      </w:r>
      <w:r w:rsidRPr="00DD4AD0">
        <w:rPr>
          <w:rFonts w:eastAsia="Verdana"/>
          <w:spacing w:val="2"/>
          <w:sz w:val="20"/>
          <w:szCs w:val="20"/>
          <w:lang w:val="en-US"/>
        </w:rPr>
        <w:t>Д</w:t>
      </w:r>
      <w:r w:rsidRPr="00DD4AD0">
        <w:rPr>
          <w:rFonts w:eastAsia="Verdana"/>
          <w:sz w:val="20"/>
          <w:szCs w:val="20"/>
          <w:lang w:val="en-US"/>
        </w:rPr>
        <w:t>Е</w:t>
      </w:r>
      <w:proofErr w:type="gramEnd"/>
      <w:r w:rsidRPr="00DD4AD0">
        <w:rPr>
          <w:rFonts w:eastAsia="Verdana"/>
          <w:sz w:val="20"/>
          <w:szCs w:val="20"/>
          <w:lang w:val="en-US"/>
        </w:rPr>
        <w:t xml:space="preserve"> </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 xml:space="preserve">а </w:t>
      </w:r>
      <w:r w:rsidRPr="00DD4AD0">
        <w:rPr>
          <w:rFonts w:eastAsia="Verdana"/>
          <w:spacing w:val="19"/>
          <w:sz w:val="20"/>
          <w:szCs w:val="20"/>
          <w:lang w:val="en-US"/>
        </w:rPr>
        <w:t xml:space="preserve"> </w:t>
      </w:r>
      <w:r w:rsidR="007108C2" w:rsidRPr="00DD4AD0">
        <w:rPr>
          <w:rFonts w:eastAsia="Verdana"/>
          <w:sz w:val="20"/>
          <w:szCs w:val="20"/>
          <w:lang w:val="en-US"/>
        </w:rPr>
        <w:t>ЈНМВ</w:t>
      </w:r>
      <w:r w:rsidR="007108C2" w:rsidRPr="00DD4AD0">
        <w:rPr>
          <w:rFonts w:eastAsia="Verdana"/>
          <w:spacing w:val="18"/>
          <w:sz w:val="20"/>
          <w:szCs w:val="20"/>
          <w:lang w:val="en-US"/>
        </w:rPr>
        <w:t xml:space="preserve"> </w:t>
      </w:r>
      <w:r w:rsidR="0006571C">
        <w:rPr>
          <w:rFonts w:eastAsia="Verdana"/>
          <w:spacing w:val="18"/>
          <w:sz w:val="20"/>
          <w:szCs w:val="20"/>
          <w:lang w:val="sr-Cyrl-RS"/>
        </w:rPr>
        <w:t>24</w:t>
      </w:r>
      <w:r w:rsidR="007108C2" w:rsidRPr="00DD4AD0">
        <w:rPr>
          <w:rFonts w:eastAsia="Verdana" w:cs="Verdana"/>
          <w:sz w:val="20"/>
          <w:szCs w:val="20"/>
          <w:lang w:val="en-US"/>
        </w:rPr>
        <w:t>/201</w:t>
      </w:r>
      <w:r w:rsidR="00EF3090">
        <w:rPr>
          <w:rFonts w:eastAsia="Verdana" w:cs="Verdana"/>
          <w:sz w:val="20"/>
          <w:szCs w:val="20"/>
          <w:lang w:val="sr-Cyrl-RS"/>
        </w:rPr>
        <w:t>9</w:t>
      </w:r>
      <w:r w:rsidR="007108C2" w:rsidRPr="00DD4AD0">
        <w:rPr>
          <w:rFonts w:eastAsia="Verdana" w:cs="Verdana"/>
          <w:spacing w:val="16"/>
          <w:sz w:val="20"/>
          <w:szCs w:val="20"/>
          <w:lang w:val="en-US"/>
        </w:rPr>
        <w:t xml:space="preserve"> </w:t>
      </w:r>
      <w:r w:rsidR="007108C2" w:rsidRPr="00DD4AD0">
        <w:rPr>
          <w:rFonts w:eastAsia="Verdana" w:cs="Verdana"/>
          <w:sz w:val="20"/>
          <w:szCs w:val="20"/>
          <w:lang w:val="en-US"/>
        </w:rPr>
        <w:t>-</w:t>
      </w:r>
      <w:r w:rsidR="0006571C" w:rsidRPr="0006571C">
        <w:rPr>
          <w:rFonts w:eastAsia="Times New Roman"/>
          <w:b/>
          <w:noProof/>
          <w:sz w:val="20"/>
          <w:szCs w:val="20"/>
          <w:lang w:val="sr-Cyrl-RS"/>
        </w:rPr>
        <w:t xml:space="preserve"> </w:t>
      </w:r>
      <w:r w:rsidR="0006571C">
        <w:rPr>
          <w:rFonts w:eastAsia="Times New Roman"/>
          <w:b/>
          <w:noProof/>
          <w:sz w:val="20"/>
          <w:szCs w:val="20"/>
          <w:lang w:val="sr-Cyrl-RS"/>
        </w:rPr>
        <w:t>Набавка анализатора и пратеће опреме за локалну мрежу аутоматског мониторинга АП Војводине за контролу квалитета амбијенталног ваздуха на територији АП Војводине-</w:t>
      </w:r>
      <w:r w:rsidR="007108C2" w:rsidRPr="00DD4AD0">
        <w:rPr>
          <w:rFonts w:eastAsia="Verdana" w:cs="Verdana"/>
          <w:spacing w:val="20"/>
          <w:sz w:val="20"/>
          <w:szCs w:val="20"/>
          <w:lang w:val="en-US"/>
        </w:rPr>
        <w:t xml:space="preserve"> </w:t>
      </w:r>
      <w:r w:rsidR="007108C2" w:rsidRPr="00DD4AD0">
        <w:rPr>
          <w:rFonts w:eastAsia="Verdana"/>
          <w:spacing w:val="-1"/>
          <w:sz w:val="20"/>
          <w:szCs w:val="20"/>
          <w:lang w:val="en-US"/>
        </w:rPr>
        <w:t>Н</w:t>
      </w:r>
      <w:r w:rsidR="007108C2" w:rsidRPr="00DD4AD0">
        <w:rPr>
          <w:rFonts w:eastAsia="Verdana"/>
          <w:sz w:val="20"/>
          <w:szCs w:val="20"/>
          <w:lang w:val="en-US"/>
        </w:rPr>
        <w:t>Е</w:t>
      </w:r>
      <w:r w:rsidR="007108C2" w:rsidRPr="00DD4AD0">
        <w:rPr>
          <w:rFonts w:eastAsia="Verdana"/>
          <w:w w:val="99"/>
          <w:sz w:val="20"/>
          <w:szCs w:val="20"/>
          <w:lang w:val="en-US"/>
        </w:rPr>
        <w:t xml:space="preserve"> </w:t>
      </w:r>
      <w:r w:rsidR="007108C2" w:rsidRPr="00DD4AD0">
        <w:rPr>
          <w:rFonts w:eastAsia="Verdana"/>
          <w:spacing w:val="-1"/>
          <w:sz w:val="20"/>
          <w:szCs w:val="20"/>
          <w:lang w:val="en-US"/>
        </w:rPr>
        <w:t>О</w:t>
      </w:r>
      <w:r w:rsidR="007108C2" w:rsidRPr="00DD4AD0">
        <w:rPr>
          <w:rFonts w:eastAsia="Verdana"/>
          <w:sz w:val="20"/>
          <w:szCs w:val="20"/>
          <w:lang w:val="en-US"/>
        </w:rPr>
        <w:t>ТВАР</w:t>
      </w:r>
      <w:r w:rsidR="007108C2" w:rsidRPr="00DD4AD0">
        <w:rPr>
          <w:rFonts w:eastAsia="Verdana"/>
          <w:spacing w:val="3"/>
          <w:sz w:val="20"/>
          <w:szCs w:val="20"/>
          <w:lang w:val="en-US"/>
        </w:rPr>
        <w:t>А</w:t>
      </w:r>
      <w:r w:rsidR="007108C2" w:rsidRPr="00DD4AD0">
        <w:rPr>
          <w:rFonts w:eastAsia="Verdana"/>
          <w:sz w:val="20"/>
          <w:szCs w:val="20"/>
          <w:lang w:val="en-US"/>
        </w:rPr>
        <w:t>Т</w:t>
      </w:r>
      <w:r w:rsidR="007108C2" w:rsidRPr="00DD4AD0">
        <w:rPr>
          <w:rFonts w:eastAsia="Verdana"/>
          <w:spacing w:val="-1"/>
          <w:sz w:val="20"/>
          <w:szCs w:val="20"/>
          <w:lang w:val="en-US"/>
        </w:rPr>
        <w:t>И</w:t>
      </w:r>
      <w:r w:rsidR="007108C2" w:rsidRPr="00DD4AD0">
        <w:rPr>
          <w:rFonts w:eastAsia="Verdana"/>
          <w:sz w:val="20"/>
          <w:szCs w:val="20"/>
          <w:lang w:val="en-US"/>
        </w:rPr>
        <w:t>”</w:t>
      </w:r>
      <w:r w:rsidR="007108C2" w:rsidRPr="00DD4AD0">
        <w:rPr>
          <w:rFonts w:eastAsia="Verdana"/>
          <w:sz w:val="20"/>
          <w:szCs w:val="20"/>
          <w:lang w:val="sr-Cyrl-RS"/>
        </w:rPr>
        <w:t>.</w:t>
      </w:r>
    </w:p>
    <w:p w14:paraId="219A4DB2" w14:textId="77777777" w:rsidR="00DD4AD0" w:rsidRPr="00DD4AD0" w:rsidRDefault="00DD4AD0" w:rsidP="00DD4AD0">
      <w:pPr>
        <w:widowControl w:val="0"/>
        <w:spacing w:after="0" w:line="240" w:lineRule="auto"/>
        <w:ind w:left="100"/>
        <w:jc w:val="center"/>
        <w:outlineLvl w:val="0"/>
        <w:rPr>
          <w:rFonts w:eastAsia="Verdana"/>
          <w:b/>
          <w:bCs/>
          <w:sz w:val="20"/>
          <w:szCs w:val="20"/>
          <w:lang w:val="en-US"/>
        </w:rPr>
      </w:pPr>
      <w:r w:rsidRPr="00DD4AD0">
        <w:rPr>
          <w:rFonts w:eastAsia="Verdana"/>
          <w:b/>
          <w:bCs/>
          <w:sz w:val="20"/>
          <w:szCs w:val="20"/>
          <w:lang w:val="en-US"/>
        </w:rPr>
        <w:t>или</w:t>
      </w:r>
    </w:p>
    <w:p w14:paraId="16BA9158" w14:textId="66F54940" w:rsidR="00544EFA" w:rsidRPr="00744CFF" w:rsidRDefault="00DD4AD0" w:rsidP="00744CFF">
      <w:pPr>
        <w:widowControl w:val="0"/>
        <w:spacing w:before="6" w:after="0" w:line="242" w:lineRule="exact"/>
        <w:ind w:right="104"/>
        <w:jc w:val="both"/>
        <w:rPr>
          <w:rFonts w:eastAsia="Verdana" w:cs="Verdana"/>
          <w:sz w:val="20"/>
          <w:szCs w:val="20"/>
          <w:lang w:val="sr-Cyrl-RS"/>
        </w:rPr>
      </w:pPr>
      <w:r w:rsidRPr="00DD4AD0">
        <w:rPr>
          <w:rFonts w:eastAsia="Verdana"/>
          <w:sz w:val="20"/>
          <w:szCs w:val="20"/>
          <w:lang w:val="en-US"/>
        </w:rPr>
        <w:t>„</w:t>
      </w:r>
      <w:r w:rsidRPr="00DD4AD0">
        <w:rPr>
          <w:rFonts w:eastAsia="Verdana"/>
          <w:spacing w:val="-1"/>
          <w:sz w:val="20"/>
          <w:szCs w:val="20"/>
          <w:lang w:val="en-US"/>
        </w:rPr>
        <w:t>И</w:t>
      </w:r>
      <w:r w:rsidRPr="00DD4AD0">
        <w:rPr>
          <w:rFonts w:eastAsia="Verdana"/>
          <w:sz w:val="20"/>
          <w:szCs w:val="20"/>
          <w:lang w:val="en-US"/>
        </w:rPr>
        <w:t>З</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pacing w:val="-1"/>
          <w:sz w:val="20"/>
          <w:szCs w:val="20"/>
          <w:lang w:val="en-US"/>
        </w:rPr>
        <w:t>Н</w:t>
      </w:r>
      <w:r w:rsidRPr="00DD4AD0">
        <w:rPr>
          <w:rFonts w:eastAsia="Verdana" w:cs="Verdana"/>
          <w:sz w:val="20"/>
          <w:szCs w:val="20"/>
          <w:lang w:val="en-US"/>
        </w:rPr>
        <w:t>A</w:t>
      </w:r>
      <w:r w:rsidRPr="00DD4AD0">
        <w:rPr>
          <w:rFonts w:eastAsia="Verdana" w:cs="Verdana"/>
          <w:spacing w:val="14"/>
          <w:sz w:val="20"/>
          <w:szCs w:val="20"/>
          <w:lang w:val="en-US"/>
        </w:rPr>
        <w:t xml:space="preserve"> </w:t>
      </w:r>
      <w:r w:rsidRPr="00DD4AD0">
        <w:rPr>
          <w:rFonts w:eastAsia="Verdana"/>
          <w:sz w:val="20"/>
          <w:szCs w:val="20"/>
          <w:lang w:val="en-US"/>
        </w:rPr>
        <w:t>И</w:t>
      </w:r>
      <w:r w:rsidRPr="00DD4AD0">
        <w:rPr>
          <w:rFonts w:eastAsia="Verdana"/>
          <w:spacing w:val="16"/>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П</w:t>
      </w:r>
      <w:r w:rsidRPr="00DD4AD0">
        <w:rPr>
          <w:rFonts w:eastAsia="Verdana"/>
          <w:spacing w:val="2"/>
          <w:sz w:val="20"/>
          <w:szCs w:val="20"/>
          <w:lang w:val="en-US"/>
        </w:rPr>
        <w:t>У</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16"/>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ОН</w:t>
      </w:r>
      <w:r w:rsidRPr="00DD4AD0">
        <w:rPr>
          <w:rFonts w:eastAsia="Verdana"/>
          <w:spacing w:val="2"/>
          <w:sz w:val="20"/>
          <w:szCs w:val="20"/>
          <w:lang w:val="en-US"/>
        </w:rPr>
        <w:t>У</w:t>
      </w:r>
      <w:r w:rsidRPr="00DD4AD0">
        <w:rPr>
          <w:rFonts w:eastAsia="Verdana"/>
          <w:sz w:val="20"/>
          <w:szCs w:val="20"/>
          <w:lang w:val="en-US"/>
        </w:rPr>
        <w:t>ДЕ</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4"/>
          <w:sz w:val="20"/>
          <w:szCs w:val="20"/>
          <w:lang w:val="en-US"/>
        </w:rPr>
        <w:t xml:space="preserve"> </w:t>
      </w:r>
      <w:r w:rsidRPr="00DD4AD0">
        <w:rPr>
          <w:rFonts w:eastAsia="Verdana"/>
          <w:sz w:val="20"/>
          <w:szCs w:val="20"/>
          <w:lang w:val="en-US"/>
        </w:rPr>
        <w:t>ЈНМВ</w:t>
      </w:r>
      <w:r w:rsidRPr="00DD4AD0">
        <w:rPr>
          <w:rFonts w:eastAsia="Verdana"/>
          <w:spacing w:val="18"/>
          <w:sz w:val="20"/>
          <w:szCs w:val="20"/>
          <w:lang w:val="en-US"/>
        </w:rPr>
        <w:t xml:space="preserve"> </w:t>
      </w:r>
      <w:r w:rsidR="0006571C">
        <w:rPr>
          <w:rFonts w:eastAsia="Verdana"/>
          <w:spacing w:val="18"/>
          <w:sz w:val="20"/>
          <w:szCs w:val="20"/>
          <w:lang w:val="sr-Cyrl-RS"/>
        </w:rPr>
        <w:t>24</w:t>
      </w:r>
      <w:r w:rsidRPr="00DD4AD0">
        <w:rPr>
          <w:rFonts w:eastAsia="Verdana" w:cs="Verdana"/>
          <w:sz w:val="20"/>
          <w:szCs w:val="20"/>
          <w:lang w:val="en-US"/>
        </w:rPr>
        <w:t>/201</w:t>
      </w:r>
      <w:r w:rsidR="00544EFA">
        <w:rPr>
          <w:rFonts w:eastAsia="Verdana" w:cs="Verdana"/>
          <w:sz w:val="20"/>
          <w:szCs w:val="20"/>
          <w:lang w:val="sr-Cyrl-RS"/>
        </w:rPr>
        <w:t>9</w:t>
      </w:r>
      <w:r w:rsidRPr="00DD4AD0">
        <w:rPr>
          <w:rFonts w:eastAsia="Verdana" w:cs="Verdana"/>
          <w:spacing w:val="16"/>
          <w:sz w:val="20"/>
          <w:szCs w:val="20"/>
          <w:lang w:val="en-US"/>
        </w:rPr>
        <w:t xml:space="preserve"> </w:t>
      </w:r>
      <w:r w:rsidRPr="00DD4AD0">
        <w:rPr>
          <w:rFonts w:eastAsia="Verdana"/>
          <w:sz w:val="20"/>
          <w:szCs w:val="20"/>
          <w:lang w:val="en-US"/>
        </w:rPr>
        <w:t>–</w:t>
      </w:r>
      <w:r w:rsidR="0006571C" w:rsidRPr="0006571C">
        <w:rPr>
          <w:rFonts w:eastAsia="Times New Roman"/>
          <w:b/>
          <w:noProof/>
          <w:sz w:val="20"/>
          <w:szCs w:val="20"/>
          <w:lang w:val="sr-Cyrl-RS"/>
        </w:rPr>
        <w:t xml:space="preserve"> </w:t>
      </w:r>
      <w:r w:rsidR="0006571C">
        <w:rPr>
          <w:rFonts w:eastAsia="Times New Roman"/>
          <w:b/>
          <w:noProof/>
          <w:sz w:val="20"/>
          <w:szCs w:val="20"/>
          <w:lang w:val="sr-Cyrl-RS"/>
        </w:rPr>
        <w:t xml:space="preserve">Набавка анализатора и пратеће опреме за локалну мрежу аутоматског мониторинга АП Војводине за контролу квалитета амбијенталног ваздуха на </w:t>
      </w:r>
      <w:r w:rsidR="0006571C">
        <w:rPr>
          <w:rFonts w:eastAsia="Times New Roman"/>
          <w:b/>
          <w:noProof/>
          <w:sz w:val="20"/>
          <w:szCs w:val="20"/>
          <w:lang w:val="sr-Cyrl-RS"/>
        </w:rPr>
        <w:lastRenderedPageBreak/>
        <w:t>територији АП Војводине</w:t>
      </w:r>
      <w:r w:rsidR="0006571C" w:rsidRPr="00DD4AD0">
        <w:rPr>
          <w:rFonts w:eastAsia="Verdana" w:cs="Verdana"/>
          <w:sz w:val="20"/>
          <w:szCs w:val="20"/>
          <w:lang w:val="en-US"/>
        </w:rPr>
        <w:t xml:space="preserve"> </w:t>
      </w:r>
      <w:r w:rsidRPr="00DD4AD0">
        <w:rPr>
          <w:rFonts w:eastAsia="Verdana" w:cs="Verdana"/>
          <w:sz w:val="20"/>
          <w:szCs w:val="20"/>
          <w:lang w:val="en-US"/>
        </w:rPr>
        <w:t>-</w:t>
      </w:r>
      <w:r w:rsidRPr="00DD4AD0">
        <w:rPr>
          <w:rFonts w:eastAsia="Verdana" w:cs="Verdana"/>
          <w:spacing w:val="20"/>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ТВАР</w:t>
      </w:r>
      <w:r w:rsidRPr="00DD4AD0">
        <w:rPr>
          <w:rFonts w:eastAsia="Verdana"/>
          <w:spacing w:val="3"/>
          <w:sz w:val="20"/>
          <w:szCs w:val="20"/>
          <w:lang w:val="en-US"/>
        </w:rPr>
        <w:t>А</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w:t>
      </w:r>
      <w:r w:rsidRPr="00DD4AD0">
        <w:rPr>
          <w:rFonts w:eastAsia="Verdana"/>
          <w:sz w:val="20"/>
          <w:szCs w:val="20"/>
          <w:lang w:val="sr-Cyrl-RS"/>
        </w:rPr>
        <w:t>.</w:t>
      </w:r>
    </w:p>
    <w:p w14:paraId="0E66A714" w14:textId="77777777" w:rsidR="00DD4AD0" w:rsidRPr="00DD4AD0" w:rsidRDefault="00DD4AD0" w:rsidP="00DD4AD0">
      <w:pPr>
        <w:widowControl w:val="0"/>
        <w:spacing w:after="0" w:line="242" w:lineRule="exact"/>
        <w:ind w:left="112" w:right="114" w:firstLine="720"/>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17"/>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z w:val="20"/>
          <w:szCs w:val="20"/>
          <w:lang w:val="en-US"/>
        </w:rPr>
        <w:t>и</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6"/>
          <w:sz w:val="20"/>
          <w:szCs w:val="20"/>
          <w:lang w:val="en-US"/>
        </w:rPr>
        <w:t xml:space="preserve"> </w:t>
      </w:r>
      <w:r w:rsidRPr="00DD4AD0">
        <w:rPr>
          <w:rFonts w:eastAsia="Verdana"/>
          <w:spacing w:val="1"/>
          <w:sz w:val="20"/>
          <w:szCs w:val="20"/>
          <w:lang w:val="en-US"/>
        </w:rPr>
        <w:t>ко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z w:val="20"/>
          <w:szCs w:val="20"/>
          <w:lang w:val="en-US"/>
        </w:rPr>
        <w:t>те</w:t>
      </w:r>
      <w:r w:rsidRPr="00DD4AD0">
        <w:rPr>
          <w:rFonts w:eastAsia="Verdana"/>
          <w:spacing w:val="20"/>
          <w:sz w:val="20"/>
          <w:szCs w:val="20"/>
          <w:lang w:val="en-US"/>
        </w:rPr>
        <w:t xml:space="preserve"> </w:t>
      </w:r>
      <w:r w:rsidRPr="00DD4AD0">
        <w:rPr>
          <w:rFonts w:eastAsia="Verdana"/>
          <w:sz w:val="20"/>
          <w:szCs w:val="20"/>
          <w:lang w:val="en-US"/>
        </w:rPr>
        <w:t>или</w:t>
      </w:r>
      <w:r w:rsidRPr="00DD4AD0">
        <w:rPr>
          <w:rFonts w:eastAsia="Verdana"/>
          <w:spacing w:val="16"/>
          <w:sz w:val="20"/>
          <w:szCs w:val="20"/>
          <w:lang w:val="en-US"/>
        </w:rPr>
        <w:t xml:space="preserve"> </w:t>
      </w:r>
      <w:r w:rsidRPr="00DD4AD0">
        <w:rPr>
          <w:rFonts w:eastAsia="Verdana"/>
          <w:sz w:val="20"/>
          <w:szCs w:val="20"/>
          <w:lang w:val="en-US"/>
        </w:rPr>
        <w:t>на</w:t>
      </w:r>
      <w:r w:rsidRPr="00DD4AD0">
        <w:rPr>
          <w:rFonts w:eastAsia="Verdana"/>
          <w:spacing w:val="21"/>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1"/>
          <w:sz w:val="20"/>
          <w:szCs w:val="20"/>
          <w:lang w:val="en-US"/>
        </w:rPr>
        <w:t>т</w:t>
      </w:r>
      <w:r w:rsidRPr="00DD4AD0">
        <w:rPr>
          <w:rFonts w:eastAsia="Verdana"/>
          <w:sz w:val="20"/>
          <w:szCs w:val="20"/>
          <w:lang w:val="en-US"/>
        </w:rPr>
        <w:t>ији</w:t>
      </w:r>
      <w:r w:rsidRPr="00DD4AD0">
        <w:rPr>
          <w:rFonts w:eastAsia="Verdana"/>
          <w:spacing w:val="16"/>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6"/>
          <w:sz w:val="20"/>
          <w:szCs w:val="20"/>
          <w:lang w:val="en-US"/>
        </w:rPr>
        <w:t xml:space="preserve"> </w:t>
      </w:r>
      <w:r w:rsidRPr="00DD4AD0">
        <w:rPr>
          <w:rFonts w:eastAsia="Verdana"/>
          <w:sz w:val="20"/>
          <w:szCs w:val="20"/>
          <w:lang w:val="en-US"/>
        </w:rPr>
        <w:t>је</w:t>
      </w:r>
      <w:r w:rsidRPr="00DD4AD0">
        <w:rPr>
          <w:rFonts w:eastAsia="Verdana"/>
          <w:spacing w:val="18"/>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1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z w:val="20"/>
          <w:szCs w:val="20"/>
          <w:lang w:val="en-US"/>
        </w:rPr>
        <w:t>в</w:t>
      </w:r>
      <w:r w:rsidRPr="00DD4AD0">
        <w:rPr>
          <w:rFonts w:eastAsia="Verdana"/>
          <w:spacing w:val="16"/>
          <w:sz w:val="20"/>
          <w:szCs w:val="20"/>
          <w:lang w:val="en-US"/>
        </w:rPr>
        <w:t xml:space="preserve"> </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pacing w:val="2"/>
          <w:sz w:val="20"/>
          <w:szCs w:val="20"/>
          <w:lang w:val="en-US"/>
        </w:rPr>
        <w:t>а</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18"/>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z w:val="20"/>
          <w:szCs w:val="20"/>
          <w:lang w:val="en-US"/>
        </w:rPr>
        <w:t>да</w:t>
      </w:r>
      <w:r w:rsidRPr="00DD4AD0">
        <w:rPr>
          <w:rFonts w:eastAsia="Verdana"/>
          <w:spacing w:val="1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у</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3"/>
          <w:sz w:val="20"/>
          <w:szCs w:val="20"/>
          <w:lang w:val="en-US"/>
        </w:rPr>
        <w:t>с</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група</w:t>
      </w:r>
      <w:r w:rsidRPr="00DD4AD0">
        <w:rPr>
          <w:rFonts w:eastAsia="Verdana"/>
          <w:spacing w:val="1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12"/>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или</w:t>
      </w:r>
      <w:r w:rsidRPr="00DD4AD0">
        <w:rPr>
          <w:rFonts w:eastAsia="Verdana"/>
          <w:spacing w:val="11"/>
          <w:sz w:val="20"/>
          <w:szCs w:val="20"/>
          <w:lang w:val="en-US"/>
        </w:rPr>
        <w:t xml:space="preserve"> </w:t>
      </w:r>
      <w:r w:rsidRPr="00DD4AD0">
        <w:rPr>
          <w:rFonts w:eastAsia="Verdana"/>
          <w:sz w:val="20"/>
          <w:szCs w:val="20"/>
          <w:lang w:val="en-US"/>
        </w:rPr>
        <w:t>на</w:t>
      </w:r>
      <w:r w:rsidRPr="00DD4AD0">
        <w:rPr>
          <w:rFonts w:eastAsia="Verdana"/>
          <w:spacing w:val="11"/>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1"/>
          <w:sz w:val="20"/>
          <w:szCs w:val="20"/>
          <w:lang w:val="en-US"/>
        </w:rPr>
        <w:t>т</w:t>
      </w:r>
      <w:r w:rsidRPr="00DD4AD0">
        <w:rPr>
          <w:rFonts w:eastAsia="Verdana"/>
          <w:spacing w:val="2"/>
          <w:sz w:val="20"/>
          <w:szCs w:val="20"/>
          <w:lang w:val="en-US"/>
        </w:rPr>
        <w:t>и</w:t>
      </w:r>
      <w:r w:rsidRPr="00DD4AD0">
        <w:rPr>
          <w:rFonts w:eastAsia="Verdana"/>
          <w:sz w:val="20"/>
          <w:szCs w:val="20"/>
          <w:lang w:val="en-US"/>
        </w:rPr>
        <w:t>ји</w:t>
      </w:r>
      <w:r w:rsidRPr="00DD4AD0">
        <w:rPr>
          <w:rFonts w:eastAsia="Verdana"/>
          <w:spacing w:val="11"/>
          <w:sz w:val="20"/>
          <w:szCs w:val="20"/>
          <w:lang w:val="en-US"/>
        </w:rPr>
        <w:t xml:space="preserve"> </w:t>
      </w:r>
      <w:r w:rsidRPr="00DD4AD0">
        <w:rPr>
          <w:rFonts w:eastAsia="Verdana"/>
          <w:sz w:val="20"/>
          <w:szCs w:val="20"/>
          <w:lang w:val="en-US"/>
        </w:rPr>
        <w:t>је</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тр</w:t>
      </w:r>
      <w:r w:rsidRPr="00DD4AD0">
        <w:rPr>
          <w:rFonts w:eastAsia="Verdana"/>
          <w:spacing w:val="1"/>
          <w:sz w:val="20"/>
          <w:szCs w:val="20"/>
          <w:lang w:val="en-US"/>
        </w:rPr>
        <w:t>е</w:t>
      </w:r>
      <w:r w:rsidRPr="00DD4AD0">
        <w:rPr>
          <w:rFonts w:eastAsia="Verdana"/>
          <w:sz w:val="20"/>
          <w:szCs w:val="20"/>
          <w:lang w:val="en-US"/>
        </w:rPr>
        <w:t>бно</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да</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и</w:t>
      </w:r>
      <w:r w:rsidRPr="00DD4AD0">
        <w:rPr>
          <w:rFonts w:eastAsia="Verdana"/>
          <w:spacing w:val="59"/>
          <w:sz w:val="20"/>
          <w:szCs w:val="20"/>
          <w:lang w:val="en-US"/>
        </w:rPr>
        <w:t xml:space="preserve"> </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pacing w:val="-1"/>
          <w:sz w:val="20"/>
          <w:szCs w:val="20"/>
          <w:lang w:val="en-US"/>
        </w:rPr>
        <w:t>г</w:t>
      </w:r>
      <w:r w:rsidRPr="00DD4AD0">
        <w:rPr>
          <w:rFonts w:eastAsia="Verdana"/>
          <w:spacing w:val="3"/>
          <w:sz w:val="20"/>
          <w:szCs w:val="20"/>
          <w:lang w:val="en-US"/>
        </w:rPr>
        <w:t>р</w:t>
      </w:r>
      <w:r w:rsidRPr="00DD4AD0">
        <w:rPr>
          <w:rFonts w:eastAsia="Verdana"/>
          <w:sz w:val="20"/>
          <w:szCs w:val="20"/>
          <w:lang w:val="en-US"/>
        </w:rPr>
        <w:t>упи</w:t>
      </w:r>
      <w:r w:rsidRPr="00DD4AD0">
        <w:rPr>
          <w:rFonts w:eastAsia="Verdana"/>
          <w:spacing w:val="-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ве</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ад</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св</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7"/>
          <w:sz w:val="20"/>
          <w:szCs w:val="20"/>
          <w:lang w:val="en-US"/>
        </w:rPr>
        <w:t xml:space="preserve"> </w:t>
      </w:r>
      <w:r w:rsidRPr="00DD4AD0">
        <w:rPr>
          <w:rFonts w:eastAsia="Verdana"/>
          <w:spacing w:val="1"/>
          <w:sz w:val="20"/>
          <w:szCs w:val="20"/>
          <w:lang w:val="en-US"/>
        </w:rPr>
        <w:t>уч</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4"/>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дни</w:t>
      </w:r>
      <w:r w:rsidRPr="00DD4AD0">
        <w:rPr>
          <w:rFonts w:eastAsia="Verdana"/>
          <w:spacing w:val="1"/>
          <w:sz w:val="20"/>
          <w:szCs w:val="20"/>
          <w:lang w:val="en-US"/>
        </w:rPr>
        <w:t>ч</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w:t>
      </w:r>
      <w:r w:rsidRPr="00DD4AD0">
        <w:rPr>
          <w:rFonts w:eastAsia="Verdana"/>
          <w:spacing w:val="-6"/>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ди.</w:t>
      </w:r>
    </w:p>
    <w:p w14:paraId="731F0B5C" w14:textId="7AD94E37" w:rsidR="00DD4AD0" w:rsidRPr="00DD4AD0" w:rsidRDefault="00DD4AD0" w:rsidP="005534BC">
      <w:pPr>
        <w:widowControl w:val="0"/>
        <w:spacing w:after="0" w:line="236" w:lineRule="exact"/>
        <w:jc w:val="both"/>
        <w:rPr>
          <w:rFonts w:eastAsia="Verdana"/>
          <w:sz w:val="20"/>
          <w:szCs w:val="20"/>
          <w:lang w:val="sr-Cyrl-RS"/>
        </w:rPr>
      </w:pPr>
      <w:r w:rsidRPr="00DD4AD0">
        <w:rPr>
          <w:rFonts w:eastAsia="Verdana"/>
          <w:spacing w:val="-1"/>
          <w:sz w:val="20"/>
          <w:szCs w:val="20"/>
          <w:lang w:val="en-US"/>
        </w:rPr>
        <w:t>Н</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z w:val="20"/>
          <w:szCs w:val="20"/>
          <w:lang w:val="en-US"/>
        </w:rPr>
        <w:t>дна</w:t>
      </w:r>
      <w:r w:rsidRPr="00DD4AD0">
        <w:rPr>
          <w:rFonts w:eastAsia="Verdana"/>
          <w:spacing w:val="3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31"/>
          <w:sz w:val="20"/>
          <w:szCs w:val="20"/>
          <w:lang w:val="en-US"/>
        </w:rPr>
        <w:t xml:space="preserve"> </w:t>
      </w:r>
      <w:r w:rsidRPr="00DD4AD0">
        <w:rPr>
          <w:rFonts w:eastAsia="Verdana"/>
          <w:sz w:val="20"/>
          <w:szCs w:val="20"/>
          <w:lang w:val="en-US"/>
        </w:rPr>
        <w:t>не</w:t>
      </w:r>
      <w:r w:rsidRPr="00DD4AD0">
        <w:rPr>
          <w:rFonts w:eastAsia="Verdana"/>
          <w:spacing w:val="31"/>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же</w:t>
      </w:r>
      <w:r w:rsidRPr="00DD4AD0">
        <w:rPr>
          <w:rFonts w:eastAsia="Verdana"/>
          <w:spacing w:val="29"/>
          <w:sz w:val="20"/>
          <w:szCs w:val="20"/>
          <w:lang w:val="en-US"/>
        </w:rPr>
        <w:t xml:space="preserve"> </w:t>
      </w:r>
      <w:r w:rsidRPr="00DD4AD0">
        <w:rPr>
          <w:rFonts w:eastAsia="Verdana"/>
          <w:sz w:val="20"/>
          <w:szCs w:val="20"/>
          <w:lang w:val="en-US"/>
        </w:rPr>
        <w:t>б</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31"/>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њана,</w:t>
      </w:r>
      <w:r w:rsidRPr="00DD4AD0">
        <w:rPr>
          <w:rFonts w:eastAsia="Verdana"/>
          <w:spacing w:val="31"/>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3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ов</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z w:val="20"/>
          <w:szCs w:val="20"/>
          <w:lang w:val="en-US"/>
        </w:rPr>
        <w:t>у</w:t>
      </w:r>
      <w:r w:rsidRPr="00DD4AD0">
        <w:rPr>
          <w:rFonts w:eastAsia="Verdana"/>
          <w:spacing w:val="3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z w:val="20"/>
          <w:szCs w:val="20"/>
          <w:lang w:val="en-US"/>
        </w:rPr>
        <w:t>ду</w:t>
      </w:r>
      <w:r w:rsidRPr="00DD4AD0">
        <w:rPr>
          <w:rFonts w:eastAsia="Verdana"/>
          <w:spacing w:val="33"/>
          <w:sz w:val="20"/>
          <w:szCs w:val="20"/>
          <w:lang w:val="en-US"/>
        </w:rPr>
        <w:t xml:space="preserve"> </w:t>
      </w:r>
      <w:r w:rsidRPr="00DD4AD0">
        <w:rPr>
          <w:rFonts w:eastAsia="Verdana"/>
          <w:sz w:val="20"/>
          <w:szCs w:val="20"/>
          <w:lang w:val="en-US"/>
        </w:rPr>
        <w:t>по</w:t>
      </w:r>
      <w:r w:rsidRPr="00DD4AD0">
        <w:rPr>
          <w:rFonts w:eastAsia="Verdana"/>
          <w:spacing w:val="31"/>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теку</w:t>
      </w:r>
      <w:r w:rsidRPr="00DD4AD0">
        <w:rPr>
          <w:rFonts w:eastAsia="Verdana"/>
          <w:spacing w:val="30"/>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3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005534BC">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2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w:t>
      </w:r>
    </w:p>
    <w:p w14:paraId="6F2C2B5A" w14:textId="7067EB8C" w:rsidR="00DD4AD0" w:rsidRPr="004B22DA" w:rsidRDefault="00DD4AD0" w:rsidP="005534BC">
      <w:pPr>
        <w:widowControl w:val="0"/>
        <w:spacing w:before="1" w:after="0" w:line="240" w:lineRule="auto"/>
        <w:ind w:left="112"/>
        <w:jc w:val="both"/>
        <w:rPr>
          <w:rFonts w:eastAsia="Verdana"/>
          <w:sz w:val="20"/>
          <w:szCs w:val="20"/>
          <w:lang w:val="sr-Cyrl-RS"/>
        </w:rPr>
      </w:pPr>
      <w:r w:rsidRPr="00DD4AD0">
        <w:rPr>
          <w:rFonts w:eastAsia="Verdana"/>
          <w:sz w:val="20"/>
          <w:szCs w:val="20"/>
          <w:lang w:val="sr-Cyrl-RS"/>
        </w:rPr>
        <w:tab/>
        <w:t>По истеку рока за подношење понуда, понуђач не може изменити, допунит</w:t>
      </w:r>
      <w:r w:rsidR="004B22DA">
        <w:rPr>
          <w:rFonts w:eastAsia="Verdana"/>
          <w:sz w:val="20"/>
          <w:szCs w:val="20"/>
          <w:lang w:val="sr-Cyrl-RS"/>
        </w:rPr>
        <w:t xml:space="preserve">и, ни опозвати поднету понуду. </w:t>
      </w:r>
    </w:p>
    <w:p w14:paraId="0C881409" w14:textId="77777777" w:rsidR="00DD4AD0" w:rsidRPr="00DD4AD0" w:rsidRDefault="00DD4AD0" w:rsidP="00A1412C">
      <w:pPr>
        <w:widowControl w:val="0"/>
        <w:numPr>
          <w:ilvl w:val="0"/>
          <w:numId w:val="24"/>
        </w:numPr>
        <w:spacing w:after="0" w:line="240" w:lineRule="auto"/>
        <w:ind w:right="115" w:firstLine="556"/>
        <w:jc w:val="both"/>
        <w:outlineLvl w:val="0"/>
        <w:rPr>
          <w:rFonts w:eastAsia="Verdana"/>
          <w:sz w:val="20"/>
          <w:szCs w:val="20"/>
          <w:lang w:val="en-US"/>
        </w:rPr>
      </w:pPr>
      <w:r w:rsidRPr="00DD4AD0">
        <w:rPr>
          <w:rFonts w:eastAsia="Verdana"/>
          <w:b/>
          <w:bCs/>
          <w:sz w:val="20"/>
          <w:szCs w:val="20"/>
          <w:lang w:val="sr-Cyrl-RS"/>
        </w:rPr>
        <w:t xml:space="preserve"> </w:t>
      </w:r>
      <w:r w:rsidRPr="00DD4AD0">
        <w:rPr>
          <w:rFonts w:eastAsia="Verdana"/>
          <w:b/>
          <w:bCs/>
          <w:sz w:val="20"/>
          <w:szCs w:val="20"/>
          <w:lang w:val="en-US"/>
        </w:rPr>
        <w:t>Об</w:t>
      </w:r>
      <w:r w:rsidRPr="00DD4AD0">
        <w:rPr>
          <w:rFonts w:eastAsia="Verdana"/>
          <w:b/>
          <w:bCs/>
          <w:spacing w:val="-1"/>
          <w:sz w:val="20"/>
          <w:szCs w:val="20"/>
          <w:lang w:val="en-US"/>
        </w:rPr>
        <w:t>а</w:t>
      </w:r>
      <w:r w:rsidRPr="00DD4AD0">
        <w:rPr>
          <w:rFonts w:eastAsia="Verdana"/>
          <w:b/>
          <w:bCs/>
          <w:spacing w:val="1"/>
          <w:sz w:val="20"/>
          <w:szCs w:val="20"/>
          <w:lang w:val="en-US"/>
        </w:rPr>
        <w:t>в</w:t>
      </w:r>
      <w:r w:rsidRPr="00DD4AD0">
        <w:rPr>
          <w:rFonts w:eastAsia="Verdana"/>
          <w:b/>
          <w:bCs/>
          <w:sz w:val="20"/>
          <w:szCs w:val="20"/>
          <w:lang w:val="en-US"/>
        </w:rPr>
        <w:t>е</w:t>
      </w:r>
      <w:r w:rsidRPr="00DD4AD0">
        <w:rPr>
          <w:rFonts w:eastAsia="Verdana"/>
          <w:b/>
          <w:bCs/>
          <w:spacing w:val="1"/>
          <w:sz w:val="20"/>
          <w:szCs w:val="20"/>
          <w:lang w:val="en-US"/>
        </w:rPr>
        <w:t>ш</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spacing w:val="2"/>
          <w:sz w:val="20"/>
          <w:szCs w:val="20"/>
          <w:lang w:val="en-US"/>
        </w:rPr>
        <w:t>њ</w:t>
      </w:r>
      <w:r w:rsidRPr="00DD4AD0">
        <w:rPr>
          <w:rFonts w:eastAsia="Verdana"/>
          <w:b/>
          <w:bCs/>
          <w:sz w:val="20"/>
          <w:szCs w:val="20"/>
          <w:lang w:val="en-US"/>
        </w:rPr>
        <w:t>е</w:t>
      </w:r>
      <w:r w:rsidRPr="00DD4AD0">
        <w:rPr>
          <w:rFonts w:eastAsia="Verdana"/>
          <w:b/>
          <w:bCs/>
          <w:spacing w:val="22"/>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а</w:t>
      </w:r>
      <w:r w:rsidRPr="00DD4AD0">
        <w:rPr>
          <w:rFonts w:eastAsia="Verdana"/>
          <w:b/>
          <w:bCs/>
          <w:spacing w:val="21"/>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z w:val="20"/>
          <w:szCs w:val="20"/>
          <w:lang w:val="en-US"/>
        </w:rPr>
        <w:t>уђ</w:t>
      </w:r>
      <w:r w:rsidRPr="00DD4AD0">
        <w:rPr>
          <w:rFonts w:eastAsia="Verdana"/>
          <w:b/>
          <w:bCs/>
          <w:spacing w:val="-2"/>
          <w:sz w:val="20"/>
          <w:szCs w:val="20"/>
          <w:lang w:val="en-US"/>
        </w:rPr>
        <w:t>а</w:t>
      </w:r>
      <w:r w:rsidRPr="00DD4AD0">
        <w:rPr>
          <w:rFonts w:eastAsia="Verdana"/>
          <w:b/>
          <w:bCs/>
          <w:sz w:val="20"/>
          <w:szCs w:val="20"/>
          <w:lang w:val="en-US"/>
        </w:rPr>
        <w:t>ч</w:t>
      </w:r>
      <w:r w:rsidRPr="00DD4AD0">
        <w:rPr>
          <w:rFonts w:eastAsia="Verdana"/>
          <w:b/>
          <w:bCs/>
          <w:spacing w:val="23"/>
          <w:sz w:val="20"/>
          <w:szCs w:val="20"/>
          <w:lang w:val="en-US"/>
        </w:rPr>
        <w:t xml:space="preserve"> </w:t>
      </w:r>
      <w:r w:rsidRPr="00DD4AD0">
        <w:rPr>
          <w:rFonts w:eastAsia="Verdana"/>
          <w:b/>
          <w:bCs/>
          <w:sz w:val="20"/>
          <w:szCs w:val="20"/>
          <w:lang w:val="en-US"/>
        </w:rPr>
        <w:t>к</w:t>
      </w:r>
      <w:r w:rsidRPr="00DD4AD0">
        <w:rPr>
          <w:rFonts w:eastAsia="Verdana"/>
          <w:b/>
          <w:bCs/>
          <w:spacing w:val="2"/>
          <w:sz w:val="20"/>
          <w:szCs w:val="20"/>
          <w:lang w:val="en-US"/>
        </w:rPr>
        <w:t>о</w:t>
      </w:r>
      <w:r w:rsidRPr="00DD4AD0">
        <w:rPr>
          <w:rFonts w:eastAsia="Verdana"/>
          <w:b/>
          <w:bCs/>
          <w:spacing w:val="-1"/>
          <w:sz w:val="20"/>
          <w:szCs w:val="20"/>
          <w:lang w:val="en-US"/>
        </w:rPr>
        <w:t>ј</w:t>
      </w:r>
      <w:r w:rsidRPr="00DD4AD0">
        <w:rPr>
          <w:rFonts w:eastAsia="Verdana"/>
          <w:b/>
          <w:bCs/>
          <w:sz w:val="20"/>
          <w:szCs w:val="20"/>
          <w:lang w:val="en-US"/>
        </w:rPr>
        <w:t>и</w:t>
      </w:r>
      <w:r w:rsidRPr="00DD4AD0">
        <w:rPr>
          <w:rFonts w:eastAsia="Verdana"/>
          <w:b/>
          <w:bCs/>
          <w:spacing w:val="23"/>
          <w:sz w:val="20"/>
          <w:szCs w:val="20"/>
          <w:lang w:val="en-US"/>
        </w:rPr>
        <w:t xml:space="preserve"> </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22"/>
          <w:sz w:val="20"/>
          <w:szCs w:val="20"/>
          <w:lang w:val="en-US"/>
        </w:rPr>
        <w:t xml:space="preserve"> </w:t>
      </w:r>
      <w:r w:rsidRPr="00DD4AD0">
        <w:rPr>
          <w:rFonts w:eastAsia="Verdana"/>
          <w:b/>
          <w:bCs/>
          <w:sz w:val="20"/>
          <w:szCs w:val="20"/>
          <w:lang w:val="en-US"/>
        </w:rPr>
        <w:t>с</w:t>
      </w:r>
      <w:r w:rsidRPr="00DD4AD0">
        <w:rPr>
          <w:rFonts w:eastAsia="Verdana"/>
          <w:b/>
          <w:bCs/>
          <w:spacing w:val="1"/>
          <w:sz w:val="20"/>
          <w:szCs w:val="20"/>
          <w:lang w:val="en-US"/>
        </w:rPr>
        <w:t>а</w:t>
      </w:r>
      <w:r w:rsidRPr="00DD4AD0">
        <w:rPr>
          <w:rFonts w:eastAsia="Verdana"/>
          <w:b/>
          <w:bCs/>
          <w:sz w:val="20"/>
          <w:szCs w:val="20"/>
          <w:lang w:val="en-US"/>
        </w:rPr>
        <w:t>мос</w:t>
      </w:r>
      <w:r w:rsidRPr="00DD4AD0">
        <w:rPr>
          <w:rFonts w:eastAsia="Verdana"/>
          <w:b/>
          <w:bCs/>
          <w:spacing w:val="1"/>
          <w:sz w:val="20"/>
          <w:szCs w:val="20"/>
          <w:lang w:val="en-US"/>
        </w:rPr>
        <w:t>т</w:t>
      </w:r>
      <w:r w:rsidRPr="00DD4AD0">
        <w:rPr>
          <w:rFonts w:eastAsia="Verdana"/>
          <w:b/>
          <w:bCs/>
          <w:spacing w:val="-1"/>
          <w:sz w:val="20"/>
          <w:szCs w:val="20"/>
          <w:lang w:val="en-US"/>
        </w:rPr>
        <w:t>а</w:t>
      </w:r>
      <w:r w:rsidRPr="00DD4AD0">
        <w:rPr>
          <w:rFonts w:eastAsia="Verdana"/>
          <w:b/>
          <w:bCs/>
          <w:sz w:val="20"/>
          <w:szCs w:val="20"/>
          <w:lang w:val="en-US"/>
        </w:rPr>
        <w:t>лно</w:t>
      </w:r>
      <w:r w:rsidRPr="00DD4AD0">
        <w:rPr>
          <w:rFonts w:eastAsia="Verdana"/>
          <w:b/>
          <w:bCs/>
          <w:spacing w:val="23"/>
          <w:sz w:val="20"/>
          <w:szCs w:val="20"/>
          <w:lang w:val="en-US"/>
        </w:rPr>
        <w:t xml:space="preserve"> </w:t>
      </w:r>
      <w:r w:rsidRPr="00DD4AD0">
        <w:rPr>
          <w:rFonts w:eastAsia="Verdana"/>
          <w:b/>
          <w:bCs/>
          <w:sz w:val="20"/>
          <w:szCs w:val="20"/>
          <w:lang w:val="en-US"/>
        </w:rPr>
        <w:t>под</w:t>
      </w:r>
      <w:r w:rsidRPr="00DD4AD0">
        <w:rPr>
          <w:rFonts w:eastAsia="Verdana"/>
          <w:b/>
          <w:bCs/>
          <w:spacing w:val="2"/>
          <w:sz w:val="20"/>
          <w:szCs w:val="20"/>
          <w:lang w:val="en-US"/>
        </w:rPr>
        <w:t>н</w:t>
      </w:r>
      <w:r w:rsidRPr="00DD4AD0">
        <w:rPr>
          <w:rFonts w:eastAsia="Verdana"/>
          <w:b/>
          <w:bCs/>
          <w:sz w:val="20"/>
          <w:szCs w:val="20"/>
          <w:lang w:val="en-US"/>
        </w:rPr>
        <w:t>ео</w:t>
      </w:r>
      <w:r w:rsidRPr="00DD4AD0">
        <w:rPr>
          <w:rFonts w:eastAsia="Verdana"/>
          <w:b/>
          <w:bCs/>
          <w:spacing w:val="22"/>
          <w:sz w:val="20"/>
          <w:szCs w:val="20"/>
          <w:lang w:val="en-US"/>
        </w:rPr>
        <w:t xml:space="preserve"> </w:t>
      </w:r>
      <w:r w:rsidRPr="00DD4AD0">
        <w:rPr>
          <w:rFonts w:eastAsia="Verdana"/>
          <w:b/>
          <w:bCs/>
          <w:spacing w:val="2"/>
          <w:sz w:val="20"/>
          <w:szCs w:val="20"/>
          <w:lang w:val="en-US"/>
        </w:rPr>
        <w:t>п</w:t>
      </w:r>
      <w:r w:rsidRPr="00DD4AD0">
        <w:rPr>
          <w:rFonts w:eastAsia="Verdana"/>
          <w:b/>
          <w:bCs/>
          <w:sz w:val="20"/>
          <w:szCs w:val="20"/>
          <w:lang w:val="en-US"/>
        </w:rPr>
        <w:t>онуду</w:t>
      </w:r>
      <w:r w:rsidRPr="00DD4AD0">
        <w:rPr>
          <w:rFonts w:eastAsia="Verdana"/>
          <w:b/>
          <w:bCs/>
          <w:spacing w:val="22"/>
          <w:sz w:val="20"/>
          <w:szCs w:val="20"/>
          <w:lang w:val="en-US"/>
        </w:rPr>
        <w:t xml:space="preserve"> </w:t>
      </w:r>
      <w:r w:rsidRPr="00DD4AD0">
        <w:rPr>
          <w:rFonts w:eastAsia="Verdana"/>
          <w:b/>
          <w:bCs/>
          <w:sz w:val="20"/>
          <w:szCs w:val="20"/>
          <w:lang w:val="en-US"/>
        </w:rPr>
        <w:t>не</w:t>
      </w:r>
      <w:r w:rsidRPr="00DD4AD0">
        <w:rPr>
          <w:rFonts w:eastAsia="Verdana"/>
          <w:b/>
          <w:bCs/>
          <w:spacing w:val="23"/>
          <w:sz w:val="20"/>
          <w:szCs w:val="20"/>
          <w:lang w:val="en-US"/>
        </w:rPr>
        <w:t xml:space="preserve"> </w:t>
      </w:r>
      <w:r w:rsidRPr="00DD4AD0">
        <w:rPr>
          <w:rFonts w:eastAsia="Verdana"/>
          <w:b/>
          <w:bCs/>
          <w:sz w:val="20"/>
          <w:szCs w:val="20"/>
          <w:lang w:val="en-US"/>
        </w:rPr>
        <w:t>м</w:t>
      </w:r>
      <w:r w:rsidRPr="00DD4AD0">
        <w:rPr>
          <w:rFonts w:eastAsia="Verdana"/>
          <w:b/>
          <w:bCs/>
          <w:spacing w:val="2"/>
          <w:sz w:val="20"/>
          <w:szCs w:val="20"/>
          <w:lang w:val="en-US"/>
        </w:rPr>
        <w:t>о</w:t>
      </w:r>
      <w:r w:rsidRPr="00DD4AD0">
        <w:rPr>
          <w:rFonts w:eastAsia="Verdana"/>
          <w:b/>
          <w:bCs/>
          <w:sz w:val="20"/>
          <w:szCs w:val="20"/>
          <w:lang w:val="en-US"/>
        </w:rPr>
        <w:t>же</w:t>
      </w:r>
      <w:r w:rsidRPr="00DD4AD0">
        <w:rPr>
          <w:rFonts w:eastAsia="Verdana"/>
          <w:b/>
          <w:bCs/>
          <w:w w:val="99"/>
          <w:sz w:val="20"/>
          <w:szCs w:val="20"/>
          <w:lang w:val="en-US"/>
        </w:rPr>
        <w:t xml:space="preserve"> </w:t>
      </w:r>
      <w:r w:rsidRPr="00DD4AD0">
        <w:rPr>
          <w:rFonts w:eastAsia="Verdana"/>
          <w:b/>
          <w:bCs/>
          <w:sz w:val="20"/>
          <w:szCs w:val="20"/>
          <w:lang w:val="en-US"/>
        </w:rPr>
        <w:t>и</w:t>
      </w:r>
      <w:r w:rsidRPr="00DD4AD0">
        <w:rPr>
          <w:rFonts w:eastAsia="Verdana"/>
          <w:b/>
          <w:bCs/>
          <w:spacing w:val="1"/>
          <w:sz w:val="20"/>
          <w:szCs w:val="20"/>
          <w:lang w:val="en-US"/>
        </w:rPr>
        <w:t>с</w:t>
      </w:r>
      <w:r w:rsidRPr="00DD4AD0">
        <w:rPr>
          <w:rFonts w:eastAsia="Verdana"/>
          <w:b/>
          <w:bCs/>
          <w:spacing w:val="-1"/>
          <w:sz w:val="20"/>
          <w:szCs w:val="20"/>
          <w:lang w:val="en-US"/>
        </w:rPr>
        <w:t>т</w:t>
      </w:r>
      <w:r w:rsidRPr="00DD4AD0">
        <w:rPr>
          <w:rFonts w:eastAsia="Verdana"/>
          <w:b/>
          <w:bCs/>
          <w:sz w:val="20"/>
          <w:szCs w:val="20"/>
          <w:lang w:val="en-US"/>
        </w:rPr>
        <w:t>ов</w:t>
      </w:r>
      <w:r w:rsidRPr="00DD4AD0">
        <w:rPr>
          <w:rFonts w:eastAsia="Verdana"/>
          <w:b/>
          <w:bCs/>
          <w:spacing w:val="1"/>
          <w:sz w:val="20"/>
          <w:szCs w:val="20"/>
          <w:lang w:val="en-US"/>
        </w:rPr>
        <w:t>р</w:t>
      </w:r>
      <w:r w:rsidRPr="00DD4AD0">
        <w:rPr>
          <w:rFonts w:eastAsia="Verdana"/>
          <w:b/>
          <w:bCs/>
          <w:sz w:val="20"/>
          <w:szCs w:val="20"/>
          <w:lang w:val="en-US"/>
        </w:rPr>
        <w:t>емено</w:t>
      </w:r>
      <w:r w:rsidRPr="00DD4AD0">
        <w:rPr>
          <w:rFonts w:eastAsia="Verdana"/>
          <w:b/>
          <w:bCs/>
          <w:spacing w:val="17"/>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а</w:t>
      </w:r>
      <w:r w:rsidRPr="00DD4AD0">
        <w:rPr>
          <w:rFonts w:eastAsia="Verdana"/>
          <w:b/>
          <w:bCs/>
          <w:spacing w:val="17"/>
          <w:sz w:val="20"/>
          <w:szCs w:val="20"/>
          <w:lang w:val="en-US"/>
        </w:rPr>
        <w:t xml:space="preserve"> </w:t>
      </w:r>
      <w:r w:rsidRPr="00DD4AD0">
        <w:rPr>
          <w:rFonts w:eastAsia="Verdana"/>
          <w:b/>
          <w:bCs/>
          <w:sz w:val="20"/>
          <w:szCs w:val="20"/>
          <w:lang w:val="en-US"/>
        </w:rPr>
        <w:t>у</w:t>
      </w:r>
      <w:r w:rsidRPr="00DD4AD0">
        <w:rPr>
          <w:rFonts w:eastAsia="Verdana"/>
          <w:b/>
          <w:bCs/>
          <w:spacing w:val="2"/>
          <w:sz w:val="20"/>
          <w:szCs w:val="20"/>
          <w:lang w:val="en-US"/>
        </w:rPr>
        <w:t>ч</w:t>
      </w:r>
      <w:r w:rsidRPr="00DD4AD0">
        <w:rPr>
          <w:rFonts w:eastAsia="Verdana"/>
          <w:b/>
          <w:bCs/>
          <w:sz w:val="20"/>
          <w:szCs w:val="20"/>
          <w:lang w:val="en-US"/>
        </w:rPr>
        <w:t>ес</w:t>
      </w:r>
      <w:r w:rsidRPr="00DD4AD0">
        <w:rPr>
          <w:rFonts w:eastAsia="Verdana"/>
          <w:b/>
          <w:bCs/>
          <w:spacing w:val="-1"/>
          <w:sz w:val="20"/>
          <w:szCs w:val="20"/>
          <w:lang w:val="en-US"/>
        </w:rPr>
        <w:t>т</w:t>
      </w:r>
      <w:r w:rsidRPr="00DD4AD0">
        <w:rPr>
          <w:rFonts w:eastAsia="Verdana"/>
          <w:b/>
          <w:bCs/>
          <w:sz w:val="20"/>
          <w:szCs w:val="20"/>
          <w:lang w:val="en-US"/>
        </w:rPr>
        <w:t>в</w:t>
      </w:r>
      <w:r w:rsidRPr="00DD4AD0">
        <w:rPr>
          <w:rFonts w:eastAsia="Verdana"/>
          <w:b/>
          <w:bCs/>
          <w:spacing w:val="1"/>
          <w:sz w:val="20"/>
          <w:szCs w:val="20"/>
          <w:lang w:val="en-US"/>
        </w:rPr>
        <w:t>у</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17"/>
          <w:sz w:val="20"/>
          <w:szCs w:val="20"/>
          <w:lang w:val="en-US"/>
        </w:rPr>
        <w:t xml:space="preserve"> </w:t>
      </w:r>
      <w:r w:rsidRPr="00DD4AD0">
        <w:rPr>
          <w:rFonts w:eastAsia="Verdana"/>
          <w:b/>
          <w:bCs/>
          <w:sz w:val="20"/>
          <w:szCs w:val="20"/>
          <w:lang w:val="en-US"/>
        </w:rPr>
        <w:t>у</w:t>
      </w:r>
      <w:r w:rsidRPr="00DD4AD0">
        <w:rPr>
          <w:rFonts w:eastAsia="Verdana"/>
          <w:b/>
          <w:bCs/>
          <w:spacing w:val="15"/>
          <w:sz w:val="20"/>
          <w:szCs w:val="20"/>
          <w:lang w:val="en-US"/>
        </w:rPr>
        <w:t xml:space="preserve"> </w:t>
      </w:r>
      <w:r w:rsidRPr="00DD4AD0">
        <w:rPr>
          <w:rFonts w:eastAsia="Verdana"/>
          <w:b/>
          <w:bCs/>
          <w:spacing w:val="2"/>
          <w:sz w:val="20"/>
          <w:szCs w:val="20"/>
          <w:lang w:val="en-US"/>
        </w:rPr>
        <w:t>з</w:t>
      </w:r>
      <w:r w:rsidRPr="00DD4AD0">
        <w:rPr>
          <w:rFonts w:eastAsia="Verdana"/>
          <w:b/>
          <w:bCs/>
          <w:spacing w:val="1"/>
          <w:sz w:val="20"/>
          <w:szCs w:val="20"/>
          <w:lang w:val="en-US"/>
        </w:rPr>
        <w:t>а</w:t>
      </w:r>
      <w:r w:rsidRPr="00DD4AD0">
        <w:rPr>
          <w:rFonts w:eastAsia="Verdana"/>
          <w:b/>
          <w:bCs/>
          <w:spacing w:val="-1"/>
          <w:sz w:val="20"/>
          <w:szCs w:val="20"/>
          <w:lang w:val="en-US"/>
        </w:rPr>
        <w:t>ј</w:t>
      </w:r>
      <w:r w:rsidRPr="00DD4AD0">
        <w:rPr>
          <w:rFonts w:eastAsia="Verdana"/>
          <w:b/>
          <w:bCs/>
          <w:spacing w:val="2"/>
          <w:sz w:val="20"/>
          <w:szCs w:val="20"/>
          <w:lang w:val="en-US"/>
        </w:rPr>
        <w:t>е</w:t>
      </w:r>
      <w:r w:rsidRPr="00DD4AD0">
        <w:rPr>
          <w:rFonts w:eastAsia="Verdana"/>
          <w:b/>
          <w:bCs/>
          <w:spacing w:val="-1"/>
          <w:sz w:val="20"/>
          <w:szCs w:val="20"/>
          <w:lang w:val="en-US"/>
        </w:rPr>
        <w:t>д</w:t>
      </w:r>
      <w:r w:rsidRPr="00DD4AD0">
        <w:rPr>
          <w:rFonts w:eastAsia="Verdana"/>
          <w:b/>
          <w:bCs/>
          <w:sz w:val="20"/>
          <w:szCs w:val="20"/>
          <w:lang w:val="en-US"/>
        </w:rPr>
        <w:t>н</w:t>
      </w:r>
      <w:r w:rsidRPr="00DD4AD0">
        <w:rPr>
          <w:rFonts w:eastAsia="Verdana"/>
          <w:b/>
          <w:bCs/>
          <w:spacing w:val="1"/>
          <w:sz w:val="20"/>
          <w:szCs w:val="20"/>
          <w:lang w:val="en-US"/>
        </w:rPr>
        <w:t>и</w:t>
      </w:r>
      <w:r w:rsidRPr="00DD4AD0">
        <w:rPr>
          <w:rFonts w:eastAsia="Verdana"/>
          <w:b/>
          <w:bCs/>
          <w:sz w:val="20"/>
          <w:szCs w:val="20"/>
          <w:lang w:val="en-US"/>
        </w:rPr>
        <w:t>ч</w:t>
      </w:r>
      <w:r w:rsidRPr="00DD4AD0">
        <w:rPr>
          <w:rFonts w:eastAsia="Verdana"/>
          <w:b/>
          <w:bCs/>
          <w:spacing w:val="3"/>
          <w:sz w:val="20"/>
          <w:szCs w:val="20"/>
          <w:lang w:val="en-US"/>
        </w:rPr>
        <w:t>к</w:t>
      </w:r>
      <w:r w:rsidRPr="00DD4AD0">
        <w:rPr>
          <w:rFonts w:eastAsia="Verdana"/>
          <w:b/>
          <w:bCs/>
          <w:sz w:val="20"/>
          <w:szCs w:val="20"/>
          <w:lang w:val="en-US"/>
        </w:rPr>
        <w:t>ој</w:t>
      </w:r>
      <w:r w:rsidRPr="00DD4AD0">
        <w:rPr>
          <w:rFonts w:eastAsia="Verdana"/>
          <w:b/>
          <w:bCs/>
          <w:spacing w:val="15"/>
          <w:sz w:val="20"/>
          <w:szCs w:val="20"/>
          <w:lang w:val="en-US"/>
        </w:rPr>
        <w:t xml:space="preserve"> </w:t>
      </w:r>
      <w:r w:rsidRPr="00DD4AD0">
        <w:rPr>
          <w:rFonts w:eastAsia="Verdana"/>
          <w:b/>
          <w:bCs/>
          <w:sz w:val="20"/>
          <w:szCs w:val="20"/>
          <w:lang w:val="en-US"/>
        </w:rPr>
        <w:t>по</w:t>
      </w:r>
      <w:r w:rsidRPr="00DD4AD0">
        <w:rPr>
          <w:rFonts w:eastAsia="Verdana"/>
          <w:b/>
          <w:bCs/>
          <w:spacing w:val="3"/>
          <w:sz w:val="20"/>
          <w:szCs w:val="20"/>
          <w:lang w:val="en-US"/>
        </w:rPr>
        <w:t>н</w:t>
      </w:r>
      <w:r w:rsidRPr="00DD4AD0">
        <w:rPr>
          <w:rFonts w:eastAsia="Verdana"/>
          <w:b/>
          <w:bCs/>
          <w:sz w:val="20"/>
          <w:szCs w:val="20"/>
          <w:lang w:val="en-US"/>
        </w:rPr>
        <w:t>у</w:t>
      </w:r>
      <w:r w:rsidRPr="00DD4AD0">
        <w:rPr>
          <w:rFonts w:eastAsia="Verdana"/>
          <w:b/>
          <w:bCs/>
          <w:spacing w:val="-1"/>
          <w:sz w:val="20"/>
          <w:szCs w:val="20"/>
          <w:lang w:val="en-US"/>
        </w:rPr>
        <w:t>д</w:t>
      </w:r>
      <w:r w:rsidRPr="00DD4AD0">
        <w:rPr>
          <w:rFonts w:eastAsia="Verdana"/>
          <w:b/>
          <w:bCs/>
          <w:sz w:val="20"/>
          <w:szCs w:val="20"/>
          <w:lang w:val="en-US"/>
        </w:rPr>
        <w:t>и</w:t>
      </w:r>
      <w:r w:rsidRPr="00DD4AD0">
        <w:rPr>
          <w:rFonts w:eastAsia="Verdana"/>
          <w:b/>
          <w:bCs/>
          <w:spacing w:val="18"/>
          <w:sz w:val="20"/>
          <w:szCs w:val="20"/>
          <w:lang w:val="en-US"/>
        </w:rPr>
        <w:t xml:space="preserve"> </w:t>
      </w:r>
      <w:r w:rsidRPr="00DD4AD0">
        <w:rPr>
          <w:rFonts w:eastAsia="Verdana"/>
          <w:b/>
          <w:bCs/>
          <w:sz w:val="20"/>
          <w:szCs w:val="20"/>
          <w:lang w:val="en-US"/>
        </w:rPr>
        <w:t>или</w:t>
      </w:r>
      <w:r w:rsidRPr="00DD4AD0">
        <w:rPr>
          <w:rFonts w:eastAsia="Verdana"/>
          <w:b/>
          <w:bCs/>
          <w:spacing w:val="16"/>
          <w:sz w:val="20"/>
          <w:szCs w:val="20"/>
          <w:lang w:val="en-US"/>
        </w:rPr>
        <w:t xml:space="preserve"> </w:t>
      </w:r>
      <w:r w:rsidRPr="00DD4AD0">
        <w:rPr>
          <w:rFonts w:eastAsia="Verdana"/>
          <w:b/>
          <w:bCs/>
          <w:spacing w:val="3"/>
          <w:sz w:val="20"/>
          <w:szCs w:val="20"/>
          <w:lang w:val="en-US"/>
        </w:rPr>
        <w:t>к</w:t>
      </w:r>
      <w:r w:rsidRPr="00DD4AD0">
        <w:rPr>
          <w:rFonts w:eastAsia="Verdana"/>
          <w:b/>
          <w:bCs/>
          <w:spacing w:val="-1"/>
          <w:sz w:val="20"/>
          <w:szCs w:val="20"/>
          <w:lang w:val="en-US"/>
        </w:rPr>
        <w:t>а</w:t>
      </w:r>
      <w:r w:rsidRPr="00DD4AD0">
        <w:rPr>
          <w:rFonts w:eastAsia="Verdana"/>
          <w:b/>
          <w:bCs/>
          <w:sz w:val="20"/>
          <w:szCs w:val="20"/>
          <w:lang w:val="en-US"/>
        </w:rPr>
        <w:t>о</w:t>
      </w:r>
      <w:r w:rsidRPr="00DD4AD0">
        <w:rPr>
          <w:rFonts w:eastAsia="Verdana"/>
          <w:b/>
          <w:bCs/>
          <w:spacing w:val="17"/>
          <w:sz w:val="20"/>
          <w:szCs w:val="20"/>
          <w:lang w:val="en-US"/>
        </w:rPr>
        <w:t xml:space="preserve"> </w:t>
      </w:r>
      <w:r w:rsidRPr="00DD4AD0">
        <w:rPr>
          <w:rFonts w:eastAsia="Verdana"/>
          <w:b/>
          <w:bCs/>
          <w:sz w:val="20"/>
          <w:szCs w:val="20"/>
          <w:lang w:val="en-US"/>
        </w:rPr>
        <w:t>поди</w:t>
      </w:r>
      <w:r w:rsidRPr="00DD4AD0">
        <w:rPr>
          <w:rFonts w:eastAsia="Verdana"/>
          <w:b/>
          <w:bCs/>
          <w:spacing w:val="3"/>
          <w:sz w:val="20"/>
          <w:szCs w:val="20"/>
          <w:lang w:val="en-US"/>
        </w:rPr>
        <w:t>з</w:t>
      </w:r>
      <w:r w:rsidRPr="00DD4AD0">
        <w:rPr>
          <w:rFonts w:eastAsia="Verdana"/>
          <w:b/>
          <w:bCs/>
          <w:sz w:val="20"/>
          <w:szCs w:val="20"/>
          <w:lang w:val="en-US"/>
        </w:rPr>
        <w:t>во</w:t>
      </w:r>
      <w:r w:rsidRPr="00DD4AD0">
        <w:rPr>
          <w:rFonts w:eastAsia="Verdana"/>
          <w:b/>
          <w:bCs/>
          <w:spacing w:val="1"/>
          <w:sz w:val="20"/>
          <w:szCs w:val="20"/>
          <w:lang w:val="en-US"/>
        </w:rPr>
        <w:t>ђ</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16"/>
          <w:sz w:val="20"/>
          <w:szCs w:val="20"/>
          <w:lang w:val="en-US"/>
        </w:rPr>
        <w:t xml:space="preserve"> </w:t>
      </w:r>
      <w:r w:rsidRPr="00DD4AD0">
        <w:rPr>
          <w:rFonts w:eastAsia="Verdana"/>
          <w:b/>
          <w:bCs/>
          <w:sz w:val="20"/>
          <w:szCs w:val="20"/>
          <w:lang w:val="en-US"/>
        </w:rPr>
        <w:t>н</w:t>
      </w:r>
      <w:r w:rsidRPr="00DD4AD0">
        <w:rPr>
          <w:rFonts w:eastAsia="Verdana"/>
          <w:b/>
          <w:bCs/>
          <w:spacing w:val="3"/>
          <w:sz w:val="20"/>
          <w:szCs w:val="20"/>
          <w:lang w:val="en-US"/>
        </w:rPr>
        <w:t>и</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18"/>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а</w:t>
      </w:r>
      <w:r w:rsidRPr="00DD4AD0">
        <w:rPr>
          <w:rFonts w:eastAsia="Verdana"/>
          <w:b/>
          <w:bCs/>
          <w:w w:val="99"/>
          <w:sz w:val="20"/>
          <w:szCs w:val="20"/>
          <w:lang w:val="en-US"/>
        </w:rPr>
        <w:t xml:space="preserve"> </w:t>
      </w:r>
      <w:r w:rsidRPr="00DD4AD0">
        <w:rPr>
          <w:rFonts w:eastAsia="Verdana"/>
          <w:b/>
          <w:bCs/>
          <w:sz w:val="20"/>
          <w:szCs w:val="20"/>
          <w:lang w:val="en-US"/>
        </w:rPr>
        <w:t>учес</w:t>
      </w:r>
      <w:r w:rsidRPr="00DD4AD0">
        <w:rPr>
          <w:rFonts w:eastAsia="Verdana"/>
          <w:b/>
          <w:bCs/>
          <w:spacing w:val="-1"/>
          <w:sz w:val="20"/>
          <w:szCs w:val="20"/>
          <w:lang w:val="en-US"/>
        </w:rPr>
        <w:t>т</w:t>
      </w:r>
      <w:r w:rsidRPr="00DD4AD0">
        <w:rPr>
          <w:rFonts w:eastAsia="Verdana"/>
          <w:b/>
          <w:bCs/>
          <w:spacing w:val="1"/>
          <w:sz w:val="20"/>
          <w:szCs w:val="20"/>
          <w:lang w:val="en-US"/>
        </w:rPr>
        <w:t>в</w:t>
      </w:r>
      <w:r w:rsidRPr="00DD4AD0">
        <w:rPr>
          <w:rFonts w:eastAsia="Verdana"/>
          <w:b/>
          <w:bCs/>
          <w:sz w:val="20"/>
          <w:szCs w:val="20"/>
          <w:lang w:val="en-US"/>
        </w:rPr>
        <w:t>у</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13"/>
          <w:sz w:val="20"/>
          <w:szCs w:val="20"/>
          <w:lang w:val="en-US"/>
        </w:rPr>
        <w:t xml:space="preserve"> </w:t>
      </w:r>
      <w:r w:rsidRPr="00DD4AD0">
        <w:rPr>
          <w:rFonts w:eastAsia="Verdana"/>
          <w:b/>
          <w:bCs/>
          <w:sz w:val="20"/>
          <w:szCs w:val="20"/>
          <w:lang w:val="en-US"/>
        </w:rPr>
        <w:t>у</w:t>
      </w:r>
      <w:r w:rsidRPr="00DD4AD0">
        <w:rPr>
          <w:rFonts w:eastAsia="Verdana"/>
          <w:b/>
          <w:bCs/>
          <w:spacing w:val="-10"/>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и</w:t>
      </w:r>
      <w:r w:rsidRPr="00DD4AD0">
        <w:rPr>
          <w:rFonts w:eastAsia="Verdana"/>
          <w:b/>
          <w:bCs/>
          <w:sz w:val="20"/>
          <w:szCs w:val="20"/>
          <w:lang w:val="en-US"/>
        </w:rPr>
        <w:t>ше</w:t>
      </w:r>
      <w:r w:rsidRPr="00DD4AD0">
        <w:rPr>
          <w:rFonts w:eastAsia="Verdana"/>
          <w:b/>
          <w:bCs/>
          <w:spacing w:val="-11"/>
          <w:sz w:val="20"/>
          <w:szCs w:val="20"/>
          <w:lang w:val="en-US"/>
        </w:rPr>
        <w:t xml:space="preserve"> </w:t>
      </w:r>
      <w:r w:rsidRPr="00DD4AD0">
        <w:rPr>
          <w:rFonts w:eastAsia="Verdana"/>
          <w:b/>
          <w:bCs/>
          <w:sz w:val="20"/>
          <w:szCs w:val="20"/>
          <w:lang w:val="en-US"/>
        </w:rPr>
        <w:t>з</w:t>
      </w:r>
      <w:r w:rsidRPr="00DD4AD0">
        <w:rPr>
          <w:rFonts w:eastAsia="Verdana"/>
          <w:b/>
          <w:bCs/>
          <w:spacing w:val="1"/>
          <w:sz w:val="20"/>
          <w:szCs w:val="20"/>
          <w:lang w:val="en-US"/>
        </w:rPr>
        <w:t>ај</w:t>
      </w:r>
      <w:r w:rsidRPr="00DD4AD0">
        <w:rPr>
          <w:rFonts w:eastAsia="Verdana"/>
          <w:b/>
          <w:bCs/>
          <w:sz w:val="20"/>
          <w:szCs w:val="20"/>
          <w:lang w:val="en-US"/>
        </w:rPr>
        <w:t>е</w:t>
      </w:r>
      <w:r w:rsidRPr="00DD4AD0">
        <w:rPr>
          <w:rFonts w:eastAsia="Verdana"/>
          <w:b/>
          <w:bCs/>
          <w:spacing w:val="-2"/>
          <w:sz w:val="20"/>
          <w:szCs w:val="20"/>
          <w:lang w:val="en-US"/>
        </w:rPr>
        <w:t>д</w:t>
      </w:r>
      <w:r w:rsidRPr="00DD4AD0">
        <w:rPr>
          <w:rFonts w:eastAsia="Verdana"/>
          <w:b/>
          <w:bCs/>
          <w:sz w:val="20"/>
          <w:szCs w:val="20"/>
          <w:lang w:val="en-US"/>
        </w:rPr>
        <w:t>н</w:t>
      </w:r>
      <w:r w:rsidRPr="00DD4AD0">
        <w:rPr>
          <w:rFonts w:eastAsia="Verdana"/>
          <w:b/>
          <w:bCs/>
          <w:spacing w:val="1"/>
          <w:sz w:val="20"/>
          <w:szCs w:val="20"/>
          <w:lang w:val="en-US"/>
        </w:rPr>
        <w:t>и</w:t>
      </w:r>
      <w:r w:rsidRPr="00DD4AD0">
        <w:rPr>
          <w:rFonts w:eastAsia="Verdana"/>
          <w:b/>
          <w:bCs/>
          <w:sz w:val="20"/>
          <w:szCs w:val="20"/>
          <w:lang w:val="en-US"/>
        </w:rPr>
        <w:t>ч</w:t>
      </w:r>
      <w:r w:rsidRPr="00DD4AD0">
        <w:rPr>
          <w:rFonts w:eastAsia="Verdana"/>
          <w:b/>
          <w:bCs/>
          <w:spacing w:val="1"/>
          <w:sz w:val="20"/>
          <w:szCs w:val="20"/>
          <w:lang w:val="en-US"/>
        </w:rPr>
        <w:t>к</w:t>
      </w:r>
      <w:r w:rsidRPr="00DD4AD0">
        <w:rPr>
          <w:rFonts w:eastAsia="Verdana"/>
          <w:b/>
          <w:bCs/>
          <w:sz w:val="20"/>
          <w:szCs w:val="20"/>
          <w:lang w:val="en-US"/>
        </w:rPr>
        <w:t>их</w:t>
      </w:r>
      <w:r w:rsidRPr="00DD4AD0">
        <w:rPr>
          <w:rFonts w:eastAsia="Verdana"/>
          <w:b/>
          <w:bCs/>
          <w:spacing w:val="-10"/>
          <w:sz w:val="20"/>
          <w:szCs w:val="20"/>
          <w:lang w:val="en-US"/>
        </w:rPr>
        <w:t xml:space="preserve"> </w:t>
      </w:r>
      <w:r w:rsidRPr="00DD4AD0">
        <w:rPr>
          <w:rFonts w:eastAsia="Verdana"/>
          <w:b/>
          <w:bCs/>
          <w:sz w:val="20"/>
          <w:szCs w:val="20"/>
          <w:lang w:val="en-US"/>
        </w:rPr>
        <w:t>по</w:t>
      </w:r>
      <w:r w:rsidRPr="00DD4AD0">
        <w:rPr>
          <w:rFonts w:eastAsia="Verdana"/>
          <w:b/>
          <w:bCs/>
          <w:spacing w:val="3"/>
          <w:sz w:val="20"/>
          <w:szCs w:val="20"/>
          <w:lang w:val="en-US"/>
        </w:rPr>
        <w:t>н</w:t>
      </w:r>
      <w:r w:rsidRPr="00DD4AD0">
        <w:rPr>
          <w:rFonts w:eastAsia="Verdana"/>
          <w:b/>
          <w:bCs/>
          <w:sz w:val="20"/>
          <w:szCs w:val="20"/>
          <w:lang w:val="en-US"/>
        </w:rPr>
        <w:t>у</w:t>
      </w:r>
      <w:r w:rsidRPr="00DD4AD0">
        <w:rPr>
          <w:rFonts w:eastAsia="Verdana"/>
          <w:b/>
          <w:bCs/>
          <w:spacing w:val="1"/>
          <w:sz w:val="20"/>
          <w:szCs w:val="20"/>
          <w:lang w:val="en-US"/>
        </w:rPr>
        <w:t>д</w:t>
      </w:r>
      <w:r w:rsidRPr="00DD4AD0">
        <w:rPr>
          <w:rFonts w:eastAsia="Verdana"/>
          <w:b/>
          <w:bCs/>
          <w:spacing w:val="-1"/>
          <w:sz w:val="20"/>
          <w:szCs w:val="20"/>
          <w:lang w:val="en-US"/>
        </w:rPr>
        <w:t>а</w:t>
      </w:r>
      <w:r w:rsidRPr="00DD4AD0">
        <w:rPr>
          <w:rFonts w:eastAsia="Verdana"/>
          <w:b/>
          <w:bCs/>
          <w:sz w:val="20"/>
          <w:szCs w:val="20"/>
          <w:lang w:val="en-US"/>
        </w:rPr>
        <w:t>:</w:t>
      </w:r>
    </w:p>
    <w:p w14:paraId="5B7545F4" w14:textId="77777777" w:rsidR="00DD4AD0" w:rsidRPr="00DD4AD0" w:rsidRDefault="00DD4AD0" w:rsidP="00DD4AD0">
      <w:pPr>
        <w:widowControl w:val="0"/>
        <w:spacing w:after="0" w:line="242" w:lineRule="exact"/>
        <w:ind w:firstLine="851"/>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10"/>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да</w:t>
      </w:r>
      <w:r w:rsidRPr="00DD4AD0">
        <w:rPr>
          <w:rFonts w:eastAsia="Verdana"/>
          <w:spacing w:val="-7"/>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амо</w:t>
      </w:r>
      <w:r w:rsidRPr="00DD4AD0">
        <w:rPr>
          <w:rFonts w:eastAsia="Verdana"/>
          <w:spacing w:val="-8"/>
          <w:sz w:val="20"/>
          <w:szCs w:val="20"/>
          <w:lang w:val="en-US"/>
        </w:rPr>
        <w:t xml:space="preserve"> </w:t>
      </w:r>
      <w:r w:rsidRPr="00DD4AD0">
        <w:rPr>
          <w:rFonts w:eastAsia="Verdana"/>
          <w:sz w:val="20"/>
          <w:szCs w:val="20"/>
          <w:lang w:val="en-US"/>
        </w:rPr>
        <w:t>једну</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уду.</w:t>
      </w:r>
    </w:p>
    <w:p w14:paraId="3D0993AF" w14:textId="77777777" w:rsidR="00DD4AD0" w:rsidRPr="00DD4AD0" w:rsidRDefault="00DD4AD0" w:rsidP="00DD4AD0">
      <w:pPr>
        <w:widowControl w:val="0"/>
        <w:spacing w:after="0" w:line="242" w:lineRule="exact"/>
        <w:ind w:firstLine="833"/>
        <w:rPr>
          <w:rFonts w:eastAsia="Verdana" w:cs="Verdana"/>
          <w:sz w:val="20"/>
          <w:szCs w:val="20"/>
          <w:lang w:val="sr-Cyrl-R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6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64"/>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6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3"/>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тално</w:t>
      </w:r>
      <w:r w:rsidRPr="00DD4AD0">
        <w:rPr>
          <w:rFonts w:eastAsia="Verdana"/>
          <w:spacing w:val="6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о</w:t>
      </w:r>
      <w:r w:rsidRPr="00DD4AD0">
        <w:rPr>
          <w:rFonts w:eastAsia="Verdana"/>
          <w:spacing w:val="6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4"/>
          <w:sz w:val="20"/>
          <w:szCs w:val="20"/>
          <w:lang w:val="en-US"/>
        </w:rPr>
        <w:t>у</w:t>
      </w:r>
      <w:r w:rsidRPr="00DD4AD0">
        <w:rPr>
          <w:rFonts w:eastAsia="Verdana"/>
          <w:spacing w:val="3"/>
          <w:sz w:val="20"/>
          <w:szCs w:val="20"/>
          <w:lang w:val="en-US"/>
        </w:rPr>
        <w:t>д</w:t>
      </w:r>
      <w:r w:rsidRPr="00DD4AD0">
        <w:rPr>
          <w:rFonts w:eastAsia="Verdana"/>
          <w:sz w:val="20"/>
          <w:szCs w:val="20"/>
          <w:lang w:val="en-US"/>
        </w:rPr>
        <w:t>у</w:t>
      </w:r>
      <w:r w:rsidRPr="00DD4AD0">
        <w:rPr>
          <w:rFonts w:eastAsia="Verdana"/>
          <w:spacing w:val="64"/>
          <w:sz w:val="20"/>
          <w:szCs w:val="20"/>
          <w:lang w:val="en-US"/>
        </w:rPr>
        <w:t xml:space="preserve"> </w:t>
      </w:r>
      <w:r w:rsidRPr="00DD4AD0">
        <w:rPr>
          <w:rFonts w:eastAsia="Verdana"/>
          <w:sz w:val="20"/>
          <w:szCs w:val="20"/>
          <w:lang w:val="en-US"/>
        </w:rPr>
        <w:t>не</w:t>
      </w:r>
      <w:r w:rsidRPr="00DD4AD0">
        <w:rPr>
          <w:rFonts w:eastAsia="Verdana"/>
          <w:spacing w:val="66"/>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z w:val="20"/>
          <w:szCs w:val="20"/>
          <w:lang w:val="en-US"/>
        </w:rPr>
        <w:t>же</w:t>
      </w:r>
      <w:r w:rsidRPr="00DD4AD0">
        <w:rPr>
          <w:rFonts w:eastAsia="Verdana"/>
          <w:spacing w:val="64"/>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то</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но</w:t>
      </w:r>
      <w:r w:rsidRPr="00DD4AD0">
        <w:rPr>
          <w:rFonts w:eastAsia="Verdana"/>
          <w:spacing w:val="64"/>
          <w:sz w:val="20"/>
          <w:szCs w:val="20"/>
          <w:lang w:val="en-US"/>
        </w:rPr>
        <w:t xml:space="preserve"> </w:t>
      </w:r>
      <w:r w:rsidRPr="00DD4AD0">
        <w:rPr>
          <w:rFonts w:eastAsia="Verdana"/>
          <w:sz w:val="20"/>
          <w:szCs w:val="20"/>
          <w:lang w:val="en-US"/>
        </w:rPr>
        <w:t>да</w:t>
      </w:r>
      <w:r w:rsidRPr="00DD4AD0">
        <w:rPr>
          <w:rFonts w:eastAsia="Verdana"/>
          <w:spacing w:val="64"/>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че</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63"/>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днич</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3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нуди</w:t>
      </w:r>
      <w:r w:rsidRPr="00DD4AD0">
        <w:rPr>
          <w:rFonts w:eastAsia="Verdana"/>
          <w:spacing w:val="38"/>
          <w:sz w:val="20"/>
          <w:szCs w:val="20"/>
          <w:lang w:val="en-US"/>
        </w:rPr>
        <w:t xml:space="preserve"> </w:t>
      </w:r>
      <w:r w:rsidRPr="00DD4AD0">
        <w:rPr>
          <w:rFonts w:eastAsia="Verdana"/>
          <w:sz w:val="20"/>
          <w:szCs w:val="20"/>
          <w:lang w:val="en-US"/>
        </w:rPr>
        <w:t>или</w:t>
      </w:r>
      <w:r w:rsidRPr="00DD4AD0">
        <w:rPr>
          <w:rFonts w:eastAsia="Verdana"/>
          <w:spacing w:val="34"/>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3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w:t>
      </w:r>
      <w:r w:rsidRPr="00DD4AD0">
        <w:rPr>
          <w:rFonts w:eastAsia="Verdana"/>
          <w:spacing w:val="2"/>
          <w:sz w:val="20"/>
          <w:szCs w:val="20"/>
          <w:lang w:val="en-US"/>
        </w:rPr>
        <w:t>ч</w:t>
      </w:r>
      <w:r w:rsidRPr="00DD4AD0">
        <w:rPr>
          <w:rFonts w:eastAsia="Verdana"/>
          <w:sz w:val="20"/>
          <w:szCs w:val="20"/>
          <w:lang w:val="en-US"/>
        </w:rPr>
        <w:t>,</w:t>
      </w:r>
      <w:r w:rsidRPr="00DD4AD0">
        <w:rPr>
          <w:rFonts w:eastAsia="Verdana"/>
          <w:spacing w:val="42"/>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33"/>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spacing w:val="34"/>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3"/>
          <w:sz w:val="20"/>
          <w:szCs w:val="20"/>
          <w:lang w:val="en-US"/>
        </w:rPr>
        <w:t>ц</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же</w:t>
      </w:r>
      <w:r w:rsidRPr="00DD4AD0">
        <w:rPr>
          <w:rFonts w:eastAsia="Verdana"/>
          <w:spacing w:val="35"/>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че</w:t>
      </w:r>
      <w:r w:rsidRPr="00DD4AD0">
        <w:rPr>
          <w:rFonts w:eastAsia="Verdana"/>
          <w:spacing w:val="-1"/>
          <w:sz w:val="20"/>
          <w:szCs w:val="20"/>
          <w:lang w:val="en-US"/>
        </w:rPr>
        <w:t>с</w:t>
      </w:r>
      <w:r w:rsidRPr="00DD4AD0">
        <w:rPr>
          <w:rFonts w:eastAsia="Verdana"/>
          <w:sz w:val="20"/>
          <w:szCs w:val="20"/>
          <w:lang w:val="en-US"/>
        </w:rPr>
        <w:t>тв</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ати</w:t>
      </w:r>
      <w:r w:rsidRPr="00DD4AD0">
        <w:rPr>
          <w:rFonts w:eastAsia="Verdana"/>
          <w:spacing w:val="35"/>
          <w:sz w:val="20"/>
          <w:szCs w:val="20"/>
          <w:lang w:val="en-US"/>
        </w:rPr>
        <w:t xml:space="preserve"> </w:t>
      </w:r>
      <w:r w:rsidRPr="00DD4AD0">
        <w:rPr>
          <w:rFonts w:eastAsia="Verdana"/>
          <w:sz w:val="20"/>
          <w:szCs w:val="20"/>
          <w:lang w:val="en-US"/>
        </w:rPr>
        <w:t>у</w:t>
      </w:r>
      <w:r w:rsidRPr="00DD4AD0">
        <w:rPr>
          <w:rFonts w:eastAsia="Verdana"/>
          <w:spacing w:val="35"/>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ише</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днич</w:t>
      </w:r>
      <w:r w:rsidRPr="00DD4AD0">
        <w:rPr>
          <w:rFonts w:eastAsia="Verdana"/>
          <w:spacing w:val="-1"/>
          <w:sz w:val="20"/>
          <w:szCs w:val="20"/>
          <w:lang w:val="en-US"/>
        </w:rPr>
        <w:t>к</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2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1"/>
          <w:sz w:val="20"/>
          <w:szCs w:val="20"/>
          <w:lang w:val="en-US"/>
        </w:rPr>
        <w:t>а</w:t>
      </w:r>
      <w:r w:rsidRPr="00DD4AD0">
        <w:rPr>
          <w:rFonts w:eastAsia="Verdana" w:cs="Verdana"/>
          <w:sz w:val="20"/>
          <w:szCs w:val="20"/>
          <w:lang w:val="en-US"/>
        </w:rPr>
        <w:t>.</w:t>
      </w:r>
    </w:p>
    <w:p w14:paraId="33736596" w14:textId="77777777" w:rsidR="00DD4AD0" w:rsidRPr="00DD4AD0" w:rsidRDefault="00DD4AD0" w:rsidP="00DD4AD0">
      <w:pPr>
        <w:widowControl w:val="0"/>
        <w:spacing w:before="7" w:after="0" w:line="242" w:lineRule="exact"/>
        <w:ind w:left="112" w:right="110" w:firstLine="720"/>
        <w:jc w:val="both"/>
        <w:rPr>
          <w:rFonts w:eastAsia="Verdana"/>
          <w:sz w:val="20"/>
          <w:szCs w:val="20"/>
          <w:lang w:val="sr-Cyrl-RS"/>
        </w:rPr>
      </w:pP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44"/>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4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дб</w:t>
      </w:r>
      <w:r w:rsidRPr="00DD4AD0">
        <w:rPr>
          <w:rFonts w:eastAsia="Verdana"/>
          <w:spacing w:val="2"/>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44"/>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уде</w:t>
      </w:r>
      <w:r w:rsidRPr="00DD4AD0">
        <w:rPr>
          <w:rFonts w:eastAsia="Verdana"/>
          <w:spacing w:val="42"/>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4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4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е</w:t>
      </w:r>
      <w:r w:rsidRPr="00DD4AD0">
        <w:rPr>
          <w:rFonts w:eastAsia="Verdana"/>
          <w:sz w:val="20"/>
          <w:szCs w:val="20"/>
          <w:lang w:val="en-US"/>
        </w:rPr>
        <w:t>те</w:t>
      </w:r>
      <w:r w:rsidRPr="00DD4AD0">
        <w:rPr>
          <w:rFonts w:eastAsia="Verdana"/>
          <w:spacing w:val="4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уп</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4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б</w:t>
      </w:r>
      <w:r w:rsidRPr="00DD4AD0">
        <w:rPr>
          <w:rFonts w:eastAsia="Verdana"/>
          <w:sz w:val="20"/>
          <w:szCs w:val="20"/>
          <w:lang w:val="en-US"/>
        </w:rPr>
        <w:t>рани</w:t>
      </w:r>
      <w:r w:rsidRPr="00DD4AD0">
        <w:rPr>
          <w:rFonts w:eastAsia="Verdana"/>
          <w:spacing w:val="43"/>
          <w:sz w:val="20"/>
          <w:szCs w:val="20"/>
          <w:lang w:val="en-US"/>
        </w:rPr>
        <w:t xml:space="preserve"> </w:t>
      </w:r>
      <w:r w:rsidRPr="00DD4AD0">
        <w:rPr>
          <w:rFonts w:eastAsia="Verdana"/>
          <w:sz w:val="20"/>
          <w:szCs w:val="20"/>
          <w:lang w:val="en-US"/>
        </w:rPr>
        <w:t>из</w:t>
      </w:r>
      <w:r w:rsidRPr="00DD4AD0">
        <w:rPr>
          <w:rFonts w:eastAsia="Verdana"/>
          <w:spacing w:val="48"/>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z w:val="20"/>
          <w:szCs w:val="20"/>
          <w:lang w:val="en-US"/>
        </w:rPr>
        <w:t>х</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pacing w:val="1"/>
          <w:sz w:val="20"/>
          <w:szCs w:val="20"/>
          <w:lang w:val="en-US"/>
        </w:rPr>
        <w:t>ов</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дта</w:t>
      </w:r>
      <w:r w:rsidRPr="00DD4AD0">
        <w:rPr>
          <w:rFonts w:eastAsia="Verdana"/>
          <w:spacing w:val="1"/>
          <w:sz w:val="20"/>
          <w:szCs w:val="20"/>
          <w:lang w:val="en-US"/>
        </w:rPr>
        <w:t>ч</w:t>
      </w:r>
      <w:r w:rsidRPr="00DD4AD0">
        <w:rPr>
          <w:rFonts w:eastAsia="Verdana"/>
          <w:sz w:val="20"/>
          <w:szCs w:val="20"/>
          <w:lang w:val="en-US"/>
        </w:rPr>
        <w:t>ке</w:t>
      </w:r>
      <w:r w:rsidRPr="00DD4AD0">
        <w:rPr>
          <w:rFonts w:eastAsia="Verdana"/>
          <w:spacing w:val="-5"/>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ав</w:t>
      </w:r>
      <w:r w:rsidRPr="00DD4AD0">
        <w:rPr>
          <w:rFonts w:eastAsia="Verdana"/>
          <w:spacing w:val="-7"/>
          <w:sz w:val="20"/>
          <w:szCs w:val="20"/>
          <w:lang w:val="en-US"/>
        </w:rPr>
        <w:t xml:space="preserve"> </w:t>
      </w:r>
      <w:r w:rsidRPr="00DD4AD0">
        <w:rPr>
          <w:rFonts w:eastAsia="Verdana"/>
          <w:sz w:val="20"/>
          <w:szCs w:val="20"/>
          <w:lang w:val="en-US"/>
        </w:rPr>
        <w:t>4.</w:t>
      </w:r>
      <w:r w:rsidRPr="00DD4AD0">
        <w:rPr>
          <w:rFonts w:eastAsia="Verdana"/>
          <w:spacing w:val="-5"/>
          <w:sz w:val="20"/>
          <w:szCs w:val="20"/>
          <w:lang w:val="en-US"/>
        </w:rPr>
        <w:t xml:space="preserve"> </w:t>
      </w:r>
      <w:r w:rsidRPr="00DD4AD0">
        <w:rPr>
          <w:rFonts w:eastAsia="Verdana"/>
          <w:spacing w:val="-1"/>
          <w:sz w:val="20"/>
          <w:szCs w:val="20"/>
          <w:lang w:val="en-US"/>
        </w:rPr>
        <w:t>ч</w:t>
      </w:r>
      <w:r w:rsidRPr="00DD4AD0">
        <w:rPr>
          <w:rFonts w:eastAsia="Verdana"/>
          <w:spacing w:val="1"/>
          <w:sz w:val="20"/>
          <w:szCs w:val="20"/>
          <w:lang w:val="en-US"/>
        </w:rPr>
        <w:t>л</w:t>
      </w:r>
      <w:r w:rsidRPr="00DD4AD0">
        <w:rPr>
          <w:rFonts w:eastAsia="Verdana"/>
          <w:sz w:val="20"/>
          <w:szCs w:val="20"/>
          <w:lang w:val="en-US"/>
        </w:rPr>
        <w:t>ана</w:t>
      </w:r>
      <w:r w:rsidRPr="00DD4AD0">
        <w:rPr>
          <w:rFonts w:eastAsia="Verdana"/>
          <w:spacing w:val="-5"/>
          <w:sz w:val="20"/>
          <w:szCs w:val="20"/>
          <w:lang w:val="en-US"/>
        </w:rPr>
        <w:t xml:space="preserve"> </w:t>
      </w:r>
      <w:r w:rsidRPr="00DD4AD0">
        <w:rPr>
          <w:rFonts w:eastAsia="Verdana"/>
          <w:sz w:val="20"/>
          <w:szCs w:val="20"/>
          <w:lang w:val="en-US"/>
        </w:rPr>
        <w:t>87.</w:t>
      </w:r>
      <w:r w:rsidRPr="00DD4AD0">
        <w:rPr>
          <w:rFonts w:eastAsia="Verdana"/>
          <w:spacing w:val="-5"/>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Ј</w:t>
      </w:r>
      <w:r w:rsidRPr="00DD4AD0">
        <w:rPr>
          <w:rFonts w:eastAsia="Verdana"/>
          <w:spacing w:val="-1"/>
          <w:sz w:val="20"/>
          <w:szCs w:val="20"/>
          <w:lang w:val="en-US"/>
        </w:rPr>
        <w:t>Н</w:t>
      </w:r>
      <w:r w:rsidRPr="00DD4AD0">
        <w:rPr>
          <w:rFonts w:eastAsia="Verdana"/>
          <w:sz w:val="20"/>
          <w:szCs w:val="20"/>
          <w:lang w:val="en-US"/>
        </w:rPr>
        <w:t>).</w:t>
      </w:r>
    </w:p>
    <w:p w14:paraId="6D0CEA21" w14:textId="77777777" w:rsidR="00DD4AD0" w:rsidRPr="00DD4AD0" w:rsidRDefault="00DD4AD0" w:rsidP="00DD4AD0">
      <w:pPr>
        <w:widowControl w:val="0"/>
        <w:spacing w:before="4" w:after="0" w:line="244" w:lineRule="exact"/>
        <w:ind w:right="112" w:firstLine="832"/>
        <w:jc w:val="both"/>
        <w:rPr>
          <w:rFonts w:eastAsia="Verdana"/>
          <w:sz w:val="20"/>
          <w:szCs w:val="20"/>
          <w:lang w:val="sr-Cyrl-RS"/>
        </w:rPr>
      </w:pPr>
      <w:r w:rsidRPr="00DD4AD0">
        <w:rPr>
          <w:rFonts w:eastAsia="Verdana"/>
          <w:sz w:val="20"/>
          <w:szCs w:val="20"/>
          <w:lang w:val="en-US"/>
        </w:rPr>
        <w:t>У</w:t>
      </w:r>
      <w:r w:rsidRPr="00DD4AD0">
        <w:rPr>
          <w:rFonts w:eastAsia="Verdana"/>
          <w:spacing w:val="5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5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уде</w:t>
      </w:r>
      <w:r w:rsidRPr="00DD4AD0">
        <w:rPr>
          <w:rFonts w:eastAsia="Verdana"/>
          <w:spacing w:val="4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w:t>
      </w:r>
      <w:r w:rsidRPr="00DD4AD0">
        <w:rPr>
          <w:rFonts w:eastAsia="Verdana"/>
          <w:spacing w:val="50"/>
          <w:sz w:val="20"/>
          <w:szCs w:val="20"/>
          <w:lang w:val="en-US"/>
        </w:rPr>
        <w:t xml:space="preserve"> </w:t>
      </w:r>
      <w:r w:rsidRPr="00DD4AD0">
        <w:rPr>
          <w:sz w:val="20"/>
          <w:szCs w:val="20"/>
        </w:rPr>
        <w:t>мора</w:t>
      </w:r>
      <w:r w:rsidRPr="00DD4AD0">
        <w:rPr>
          <w:rFonts w:eastAsia="Verdana"/>
          <w:spacing w:val="50"/>
          <w:sz w:val="20"/>
          <w:szCs w:val="20"/>
          <w:lang w:val="sr-Cyrl-R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sr-Cyrl-RS"/>
        </w:rPr>
        <w:t>ести</w:t>
      </w:r>
      <w:r w:rsidRPr="00DD4AD0">
        <w:rPr>
          <w:rFonts w:eastAsia="Verdana"/>
          <w:spacing w:val="49"/>
          <w:sz w:val="20"/>
          <w:szCs w:val="20"/>
          <w:lang w:val="en-US"/>
        </w:rPr>
        <w:t xml:space="preserve"> </w:t>
      </w:r>
      <w:r w:rsidRPr="00DD4AD0">
        <w:rPr>
          <w:rFonts w:eastAsia="Verdana"/>
          <w:sz w:val="20"/>
          <w:szCs w:val="20"/>
          <w:lang w:val="en-US"/>
        </w:rPr>
        <w:t>на</w:t>
      </w:r>
      <w:r w:rsidRPr="00DD4AD0">
        <w:rPr>
          <w:rFonts w:eastAsia="Verdana"/>
          <w:spacing w:val="53"/>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53"/>
          <w:sz w:val="20"/>
          <w:szCs w:val="20"/>
          <w:lang w:val="en-US"/>
        </w:rPr>
        <w:t xml:space="preserve"> </w:t>
      </w:r>
      <w:r w:rsidRPr="00DD4AD0">
        <w:rPr>
          <w:rFonts w:eastAsia="Verdana"/>
          <w:sz w:val="20"/>
          <w:szCs w:val="20"/>
          <w:lang w:val="en-US"/>
        </w:rPr>
        <w:t>начин</w:t>
      </w:r>
      <w:r w:rsidRPr="00DD4AD0">
        <w:rPr>
          <w:rFonts w:eastAsia="Verdana"/>
          <w:spacing w:val="5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4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ду,</w:t>
      </w:r>
      <w:r w:rsidRPr="00DD4AD0">
        <w:rPr>
          <w:rFonts w:eastAsia="Verdana"/>
          <w:spacing w:val="5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51"/>
          <w:sz w:val="20"/>
          <w:szCs w:val="20"/>
          <w:lang w:val="en-US"/>
        </w:rPr>
        <w:t xml:space="preserve"> </w:t>
      </w:r>
      <w:r w:rsidRPr="00DD4AD0">
        <w:rPr>
          <w:rFonts w:eastAsia="Verdana"/>
          <w:sz w:val="20"/>
          <w:szCs w:val="20"/>
          <w:lang w:val="en-US"/>
        </w:rPr>
        <w:t>да</w:t>
      </w:r>
      <w:r w:rsidRPr="00DD4AD0">
        <w:rPr>
          <w:rFonts w:eastAsia="Verdana"/>
          <w:spacing w:val="50"/>
          <w:sz w:val="20"/>
          <w:szCs w:val="20"/>
          <w:lang w:val="en-US"/>
        </w:rPr>
        <w:t xml:space="preserve"> </w:t>
      </w:r>
      <w:r w:rsidRPr="00DD4AD0">
        <w:rPr>
          <w:rFonts w:eastAsia="Verdana"/>
          <w:spacing w:val="3"/>
          <w:sz w:val="20"/>
          <w:szCs w:val="20"/>
          <w:lang w:val="en-US"/>
        </w:rPr>
        <w:t>л</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нуду</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ам</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w:t>
      </w:r>
      <w:r w:rsidRPr="00DD4AD0">
        <w:rPr>
          <w:rFonts w:eastAsia="Verdana"/>
          <w:spacing w:val="-5"/>
          <w:sz w:val="20"/>
          <w:szCs w:val="20"/>
          <w:lang w:val="en-US"/>
        </w:rPr>
        <w:t xml:space="preserve"> </w:t>
      </w:r>
      <w:r w:rsidRPr="00DD4AD0">
        <w:rPr>
          <w:rFonts w:eastAsia="Verdana"/>
          <w:sz w:val="20"/>
          <w:szCs w:val="20"/>
          <w:lang w:val="en-US"/>
        </w:rPr>
        <w:t>и</w:t>
      </w:r>
      <w:r w:rsidRPr="00DD4AD0">
        <w:rPr>
          <w:rFonts w:eastAsia="Verdana"/>
          <w:spacing w:val="3"/>
          <w:sz w:val="20"/>
          <w:szCs w:val="20"/>
          <w:lang w:val="en-US"/>
        </w:rPr>
        <w:t>л</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5"/>
          <w:sz w:val="20"/>
          <w:szCs w:val="20"/>
          <w:lang w:val="en-US"/>
        </w:rPr>
        <w:t>к</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нуду</w:t>
      </w:r>
      <w:r w:rsidRPr="00DD4AD0">
        <w:rPr>
          <w:rFonts w:eastAsia="Verdana"/>
          <w:spacing w:val="-3"/>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ђ</w:t>
      </w:r>
      <w:r w:rsidRPr="00DD4AD0">
        <w:rPr>
          <w:rFonts w:eastAsia="Verdana"/>
          <w:sz w:val="20"/>
          <w:szCs w:val="20"/>
          <w:lang w:val="en-US"/>
        </w:rPr>
        <w:t>ача,</w:t>
      </w:r>
      <w:r w:rsidRPr="00DD4AD0">
        <w:rPr>
          <w:rFonts w:eastAsia="Verdana"/>
          <w:spacing w:val="-4"/>
          <w:sz w:val="20"/>
          <w:szCs w:val="20"/>
          <w:lang w:val="en-US"/>
        </w:rPr>
        <w:t xml:space="preserve"> </w:t>
      </w:r>
      <w:r w:rsidRPr="00DD4AD0">
        <w:rPr>
          <w:rFonts w:eastAsia="Verdana"/>
          <w:sz w:val="20"/>
          <w:szCs w:val="20"/>
          <w:lang w:val="en-US"/>
        </w:rPr>
        <w:t>или</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у</w:t>
      </w:r>
      <w:r w:rsidRPr="00DD4AD0">
        <w:rPr>
          <w:rFonts w:eastAsia="Verdana"/>
          <w:sz w:val="20"/>
          <w:szCs w:val="20"/>
          <w:lang w:val="en-US"/>
        </w:rPr>
        <w:t>ду</w:t>
      </w:r>
      <w:r w:rsidRPr="00DD4AD0">
        <w:rPr>
          <w:rFonts w:eastAsia="Verdana"/>
          <w:sz w:val="20"/>
          <w:szCs w:val="20"/>
          <w:lang w:val="sr-Cyrl-R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z w:val="20"/>
          <w:szCs w:val="20"/>
          <w:lang w:val="en-US"/>
        </w:rPr>
        <w:t>.</w:t>
      </w:r>
    </w:p>
    <w:p w14:paraId="237EEE80" w14:textId="77777777" w:rsidR="00DD4AD0" w:rsidRPr="00DD4AD0" w:rsidRDefault="00DD094A" w:rsidP="00A1412C">
      <w:pPr>
        <w:widowControl w:val="0"/>
        <w:numPr>
          <w:ilvl w:val="0"/>
          <w:numId w:val="24"/>
        </w:numPr>
        <w:spacing w:after="0" w:line="240" w:lineRule="auto"/>
        <w:ind w:right="110" w:firstLine="556"/>
        <w:jc w:val="both"/>
        <w:outlineLvl w:val="0"/>
        <w:rPr>
          <w:rFonts w:eastAsia="Verdana"/>
          <w:sz w:val="20"/>
          <w:szCs w:val="20"/>
          <w:lang w:val="en-US"/>
        </w:rPr>
      </w:pPr>
      <w:r>
        <w:rPr>
          <w:rFonts w:eastAsia="Verdana"/>
          <w:b/>
          <w:bCs/>
          <w:sz w:val="20"/>
          <w:szCs w:val="20"/>
          <w:lang w:val="sr-Cyrl-RS"/>
        </w:rPr>
        <w:t xml:space="preserve"> </w:t>
      </w:r>
      <w:r w:rsidR="00DD4AD0" w:rsidRPr="00DD4AD0">
        <w:rPr>
          <w:rFonts w:eastAsia="Verdana"/>
          <w:b/>
          <w:bCs/>
          <w:sz w:val="20"/>
          <w:szCs w:val="20"/>
          <w:lang w:val="en-US"/>
        </w:rPr>
        <w:t>За</w:t>
      </w:r>
      <w:r w:rsidR="00DD4AD0" w:rsidRPr="00DD4AD0">
        <w:rPr>
          <w:rFonts w:eastAsia="Verdana"/>
          <w:b/>
          <w:bCs/>
          <w:spacing w:val="2"/>
          <w:sz w:val="20"/>
          <w:szCs w:val="20"/>
          <w:lang w:val="en-US"/>
        </w:rPr>
        <w:t>х</w:t>
      </w:r>
      <w:r w:rsidR="00DD4AD0" w:rsidRPr="00DD4AD0">
        <w:rPr>
          <w:rFonts w:eastAsia="Verdana"/>
          <w:b/>
          <w:bCs/>
          <w:spacing w:val="-1"/>
          <w:sz w:val="20"/>
          <w:szCs w:val="20"/>
          <w:lang w:val="en-US"/>
        </w:rPr>
        <w:t>т</w:t>
      </w:r>
      <w:r w:rsidR="00DD4AD0" w:rsidRPr="00DD4AD0">
        <w:rPr>
          <w:rFonts w:eastAsia="Verdana"/>
          <w:b/>
          <w:bCs/>
          <w:sz w:val="20"/>
          <w:szCs w:val="20"/>
          <w:lang w:val="en-US"/>
        </w:rPr>
        <w:t>ев</w:t>
      </w:r>
      <w:r w:rsidR="00DD4AD0" w:rsidRPr="00DD4AD0">
        <w:rPr>
          <w:rFonts w:eastAsia="Verdana"/>
          <w:b/>
          <w:bCs/>
          <w:spacing w:val="7"/>
          <w:sz w:val="20"/>
          <w:szCs w:val="20"/>
          <w:lang w:val="en-US"/>
        </w:rPr>
        <w:t xml:space="preserve"> </w:t>
      </w:r>
      <w:r w:rsidR="00DD4AD0" w:rsidRPr="00DD4AD0">
        <w:rPr>
          <w:rFonts w:eastAsia="Verdana"/>
          <w:b/>
          <w:bCs/>
          <w:spacing w:val="1"/>
          <w:sz w:val="20"/>
          <w:szCs w:val="20"/>
          <w:lang w:val="en-US"/>
        </w:rPr>
        <w:t>д</w:t>
      </w:r>
      <w:r w:rsidR="00DD4AD0" w:rsidRPr="00DD4AD0">
        <w:rPr>
          <w:rFonts w:eastAsia="Verdana"/>
          <w:b/>
          <w:bCs/>
          <w:sz w:val="20"/>
          <w:szCs w:val="20"/>
          <w:lang w:val="en-US"/>
        </w:rPr>
        <w:t>а</w:t>
      </w:r>
      <w:r w:rsidR="00DD4AD0" w:rsidRPr="00DD4AD0">
        <w:rPr>
          <w:rFonts w:eastAsia="Verdana"/>
          <w:b/>
          <w:bCs/>
          <w:spacing w:val="6"/>
          <w:sz w:val="20"/>
          <w:szCs w:val="20"/>
          <w:lang w:val="en-US"/>
        </w:rPr>
        <w:t xml:space="preserve"> </w:t>
      </w:r>
      <w:r w:rsidR="00DD4AD0" w:rsidRPr="00DD4AD0">
        <w:rPr>
          <w:rFonts w:eastAsia="Verdana"/>
          <w:b/>
          <w:bCs/>
          <w:spacing w:val="2"/>
          <w:sz w:val="20"/>
          <w:szCs w:val="20"/>
          <w:lang w:val="en-US"/>
        </w:rPr>
        <w:t>п</w:t>
      </w:r>
      <w:r w:rsidR="00DD4AD0" w:rsidRPr="00DD4AD0">
        <w:rPr>
          <w:rFonts w:eastAsia="Verdana"/>
          <w:b/>
          <w:bCs/>
          <w:sz w:val="20"/>
          <w:szCs w:val="20"/>
          <w:lang w:val="en-US"/>
        </w:rPr>
        <w:t>ону</w:t>
      </w:r>
      <w:r w:rsidR="00DD4AD0" w:rsidRPr="00DD4AD0">
        <w:rPr>
          <w:rFonts w:eastAsia="Verdana"/>
          <w:b/>
          <w:bCs/>
          <w:spacing w:val="2"/>
          <w:sz w:val="20"/>
          <w:szCs w:val="20"/>
          <w:lang w:val="en-US"/>
        </w:rPr>
        <w:t>ђ</w:t>
      </w:r>
      <w:r w:rsidR="00DD4AD0" w:rsidRPr="00DD4AD0">
        <w:rPr>
          <w:rFonts w:eastAsia="Verdana"/>
          <w:b/>
          <w:bCs/>
          <w:spacing w:val="1"/>
          <w:sz w:val="20"/>
          <w:szCs w:val="20"/>
          <w:lang w:val="en-US"/>
        </w:rPr>
        <w:t>а</w:t>
      </w:r>
      <w:r w:rsidR="00DD4AD0" w:rsidRPr="00DD4AD0">
        <w:rPr>
          <w:rFonts w:eastAsia="Verdana"/>
          <w:b/>
          <w:bCs/>
          <w:sz w:val="20"/>
          <w:szCs w:val="20"/>
          <w:lang w:val="en-US"/>
        </w:rPr>
        <w:t>ч,</w:t>
      </w:r>
      <w:r w:rsidR="00DD4AD0" w:rsidRPr="00DD4AD0">
        <w:rPr>
          <w:rFonts w:eastAsia="Verdana"/>
          <w:b/>
          <w:bCs/>
          <w:spacing w:val="7"/>
          <w:sz w:val="20"/>
          <w:szCs w:val="20"/>
          <w:lang w:val="en-US"/>
        </w:rPr>
        <w:t xml:space="preserve"> </w:t>
      </w:r>
      <w:r w:rsidR="00DD4AD0" w:rsidRPr="00DD4AD0">
        <w:rPr>
          <w:rFonts w:eastAsia="Verdana"/>
          <w:b/>
          <w:bCs/>
          <w:sz w:val="20"/>
          <w:szCs w:val="20"/>
          <w:lang w:val="en-US"/>
        </w:rPr>
        <w:t>уколико</w:t>
      </w:r>
      <w:r w:rsidR="00DD4AD0" w:rsidRPr="00DD4AD0">
        <w:rPr>
          <w:rFonts w:eastAsia="Verdana"/>
          <w:b/>
          <w:bCs/>
          <w:spacing w:val="8"/>
          <w:sz w:val="20"/>
          <w:szCs w:val="20"/>
          <w:lang w:val="en-US"/>
        </w:rPr>
        <w:t xml:space="preserve"> </w:t>
      </w:r>
      <w:r w:rsidR="00DD4AD0" w:rsidRPr="00DD4AD0">
        <w:rPr>
          <w:rFonts w:eastAsia="Verdana"/>
          <w:b/>
          <w:bCs/>
          <w:spacing w:val="-1"/>
          <w:sz w:val="20"/>
          <w:szCs w:val="20"/>
          <w:lang w:val="en-US"/>
        </w:rPr>
        <w:t>а</w:t>
      </w:r>
      <w:r w:rsidR="00DD4AD0" w:rsidRPr="00DD4AD0">
        <w:rPr>
          <w:rFonts w:eastAsia="Verdana"/>
          <w:b/>
          <w:bCs/>
          <w:sz w:val="20"/>
          <w:szCs w:val="20"/>
          <w:lang w:val="en-US"/>
        </w:rPr>
        <w:t>н</w:t>
      </w:r>
      <w:r w:rsidR="00DD4AD0" w:rsidRPr="00DD4AD0">
        <w:rPr>
          <w:rFonts w:eastAsia="Verdana"/>
          <w:b/>
          <w:bCs/>
          <w:spacing w:val="2"/>
          <w:sz w:val="20"/>
          <w:szCs w:val="20"/>
          <w:lang w:val="en-US"/>
        </w:rPr>
        <w:t>г</w:t>
      </w:r>
      <w:r w:rsidR="00DD4AD0" w:rsidRPr="00DD4AD0">
        <w:rPr>
          <w:rFonts w:eastAsia="Verdana"/>
          <w:b/>
          <w:bCs/>
          <w:spacing w:val="-1"/>
          <w:sz w:val="20"/>
          <w:szCs w:val="20"/>
          <w:lang w:val="en-US"/>
        </w:rPr>
        <w:t>а</w:t>
      </w:r>
      <w:r w:rsidR="00DD4AD0" w:rsidRPr="00DD4AD0">
        <w:rPr>
          <w:rFonts w:eastAsia="Verdana"/>
          <w:b/>
          <w:bCs/>
          <w:spacing w:val="2"/>
          <w:sz w:val="20"/>
          <w:szCs w:val="20"/>
          <w:lang w:val="en-US"/>
        </w:rPr>
        <w:t>ж</w:t>
      </w:r>
      <w:r w:rsidR="00DD4AD0" w:rsidRPr="00DD4AD0">
        <w:rPr>
          <w:rFonts w:eastAsia="Verdana"/>
          <w:b/>
          <w:bCs/>
          <w:sz w:val="20"/>
          <w:szCs w:val="20"/>
          <w:lang w:val="en-US"/>
        </w:rPr>
        <w:t>у</w:t>
      </w:r>
      <w:r w:rsidR="00DD4AD0" w:rsidRPr="00DD4AD0">
        <w:rPr>
          <w:rFonts w:eastAsia="Verdana"/>
          <w:b/>
          <w:bCs/>
          <w:spacing w:val="-2"/>
          <w:sz w:val="20"/>
          <w:szCs w:val="20"/>
          <w:lang w:val="en-US"/>
        </w:rPr>
        <w:t>ј</w:t>
      </w:r>
      <w:r w:rsidR="00DD4AD0" w:rsidRPr="00DD4AD0">
        <w:rPr>
          <w:rFonts w:eastAsia="Verdana"/>
          <w:b/>
          <w:bCs/>
          <w:sz w:val="20"/>
          <w:szCs w:val="20"/>
          <w:lang w:val="en-US"/>
        </w:rPr>
        <w:t>е</w:t>
      </w:r>
      <w:r w:rsidR="00DD4AD0" w:rsidRPr="00DD4AD0">
        <w:rPr>
          <w:rFonts w:eastAsia="Verdana"/>
          <w:b/>
          <w:bCs/>
          <w:spacing w:val="9"/>
          <w:sz w:val="20"/>
          <w:szCs w:val="20"/>
          <w:lang w:val="en-US"/>
        </w:rPr>
        <w:t xml:space="preserve"> </w:t>
      </w:r>
      <w:r w:rsidR="00DD4AD0" w:rsidRPr="00DD4AD0">
        <w:rPr>
          <w:rFonts w:eastAsia="Verdana"/>
          <w:b/>
          <w:bCs/>
          <w:sz w:val="20"/>
          <w:szCs w:val="20"/>
          <w:lang w:val="en-US"/>
        </w:rPr>
        <w:t>поди</w:t>
      </w:r>
      <w:r w:rsidR="00DD4AD0" w:rsidRPr="00DD4AD0">
        <w:rPr>
          <w:rFonts w:eastAsia="Verdana"/>
          <w:b/>
          <w:bCs/>
          <w:spacing w:val="3"/>
          <w:sz w:val="20"/>
          <w:szCs w:val="20"/>
          <w:lang w:val="en-US"/>
        </w:rPr>
        <w:t>з</w:t>
      </w:r>
      <w:r w:rsidR="00DD4AD0" w:rsidRPr="00DD4AD0">
        <w:rPr>
          <w:rFonts w:eastAsia="Verdana"/>
          <w:b/>
          <w:bCs/>
          <w:sz w:val="20"/>
          <w:szCs w:val="20"/>
          <w:lang w:val="en-US"/>
        </w:rPr>
        <w:t>во</w:t>
      </w:r>
      <w:r w:rsidR="00DD4AD0" w:rsidRPr="00DD4AD0">
        <w:rPr>
          <w:rFonts w:eastAsia="Verdana"/>
          <w:b/>
          <w:bCs/>
          <w:spacing w:val="1"/>
          <w:sz w:val="20"/>
          <w:szCs w:val="20"/>
          <w:lang w:val="en-US"/>
        </w:rPr>
        <w:t>ђ</w:t>
      </w:r>
      <w:r w:rsidR="00DD4AD0" w:rsidRPr="00DD4AD0">
        <w:rPr>
          <w:rFonts w:eastAsia="Verdana"/>
          <w:b/>
          <w:bCs/>
          <w:spacing w:val="-1"/>
          <w:sz w:val="20"/>
          <w:szCs w:val="20"/>
          <w:lang w:val="en-US"/>
        </w:rPr>
        <w:t>а</w:t>
      </w:r>
      <w:r w:rsidR="00DD4AD0" w:rsidRPr="00DD4AD0">
        <w:rPr>
          <w:rFonts w:eastAsia="Verdana"/>
          <w:b/>
          <w:bCs/>
          <w:spacing w:val="2"/>
          <w:sz w:val="20"/>
          <w:szCs w:val="20"/>
          <w:lang w:val="en-US"/>
        </w:rPr>
        <w:t>ч</w:t>
      </w:r>
      <w:r w:rsidR="00DD4AD0" w:rsidRPr="00DD4AD0">
        <w:rPr>
          <w:rFonts w:eastAsia="Verdana"/>
          <w:b/>
          <w:bCs/>
          <w:spacing w:val="-1"/>
          <w:sz w:val="20"/>
          <w:szCs w:val="20"/>
          <w:lang w:val="en-US"/>
        </w:rPr>
        <w:t>а</w:t>
      </w:r>
      <w:r w:rsidR="00DD4AD0" w:rsidRPr="00DD4AD0">
        <w:rPr>
          <w:rFonts w:eastAsia="Verdana"/>
          <w:b/>
          <w:bCs/>
          <w:sz w:val="20"/>
          <w:szCs w:val="20"/>
          <w:lang w:val="en-US"/>
        </w:rPr>
        <w:t>,</w:t>
      </w:r>
      <w:r w:rsidR="00DD4AD0" w:rsidRPr="00DD4AD0">
        <w:rPr>
          <w:rFonts w:eastAsia="Verdana"/>
          <w:b/>
          <w:bCs/>
          <w:spacing w:val="6"/>
          <w:sz w:val="20"/>
          <w:szCs w:val="20"/>
          <w:lang w:val="en-US"/>
        </w:rPr>
        <w:t xml:space="preserve"> </w:t>
      </w:r>
      <w:r w:rsidR="00DD4AD0" w:rsidRPr="00DD4AD0">
        <w:rPr>
          <w:rFonts w:eastAsia="Verdana"/>
          <w:b/>
          <w:bCs/>
          <w:spacing w:val="2"/>
          <w:sz w:val="20"/>
          <w:szCs w:val="20"/>
          <w:lang w:val="en-US"/>
        </w:rPr>
        <w:t>н</w:t>
      </w:r>
      <w:r w:rsidR="00DD4AD0" w:rsidRPr="00DD4AD0">
        <w:rPr>
          <w:rFonts w:eastAsia="Verdana"/>
          <w:b/>
          <w:bCs/>
          <w:spacing w:val="-1"/>
          <w:sz w:val="20"/>
          <w:szCs w:val="20"/>
          <w:lang w:val="en-US"/>
        </w:rPr>
        <w:t>а</w:t>
      </w:r>
      <w:r w:rsidR="00DD4AD0" w:rsidRPr="00DD4AD0">
        <w:rPr>
          <w:rFonts w:eastAsia="Verdana"/>
          <w:b/>
          <w:bCs/>
          <w:sz w:val="20"/>
          <w:szCs w:val="20"/>
          <w:lang w:val="en-US"/>
        </w:rPr>
        <w:t>в</w:t>
      </w:r>
      <w:r w:rsidR="00DD4AD0" w:rsidRPr="00DD4AD0">
        <w:rPr>
          <w:rFonts w:eastAsia="Verdana"/>
          <w:b/>
          <w:bCs/>
          <w:spacing w:val="1"/>
          <w:sz w:val="20"/>
          <w:szCs w:val="20"/>
          <w:lang w:val="en-US"/>
        </w:rPr>
        <w:t>ед</w:t>
      </w:r>
      <w:r w:rsidR="00DD4AD0" w:rsidRPr="00DD4AD0">
        <w:rPr>
          <w:rFonts w:eastAsia="Verdana"/>
          <w:b/>
          <w:bCs/>
          <w:sz w:val="20"/>
          <w:szCs w:val="20"/>
          <w:lang w:val="en-US"/>
        </w:rPr>
        <w:t>е</w:t>
      </w:r>
      <w:r w:rsidR="00DD4AD0" w:rsidRPr="00DD4AD0">
        <w:rPr>
          <w:rFonts w:eastAsia="Verdana"/>
          <w:b/>
          <w:bCs/>
          <w:spacing w:val="7"/>
          <w:sz w:val="20"/>
          <w:szCs w:val="20"/>
          <w:lang w:val="en-US"/>
        </w:rPr>
        <w:t xml:space="preserve"> </w:t>
      </w:r>
      <w:r w:rsidR="00DD4AD0" w:rsidRPr="00DD4AD0">
        <w:rPr>
          <w:rFonts w:eastAsia="Verdana"/>
          <w:b/>
          <w:bCs/>
          <w:sz w:val="20"/>
          <w:szCs w:val="20"/>
          <w:lang w:val="en-US"/>
        </w:rPr>
        <w:t>у</w:t>
      </w:r>
      <w:r w:rsidR="00DD4AD0" w:rsidRPr="00DD4AD0">
        <w:rPr>
          <w:rFonts w:eastAsia="Verdana"/>
          <w:b/>
          <w:bCs/>
          <w:spacing w:val="7"/>
          <w:sz w:val="20"/>
          <w:szCs w:val="20"/>
          <w:lang w:val="en-US"/>
        </w:rPr>
        <w:t xml:space="preserve"> </w:t>
      </w:r>
      <w:r w:rsidR="00DD4AD0" w:rsidRPr="00DD4AD0">
        <w:rPr>
          <w:rFonts w:eastAsia="Verdana"/>
          <w:b/>
          <w:bCs/>
          <w:spacing w:val="3"/>
          <w:sz w:val="20"/>
          <w:szCs w:val="20"/>
          <w:lang w:val="en-US"/>
        </w:rPr>
        <w:t>с</w:t>
      </w:r>
      <w:r w:rsidR="00DD4AD0" w:rsidRPr="00DD4AD0">
        <w:rPr>
          <w:rFonts w:eastAsia="Verdana"/>
          <w:b/>
          <w:bCs/>
          <w:sz w:val="20"/>
          <w:szCs w:val="20"/>
          <w:lang w:val="en-US"/>
        </w:rPr>
        <w:t>војој</w:t>
      </w:r>
      <w:r w:rsidR="00DD4AD0" w:rsidRPr="00DD4AD0">
        <w:rPr>
          <w:rFonts w:eastAsia="Verdana"/>
          <w:b/>
          <w:bCs/>
          <w:spacing w:val="6"/>
          <w:sz w:val="20"/>
          <w:szCs w:val="20"/>
          <w:lang w:val="en-US"/>
        </w:rPr>
        <w:t xml:space="preserve"> </w:t>
      </w:r>
      <w:r w:rsidR="00DD4AD0" w:rsidRPr="00DD4AD0">
        <w:rPr>
          <w:rFonts w:eastAsia="Verdana"/>
          <w:b/>
          <w:bCs/>
          <w:spacing w:val="2"/>
          <w:sz w:val="20"/>
          <w:szCs w:val="20"/>
          <w:lang w:val="en-US"/>
        </w:rPr>
        <w:t>п</w:t>
      </w:r>
      <w:r w:rsidR="00DD4AD0" w:rsidRPr="00DD4AD0">
        <w:rPr>
          <w:rFonts w:eastAsia="Verdana"/>
          <w:b/>
          <w:bCs/>
          <w:sz w:val="20"/>
          <w:szCs w:val="20"/>
          <w:lang w:val="en-US"/>
        </w:rPr>
        <w:t>он</w:t>
      </w:r>
      <w:r w:rsidR="00DD4AD0" w:rsidRPr="00DD4AD0">
        <w:rPr>
          <w:rFonts w:eastAsia="Verdana"/>
          <w:b/>
          <w:bCs/>
          <w:spacing w:val="8"/>
          <w:sz w:val="20"/>
          <w:szCs w:val="20"/>
          <w:lang w:val="en-US"/>
        </w:rPr>
        <w:t>у</w:t>
      </w:r>
      <w:r w:rsidR="00DD4AD0" w:rsidRPr="00DD4AD0">
        <w:rPr>
          <w:rFonts w:eastAsia="Verdana"/>
          <w:b/>
          <w:bCs/>
          <w:spacing w:val="1"/>
          <w:sz w:val="20"/>
          <w:szCs w:val="20"/>
          <w:lang w:val="en-US"/>
        </w:rPr>
        <w:t>д</w:t>
      </w:r>
      <w:r w:rsidR="00DD4AD0" w:rsidRPr="00DD4AD0">
        <w:rPr>
          <w:rFonts w:eastAsia="Verdana"/>
          <w:b/>
          <w:bCs/>
          <w:sz w:val="20"/>
          <w:szCs w:val="20"/>
          <w:lang w:val="en-US"/>
        </w:rPr>
        <w:t>и</w:t>
      </w:r>
      <w:r w:rsidR="00DD4AD0" w:rsidRPr="00DD4AD0">
        <w:rPr>
          <w:rFonts w:eastAsia="Verdana"/>
          <w:b/>
          <w:bCs/>
          <w:w w:val="99"/>
          <w:sz w:val="20"/>
          <w:szCs w:val="20"/>
          <w:lang w:val="en-US"/>
        </w:rPr>
        <w:t xml:space="preserve"> </w:t>
      </w:r>
      <w:r w:rsidR="00DD4AD0" w:rsidRPr="00DD4AD0">
        <w:rPr>
          <w:rFonts w:eastAsia="Verdana"/>
          <w:b/>
          <w:bCs/>
          <w:sz w:val="20"/>
          <w:szCs w:val="20"/>
          <w:lang w:val="en-US"/>
        </w:rPr>
        <w:t>про</w:t>
      </w:r>
      <w:r w:rsidR="00DD4AD0" w:rsidRPr="00DD4AD0">
        <w:rPr>
          <w:rFonts w:eastAsia="Verdana"/>
          <w:b/>
          <w:bCs/>
          <w:spacing w:val="1"/>
          <w:sz w:val="20"/>
          <w:szCs w:val="20"/>
          <w:lang w:val="en-US"/>
        </w:rPr>
        <w:t>ц</w:t>
      </w:r>
      <w:r w:rsidR="00DD4AD0" w:rsidRPr="00DD4AD0">
        <w:rPr>
          <w:rFonts w:eastAsia="Verdana"/>
          <w:b/>
          <w:bCs/>
          <w:sz w:val="20"/>
          <w:szCs w:val="20"/>
          <w:lang w:val="en-US"/>
        </w:rPr>
        <w:t>ен</w:t>
      </w:r>
      <w:r w:rsidR="00DD4AD0" w:rsidRPr="00DD4AD0">
        <w:rPr>
          <w:rFonts w:eastAsia="Verdana"/>
          <w:b/>
          <w:bCs/>
          <w:spacing w:val="1"/>
          <w:sz w:val="20"/>
          <w:szCs w:val="20"/>
          <w:lang w:val="en-US"/>
        </w:rPr>
        <w:t>а</w:t>
      </w:r>
      <w:r w:rsidR="00DD4AD0" w:rsidRPr="00DD4AD0">
        <w:rPr>
          <w:rFonts w:eastAsia="Verdana"/>
          <w:b/>
          <w:bCs/>
          <w:sz w:val="20"/>
          <w:szCs w:val="20"/>
          <w:lang w:val="en-US"/>
        </w:rPr>
        <w:t>т</w:t>
      </w:r>
      <w:r w:rsidR="00DD4AD0" w:rsidRPr="00DD4AD0">
        <w:rPr>
          <w:rFonts w:eastAsia="Verdana"/>
          <w:b/>
          <w:bCs/>
          <w:spacing w:val="26"/>
          <w:sz w:val="20"/>
          <w:szCs w:val="20"/>
          <w:lang w:val="en-US"/>
        </w:rPr>
        <w:t xml:space="preserve"> </w:t>
      </w:r>
      <w:r w:rsidR="00DD4AD0" w:rsidRPr="00DD4AD0">
        <w:rPr>
          <w:rFonts w:eastAsia="Verdana"/>
          <w:b/>
          <w:bCs/>
          <w:sz w:val="20"/>
          <w:szCs w:val="20"/>
          <w:lang w:val="en-US"/>
        </w:rPr>
        <w:t>укупне</w:t>
      </w:r>
      <w:r w:rsidR="00DD4AD0" w:rsidRPr="00DD4AD0">
        <w:rPr>
          <w:rFonts w:eastAsia="Verdana"/>
          <w:b/>
          <w:bCs/>
          <w:spacing w:val="27"/>
          <w:sz w:val="20"/>
          <w:szCs w:val="20"/>
          <w:lang w:val="en-US"/>
        </w:rPr>
        <w:t xml:space="preserve"> </w:t>
      </w:r>
      <w:r w:rsidR="00DD4AD0" w:rsidRPr="00DD4AD0">
        <w:rPr>
          <w:rFonts w:eastAsia="Verdana"/>
          <w:b/>
          <w:bCs/>
          <w:spacing w:val="1"/>
          <w:sz w:val="20"/>
          <w:szCs w:val="20"/>
          <w:lang w:val="en-US"/>
        </w:rPr>
        <w:t>в</w:t>
      </w:r>
      <w:r w:rsidR="00DD4AD0" w:rsidRPr="00DD4AD0">
        <w:rPr>
          <w:rFonts w:eastAsia="Verdana"/>
          <w:b/>
          <w:bCs/>
          <w:spacing w:val="2"/>
          <w:sz w:val="20"/>
          <w:szCs w:val="20"/>
          <w:lang w:val="en-US"/>
        </w:rPr>
        <w:t>р</w:t>
      </w:r>
      <w:r w:rsidR="00DD4AD0" w:rsidRPr="00DD4AD0">
        <w:rPr>
          <w:rFonts w:eastAsia="Verdana"/>
          <w:b/>
          <w:bCs/>
          <w:sz w:val="20"/>
          <w:szCs w:val="20"/>
          <w:lang w:val="en-US"/>
        </w:rPr>
        <w:t>е</w:t>
      </w:r>
      <w:r w:rsidR="00DD4AD0" w:rsidRPr="00DD4AD0">
        <w:rPr>
          <w:rFonts w:eastAsia="Verdana"/>
          <w:b/>
          <w:bCs/>
          <w:spacing w:val="-2"/>
          <w:sz w:val="20"/>
          <w:szCs w:val="20"/>
          <w:lang w:val="en-US"/>
        </w:rPr>
        <w:t>д</w:t>
      </w:r>
      <w:r w:rsidR="00DD4AD0" w:rsidRPr="00DD4AD0">
        <w:rPr>
          <w:rFonts w:eastAsia="Verdana"/>
          <w:b/>
          <w:bCs/>
          <w:sz w:val="20"/>
          <w:szCs w:val="20"/>
          <w:lang w:val="en-US"/>
        </w:rPr>
        <w:t>но</w:t>
      </w:r>
      <w:r w:rsidR="00DD4AD0" w:rsidRPr="00DD4AD0">
        <w:rPr>
          <w:rFonts w:eastAsia="Verdana"/>
          <w:b/>
          <w:bCs/>
          <w:spacing w:val="3"/>
          <w:sz w:val="20"/>
          <w:szCs w:val="20"/>
          <w:lang w:val="en-US"/>
        </w:rPr>
        <w:t>с</w:t>
      </w:r>
      <w:r w:rsidR="00DD4AD0" w:rsidRPr="00DD4AD0">
        <w:rPr>
          <w:rFonts w:eastAsia="Verdana"/>
          <w:b/>
          <w:bCs/>
          <w:spacing w:val="-1"/>
          <w:sz w:val="20"/>
          <w:szCs w:val="20"/>
          <w:lang w:val="en-US"/>
        </w:rPr>
        <w:t>т</w:t>
      </w:r>
      <w:r w:rsidR="00DD4AD0" w:rsidRPr="00DD4AD0">
        <w:rPr>
          <w:rFonts w:eastAsia="Verdana"/>
          <w:b/>
          <w:bCs/>
          <w:sz w:val="20"/>
          <w:szCs w:val="20"/>
          <w:lang w:val="en-US"/>
        </w:rPr>
        <w:t>и</w:t>
      </w:r>
      <w:r w:rsidR="00DD4AD0" w:rsidRPr="00DD4AD0">
        <w:rPr>
          <w:rFonts w:eastAsia="Verdana"/>
          <w:b/>
          <w:bCs/>
          <w:spacing w:val="28"/>
          <w:sz w:val="20"/>
          <w:szCs w:val="20"/>
          <w:lang w:val="en-US"/>
        </w:rPr>
        <w:t xml:space="preserve"> </w:t>
      </w:r>
      <w:r w:rsidR="00DD4AD0" w:rsidRPr="00DD4AD0">
        <w:rPr>
          <w:rFonts w:eastAsia="Verdana"/>
          <w:b/>
          <w:bCs/>
          <w:sz w:val="20"/>
          <w:szCs w:val="20"/>
          <w:lang w:val="en-US"/>
        </w:rPr>
        <w:t>на</w:t>
      </w:r>
      <w:r w:rsidR="00DD4AD0" w:rsidRPr="00DD4AD0">
        <w:rPr>
          <w:rFonts w:eastAsia="Verdana"/>
          <w:b/>
          <w:bCs/>
          <w:spacing w:val="2"/>
          <w:sz w:val="20"/>
          <w:szCs w:val="20"/>
          <w:lang w:val="en-US"/>
        </w:rPr>
        <w:t>б</w:t>
      </w:r>
      <w:r w:rsidR="00DD4AD0" w:rsidRPr="00DD4AD0">
        <w:rPr>
          <w:rFonts w:eastAsia="Verdana"/>
          <w:b/>
          <w:bCs/>
          <w:spacing w:val="-1"/>
          <w:sz w:val="20"/>
          <w:szCs w:val="20"/>
          <w:lang w:val="en-US"/>
        </w:rPr>
        <w:t>а</w:t>
      </w:r>
      <w:r w:rsidR="00DD4AD0" w:rsidRPr="00DD4AD0">
        <w:rPr>
          <w:rFonts w:eastAsia="Verdana"/>
          <w:b/>
          <w:bCs/>
          <w:sz w:val="20"/>
          <w:szCs w:val="20"/>
          <w:lang w:val="en-US"/>
        </w:rPr>
        <w:t>вке</w:t>
      </w:r>
      <w:r w:rsidR="00DD4AD0" w:rsidRPr="00DD4AD0">
        <w:rPr>
          <w:rFonts w:eastAsia="Verdana"/>
          <w:b/>
          <w:bCs/>
          <w:spacing w:val="27"/>
          <w:sz w:val="20"/>
          <w:szCs w:val="20"/>
          <w:lang w:val="en-US"/>
        </w:rPr>
        <w:t xml:space="preserve"> </w:t>
      </w:r>
      <w:r w:rsidR="00DD4AD0" w:rsidRPr="00DD4AD0">
        <w:rPr>
          <w:rFonts w:eastAsia="Verdana"/>
          <w:b/>
          <w:bCs/>
          <w:sz w:val="20"/>
          <w:szCs w:val="20"/>
          <w:lang w:val="en-US"/>
        </w:rPr>
        <w:t>к</w:t>
      </w:r>
      <w:r w:rsidR="00DD4AD0" w:rsidRPr="00DD4AD0">
        <w:rPr>
          <w:rFonts w:eastAsia="Verdana"/>
          <w:b/>
          <w:bCs/>
          <w:spacing w:val="2"/>
          <w:sz w:val="20"/>
          <w:szCs w:val="20"/>
          <w:lang w:val="en-US"/>
        </w:rPr>
        <w:t>о</w:t>
      </w:r>
      <w:r w:rsidR="00DD4AD0" w:rsidRPr="00DD4AD0">
        <w:rPr>
          <w:rFonts w:eastAsia="Verdana"/>
          <w:b/>
          <w:bCs/>
          <w:spacing w:val="1"/>
          <w:sz w:val="20"/>
          <w:szCs w:val="20"/>
          <w:lang w:val="en-US"/>
        </w:rPr>
        <w:t>ј</w:t>
      </w:r>
      <w:r w:rsidR="00DD4AD0" w:rsidRPr="00DD4AD0">
        <w:rPr>
          <w:rFonts w:eastAsia="Verdana"/>
          <w:b/>
          <w:bCs/>
          <w:sz w:val="20"/>
          <w:szCs w:val="20"/>
          <w:lang w:val="en-US"/>
        </w:rPr>
        <w:t>и</w:t>
      </w:r>
      <w:r w:rsidR="00DD4AD0" w:rsidRPr="00DD4AD0">
        <w:rPr>
          <w:rFonts w:eastAsia="Verdana"/>
          <w:b/>
          <w:bCs/>
          <w:spacing w:val="28"/>
          <w:sz w:val="20"/>
          <w:szCs w:val="20"/>
          <w:lang w:val="en-US"/>
        </w:rPr>
        <w:t xml:space="preserve"> </w:t>
      </w:r>
      <w:r w:rsidR="00DD4AD0" w:rsidRPr="00DD4AD0">
        <w:rPr>
          <w:rFonts w:eastAsia="Verdana"/>
          <w:b/>
          <w:bCs/>
          <w:sz w:val="20"/>
          <w:szCs w:val="20"/>
          <w:lang w:val="en-US"/>
        </w:rPr>
        <w:t>ће</w:t>
      </w:r>
      <w:r w:rsidR="00DD4AD0" w:rsidRPr="00DD4AD0">
        <w:rPr>
          <w:rFonts w:eastAsia="Verdana"/>
          <w:b/>
          <w:bCs/>
          <w:spacing w:val="27"/>
          <w:sz w:val="20"/>
          <w:szCs w:val="20"/>
          <w:lang w:val="en-US"/>
        </w:rPr>
        <w:t xml:space="preserve"> </w:t>
      </w:r>
      <w:r w:rsidR="00DD4AD0" w:rsidRPr="00DD4AD0">
        <w:rPr>
          <w:rFonts w:eastAsia="Verdana"/>
          <w:b/>
          <w:bCs/>
          <w:sz w:val="20"/>
          <w:szCs w:val="20"/>
          <w:lang w:val="en-US"/>
        </w:rPr>
        <w:t>повер</w:t>
      </w:r>
      <w:r w:rsidR="00DD4AD0" w:rsidRPr="00DD4AD0">
        <w:rPr>
          <w:rFonts w:eastAsia="Verdana"/>
          <w:b/>
          <w:bCs/>
          <w:spacing w:val="2"/>
          <w:sz w:val="20"/>
          <w:szCs w:val="20"/>
          <w:lang w:val="en-US"/>
        </w:rPr>
        <w:t>и</w:t>
      </w:r>
      <w:r w:rsidR="00DD4AD0" w:rsidRPr="00DD4AD0">
        <w:rPr>
          <w:rFonts w:eastAsia="Verdana"/>
          <w:b/>
          <w:bCs/>
          <w:spacing w:val="-1"/>
          <w:sz w:val="20"/>
          <w:szCs w:val="20"/>
          <w:lang w:val="en-US"/>
        </w:rPr>
        <w:t>т</w:t>
      </w:r>
      <w:r w:rsidR="00DD4AD0" w:rsidRPr="00DD4AD0">
        <w:rPr>
          <w:rFonts w:eastAsia="Verdana"/>
          <w:b/>
          <w:bCs/>
          <w:sz w:val="20"/>
          <w:szCs w:val="20"/>
          <w:lang w:val="en-US"/>
        </w:rPr>
        <w:t>и</w:t>
      </w:r>
      <w:r w:rsidR="00DD4AD0" w:rsidRPr="00DD4AD0">
        <w:rPr>
          <w:rFonts w:eastAsia="Verdana"/>
          <w:b/>
          <w:bCs/>
          <w:spacing w:val="28"/>
          <w:sz w:val="20"/>
          <w:szCs w:val="20"/>
          <w:lang w:val="en-US"/>
        </w:rPr>
        <w:t xml:space="preserve"> </w:t>
      </w:r>
      <w:r w:rsidR="00DD4AD0" w:rsidRPr="00DD4AD0">
        <w:rPr>
          <w:rFonts w:eastAsia="Verdana"/>
          <w:b/>
          <w:bCs/>
          <w:sz w:val="20"/>
          <w:szCs w:val="20"/>
          <w:lang w:val="en-US"/>
        </w:rPr>
        <w:t>п</w:t>
      </w:r>
      <w:r w:rsidR="00DD4AD0" w:rsidRPr="00DD4AD0">
        <w:rPr>
          <w:rFonts w:eastAsia="Verdana"/>
          <w:b/>
          <w:bCs/>
          <w:spacing w:val="2"/>
          <w:sz w:val="20"/>
          <w:szCs w:val="20"/>
          <w:lang w:val="en-US"/>
        </w:rPr>
        <w:t>о</w:t>
      </w:r>
      <w:r w:rsidR="00DD4AD0" w:rsidRPr="00DD4AD0">
        <w:rPr>
          <w:rFonts w:eastAsia="Verdana"/>
          <w:b/>
          <w:bCs/>
          <w:spacing w:val="-1"/>
          <w:sz w:val="20"/>
          <w:szCs w:val="20"/>
          <w:lang w:val="en-US"/>
        </w:rPr>
        <w:t>д</w:t>
      </w:r>
      <w:r w:rsidR="00DD4AD0" w:rsidRPr="00DD4AD0">
        <w:rPr>
          <w:rFonts w:eastAsia="Verdana"/>
          <w:b/>
          <w:bCs/>
          <w:spacing w:val="2"/>
          <w:sz w:val="20"/>
          <w:szCs w:val="20"/>
          <w:lang w:val="en-US"/>
        </w:rPr>
        <w:t>и</w:t>
      </w:r>
      <w:r w:rsidR="00DD4AD0" w:rsidRPr="00DD4AD0">
        <w:rPr>
          <w:rFonts w:eastAsia="Verdana"/>
          <w:b/>
          <w:bCs/>
          <w:sz w:val="20"/>
          <w:szCs w:val="20"/>
          <w:lang w:val="en-US"/>
        </w:rPr>
        <w:t>зво</w:t>
      </w:r>
      <w:r w:rsidR="00DD4AD0" w:rsidRPr="00DD4AD0">
        <w:rPr>
          <w:rFonts w:eastAsia="Verdana"/>
          <w:b/>
          <w:bCs/>
          <w:spacing w:val="2"/>
          <w:sz w:val="20"/>
          <w:szCs w:val="20"/>
          <w:lang w:val="en-US"/>
        </w:rPr>
        <w:t>ђ</w:t>
      </w:r>
      <w:r w:rsidR="00DD4AD0" w:rsidRPr="00DD4AD0">
        <w:rPr>
          <w:rFonts w:eastAsia="Verdana"/>
          <w:b/>
          <w:bCs/>
          <w:spacing w:val="-1"/>
          <w:sz w:val="20"/>
          <w:szCs w:val="20"/>
          <w:lang w:val="en-US"/>
        </w:rPr>
        <w:t>а</w:t>
      </w:r>
      <w:r w:rsidR="00DD4AD0" w:rsidRPr="00DD4AD0">
        <w:rPr>
          <w:rFonts w:eastAsia="Verdana"/>
          <w:b/>
          <w:bCs/>
          <w:sz w:val="20"/>
          <w:szCs w:val="20"/>
          <w:lang w:val="en-US"/>
        </w:rPr>
        <w:t>чу,</w:t>
      </w:r>
      <w:r w:rsidR="00DD4AD0" w:rsidRPr="00DD4AD0">
        <w:rPr>
          <w:rFonts w:eastAsia="Verdana"/>
          <w:b/>
          <w:bCs/>
          <w:spacing w:val="28"/>
          <w:sz w:val="20"/>
          <w:szCs w:val="20"/>
          <w:lang w:val="en-US"/>
        </w:rPr>
        <w:t xml:space="preserve"> </w:t>
      </w:r>
      <w:r w:rsidR="00DD4AD0" w:rsidRPr="00DD4AD0">
        <w:rPr>
          <w:rFonts w:eastAsia="Verdana"/>
          <w:b/>
          <w:bCs/>
          <w:spacing w:val="1"/>
          <w:sz w:val="20"/>
          <w:szCs w:val="20"/>
          <w:lang w:val="en-US"/>
        </w:rPr>
        <w:t>д</w:t>
      </w:r>
      <w:r w:rsidR="00DD4AD0" w:rsidRPr="00DD4AD0">
        <w:rPr>
          <w:rFonts w:eastAsia="Verdana"/>
          <w:b/>
          <w:bCs/>
          <w:sz w:val="20"/>
          <w:szCs w:val="20"/>
          <w:lang w:val="en-US"/>
        </w:rPr>
        <w:t>ео</w:t>
      </w:r>
      <w:r w:rsidR="00DD4AD0" w:rsidRPr="00DD4AD0">
        <w:rPr>
          <w:rFonts w:eastAsia="Verdana"/>
          <w:b/>
          <w:bCs/>
          <w:spacing w:val="28"/>
          <w:sz w:val="20"/>
          <w:szCs w:val="20"/>
          <w:lang w:val="en-US"/>
        </w:rPr>
        <w:t xml:space="preserve"> </w:t>
      </w:r>
      <w:r w:rsidR="00DD4AD0" w:rsidRPr="00DD4AD0">
        <w:rPr>
          <w:rFonts w:eastAsia="Verdana"/>
          <w:b/>
          <w:bCs/>
          <w:sz w:val="20"/>
          <w:szCs w:val="20"/>
          <w:lang w:val="en-US"/>
        </w:rPr>
        <w:t>пр</w:t>
      </w:r>
      <w:r w:rsidR="00DD4AD0" w:rsidRPr="00DD4AD0">
        <w:rPr>
          <w:rFonts w:eastAsia="Verdana"/>
          <w:b/>
          <w:bCs/>
          <w:spacing w:val="2"/>
          <w:sz w:val="20"/>
          <w:szCs w:val="20"/>
          <w:lang w:val="en-US"/>
        </w:rPr>
        <w:t>е</w:t>
      </w:r>
      <w:r w:rsidR="00DD4AD0" w:rsidRPr="00DD4AD0">
        <w:rPr>
          <w:rFonts w:eastAsia="Verdana"/>
          <w:b/>
          <w:bCs/>
          <w:spacing w:val="-1"/>
          <w:sz w:val="20"/>
          <w:szCs w:val="20"/>
          <w:lang w:val="en-US"/>
        </w:rPr>
        <w:t>д</w:t>
      </w:r>
      <w:r w:rsidR="00DD4AD0" w:rsidRPr="00DD4AD0">
        <w:rPr>
          <w:rFonts w:eastAsia="Verdana"/>
          <w:b/>
          <w:bCs/>
          <w:spacing w:val="2"/>
          <w:sz w:val="20"/>
          <w:szCs w:val="20"/>
          <w:lang w:val="en-US"/>
        </w:rPr>
        <w:t>м</w:t>
      </w:r>
      <w:r w:rsidR="00DD4AD0" w:rsidRPr="00DD4AD0">
        <w:rPr>
          <w:rFonts w:eastAsia="Verdana"/>
          <w:b/>
          <w:bCs/>
          <w:sz w:val="20"/>
          <w:szCs w:val="20"/>
          <w:lang w:val="en-US"/>
        </w:rPr>
        <w:t>е</w:t>
      </w:r>
      <w:r w:rsidR="00DD4AD0" w:rsidRPr="00DD4AD0">
        <w:rPr>
          <w:rFonts w:eastAsia="Verdana"/>
          <w:b/>
          <w:bCs/>
          <w:spacing w:val="1"/>
          <w:sz w:val="20"/>
          <w:szCs w:val="20"/>
          <w:lang w:val="en-US"/>
        </w:rPr>
        <w:t>т</w:t>
      </w:r>
      <w:r w:rsidR="00DD4AD0" w:rsidRPr="00DD4AD0">
        <w:rPr>
          <w:rFonts w:eastAsia="Verdana"/>
          <w:b/>
          <w:bCs/>
          <w:sz w:val="20"/>
          <w:szCs w:val="20"/>
          <w:lang w:val="en-US"/>
        </w:rPr>
        <w:t>а</w:t>
      </w:r>
      <w:r w:rsidR="00DD4AD0" w:rsidRPr="00DD4AD0">
        <w:rPr>
          <w:rFonts w:eastAsia="Verdana"/>
          <w:b/>
          <w:bCs/>
          <w:w w:val="99"/>
          <w:sz w:val="20"/>
          <w:szCs w:val="20"/>
          <w:lang w:val="en-US"/>
        </w:rPr>
        <w:t xml:space="preserve"> </w:t>
      </w:r>
      <w:r w:rsidR="00DD4AD0" w:rsidRPr="00DD4AD0">
        <w:rPr>
          <w:rFonts w:eastAsia="Verdana"/>
          <w:b/>
          <w:bCs/>
          <w:sz w:val="20"/>
          <w:szCs w:val="20"/>
          <w:lang w:val="en-US"/>
        </w:rPr>
        <w:t>наб</w:t>
      </w:r>
      <w:r w:rsidR="00DD4AD0" w:rsidRPr="00DD4AD0">
        <w:rPr>
          <w:rFonts w:eastAsia="Verdana"/>
          <w:b/>
          <w:bCs/>
          <w:spacing w:val="1"/>
          <w:sz w:val="20"/>
          <w:szCs w:val="20"/>
          <w:lang w:val="en-US"/>
        </w:rPr>
        <w:t>а</w:t>
      </w:r>
      <w:r w:rsidR="00DD4AD0" w:rsidRPr="00DD4AD0">
        <w:rPr>
          <w:rFonts w:eastAsia="Verdana"/>
          <w:b/>
          <w:bCs/>
          <w:sz w:val="20"/>
          <w:szCs w:val="20"/>
          <w:lang w:val="en-US"/>
        </w:rPr>
        <w:t>вке</w:t>
      </w:r>
      <w:r w:rsidR="00DD4AD0" w:rsidRPr="00DD4AD0">
        <w:rPr>
          <w:rFonts w:eastAsia="Verdana"/>
          <w:b/>
          <w:bCs/>
          <w:spacing w:val="1"/>
          <w:sz w:val="20"/>
          <w:szCs w:val="20"/>
          <w:lang w:val="en-US"/>
        </w:rPr>
        <w:t xml:space="preserve"> </w:t>
      </w:r>
      <w:r w:rsidR="00DD4AD0" w:rsidRPr="00DD4AD0">
        <w:rPr>
          <w:rFonts w:eastAsia="Verdana"/>
          <w:b/>
          <w:bCs/>
          <w:sz w:val="20"/>
          <w:szCs w:val="20"/>
          <w:lang w:val="en-US"/>
        </w:rPr>
        <w:t>к</w:t>
      </w:r>
      <w:r w:rsidR="00DD4AD0" w:rsidRPr="00DD4AD0">
        <w:rPr>
          <w:rFonts w:eastAsia="Verdana"/>
          <w:b/>
          <w:bCs/>
          <w:spacing w:val="2"/>
          <w:sz w:val="20"/>
          <w:szCs w:val="20"/>
          <w:lang w:val="en-US"/>
        </w:rPr>
        <w:t>о</w:t>
      </w:r>
      <w:r w:rsidR="00DD4AD0" w:rsidRPr="00DD4AD0">
        <w:rPr>
          <w:rFonts w:eastAsia="Verdana"/>
          <w:b/>
          <w:bCs/>
          <w:spacing w:val="-1"/>
          <w:sz w:val="20"/>
          <w:szCs w:val="20"/>
          <w:lang w:val="en-US"/>
        </w:rPr>
        <w:t>ј</w:t>
      </w:r>
      <w:r w:rsidR="00DD4AD0" w:rsidRPr="00DD4AD0">
        <w:rPr>
          <w:rFonts w:eastAsia="Verdana"/>
          <w:b/>
          <w:bCs/>
          <w:sz w:val="20"/>
          <w:szCs w:val="20"/>
          <w:lang w:val="en-US"/>
        </w:rPr>
        <w:t>и</w:t>
      </w:r>
      <w:r w:rsidR="00DD4AD0" w:rsidRPr="00DD4AD0">
        <w:rPr>
          <w:rFonts w:eastAsia="Verdana"/>
          <w:b/>
          <w:bCs/>
          <w:spacing w:val="3"/>
          <w:sz w:val="20"/>
          <w:szCs w:val="20"/>
          <w:lang w:val="en-US"/>
        </w:rPr>
        <w:t xml:space="preserve"> </w:t>
      </w:r>
      <w:r w:rsidR="00DD4AD0" w:rsidRPr="00DD4AD0">
        <w:rPr>
          <w:rFonts w:eastAsia="Verdana"/>
          <w:b/>
          <w:bCs/>
          <w:sz w:val="20"/>
          <w:szCs w:val="20"/>
          <w:lang w:val="en-US"/>
        </w:rPr>
        <w:t>ће</w:t>
      </w:r>
      <w:r w:rsidR="00DD4AD0" w:rsidRPr="00DD4AD0">
        <w:rPr>
          <w:rFonts w:eastAsia="Verdana"/>
          <w:b/>
          <w:bCs/>
          <w:spacing w:val="1"/>
          <w:sz w:val="20"/>
          <w:szCs w:val="20"/>
          <w:lang w:val="en-US"/>
        </w:rPr>
        <w:t xml:space="preserve"> </w:t>
      </w:r>
      <w:r w:rsidR="00DD4AD0" w:rsidRPr="00DD4AD0">
        <w:rPr>
          <w:rFonts w:eastAsia="Verdana"/>
          <w:b/>
          <w:bCs/>
          <w:sz w:val="20"/>
          <w:szCs w:val="20"/>
          <w:lang w:val="en-US"/>
        </w:rPr>
        <w:t>из</w:t>
      </w:r>
      <w:r w:rsidR="00DD4AD0" w:rsidRPr="00DD4AD0">
        <w:rPr>
          <w:rFonts w:eastAsia="Verdana"/>
          <w:b/>
          <w:bCs/>
          <w:spacing w:val="1"/>
          <w:sz w:val="20"/>
          <w:szCs w:val="20"/>
          <w:lang w:val="en-US"/>
        </w:rPr>
        <w:t>в</w:t>
      </w:r>
      <w:r w:rsidR="00DD4AD0" w:rsidRPr="00DD4AD0">
        <w:rPr>
          <w:rFonts w:eastAsia="Verdana"/>
          <w:b/>
          <w:bCs/>
          <w:sz w:val="20"/>
          <w:szCs w:val="20"/>
          <w:lang w:val="en-US"/>
        </w:rPr>
        <w:t>рши</w:t>
      </w:r>
      <w:r w:rsidR="00DD4AD0" w:rsidRPr="00DD4AD0">
        <w:rPr>
          <w:rFonts w:eastAsia="Verdana"/>
          <w:b/>
          <w:bCs/>
          <w:spacing w:val="-1"/>
          <w:sz w:val="20"/>
          <w:szCs w:val="20"/>
          <w:lang w:val="en-US"/>
        </w:rPr>
        <w:t>т</w:t>
      </w:r>
      <w:r w:rsidR="00DD4AD0" w:rsidRPr="00DD4AD0">
        <w:rPr>
          <w:rFonts w:eastAsia="Verdana"/>
          <w:b/>
          <w:bCs/>
          <w:sz w:val="20"/>
          <w:szCs w:val="20"/>
          <w:lang w:val="en-US"/>
        </w:rPr>
        <w:t>и</w:t>
      </w:r>
      <w:r w:rsidR="00DD4AD0" w:rsidRPr="00DD4AD0">
        <w:rPr>
          <w:rFonts w:eastAsia="Verdana"/>
          <w:b/>
          <w:bCs/>
          <w:spacing w:val="3"/>
          <w:sz w:val="20"/>
          <w:szCs w:val="20"/>
          <w:lang w:val="en-US"/>
        </w:rPr>
        <w:t xml:space="preserve"> </w:t>
      </w:r>
      <w:r w:rsidR="00DD4AD0" w:rsidRPr="00DD4AD0">
        <w:rPr>
          <w:rFonts w:eastAsia="Verdana"/>
          <w:b/>
          <w:bCs/>
          <w:sz w:val="20"/>
          <w:szCs w:val="20"/>
          <w:lang w:val="en-US"/>
        </w:rPr>
        <w:t>п</w:t>
      </w:r>
      <w:r w:rsidR="00DD4AD0" w:rsidRPr="00DD4AD0">
        <w:rPr>
          <w:rFonts w:eastAsia="Verdana"/>
          <w:b/>
          <w:bCs/>
          <w:spacing w:val="2"/>
          <w:sz w:val="20"/>
          <w:szCs w:val="20"/>
          <w:lang w:val="en-US"/>
        </w:rPr>
        <w:t>р</w:t>
      </w:r>
      <w:r w:rsidR="00DD4AD0" w:rsidRPr="00DD4AD0">
        <w:rPr>
          <w:rFonts w:eastAsia="Verdana"/>
          <w:b/>
          <w:bCs/>
          <w:sz w:val="20"/>
          <w:szCs w:val="20"/>
          <w:lang w:val="en-US"/>
        </w:rPr>
        <w:t>еко</w:t>
      </w:r>
      <w:r w:rsidR="00DD4AD0" w:rsidRPr="00DD4AD0">
        <w:rPr>
          <w:rFonts w:eastAsia="Verdana"/>
          <w:b/>
          <w:bCs/>
          <w:spacing w:val="3"/>
          <w:sz w:val="20"/>
          <w:szCs w:val="20"/>
          <w:lang w:val="en-US"/>
        </w:rPr>
        <w:t xml:space="preserve"> </w:t>
      </w:r>
      <w:r w:rsidR="00DD4AD0" w:rsidRPr="00DD4AD0">
        <w:rPr>
          <w:rFonts w:eastAsia="Verdana"/>
          <w:b/>
          <w:bCs/>
          <w:sz w:val="20"/>
          <w:szCs w:val="20"/>
          <w:lang w:val="en-US"/>
        </w:rPr>
        <w:t>по</w:t>
      </w:r>
      <w:r w:rsidR="00DD4AD0" w:rsidRPr="00DD4AD0">
        <w:rPr>
          <w:rFonts w:eastAsia="Verdana"/>
          <w:b/>
          <w:bCs/>
          <w:spacing w:val="1"/>
          <w:sz w:val="20"/>
          <w:szCs w:val="20"/>
          <w:lang w:val="en-US"/>
        </w:rPr>
        <w:t>д</w:t>
      </w:r>
      <w:r w:rsidR="00DD4AD0" w:rsidRPr="00DD4AD0">
        <w:rPr>
          <w:rFonts w:eastAsia="Verdana"/>
          <w:b/>
          <w:bCs/>
          <w:sz w:val="20"/>
          <w:szCs w:val="20"/>
          <w:lang w:val="en-US"/>
        </w:rPr>
        <w:t>из</w:t>
      </w:r>
      <w:r w:rsidR="00DD4AD0" w:rsidRPr="00DD4AD0">
        <w:rPr>
          <w:rFonts w:eastAsia="Verdana"/>
          <w:b/>
          <w:bCs/>
          <w:spacing w:val="1"/>
          <w:sz w:val="20"/>
          <w:szCs w:val="20"/>
          <w:lang w:val="en-US"/>
        </w:rPr>
        <w:t>в</w:t>
      </w:r>
      <w:r w:rsidR="00DD4AD0" w:rsidRPr="00DD4AD0">
        <w:rPr>
          <w:rFonts w:eastAsia="Verdana"/>
          <w:b/>
          <w:bCs/>
          <w:sz w:val="20"/>
          <w:szCs w:val="20"/>
          <w:lang w:val="en-US"/>
        </w:rPr>
        <w:t>ођ</w:t>
      </w:r>
      <w:r w:rsidR="00DD4AD0" w:rsidRPr="00DD4AD0">
        <w:rPr>
          <w:rFonts w:eastAsia="Verdana"/>
          <w:b/>
          <w:bCs/>
          <w:spacing w:val="-2"/>
          <w:sz w:val="20"/>
          <w:szCs w:val="20"/>
          <w:lang w:val="en-US"/>
        </w:rPr>
        <w:t>а</w:t>
      </w:r>
      <w:r w:rsidR="00DD4AD0" w:rsidRPr="00DD4AD0">
        <w:rPr>
          <w:rFonts w:eastAsia="Verdana"/>
          <w:b/>
          <w:bCs/>
          <w:spacing w:val="2"/>
          <w:sz w:val="20"/>
          <w:szCs w:val="20"/>
          <w:lang w:val="en-US"/>
        </w:rPr>
        <w:t>ч</w:t>
      </w:r>
      <w:r w:rsidR="00DD4AD0" w:rsidRPr="00DD4AD0">
        <w:rPr>
          <w:rFonts w:eastAsia="Verdana"/>
          <w:b/>
          <w:bCs/>
          <w:spacing w:val="-1"/>
          <w:sz w:val="20"/>
          <w:szCs w:val="20"/>
          <w:lang w:val="en-US"/>
        </w:rPr>
        <w:t>а</w:t>
      </w:r>
      <w:r w:rsidR="00DD4AD0" w:rsidRPr="00DD4AD0">
        <w:rPr>
          <w:rFonts w:eastAsia="Verdana"/>
          <w:b/>
          <w:bCs/>
          <w:sz w:val="20"/>
          <w:szCs w:val="20"/>
          <w:lang w:val="en-US"/>
        </w:rPr>
        <w:t>,</w:t>
      </w:r>
      <w:r w:rsidR="00DD4AD0" w:rsidRPr="00DD4AD0">
        <w:rPr>
          <w:rFonts w:eastAsia="Verdana"/>
          <w:b/>
          <w:bCs/>
          <w:spacing w:val="1"/>
          <w:sz w:val="20"/>
          <w:szCs w:val="20"/>
          <w:lang w:val="en-US"/>
        </w:rPr>
        <w:t xml:space="preserve"> </w:t>
      </w:r>
      <w:r w:rsidR="00DD4AD0" w:rsidRPr="00DD4AD0">
        <w:rPr>
          <w:rFonts w:eastAsia="Verdana"/>
          <w:b/>
          <w:bCs/>
          <w:sz w:val="20"/>
          <w:szCs w:val="20"/>
          <w:lang w:val="en-US"/>
        </w:rPr>
        <w:t>к</w:t>
      </w:r>
      <w:r w:rsidR="00DD4AD0" w:rsidRPr="00DD4AD0">
        <w:rPr>
          <w:rFonts w:eastAsia="Verdana"/>
          <w:b/>
          <w:bCs/>
          <w:spacing w:val="1"/>
          <w:sz w:val="20"/>
          <w:szCs w:val="20"/>
          <w:lang w:val="en-US"/>
        </w:rPr>
        <w:t>а</w:t>
      </w:r>
      <w:r w:rsidR="00DD4AD0" w:rsidRPr="00DD4AD0">
        <w:rPr>
          <w:rFonts w:eastAsia="Verdana"/>
          <w:b/>
          <w:bCs/>
          <w:sz w:val="20"/>
          <w:szCs w:val="20"/>
          <w:lang w:val="en-US"/>
        </w:rPr>
        <w:t>о</w:t>
      </w:r>
      <w:r w:rsidR="00DD4AD0" w:rsidRPr="00DD4AD0">
        <w:rPr>
          <w:rFonts w:eastAsia="Verdana"/>
          <w:b/>
          <w:bCs/>
          <w:spacing w:val="2"/>
          <w:sz w:val="20"/>
          <w:szCs w:val="20"/>
          <w:lang w:val="en-US"/>
        </w:rPr>
        <w:t xml:space="preserve"> </w:t>
      </w:r>
      <w:r w:rsidR="00DD4AD0" w:rsidRPr="00DD4AD0">
        <w:rPr>
          <w:rFonts w:eastAsia="Verdana"/>
          <w:b/>
          <w:bCs/>
          <w:sz w:val="20"/>
          <w:szCs w:val="20"/>
          <w:lang w:val="en-US"/>
        </w:rPr>
        <w:t>и</w:t>
      </w:r>
      <w:r w:rsidR="00DD4AD0" w:rsidRPr="00DD4AD0">
        <w:rPr>
          <w:rFonts w:eastAsia="Verdana"/>
          <w:b/>
          <w:bCs/>
          <w:spacing w:val="2"/>
          <w:sz w:val="20"/>
          <w:szCs w:val="20"/>
          <w:lang w:val="en-US"/>
        </w:rPr>
        <w:t xml:space="preserve"> </w:t>
      </w:r>
      <w:r w:rsidR="00DD4AD0" w:rsidRPr="00DD4AD0">
        <w:rPr>
          <w:rFonts w:eastAsia="Verdana"/>
          <w:b/>
          <w:bCs/>
          <w:sz w:val="20"/>
          <w:szCs w:val="20"/>
          <w:lang w:val="en-US"/>
        </w:rPr>
        <w:t>пра</w:t>
      </w:r>
      <w:r w:rsidR="00DD4AD0" w:rsidRPr="00DD4AD0">
        <w:rPr>
          <w:rFonts w:eastAsia="Verdana"/>
          <w:b/>
          <w:bCs/>
          <w:spacing w:val="-1"/>
          <w:sz w:val="20"/>
          <w:szCs w:val="20"/>
          <w:lang w:val="en-US"/>
        </w:rPr>
        <w:t>в</w:t>
      </w:r>
      <w:r w:rsidR="00DD4AD0" w:rsidRPr="00DD4AD0">
        <w:rPr>
          <w:rFonts w:eastAsia="Verdana"/>
          <w:b/>
          <w:bCs/>
          <w:spacing w:val="2"/>
          <w:sz w:val="20"/>
          <w:szCs w:val="20"/>
          <w:lang w:val="en-US"/>
        </w:rPr>
        <w:t>ил</w:t>
      </w:r>
      <w:r w:rsidR="00DD4AD0" w:rsidRPr="00DD4AD0">
        <w:rPr>
          <w:rFonts w:eastAsia="Verdana"/>
          <w:b/>
          <w:bCs/>
          <w:sz w:val="20"/>
          <w:szCs w:val="20"/>
          <w:lang w:val="en-US"/>
        </w:rPr>
        <w:t>а</w:t>
      </w:r>
      <w:r w:rsidR="00DD4AD0" w:rsidRPr="00DD4AD0">
        <w:rPr>
          <w:rFonts w:eastAsia="Verdana"/>
          <w:b/>
          <w:bCs/>
          <w:spacing w:val="1"/>
          <w:sz w:val="20"/>
          <w:szCs w:val="20"/>
          <w:lang w:val="en-US"/>
        </w:rPr>
        <w:t xml:space="preserve"> </w:t>
      </w:r>
      <w:r w:rsidR="00DD4AD0" w:rsidRPr="00DD4AD0">
        <w:rPr>
          <w:rFonts w:eastAsia="Verdana"/>
          <w:b/>
          <w:bCs/>
          <w:sz w:val="20"/>
          <w:szCs w:val="20"/>
          <w:lang w:val="en-US"/>
        </w:rPr>
        <w:t>по</w:t>
      </w:r>
      <w:r w:rsidR="00DD4AD0" w:rsidRPr="00DD4AD0">
        <w:rPr>
          <w:rFonts w:eastAsia="Verdana"/>
          <w:b/>
          <w:bCs/>
          <w:spacing w:val="1"/>
          <w:sz w:val="20"/>
          <w:szCs w:val="20"/>
          <w:lang w:val="en-US"/>
        </w:rPr>
        <w:t>с</w:t>
      </w:r>
      <w:r w:rsidR="00DD4AD0" w:rsidRPr="00DD4AD0">
        <w:rPr>
          <w:rFonts w:eastAsia="Verdana"/>
          <w:b/>
          <w:bCs/>
          <w:spacing w:val="-1"/>
          <w:sz w:val="20"/>
          <w:szCs w:val="20"/>
          <w:lang w:val="en-US"/>
        </w:rPr>
        <w:t>т</w:t>
      </w:r>
      <w:r w:rsidR="00DD4AD0" w:rsidRPr="00DD4AD0">
        <w:rPr>
          <w:rFonts w:eastAsia="Verdana"/>
          <w:b/>
          <w:bCs/>
          <w:sz w:val="20"/>
          <w:szCs w:val="20"/>
          <w:lang w:val="en-US"/>
        </w:rPr>
        <w:t>у</w:t>
      </w:r>
      <w:r w:rsidR="00DD4AD0" w:rsidRPr="00DD4AD0">
        <w:rPr>
          <w:rFonts w:eastAsia="Verdana"/>
          <w:b/>
          <w:bCs/>
          <w:spacing w:val="2"/>
          <w:sz w:val="20"/>
          <w:szCs w:val="20"/>
          <w:lang w:val="en-US"/>
        </w:rPr>
        <w:t>п</w:t>
      </w:r>
      <w:r w:rsidR="00DD4AD0" w:rsidRPr="00DD4AD0">
        <w:rPr>
          <w:rFonts w:eastAsia="Verdana"/>
          <w:b/>
          <w:bCs/>
          <w:spacing w:val="-1"/>
          <w:sz w:val="20"/>
          <w:szCs w:val="20"/>
          <w:lang w:val="en-US"/>
        </w:rPr>
        <w:t>а</w:t>
      </w:r>
      <w:r w:rsidR="00DD4AD0" w:rsidRPr="00DD4AD0">
        <w:rPr>
          <w:rFonts w:eastAsia="Verdana"/>
          <w:b/>
          <w:bCs/>
          <w:spacing w:val="3"/>
          <w:sz w:val="20"/>
          <w:szCs w:val="20"/>
          <w:lang w:val="en-US"/>
        </w:rPr>
        <w:t>њ</w:t>
      </w:r>
      <w:r w:rsidR="00DD4AD0" w:rsidRPr="00DD4AD0">
        <w:rPr>
          <w:rFonts w:eastAsia="Verdana"/>
          <w:b/>
          <w:bCs/>
          <w:sz w:val="20"/>
          <w:szCs w:val="20"/>
          <w:lang w:val="en-US"/>
        </w:rPr>
        <w:t>а</w:t>
      </w:r>
      <w:r w:rsidR="00DD4AD0" w:rsidRPr="00DD4AD0">
        <w:rPr>
          <w:rFonts w:eastAsia="Verdana"/>
          <w:b/>
          <w:bCs/>
          <w:spacing w:val="1"/>
          <w:sz w:val="20"/>
          <w:szCs w:val="20"/>
          <w:lang w:val="en-US"/>
        </w:rPr>
        <w:t xml:space="preserve"> </w:t>
      </w:r>
      <w:r w:rsidR="00DD4AD0" w:rsidRPr="00DD4AD0">
        <w:rPr>
          <w:rFonts w:eastAsia="Verdana"/>
          <w:b/>
          <w:bCs/>
          <w:sz w:val="20"/>
          <w:szCs w:val="20"/>
          <w:lang w:val="en-US"/>
        </w:rPr>
        <w:t>нар</w:t>
      </w:r>
      <w:r w:rsidR="00DD4AD0" w:rsidRPr="00DD4AD0">
        <w:rPr>
          <w:rFonts w:eastAsia="Verdana"/>
          <w:b/>
          <w:bCs/>
          <w:spacing w:val="1"/>
          <w:sz w:val="20"/>
          <w:szCs w:val="20"/>
          <w:lang w:val="en-US"/>
        </w:rPr>
        <w:t>у</w:t>
      </w:r>
      <w:r w:rsidR="00DD4AD0" w:rsidRPr="00DD4AD0">
        <w:rPr>
          <w:rFonts w:eastAsia="Verdana"/>
          <w:b/>
          <w:bCs/>
          <w:sz w:val="20"/>
          <w:szCs w:val="20"/>
          <w:lang w:val="en-US"/>
        </w:rPr>
        <w:t>ч</w:t>
      </w:r>
      <w:r w:rsidR="00DD4AD0" w:rsidRPr="00DD4AD0">
        <w:rPr>
          <w:rFonts w:eastAsia="Verdana"/>
          <w:b/>
          <w:bCs/>
          <w:spacing w:val="3"/>
          <w:sz w:val="20"/>
          <w:szCs w:val="20"/>
          <w:lang w:val="en-US"/>
        </w:rPr>
        <w:t>и</w:t>
      </w:r>
      <w:r w:rsidR="00DD4AD0" w:rsidRPr="00DD4AD0">
        <w:rPr>
          <w:rFonts w:eastAsia="Verdana"/>
          <w:b/>
          <w:bCs/>
          <w:sz w:val="20"/>
          <w:szCs w:val="20"/>
          <w:lang w:val="en-US"/>
        </w:rPr>
        <w:t>о</w:t>
      </w:r>
      <w:r w:rsidR="00DD4AD0" w:rsidRPr="00DD4AD0">
        <w:rPr>
          <w:rFonts w:eastAsia="Verdana"/>
          <w:b/>
          <w:bCs/>
          <w:spacing w:val="1"/>
          <w:sz w:val="20"/>
          <w:szCs w:val="20"/>
          <w:lang w:val="en-US"/>
        </w:rPr>
        <w:t>ц</w:t>
      </w:r>
      <w:r w:rsidR="00DD4AD0" w:rsidRPr="00DD4AD0">
        <w:rPr>
          <w:rFonts w:eastAsia="Verdana"/>
          <w:b/>
          <w:bCs/>
          <w:sz w:val="20"/>
          <w:szCs w:val="20"/>
          <w:lang w:val="en-US"/>
        </w:rPr>
        <w:t>а</w:t>
      </w:r>
      <w:r w:rsidR="00DD4AD0" w:rsidRPr="00DD4AD0">
        <w:rPr>
          <w:rFonts w:eastAsia="Verdana"/>
          <w:b/>
          <w:bCs/>
          <w:w w:val="99"/>
          <w:sz w:val="20"/>
          <w:szCs w:val="20"/>
          <w:lang w:val="en-US"/>
        </w:rPr>
        <w:t xml:space="preserve"> </w:t>
      </w:r>
      <w:r w:rsidR="00DD4AD0" w:rsidRPr="00DD4AD0">
        <w:rPr>
          <w:rFonts w:eastAsia="Verdana"/>
          <w:b/>
          <w:bCs/>
          <w:sz w:val="20"/>
          <w:szCs w:val="20"/>
          <w:lang w:val="en-US"/>
        </w:rPr>
        <w:t>у</w:t>
      </w:r>
      <w:r w:rsidR="00DD4AD0" w:rsidRPr="00DD4AD0">
        <w:rPr>
          <w:rFonts w:eastAsia="Verdana"/>
          <w:b/>
          <w:bCs/>
          <w:spacing w:val="-12"/>
          <w:sz w:val="20"/>
          <w:szCs w:val="20"/>
          <w:lang w:val="en-US"/>
        </w:rPr>
        <w:t xml:space="preserve"> </w:t>
      </w:r>
      <w:r w:rsidR="00DD4AD0" w:rsidRPr="00DD4AD0">
        <w:rPr>
          <w:rFonts w:eastAsia="Verdana"/>
          <w:b/>
          <w:bCs/>
          <w:sz w:val="20"/>
          <w:szCs w:val="20"/>
          <w:lang w:val="en-US"/>
        </w:rPr>
        <w:t>слу</w:t>
      </w:r>
      <w:r w:rsidR="00DD4AD0" w:rsidRPr="00DD4AD0">
        <w:rPr>
          <w:rFonts w:eastAsia="Verdana"/>
          <w:b/>
          <w:bCs/>
          <w:spacing w:val="3"/>
          <w:sz w:val="20"/>
          <w:szCs w:val="20"/>
          <w:lang w:val="en-US"/>
        </w:rPr>
        <w:t>ч</w:t>
      </w:r>
      <w:r w:rsidR="00DD4AD0" w:rsidRPr="00DD4AD0">
        <w:rPr>
          <w:rFonts w:eastAsia="Verdana"/>
          <w:b/>
          <w:bCs/>
          <w:spacing w:val="-1"/>
          <w:sz w:val="20"/>
          <w:szCs w:val="20"/>
          <w:lang w:val="en-US"/>
        </w:rPr>
        <w:t>ај</w:t>
      </w:r>
      <w:r w:rsidR="00DD4AD0" w:rsidRPr="00DD4AD0">
        <w:rPr>
          <w:rFonts w:eastAsia="Verdana"/>
          <w:b/>
          <w:bCs/>
          <w:sz w:val="20"/>
          <w:szCs w:val="20"/>
          <w:lang w:val="en-US"/>
        </w:rPr>
        <w:t>у</w:t>
      </w:r>
      <w:r w:rsidR="00DD4AD0" w:rsidRPr="00DD4AD0">
        <w:rPr>
          <w:rFonts w:eastAsia="Verdana"/>
          <w:b/>
          <w:bCs/>
          <w:spacing w:val="-7"/>
          <w:sz w:val="20"/>
          <w:szCs w:val="20"/>
          <w:lang w:val="en-US"/>
        </w:rPr>
        <w:t xml:space="preserve"> </w:t>
      </w:r>
      <w:r w:rsidR="00DD4AD0" w:rsidRPr="00DD4AD0">
        <w:rPr>
          <w:rFonts w:eastAsia="Verdana"/>
          <w:b/>
          <w:bCs/>
          <w:spacing w:val="-1"/>
          <w:sz w:val="20"/>
          <w:szCs w:val="20"/>
          <w:lang w:val="en-US"/>
        </w:rPr>
        <w:t>д</w:t>
      </w:r>
      <w:r w:rsidR="00DD4AD0" w:rsidRPr="00DD4AD0">
        <w:rPr>
          <w:rFonts w:eastAsia="Verdana"/>
          <w:b/>
          <w:bCs/>
          <w:sz w:val="20"/>
          <w:szCs w:val="20"/>
          <w:lang w:val="en-US"/>
        </w:rPr>
        <w:t>а</w:t>
      </w:r>
      <w:r w:rsidR="00DD4AD0" w:rsidRPr="00DD4AD0">
        <w:rPr>
          <w:rFonts w:eastAsia="Verdana"/>
          <w:b/>
          <w:bCs/>
          <w:spacing w:val="-10"/>
          <w:sz w:val="20"/>
          <w:szCs w:val="20"/>
          <w:lang w:val="en-US"/>
        </w:rPr>
        <w:t xml:space="preserve"> </w:t>
      </w:r>
      <w:r w:rsidR="00DD4AD0" w:rsidRPr="00DD4AD0">
        <w:rPr>
          <w:rFonts w:eastAsia="Verdana"/>
          <w:b/>
          <w:bCs/>
          <w:sz w:val="20"/>
          <w:szCs w:val="20"/>
          <w:lang w:val="en-US"/>
        </w:rPr>
        <w:t>се</w:t>
      </w:r>
      <w:r w:rsidR="00DD4AD0" w:rsidRPr="00DD4AD0">
        <w:rPr>
          <w:rFonts w:eastAsia="Verdana"/>
          <w:b/>
          <w:bCs/>
          <w:spacing w:val="-10"/>
          <w:sz w:val="20"/>
          <w:szCs w:val="20"/>
          <w:lang w:val="en-US"/>
        </w:rPr>
        <w:t xml:space="preserve"> </w:t>
      </w:r>
      <w:r w:rsidR="00DD4AD0" w:rsidRPr="00DD4AD0">
        <w:rPr>
          <w:rFonts w:eastAsia="Verdana"/>
          <w:b/>
          <w:bCs/>
          <w:spacing w:val="-1"/>
          <w:sz w:val="20"/>
          <w:szCs w:val="20"/>
          <w:lang w:val="en-US"/>
        </w:rPr>
        <w:t>д</w:t>
      </w:r>
      <w:r w:rsidR="00DD4AD0" w:rsidRPr="00DD4AD0">
        <w:rPr>
          <w:rFonts w:eastAsia="Verdana"/>
          <w:b/>
          <w:bCs/>
          <w:sz w:val="20"/>
          <w:szCs w:val="20"/>
          <w:lang w:val="en-US"/>
        </w:rPr>
        <w:t>ос</w:t>
      </w:r>
      <w:r w:rsidR="00DD4AD0" w:rsidRPr="00DD4AD0">
        <w:rPr>
          <w:rFonts w:eastAsia="Verdana"/>
          <w:b/>
          <w:bCs/>
          <w:spacing w:val="2"/>
          <w:sz w:val="20"/>
          <w:szCs w:val="20"/>
          <w:lang w:val="en-US"/>
        </w:rPr>
        <w:t>п</w:t>
      </w:r>
      <w:r w:rsidR="00DD4AD0" w:rsidRPr="00DD4AD0">
        <w:rPr>
          <w:rFonts w:eastAsia="Verdana"/>
          <w:b/>
          <w:bCs/>
          <w:sz w:val="20"/>
          <w:szCs w:val="20"/>
          <w:lang w:val="en-US"/>
        </w:rPr>
        <w:t>ела</w:t>
      </w:r>
      <w:r w:rsidR="00DD4AD0" w:rsidRPr="00DD4AD0">
        <w:rPr>
          <w:rFonts w:eastAsia="Verdana"/>
          <w:b/>
          <w:bCs/>
          <w:spacing w:val="-11"/>
          <w:sz w:val="20"/>
          <w:szCs w:val="20"/>
          <w:lang w:val="en-US"/>
        </w:rPr>
        <w:t xml:space="preserve"> </w:t>
      </w:r>
      <w:r w:rsidR="00DD4AD0" w:rsidRPr="00DD4AD0">
        <w:rPr>
          <w:rFonts w:eastAsia="Verdana"/>
          <w:b/>
          <w:bCs/>
          <w:sz w:val="20"/>
          <w:szCs w:val="20"/>
          <w:lang w:val="en-US"/>
        </w:rPr>
        <w:t>по</w:t>
      </w:r>
      <w:r w:rsidR="00DD4AD0" w:rsidRPr="00DD4AD0">
        <w:rPr>
          <w:rFonts w:eastAsia="Verdana"/>
          <w:b/>
          <w:bCs/>
          <w:spacing w:val="1"/>
          <w:sz w:val="20"/>
          <w:szCs w:val="20"/>
          <w:lang w:val="en-US"/>
        </w:rPr>
        <w:t>т</w:t>
      </w:r>
      <w:r w:rsidR="00DD4AD0" w:rsidRPr="00DD4AD0">
        <w:rPr>
          <w:rFonts w:eastAsia="Verdana"/>
          <w:b/>
          <w:bCs/>
          <w:sz w:val="20"/>
          <w:szCs w:val="20"/>
          <w:lang w:val="en-US"/>
        </w:rPr>
        <w:t>р</w:t>
      </w:r>
      <w:r w:rsidR="00DD4AD0" w:rsidRPr="00DD4AD0">
        <w:rPr>
          <w:rFonts w:eastAsia="Verdana"/>
          <w:b/>
          <w:bCs/>
          <w:spacing w:val="1"/>
          <w:sz w:val="20"/>
          <w:szCs w:val="20"/>
          <w:lang w:val="en-US"/>
        </w:rPr>
        <w:t>а</w:t>
      </w:r>
      <w:r w:rsidR="00DD4AD0" w:rsidRPr="00DD4AD0">
        <w:rPr>
          <w:rFonts w:eastAsia="Verdana"/>
          <w:b/>
          <w:bCs/>
          <w:sz w:val="20"/>
          <w:szCs w:val="20"/>
          <w:lang w:val="en-US"/>
        </w:rPr>
        <w:t>жи</w:t>
      </w:r>
      <w:r w:rsidR="00DD4AD0" w:rsidRPr="00DD4AD0">
        <w:rPr>
          <w:rFonts w:eastAsia="Verdana"/>
          <w:b/>
          <w:bCs/>
          <w:spacing w:val="1"/>
          <w:sz w:val="20"/>
          <w:szCs w:val="20"/>
          <w:lang w:val="en-US"/>
        </w:rPr>
        <w:t>в</w:t>
      </w:r>
      <w:r w:rsidR="00DD4AD0" w:rsidRPr="00DD4AD0">
        <w:rPr>
          <w:rFonts w:eastAsia="Verdana"/>
          <w:b/>
          <w:bCs/>
          <w:spacing w:val="-1"/>
          <w:sz w:val="20"/>
          <w:szCs w:val="20"/>
          <w:lang w:val="en-US"/>
        </w:rPr>
        <w:t>а</w:t>
      </w:r>
      <w:r w:rsidR="00DD4AD0" w:rsidRPr="00DD4AD0">
        <w:rPr>
          <w:rFonts w:eastAsia="Verdana"/>
          <w:b/>
          <w:bCs/>
          <w:sz w:val="20"/>
          <w:szCs w:val="20"/>
          <w:lang w:val="en-US"/>
        </w:rPr>
        <w:t>ња</w:t>
      </w:r>
      <w:r w:rsidR="00DD4AD0" w:rsidRPr="00DD4AD0">
        <w:rPr>
          <w:rFonts w:eastAsia="Verdana"/>
          <w:b/>
          <w:bCs/>
          <w:spacing w:val="-10"/>
          <w:sz w:val="20"/>
          <w:szCs w:val="20"/>
          <w:lang w:val="en-US"/>
        </w:rPr>
        <w:t xml:space="preserve"> </w:t>
      </w:r>
      <w:r w:rsidR="00DD4AD0" w:rsidRPr="00DD4AD0">
        <w:rPr>
          <w:rFonts w:eastAsia="Verdana"/>
          <w:b/>
          <w:bCs/>
          <w:sz w:val="20"/>
          <w:szCs w:val="20"/>
          <w:lang w:val="en-US"/>
        </w:rPr>
        <w:t>п</w:t>
      </w:r>
      <w:r w:rsidR="00DD4AD0" w:rsidRPr="00DD4AD0">
        <w:rPr>
          <w:rFonts w:eastAsia="Verdana"/>
          <w:b/>
          <w:bCs/>
          <w:spacing w:val="2"/>
          <w:sz w:val="20"/>
          <w:szCs w:val="20"/>
          <w:lang w:val="en-US"/>
        </w:rPr>
        <w:t>р</w:t>
      </w:r>
      <w:r w:rsidR="00DD4AD0" w:rsidRPr="00DD4AD0">
        <w:rPr>
          <w:rFonts w:eastAsia="Verdana"/>
          <w:b/>
          <w:bCs/>
          <w:sz w:val="20"/>
          <w:szCs w:val="20"/>
          <w:lang w:val="en-US"/>
        </w:rPr>
        <w:t>ено</w:t>
      </w:r>
      <w:r w:rsidR="00DD4AD0" w:rsidRPr="00DD4AD0">
        <w:rPr>
          <w:rFonts w:eastAsia="Verdana"/>
          <w:b/>
          <w:bCs/>
          <w:spacing w:val="1"/>
          <w:sz w:val="20"/>
          <w:szCs w:val="20"/>
          <w:lang w:val="en-US"/>
        </w:rPr>
        <w:t>с</w:t>
      </w:r>
      <w:r w:rsidR="00DD4AD0" w:rsidRPr="00DD4AD0">
        <w:rPr>
          <w:rFonts w:eastAsia="Verdana"/>
          <w:b/>
          <w:bCs/>
          <w:sz w:val="20"/>
          <w:szCs w:val="20"/>
          <w:lang w:val="en-US"/>
        </w:rPr>
        <w:t>е</w:t>
      </w:r>
      <w:r w:rsidR="00DD4AD0" w:rsidRPr="00DD4AD0">
        <w:rPr>
          <w:rFonts w:eastAsia="Verdana"/>
          <w:b/>
          <w:bCs/>
          <w:spacing w:val="-10"/>
          <w:sz w:val="20"/>
          <w:szCs w:val="20"/>
          <w:lang w:val="en-US"/>
        </w:rPr>
        <w:t xml:space="preserve"> </w:t>
      </w:r>
      <w:r w:rsidR="00DD4AD0" w:rsidRPr="00DD4AD0">
        <w:rPr>
          <w:rFonts w:eastAsia="Verdana"/>
          <w:b/>
          <w:bCs/>
          <w:spacing w:val="-1"/>
          <w:sz w:val="20"/>
          <w:szCs w:val="20"/>
          <w:lang w:val="en-US"/>
        </w:rPr>
        <w:t>д</w:t>
      </w:r>
      <w:r w:rsidR="00DD4AD0" w:rsidRPr="00DD4AD0">
        <w:rPr>
          <w:rFonts w:eastAsia="Verdana"/>
          <w:b/>
          <w:bCs/>
          <w:sz w:val="20"/>
          <w:szCs w:val="20"/>
          <w:lang w:val="en-US"/>
        </w:rPr>
        <w:t>ире</w:t>
      </w:r>
      <w:r w:rsidR="00DD4AD0" w:rsidRPr="00DD4AD0">
        <w:rPr>
          <w:rFonts w:eastAsia="Verdana"/>
          <w:b/>
          <w:bCs/>
          <w:spacing w:val="3"/>
          <w:sz w:val="20"/>
          <w:szCs w:val="20"/>
          <w:lang w:val="en-US"/>
        </w:rPr>
        <w:t>к</w:t>
      </w:r>
      <w:r w:rsidR="00DD4AD0" w:rsidRPr="00DD4AD0">
        <w:rPr>
          <w:rFonts w:eastAsia="Verdana"/>
          <w:b/>
          <w:bCs/>
          <w:spacing w:val="-1"/>
          <w:sz w:val="20"/>
          <w:szCs w:val="20"/>
          <w:lang w:val="en-US"/>
        </w:rPr>
        <w:t>т</w:t>
      </w:r>
      <w:r w:rsidR="00DD4AD0" w:rsidRPr="00DD4AD0">
        <w:rPr>
          <w:rFonts w:eastAsia="Verdana"/>
          <w:b/>
          <w:bCs/>
          <w:sz w:val="20"/>
          <w:szCs w:val="20"/>
          <w:lang w:val="en-US"/>
        </w:rPr>
        <w:t>но</w:t>
      </w:r>
      <w:r w:rsidR="00DD4AD0" w:rsidRPr="00DD4AD0">
        <w:rPr>
          <w:rFonts w:eastAsia="Verdana"/>
          <w:b/>
          <w:bCs/>
          <w:spacing w:val="-8"/>
          <w:sz w:val="20"/>
          <w:szCs w:val="20"/>
          <w:lang w:val="en-US"/>
        </w:rPr>
        <w:t xml:space="preserve"> </w:t>
      </w:r>
      <w:r w:rsidR="00DD4AD0" w:rsidRPr="00DD4AD0">
        <w:rPr>
          <w:rFonts w:eastAsia="Verdana"/>
          <w:b/>
          <w:bCs/>
          <w:sz w:val="20"/>
          <w:szCs w:val="20"/>
          <w:lang w:val="en-US"/>
        </w:rPr>
        <w:t>по</w:t>
      </w:r>
      <w:r w:rsidR="00DD4AD0" w:rsidRPr="00DD4AD0">
        <w:rPr>
          <w:rFonts w:eastAsia="Verdana"/>
          <w:b/>
          <w:bCs/>
          <w:spacing w:val="1"/>
          <w:sz w:val="20"/>
          <w:szCs w:val="20"/>
          <w:lang w:val="en-US"/>
        </w:rPr>
        <w:t>д</w:t>
      </w:r>
      <w:r w:rsidR="00DD4AD0" w:rsidRPr="00DD4AD0">
        <w:rPr>
          <w:rFonts w:eastAsia="Verdana"/>
          <w:b/>
          <w:bCs/>
          <w:spacing w:val="2"/>
          <w:sz w:val="20"/>
          <w:szCs w:val="20"/>
          <w:lang w:val="en-US"/>
        </w:rPr>
        <w:t>и</w:t>
      </w:r>
      <w:r w:rsidR="00DD4AD0" w:rsidRPr="00DD4AD0">
        <w:rPr>
          <w:rFonts w:eastAsia="Verdana"/>
          <w:b/>
          <w:bCs/>
          <w:sz w:val="20"/>
          <w:szCs w:val="20"/>
          <w:lang w:val="en-US"/>
        </w:rPr>
        <w:t>зво</w:t>
      </w:r>
      <w:r w:rsidR="00DD4AD0" w:rsidRPr="00DD4AD0">
        <w:rPr>
          <w:rFonts w:eastAsia="Verdana"/>
          <w:b/>
          <w:bCs/>
          <w:spacing w:val="2"/>
          <w:sz w:val="20"/>
          <w:szCs w:val="20"/>
          <w:lang w:val="en-US"/>
        </w:rPr>
        <w:t>ђ</w:t>
      </w:r>
      <w:r w:rsidR="00DD4AD0" w:rsidRPr="00DD4AD0">
        <w:rPr>
          <w:rFonts w:eastAsia="Verdana"/>
          <w:b/>
          <w:bCs/>
          <w:spacing w:val="-1"/>
          <w:sz w:val="20"/>
          <w:szCs w:val="20"/>
          <w:lang w:val="en-US"/>
        </w:rPr>
        <w:t>а</w:t>
      </w:r>
      <w:r w:rsidR="00DD4AD0" w:rsidRPr="00DD4AD0">
        <w:rPr>
          <w:rFonts w:eastAsia="Verdana"/>
          <w:b/>
          <w:bCs/>
          <w:sz w:val="20"/>
          <w:szCs w:val="20"/>
          <w:lang w:val="en-US"/>
        </w:rPr>
        <w:t>чу:</w:t>
      </w:r>
    </w:p>
    <w:p w14:paraId="57905760" w14:textId="77777777" w:rsidR="00DD4AD0" w:rsidRPr="00DD4AD0" w:rsidRDefault="00DD4AD0" w:rsidP="00DD4AD0">
      <w:pPr>
        <w:widowControl w:val="0"/>
        <w:spacing w:before="6" w:after="0" w:line="242" w:lineRule="exact"/>
        <w:ind w:right="110" w:firstLine="832"/>
        <w:jc w:val="both"/>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21"/>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у</w:t>
      </w:r>
      <w:r w:rsidRPr="00DD4AD0">
        <w:rPr>
          <w:rFonts w:eastAsia="Verdana"/>
          <w:sz w:val="20"/>
          <w:szCs w:val="20"/>
          <w:lang w:val="en-US"/>
        </w:rPr>
        <w:t>жан</w:t>
      </w:r>
      <w:r w:rsidRPr="00DD4AD0">
        <w:rPr>
          <w:rFonts w:eastAsia="Verdana"/>
          <w:spacing w:val="21"/>
          <w:sz w:val="20"/>
          <w:szCs w:val="20"/>
          <w:lang w:val="en-US"/>
        </w:rPr>
        <w:t xml:space="preserve"> </w:t>
      </w:r>
      <w:r w:rsidRPr="00DD4AD0">
        <w:rPr>
          <w:rFonts w:eastAsia="Verdana"/>
          <w:sz w:val="20"/>
          <w:szCs w:val="20"/>
          <w:lang w:val="en-US"/>
        </w:rPr>
        <w:t>да</w:t>
      </w:r>
      <w:r w:rsidRPr="00DD4AD0">
        <w:rPr>
          <w:rFonts w:eastAsia="Verdana"/>
          <w:spacing w:val="25"/>
          <w:sz w:val="20"/>
          <w:szCs w:val="20"/>
          <w:lang w:val="en-US"/>
        </w:rPr>
        <w:t xml:space="preserve"> </w:t>
      </w:r>
      <w:r w:rsidRPr="00DD4AD0">
        <w:rPr>
          <w:rFonts w:eastAsia="Verdana"/>
          <w:sz w:val="20"/>
          <w:szCs w:val="20"/>
          <w:lang w:val="en-US"/>
        </w:rPr>
        <w:t>у</w:t>
      </w:r>
      <w:r w:rsidRPr="00DD4AD0">
        <w:rPr>
          <w:rFonts w:eastAsia="Verdana"/>
          <w:spacing w:val="2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нуди</w:t>
      </w:r>
      <w:r w:rsidRPr="00DD4AD0">
        <w:rPr>
          <w:rFonts w:eastAsia="Verdana"/>
          <w:spacing w:val="21"/>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5"/>
          <w:sz w:val="20"/>
          <w:szCs w:val="20"/>
          <w:lang w:val="en-US"/>
        </w:rPr>
        <w:t>в</w:t>
      </w:r>
      <w:r w:rsidRPr="00DD4AD0">
        <w:rPr>
          <w:rFonts w:eastAsia="Verdana"/>
          <w:spacing w:val="-2"/>
          <w:sz w:val="20"/>
          <w:szCs w:val="20"/>
          <w:lang w:val="en-US"/>
        </w:rPr>
        <w:t>е</w:t>
      </w:r>
      <w:r w:rsidRPr="00DD4AD0">
        <w:rPr>
          <w:rFonts w:eastAsia="Verdana"/>
          <w:sz w:val="20"/>
          <w:szCs w:val="20"/>
          <w:lang w:val="en-US"/>
        </w:rPr>
        <w:t>де</w:t>
      </w:r>
      <w:r w:rsidRPr="00DD4AD0">
        <w:rPr>
          <w:rFonts w:eastAsia="Verdana"/>
          <w:spacing w:val="22"/>
          <w:sz w:val="20"/>
          <w:szCs w:val="20"/>
          <w:lang w:val="en-US"/>
        </w:rPr>
        <w:t xml:space="preserve"> </w:t>
      </w:r>
      <w:r w:rsidRPr="00DD4AD0">
        <w:rPr>
          <w:rFonts w:eastAsia="Verdana"/>
          <w:sz w:val="20"/>
          <w:szCs w:val="20"/>
          <w:lang w:val="en-US"/>
        </w:rPr>
        <w:t>да</w:t>
      </w:r>
      <w:r w:rsidRPr="00DD4AD0">
        <w:rPr>
          <w:rFonts w:eastAsia="Verdana"/>
          <w:spacing w:val="23"/>
          <w:sz w:val="20"/>
          <w:szCs w:val="20"/>
          <w:lang w:val="en-US"/>
        </w:rPr>
        <w:t xml:space="preserve"> </w:t>
      </w:r>
      <w:r w:rsidRPr="00DD4AD0">
        <w:rPr>
          <w:rFonts w:eastAsia="Verdana"/>
          <w:spacing w:val="3"/>
          <w:sz w:val="20"/>
          <w:szCs w:val="20"/>
          <w:lang w:val="en-US"/>
        </w:rPr>
        <w:t>л</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22"/>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23"/>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3"/>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им</w:t>
      </w:r>
      <w:r w:rsidRPr="00DD4AD0">
        <w:rPr>
          <w:rFonts w:eastAsia="Verdana"/>
          <w:spacing w:val="2"/>
          <w:sz w:val="20"/>
          <w:szCs w:val="20"/>
          <w:lang w:val="en-US"/>
        </w:rPr>
        <w:t>и</w:t>
      </w:r>
      <w:r w:rsidRPr="00DD4AD0">
        <w:rPr>
          <w:rFonts w:eastAsia="Verdana"/>
          <w:sz w:val="20"/>
          <w:szCs w:val="20"/>
          <w:lang w:val="en-US"/>
        </w:rPr>
        <w:t>чно</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3"/>
          <w:sz w:val="20"/>
          <w:szCs w:val="20"/>
          <w:lang w:val="en-US"/>
        </w:rPr>
        <w:t>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pacing w:val="2"/>
          <w:sz w:val="20"/>
          <w:szCs w:val="20"/>
          <w:lang w:val="en-US"/>
        </w:rPr>
        <w:t>а</w:t>
      </w:r>
      <w:r w:rsidRPr="00DD4AD0">
        <w:rPr>
          <w:rFonts w:eastAsia="Verdana"/>
          <w:sz w:val="20"/>
          <w:szCs w:val="20"/>
          <w:lang w:val="en-US"/>
        </w:rPr>
        <w:t>чу</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да</w:t>
      </w:r>
      <w:r w:rsidRPr="00DD4AD0">
        <w:rPr>
          <w:rFonts w:eastAsia="Verdana"/>
          <w:spacing w:val="6"/>
          <w:sz w:val="20"/>
          <w:szCs w:val="20"/>
          <w:lang w:val="en-US"/>
        </w:rPr>
        <w:t xml:space="preserve"> </w:t>
      </w:r>
      <w:r w:rsidRPr="00DD4AD0">
        <w:rPr>
          <w:rFonts w:eastAsia="Verdana"/>
          <w:sz w:val="20"/>
          <w:szCs w:val="20"/>
          <w:lang w:val="en-US"/>
        </w:rPr>
        <w:t>нав</w:t>
      </w:r>
      <w:r w:rsidRPr="00DD4AD0">
        <w:rPr>
          <w:rFonts w:eastAsia="Verdana"/>
          <w:spacing w:val="-2"/>
          <w:sz w:val="20"/>
          <w:szCs w:val="20"/>
          <w:lang w:val="en-US"/>
        </w:rPr>
        <w:t>е</w:t>
      </w:r>
      <w:r w:rsidRPr="00DD4AD0">
        <w:rPr>
          <w:rFonts w:eastAsia="Verdana"/>
          <w:sz w:val="20"/>
          <w:szCs w:val="20"/>
          <w:lang w:val="en-US"/>
        </w:rPr>
        <w:t>де</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pacing w:val="1"/>
          <w:sz w:val="20"/>
          <w:szCs w:val="20"/>
          <w:lang w:val="en-US"/>
        </w:rPr>
        <w:t>св</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нуди</w:t>
      </w:r>
      <w:r w:rsidRPr="00DD4AD0">
        <w:rPr>
          <w:rFonts w:eastAsia="Verdana"/>
          <w:spacing w:val="5"/>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3"/>
          <w:sz w:val="20"/>
          <w:szCs w:val="20"/>
          <w:lang w:val="en-US"/>
        </w:rPr>
        <w:t>ц</w:t>
      </w:r>
      <w:r w:rsidRPr="00DD4AD0">
        <w:rPr>
          <w:rFonts w:eastAsia="Verdana"/>
          <w:spacing w:val="-2"/>
          <w:sz w:val="20"/>
          <w:szCs w:val="20"/>
          <w:lang w:val="en-US"/>
        </w:rPr>
        <w:t>е</w:t>
      </w:r>
      <w:r w:rsidRPr="00DD4AD0">
        <w:rPr>
          <w:rFonts w:eastAsia="Verdana"/>
          <w:sz w:val="20"/>
          <w:szCs w:val="20"/>
          <w:lang w:val="en-US"/>
        </w:rPr>
        <w:t>нат</w:t>
      </w:r>
      <w:r w:rsidRPr="00DD4AD0">
        <w:rPr>
          <w:rFonts w:eastAsia="Verdana"/>
          <w:spacing w:val="6"/>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4"/>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z w:val="20"/>
          <w:szCs w:val="20"/>
          <w:lang w:val="sr-Cyrl-R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3"/>
          <w:sz w:val="20"/>
          <w:szCs w:val="20"/>
          <w:lang w:val="en-US"/>
        </w:rPr>
        <w:t>з</w:t>
      </w:r>
      <w:r w:rsidRPr="00DD4AD0">
        <w:rPr>
          <w:rFonts w:eastAsia="Verdana"/>
          <w:spacing w:val="-1"/>
          <w:sz w:val="20"/>
          <w:szCs w:val="20"/>
          <w:lang w:val="en-US"/>
        </w:rPr>
        <w:t>во</w:t>
      </w:r>
      <w:r w:rsidRPr="00DD4AD0">
        <w:rPr>
          <w:rFonts w:eastAsia="Verdana"/>
          <w:spacing w:val="3"/>
          <w:sz w:val="20"/>
          <w:szCs w:val="20"/>
          <w:lang w:val="en-US"/>
        </w:rPr>
        <w:t>ђ</w:t>
      </w:r>
      <w:r w:rsidRPr="00DD4AD0">
        <w:rPr>
          <w:rFonts w:eastAsia="Verdana"/>
          <w:sz w:val="20"/>
          <w:szCs w:val="20"/>
          <w:lang w:val="en-US"/>
        </w:rPr>
        <w:t>ачу,</w:t>
      </w:r>
      <w:r w:rsidRPr="00DD4AD0">
        <w:rPr>
          <w:rFonts w:eastAsia="Verdana"/>
          <w:spacing w:val="12"/>
          <w:sz w:val="20"/>
          <w:szCs w:val="20"/>
          <w:lang w:val="en-US"/>
        </w:rPr>
        <w:t xml:space="preserve"> </w:t>
      </w:r>
      <w:r w:rsidRPr="00DD4AD0">
        <w:rPr>
          <w:rFonts w:eastAsia="Verdana"/>
          <w:sz w:val="20"/>
          <w:szCs w:val="20"/>
          <w:lang w:val="en-US"/>
        </w:rPr>
        <w:t>а</w:t>
      </w:r>
      <w:r w:rsidRPr="00DD4AD0">
        <w:rPr>
          <w:rFonts w:eastAsia="Verdana"/>
          <w:spacing w:val="12"/>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12"/>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pacing w:val="2"/>
          <w:sz w:val="20"/>
          <w:szCs w:val="20"/>
          <w:lang w:val="en-US"/>
        </w:rPr>
        <w:t>б</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и</w:t>
      </w:r>
      <w:r w:rsidRPr="00DD4AD0">
        <w:rPr>
          <w:rFonts w:eastAsia="Verdana"/>
          <w:spacing w:val="1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4"/>
          <w:sz w:val="20"/>
          <w:szCs w:val="20"/>
          <w:lang w:val="en-US"/>
        </w:rPr>
        <w:t xml:space="preserve"> </w:t>
      </w:r>
      <w:r w:rsidRPr="00DD4AD0">
        <w:rPr>
          <w:rFonts w:eastAsia="Verdana"/>
          <w:sz w:val="20"/>
          <w:szCs w:val="20"/>
          <w:lang w:val="en-US"/>
        </w:rPr>
        <w:t>50</w:t>
      </w:r>
      <w:r w:rsidRPr="00DD4AD0">
        <w:rPr>
          <w:rFonts w:eastAsia="Verdana"/>
          <w:spacing w:val="-1"/>
          <w:sz w:val="20"/>
          <w:szCs w:val="20"/>
          <w:lang w:val="en-US"/>
        </w:rPr>
        <w:t>%</w:t>
      </w:r>
      <w:r w:rsidRPr="00DD4AD0">
        <w:rPr>
          <w:rFonts w:eastAsia="Verdana"/>
          <w:sz w:val="20"/>
          <w:szCs w:val="20"/>
          <w:lang w:val="en-US"/>
        </w:rPr>
        <w:t>,</w:t>
      </w:r>
      <w:r w:rsidRPr="00DD4AD0">
        <w:rPr>
          <w:rFonts w:eastAsia="Verdana"/>
          <w:spacing w:val="1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2"/>
          <w:sz w:val="20"/>
          <w:szCs w:val="20"/>
          <w:lang w:val="en-US"/>
        </w:rPr>
        <w:t xml:space="preserve"> </w:t>
      </w:r>
      <w:r w:rsidRPr="00DD4AD0">
        <w:rPr>
          <w:rFonts w:eastAsia="Verdana"/>
          <w:sz w:val="20"/>
          <w:szCs w:val="20"/>
          <w:lang w:val="en-US"/>
        </w:rPr>
        <w:t>да</w:t>
      </w:r>
      <w:r w:rsidRPr="00DD4AD0">
        <w:rPr>
          <w:rFonts w:eastAsia="Verdana"/>
          <w:spacing w:val="13"/>
          <w:sz w:val="20"/>
          <w:szCs w:val="20"/>
          <w:lang w:val="en-US"/>
        </w:rPr>
        <w:t xml:space="preserve"> </w:t>
      </w:r>
      <w:r w:rsidRPr="00DD4AD0">
        <w:rPr>
          <w:rFonts w:eastAsia="Verdana"/>
          <w:sz w:val="20"/>
          <w:szCs w:val="20"/>
          <w:lang w:val="en-US"/>
        </w:rPr>
        <w:t>нав</w:t>
      </w:r>
      <w:r w:rsidRPr="00DD4AD0">
        <w:rPr>
          <w:rFonts w:eastAsia="Verdana"/>
          <w:spacing w:val="-2"/>
          <w:sz w:val="20"/>
          <w:szCs w:val="20"/>
          <w:lang w:val="en-US"/>
        </w:rPr>
        <w:t>е</w:t>
      </w:r>
      <w:r w:rsidRPr="00DD4AD0">
        <w:rPr>
          <w:rFonts w:eastAsia="Verdana"/>
          <w:sz w:val="20"/>
          <w:szCs w:val="20"/>
          <w:lang w:val="en-US"/>
        </w:rPr>
        <w:t>де</w:t>
      </w:r>
      <w:r w:rsidRPr="00DD4AD0">
        <w:rPr>
          <w:rFonts w:eastAsia="Verdana"/>
          <w:spacing w:val="12"/>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та</w:t>
      </w:r>
      <w:r w:rsidRPr="00DD4AD0">
        <w:rPr>
          <w:rFonts w:eastAsia="Verdana"/>
          <w:w w:val="99"/>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11"/>
          <w:sz w:val="20"/>
          <w:szCs w:val="20"/>
          <w:lang w:val="en-US"/>
        </w:rPr>
        <w:t xml:space="preserve"> </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
          <w:sz w:val="20"/>
          <w:szCs w:val="20"/>
          <w:lang w:val="en-US"/>
        </w:rPr>
        <w:t>и</w:t>
      </w:r>
      <w:r w:rsidRPr="00DD4AD0">
        <w:rPr>
          <w:rFonts w:eastAsia="Verdana"/>
          <w:spacing w:val="1"/>
          <w:sz w:val="20"/>
          <w:szCs w:val="20"/>
          <w:lang w:val="en-US"/>
        </w:rPr>
        <w:t>зв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pacing w:val="2"/>
          <w:sz w:val="20"/>
          <w:szCs w:val="20"/>
          <w:lang w:val="en-US"/>
        </w:rPr>
        <w:t>а</w:t>
      </w:r>
      <w:r w:rsidRPr="00DD4AD0">
        <w:rPr>
          <w:rFonts w:eastAsia="Verdana"/>
          <w:sz w:val="20"/>
          <w:szCs w:val="20"/>
          <w:lang w:val="en-US"/>
        </w:rPr>
        <w:t>.</w:t>
      </w:r>
    </w:p>
    <w:p w14:paraId="5774E487" w14:textId="77777777" w:rsidR="00DD4AD0" w:rsidRPr="00DD4AD0" w:rsidRDefault="00DD4AD0" w:rsidP="00DD4AD0">
      <w:pPr>
        <w:widowControl w:val="0"/>
        <w:spacing w:after="0" w:line="242" w:lineRule="exact"/>
        <w:ind w:right="118" w:firstLine="720"/>
        <w:jc w:val="both"/>
        <w:rPr>
          <w:rFonts w:eastAsia="Verdana"/>
          <w:sz w:val="20"/>
          <w:szCs w:val="20"/>
          <w:lang w:val="en-US"/>
        </w:rPr>
      </w:pPr>
      <w:r w:rsidRPr="00DD4AD0">
        <w:rPr>
          <w:rFonts w:eastAsia="Verdana"/>
          <w:sz w:val="20"/>
          <w:szCs w:val="20"/>
          <w:lang w:val="en-US"/>
        </w:rPr>
        <w:t>Ако</w:t>
      </w:r>
      <w:r w:rsidRPr="00DD4AD0">
        <w:rPr>
          <w:rFonts w:eastAsia="Verdana"/>
          <w:spacing w:val="3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38"/>
          <w:sz w:val="20"/>
          <w:szCs w:val="20"/>
          <w:lang w:val="en-US"/>
        </w:rPr>
        <w:t xml:space="preserve"> </w:t>
      </w:r>
      <w:r w:rsidRPr="00DD4AD0">
        <w:rPr>
          <w:rFonts w:eastAsia="Verdana"/>
          <w:sz w:val="20"/>
          <w:szCs w:val="20"/>
          <w:lang w:val="en-US"/>
        </w:rPr>
        <w:t>у</w:t>
      </w:r>
      <w:r w:rsidRPr="00DD4AD0">
        <w:rPr>
          <w:rFonts w:eastAsia="Verdana"/>
          <w:spacing w:val="3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ди</w:t>
      </w:r>
      <w:r w:rsidRPr="00DD4AD0">
        <w:rPr>
          <w:rFonts w:eastAsia="Verdana"/>
          <w:spacing w:val="39"/>
          <w:sz w:val="20"/>
          <w:szCs w:val="20"/>
          <w:lang w:val="en-US"/>
        </w:rPr>
        <w:t xml:space="preserve"> </w:t>
      </w:r>
      <w:r w:rsidRPr="00DD4AD0">
        <w:rPr>
          <w:rFonts w:eastAsia="Verdana"/>
          <w:sz w:val="20"/>
          <w:szCs w:val="20"/>
          <w:lang w:val="en-US"/>
        </w:rPr>
        <w:t>нав</w:t>
      </w:r>
      <w:r w:rsidRPr="00DD4AD0">
        <w:rPr>
          <w:rFonts w:eastAsia="Verdana"/>
          <w:spacing w:val="-2"/>
          <w:sz w:val="20"/>
          <w:szCs w:val="20"/>
          <w:lang w:val="en-US"/>
        </w:rPr>
        <w:t>е</w:t>
      </w:r>
      <w:r w:rsidRPr="00DD4AD0">
        <w:rPr>
          <w:rFonts w:eastAsia="Verdana"/>
          <w:sz w:val="20"/>
          <w:szCs w:val="20"/>
          <w:lang w:val="en-US"/>
        </w:rPr>
        <w:t>де</w:t>
      </w:r>
      <w:r w:rsidRPr="00DD4AD0">
        <w:rPr>
          <w:rFonts w:eastAsia="Verdana"/>
          <w:spacing w:val="37"/>
          <w:sz w:val="20"/>
          <w:szCs w:val="20"/>
          <w:lang w:val="en-US"/>
        </w:rPr>
        <w:t xml:space="preserve"> </w:t>
      </w:r>
      <w:r w:rsidRPr="00DD4AD0">
        <w:rPr>
          <w:rFonts w:eastAsia="Verdana"/>
          <w:sz w:val="20"/>
          <w:szCs w:val="20"/>
          <w:lang w:val="en-US"/>
        </w:rPr>
        <w:t>да</w:t>
      </w:r>
      <w:r w:rsidRPr="00DD4AD0">
        <w:rPr>
          <w:rFonts w:eastAsia="Verdana"/>
          <w:spacing w:val="39"/>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им</w:t>
      </w:r>
      <w:r w:rsidRPr="00DD4AD0">
        <w:rPr>
          <w:rFonts w:eastAsia="Verdana"/>
          <w:spacing w:val="2"/>
          <w:sz w:val="20"/>
          <w:szCs w:val="20"/>
          <w:lang w:val="en-US"/>
        </w:rPr>
        <w:t>и</w:t>
      </w:r>
      <w:r w:rsidRPr="00DD4AD0">
        <w:rPr>
          <w:rFonts w:eastAsia="Verdana"/>
          <w:sz w:val="20"/>
          <w:szCs w:val="20"/>
          <w:lang w:val="en-US"/>
        </w:rPr>
        <w:t>чно</w:t>
      </w:r>
      <w:r w:rsidRPr="00DD4AD0">
        <w:rPr>
          <w:rFonts w:eastAsia="Verdana"/>
          <w:spacing w:val="37"/>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37"/>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3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pacing w:val="1"/>
          <w:sz w:val="20"/>
          <w:szCs w:val="20"/>
          <w:lang w:val="en-US"/>
        </w:rPr>
        <w:t>у</w:t>
      </w:r>
      <w:r w:rsidRPr="00DD4AD0">
        <w:rPr>
          <w:rFonts w:eastAsia="Verdana"/>
          <w:sz w:val="20"/>
          <w:szCs w:val="20"/>
          <w:lang w:val="en-US"/>
        </w:rPr>
        <w:t>,</w:t>
      </w:r>
      <w:r w:rsidRPr="00DD4AD0">
        <w:rPr>
          <w:rFonts w:eastAsia="Verdana"/>
          <w:spacing w:val="9"/>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11"/>
          <w:sz w:val="20"/>
          <w:szCs w:val="20"/>
          <w:lang w:val="en-US"/>
        </w:rPr>
        <w:t xml:space="preserve"> </w:t>
      </w:r>
      <w:r w:rsidRPr="00DD4AD0">
        <w:rPr>
          <w:rFonts w:eastAsia="Verdana"/>
          <w:sz w:val="20"/>
          <w:szCs w:val="20"/>
          <w:lang w:val="en-US"/>
        </w:rPr>
        <w:t>је</w:t>
      </w:r>
      <w:r w:rsidRPr="00DD4AD0">
        <w:rPr>
          <w:rFonts w:eastAsia="Verdana"/>
          <w:spacing w:val="11"/>
          <w:sz w:val="20"/>
          <w:szCs w:val="20"/>
          <w:lang w:val="en-US"/>
        </w:rPr>
        <w:t xml:space="preserve"> </w:t>
      </w:r>
      <w:r w:rsidRPr="00DD4AD0">
        <w:rPr>
          <w:rFonts w:eastAsia="Verdana"/>
          <w:sz w:val="20"/>
          <w:szCs w:val="20"/>
          <w:lang w:val="en-US"/>
        </w:rPr>
        <w:t>да</w:t>
      </w:r>
      <w:r w:rsidRPr="00DD4AD0">
        <w:rPr>
          <w:rFonts w:eastAsia="Verdana"/>
          <w:spacing w:val="11"/>
          <w:sz w:val="20"/>
          <w:szCs w:val="20"/>
          <w:lang w:val="en-US"/>
        </w:rPr>
        <w:t xml:space="preserve"> </w:t>
      </w:r>
      <w:r w:rsidRPr="00DD4AD0">
        <w:rPr>
          <w:rFonts w:eastAsia="Verdana"/>
          <w:sz w:val="20"/>
          <w:szCs w:val="20"/>
          <w:lang w:val="en-US"/>
        </w:rPr>
        <w:t>нав</w:t>
      </w:r>
      <w:r w:rsidRPr="00DD4AD0">
        <w:rPr>
          <w:rFonts w:eastAsia="Verdana"/>
          <w:spacing w:val="-2"/>
          <w:sz w:val="20"/>
          <w:szCs w:val="20"/>
          <w:lang w:val="en-US"/>
        </w:rPr>
        <w:t>е</w:t>
      </w:r>
      <w:r w:rsidRPr="00DD4AD0">
        <w:rPr>
          <w:rFonts w:eastAsia="Verdana"/>
          <w:sz w:val="20"/>
          <w:szCs w:val="20"/>
          <w:lang w:val="en-US"/>
        </w:rPr>
        <w:t>де</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z w:val="20"/>
          <w:szCs w:val="20"/>
          <w:lang w:val="en-US"/>
        </w:rPr>
        <w:t>в</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и</w:t>
      </w:r>
      <w:r w:rsidRPr="00DD4AD0">
        <w:rPr>
          <w:rFonts w:eastAsia="Verdana"/>
          <w:spacing w:val="1"/>
          <w:sz w:val="20"/>
          <w:szCs w:val="20"/>
          <w:lang w:val="en-US"/>
        </w:rPr>
        <w:t>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z w:val="20"/>
          <w:szCs w:val="20"/>
          <w:lang w:val="en-US"/>
        </w:rPr>
        <w:t>ача,</w:t>
      </w:r>
      <w:r w:rsidRPr="00DD4AD0">
        <w:rPr>
          <w:rFonts w:eastAsia="Verdana"/>
          <w:spacing w:val="10"/>
          <w:sz w:val="20"/>
          <w:szCs w:val="20"/>
          <w:lang w:val="en-US"/>
        </w:rPr>
        <w:t xml:space="preserve"> </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ко</w:t>
      </w:r>
      <w:r w:rsidRPr="00DD4AD0">
        <w:rPr>
          <w:rFonts w:eastAsia="Verdana"/>
          <w:spacing w:val="10"/>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11"/>
          <w:sz w:val="20"/>
          <w:szCs w:val="20"/>
          <w:lang w:val="en-US"/>
        </w:rPr>
        <w:t xml:space="preserve"> </w:t>
      </w:r>
      <w:r w:rsidRPr="00DD4AD0">
        <w:rPr>
          <w:rFonts w:eastAsia="Verdana"/>
          <w:sz w:val="20"/>
          <w:szCs w:val="20"/>
          <w:lang w:val="en-US"/>
        </w:rPr>
        <w:t>између</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и</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7"/>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зак</w:t>
      </w:r>
      <w:r w:rsidRPr="00DD4AD0">
        <w:rPr>
          <w:rFonts w:eastAsia="Verdana"/>
          <w:spacing w:val="2"/>
          <w:sz w:val="20"/>
          <w:szCs w:val="20"/>
          <w:lang w:val="en-US"/>
        </w:rPr>
        <w:t>љ</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7"/>
          <w:sz w:val="20"/>
          <w:szCs w:val="20"/>
          <w:lang w:val="en-US"/>
        </w:rPr>
        <w:t xml:space="preserve"> </w:t>
      </w:r>
      <w:r w:rsidRPr="00DD4AD0">
        <w:rPr>
          <w:rFonts w:eastAsia="Verdana"/>
          <w:sz w:val="20"/>
          <w:szCs w:val="20"/>
          <w:lang w:val="en-US"/>
        </w:rPr>
        <w:t>тај</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pacing w:val="3"/>
          <w:sz w:val="20"/>
          <w:szCs w:val="20"/>
          <w:lang w:val="en-US"/>
        </w:rPr>
        <w:t>д</w:t>
      </w:r>
      <w:r w:rsidRPr="00DD4AD0">
        <w:rPr>
          <w:rFonts w:eastAsia="Verdana"/>
          <w:sz w:val="20"/>
          <w:szCs w:val="20"/>
          <w:lang w:val="en-US"/>
        </w:rPr>
        <w:t>из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9"/>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6"/>
          <w:sz w:val="20"/>
          <w:szCs w:val="20"/>
          <w:lang w:val="en-US"/>
        </w:rPr>
        <w:t xml:space="preserve"> </w:t>
      </w:r>
      <w:r w:rsidRPr="00DD4AD0">
        <w:rPr>
          <w:rFonts w:eastAsia="Verdana"/>
          <w:sz w:val="20"/>
          <w:szCs w:val="20"/>
          <w:lang w:val="en-US"/>
        </w:rPr>
        <w:t>у</w:t>
      </w:r>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 xml:space="preserve">у. </w:t>
      </w:r>
    </w:p>
    <w:p w14:paraId="3A6FE30A" w14:textId="77777777" w:rsidR="00DD4AD0" w:rsidRPr="00DD4AD0" w:rsidRDefault="00DD4AD0" w:rsidP="00DD4AD0">
      <w:pPr>
        <w:widowControl w:val="0"/>
        <w:spacing w:before="63" w:after="0" w:line="240" w:lineRule="auto"/>
        <w:ind w:firstLine="720"/>
        <w:rPr>
          <w:rFonts w:eastAsia="Verdana"/>
          <w:sz w:val="20"/>
          <w:szCs w:val="20"/>
          <w:lang w:val="sr-Cyrl-RS"/>
        </w:rPr>
      </w:pPr>
      <w:r w:rsidRPr="00DD4AD0">
        <w:rPr>
          <w:rFonts w:eastAsia="Verdana"/>
          <w:sz w:val="20"/>
          <w:szCs w:val="20"/>
          <w:lang w:val="en-US"/>
        </w:rPr>
        <w:t>С</w:t>
      </w:r>
      <w:r w:rsidRPr="00DD4AD0">
        <w:rPr>
          <w:rFonts w:eastAsia="Verdana"/>
          <w:spacing w:val="-1"/>
          <w:sz w:val="20"/>
          <w:szCs w:val="20"/>
          <w:lang w:val="en-US"/>
        </w:rPr>
        <w:t>в</w:t>
      </w:r>
      <w:r w:rsidRPr="00DD4AD0">
        <w:rPr>
          <w:rFonts w:eastAsia="Verdana"/>
          <w:sz w:val="20"/>
          <w:szCs w:val="20"/>
          <w:lang w:val="en-US"/>
        </w:rPr>
        <w:t>аки</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3"/>
          <w:sz w:val="20"/>
          <w:szCs w:val="20"/>
          <w:lang w:val="en-US"/>
        </w:rPr>
        <w:t>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0"/>
          <w:sz w:val="20"/>
          <w:szCs w:val="20"/>
          <w:lang w:val="en-US"/>
        </w:rPr>
        <w:t xml:space="preserve"> </w:t>
      </w:r>
      <w:r w:rsidRPr="00DD4AD0">
        <w:rPr>
          <w:rFonts w:eastAsia="Verdana"/>
          <w:sz w:val="20"/>
          <w:szCs w:val="20"/>
          <w:lang w:val="en-US"/>
        </w:rPr>
        <w:t>мо</w:t>
      </w:r>
      <w:r w:rsidRPr="00DD4AD0">
        <w:rPr>
          <w:rFonts w:eastAsia="Verdana"/>
          <w:spacing w:val="2"/>
          <w:sz w:val="20"/>
          <w:szCs w:val="20"/>
          <w:lang w:val="en-US"/>
        </w:rPr>
        <w:t>р</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да</w:t>
      </w:r>
      <w:r w:rsidRPr="00DD4AD0">
        <w:rPr>
          <w:rFonts w:eastAsia="Verdana"/>
          <w:spacing w:val="12"/>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z w:val="20"/>
          <w:szCs w:val="20"/>
          <w:lang w:val="en-US"/>
        </w:rPr>
        <w:t>уни</w:t>
      </w:r>
      <w:r w:rsidRPr="00DD4AD0">
        <w:rPr>
          <w:rFonts w:eastAsia="Verdana"/>
          <w:spacing w:val="1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из</w:t>
      </w:r>
      <w:r w:rsidRPr="00DD4AD0">
        <w:rPr>
          <w:rFonts w:eastAsia="Verdana"/>
          <w:spacing w:val="10"/>
          <w:sz w:val="20"/>
          <w:szCs w:val="20"/>
          <w:lang w:val="en-US"/>
        </w:rPr>
        <w:t xml:space="preserve"> </w:t>
      </w:r>
      <w:r w:rsidRPr="00DD4AD0">
        <w:rPr>
          <w:rFonts w:eastAsia="Verdana"/>
          <w:sz w:val="20"/>
          <w:szCs w:val="20"/>
          <w:lang w:val="en-US"/>
        </w:rPr>
        <w:t>члана</w:t>
      </w:r>
      <w:r w:rsidRPr="00DD4AD0">
        <w:rPr>
          <w:rFonts w:eastAsia="Verdana"/>
          <w:spacing w:val="11"/>
          <w:sz w:val="20"/>
          <w:szCs w:val="20"/>
          <w:lang w:val="en-US"/>
        </w:rPr>
        <w:t xml:space="preserve"> </w:t>
      </w:r>
      <w:r w:rsidRPr="00DD4AD0">
        <w:rPr>
          <w:rFonts w:eastAsia="Verdana"/>
          <w:spacing w:val="3"/>
          <w:sz w:val="20"/>
          <w:szCs w:val="20"/>
          <w:lang w:val="en-US"/>
        </w:rPr>
        <w:t>7</w:t>
      </w:r>
      <w:r w:rsidRPr="00DD4AD0">
        <w:rPr>
          <w:rFonts w:eastAsia="Verdana" w:cs="Verdana"/>
          <w:spacing w:val="2"/>
          <w:sz w:val="20"/>
          <w:szCs w:val="20"/>
          <w:lang w:val="en-US"/>
        </w:rPr>
        <w:t>5</w:t>
      </w:r>
      <w:r w:rsidRPr="00DD4AD0">
        <w:rPr>
          <w:rFonts w:eastAsia="Verdana"/>
          <w:sz w:val="20"/>
          <w:szCs w:val="20"/>
          <w:lang w:val="en-US"/>
        </w:rPr>
        <w:t>.</w:t>
      </w:r>
      <w:r w:rsidRPr="00DD4AD0">
        <w:rPr>
          <w:rFonts w:eastAsia="Verdana"/>
          <w:spacing w:val="10"/>
          <w:sz w:val="20"/>
          <w:szCs w:val="20"/>
          <w:lang w:val="en-US"/>
        </w:rPr>
        <w:t xml:space="preserve"> </w:t>
      </w:r>
      <w:r w:rsidRPr="00DD4AD0">
        <w:rPr>
          <w:rFonts w:eastAsia="Verdana"/>
          <w:spacing w:val="1"/>
          <w:sz w:val="20"/>
          <w:szCs w:val="20"/>
          <w:lang w:val="en-US"/>
        </w:rPr>
        <w:t>ст</w:t>
      </w:r>
      <w:r w:rsidRPr="00DD4AD0">
        <w:rPr>
          <w:rFonts w:eastAsia="Verdana"/>
          <w:sz w:val="20"/>
          <w:szCs w:val="20"/>
          <w:lang w:val="en-US"/>
        </w:rPr>
        <w:t>ав</w:t>
      </w:r>
      <w:r w:rsidRPr="00DD4AD0">
        <w:rPr>
          <w:rFonts w:eastAsia="Verdana"/>
          <w:spacing w:val="10"/>
          <w:sz w:val="20"/>
          <w:szCs w:val="20"/>
          <w:lang w:val="en-US"/>
        </w:rPr>
        <w:t xml:space="preserve"> </w:t>
      </w:r>
      <w:r w:rsidRPr="00DD4AD0">
        <w:rPr>
          <w:rFonts w:eastAsia="Verdana"/>
          <w:sz w:val="20"/>
          <w:szCs w:val="20"/>
          <w:lang w:val="en-US"/>
        </w:rPr>
        <w:t>1.</w:t>
      </w:r>
      <w:r w:rsidRPr="00DD4AD0">
        <w:rPr>
          <w:rFonts w:eastAsia="Verdana"/>
          <w:spacing w:val="13"/>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ч</w:t>
      </w:r>
      <w:r w:rsidRPr="00DD4AD0">
        <w:rPr>
          <w:rFonts w:eastAsia="Verdana"/>
          <w:sz w:val="20"/>
          <w:szCs w:val="20"/>
          <w:lang w:val="en-US"/>
        </w:rPr>
        <w:t>.</w:t>
      </w:r>
      <w:r w:rsidRPr="00DD4AD0">
        <w:rPr>
          <w:rFonts w:eastAsia="Verdana"/>
          <w:spacing w:val="12"/>
          <w:sz w:val="20"/>
          <w:szCs w:val="20"/>
          <w:lang w:val="en-US"/>
        </w:rPr>
        <w:t xml:space="preserve"> </w:t>
      </w:r>
      <w:r w:rsidRPr="00DD4AD0">
        <w:rPr>
          <w:rFonts w:eastAsia="Verdana"/>
          <w:sz w:val="20"/>
          <w:szCs w:val="20"/>
          <w:lang w:val="en-US"/>
        </w:rPr>
        <w:t>1)</w:t>
      </w:r>
      <w:r w:rsidRPr="00DD4AD0">
        <w:rPr>
          <w:rFonts w:eastAsia="Verdana"/>
          <w:spacing w:val="11"/>
          <w:sz w:val="20"/>
          <w:szCs w:val="20"/>
          <w:lang w:val="en-US"/>
        </w:rPr>
        <w:t xml:space="preserve"> </w:t>
      </w:r>
      <w:r w:rsidRPr="00DD4AD0">
        <w:rPr>
          <w:rFonts w:eastAsia="Verdana"/>
          <w:sz w:val="20"/>
          <w:szCs w:val="20"/>
          <w:lang w:val="en-US"/>
        </w:rPr>
        <w:t>до</w:t>
      </w:r>
      <w:r w:rsidRPr="00DD4AD0">
        <w:rPr>
          <w:rFonts w:eastAsia="Verdana"/>
          <w:spacing w:val="11"/>
          <w:sz w:val="20"/>
          <w:szCs w:val="20"/>
          <w:lang w:val="en-US"/>
        </w:rPr>
        <w:t xml:space="preserve"> </w:t>
      </w:r>
      <w:r w:rsidRPr="00DD4AD0">
        <w:rPr>
          <w:rFonts w:eastAsia="Verdana" w:cs="Verdana"/>
          <w:sz w:val="20"/>
          <w:szCs w:val="20"/>
          <w:lang w:val="en-US"/>
        </w:rPr>
        <w:t>4)</w:t>
      </w:r>
      <w:r w:rsidRPr="00DD4AD0">
        <w:rPr>
          <w:rFonts w:eastAsia="Verdana" w:cs="Verdana"/>
          <w:sz w:val="20"/>
          <w:szCs w:val="20"/>
          <w:lang w:val="sr-Cyrl-RS"/>
        </w:rPr>
        <w:t xml:space="preserve"> </w:t>
      </w:r>
      <w:r w:rsidRPr="00DD4AD0">
        <w:rPr>
          <w:rFonts w:eastAsia="Verdana"/>
          <w:sz w:val="20"/>
          <w:szCs w:val="20"/>
          <w:lang w:val="sr-Cyrl-RS"/>
        </w:rPr>
        <w:t>ЗЈН.</w:t>
      </w:r>
    </w:p>
    <w:p w14:paraId="7165C1DC" w14:textId="77777777" w:rsidR="00DD4AD0" w:rsidRPr="00DD4AD0" w:rsidRDefault="00DD4AD0" w:rsidP="00DD4AD0">
      <w:pPr>
        <w:widowControl w:val="0"/>
        <w:spacing w:after="0" w:line="240" w:lineRule="auto"/>
        <w:ind w:firstLine="720"/>
        <w:jc w:val="both"/>
        <w:rPr>
          <w:rFonts w:eastAsia="Verdana"/>
          <w:sz w:val="20"/>
          <w:szCs w:val="20"/>
          <w:lang w:val="sr-Cyrl-R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12"/>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у</w:t>
      </w:r>
      <w:r w:rsidRPr="00DD4AD0">
        <w:rPr>
          <w:rFonts w:eastAsia="Verdana"/>
          <w:sz w:val="20"/>
          <w:szCs w:val="20"/>
          <w:lang w:val="en-US"/>
        </w:rPr>
        <w:t>жан</w:t>
      </w:r>
      <w:r w:rsidRPr="00DD4AD0">
        <w:rPr>
          <w:rFonts w:eastAsia="Verdana"/>
          <w:spacing w:val="13"/>
          <w:sz w:val="20"/>
          <w:szCs w:val="20"/>
          <w:lang w:val="en-US"/>
        </w:rPr>
        <w:t xml:space="preserve"> </w:t>
      </w:r>
      <w:r w:rsidRPr="00DD4AD0">
        <w:rPr>
          <w:rFonts w:eastAsia="Verdana"/>
          <w:sz w:val="20"/>
          <w:szCs w:val="20"/>
          <w:lang w:val="en-US"/>
        </w:rPr>
        <w:t>да</w:t>
      </w:r>
      <w:r w:rsidRPr="00DD4AD0">
        <w:rPr>
          <w:rFonts w:eastAsia="Verdana"/>
          <w:spacing w:val="17"/>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цу</w:t>
      </w:r>
      <w:r w:rsidRPr="00DD4AD0">
        <w:rPr>
          <w:rFonts w:eastAsia="Verdana"/>
          <w:sz w:val="20"/>
          <w:szCs w:val="20"/>
          <w:lang w:val="en-US"/>
        </w:rPr>
        <w:t>,</w:t>
      </w:r>
      <w:r w:rsidRPr="00DD4AD0">
        <w:rPr>
          <w:rFonts w:eastAsia="Verdana"/>
          <w:spacing w:val="13"/>
          <w:sz w:val="20"/>
          <w:szCs w:val="20"/>
          <w:lang w:val="en-US"/>
        </w:rPr>
        <w:t xml:space="preserve"> </w:t>
      </w:r>
      <w:r w:rsidRPr="00DD4AD0">
        <w:rPr>
          <w:rFonts w:eastAsia="Verdana"/>
          <w:sz w:val="20"/>
          <w:szCs w:val="20"/>
          <w:lang w:val="en-US"/>
        </w:rPr>
        <w:t>на</w:t>
      </w:r>
      <w:r w:rsidRPr="00DD4AD0">
        <w:rPr>
          <w:rFonts w:eastAsia="Verdana"/>
          <w:spacing w:val="15"/>
          <w:sz w:val="20"/>
          <w:szCs w:val="20"/>
          <w:lang w:val="en-US"/>
        </w:rPr>
        <w:t xml:space="preserve"> </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о</w:t>
      </w:r>
      <w:r w:rsidRPr="00DD4AD0">
        <w:rPr>
          <w:rFonts w:eastAsia="Verdana"/>
          <w:sz w:val="20"/>
          <w:szCs w:val="20"/>
          <w:lang w:val="en-US"/>
        </w:rPr>
        <w:t>в</w:t>
      </w:r>
      <w:r w:rsidRPr="00DD4AD0">
        <w:rPr>
          <w:rFonts w:eastAsia="Verdana"/>
          <w:spacing w:val="1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w:t>
      </w:r>
      <w:r w:rsidRPr="00DD4AD0">
        <w:rPr>
          <w:rFonts w:eastAsia="Verdana"/>
          <w:spacing w:val="15"/>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гући</w:t>
      </w:r>
      <w:r w:rsidRPr="00DD4AD0">
        <w:rPr>
          <w:rFonts w:eastAsia="Verdana"/>
          <w:spacing w:val="15"/>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уп</w:t>
      </w:r>
      <w:r w:rsidRPr="00DD4AD0">
        <w:rPr>
          <w:rFonts w:eastAsia="Verdana"/>
          <w:spacing w:val="1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z w:val="20"/>
          <w:szCs w:val="20"/>
          <w:lang w:val="sr-Cyrl-RS"/>
        </w:rPr>
        <w:t>а ради утврђивања испуњености услова.</w:t>
      </w:r>
      <w:r w:rsidRPr="00DD4AD0">
        <w:rPr>
          <w:rFonts w:eastAsia="Verdana"/>
          <w:sz w:val="20"/>
          <w:szCs w:val="20"/>
          <w:lang w:val="sr-Latn-RS"/>
        </w:rPr>
        <w:t xml:space="preserve"> </w:t>
      </w:r>
    </w:p>
    <w:p w14:paraId="67CAFCD8" w14:textId="77777777" w:rsidR="00DD4AD0" w:rsidRPr="00DD4AD0" w:rsidRDefault="00DD4AD0" w:rsidP="00DD4AD0">
      <w:pPr>
        <w:widowControl w:val="0"/>
        <w:spacing w:after="0" w:line="240" w:lineRule="auto"/>
        <w:ind w:firstLine="720"/>
        <w:rPr>
          <w:rFonts w:eastAsia="Verdana"/>
          <w:w w:val="95"/>
          <w:sz w:val="20"/>
          <w:szCs w:val="20"/>
          <w:lang w:val="sr-Cyrl-R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љач</w:t>
      </w:r>
      <w:r w:rsidRPr="00DD4AD0">
        <w:rPr>
          <w:rFonts w:eastAsia="Verdana"/>
          <w:spacing w:val="20"/>
          <w:sz w:val="20"/>
          <w:szCs w:val="20"/>
          <w:lang w:val="en-US"/>
        </w:rPr>
        <w:t xml:space="preserve"> </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у</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2"/>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21"/>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2"/>
          <w:sz w:val="20"/>
          <w:szCs w:val="20"/>
          <w:lang w:val="en-US"/>
        </w:rPr>
        <w:t>з</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из</w:t>
      </w:r>
      <w:r w:rsidRPr="00DD4AD0">
        <w:rPr>
          <w:rFonts w:eastAsia="Verdana"/>
          <w:spacing w:val="4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упка</w:t>
      </w:r>
      <w:r w:rsidRPr="00DD4AD0">
        <w:rPr>
          <w:rFonts w:eastAsia="Verdana"/>
          <w:spacing w:val="39"/>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8"/>
          <w:sz w:val="20"/>
          <w:szCs w:val="20"/>
          <w:lang w:val="en-US"/>
        </w:rPr>
        <w:t xml:space="preserve"> н</w:t>
      </w:r>
      <w:r w:rsidRPr="00DD4AD0">
        <w:rPr>
          <w:rFonts w:eastAsia="Verdana"/>
          <w:sz w:val="20"/>
          <w:szCs w:val="20"/>
          <w:lang w:val="en-US"/>
        </w:rPr>
        <w:t>а</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9"/>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z w:val="20"/>
          <w:szCs w:val="20"/>
          <w:lang w:val="en-US"/>
        </w:rPr>
        <w:t>ње</w:t>
      </w:r>
      <w:r w:rsidRPr="00DD4AD0">
        <w:rPr>
          <w:rFonts w:eastAsia="Verdana"/>
          <w:spacing w:val="39"/>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р</w:t>
      </w:r>
      <w:r w:rsidRPr="00DD4AD0">
        <w:rPr>
          <w:rFonts w:eastAsia="Verdana"/>
          <w:spacing w:val="2"/>
          <w:sz w:val="20"/>
          <w:szCs w:val="20"/>
          <w:lang w:val="en-US"/>
        </w:rPr>
        <w:t>н</w:t>
      </w:r>
      <w:r w:rsidRPr="00DD4AD0">
        <w:rPr>
          <w:rFonts w:eastAsia="Verdana"/>
          <w:sz w:val="20"/>
          <w:szCs w:val="20"/>
          <w:lang w:val="en-US"/>
        </w:rPr>
        <w:t>их</w:t>
      </w:r>
      <w:r w:rsidRPr="00DD4AD0">
        <w:rPr>
          <w:rFonts w:eastAsia="Verdana"/>
          <w:spacing w:val="3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9"/>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4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з</w:t>
      </w:r>
      <w:r w:rsidRPr="00DD4AD0">
        <w:rPr>
          <w:rFonts w:eastAsia="Verdana"/>
          <w:sz w:val="20"/>
          <w:szCs w:val="20"/>
          <w:lang w:val="en-US"/>
        </w:rPr>
        <w:t>ира</w:t>
      </w:r>
      <w:r w:rsidRPr="00DD4AD0">
        <w:rPr>
          <w:rFonts w:eastAsia="Verdana"/>
          <w:spacing w:val="39"/>
          <w:sz w:val="20"/>
          <w:szCs w:val="20"/>
          <w:lang w:val="en-US"/>
        </w:rPr>
        <w:t xml:space="preserve"> </w:t>
      </w:r>
      <w:r w:rsidRPr="00DD4AD0">
        <w:rPr>
          <w:rFonts w:eastAsia="Verdana"/>
          <w:sz w:val="20"/>
          <w:szCs w:val="20"/>
          <w:lang w:val="en-US"/>
        </w:rPr>
        <w:t>на</w:t>
      </w:r>
      <w:r w:rsidRPr="00DD4AD0">
        <w:rPr>
          <w:rFonts w:eastAsia="Verdana"/>
          <w:spacing w:val="40"/>
          <w:sz w:val="20"/>
          <w:szCs w:val="20"/>
          <w:lang w:val="en-US"/>
        </w:rPr>
        <w:t xml:space="preserve"> </w:t>
      </w:r>
      <w:r w:rsidRPr="00DD4AD0">
        <w:rPr>
          <w:rFonts w:eastAsia="Verdana"/>
          <w:sz w:val="20"/>
          <w:szCs w:val="20"/>
          <w:lang w:val="en-US"/>
        </w:rPr>
        <w:t>б</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z w:val="20"/>
          <w:szCs w:val="20"/>
          <w:lang w:val="sr-Cyrl-RS"/>
        </w:rPr>
        <w:t xml:space="preserve"> </w:t>
      </w:r>
      <w:r w:rsidRPr="00DD4AD0">
        <w:rPr>
          <w:rFonts w:eastAsia="Verdana"/>
          <w:w w:val="95"/>
          <w:sz w:val="20"/>
          <w:szCs w:val="20"/>
          <w:lang w:val="en-US"/>
        </w:rPr>
        <w:t>п</w:t>
      </w:r>
      <w:r w:rsidRPr="00DD4AD0">
        <w:rPr>
          <w:rFonts w:eastAsia="Verdana"/>
          <w:spacing w:val="-1"/>
          <w:w w:val="95"/>
          <w:sz w:val="20"/>
          <w:szCs w:val="20"/>
          <w:lang w:val="en-US"/>
        </w:rPr>
        <w:t>о</w:t>
      </w:r>
      <w:r w:rsidRPr="00DD4AD0">
        <w:rPr>
          <w:rFonts w:eastAsia="Verdana"/>
          <w:w w:val="95"/>
          <w:sz w:val="20"/>
          <w:szCs w:val="20"/>
          <w:lang w:val="en-US"/>
        </w:rPr>
        <w:t>дизв</w:t>
      </w:r>
      <w:r w:rsidRPr="00DD4AD0">
        <w:rPr>
          <w:rFonts w:eastAsia="Verdana"/>
          <w:spacing w:val="-1"/>
          <w:w w:val="95"/>
          <w:sz w:val="20"/>
          <w:szCs w:val="20"/>
          <w:lang w:val="en-US"/>
        </w:rPr>
        <w:t>о</w:t>
      </w:r>
      <w:r w:rsidRPr="00DD4AD0">
        <w:rPr>
          <w:rFonts w:eastAsia="Verdana"/>
          <w:w w:val="95"/>
          <w:sz w:val="20"/>
          <w:szCs w:val="20"/>
          <w:lang w:val="en-US"/>
        </w:rPr>
        <w:t>ђача.</w:t>
      </w:r>
      <w:r w:rsidRPr="00DD4AD0">
        <w:rPr>
          <w:rFonts w:eastAsia="Verdana"/>
          <w:w w:val="95"/>
          <w:sz w:val="20"/>
          <w:szCs w:val="20"/>
          <w:lang w:val="sr-Cyrl-RS"/>
        </w:rPr>
        <w:t xml:space="preserve"> </w:t>
      </w:r>
    </w:p>
    <w:p w14:paraId="7152E845" w14:textId="77777777" w:rsidR="00DD4AD0" w:rsidRPr="00DD4AD0" w:rsidRDefault="00DD4AD0" w:rsidP="00DD4AD0">
      <w:pPr>
        <w:widowControl w:val="0"/>
        <w:spacing w:after="0" w:line="238" w:lineRule="exact"/>
        <w:ind w:right="82" w:firstLine="720"/>
        <w:jc w:val="both"/>
        <w:rPr>
          <w:rFonts w:eastAsia="Verdana"/>
          <w:sz w:val="20"/>
          <w:szCs w:val="20"/>
          <w:lang w:val="en-US"/>
        </w:rPr>
      </w:pP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љач</w:t>
      </w:r>
      <w:r w:rsidRPr="00DD4AD0">
        <w:rPr>
          <w:rFonts w:eastAsia="Verdana"/>
          <w:spacing w:val="42"/>
          <w:sz w:val="20"/>
          <w:szCs w:val="20"/>
          <w:lang w:val="en-US"/>
        </w:rPr>
        <w:t xml:space="preserve"> </w:t>
      </w:r>
      <w:r w:rsidRPr="00DD4AD0">
        <w:rPr>
          <w:rFonts w:eastAsia="Verdana"/>
          <w:sz w:val="20"/>
          <w:szCs w:val="20"/>
          <w:lang w:val="en-US"/>
        </w:rPr>
        <w:t>не</w:t>
      </w:r>
      <w:r w:rsidRPr="00DD4AD0">
        <w:rPr>
          <w:rFonts w:eastAsia="Verdana"/>
          <w:spacing w:val="41"/>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ож</w:t>
      </w:r>
      <w:r w:rsidRPr="00DD4AD0">
        <w:rPr>
          <w:rFonts w:eastAsia="Verdana"/>
          <w:sz w:val="20"/>
          <w:szCs w:val="20"/>
          <w:lang w:val="en-US"/>
        </w:rPr>
        <w:t>е</w:t>
      </w:r>
      <w:r w:rsidRPr="00DD4AD0">
        <w:rPr>
          <w:rFonts w:eastAsia="Verdana"/>
          <w:spacing w:val="39"/>
          <w:sz w:val="20"/>
          <w:szCs w:val="20"/>
          <w:lang w:val="en-US"/>
        </w:rPr>
        <w:t xml:space="preserve"> </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гажо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z w:val="20"/>
          <w:szCs w:val="20"/>
          <w:lang w:val="en-US"/>
        </w:rPr>
        <w:t>и</w:t>
      </w:r>
      <w:r w:rsidRPr="00DD4AD0">
        <w:rPr>
          <w:rFonts w:eastAsia="Verdana"/>
          <w:spacing w:val="4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4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3"/>
          <w:sz w:val="20"/>
          <w:szCs w:val="20"/>
          <w:lang w:val="en-US"/>
        </w:rPr>
        <w:t>з</w:t>
      </w:r>
      <w:r w:rsidRPr="00DD4AD0">
        <w:rPr>
          <w:rFonts w:eastAsia="Verdana"/>
          <w:spacing w:val="-1"/>
          <w:sz w:val="20"/>
          <w:szCs w:val="20"/>
          <w:lang w:val="en-US"/>
        </w:rPr>
        <w:t>в</w:t>
      </w:r>
      <w:r w:rsidRPr="00DD4AD0">
        <w:rPr>
          <w:rFonts w:eastAsia="Verdana"/>
          <w:spacing w:val="1"/>
          <w:sz w:val="20"/>
          <w:szCs w:val="20"/>
          <w:lang w:val="en-US"/>
        </w:rPr>
        <w:t>ођ</w:t>
      </w:r>
      <w:r w:rsidRPr="00DD4AD0">
        <w:rPr>
          <w:rFonts w:eastAsia="Verdana"/>
          <w:sz w:val="20"/>
          <w:szCs w:val="20"/>
          <w:lang w:val="en-US"/>
        </w:rPr>
        <w:t>ача</w:t>
      </w:r>
      <w:r w:rsidRPr="00DD4AD0">
        <w:rPr>
          <w:rFonts w:eastAsia="Verdana"/>
          <w:spacing w:val="40"/>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ице</w:t>
      </w:r>
      <w:r w:rsidRPr="00DD4AD0">
        <w:rPr>
          <w:rFonts w:eastAsia="Verdana"/>
          <w:spacing w:val="4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ије</w:t>
      </w:r>
      <w:r w:rsidRPr="00DD4AD0">
        <w:rPr>
          <w:rFonts w:eastAsia="Verdana"/>
          <w:spacing w:val="41"/>
          <w:sz w:val="20"/>
          <w:szCs w:val="20"/>
          <w:lang w:val="en-US"/>
        </w:rPr>
        <w:t xml:space="preserve"> </w:t>
      </w:r>
      <w:r w:rsidRPr="00DD4AD0">
        <w:rPr>
          <w:rFonts w:eastAsia="Verdana"/>
          <w:sz w:val="20"/>
          <w:szCs w:val="20"/>
          <w:lang w:val="en-US"/>
        </w:rPr>
        <w:t>навео</w:t>
      </w:r>
      <w:r w:rsidRPr="00DD4AD0">
        <w:rPr>
          <w:rFonts w:eastAsia="Verdana"/>
          <w:spacing w:val="41"/>
          <w:sz w:val="20"/>
          <w:szCs w:val="20"/>
          <w:lang w:val="en-US"/>
        </w:rPr>
        <w:t xml:space="preserve"> </w:t>
      </w:r>
      <w:r w:rsidRPr="00DD4AD0">
        <w:rPr>
          <w:rFonts w:eastAsia="Verdana"/>
          <w:sz w:val="20"/>
          <w:szCs w:val="20"/>
          <w:lang w:val="en-US"/>
        </w:rPr>
        <w:t>у</w:t>
      </w:r>
      <w:r w:rsidRPr="00DD4AD0">
        <w:rPr>
          <w:rFonts w:eastAsia="Verdana"/>
          <w:spacing w:val="4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2"/>
          <w:sz w:val="20"/>
          <w:szCs w:val="20"/>
          <w:lang w:val="en-US"/>
        </w:rPr>
        <w:t>и</w:t>
      </w:r>
      <w:r w:rsidRPr="00DD4AD0">
        <w:rPr>
          <w:rFonts w:eastAsia="Verdana"/>
          <w:sz w:val="20"/>
          <w:szCs w:val="20"/>
          <w:lang w:val="en-US"/>
        </w:rPr>
        <w:t>,</w:t>
      </w:r>
      <w:r w:rsidRPr="00DD4AD0">
        <w:rPr>
          <w:rFonts w:eastAsia="Verdana"/>
          <w:spacing w:val="41"/>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упр</w:t>
      </w:r>
      <w:r w:rsidRPr="00DD4AD0">
        <w:rPr>
          <w:rFonts w:eastAsia="Verdana"/>
          <w:spacing w:val="1"/>
          <w:sz w:val="20"/>
          <w:szCs w:val="20"/>
          <w:lang w:val="en-US"/>
        </w:rPr>
        <w:t>о</w:t>
      </w:r>
      <w:r w:rsidRPr="00DD4AD0">
        <w:rPr>
          <w:rFonts w:eastAsia="Verdana"/>
          <w:sz w:val="20"/>
          <w:szCs w:val="20"/>
          <w:lang w:val="en-US"/>
        </w:rPr>
        <w:t>тн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z w:val="20"/>
          <w:szCs w:val="20"/>
          <w:lang w:val="en-US"/>
        </w:rPr>
        <w:t>ац</w:t>
      </w:r>
      <w:r w:rsidRPr="00DD4AD0">
        <w:rPr>
          <w:rFonts w:eastAsia="Verdana"/>
          <w:spacing w:val="4"/>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из</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ати</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5"/>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z w:val="20"/>
          <w:szCs w:val="20"/>
          <w:lang w:val="en-US"/>
        </w:rPr>
        <w:t>рас</w:t>
      </w:r>
      <w:r w:rsidRPr="00DD4AD0">
        <w:rPr>
          <w:rFonts w:eastAsia="Verdana"/>
          <w:spacing w:val="1"/>
          <w:sz w:val="20"/>
          <w:szCs w:val="20"/>
          <w:lang w:val="en-US"/>
        </w:rPr>
        <w:t>к</w:t>
      </w:r>
      <w:r w:rsidRPr="00DD4AD0">
        <w:rPr>
          <w:rFonts w:eastAsia="Verdana"/>
          <w:sz w:val="20"/>
          <w:szCs w:val="20"/>
          <w:lang w:val="en-US"/>
        </w:rPr>
        <w:t>ину</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уго</w:t>
      </w:r>
      <w:r w:rsidRPr="00DD4AD0">
        <w:rPr>
          <w:rFonts w:eastAsia="Verdana"/>
          <w:spacing w:val="-1"/>
          <w:sz w:val="20"/>
          <w:szCs w:val="20"/>
          <w:lang w:val="en-US"/>
        </w:rPr>
        <w:t>во</w:t>
      </w:r>
      <w:r w:rsidRPr="00DD4AD0">
        <w:rPr>
          <w:rFonts w:eastAsia="Verdana"/>
          <w:spacing w:val="3"/>
          <w:sz w:val="20"/>
          <w:szCs w:val="20"/>
          <w:lang w:val="en-US"/>
        </w:rPr>
        <w:t>р</w:t>
      </w:r>
      <w:r w:rsidRPr="00DD4AD0">
        <w:rPr>
          <w:rFonts w:eastAsia="Verdana"/>
          <w:sz w:val="20"/>
          <w:szCs w:val="20"/>
          <w:lang w:val="en-US"/>
        </w:rPr>
        <w:t>,</w:t>
      </w:r>
      <w:r w:rsidRPr="00DD4AD0">
        <w:rPr>
          <w:rFonts w:eastAsia="Verdana"/>
          <w:spacing w:val="2"/>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им</w:t>
      </w:r>
      <w:r w:rsidRPr="00DD4AD0">
        <w:rPr>
          <w:rFonts w:eastAsia="Verdana"/>
          <w:spacing w:val="11"/>
          <w:sz w:val="20"/>
          <w:szCs w:val="20"/>
          <w:lang w:val="en-US"/>
        </w:rPr>
        <w:t xml:space="preserve"> </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z w:val="20"/>
          <w:szCs w:val="20"/>
          <w:lang w:val="en-US"/>
        </w:rPr>
        <w:t>о</w:t>
      </w:r>
      <w:r w:rsidRPr="00DD4AD0">
        <w:rPr>
          <w:rFonts w:eastAsia="Verdana"/>
          <w:spacing w:val="2"/>
          <w:sz w:val="20"/>
          <w:szCs w:val="20"/>
          <w:lang w:val="en-US"/>
        </w:rPr>
        <w:t xml:space="preserve"> </w:t>
      </w:r>
      <w:r w:rsidRPr="00DD4AD0">
        <w:rPr>
          <w:rFonts w:eastAsia="Verdana"/>
          <w:sz w:val="20"/>
          <w:szCs w:val="20"/>
          <w:lang w:val="en-US"/>
        </w:rPr>
        <w:t>би</w:t>
      </w:r>
      <w:r w:rsidRPr="00DD4AD0">
        <w:rPr>
          <w:rFonts w:eastAsia="Verdana"/>
          <w:sz w:val="20"/>
          <w:szCs w:val="20"/>
          <w:lang w:val="sr-Cyrl-RS"/>
        </w:rPr>
        <w:t xml:space="preserve"> </w:t>
      </w:r>
      <w:r w:rsidRPr="00DD4AD0">
        <w:rPr>
          <w:rFonts w:eastAsia="Verdana"/>
          <w:sz w:val="20"/>
          <w:szCs w:val="20"/>
          <w:lang w:val="en-US"/>
        </w:rPr>
        <w:t>рас</w:t>
      </w:r>
      <w:r w:rsidRPr="00DD4AD0">
        <w:rPr>
          <w:rFonts w:eastAsia="Verdana"/>
          <w:spacing w:val="-1"/>
          <w:sz w:val="20"/>
          <w:szCs w:val="20"/>
          <w:lang w:val="en-US"/>
        </w:rPr>
        <w:t>к</w:t>
      </w:r>
      <w:r w:rsidRPr="00DD4AD0">
        <w:rPr>
          <w:rFonts w:eastAsia="Verdana"/>
          <w:sz w:val="20"/>
          <w:szCs w:val="20"/>
          <w:lang w:val="en-US"/>
        </w:rPr>
        <w:t>и</w:t>
      </w:r>
      <w:r w:rsidRPr="00DD4AD0">
        <w:rPr>
          <w:rFonts w:eastAsia="Verdana"/>
          <w:spacing w:val="2"/>
          <w:sz w:val="20"/>
          <w:szCs w:val="20"/>
          <w:lang w:val="en-US"/>
        </w:rPr>
        <w:t>д</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9"/>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ра</w:t>
      </w:r>
      <w:r w:rsidRPr="00DD4AD0">
        <w:rPr>
          <w:rFonts w:eastAsia="Verdana"/>
          <w:spacing w:val="20"/>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19"/>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тр</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о</w:t>
      </w:r>
      <w:r w:rsidRPr="00DD4AD0">
        <w:rPr>
          <w:rFonts w:eastAsia="Verdana"/>
          <w:spacing w:val="2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на</w:t>
      </w:r>
      <w:r w:rsidRPr="00DD4AD0">
        <w:rPr>
          <w:rFonts w:eastAsia="Verdana"/>
          <w:spacing w:val="2"/>
          <w:sz w:val="20"/>
          <w:szCs w:val="20"/>
          <w:lang w:val="en-US"/>
        </w:rPr>
        <w:t>т</w:t>
      </w:r>
      <w:r w:rsidRPr="00DD4AD0">
        <w:rPr>
          <w:rFonts w:eastAsia="Verdana"/>
          <w:sz w:val="20"/>
          <w:szCs w:val="20"/>
          <w:lang w:val="en-US"/>
        </w:rPr>
        <w:t>ну</w:t>
      </w:r>
      <w:r w:rsidRPr="00DD4AD0">
        <w:rPr>
          <w:rFonts w:eastAsia="Verdana"/>
          <w:spacing w:val="19"/>
          <w:sz w:val="20"/>
          <w:szCs w:val="20"/>
          <w:lang w:val="en-US"/>
        </w:rPr>
        <w:t xml:space="preserve"> </w:t>
      </w:r>
      <w:r w:rsidRPr="00DD4AD0">
        <w:rPr>
          <w:rFonts w:eastAsia="Verdana"/>
          <w:sz w:val="20"/>
          <w:szCs w:val="20"/>
          <w:lang w:val="en-US"/>
        </w:rPr>
        <w:t>ш</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w:t>
      </w:r>
      <w:r w:rsidRPr="00DD4AD0">
        <w:rPr>
          <w:rFonts w:eastAsia="Verdana"/>
          <w:spacing w:val="19"/>
          <w:sz w:val="20"/>
          <w:szCs w:val="20"/>
          <w:lang w:val="en-US"/>
        </w:rPr>
        <w:t xml:space="preserve"> </w:t>
      </w:r>
      <w:r w:rsidRPr="00DD4AD0">
        <w:rPr>
          <w:rFonts w:eastAsia="Verdana"/>
          <w:sz w:val="20"/>
          <w:szCs w:val="20"/>
          <w:lang w:val="en-US"/>
        </w:rPr>
        <w:t>У</w:t>
      </w:r>
      <w:r w:rsidRPr="00DD4AD0">
        <w:rPr>
          <w:rFonts w:eastAsia="Verdana"/>
          <w:spacing w:val="20"/>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а</w:t>
      </w:r>
      <w:r w:rsidRPr="00DD4AD0">
        <w:rPr>
          <w:rFonts w:eastAsia="Verdana"/>
          <w:sz w:val="20"/>
          <w:szCs w:val="20"/>
          <w:lang w:val="en-US"/>
        </w:rPr>
        <w:t>ју</w:t>
      </w:r>
      <w:r w:rsidRPr="00DD4AD0">
        <w:rPr>
          <w:rFonts w:eastAsia="Verdana"/>
          <w:spacing w:val="19"/>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z w:val="20"/>
          <w:szCs w:val="20"/>
          <w:lang w:val="en-US"/>
        </w:rPr>
        <w:t>ац</w:t>
      </w:r>
      <w:r w:rsidRPr="00DD4AD0">
        <w:rPr>
          <w:rFonts w:eastAsia="Verdana"/>
          <w:spacing w:val="19"/>
          <w:sz w:val="20"/>
          <w:szCs w:val="20"/>
          <w:lang w:val="en-US"/>
        </w:rPr>
        <w:t xml:space="preserve"> </w:t>
      </w:r>
      <w:r w:rsidRPr="00DD4AD0">
        <w:rPr>
          <w:rFonts w:eastAsia="Verdana"/>
          <w:sz w:val="20"/>
          <w:szCs w:val="20"/>
          <w:lang w:val="en-US"/>
        </w:rPr>
        <w:t>је</w:t>
      </w:r>
      <w:r w:rsidRPr="00DD4AD0">
        <w:rPr>
          <w:rFonts w:eastAsia="Verdana"/>
          <w:spacing w:val="19"/>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21"/>
          <w:sz w:val="20"/>
          <w:szCs w:val="20"/>
          <w:lang w:val="en-US"/>
        </w:rPr>
        <w:t xml:space="preserve"> </w:t>
      </w:r>
      <w:r w:rsidRPr="00DD4AD0">
        <w:rPr>
          <w:rFonts w:eastAsia="Verdana"/>
          <w:sz w:val="20"/>
          <w:szCs w:val="20"/>
          <w:lang w:val="en-US"/>
        </w:rPr>
        <w:t>да</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ве</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11"/>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рга</w:t>
      </w:r>
      <w:r w:rsidRPr="00DD4AD0">
        <w:rPr>
          <w:rFonts w:eastAsia="Verdana"/>
          <w:spacing w:val="2"/>
          <w:sz w:val="20"/>
          <w:szCs w:val="20"/>
          <w:lang w:val="en-US"/>
        </w:rPr>
        <w:t>н</w:t>
      </w:r>
      <w:r w:rsidRPr="00DD4AD0">
        <w:rPr>
          <w:rFonts w:eastAsia="Verdana"/>
          <w:sz w:val="20"/>
          <w:szCs w:val="20"/>
          <w:lang w:val="en-US"/>
        </w:rPr>
        <w:t>иза</w:t>
      </w:r>
      <w:r w:rsidRPr="00DD4AD0">
        <w:rPr>
          <w:rFonts w:eastAsia="Verdana"/>
          <w:spacing w:val="1"/>
          <w:sz w:val="20"/>
          <w:szCs w:val="20"/>
          <w:lang w:val="en-US"/>
        </w:rPr>
        <w:t>ц</w:t>
      </w:r>
      <w:r w:rsidRPr="00DD4AD0">
        <w:rPr>
          <w:rFonts w:eastAsia="Verdana"/>
          <w:sz w:val="20"/>
          <w:szCs w:val="20"/>
          <w:lang w:val="en-US"/>
        </w:rPr>
        <w:t>ију</w:t>
      </w:r>
      <w:r w:rsidRPr="00DD4AD0">
        <w:rPr>
          <w:rFonts w:eastAsia="Verdana"/>
          <w:spacing w:val="-12"/>
          <w:sz w:val="20"/>
          <w:szCs w:val="20"/>
          <w:lang w:val="en-US"/>
        </w:rPr>
        <w:t xml:space="preserve"> </w:t>
      </w:r>
      <w:r w:rsidRPr="00DD4AD0">
        <w:rPr>
          <w:rFonts w:eastAsia="Verdana"/>
          <w:sz w:val="20"/>
          <w:szCs w:val="20"/>
          <w:lang w:val="en-US"/>
        </w:rPr>
        <w:t>над</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z w:val="20"/>
          <w:szCs w:val="20"/>
          <w:lang w:val="en-US"/>
        </w:rPr>
        <w:t>ж</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1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3"/>
          <w:sz w:val="20"/>
          <w:szCs w:val="20"/>
          <w:lang w:val="en-US"/>
        </w:rPr>
        <w:t xml:space="preserve"> </w:t>
      </w:r>
      <w:r w:rsidRPr="00DD4AD0">
        <w:rPr>
          <w:rFonts w:eastAsia="Verdana"/>
          <w:sz w:val="20"/>
          <w:szCs w:val="20"/>
          <w:lang w:val="en-US"/>
        </w:rPr>
        <w:t>зашт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12"/>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pacing w:val="-2"/>
          <w:sz w:val="20"/>
          <w:szCs w:val="20"/>
          <w:lang w:val="en-US"/>
        </w:rPr>
        <w:t>е</w:t>
      </w:r>
      <w:r w:rsidRPr="00DD4AD0">
        <w:rPr>
          <w:rFonts w:eastAsia="Verdana"/>
          <w:sz w:val="20"/>
          <w:szCs w:val="20"/>
          <w:lang w:val="en-US"/>
        </w:rPr>
        <w:t>.</w:t>
      </w:r>
    </w:p>
    <w:p w14:paraId="14A59E4C" w14:textId="77777777" w:rsidR="00DD4AD0" w:rsidRPr="00DD4AD0" w:rsidRDefault="00DD4AD0" w:rsidP="00DD4AD0">
      <w:pPr>
        <w:widowControl w:val="0"/>
        <w:tabs>
          <w:tab w:val="left" w:pos="10065"/>
        </w:tabs>
        <w:spacing w:after="0" w:line="242" w:lineRule="exact"/>
        <w:ind w:left="112" w:right="118" w:firstLine="720"/>
        <w:jc w:val="both"/>
        <w:rPr>
          <w:rFonts w:eastAsia="Verdana"/>
          <w:sz w:val="20"/>
          <w:szCs w:val="20"/>
          <w:lang w:val="en-US"/>
        </w:rPr>
      </w:pP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љач</w:t>
      </w:r>
      <w:r w:rsidRPr="00DD4AD0">
        <w:rPr>
          <w:rFonts w:eastAsia="Verdana"/>
          <w:spacing w:val="-1"/>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z w:val="20"/>
          <w:szCs w:val="20"/>
          <w:lang w:val="en-US"/>
        </w:rPr>
        <w:t>анг</w:t>
      </w:r>
      <w:r w:rsidRPr="00DD4AD0">
        <w:rPr>
          <w:rFonts w:eastAsia="Verdana"/>
          <w:spacing w:val="2"/>
          <w:sz w:val="20"/>
          <w:szCs w:val="20"/>
          <w:lang w:val="en-US"/>
        </w:rPr>
        <w:t>а</w:t>
      </w:r>
      <w:r w:rsidRPr="00DD4AD0">
        <w:rPr>
          <w:rFonts w:eastAsia="Verdana"/>
          <w:spacing w:val="1"/>
          <w:sz w:val="20"/>
          <w:szCs w:val="20"/>
          <w:lang w:val="en-US"/>
        </w:rPr>
        <w:t>ж</w:t>
      </w:r>
      <w:r w:rsidRPr="00DD4AD0">
        <w:rPr>
          <w:rFonts w:eastAsia="Verdana"/>
          <w:spacing w:val="-1"/>
          <w:sz w:val="20"/>
          <w:szCs w:val="20"/>
          <w:lang w:val="en-US"/>
        </w:rPr>
        <w:t>ов</w:t>
      </w:r>
      <w:r w:rsidRPr="00DD4AD0">
        <w:rPr>
          <w:rFonts w:eastAsia="Verdana"/>
          <w:spacing w:val="2"/>
          <w:sz w:val="20"/>
          <w:szCs w:val="20"/>
          <w:lang w:val="en-US"/>
        </w:rPr>
        <w:t>а</w:t>
      </w:r>
      <w:r w:rsidRPr="00DD4AD0">
        <w:rPr>
          <w:rFonts w:eastAsia="Verdana"/>
          <w:sz w:val="20"/>
          <w:szCs w:val="20"/>
          <w:lang w:val="en-US"/>
        </w:rPr>
        <w:t>ти</w:t>
      </w:r>
      <w:r w:rsidRPr="00DD4AD0">
        <w:rPr>
          <w:rFonts w:eastAsia="Verdana"/>
          <w:spacing w:val="-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3"/>
          <w:sz w:val="20"/>
          <w:szCs w:val="20"/>
          <w:lang w:val="en-US"/>
        </w:rPr>
        <w:t>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z w:val="20"/>
          <w:szCs w:val="20"/>
          <w:lang w:val="en-US"/>
        </w:rPr>
        <w:t>ача</w:t>
      </w:r>
      <w:r w:rsidRPr="00DD4AD0">
        <w:rPr>
          <w:rFonts w:eastAsia="Verdana"/>
          <w:spacing w:val="2"/>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ице</w:t>
      </w:r>
      <w:r w:rsidRPr="00DD4AD0">
        <w:rPr>
          <w:rFonts w:eastAsia="Verdana"/>
          <w:spacing w:val="-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је</w:t>
      </w:r>
      <w:r w:rsidRPr="00DD4AD0">
        <w:rPr>
          <w:rFonts w:eastAsia="Verdana"/>
          <w:spacing w:val="-1"/>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ије</w:t>
      </w:r>
      <w:r w:rsidRPr="00DD4AD0">
        <w:rPr>
          <w:rFonts w:eastAsia="Verdana"/>
          <w:spacing w:val="-1"/>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ве</w:t>
      </w:r>
      <w:r w:rsidRPr="00DD4AD0">
        <w:rPr>
          <w:rFonts w:eastAsia="Verdana"/>
          <w:sz w:val="20"/>
          <w:szCs w:val="20"/>
          <w:lang w:val="en-US"/>
        </w:rPr>
        <w:t>о</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2"/>
          <w:sz w:val="20"/>
          <w:szCs w:val="20"/>
          <w:lang w:val="en-US"/>
        </w:rPr>
        <w:t>и</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z w:val="20"/>
          <w:szCs w:val="20"/>
          <w:lang w:val="en-US"/>
        </w:rPr>
        <w:t xml:space="preserve">ако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z w:val="20"/>
          <w:szCs w:val="20"/>
          <w:lang w:val="en-US"/>
        </w:rPr>
        <w:t>на</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трани</w:t>
      </w:r>
      <w:r w:rsidRPr="00DD4AD0">
        <w:rPr>
          <w:rFonts w:eastAsia="Verdana"/>
          <w:spacing w:val="1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z w:val="20"/>
          <w:szCs w:val="20"/>
          <w:lang w:val="en-US"/>
        </w:rPr>
        <w:t>из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pacing w:val="2"/>
          <w:sz w:val="20"/>
          <w:szCs w:val="20"/>
          <w:lang w:val="en-US"/>
        </w:rPr>
        <w:t>а</w:t>
      </w:r>
      <w:r w:rsidRPr="00DD4AD0">
        <w:rPr>
          <w:rFonts w:eastAsia="Verdana"/>
          <w:sz w:val="20"/>
          <w:szCs w:val="20"/>
          <w:lang w:val="en-US"/>
        </w:rPr>
        <w:t>ча</w:t>
      </w:r>
      <w:r w:rsidRPr="00DD4AD0">
        <w:rPr>
          <w:rFonts w:eastAsia="Verdana"/>
          <w:spacing w:val="15"/>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а</w:t>
      </w:r>
      <w:r w:rsidRPr="00DD4AD0">
        <w:rPr>
          <w:rFonts w:eastAsia="Verdana"/>
          <w:spacing w:val="1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де</w:t>
      </w:r>
      <w:r w:rsidRPr="00DD4AD0">
        <w:rPr>
          <w:rFonts w:eastAsia="Verdana"/>
          <w:spacing w:val="14"/>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тала</w:t>
      </w:r>
      <w:r w:rsidRPr="00DD4AD0">
        <w:rPr>
          <w:rFonts w:eastAsia="Verdana"/>
          <w:spacing w:val="15"/>
          <w:sz w:val="20"/>
          <w:szCs w:val="20"/>
          <w:lang w:val="en-US"/>
        </w:rPr>
        <w:t xml:space="preserve"> </w:t>
      </w:r>
      <w:r w:rsidRPr="00DD4AD0">
        <w:rPr>
          <w:rFonts w:eastAsia="Verdana"/>
          <w:sz w:val="20"/>
          <w:szCs w:val="20"/>
          <w:lang w:val="en-US"/>
        </w:rPr>
        <w:t>тра</w:t>
      </w:r>
      <w:r w:rsidRPr="00DD4AD0">
        <w:rPr>
          <w:rFonts w:eastAsia="Verdana"/>
          <w:spacing w:val="1"/>
          <w:sz w:val="20"/>
          <w:szCs w:val="20"/>
          <w:lang w:val="en-US"/>
        </w:rPr>
        <w:t>ј</w:t>
      </w:r>
      <w:r w:rsidRPr="00DD4AD0">
        <w:rPr>
          <w:rFonts w:eastAsia="Verdana"/>
          <w:spacing w:val="2"/>
          <w:sz w:val="20"/>
          <w:szCs w:val="20"/>
          <w:lang w:val="en-US"/>
        </w:rPr>
        <w:t>н</w:t>
      </w:r>
      <w:r w:rsidRPr="00DD4AD0">
        <w:rPr>
          <w:rFonts w:eastAsia="Verdana"/>
          <w:sz w:val="20"/>
          <w:szCs w:val="20"/>
          <w:lang w:val="en-US"/>
        </w:rPr>
        <w:t>ија</w:t>
      </w:r>
      <w:r w:rsidRPr="00DD4AD0">
        <w:rPr>
          <w:rFonts w:eastAsia="Verdana"/>
          <w:spacing w:val="15"/>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ћ</w:t>
      </w:r>
      <w:r w:rsidRPr="00DD4AD0">
        <w:rPr>
          <w:rFonts w:eastAsia="Verdana"/>
          <w:sz w:val="20"/>
          <w:szCs w:val="20"/>
          <w:lang w:val="en-US"/>
        </w:rPr>
        <w:t>ања,</w:t>
      </w:r>
      <w:r w:rsidRPr="00DD4AD0">
        <w:rPr>
          <w:rFonts w:eastAsia="Verdana"/>
          <w:spacing w:val="17"/>
          <w:sz w:val="20"/>
          <w:szCs w:val="20"/>
          <w:lang w:val="en-US"/>
        </w:rPr>
        <w:t xml:space="preserve"> </w:t>
      </w:r>
      <w:r w:rsidRPr="00DD4AD0">
        <w:rPr>
          <w:rFonts w:eastAsia="Verdana"/>
          <w:sz w:val="20"/>
          <w:szCs w:val="20"/>
          <w:lang w:val="en-US"/>
        </w:rPr>
        <w:t>ако</w:t>
      </w:r>
      <w:r w:rsidRPr="00DD4AD0">
        <w:rPr>
          <w:rFonts w:eastAsia="Verdana"/>
          <w:sz w:val="20"/>
          <w:szCs w:val="20"/>
          <w:lang w:val="sr-Cyrl-RS"/>
        </w:rPr>
        <w:t xml:space="preserve"> </w:t>
      </w:r>
      <w:r w:rsidRPr="00DD4AD0">
        <w:rPr>
          <w:rFonts w:eastAsia="Verdana"/>
          <w:sz w:val="20"/>
          <w:szCs w:val="20"/>
          <w:lang w:val="en-US"/>
        </w:rPr>
        <w:t>то</w:t>
      </w:r>
      <w:r w:rsidRPr="00DD4AD0">
        <w:rPr>
          <w:rFonts w:eastAsia="Verdana"/>
          <w:spacing w:val="17"/>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ице</w:t>
      </w:r>
      <w:r w:rsidRPr="00DD4AD0">
        <w:rPr>
          <w:rFonts w:eastAsia="Verdana"/>
          <w:spacing w:val="18"/>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пуњ</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0"/>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8"/>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pacing w:val="1"/>
          <w:sz w:val="20"/>
          <w:szCs w:val="20"/>
          <w:lang w:val="en-US"/>
        </w:rPr>
        <w:t>ђе</w:t>
      </w:r>
      <w:r w:rsidRPr="00DD4AD0">
        <w:rPr>
          <w:rFonts w:eastAsia="Verdana"/>
          <w:sz w:val="20"/>
          <w:szCs w:val="20"/>
          <w:lang w:val="en-US"/>
        </w:rPr>
        <w:t>не</w:t>
      </w:r>
      <w:r w:rsidRPr="00DD4AD0">
        <w:rPr>
          <w:rFonts w:eastAsia="Verdana"/>
          <w:spacing w:val="2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z w:val="20"/>
          <w:szCs w:val="20"/>
          <w:lang w:val="en-US"/>
        </w:rPr>
        <w:t>а</w:t>
      </w:r>
      <w:r w:rsidRPr="00DD4AD0">
        <w:rPr>
          <w:rFonts w:eastAsia="Verdana"/>
          <w:spacing w:val="2"/>
          <w:sz w:val="20"/>
          <w:szCs w:val="20"/>
          <w:lang w:val="en-US"/>
        </w:rPr>
        <w:t>ч</w:t>
      </w:r>
      <w:r w:rsidRPr="00DD4AD0">
        <w:rPr>
          <w:rFonts w:eastAsia="Verdana"/>
          <w:sz w:val="20"/>
          <w:szCs w:val="20"/>
          <w:lang w:val="en-US"/>
        </w:rPr>
        <w:t>а</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1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би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8"/>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z w:val="20"/>
          <w:szCs w:val="20"/>
          <w:lang w:val="en-US"/>
        </w:rPr>
        <w:t>х</w:t>
      </w:r>
      <w:r w:rsidRPr="00DD4AD0">
        <w:rPr>
          <w:rFonts w:eastAsia="Verdana"/>
          <w:spacing w:val="1"/>
          <w:sz w:val="20"/>
          <w:szCs w:val="20"/>
          <w:lang w:val="en-US"/>
        </w:rPr>
        <w:t>о</w:t>
      </w:r>
      <w:r w:rsidRPr="00DD4AD0">
        <w:rPr>
          <w:rFonts w:eastAsia="Verdana"/>
          <w:sz w:val="20"/>
          <w:szCs w:val="20"/>
          <w:lang w:val="en-US"/>
        </w:rPr>
        <w:t>дну</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аг</w:t>
      </w:r>
      <w:r w:rsidRPr="00DD4AD0">
        <w:rPr>
          <w:rFonts w:eastAsia="Verdana"/>
          <w:spacing w:val="1"/>
          <w:sz w:val="20"/>
          <w:szCs w:val="20"/>
          <w:lang w:val="en-US"/>
        </w:rPr>
        <w:t>л</w:t>
      </w:r>
      <w:r w:rsidRPr="00DD4AD0">
        <w:rPr>
          <w:rFonts w:eastAsia="Verdana"/>
          <w:sz w:val="20"/>
          <w:szCs w:val="20"/>
          <w:lang w:val="en-US"/>
        </w:rPr>
        <w:t>ас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4"/>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а.</w:t>
      </w:r>
    </w:p>
    <w:p w14:paraId="30B68D92" w14:textId="77777777" w:rsidR="00DD4AD0" w:rsidRPr="00DD4AD0" w:rsidRDefault="00DD4AD0" w:rsidP="00DD4AD0">
      <w:pPr>
        <w:widowControl w:val="0"/>
        <w:tabs>
          <w:tab w:val="left" w:pos="10065"/>
        </w:tabs>
        <w:spacing w:after="0" w:line="242" w:lineRule="exact"/>
        <w:ind w:left="112" w:right="115" w:firstLine="720"/>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42"/>
          <w:sz w:val="20"/>
          <w:szCs w:val="20"/>
          <w:lang w:val="en-U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z w:val="20"/>
          <w:szCs w:val="20"/>
          <w:lang w:val="en-US"/>
        </w:rPr>
        <w:t>на</w:t>
      </w:r>
      <w:r w:rsidRPr="00DD4AD0">
        <w:rPr>
          <w:rFonts w:eastAsia="Verdana"/>
          <w:spacing w:val="4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4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ача</w:t>
      </w:r>
      <w:r w:rsidRPr="00DD4AD0">
        <w:rPr>
          <w:rFonts w:eastAsia="Verdana"/>
          <w:spacing w:val="43"/>
          <w:sz w:val="20"/>
          <w:szCs w:val="20"/>
          <w:lang w:val="en-US"/>
        </w:rPr>
        <w:t xml:space="preserve"> </w:t>
      </w:r>
      <w:r w:rsidRPr="00DD4AD0">
        <w:rPr>
          <w:rFonts w:eastAsia="Verdana"/>
          <w:sz w:val="20"/>
          <w:szCs w:val="20"/>
          <w:lang w:val="en-US"/>
        </w:rPr>
        <w:t>и</w:t>
      </w:r>
      <w:r w:rsidRPr="00DD4AD0">
        <w:rPr>
          <w:rFonts w:eastAsia="Verdana"/>
          <w:spacing w:val="40"/>
          <w:sz w:val="20"/>
          <w:szCs w:val="20"/>
          <w:lang w:val="en-US"/>
        </w:rPr>
        <w:t xml:space="preserve"> </w:t>
      </w:r>
      <w:r w:rsidRPr="00DD4AD0">
        <w:rPr>
          <w:rFonts w:eastAsia="Verdana"/>
          <w:sz w:val="20"/>
          <w:szCs w:val="20"/>
          <w:lang w:val="en-US"/>
        </w:rPr>
        <w:t>где</w:t>
      </w:r>
      <w:r w:rsidRPr="00DD4AD0">
        <w:rPr>
          <w:rFonts w:eastAsia="Verdana"/>
          <w:spacing w:val="41"/>
          <w:sz w:val="20"/>
          <w:szCs w:val="20"/>
          <w:lang w:val="en-US"/>
        </w:rPr>
        <w:t xml:space="preserve"> </w:t>
      </w:r>
      <w:r w:rsidRPr="00DD4AD0">
        <w:rPr>
          <w:rFonts w:eastAsia="Verdana"/>
          <w:sz w:val="20"/>
          <w:szCs w:val="20"/>
          <w:lang w:val="en-US"/>
        </w:rPr>
        <w:t>природа</w:t>
      </w:r>
      <w:r w:rsidRPr="00DD4AD0">
        <w:rPr>
          <w:rFonts w:eastAsia="Verdana"/>
          <w:spacing w:val="41"/>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дме</w:t>
      </w:r>
      <w:r w:rsidRPr="00DD4AD0">
        <w:rPr>
          <w:rFonts w:eastAsia="Verdana"/>
          <w:spacing w:val="1"/>
          <w:sz w:val="20"/>
          <w:szCs w:val="20"/>
          <w:lang w:val="en-US"/>
        </w:rPr>
        <w:t>т</w:t>
      </w:r>
      <w:r w:rsidRPr="00DD4AD0">
        <w:rPr>
          <w:rFonts w:eastAsia="Verdana"/>
          <w:sz w:val="20"/>
          <w:szCs w:val="20"/>
          <w:lang w:val="en-US"/>
        </w:rPr>
        <w:t>а</w:t>
      </w:r>
      <w:r w:rsidRPr="00DD4AD0">
        <w:rPr>
          <w:rFonts w:eastAsia="Verdana"/>
          <w:spacing w:val="41"/>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pacing w:val="-1"/>
          <w:sz w:val="20"/>
          <w:szCs w:val="20"/>
          <w:lang w:val="en-US"/>
        </w:rPr>
        <w:t>во</w:t>
      </w:r>
      <w:r w:rsidRPr="00DD4AD0">
        <w:rPr>
          <w:rFonts w:eastAsia="Verdana"/>
          <w:sz w:val="20"/>
          <w:szCs w:val="20"/>
          <w:lang w:val="en-US"/>
        </w:rPr>
        <w:t>љ</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42"/>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ти</w:t>
      </w:r>
      <w:r w:rsidRPr="00DD4AD0">
        <w:rPr>
          <w:rFonts w:eastAsia="Verdana"/>
          <w:spacing w:val="42"/>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ос</w:t>
      </w:r>
      <w:r w:rsidRPr="00DD4AD0">
        <w:rPr>
          <w:rFonts w:eastAsia="Verdana"/>
          <w:spacing w:val="2"/>
          <w:sz w:val="20"/>
          <w:szCs w:val="20"/>
          <w:lang w:val="en-US"/>
        </w:rPr>
        <w:t>п</w:t>
      </w:r>
      <w:r w:rsidRPr="00DD4AD0">
        <w:rPr>
          <w:rFonts w:eastAsia="Verdana"/>
          <w:spacing w:val="1"/>
          <w:sz w:val="20"/>
          <w:szCs w:val="20"/>
          <w:lang w:val="en-US"/>
        </w:rPr>
        <w:t>ел</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тр</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spacing w:val="45"/>
          <w:sz w:val="20"/>
          <w:szCs w:val="20"/>
          <w:lang w:val="en-US"/>
        </w:rPr>
        <w:t xml:space="preserve"> </w:t>
      </w:r>
      <w:r w:rsidRPr="00DD4AD0">
        <w:rPr>
          <w:rFonts w:eastAsia="Verdana"/>
          <w:sz w:val="20"/>
          <w:szCs w:val="20"/>
          <w:lang w:val="en-US"/>
        </w:rPr>
        <w:t>дир</w:t>
      </w:r>
      <w:r w:rsidRPr="00DD4AD0">
        <w:rPr>
          <w:rFonts w:eastAsia="Verdana"/>
          <w:spacing w:val="-1"/>
          <w:sz w:val="20"/>
          <w:szCs w:val="20"/>
          <w:lang w:val="en-US"/>
        </w:rPr>
        <w:t>е</w:t>
      </w:r>
      <w:r w:rsidRPr="00DD4AD0">
        <w:rPr>
          <w:rFonts w:eastAsia="Verdana"/>
          <w:sz w:val="20"/>
          <w:szCs w:val="20"/>
          <w:lang w:val="en-US"/>
        </w:rPr>
        <w:t>к</w:t>
      </w:r>
      <w:r w:rsidRPr="00DD4AD0">
        <w:rPr>
          <w:rFonts w:eastAsia="Verdana"/>
          <w:spacing w:val="-1"/>
          <w:sz w:val="20"/>
          <w:szCs w:val="20"/>
          <w:lang w:val="en-US"/>
        </w:rPr>
        <w:t>т</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4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pacing w:val="1"/>
          <w:sz w:val="20"/>
          <w:szCs w:val="20"/>
          <w:lang w:val="en-US"/>
        </w:rPr>
        <w:t>у</w:t>
      </w:r>
      <w:r w:rsidRPr="00DD4AD0">
        <w:rPr>
          <w:rFonts w:eastAsia="Verdana"/>
          <w:sz w:val="20"/>
          <w:szCs w:val="20"/>
          <w:lang w:val="en-US"/>
        </w:rPr>
        <w:t>,</w:t>
      </w:r>
      <w:r w:rsidRPr="00DD4AD0">
        <w:rPr>
          <w:rFonts w:eastAsia="Verdana"/>
          <w:spacing w:val="4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2"/>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о</w:t>
      </w:r>
      <w:r w:rsidRPr="00DD4AD0">
        <w:rPr>
          <w:rFonts w:eastAsia="Verdana"/>
          <w:spacing w:val="42"/>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42"/>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ја</w:t>
      </w:r>
      <w:r w:rsidRPr="00DD4AD0">
        <w:rPr>
          <w:rFonts w:eastAsia="Verdana"/>
          <w:spacing w:val="4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z w:val="20"/>
          <w:szCs w:val="20"/>
          <w:lang w:val="sr-Cyrl-R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е</w:t>
      </w:r>
      <w:r w:rsidRPr="00DD4AD0">
        <w:rPr>
          <w:rFonts w:eastAsia="Verdana"/>
          <w:sz w:val="20"/>
          <w:szCs w:val="20"/>
          <w:lang w:val="en-US"/>
        </w:rPr>
        <w:t>ко</w:t>
      </w:r>
      <w:r w:rsidRPr="00DD4AD0">
        <w:rPr>
          <w:rFonts w:eastAsia="Verdana"/>
          <w:spacing w:val="8"/>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pacing w:val="5"/>
          <w:sz w:val="20"/>
          <w:szCs w:val="20"/>
          <w:lang w:val="en-US"/>
        </w:rPr>
        <w:t>а</w:t>
      </w:r>
      <w:r w:rsidRPr="00DD4AD0">
        <w:rPr>
          <w:rFonts w:eastAsia="Verdana"/>
          <w:sz w:val="20"/>
          <w:szCs w:val="20"/>
          <w:lang w:val="en-US"/>
        </w:rPr>
        <w:t>,</w:t>
      </w:r>
      <w:r w:rsidRPr="00DD4AD0">
        <w:rPr>
          <w:rFonts w:eastAsia="Verdana"/>
          <w:spacing w:val="8"/>
          <w:sz w:val="20"/>
          <w:szCs w:val="20"/>
          <w:lang w:val="en-US"/>
        </w:rPr>
        <w:t xml:space="preserve"> </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10"/>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луч</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је</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11"/>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pacing w:val="2"/>
          <w:sz w:val="20"/>
          <w:szCs w:val="20"/>
          <w:lang w:val="en-US"/>
        </w:rPr>
        <w:t>а</w:t>
      </w:r>
      <w:r w:rsidRPr="00DD4AD0">
        <w:rPr>
          <w:rFonts w:eastAsia="Verdana"/>
          <w:sz w:val="20"/>
          <w:szCs w:val="20"/>
          <w:lang w:val="en-US"/>
        </w:rPr>
        <w:t>н</w:t>
      </w:r>
      <w:r w:rsidRPr="00DD4AD0">
        <w:rPr>
          <w:rFonts w:eastAsia="Verdana"/>
          <w:spacing w:val="22"/>
          <w:sz w:val="20"/>
          <w:szCs w:val="20"/>
          <w:lang w:val="en-US"/>
        </w:rPr>
        <w:t xml:space="preserve"> </w:t>
      </w:r>
      <w:r w:rsidRPr="00DD4AD0">
        <w:rPr>
          <w:rFonts w:eastAsia="Verdana"/>
          <w:sz w:val="20"/>
          <w:szCs w:val="20"/>
          <w:lang w:val="en-US"/>
        </w:rPr>
        <w:t>да</w:t>
      </w:r>
      <w:r w:rsidRPr="00DD4AD0">
        <w:rPr>
          <w:rFonts w:eastAsia="Verdana"/>
          <w:spacing w:val="1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мог</w:t>
      </w:r>
      <w:r w:rsidRPr="00DD4AD0">
        <w:rPr>
          <w:rFonts w:eastAsia="Verdana"/>
          <w:spacing w:val="-1"/>
          <w:sz w:val="20"/>
          <w:szCs w:val="20"/>
          <w:lang w:val="en-US"/>
        </w:rPr>
        <w:t>у</w:t>
      </w:r>
      <w:r w:rsidRPr="00DD4AD0">
        <w:rPr>
          <w:rFonts w:eastAsia="Verdana"/>
          <w:spacing w:val="1"/>
          <w:sz w:val="20"/>
          <w:szCs w:val="20"/>
          <w:lang w:val="en-US"/>
        </w:rPr>
        <w:t>ћ</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љ</w:t>
      </w:r>
      <w:r w:rsidRPr="00DD4AD0">
        <w:rPr>
          <w:rFonts w:eastAsia="Verdana"/>
          <w:sz w:val="20"/>
          <w:szCs w:val="20"/>
          <w:lang w:val="en-US"/>
        </w:rPr>
        <w:t>ачу</w:t>
      </w:r>
      <w:r w:rsidRPr="00DD4AD0">
        <w:rPr>
          <w:rFonts w:eastAsia="Verdana"/>
          <w:w w:val="99"/>
          <w:sz w:val="20"/>
          <w:szCs w:val="20"/>
          <w:lang w:val="en-US"/>
        </w:rPr>
        <w:t xml:space="preserve"> </w:t>
      </w:r>
      <w:r w:rsidRPr="00DD4AD0">
        <w:rPr>
          <w:rFonts w:eastAsia="Verdana"/>
          <w:sz w:val="20"/>
          <w:szCs w:val="20"/>
          <w:lang w:val="en-US"/>
        </w:rPr>
        <w:t>да</w:t>
      </w:r>
      <w:r w:rsidRPr="00DD4AD0">
        <w:rPr>
          <w:rFonts w:eastAsia="Verdana"/>
          <w:spacing w:val="31"/>
          <w:sz w:val="20"/>
          <w:szCs w:val="20"/>
          <w:lang w:val="en-US"/>
        </w:rPr>
        <w:t xml:space="preserve"> </w:t>
      </w:r>
      <w:r w:rsidRPr="00DD4AD0">
        <w:rPr>
          <w:rFonts w:eastAsia="Verdana"/>
          <w:sz w:val="20"/>
          <w:szCs w:val="20"/>
          <w:lang w:val="en-US"/>
        </w:rPr>
        <w:t>приго</w:t>
      </w:r>
      <w:r w:rsidRPr="00DD4AD0">
        <w:rPr>
          <w:rFonts w:eastAsia="Verdana"/>
          <w:spacing w:val="-1"/>
          <w:sz w:val="20"/>
          <w:szCs w:val="20"/>
          <w:lang w:val="en-US"/>
        </w:rPr>
        <w:t>во</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30"/>
          <w:sz w:val="20"/>
          <w:szCs w:val="20"/>
          <w:lang w:val="en-US"/>
        </w:rPr>
        <w:t xml:space="preserve"> </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z w:val="20"/>
          <w:szCs w:val="20"/>
          <w:lang w:val="en-US"/>
        </w:rPr>
        <w:t>о</w:t>
      </w:r>
      <w:r w:rsidRPr="00DD4AD0">
        <w:rPr>
          <w:rFonts w:eastAsia="Verdana"/>
          <w:spacing w:val="2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от</w:t>
      </w:r>
      <w:r w:rsidRPr="00DD4AD0">
        <w:rPr>
          <w:rFonts w:eastAsia="Verdana"/>
          <w:sz w:val="20"/>
          <w:szCs w:val="20"/>
          <w:lang w:val="en-US"/>
        </w:rPr>
        <w:t>ражи</w:t>
      </w:r>
      <w:r w:rsidRPr="00DD4AD0">
        <w:rPr>
          <w:rFonts w:eastAsia="Verdana"/>
          <w:spacing w:val="-2"/>
          <w:sz w:val="20"/>
          <w:szCs w:val="20"/>
          <w:lang w:val="en-US"/>
        </w:rPr>
        <w:t>в</w:t>
      </w:r>
      <w:r w:rsidRPr="00DD4AD0">
        <w:rPr>
          <w:rFonts w:eastAsia="Verdana"/>
          <w:spacing w:val="2"/>
          <w:sz w:val="20"/>
          <w:szCs w:val="20"/>
          <w:lang w:val="en-US"/>
        </w:rPr>
        <w:t>а</w:t>
      </w:r>
      <w:r w:rsidRPr="00DD4AD0">
        <w:rPr>
          <w:rFonts w:eastAsia="Verdana"/>
          <w:sz w:val="20"/>
          <w:szCs w:val="20"/>
          <w:lang w:val="en-US"/>
        </w:rPr>
        <w:t>ње</w:t>
      </w:r>
      <w:r w:rsidRPr="00DD4AD0">
        <w:rPr>
          <w:rFonts w:eastAsia="Verdana"/>
          <w:spacing w:val="30"/>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ије</w:t>
      </w:r>
      <w:r w:rsidRPr="00DD4AD0">
        <w:rPr>
          <w:rFonts w:eastAsia="Verdana"/>
          <w:spacing w:val="30"/>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ос</w:t>
      </w:r>
      <w:r w:rsidRPr="00DD4AD0">
        <w:rPr>
          <w:rFonts w:eastAsia="Verdana"/>
          <w:spacing w:val="2"/>
          <w:sz w:val="20"/>
          <w:szCs w:val="20"/>
          <w:lang w:val="en-US"/>
        </w:rPr>
        <w:t>п</w:t>
      </w:r>
      <w:r w:rsidRPr="00DD4AD0">
        <w:rPr>
          <w:rFonts w:eastAsia="Verdana"/>
          <w:spacing w:val="1"/>
          <w:sz w:val="20"/>
          <w:szCs w:val="20"/>
          <w:lang w:val="en-US"/>
        </w:rPr>
        <w:t>ел</w:t>
      </w:r>
      <w:r w:rsidRPr="00DD4AD0">
        <w:rPr>
          <w:rFonts w:eastAsia="Verdana"/>
          <w:spacing w:val="-1"/>
          <w:sz w:val="20"/>
          <w:szCs w:val="20"/>
          <w:lang w:val="en-US"/>
        </w:rPr>
        <w:t>о</w:t>
      </w:r>
      <w:r w:rsidRPr="00DD4AD0">
        <w:rPr>
          <w:rFonts w:eastAsia="Verdana"/>
          <w:sz w:val="20"/>
          <w:szCs w:val="20"/>
          <w:lang w:val="en-US"/>
        </w:rPr>
        <w:t>.</w:t>
      </w:r>
      <w:r w:rsidRPr="00DD4AD0">
        <w:rPr>
          <w:rFonts w:eastAsia="Verdana"/>
          <w:spacing w:val="35"/>
          <w:sz w:val="20"/>
          <w:szCs w:val="20"/>
          <w:lang w:val="en-US"/>
        </w:rPr>
        <w:t xml:space="preserve"> </w:t>
      </w:r>
      <w:r w:rsidRPr="00DD4AD0">
        <w:rPr>
          <w:rFonts w:eastAsia="Verdana"/>
          <w:sz w:val="20"/>
          <w:szCs w:val="20"/>
          <w:lang w:val="en-US"/>
        </w:rPr>
        <w:t>У</w:t>
      </w:r>
      <w:r w:rsidRPr="00DD4AD0">
        <w:rPr>
          <w:rFonts w:eastAsia="Verdana"/>
          <w:spacing w:val="30"/>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3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мислу</w:t>
      </w:r>
      <w:r w:rsidRPr="00DD4AD0">
        <w:rPr>
          <w:rFonts w:eastAsia="Verdana"/>
          <w:spacing w:val="3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тр</w:t>
      </w:r>
      <w:r w:rsidRPr="00DD4AD0">
        <w:rPr>
          <w:rFonts w:eastAsia="Verdana"/>
          <w:spacing w:val="-1"/>
          <w:sz w:val="20"/>
          <w:szCs w:val="20"/>
          <w:lang w:val="en-US"/>
        </w:rPr>
        <w:t>е</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29"/>
          <w:sz w:val="20"/>
          <w:szCs w:val="20"/>
          <w:lang w:val="en-US"/>
        </w:rPr>
        <w:t xml:space="preserve"> </w:t>
      </w:r>
      <w:r w:rsidRPr="00DD4AD0">
        <w:rPr>
          <w:rFonts w:eastAsia="Verdana"/>
          <w:sz w:val="20"/>
          <w:szCs w:val="20"/>
          <w:lang w:val="en-US"/>
        </w:rPr>
        <w:t>је</w:t>
      </w:r>
      <w:r w:rsidRPr="00DD4AD0">
        <w:rPr>
          <w:rFonts w:eastAsia="Verdana"/>
          <w:spacing w:val="30"/>
          <w:sz w:val="20"/>
          <w:szCs w:val="20"/>
          <w:lang w:val="en-US"/>
        </w:rPr>
        <w:t xml:space="preserve"> </w:t>
      </w:r>
      <w:r w:rsidRPr="00DD4AD0">
        <w:rPr>
          <w:rFonts w:eastAsia="Verdana"/>
          <w:sz w:val="20"/>
          <w:szCs w:val="20"/>
          <w:lang w:val="en-US"/>
        </w:rPr>
        <w:t>да</w:t>
      </w:r>
      <w:r w:rsidRPr="00DD4AD0">
        <w:rPr>
          <w:rFonts w:eastAsia="Verdana"/>
          <w:spacing w:val="3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вођ</w:t>
      </w:r>
      <w:r w:rsidRPr="00DD4AD0">
        <w:rPr>
          <w:rFonts w:eastAsia="Verdana"/>
          <w:sz w:val="20"/>
          <w:szCs w:val="20"/>
          <w:lang w:val="en-US"/>
        </w:rPr>
        <w:t>ач</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брати</w:t>
      </w:r>
      <w:r w:rsidRPr="00DD4AD0">
        <w:rPr>
          <w:rFonts w:eastAsia="Verdana"/>
          <w:spacing w:val="32"/>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30"/>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мен</w:t>
      </w:r>
      <w:r w:rsidRPr="00DD4AD0">
        <w:rPr>
          <w:rFonts w:eastAsia="Verdana"/>
          <w:spacing w:val="2"/>
          <w:sz w:val="20"/>
          <w:szCs w:val="20"/>
          <w:lang w:val="en-US"/>
        </w:rPr>
        <w:t>и</w:t>
      </w:r>
      <w:r w:rsidRPr="00DD4AD0">
        <w:rPr>
          <w:rFonts w:eastAsia="Verdana"/>
          <w:sz w:val="20"/>
          <w:szCs w:val="20"/>
          <w:lang w:val="en-US"/>
        </w:rPr>
        <w:t>м</w:t>
      </w:r>
      <w:r w:rsidRPr="00DD4AD0">
        <w:rPr>
          <w:rFonts w:eastAsia="Verdana"/>
          <w:spacing w:val="3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х</w:t>
      </w:r>
      <w:r w:rsidRPr="00DD4AD0">
        <w:rPr>
          <w:rFonts w:eastAsia="Verdana"/>
          <w:sz w:val="20"/>
          <w:szCs w:val="20"/>
          <w:lang w:val="en-US"/>
        </w:rPr>
        <w:t>те</w:t>
      </w:r>
      <w:r w:rsidRPr="00DD4AD0">
        <w:rPr>
          <w:rFonts w:eastAsia="Verdana"/>
          <w:spacing w:val="-1"/>
          <w:sz w:val="20"/>
          <w:szCs w:val="20"/>
          <w:lang w:val="en-US"/>
        </w:rPr>
        <w:t>во</w:t>
      </w:r>
      <w:r w:rsidRPr="00DD4AD0">
        <w:rPr>
          <w:rFonts w:eastAsia="Verdana"/>
          <w:spacing w:val="2"/>
          <w:sz w:val="20"/>
          <w:szCs w:val="20"/>
          <w:lang w:val="en-US"/>
        </w:rPr>
        <w:t>м</w:t>
      </w:r>
      <w:r w:rsidRPr="00DD4AD0">
        <w:rPr>
          <w:rFonts w:eastAsia="Verdana"/>
          <w:sz w:val="20"/>
          <w:szCs w:val="20"/>
          <w:lang w:val="en-US"/>
        </w:rPr>
        <w:t>,</w:t>
      </w:r>
      <w:r w:rsidRPr="00DD4AD0">
        <w:rPr>
          <w:rFonts w:eastAsia="Verdana"/>
          <w:spacing w:val="30"/>
          <w:sz w:val="20"/>
          <w:szCs w:val="20"/>
          <w:lang w:val="en-US"/>
        </w:rPr>
        <w:t xml:space="preserve"> </w:t>
      </w:r>
      <w:r w:rsidRPr="00DD4AD0">
        <w:rPr>
          <w:rFonts w:eastAsia="Verdana"/>
          <w:sz w:val="20"/>
          <w:szCs w:val="20"/>
          <w:lang w:val="en-US"/>
        </w:rPr>
        <w:t>а</w:t>
      </w:r>
      <w:r w:rsidRPr="00DD4AD0">
        <w:rPr>
          <w:rFonts w:eastAsia="Verdana"/>
          <w:spacing w:val="33"/>
          <w:sz w:val="20"/>
          <w:szCs w:val="20"/>
          <w:lang w:val="en-US"/>
        </w:rPr>
        <w:t xml:space="preserve"> </w:t>
      </w:r>
      <w:r w:rsidRPr="00DD4AD0">
        <w:rPr>
          <w:rFonts w:eastAsia="Verdana"/>
          <w:spacing w:val="-1"/>
          <w:sz w:val="20"/>
          <w:szCs w:val="20"/>
          <w:lang w:val="en-US"/>
        </w:rPr>
        <w:t>Н</w:t>
      </w:r>
      <w:r w:rsidRPr="00DD4AD0">
        <w:rPr>
          <w:rFonts w:eastAsia="Verdana"/>
          <w:spacing w:val="2"/>
          <w:sz w:val="20"/>
          <w:szCs w:val="20"/>
          <w:lang w:val="en-US"/>
        </w:rPr>
        <w:t>а</w:t>
      </w:r>
      <w:r w:rsidRPr="00DD4AD0">
        <w:rPr>
          <w:rFonts w:eastAsia="Verdana"/>
          <w:sz w:val="20"/>
          <w:szCs w:val="20"/>
          <w:lang w:val="en-US"/>
        </w:rPr>
        <w:t>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33"/>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29"/>
          <w:sz w:val="20"/>
          <w:szCs w:val="20"/>
          <w:lang w:val="en-US"/>
        </w:rPr>
        <w:t xml:space="preserve"> </w:t>
      </w:r>
      <w:r w:rsidRPr="00DD4AD0">
        <w:rPr>
          <w:rFonts w:eastAsia="Verdana"/>
          <w:sz w:val="20"/>
          <w:szCs w:val="20"/>
          <w:lang w:val="en-US"/>
        </w:rPr>
        <w:t>у</w:t>
      </w:r>
      <w:r w:rsidRPr="00DD4AD0">
        <w:rPr>
          <w:rFonts w:eastAsia="Verdana"/>
          <w:spacing w:val="31"/>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3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4"/>
          <w:sz w:val="20"/>
          <w:szCs w:val="20"/>
          <w:lang w:val="en-US"/>
        </w:rPr>
        <w:t xml:space="preserve"> </w:t>
      </w:r>
      <w:r w:rsidRPr="00DD4AD0">
        <w:rPr>
          <w:rFonts w:eastAsia="Verdana"/>
          <w:sz w:val="20"/>
          <w:szCs w:val="20"/>
          <w:lang w:val="en-US"/>
        </w:rPr>
        <w:t>3</w:t>
      </w:r>
      <w:r w:rsidRPr="00DD4AD0">
        <w:rPr>
          <w:rFonts w:eastAsia="Verdana"/>
          <w:spacing w:val="32"/>
          <w:sz w:val="20"/>
          <w:szCs w:val="20"/>
          <w:lang w:val="en-US"/>
        </w:rPr>
        <w:t xml:space="preserve"> </w:t>
      </w:r>
      <w:r w:rsidRPr="00DD4AD0">
        <w:rPr>
          <w:rFonts w:eastAsia="Verdana"/>
          <w:sz w:val="20"/>
          <w:szCs w:val="20"/>
          <w:lang w:val="en-US"/>
        </w:rPr>
        <w:t>дана</w:t>
      </w:r>
      <w:r w:rsidRPr="00DD4AD0">
        <w:rPr>
          <w:rFonts w:eastAsia="Verdana"/>
          <w:spacing w:val="3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2"/>
          <w:sz w:val="20"/>
          <w:szCs w:val="20"/>
          <w:lang w:val="en-US"/>
        </w:rPr>
        <w:t xml:space="preserve"> </w:t>
      </w:r>
      <w:r w:rsidRPr="00DD4AD0">
        <w:rPr>
          <w:rFonts w:eastAsia="Verdana"/>
          <w:sz w:val="20"/>
          <w:szCs w:val="20"/>
          <w:lang w:val="en-US"/>
        </w:rPr>
        <w:t>дана</w:t>
      </w:r>
      <w:r w:rsidRPr="00DD4AD0">
        <w:rPr>
          <w:rFonts w:eastAsia="Verdana"/>
          <w:spacing w:val="31"/>
          <w:sz w:val="20"/>
          <w:szCs w:val="20"/>
          <w:lang w:val="en-US"/>
        </w:rPr>
        <w:t xml:space="preserve"> </w:t>
      </w:r>
      <w:r w:rsidRPr="00DD4AD0">
        <w:rPr>
          <w:rFonts w:eastAsia="Verdana"/>
          <w:sz w:val="20"/>
          <w:szCs w:val="20"/>
          <w:lang w:val="en-US"/>
        </w:rPr>
        <w:t>при</w:t>
      </w:r>
      <w:r w:rsidRPr="00DD4AD0">
        <w:rPr>
          <w:rFonts w:eastAsia="Verdana"/>
          <w:spacing w:val="3"/>
          <w:sz w:val="20"/>
          <w:szCs w:val="20"/>
          <w:lang w:val="en-US"/>
        </w:rPr>
        <w:t>ј</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z w:val="20"/>
          <w:szCs w:val="20"/>
          <w:lang w:val="sr-Cyrl-R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4"/>
          <w:sz w:val="20"/>
          <w:szCs w:val="20"/>
          <w:lang w:val="en-US"/>
        </w:rPr>
        <w:t xml:space="preserve"> </w:t>
      </w:r>
      <w:r w:rsidRPr="00DD4AD0">
        <w:rPr>
          <w:rFonts w:eastAsia="Verdana"/>
          <w:sz w:val="20"/>
          <w:szCs w:val="20"/>
          <w:lang w:val="en-US"/>
        </w:rPr>
        <w:t>упу</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35"/>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z w:val="20"/>
          <w:szCs w:val="20"/>
          <w:lang w:val="en-US"/>
        </w:rPr>
        <w:t>с</w:t>
      </w:r>
      <w:r w:rsidRPr="00DD4AD0">
        <w:rPr>
          <w:rFonts w:eastAsia="Verdana"/>
          <w:spacing w:val="3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нуђачу</w:t>
      </w:r>
      <w:r w:rsidRPr="00DD4AD0">
        <w:rPr>
          <w:rFonts w:eastAsia="Verdana"/>
          <w:spacing w:val="34"/>
          <w:sz w:val="20"/>
          <w:szCs w:val="20"/>
          <w:lang w:val="en-US"/>
        </w:rPr>
        <w:t xml:space="preserve"> </w:t>
      </w:r>
      <w:r w:rsidRPr="00DD4AD0">
        <w:rPr>
          <w:rFonts w:eastAsia="Verdana"/>
          <w:sz w:val="20"/>
          <w:szCs w:val="20"/>
          <w:lang w:val="en-US"/>
        </w:rPr>
        <w:t>да</w:t>
      </w:r>
      <w:r w:rsidRPr="00DD4AD0">
        <w:rPr>
          <w:rFonts w:eastAsia="Verdana"/>
          <w:spacing w:val="3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4"/>
          <w:sz w:val="20"/>
          <w:szCs w:val="20"/>
          <w:lang w:val="en-US"/>
        </w:rPr>
        <w:t xml:space="preserve"> </w:t>
      </w:r>
      <w:r w:rsidRPr="00DD4AD0">
        <w:rPr>
          <w:rFonts w:eastAsia="Verdana"/>
          <w:sz w:val="20"/>
          <w:szCs w:val="20"/>
          <w:lang w:val="en-US"/>
        </w:rPr>
        <w:t>у</w:t>
      </w:r>
      <w:r w:rsidRPr="00DD4AD0">
        <w:rPr>
          <w:rFonts w:eastAsia="Verdana"/>
          <w:spacing w:val="34"/>
          <w:sz w:val="20"/>
          <w:szCs w:val="20"/>
          <w:lang w:val="en-US"/>
        </w:rPr>
        <w:t xml:space="preserve"> </w:t>
      </w:r>
      <w:r w:rsidRPr="00DD4AD0">
        <w:rPr>
          <w:rFonts w:eastAsia="Verdana"/>
          <w:sz w:val="20"/>
          <w:szCs w:val="20"/>
          <w:lang w:val="en-US"/>
        </w:rPr>
        <w:t>даљ</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35"/>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3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6"/>
          <w:sz w:val="20"/>
          <w:szCs w:val="20"/>
          <w:lang w:val="en-US"/>
        </w:rPr>
        <w:t xml:space="preserve"> </w:t>
      </w:r>
      <w:r w:rsidRPr="00DD4AD0">
        <w:rPr>
          <w:rFonts w:eastAsia="Verdana"/>
          <w:sz w:val="20"/>
          <w:szCs w:val="20"/>
          <w:lang w:val="en-US"/>
        </w:rPr>
        <w:t>3</w:t>
      </w:r>
      <w:r w:rsidRPr="00DD4AD0">
        <w:rPr>
          <w:rFonts w:eastAsia="Verdana"/>
          <w:spacing w:val="34"/>
          <w:sz w:val="20"/>
          <w:szCs w:val="20"/>
          <w:lang w:val="en-US"/>
        </w:rPr>
        <w:t xml:space="preserve"> </w:t>
      </w:r>
      <w:r w:rsidRPr="00DD4AD0">
        <w:rPr>
          <w:rFonts w:eastAsia="Verdana"/>
          <w:sz w:val="20"/>
          <w:szCs w:val="20"/>
          <w:lang w:val="en-US"/>
        </w:rPr>
        <w:t>дана</w:t>
      </w:r>
      <w:r w:rsidRPr="00DD4AD0">
        <w:rPr>
          <w:rFonts w:eastAsia="Verdana"/>
          <w:spacing w:val="35"/>
          <w:sz w:val="20"/>
          <w:szCs w:val="20"/>
          <w:lang w:val="en-US"/>
        </w:rPr>
        <w:t xml:space="preserve"> </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но</w:t>
      </w:r>
      <w:r w:rsidRPr="00DD4AD0">
        <w:rPr>
          <w:rFonts w:eastAsia="Verdana"/>
          <w:spacing w:val="33"/>
          <w:sz w:val="20"/>
          <w:szCs w:val="20"/>
          <w:lang w:val="en-US"/>
        </w:rPr>
        <w:t xml:space="preserve"> </w:t>
      </w:r>
      <w:r w:rsidRPr="00DD4AD0">
        <w:rPr>
          <w:rFonts w:eastAsia="Verdana"/>
          <w:sz w:val="20"/>
          <w:szCs w:val="20"/>
          <w:lang w:val="en-US"/>
        </w:rPr>
        <w:t>изјас</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5"/>
          <w:sz w:val="20"/>
          <w:szCs w:val="20"/>
          <w:lang w:val="en-US"/>
        </w:rPr>
        <w:t xml:space="preserve"> </w:t>
      </w:r>
      <w:r w:rsidRPr="00DD4AD0">
        <w:rPr>
          <w:rFonts w:eastAsia="Verdana"/>
          <w:sz w:val="20"/>
          <w:szCs w:val="20"/>
          <w:lang w:val="en-US"/>
        </w:rPr>
        <w:t>да</w:t>
      </w:r>
      <w:r w:rsidRPr="00DD4AD0">
        <w:rPr>
          <w:rFonts w:eastAsia="Verdana"/>
          <w:spacing w:val="34"/>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35"/>
          <w:sz w:val="20"/>
          <w:szCs w:val="20"/>
          <w:lang w:val="en-US"/>
        </w:rPr>
        <w:t xml:space="preserve"> </w:t>
      </w:r>
      <w:r w:rsidRPr="00DD4AD0">
        <w:rPr>
          <w:rFonts w:eastAsia="Verdana"/>
          <w:sz w:val="20"/>
          <w:szCs w:val="20"/>
          <w:lang w:val="en-US"/>
        </w:rPr>
        <w:t>је</w:t>
      </w:r>
      <w:r w:rsidRPr="00DD4AD0">
        <w:rPr>
          <w:rFonts w:eastAsia="Verdana"/>
          <w:w w:val="99"/>
          <w:sz w:val="20"/>
          <w:szCs w:val="20"/>
          <w:lang w:val="en-US"/>
        </w:rPr>
        <w:t xml:space="preserve"> </w:t>
      </w:r>
      <w:r w:rsidRPr="00DD4AD0">
        <w:rPr>
          <w:rFonts w:eastAsia="Verdana"/>
          <w:sz w:val="20"/>
          <w:szCs w:val="20"/>
          <w:lang w:val="en-US"/>
        </w:rPr>
        <w:t>приго</w:t>
      </w:r>
      <w:r w:rsidRPr="00DD4AD0">
        <w:rPr>
          <w:rFonts w:eastAsia="Verdana"/>
          <w:spacing w:val="-1"/>
          <w:sz w:val="20"/>
          <w:szCs w:val="20"/>
          <w:lang w:val="en-US"/>
        </w:rPr>
        <w:t>во</w:t>
      </w:r>
      <w:r w:rsidRPr="00DD4AD0">
        <w:rPr>
          <w:rFonts w:eastAsia="Verdana"/>
          <w:sz w:val="20"/>
          <w:szCs w:val="20"/>
          <w:lang w:val="en-US"/>
        </w:rPr>
        <w:t>р</w:t>
      </w:r>
      <w:r w:rsidRPr="00DD4AD0">
        <w:rPr>
          <w:rFonts w:eastAsia="Verdana"/>
          <w:spacing w:val="6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тра</w:t>
      </w:r>
      <w:r w:rsidRPr="00DD4AD0">
        <w:rPr>
          <w:rFonts w:eastAsia="Verdana"/>
          <w:spacing w:val="2"/>
          <w:sz w:val="20"/>
          <w:szCs w:val="20"/>
          <w:lang w:val="en-US"/>
        </w:rPr>
        <w:t>ж</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pacing w:val="2"/>
          <w:sz w:val="20"/>
          <w:szCs w:val="20"/>
          <w:lang w:val="en-US"/>
        </w:rPr>
        <w:t>ањ</w:t>
      </w:r>
      <w:r w:rsidRPr="00DD4AD0">
        <w:rPr>
          <w:rFonts w:eastAsia="Verdana"/>
          <w:sz w:val="20"/>
          <w:szCs w:val="20"/>
          <w:lang w:val="en-US"/>
        </w:rPr>
        <w:t>а</w:t>
      </w:r>
      <w:r w:rsidRPr="00DD4AD0">
        <w:rPr>
          <w:rFonts w:eastAsia="Verdana"/>
          <w:spacing w:val="62"/>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ос</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о</w:t>
      </w:r>
      <w:r w:rsidRPr="00DD4AD0">
        <w:rPr>
          <w:rFonts w:eastAsia="Verdana"/>
          <w:spacing w:val="62"/>
          <w:sz w:val="20"/>
          <w:szCs w:val="20"/>
          <w:lang w:val="en-US"/>
        </w:rPr>
        <w:t xml:space="preserve"> </w:t>
      </w:r>
      <w:r w:rsidRPr="00DD4AD0">
        <w:rPr>
          <w:rFonts w:eastAsia="Verdana"/>
          <w:sz w:val="20"/>
          <w:szCs w:val="20"/>
          <w:lang w:val="en-US"/>
        </w:rPr>
        <w:t>и</w:t>
      </w:r>
      <w:r w:rsidRPr="00DD4AD0">
        <w:rPr>
          <w:rFonts w:eastAsia="Verdana"/>
          <w:spacing w:val="62"/>
          <w:sz w:val="20"/>
          <w:szCs w:val="20"/>
          <w:lang w:val="en-US"/>
        </w:rPr>
        <w:t xml:space="preserve"> </w:t>
      </w:r>
      <w:r w:rsidRPr="00DD4AD0">
        <w:rPr>
          <w:rFonts w:eastAsia="Verdana"/>
          <w:sz w:val="20"/>
          <w:szCs w:val="20"/>
          <w:lang w:val="en-US"/>
        </w:rPr>
        <w:t>да</w:t>
      </w:r>
      <w:r w:rsidRPr="00DD4AD0">
        <w:rPr>
          <w:rFonts w:eastAsia="Verdana"/>
          <w:spacing w:val="62"/>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т</w:t>
      </w:r>
      <w:r w:rsidRPr="00DD4AD0">
        <w:rPr>
          <w:rFonts w:eastAsia="Verdana"/>
          <w:sz w:val="20"/>
          <w:szCs w:val="20"/>
          <w:lang w:val="en-US"/>
        </w:rPr>
        <w:t>уално</w:t>
      </w:r>
      <w:r w:rsidRPr="00DD4AD0">
        <w:rPr>
          <w:rFonts w:eastAsia="Verdana"/>
          <w:spacing w:val="63"/>
          <w:sz w:val="20"/>
          <w:szCs w:val="20"/>
          <w:lang w:val="en-US"/>
        </w:rPr>
        <w:t xml:space="preserve"> </w:t>
      </w:r>
      <w:r w:rsidRPr="00DD4AD0">
        <w:rPr>
          <w:rFonts w:eastAsia="Verdana"/>
          <w:sz w:val="20"/>
          <w:szCs w:val="20"/>
          <w:lang w:val="en-US"/>
        </w:rPr>
        <w:t>да</w:t>
      </w:r>
      <w:r w:rsidRPr="00DD4AD0">
        <w:rPr>
          <w:rFonts w:eastAsia="Verdana"/>
          <w:spacing w:val="62"/>
          <w:sz w:val="20"/>
          <w:szCs w:val="20"/>
          <w:lang w:val="en-US"/>
        </w:rPr>
        <w:t xml:space="preserve"> </w:t>
      </w:r>
      <w:r w:rsidRPr="00DD4AD0">
        <w:rPr>
          <w:rFonts w:eastAsia="Verdana"/>
          <w:sz w:val="20"/>
          <w:szCs w:val="20"/>
          <w:lang w:val="en-US"/>
        </w:rPr>
        <w:t>приго</w:t>
      </w:r>
      <w:r w:rsidRPr="00DD4AD0">
        <w:rPr>
          <w:rFonts w:eastAsia="Verdana"/>
          <w:spacing w:val="-1"/>
          <w:sz w:val="20"/>
          <w:szCs w:val="20"/>
          <w:lang w:val="en-US"/>
        </w:rPr>
        <w:t>во</w:t>
      </w:r>
      <w:r w:rsidRPr="00DD4AD0">
        <w:rPr>
          <w:rFonts w:eastAsia="Verdana"/>
          <w:spacing w:val="3"/>
          <w:sz w:val="20"/>
          <w:szCs w:val="20"/>
          <w:lang w:val="en-US"/>
        </w:rPr>
        <w:t>р</w:t>
      </w:r>
      <w:r w:rsidRPr="00DD4AD0">
        <w:rPr>
          <w:rFonts w:eastAsia="Verdana"/>
          <w:sz w:val="20"/>
          <w:szCs w:val="20"/>
          <w:lang w:val="en-US"/>
        </w:rPr>
        <w:t>.</w:t>
      </w:r>
      <w:r w:rsidRPr="00DD4AD0">
        <w:rPr>
          <w:rFonts w:eastAsia="Verdana"/>
          <w:spacing w:val="62"/>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6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6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pacing w:val="1"/>
          <w:sz w:val="20"/>
          <w:szCs w:val="20"/>
          <w:lang w:val="en-US"/>
        </w:rPr>
        <w:t>ђ</w:t>
      </w:r>
      <w:r w:rsidRPr="00DD4AD0">
        <w:rPr>
          <w:rFonts w:eastAsia="Verdana"/>
          <w:sz w:val="20"/>
          <w:szCs w:val="20"/>
          <w:lang w:val="en-US"/>
        </w:rPr>
        <w:t>ача</w:t>
      </w:r>
      <w:r w:rsidRPr="00DD4AD0">
        <w:rPr>
          <w:rFonts w:eastAsia="Verdana"/>
          <w:w w:val="99"/>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4"/>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ти</w:t>
      </w:r>
      <w:r w:rsidRPr="00DD4AD0">
        <w:rPr>
          <w:rFonts w:eastAsia="Verdana"/>
          <w:spacing w:val="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1"/>
          <w:sz w:val="20"/>
          <w:szCs w:val="20"/>
          <w:lang w:val="en-US"/>
        </w:rPr>
        <w:t>ј</w:t>
      </w:r>
      <w:r w:rsidRPr="00DD4AD0">
        <w:rPr>
          <w:rFonts w:eastAsia="Verdana"/>
          <w:spacing w:val="3"/>
          <w:sz w:val="20"/>
          <w:szCs w:val="20"/>
          <w:lang w:val="en-US"/>
        </w:rPr>
        <w:t>у</w:t>
      </w:r>
      <w:r w:rsidRPr="00DD4AD0">
        <w:rPr>
          <w:rFonts w:eastAsia="Verdana"/>
          <w:spacing w:val="1"/>
          <w:sz w:val="20"/>
          <w:szCs w:val="20"/>
          <w:lang w:val="en-US"/>
        </w:rPr>
        <w:t>ћ</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7"/>
          <w:sz w:val="20"/>
          <w:szCs w:val="20"/>
          <w:lang w:val="en-US"/>
        </w:rPr>
        <w:t xml:space="preserve"> </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ила</w:t>
      </w:r>
      <w:r w:rsidRPr="00DD4AD0">
        <w:rPr>
          <w:rFonts w:eastAsia="Verdana"/>
          <w:spacing w:val="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ањ</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z w:val="20"/>
          <w:szCs w:val="20"/>
          <w:lang w:val="en-US"/>
        </w:rPr>
        <w:t>не</w:t>
      </w:r>
      <w:r w:rsidRPr="00DD4AD0">
        <w:rPr>
          <w:rFonts w:eastAsia="Verdana"/>
          <w:spacing w:val="4"/>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т</w:t>
      </w:r>
      <w:r w:rsidRPr="00DD4AD0">
        <w:rPr>
          <w:rFonts w:eastAsia="Verdana"/>
          <w:spacing w:val="2"/>
          <w:sz w:val="20"/>
          <w:szCs w:val="20"/>
          <w:lang w:val="en-US"/>
        </w:rPr>
        <w:t>и</w:t>
      </w:r>
      <w:r w:rsidRPr="00DD4AD0">
        <w:rPr>
          <w:rFonts w:eastAsia="Verdana"/>
          <w:sz w:val="20"/>
          <w:szCs w:val="20"/>
          <w:lang w:val="en-US"/>
        </w:rPr>
        <w:t>чу</w:t>
      </w:r>
      <w:r w:rsidRPr="00DD4AD0">
        <w:rPr>
          <w:rFonts w:eastAsia="Verdana"/>
          <w:spacing w:val="3"/>
          <w:sz w:val="20"/>
          <w:szCs w:val="20"/>
          <w:lang w:val="en-US"/>
        </w:rPr>
        <w:t xml:space="preserve"> </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бављ</w:t>
      </w:r>
      <w:r w:rsidRPr="00DD4AD0">
        <w:rPr>
          <w:rFonts w:eastAsia="Verdana"/>
          <w:spacing w:val="2"/>
          <w:sz w:val="20"/>
          <w:szCs w:val="20"/>
          <w:lang w:val="en-US"/>
        </w:rPr>
        <w:t>а</w:t>
      </w:r>
      <w:r w:rsidRPr="00DD4AD0">
        <w:rPr>
          <w:rFonts w:eastAsia="Verdana"/>
          <w:sz w:val="20"/>
          <w:szCs w:val="20"/>
          <w:lang w:val="en-US"/>
        </w:rPr>
        <w:t>ча.</w:t>
      </w:r>
    </w:p>
    <w:p w14:paraId="6661EA36" w14:textId="77777777" w:rsidR="00DD4AD0" w:rsidRPr="00DD4AD0" w:rsidRDefault="00DD4AD0" w:rsidP="00DD4AD0">
      <w:pPr>
        <w:widowControl w:val="0"/>
        <w:tabs>
          <w:tab w:val="left" w:pos="10065"/>
        </w:tabs>
        <w:spacing w:before="18" w:after="0" w:line="220" w:lineRule="exact"/>
        <w:rPr>
          <w:sz w:val="20"/>
          <w:szCs w:val="20"/>
          <w:lang w:val="en-US"/>
        </w:rPr>
      </w:pPr>
    </w:p>
    <w:p w14:paraId="55630118" w14:textId="77777777" w:rsidR="00DD4AD0" w:rsidRPr="00DD4AD0" w:rsidRDefault="00DD4AD0" w:rsidP="00A1412C">
      <w:pPr>
        <w:widowControl w:val="0"/>
        <w:numPr>
          <w:ilvl w:val="0"/>
          <w:numId w:val="24"/>
        </w:numPr>
        <w:tabs>
          <w:tab w:val="left" w:pos="993"/>
          <w:tab w:val="left" w:pos="10065"/>
        </w:tabs>
        <w:spacing w:after="0" w:line="240" w:lineRule="auto"/>
        <w:ind w:left="142" w:right="116" w:firstLine="567"/>
        <w:jc w:val="both"/>
        <w:outlineLvl w:val="0"/>
        <w:rPr>
          <w:rFonts w:eastAsia="Verdana"/>
          <w:sz w:val="20"/>
          <w:szCs w:val="20"/>
          <w:lang w:val="en-US"/>
        </w:rPr>
      </w:pPr>
      <w:r w:rsidRPr="00DD4AD0">
        <w:rPr>
          <w:rFonts w:eastAsia="Verdana"/>
          <w:b/>
          <w:bCs/>
          <w:sz w:val="20"/>
          <w:szCs w:val="20"/>
          <w:lang w:val="en-US"/>
        </w:rPr>
        <w:t>Об</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1"/>
          <w:sz w:val="20"/>
          <w:szCs w:val="20"/>
          <w:lang w:val="en-US"/>
        </w:rPr>
        <w:t>е</w:t>
      </w:r>
      <w:r w:rsidRPr="00DD4AD0">
        <w:rPr>
          <w:rFonts w:eastAsia="Verdana"/>
          <w:b/>
          <w:bCs/>
          <w:spacing w:val="1"/>
          <w:sz w:val="20"/>
          <w:szCs w:val="20"/>
          <w:lang w:val="en-US"/>
        </w:rPr>
        <w:t>ш</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spacing w:val="2"/>
          <w:sz w:val="20"/>
          <w:szCs w:val="20"/>
          <w:lang w:val="en-US"/>
        </w:rPr>
        <w:t>њ</w:t>
      </w:r>
      <w:r w:rsidRPr="00DD4AD0">
        <w:rPr>
          <w:rFonts w:eastAsia="Verdana"/>
          <w:b/>
          <w:bCs/>
          <w:sz w:val="20"/>
          <w:szCs w:val="20"/>
          <w:lang w:val="en-US"/>
        </w:rPr>
        <w:t>е</w:t>
      </w:r>
      <w:r w:rsidRPr="00DD4AD0">
        <w:rPr>
          <w:rFonts w:eastAsia="Verdana"/>
          <w:b/>
          <w:bCs/>
          <w:spacing w:val="19"/>
          <w:sz w:val="20"/>
          <w:szCs w:val="20"/>
          <w:lang w:val="en-US"/>
        </w:rPr>
        <w:t xml:space="preserve"> </w:t>
      </w:r>
      <w:r w:rsidRPr="00DD4AD0">
        <w:rPr>
          <w:rFonts w:eastAsia="Verdana"/>
          <w:b/>
          <w:bCs/>
          <w:sz w:val="20"/>
          <w:szCs w:val="20"/>
          <w:lang w:val="en-US"/>
        </w:rPr>
        <w:t>о</w:t>
      </w:r>
      <w:r w:rsidRPr="00DD4AD0">
        <w:rPr>
          <w:rFonts w:eastAsia="Verdana"/>
          <w:b/>
          <w:bCs/>
          <w:spacing w:val="20"/>
          <w:sz w:val="20"/>
          <w:szCs w:val="20"/>
          <w:lang w:val="en-US"/>
        </w:rPr>
        <w:t xml:space="preserve"> </w:t>
      </w:r>
      <w:r w:rsidRPr="00DD4AD0">
        <w:rPr>
          <w:rFonts w:eastAsia="Verdana"/>
          <w:b/>
          <w:bCs/>
          <w:spacing w:val="-1"/>
          <w:sz w:val="20"/>
          <w:szCs w:val="20"/>
          <w:lang w:val="en-US"/>
        </w:rPr>
        <w:t>т</w:t>
      </w:r>
      <w:r w:rsidRPr="00DD4AD0">
        <w:rPr>
          <w:rFonts w:eastAsia="Verdana"/>
          <w:b/>
          <w:bCs/>
          <w:spacing w:val="2"/>
          <w:sz w:val="20"/>
          <w:szCs w:val="20"/>
          <w:lang w:val="en-US"/>
        </w:rPr>
        <w:t>о</w:t>
      </w:r>
      <w:r w:rsidRPr="00DD4AD0">
        <w:rPr>
          <w:rFonts w:eastAsia="Verdana"/>
          <w:b/>
          <w:bCs/>
          <w:sz w:val="20"/>
          <w:szCs w:val="20"/>
          <w:lang w:val="en-US"/>
        </w:rPr>
        <w:t>ме</w:t>
      </w:r>
      <w:r w:rsidRPr="00DD4AD0">
        <w:rPr>
          <w:rFonts w:eastAsia="Verdana"/>
          <w:b/>
          <w:bCs/>
          <w:spacing w:val="19"/>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а</w:t>
      </w:r>
      <w:r w:rsidRPr="00DD4AD0">
        <w:rPr>
          <w:rFonts w:eastAsia="Verdana"/>
          <w:b/>
          <w:bCs/>
          <w:spacing w:val="19"/>
          <w:sz w:val="20"/>
          <w:szCs w:val="20"/>
          <w:lang w:val="en-US"/>
        </w:rPr>
        <w:t xml:space="preserve"> </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19"/>
          <w:sz w:val="20"/>
          <w:szCs w:val="20"/>
          <w:lang w:val="en-US"/>
        </w:rPr>
        <w:t xml:space="preserve"> </w:t>
      </w:r>
      <w:r w:rsidRPr="00DD4AD0">
        <w:rPr>
          <w:rFonts w:eastAsia="Verdana"/>
          <w:b/>
          <w:bCs/>
          <w:spacing w:val="3"/>
          <w:sz w:val="20"/>
          <w:szCs w:val="20"/>
          <w:lang w:val="en-US"/>
        </w:rPr>
        <w:t>с</w:t>
      </w:r>
      <w:r w:rsidRPr="00DD4AD0">
        <w:rPr>
          <w:rFonts w:eastAsia="Verdana"/>
          <w:b/>
          <w:bCs/>
          <w:spacing w:val="-1"/>
          <w:sz w:val="20"/>
          <w:szCs w:val="20"/>
          <w:lang w:val="en-US"/>
        </w:rPr>
        <w:t>а</w:t>
      </w:r>
      <w:r w:rsidRPr="00DD4AD0">
        <w:rPr>
          <w:rFonts w:eastAsia="Verdana"/>
          <w:b/>
          <w:bCs/>
          <w:sz w:val="20"/>
          <w:szCs w:val="20"/>
          <w:lang w:val="en-US"/>
        </w:rPr>
        <w:t>с</w:t>
      </w:r>
      <w:r w:rsidRPr="00DD4AD0">
        <w:rPr>
          <w:rFonts w:eastAsia="Verdana"/>
          <w:b/>
          <w:bCs/>
          <w:spacing w:val="1"/>
          <w:sz w:val="20"/>
          <w:szCs w:val="20"/>
          <w:lang w:val="en-US"/>
        </w:rPr>
        <w:t>т</w:t>
      </w:r>
      <w:r w:rsidRPr="00DD4AD0">
        <w:rPr>
          <w:rFonts w:eastAsia="Verdana"/>
          <w:b/>
          <w:bCs/>
          <w:spacing w:val="-1"/>
          <w:sz w:val="20"/>
          <w:szCs w:val="20"/>
          <w:lang w:val="en-US"/>
        </w:rPr>
        <w:t>а</w:t>
      </w:r>
      <w:r w:rsidRPr="00DD4AD0">
        <w:rPr>
          <w:rFonts w:eastAsia="Verdana"/>
          <w:b/>
          <w:bCs/>
          <w:sz w:val="20"/>
          <w:szCs w:val="20"/>
          <w:lang w:val="en-US"/>
        </w:rPr>
        <w:t>вни</w:t>
      </w:r>
      <w:r w:rsidRPr="00DD4AD0">
        <w:rPr>
          <w:rFonts w:eastAsia="Verdana"/>
          <w:b/>
          <w:bCs/>
          <w:spacing w:val="23"/>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ео</w:t>
      </w:r>
      <w:r w:rsidRPr="00DD4AD0">
        <w:rPr>
          <w:rFonts w:eastAsia="Verdana"/>
          <w:b/>
          <w:bCs/>
          <w:spacing w:val="19"/>
          <w:sz w:val="20"/>
          <w:szCs w:val="20"/>
          <w:lang w:val="en-US"/>
        </w:rPr>
        <w:t xml:space="preserve"> </w:t>
      </w:r>
      <w:r w:rsidRPr="00DD4AD0">
        <w:rPr>
          <w:rFonts w:eastAsia="Verdana"/>
          <w:b/>
          <w:bCs/>
          <w:sz w:val="20"/>
          <w:szCs w:val="20"/>
          <w:lang w:val="en-US"/>
        </w:rPr>
        <w:t>з</w:t>
      </w:r>
      <w:r w:rsidRPr="00DD4AD0">
        <w:rPr>
          <w:rFonts w:eastAsia="Verdana"/>
          <w:b/>
          <w:bCs/>
          <w:spacing w:val="1"/>
          <w:sz w:val="20"/>
          <w:szCs w:val="20"/>
          <w:lang w:val="en-US"/>
        </w:rPr>
        <w:t>а</w:t>
      </w:r>
      <w:r w:rsidRPr="00DD4AD0">
        <w:rPr>
          <w:rFonts w:eastAsia="Verdana"/>
          <w:b/>
          <w:bCs/>
          <w:spacing w:val="-1"/>
          <w:sz w:val="20"/>
          <w:szCs w:val="20"/>
          <w:lang w:val="en-US"/>
        </w:rPr>
        <w:t>ј</w:t>
      </w:r>
      <w:r w:rsidRPr="00DD4AD0">
        <w:rPr>
          <w:rFonts w:eastAsia="Verdana"/>
          <w:b/>
          <w:bCs/>
          <w:spacing w:val="2"/>
          <w:sz w:val="20"/>
          <w:szCs w:val="20"/>
          <w:lang w:val="en-US"/>
        </w:rPr>
        <w:t>е</w:t>
      </w:r>
      <w:r w:rsidRPr="00DD4AD0">
        <w:rPr>
          <w:rFonts w:eastAsia="Verdana"/>
          <w:b/>
          <w:bCs/>
          <w:spacing w:val="-1"/>
          <w:sz w:val="20"/>
          <w:szCs w:val="20"/>
          <w:lang w:val="en-US"/>
        </w:rPr>
        <w:t>д</w:t>
      </w:r>
      <w:r w:rsidRPr="00DD4AD0">
        <w:rPr>
          <w:rFonts w:eastAsia="Verdana"/>
          <w:b/>
          <w:bCs/>
          <w:sz w:val="20"/>
          <w:szCs w:val="20"/>
          <w:lang w:val="en-US"/>
        </w:rPr>
        <w:t>н</w:t>
      </w:r>
      <w:r w:rsidRPr="00DD4AD0">
        <w:rPr>
          <w:rFonts w:eastAsia="Verdana"/>
          <w:b/>
          <w:bCs/>
          <w:spacing w:val="1"/>
          <w:sz w:val="20"/>
          <w:szCs w:val="20"/>
          <w:lang w:val="en-US"/>
        </w:rPr>
        <w:t>и</w:t>
      </w:r>
      <w:r w:rsidRPr="00DD4AD0">
        <w:rPr>
          <w:rFonts w:eastAsia="Verdana"/>
          <w:b/>
          <w:bCs/>
          <w:sz w:val="20"/>
          <w:szCs w:val="20"/>
          <w:lang w:val="en-US"/>
        </w:rPr>
        <w:t>ч</w:t>
      </w:r>
      <w:r w:rsidRPr="00DD4AD0">
        <w:rPr>
          <w:rFonts w:eastAsia="Verdana"/>
          <w:b/>
          <w:bCs/>
          <w:spacing w:val="1"/>
          <w:sz w:val="20"/>
          <w:szCs w:val="20"/>
          <w:lang w:val="en-US"/>
        </w:rPr>
        <w:t>к</w:t>
      </w:r>
      <w:r w:rsidRPr="00DD4AD0">
        <w:rPr>
          <w:rFonts w:eastAsia="Verdana"/>
          <w:b/>
          <w:bCs/>
          <w:sz w:val="20"/>
          <w:szCs w:val="20"/>
          <w:lang w:val="en-US"/>
        </w:rPr>
        <w:t>е</w:t>
      </w:r>
      <w:r w:rsidRPr="00DD4AD0">
        <w:rPr>
          <w:rFonts w:eastAsia="Verdana"/>
          <w:b/>
          <w:bCs/>
          <w:spacing w:val="20"/>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pacing w:val="2"/>
          <w:sz w:val="20"/>
          <w:szCs w:val="20"/>
          <w:lang w:val="en-US"/>
        </w:rPr>
        <w:t>у</w:t>
      </w:r>
      <w:r w:rsidRPr="00DD4AD0">
        <w:rPr>
          <w:rFonts w:eastAsia="Verdana"/>
          <w:b/>
          <w:bCs/>
          <w:spacing w:val="1"/>
          <w:sz w:val="20"/>
          <w:szCs w:val="20"/>
          <w:lang w:val="en-US"/>
        </w:rPr>
        <w:t>д</w:t>
      </w:r>
      <w:r w:rsidRPr="00DD4AD0">
        <w:rPr>
          <w:rFonts w:eastAsia="Verdana"/>
          <w:b/>
          <w:bCs/>
          <w:sz w:val="20"/>
          <w:szCs w:val="20"/>
          <w:lang w:val="en-US"/>
        </w:rPr>
        <w:t>е</w:t>
      </w:r>
      <w:r w:rsidRPr="00DD4AD0">
        <w:rPr>
          <w:rFonts w:eastAsia="Verdana"/>
          <w:b/>
          <w:bCs/>
          <w:spacing w:val="19"/>
          <w:sz w:val="20"/>
          <w:szCs w:val="20"/>
          <w:lang w:val="en-US"/>
        </w:rPr>
        <w:t xml:space="preserve"> </w:t>
      </w:r>
      <w:r w:rsidRPr="00DD4AD0">
        <w:rPr>
          <w:rFonts w:eastAsia="Verdana"/>
          <w:b/>
          <w:bCs/>
          <w:sz w:val="20"/>
          <w:szCs w:val="20"/>
          <w:lang w:val="en-US"/>
        </w:rPr>
        <w:t>спораз</w:t>
      </w:r>
      <w:r w:rsidRPr="00DD4AD0">
        <w:rPr>
          <w:rFonts w:eastAsia="Verdana"/>
          <w:b/>
          <w:bCs/>
          <w:spacing w:val="2"/>
          <w:sz w:val="20"/>
          <w:szCs w:val="20"/>
          <w:lang w:val="en-US"/>
        </w:rPr>
        <w:t>у</w:t>
      </w:r>
      <w:r w:rsidRPr="00DD4AD0">
        <w:rPr>
          <w:rFonts w:eastAsia="Verdana"/>
          <w:b/>
          <w:bCs/>
          <w:sz w:val="20"/>
          <w:szCs w:val="20"/>
          <w:lang w:val="en-US"/>
        </w:rPr>
        <w:t>м</w:t>
      </w:r>
      <w:r w:rsidRPr="00DD4AD0">
        <w:rPr>
          <w:rFonts w:eastAsia="Verdana"/>
          <w:b/>
          <w:bCs/>
          <w:spacing w:val="20"/>
          <w:sz w:val="20"/>
          <w:szCs w:val="20"/>
          <w:lang w:val="en-US"/>
        </w:rPr>
        <w:t xml:space="preserve"> </w:t>
      </w:r>
      <w:r w:rsidRPr="00DD4AD0">
        <w:rPr>
          <w:rFonts w:eastAsia="Verdana"/>
          <w:b/>
          <w:bCs/>
          <w:sz w:val="20"/>
          <w:szCs w:val="20"/>
          <w:lang w:val="en-US"/>
        </w:rPr>
        <w:t>ко</w:t>
      </w:r>
      <w:r w:rsidRPr="00DD4AD0">
        <w:rPr>
          <w:rFonts w:eastAsia="Verdana"/>
          <w:b/>
          <w:bCs/>
          <w:spacing w:val="-2"/>
          <w:sz w:val="20"/>
          <w:szCs w:val="20"/>
          <w:lang w:val="en-US"/>
        </w:rPr>
        <w:t>ј</w:t>
      </w:r>
      <w:r w:rsidRPr="00DD4AD0">
        <w:rPr>
          <w:rFonts w:eastAsia="Verdana"/>
          <w:b/>
          <w:bCs/>
          <w:sz w:val="20"/>
          <w:szCs w:val="20"/>
          <w:lang w:val="en-US"/>
        </w:rPr>
        <w:t>им</w:t>
      </w:r>
      <w:r w:rsidRPr="00DD4AD0">
        <w:rPr>
          <w:rFonts w:eastAsia="Verdana"/>
          <w:b/>
          <w:bCs/>
          <w:w w:val="99"/>
          <w:sz w:val="20"/>
          <w:szCs w:val="20"/>
          <w:lang w:val="en-US"/>
        </w:rPr>
        <w:t xml:space="preserve"> </w:t>
      </w:r>
      <w:r w:rsidRPr="00DD4AD0">
        <w:rPr>
          <w:rFonts w:eastAsia="Verdana"/>
          <w:b/>
          <w:bCs/>
          <w:sz w:val="20"/>
          <w:szCs w:val="20"/>
          <w:lang w:val="en-US"/>
        </w:rPr>
        <w:t>се</w:t>
      </w:r>
      <w:r w:rsidRPr="00DD4AD0">
        <w:rPr>
          <w:rFonts w:eastAsia="Verdana"/>
          <w:b/>
          <w:bCs/>
          <w:spacing w:val="19"/>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z w:val="20"/>
          <w:szCs w:val="20"/>
          <w:lang w:val="en-US"/>
        </w:rPr>
        <w:t>уђ</w:t>
      </w:r>
      <w:r w:rsidRPr="00DD4AD0">
        <w:rPr>
          <w:rFonts w:eastAsia="Verdana"/>
          <w:b/>
          <w:bCs/>
          <w:spacing w:val="-2"/>
          <w:sz w:val="20"/>
          <w:szCs w:val="20"/>
          <w:lang w:val="en-US"/>
        </w:rPr>
        <w:t>а</w:t>
      </w:r>
      <w:r w:rsidRPr="00DD4AD0">
        <w:rPr>
          <w:rFonts w:eastAsia="Verdana"/>
          <w:b/>
          <w:bCs/>
          <w:sz w:val="20"/>
          <w:szCs w:val="20"/>
          <w:lang w:val="en-US"/>
        </w:rPr>
        <w:t>чи</w:t>
      </w:r>
      <w:r w:rsidRPr="00DD4AD0">
        <w:rPr>
          <w:rFonts w:eastAsia="Verdana"/>
          <w:b/>
          <w:bCs/>
          <w:spacing w:val="20"/>
          <w:sz w:val="20"/>
          <w:szCs w:val="20"/>
          <w:lang w:val="en-US"/>
        </w:rPr>
        <w:t xml:space="preserve"> </w:t>
      </w:r>
      <w:r w:rsidRPr="00DD4AD0">
        <w:rPr>
          <w:rFonts w:eastAsia="Verdana"/>
          <w:b/>
          <w:bCs/>
          <w:sz w:val="20"/>
          <w:szCs w:val="20"/>
          <w:lang w:val="en-US"/>
        </w:rPr>
        <w:t>из</w:t>
      </w:r>
      <w:r w:rsidRPr="00DD4AD0">
        <w:rPr>
          <w:rFonts w:eastAsia="Verdana"/>
          <w:b/>
          <w:bCs/>
          <w:spacing w:val="21"/>
          <w:sz w:val="20"/>
          <w:szCs w:val="20"/>
          <w:lang w:val="en-US"/>
        </w:rPr>
        <w:t xml:space="preserve"> </w:t>
      </w:r>
      <w:r w:rsidRPr="00DD4AD0">
        <w:rPr>
          <w:rFonts w:eastAsia="Verdana"/>
          <w:b/>
          <w:bCs/>
          <w:sz w:val="20"/>
          <w:szCs w:val="20"/>
          <w:lang w:val="en-US"/>
        </w:rPr>
        <w:t>гру</w:t>
      </w:r>
      <w:r w:rsidRPr="00DD4AD0">
        <w:rPr>
          <w:rFonts w:eastAsia="Verdana"/>
          <w:b/>
          <w:bCs/>
          <w:spacing w:val="2"/>
          <w:sz w:val="20"/>
          <w:szCs w:val="20"/>
          <w:lang w:val="en-US"/>
        </w:rPr>
        <w:t>п</w:t>
      </w:r>
      <w:r w:rsidRPr="00DD4AD0">
        <w:rPr>
          <w:rFonts w:eastAsia="Verdana"/>
          <w:b/>
          <w:bCs/>
          <w:sz w:val="20"/>
          <w:szCs w:val="20"/>
          <w:lang w:val="en-US"/>
        </w:rPr>
        <w:t>е</w:t>
      </w:r>
      <w:r w:rsidRPr="00DD4AD0">
        <w:rPr>
          <w:rFonts w:eastAsia="Verdana"/>
          <w:b/>
          <w:bCs/>
          <w:spacing w:val="19"/>
          <w:sz w:val="20"/>
          <w:szCs w:val="20"/>
          <w:lang w:val="en-US"/>
        </w:rPr>
        <w:t xml:space="preserve"> </w:t>
      </w:r>
      <w:r w:rsidRPr="00DD4AD0">
        <w:rPr>
          <w:rFonts w:eastAsia="Verdana"/>
          <w:b/>
          <w:bCs/>
          <w:sz w:val="20"/>
          <w:szCs w:val="20"/>
          <w:lang w:val="en-US"/>
        </w:rPr>
        <w:t>међусобно</w:t>
      </w:r>
      <w:r w:rsidRPr="00DD4AD0">
        <w:rPr>
          <w:rFonts w:eastAsia="Verdana"/>
          <w:b/>
          <w:bCs/>
          <w:spacing w:val="20"/>
          <w:sz w:val="20"/>
          <w:szCs w:val="20"/>
          <w:lang w:val="en-US"/>
        </w:rPr>
        <w:t xml:space="preserve"> </w:t>
      </w:r>
      <w:r w:rsidRPr="00DD4AD0">
        <w:rPr>
          <w:rFonts w:eastAsia="Verdana"/>
          <w:b/>
          <w:bCs/>
          <w:sz w:val="20"/>
          <w:szCs w:val="20"/>
          <w:lang w:val="en-US"/>
        </w:rPr>
        <w:t>и</w:t>
      </w:r>
      <w:r w:rsidRPr="00DD4AD0">
        <w:rPr>
          <w:rFonts w:eastAsia="Verdana"/>
          <w:b/>
          <w:bCs/>
          <w:spacing w:val="21"/>
          <w:sz w:val="20"/>
          <w:szCs w:val="20"/>
          <w:lang w:val="en-US"/>
        </w:rPr>
        <w:t xml:space="preserve"> </w:t>
      </w:r>
      <w:r w:rsidRPr="00DD4AD0">
        <w:rPr>
          <w:rFonts w:eastAsia="Verdana"/>
          <w:b/>
          <w:bCs/>
          <w:sz w:val="20"/>
          <w:szCs w:val="20"/>
          <w:lang w:val="en-US"/>
        </w:rPr>
        <w:t>пре</w:t>
      </w:r>
      <w:r w:rsidRPr="00DD4AD0">
        <w:rPr>
          <w:rFonts w:eastAsia="Verdana"/>
          <w:b/>
          <w:bCs/>
          <w:spacing w:val="2"/>
          <w:sz w:val="20"/>
          <w:szCs w:val="20"/>
          <w:lang w:val="en-US"/>
        </w:rPr>
        <w:t>м</w:t>
      </w:r>
      <w:r w:rsidRPr="00DD4AD0">
        <w:rPr>
          <w:rFonts w:eastAsia="Verdana"/>
          <w:b/>
          <w:bCs/>
          <w:sz w:val="20"/>
          <w:szCs w:val="20"/>
          <w:lang w:val="en-US"/>
        </w:rPr>
        <w:t>а</w:t>
      </w:r>
      <w:r w:rsidRPr="00DD4AD0">
        <w:rPr>
          <w:rFonts w:eastAsia="Verdana"/>
          <w:b/>
          <w:bCs/>
          <w:spacing w:val="18"/>
          <w:sz w:val="20"/>
          <w:szCs w:val="20"/>
          <w:lang w:val="en-US"/>
        </w:rPr>
        <w:t xml:space="preserve"> </w:t>
      </w:r>
      <w:r w:rsidRPr="00DD4AD0">
        <w:rPr>
          <w:rFonts w:eastAsia="Verdana"/>
          <w:b/>
          <w:bCs/>
          <w:sz w:val="20"/>
          <w:szCs w:val="20"/>
          <w:lang w:val="en-US"/>
        </w:rPr>
        <w:t>нар</w:t>
      </w:r>
      <w:r w:rsidRPr="00DD4AD0">
        <w:rPr>
          <w:rFonts w:eastAsia="Verdana"/>
          <w:b/>
          <w:bCs/>
          <w:spacing w:val="-1"/>
          <w:sz w:val="20"/>
          <w:szCs w:val="20"/>
          <w:lang w:val="en-US"/>
        </w:rPr>
        <w:t>у</w:t>
      </w:r>
      <w:r w:rsidRPr="00DD4AD0">
        <w:rPr>
          <w:rFonts w:eastAsia="Verdana"/>
          <w:b/>
          <w:bCs/>
          <w:sz w:val="20"/>
          <w:szCs w:val="20"/>
          <w:lang w:val="en-US"/>
        </w:rPr>
        <w:t>ч</w:t>
      </w:r>
      <w:r w:rsidRPr="00DD4AD0">
        <w:rPr>
          <w:rFonts w:eastAsia="Verdana"/>
          <w:b/>
          <w:bCs/>
          <w:spacing w:val="3"/>
          <w:sz w:val="20"/>
          <w:szCs w:val="20"/>
          <w:lang w:val="en-US"/>
        </w:rPr>
        <w:t>и</w:t>
      </w:r>
      <w:r w:rsidRPr="00DD4AD0">
        <w:rPr>
          <w:rFonts w:eastAsia="Verdana"/>
          <w:b/>
          <w:bCs/>
          <w:sz w:val="20"/>
          <w:szCs w:val="20"/>
          <w:lang w:val="en-US"/>
        </w:rPr>
        <w:t>о</w:t>
      </w:r>
      <w:r w:rsidRPr="00DD4AD0">
        <w:rPr>
          <w:rFonts w:eastAsia="Verdana"/>
          <w:b/>
          <w:bCs/>
          <w:spacing w:val="1"/>
          <w:sz w:val="20"/>
          <w:szCs w:val="20"/>
          <w:lang w:val="en-US"/>
        </w:rPr>
        <w:t>ц</w:t>
      </w:r>
      <w:r w:rsidRPr="00DD4AD0">
        <w:rPr>
          <w:rFonts w:eastAsia="Verdana"/>
          <w:b/>
          <w:bCs/>
          <w:sz w:val="20"/>
          <w:szCs w:val="20"/>
          <w:lang w:val="en-US"/>
        </w:rPr>
        <w:t>у</w:t>
      </w:r>
      <w:r w:rsidRPr="00DD4AD0">
        <w:rPr>
          <w:rFonts w:eastAsia="Verdana"/>
          <w:b/>
          <w:bCs/>
          <w:spacing w:val="20"/>
          <w:sz w:val="20"/>
          <w:szCs w:val="20"/>
          <w:lang w:val="en-US"/>
        </w:rPr>
        <w:t xml:space="preserve"> </w:t>
      </w:r>
      <w:r w:rsidRPr="00DD4AD0">
        <w:rPr>
          <w:rFonts w:eastAsia="Verdana"/>
          <w:b/>
          <w:bCs/>
          <w:sz w:val="20"/>
          <w:szCs w:val="20"/>
          <w:lang w:val="en-US"/>
        </w:rPr>
        <w:t>об</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1"/>
          <w:sz w:val="20"/>
          <w:szCs w:val="20"/>
          <w:lang w:val="en-US"/>
        </w:rPr>
        <w:t>е</w:t>
      </w:r>
      <w:r w:rsidRPr="00DD4AD0">
        <w:rPr>
          <w:rFonts w:eastAsia="Verdana"/>
          <w:b/>
          <w:bCs/>
          <w:spacing w:val="2"/>
          <w:sz w:val="20"/>
          <w:szCs w:val="20"/>
          <w:lang w:val="en-US"/>
        </w:rPr>
        <w:t>з</w:t>
      </w:r>
      <w:r w:rsidRPr="00DD4AD0">
        <w:rPr>
          <w:rFonts w:eastAsia="Verdana"/>
          <w:b/>
          <w:bCs/>
          <w:sz w:val="20"/>
          <w:szCs w:val="20"/>
          <w:lang w:val="en-US"/>
        </w:rPr>
        <w:t>у</w:t>
      </w:r>
      <w:r w:rsidRPr="00DD4AD0">
        <w:rPr>
          <w:rFonts w:eastAsia="Verdana"/>
          <w:b/>
          <w:bCs/>
          <w:spacing w:val="-2"/>
          <w:sz w:val="20"/>
          <w:szCs w:val="20"/>
          <w:lang w:val="en-US"/>
        </w:rPr>
        <w:t>ј</w:t>
      </w:r>
      <w:r w:rsidRPr="00DD4AD0">
        <w:rPr>
          <w:rFonts w:eastAsia="Verdana"/>
          <w:b/>
          <w:bCs/>
          <w:sz w:val="20"/>
          <w:szCs w:val="20"/>
          <w:lang w:val="en-US"/>
        </w:rPr>
        <w:t>у</w:t>
      </w:r>
      <w:r w:rsidRPr="00DD4AD0">
        <w:rPr>
          <w:rFonts w:eastAsia="Verdana"/>
          <w:b/>
          <w:bCs/>
          <w:spacing w:val="19"/>
          <w:sz w:val="20"/>
          <w:szCs w:val="20"/>
          <w:lang w:val="en-US"/>
        </w:rPr>
        <w:t xml:space="preserve"> </w:t>
      </w:r>
      <w:r w:rsidRPr="00DD4AD0">
        <w:rPr>
          <w:rFonts w:eastAsia="Verdana"/>
          <w:b/>
          <w:bCs/>
          <w:sz w:val="20"/>
          <w:szCs w:val="20"/>
          <w:lang w:val="en-US"/>
        </w:rPr>
        <w:t>на</w:t>
      </w:r>
      <w:r w:rsidRPr="00DD4AD0">
        <w:rPr>
          <w:rFonts w:eastAsia="Verdana"/>
          <w:b/>
          <w:bCs/>
          <w:spacing w:val="19"/>
          <w:sz w:val="20"/>
          <w:szCs w:val="20"/>
          <w:lang w:val="en-US"/>
        </w:rPr>
        <w:t xml:space="preserve"> </w:t>
      </w:r>
      <w:r w:rsidRPr="00DD4AD0">
        <w:rPr>
          <w:rFonts w:eastAsia="Verdana"/>
          <w:b/>
          <w:bCs/>
          <w:sz w:val="20"/>
          <w:szCs w:val="20"/>
          <w:lang w:val="en-US"/>
        </w:rPr>
        <w:t>из</w:t>
      </w:r>
      <w:r w:rsidRPr="00DD4AD0">
        <w:rPr>
          <w:rFonts w:eastAsia="Verdana"/>
          <w:b/>
          <w:bCs/>
          <w:spacing w:val="1"/>
          <w:sz w:val="20"/>
          <w:szCs w:val="20"/>
          <w:lang w:val="en-US"/>
        </w:rPr>
        <w:t>в</w:t>
      </w:r>
      <w:r w:rsidRPr="00DD4AD0">
        <w:rPr>
          <w:rFonts w:eastAsia="Verdana"/>
          <w:b/>
          <w:bCs/>
          <w:sz w:val="20"/>
          <w:szCs w:val="20"/>
          <w:lang w:val="en-US"/>
        </w:rPr>
        <w:t>рш</w:t>
      </w:r>
      <w:r w:rsidRPr="00DD4AD0">
        <w:rPr>
          <w:rFonts w:eastAsia="Verdana"/>
          <w:b/>
          <w:bCs/>
          <w:spacing w:val="-1"/>
          <w:sz w:val="20"/>
          <w:szCs w:val="20"/>
          <w:lang w:val="en-US"/>
        </w:rPr>
        <w:t>е</w:t>
      </w:r>
      <w:r w:rsidRPr="00DD4AD0">
        <w:rPr>
          <w:rFonts w:eastAsia="Verdana"/>
          <w:b/>
          <w:bCs/>
          <w:spacing w:val="3"/>
          <w:sz w:val="20"/>
          <w:szCs w:val="20"/>
          <w:lang w:val="en-US"/>
        </w:rPr>
        <w:t>њ</w:t>
      </w:r>
      <w:r w:rsidRPr="00DD4AD0">
        <w:rPr>
          <w:rFonts w:eastAsia="Verdana"/>
          <w:b/>
          <w:bCs/>
          <w:sz w:val="20"/>
          <w:szCs w:val="20"/>
          <w:lang w:val="en-US"/>
        </w:rPr>
        <w:t>е</w:t>
      </w:r>
      <w:r w:rsidRPr="00DD4AD0">
        <w:rPr>
          <w:rFonts w:eastAsia="Verdana"/>
          <w:b/>
          <w:bCs/>
          <w:spacing w:val="19"/>
          <w:sz w:val="20"/>
          <w:szCs w:val="20"/>
          <w:lang w:val="en-US"/>
        </w:rPr>
        <w:t xml:space="preserve"> </w:t>
      </w:r>
      <w:r w:rsidRPr="00DD4AD0">
        <w:rPr>
          <w:rFonts w:eastAsia="Verdana"/>
          <w:b/>
          <w:bCs/>
          <w:spacing w:val="1"/>
          <w:sz w:val="20"/>
          <w:szCs w:val="20"/>
          <w:lang w:val="en-US"/>
        </w:rPr>
        <w:t>ја</w:t>
      </w:r>
      <w:r w:rsidRPr="00DD4AD0">
        <w:rPr>
          <w:rFonts w:eastAsia="Verdana"/>
          <w:b/>
          <w:bCs/>
          <w:sz w:val="20"/>
          <w:szCs w:val="20"/>
          <w:lang w:val="en-US"/>
        </w:rPr>
        <w:t>вне</w:t>
      </w:r>
      <w:r w:rsidRPr="00DD4AD0">
        <w:rPr>
          <w:rFonts w:eastAsia="Verdana"/>
          <w:b/>
          <w:bCs/>
          <w:w w:val="99"/>
          <w:sz w:val="20"/>
          <w:szCs w:val="20"/>
          <w:lang w:val="en-US"/>
        </w:rPr>
        <w:t xml:space="preserve"> </w:t>
      </w:r>
      <w:r w:rsidRPr="00DD4AD0">
        <w:rPr>
          <w:rFonts w:eastAsia="Verdana"/>
          <w:b/>
          <w:bCs/>
          <w:sz w:val="20"/>
          <w:szCs w:val="20"/>
          <w:lang w:val="en-US"/>
        </w:rPr>
        <w:t>наб</w:t>
      </w:r>
      <w:r w:rsidRPr="00DD4AD0">
        <w:rPr>
          <w:rFonts w:eastAsia="Verdana"/>
          <w:b/>
          <w:bCs/>
          <w:spacing w:val="1"/>
          <w:sz w:val="20"/>
          <w:szCs w:val="20"/>
          <w:lang w:val="en-US"/>
        </w:rPr>
        <w:t>а</w:t>
      </w:r>
      <w:r w:rsidRPr="00DD4AD0">
        <w:rPr>
          <w:rFonts w:eastAsia="Verdana"/>
          <w:b/>
          <w:bCs/>
          <w:sz w:val="20"/>
          <w:szCs w:val="20"/>
          <w:lang w:val="en-US"/>
        </w:rPr>
        <w:t>вк</w:t>
      </w:r>
      <w:r w:rsidRPr="00DD4AD0">
        <w:rPr>
          <w:rFonts w:eastAsia="Verdana"/>
          <w:b/>
          <w:bCs/>
          <w:spacing w:val="2"/>
          <w:sz w:val="20"/>
          <w:szCs w:val="20"/>
          <w:lang w:val="en-US"/>
        </w:rPr>
        <w:t>е</w:t>
      </w:r>
      <w:r w:rsidRPr="00DD4AD0">
        <w:rPr>
          <w:rFonts w:eastAsia="Verdana"/>
          <w:b/>
          <w:bCs/>
          <w:spacing w:val="2"/>
          <w:sz w:val="20"/>
          <w:szCs w:val="20"/>
          <w:lang w:val="sr-Cyrl-RS"/>
        </w:rPr>
        <w:t>, као и податке о обавезној садржини тог споразума</w:t>
      </w:r>
      <w:r w:rsidRPr="00DD4AD0">
        <w:rPr>
          <w:rFonts w:eastAsia="Verdana"/>
          <w:b/>
          <w:bCs/>
          <w:sz w:val="20"/>
          <w:szCs w:val="20"/>
          <w:lang w:val="en-US"/>
        </w:rPr>
        <w:t>:</w:t>
      </w:r>
    </w:p>
    <w:p w14:paraId="522DC9A3" w14:textId="77777777" w:rsidR="00DD4AD0" w:rsidRPr="00DD4AD0" w:rsidRDefault="00DD4AD0" w:rsidP="00DD4AD0">
      <w:pPr>
        <w:widowControl w:val="0"/>
        <w:tabs>
          <w:tab w:val="left" w:pos="10065"/>
        </w:tabs>
        <w:spacing w:after="0" w:line="242" w:lineRule="exact"/>
        <w:ind w:left="833"/>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уду</w:t>
      </w:r>
      <w:r w:rsidRPr="00DD4AD0">
        <w:rPr>
          <w:rFonts w:eastAsia="Verdana"/>
          <w:spacing w:val="-11"/>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е</w:t>
      </w:r>
      <w:r w:rsidRPr="00DD4AD0">
        <w:rPr>
          <w:rFonts w:eastAsia="Verdana"/>
          <w:sz w:val="20"/>
          <w:szCs w:val="20"/>
          <w:lang w:val="en-US"/>
        </w:rPr>
        <w:t>ти</w:t>
      </w:r>
      <w:r w:rsidRPr="00DD4AD0">
        <w:rPr>
          <w:rFonts w:eastAsia="Verdana"/>
          <w:spacing w:val="-10"/>
          <w:sz w:val="20"/>
          <w:szCs w:val="20"/>
          <w:lang w:val="en-US"/>
        </w:rPr>
        <w:t xml:space="preserve"> </w:t>
      </w:r>
      <w:r w:rsidRPr="00DD4AD0">
        <w:rPr>
          <w:rFonts w:eastAsia="Verdana"/>
          <w:spacing w:val="2"/>
          <w:sz w:val="20"/>
          <w:szCs w:val="20"/>
          <w:lang w:val="en-US"/>
        </w:rPr>
        <w:t>г</w:t>
      </w:r>
      <w:r w:rsidRPr="00DD4AD0">
        <w:rPr>
          <w:rFonts w:eastAsia="Verdana"/>
          <w:sz w:val="20"/>
          <w:szCs w:val="20"/>
          <w:lang w:val="en-US"/>
        </w:rPr>
        <w:t>рупа</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p>
    <w:p w14:paraId="419D5CD7" w14:textId="77777777" w:rsidR="00DD4AD0" w:rsidRPr="00DD4AD0" w:rsidRDefault="00DD4AD0" w:rsidP="00DD4AD0">
      <w:pPr>
        <w:widowControl w:val="0"/>
        <w:tabs>
          <w:tab w:val="left" w:pos="10065"/>
        </w:tabs>
        <w:spacing w:after="0" w:line="242" w:lineRule="exact"/>
        <w:ind w:left="142" w:firstLine="691"/>
        <w:rPr>
          <w:rFonts w:eastAsia="Verdana"/>
          <w:sz w:val="20"/>
          <w:szCs w:val="20"/>
          <w:lang w:val="sr-Cyrl-RS"/>
        </w:rPr>
      </w:pPr>
      <w:r w:rsidRPr="00DD4AD0">
        <w:rPr>
          <w:rFonts w:eastAsia="Verdana"/>
          <w:sz w:val="20"/>
          <w:szCs w:val="20"/>
          <w:lang w:val="en-US"/>
        </w:rPr>
        <w:t>С</w:t>
      </w:r>
      <w:r w:rsidRPr="00DD4AD0">
        <w:rPr>
          <w:rFonts w:eastAsia="Verdana"/>
          <w:spacing w:val="-1"/>
          <w:sz w:val="20"/>
          <w:szCs w:val="20"/>
          <w:lang w:val="en-US"/>
        </w:rPr>
        <w:t>в</w:t>
      </w:r>
      <w:r w:rsidRPr="00DD4AD0">
        <w:rPr>
          <w:rFonts w:eastAsia="Verdana"/>
          <w:sz w:val="20"/>
          <w:szCs w:val="20"/>
          <w:lang w:val="en-US"/>
        </w:rPr>
        <w:t>аки</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1"/>
          <w:sz w:val="20"/>
          <w:szCs w:val="20"/>
          <w:lang w:val="en-US"/>
        </w:rPr>
        <w:t xml:space="preserve"> </w:t>
      </w:r>
      <w:r w:rsidRPr="00DD4AD0">
        <w:rPr>
          <w:rFonts w:eastAsia="Verdana"/>
          <w:sz w:val="20"/>
          <w:szCs w:val="20"/>
          <w:lang w:val="en-US"/>
        </w:rPr>
        <w:t>из</w:t>
      </w:r>
      <w:r w:rsidRPr="00DD4AD0">
        <w:rPr>
          <w:rFonts w:eastAsia="Verdana"/>
          <w:spacing w:val="13"/>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12"/>
          <w:sz w:val="20"/>
          <w:szCs w:val="20"/>
          <w:lang w:val="en-US"/>
        </w:rPr>
        <w:t xml:space="preserve"> </w:t>
      </w:r>
      <w:r w:rsidRPr="00DD4AD0">
        <w:rPr>
          <w:rFonts w:eastAsia="Verdana"/>
          <w:sz w:val="20"/>
          <w:szCs w:val="20"/>
          <w:lang w:val="en-US"/>
        </w:rPr>
        <w:t>мора</w:t>
      </w:r>
      <w:r w:rsidRPr="00DD4AD0">
        <w:rPr>
          <w:rFonts w:eastAsia="Verdana"/>
          <w:spacing w:val="11"/>
          <w:sz w:val="20"/>
          <w:szCs w:val="20"/>
          <w:lang w:val="en-US"/>
        </w:rPr>
        <w:t xml:space="preserve"> </w:t>
      </w:r>
      <w:r w:rsidRPr="00DD4AD0">
        <w:rPr>
          <w:rFonts w:eastAsia="Verdana"/>
          <w:sz w:val="20"/>
          <w:szCs w:val="20"/>
          <w:lang w:val="en-US"/>
        </w:rPr>
        <w:t>да</w:t>
      </w:r>
      <w:r w:rsidRPr="00DD4AD0">
        <w:rPr>
          <w:rFonts w:eastAsia="Verdana"/>
          <w:spacing w:val="12"/>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пуни</w:t>
      </w:r>
      <w:r w:rsidRPr="00DD4AD0">
        <w:rPr>
          <w:rFonts w:eastAsia="Verdana"/>
          <w:spacing w:val="1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не</w:t>
      </w:r>
      <w:r w:rsidRPr="00DD4AD0">
        <w:rPr>
          <w:rFonts w:eastAsia="Verdana"/>
          <w:spacing w:val="11"/>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3"/>
          <w:sz w:val="20"/>
          <w:szCs w:val="20"/>
          <w:lang w:val="en-US"/>
        </w:rPr>
        <w:t xml:space="preserve"> </w:t>
      </w:r>
      <w:r w:rsidRPr="00DD4AD0">
        <w:rPr>
          <w:rFonts w:eastAsia="Verdana"/>
          <w:sz w:val="20"/>
          <w:szCs w:val="20"/>
          <w:lang w:val="en-US"/>
        </w:rPr>
        <w:t>из</w:t>
      </w:r>
      <w:r w:rsidRPr="00DD4AD0">
        <w:rPr>
          <w:rFonts w:eastAsia="Verdana"/>
          <w:spacing w:val="12"/>
          <w:sz w:val="20"/>
          <w:szCs w:val="20"/>
          <w:lang w:val="en-US"/>
        </w:rPr>
        <w:t xml:space="preserve"> </w:t>
      </w:r>
      <w:r w:rsidRPr="00DD4AD0">
        <w:rPr>
          <w:rFonts w:eastAsia="Verdana"/>
          <w:sz w:val="20"/>
          <w:szCs w:val="20"/>
          <w:lang w:val="en-US"/>
        </w:rPr>
        <w:t>члана</w:t>
      </w:r>
      <w:r w:rsidRPr="00DD4AD0">
        <w:rPr>
          <w:rFonts w:eastAsia="Verdana"/>
          <w:spacing w:val="12"/>
          <w:sz w:val="20"/>
          <w:szCs w:val="20"/>
          <w:lang w:val="en-US"/>
        </w:rPr>
        <w:t xml:space="preserve"> </w:t>
      </w:r>
      <w:r w:rsidRPr="00DD4AD0">
        <w:rPr>
          <w:rFonts w:eastAsia="Verdana"/>
          <w:spacing w:val="8"/>
          <w:sz w:val="20"/>
          <w:szCs w:val="20"/>
          <w:lang w:val="en-US"/>
        </w:rPr>
        <w:t>7</w:t>
      </w:r>
      <w:r w:rsidRPr="00DD4AD0">
        <w:rPr>
          <w:rFonts w:eastAsia="Verdana" w:cs="Verdana"/>
          <w:sz w:val="20"/>
          <w:szCs w:val="20"/>
          <w:lang w:val="en-US"/>
        </w:rPr>
        <w:t>5</w:t>
      </w:r>
      <w:r w:rsidRPr="00DD4AD0">
        <w:rPr>
          <w:rFonts w:eastAsia="Verdana"/>
          <w:sz w:val="20"/>
          <w:szCs w:val="20"/>
          <w:lang w:val="en-US"/>
        </w:rPr>
        <w:t>.</w:t>
      </w:r>
      <w:r w:rsidRPr="00DD4AD0">
        <w:rPr>
          <w:rFonts w:eastAsia="Verdana"/>
          <w:spacing w:val="1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в</w:t>
      </w:r>
      <w:r w:rsidRPr="00DD4AD0">
        <w:rPr>
          <w:rFonts w:eastAsia="Verdana"/>
          <w:sz w:val="20"/>
          <w:szCs w:val="20"/>
          <w:lang w:val="sr-Cyrl-RS"/>
        </w:rPr>
        <w:t xml:space="preserve"> 1. тач. 1) до 4) и став 2. ЗЈН.</w:t>
      </w:r>
    </w:p>
    <w:p w14:paraId="4CFF69CA" w14:textId="78290FD9" w:rsidR="00DD4AD0" w:rsidRPr="00DD4AD0" w:rsidRDefault="00DD4AD0" w:rsidP="00DD4AD0">
      <w:pPr>
        <w:widowControl w:val="0"/>
        <w:tabs>
          <w:tab w:val="left" w:pos="10065"/>
        </w:tabs>
        <w:spacing w:before="2" w:after="0" w:line="239" w:lineRule="auto"/>
        <w:ind w:left="112" w:right="111" w:firstLine="720"/>
        <w:jc w:val="both"/>
        <w:rPr>
          <w:rFonts w:eastAsia="Verdana"/>
          <w:sz w:val="20"/>
          <w:szCs w:val="20"/>
          <w:lang w:val="en-US"/>
        </w:rPr>
      </w:pPr>
      <w:r w:rsidRPr="00DD4AD0">
        <w:rPr>
          <w:rFonts w:eastAsia="Verdana"/>
          <w:sz w:val="20"/>
          <w:szCs w:val="20"/>
          <w:lang w:val="en-US"/>
        </w:rPr>
        <w:lastRenderedPageBreak/>
        <w:t xml:space="preserve">У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 xml:space="preserve">у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 xml:space="preserve"> </w:t>
      </w:r>
      <w:r w:rsidRPr="00DD4AD0">
        <w:rPr>
          <w:rFonts w:eastAsia="Verdana"/>
          <w:sz w:val="20"/>
          <w:szCs w:val="20"/>
          <w:lang w:val="en-US"/>
        </w:rPr>
        <w:t>члан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
          <w:sz w:val="20"/>
          <w:szCs w:val="20"/>
          <w:lang w:val="en-US"/>
        </w:rPr>
        <w:t xml:space="preserve"> </w:t>
      </w:r>
      <w:r w:rsidRPr="00DD4AD0">
        <w:rPr>
          <w:rFonts w:eastAsia="Verdana"/>
          <w:sz w:val="20"/>
          <w:szCs w:val="20"/>
          <w:lang w:val="en-US"/>
        </w:rPr>
        <w:t>81.</w:t>
      </w:r>
      <w:r w:rsidRPr="00DD4AD0">
        <w:rPr>
          <w:rFonts w:eastAsia="Verdana"/>
          <w:spacing w:val="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 4.</w:t>
      </w:r>
      <w:r w:rsidRPr="00DD4AD0">
        <w:rPr>
          <w:rFonts w:eastAsia="Verdana"/>
          <w:spacing w:val="3"/>
          <w:sz w:val="20"/>
          <w:szCs w:val="20"/>
          <w:lang w:val="en-US"/>
        </w:rPr>
        <w:t xml:space="preserve"> </w:t>
      </w:r>
      <w:r w:rsidRPr="00DD4AD0">
        <w:rPr>
          <w:rFonts w:eastAsia="Verdana"/>
          <w:sz w:val="20"/>
          <w:szCs w:val="20"/>
          <w:lang w:val="en-US"/>
        </w:rPr>
        <w:t>ЗЈН,</w:t>
      </w:r>
      <w:r w:rsidRPr="00DD4AD0">
        <w:rPr>
          <w:rFonts w:eastAsia="Verdana"/>
          <w:spacing w:val="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о</w:t>
      </w:r>
      <w:r w:rsidRPr="00DD4AD0">
        <w:rPr>
          <w:rFonts w:eastAsia="Verdana"/>
          <w:spacing w:val="-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е 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уде</w:t>
      </w:r>
      <w:r w:rsidRPr="00DD4AD0">
        <w:rPr>
          <w:rFonts w:eastAsia="Verdana"/>
          <w:spacing w:val="1"/>
          <w:sz w:val="20"/>
          <w:szCs w:val="20"/>
          <w:lang w:val="en-US"/>
        </w:rPr>
        <w:t xml:space="preserve"> </w:t>
      </w:r>
      <w:r w:rsidRPr="00DD4AD0">
        <w:rPr>
          <w:rFonts w:eastAsia="Verdana"/>
          <w:sz w:val="20"/>
          <w:szCs w:val="20"/>
          <w:lang w:val="en-US"/>
        </w:rPr>
        <w:t xml:space="preserve">је </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1"/>
          <w:sz w:val="20"/>
          <w:szCs w:val="20"/>
          <w:lang w:val="en-US"/>
        </w:rPr>
        <w:t>з</w:t>
      </w:r>
      <w:r w:rsidRPr="00DD4AD0">
        <w:rPr>
          <w:rFonts w:eastAsia="Verdana"/>
          <w:sz w:val="20"/>
          <w:szCs w:val="20"/>
          <w:lang w:val="en-US"/>
        </w:rPr>
        <w:t>ум</w:t>
      </w:r>
      <w:r w:rsidRPr="00DD4AD0">
        <w:rPr>
          <w:rFonts w:eastAsia="Verdana"/>
          <w:spacing w:val="1"/>
          <w:sz w:val="20"/>
          <w:szCs w:val="20"/>
          <w:lang w:val="en-US"/>
        </w:rPr>
        <w:t xml:space="preserve"> к</w:t>
      </w:r>
      <w:r w:rsidRPr="00DD4AD0">
        <w:rPr>
          <w:rFonts w:eastAsia="Verdana"/>
          <w:spacing w:val="-1"/>
          <w:sz w:val="20"/>
          <w:szCs w:val="20"/>
          <w:lang w:val="en-US"/>
        </w:rPr>
        <w:t>о</w:t>
      </w:r>
      <w:r w:rsidRPr="00DD4AD0">
        <w:rPr>
          <w:rFonts w:eastAsia="Verdana"/>
          <w:sz w:val="20"/>
          <w:szCs w:val="20"/>
          <w:lang w:val="en-US"/>
        </w:rPr>
        <w:t>јим</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2"/>
          <w:sz w:val="20"/>
          <w:szCs w:val="20"/>
          <w:lang w:val="en-US"/>
        </w:rPr>
        <w:t>ч</w:t>
      </w:r>
      <w:r w:rsidRPr="00DD4AD0">
        <w:rPr>
          <w:rFonts w:eastAsia="Verdana"/>
          <w:sz w:val="20"/>
          <w:szCs w:val="20"/>
          <w:lang w:val="en-US"/>
        </w:rPr>
        <w:t>и</w:t>
      </w:r>
      <w:r w:rsidRPr="00DD4AD0">
        <w:rPr>
          <w:rFonts w:eastAsia="Verdana"/>
          <w:spacing w:val="13"/>
          <w:sz w:val="20"/>
          <w:szCs w:val="20"/>
          <w:lang w:val="en-US"/>
        </w:rPr>
        <w:t xml:space="preserve"> </w:t>
      </w:r>
      <w:r w:rsidRPr="00DD4AD0">
        <w:rPr>
          <w:rFonts w:eastAsia="Verdana"/>
          <w:sz w:val="20"/>
          <w:szCs w:val="20"/>
          <w:lang w:val="en-US"/>
        </w:rPr>
        <w:t>из</w:t>
      </w:r>
      <w:r w:rsidRPr="00DD4AD0">
        <w:rPr>
          <w:rFonts w:eastAsia="Verdana"/>
          <w:spacing w:val="14"/>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z w:val="20"/>
          <w:szCs w:val="20"/>
          <w:lang w:val="en-US"/>
        </w:rPr>
        <w:t>међу</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z w:val="20"/>
          <w:szCs w:val="20"/>
          <w:lang w:val="en-US"/>
        </w:rPr>
        <w:t>и</w:t>
      </w:r>
      <w:r w:rsidRPr="00DD4AD0">
        <w:rPr>
          <w:rFonts w:eastAsia="Verdana"/>
          <w:spacing w:val="14"/>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15"/>
          <w:sz w:val="20"/>
          <w:szCs w:val="20"/>
          <w:lang w:val="en-US"/>
        </w:rPr>
        <w:t xml:space="preserve"> </w:t>
      </w:r>
      <w:r w:rsidRPr="00DD4AD0">
        <w:rPr>
          <w:rFonts w:eastAsia="Verdana"/>
          <w:spacing w:val="-1"/>
          <w:sz w:val="20"/>
          <w:szCs w:val="20"/>
          <w:lang w:val="en-US"/>
        </w:rPr>
        <w:t>Н</w:t>
      </w:r>
      <w:r w:rsidRPr="00DD4AD0">
        <w:rPr>
          <w:rFonts w:eastAsia="Verdana"/>
          <w:spacing w:val="2"/>
          <w:sz w:val="20"/>
          <w:szCs w:val="20"/>
          <w:lang w:val="en-US"/>
        </w:rPr>
        <w:t>а</w:t>
      </w:r>
      <w:r w:rsidRPr="00DD4AD0">
        <w:rPr>
          <w:rFonts w:eastAsia="Verdana"/>
          <w:sz w:val="20"/>
          <w:szCs w:val="20"/>
          <w:lang w:val="en-US"/>
        </w:rPr>
        <w:t>ру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1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ују</w:t>
      </w:r>
      <w:r w:rsidRPr="00DD4AD0">
        <w:rPr>
          <w:rFonts w:eastAsia="Verdana"/>
          <w:spacing w:val="13"/>
          <w:sz w:val="20"/>
          <w:szCs w:val="20"/>
          <w:lang w:val="en-US"/>
        </w:rPr>
        <w:t xml:space="preserve"> </w:t>
      </w:r>
      <w:r w:rsidRPr="00DD4AD0">
        <w:rPr>
          <w:rFonts w:eastAsia="Verdana"/>
          <w:sz w:val="20"/>
          <w:szCs w:val="20"/>
          <w:lang w:val="en-US"/>
        </w:rPr>
        <w:t>на</w:t>
      </w:r>
      <w:r w:rsidRPr="00DD4AD0">
        <w:rPr>
          <w:rFonts w:eastAsia="Verdana"/>
          <w:spacing w:val="16"/>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3"/>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cs="Verdana"/>
          <w:sz w:val="20"/>
          <w:szCs w:val="20"/>
          <w:u w:val="single" w:color="000000"/>
          <w:lang w:val="en-US"/>
        </w:rPr>
        <w:t>(</w:t>
      </w:r>
      <w:r w:rsidRPr="00DD4AD0">
        <w:rPr>
          <w:rFonts w:eastAsia="Verdana"/>
          <w:sz w:val="20"/>
          <w:szCs w:val="20"/>
          <w:u w:val="single" w:color="000000"/>
          <w:lang w:val="en-US"/>
        </w:rPr>
        <w:t>Сп</w:t>
      </w:r>
      <w:r w:rsidRPr="00DD4AD0">
        <w:rPr>
          <w:rFonts w:eastAsia="Verdana"/>
          <w:spacing w:val="-1"/>
          <w:sz w:val="20"/>
          <w:szCs w:val="20"/>
          <w:u w:val="single" w:color="000000"/>
          <w:lang w:val="en-US"/>
        </w:rPr>
        <w:t>о</w:t>
      </w:r>
      <w:r w:rsidRPr="00DD4AD0">
        <w:rPr>
          <w:rFonts w:eastAsia="Verdana"/>
          <w:sz w:val="20"/>
          <w:szCs w:val="20"/>
          <w:u w:val="single" w:color="000000"/>
          <w:lang w:val="en-US"/>
        </w:rPr>
        <w:t>разум</w:t>
      </w:r>
      <w:r w:rsidRPr="00DD4AD0">
        <w:rPr>
          <w:rFonts w:eastAsia="Verdana"/>
          <w:spacing w:val="67"/>
          <w:sz w:val="20"/>
          <w:szCs w:val="20"/>
          <w:u w:val="single" w:color="000000"/>
          <w:lang w:val="en-US"/>
        </w:rPr>
        <w:t xml:space="preserve"> </w:t>
      </w:r>
      <w:r w:rsidRPr="00DD4AD0">
        <w:rPr>
          <w:rFonts w:eastAsia="Verdana"/>
          <w:sz w:val="20"/>
          <w:szCs w:val="20"/>
          <w:u w:val="single" w:color="000000"/>
          <w:lang w:val="en-US"/>
        </w:rPr>
        <w:t>о</w:t>
      </w:r>
      <w:r w:rsidRPr="00DD4AD0">
        <w:rPr>
          <w:rFonts w:eastAsia="Verdana"/>
          <w:spacing w:val="64"/>
          <w:sz w:val="20"/>
          <w:szCs w:val="20"/>
          <w:u w:val="single" w:color="000000"/>
          <w:lang w:val="en-US"/>
        </w:rPr>
        <w:t xml:space="preserve"> </w:t>
      </w:r>
      <w:r w:rsidRPr="00DD4AD0">
        <w:rPr>
          <w:rFonts w:eastAsia="Verdana"/>
          <w:sz w:val="20"/>
          <w:szCs w:val="20"/>
          <w:u w:val="single" w:color="000000"/>
          <w:lang w:val="en-US"/>
        </w:rPr>
        <w:t>зај</w:t>
      </w:r>
      <w:r w:rsidRPr="00DD4AD0">
        <w:rPr>
          <w:rFonts w:eastAsia="Verdana"/>
          <w:spacing w:val="-2"/>
          <w:sz w:val="20"/>
          <w:szCs w:val="20"/>
          <w:u w:val="single" w:color="000000"/>
          <w:lang w:val="en-US"/>
        </w:rPr>
        <w:t>е</w:t>
      </w:r>
      <w:r w:rsidRPr="00DD4AD0">
        <w:rPr>
          <w:rFonts w:eastAsia="Verdana"/>
          <w:sz w:val="20"/>
          <w:szCs w:val="20"/>
          <w:u w:val="single" w:color="000000"/>
          <w:lang w:val="en-US"/>
        </w:rPr>
        <w:t>дничк</w:t>
      </w:r>
      <w:r w:rsidRPr="00DD4AD0">
        <w:rPr>
          <w:rFonts w:eastAsia="Verdana"/>
          <w:spacing w:val="-1"/>
          <w:sz w:val="20"/>
          <w:szCs w:val="20"/>
          <w:u w:val="single" w:color="000000"/>
          <w:lang w:val="en-US"/>
        </w:rPr>
        <w:t>о</w:t>
      </w:r>
      <w:r w:rsidRPr="00DD4AD0">
        <w:rPr>
          <w:rFonts w:eastAsia="Verdana"/>
          <w:sz w:val="20"/>
          <w:szCs w:val="20"/>
          <w:u w:val="single" w:color="000000"/>
          <w:lang w:val="en-US"/>
        </w:rPr>
        <w:t>м</w:t>
      </w:r>
      <w:r w:rsidRPr="00DD4AD0">
        <w:rPr>
          <w:rFonts w:eastAsia="Verdana"/>
          <w:spacing w:val="65"/>
          <w:sz w:val="20"/>
          <w:szCs w:val="20"/>
          <w:u w:val="single" w:color="000000"/>
          <w:lang w:val="en-US"/>
        </w:rPr>
        <w:t xml:space="preserve"> </w:t>
      </w:r>
      <w:r w:rsidRPr="00DD4AD0">
        <w:rPr>
          <w:rFonts w:eastAsia="Verdana"/>
          <w:sz w:val="20"/>
          <w:szCs w:val="20"/>
          <w:u w:val="single" w:color="000000"/>
          <w:lang w:val="en-US"/>
        </w:rPr>
        <w:t>из</w:t>
      </w:r>
      <w:r w:rsidRPr="00DD4AD0">
        <w:rPr>
          <w:rFonts w:eastAsia="Verdana"/>
          <w:spacing w:val="-1"/>
          <w:sz w:val="20"/>
          <w:szCs w:val="20"/>
          <w:u w:val="single" w:color="000000"/>
          <w:lang w:val="en-US"/>
        </w:rPr>
        <w:t>в</w:t>
      </w:r>
      <w:r w:rsidRPr="00DD4AD0">
        <w:rPr>
          <w:rFonts w:eastAsia="Verdana"/>
          <w:sz w:val="20"/>
          <w:szCs w:val="20"/>
          <w:u w:val="single" w:color="000000"/>
          <w:lang w:val="en-US"/>
        </w:rPr>
        <w:t>рш</w:t>
      </w:r>
      <w:r w:rsidRPr="00DD4AD0">
        <w:rPr>
          <w:rFonts w:eastAsia="Verdana"/>
          <w:spacing w:val="-2"/>
          <w:sz w:val="20"/>
          <w:szCs w:val="20"/>
          <w:u w:val="single" w:color="000000"/>
          <w:lang w:val="en-US"/>
        </w:rPr>
        <w:t>е</w:t>
      </w:r>
      <w:r w:rsidRPr="00DD4AD0">
        <w:rPr>
          <w:rFonts w:eastAsia="Verdana"/>
          <w:sz w:val="20"/>
          <w:szCs w:val="20"/>
          <w:u w:val="single" w:color="000000"/>
          <w:lang w:val="en-US"/>
        </w:rPr>
        <w:t>њу</w:t>
      </w:r>
      <w:r w:rsidRPr="00DD4AD0">
        <w:rPr>
          <w:rFonts w:eastAsia="Verdana"/>
          <w:spacing w:val="64"/>
          <w:sz w:val="20"/>
          <w:szCs w:val="20"/>
          <w:u w:val="single" w:color="000000"/>
          <w:lang w:val="en-US"/>
        </w:rPr>
        <w:t xml:space="preserve"> </w:t>
      </w:r>
      <w:r w:rsidRPr="00DD4AD0">
        <w:rPr>
          <w:rFonts w:eastAsia="Verdana"/>
          <w:sz w:val="20"/>
          <w:szCs w:val="20"/>
          <w:u w:val="single" w:color="000000"/>
          <w:lang w:val="en-US"/>
        </w:rPr>
        <w:t>ја</w:t>
      </w:r>
      <w:r w:rsidRPr="00DD4AD0">
        <w:rPr>
          <w:rFonts w:eastAsia="Verdana"/>
          <w:spacing w:val="-1"/>
          <w:sz w:val="20"/>
          <w:szCs w:val="20"/>
          <w:u w:val="single" w:color="000000"/>
          <w:lang w:val="en-US"/>
        </w:rPr>
        <w:t>в</w:t>
      </w:r>
      <w:r w:rsidRPr="00DD4AD0">
        <w:rPr>
          <w:rFonts w:eastAsia="Verdana"/>
          <w:sz w:val="20"/>
          <w:szCs w:val="20"/>
          <w:u w:val="single" w:color="000000"/>
          <w:lang w:val="en-US"/>
        </w:rPr>
        <w:t>не</w:t>
      </w:r>
      <w:r w:rsidR="00487B79">
        <w:rPr>
          <w:rFonts w:eastAsia="Verdana"/>
          <w:sz w:val="20"/>
          <w:szCs w:val="20"/>
          <w:u w:val="single" w:color="000000"/>
          <w:lang w:val="sr-Cyrl-RS"/>
        </w:rPr>
        <w:t xml:space="preserve"> </w:t>
      </w:r>
      <w:r w:rsidRPr="00DD4AD0">
        <w:rPr>
          <w:rFonts w:eastAsia="Verdana"/>
          <w:sz w:val="20"/>
          <w:szCs w:val="20"/>
          <w:u w:val="single" w:color="000000"/>
          <w:lang w:val="en-US"/>
        </w:rPr>
        <w:t>набавке</w:t>
      </w:r>
      <w:r w:rsidRPr="00DD4AD0">
        <w:rPr>
          <w:rFonts w:eastAsia="Verdana" w:cs="Verdana"/>
          <w:spacing w:val="1"/>
          <w:sz w:val="20"/>
          <w:szCs w:val="20"/>
          <w:u w:val="single" w:color="000000"/>
          <w:lang w:val="en-US"/>
        </w:rPr>
        <w:t>)</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1"/>
          <w:sz w:val="20"/>
          <w:szCs w:val="20"/>
          <w:lang w:val="en-US"/>
        </w:rPr>
        <w:t xml:space="preserve"> 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pacing w:val="3"/>
          <w:sz w:val="20"/>
          <w:szCs w:val="20"/>
          <w:lang w:val="en-US"/>
        </w:rPr>
        <w:t>р</w:t>
      </w:r>
      <w:r w:rsidRPr="00DD4AD0">
        <w:rPr>
          <w:rFonts w:eastAsia="Verdana"/>
          <w:sz w:val="20"/>
          <w:szCs w:val="20"/>
          <w:lang w:val="en-US"/>
        </w:rPr>
        <w:t>жи:</w:t>
      </w:r>
    </w:p>
    <w:p w14:paraId="7D8A415F" w14:textId="77777777" w:rsidR="00DD4AD0" w:rsidRPr="00DD4AD0" w:rsidRDefault="00DD4AD0" w:rsidP="00DD4AD0">
      <w:pPr>
        <w:widowControl w:val="0"/>
        <w:tabs>
          <w:tab w:val="left" w:pos="10065"/>
        </w:tabs>
        <w:spacing w:before="5" w:after="0" w:line="244" w:lineRule="exact"/>
        <w:ind w:left="112" w:right="115" w:firstLine="720"/>
        <w:jc w:val="both"/>
        <w:rPr>
          <w:rFonts w:eastAsia="Verdana"/>
          <w:sz w:val="20"/>
          <w:szCs w:val="20"/>
          <w:lang w:val="en-US"/>
        </w:rPr>
      </w:pPr>
      <w:r w:rsidRPr="00DD4AD0">
        <w:rPr>
          <w:rFonts w:eastAsia="Verdana" w:cs="Verdana"/>
          <w:sz w:val="20"/>
          <w:szCs w:val="20"/>
          <w:lang w:val="en-US"/>
        </w:rPr>
        <w:t>1</w:t>
      </w:r>
      <w:r w:rsidRPr="00DD4AD0">
        <w:rPr>
          <w:rFonts w:eastAsia="Verdana"/>
          <w:sz w:val="20"/>
          <w:szCs w:val="20"/>
          <w:lang w:val="en-US"/>
        </w:rPr>
        <w:t>)</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дат</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чла</w:t>
      </w:r>
      <w:r w:rsidRPr="00DD4AD0">
        <w:rPr>
          <w:rFonts w:eastAsia="Verdana"/>
          <w:spacing w:val="1"/>
          <w:sz w:val="20"/>
          <w:szCs w:val="20"/>
          <w:lang w:val="en-US"/>
        </w:rPr>
        <w:t>н</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р</w:t>
      </w:r>
      <w:r w:rsidRPr="00DD4AD0">
        <w:rPr>
          <w:rFonts w:eastAsia="Verdana"/>
          <w:spacing w:val="1"/>
          <w:sz w:val="20"/>
          <w:szCs w:val="20"/>
          <w:lang w:val="en-US"/>
        </w:rPr>
        <w:t>у</w:t>
      </w:r>
      <w:r w:rsidRPr="00DD4AD0">
        <w:rPr>
          <w:rFonts w:eastAsia="Verdana"/>
          <w:sz w:val="20"/>
          <w:szCs w:val="20"/>
          <w:lang w:val="en-US"/>
        </w:rPr>
        <w:t>пе</w:t>
      </w:r>
      <w:r w:rsidRPr="00DD4AD0">
        <w:rPr>
          <w:rFonts w:eastAsia="Verdana"/>
          <w:spacing w:val="1"/>
          <w:sz w:val="20"/>
          <w:szCs w:val="20"/>
          <w:lang w:val="en-US"/>
        </w:rPr>
        <w:t xml:space="preserve"> 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3"/>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ил</w:t>
      </w:r>
      <w:r w:rsidRPr="00DD4AD0">
        <w:rPr>
          <w:rFonts w:eastAsia="Verdana"/>
          <w:spacing w:val="2"/>
          <w:sz w:val="20"/>
          <w:szCs w:val="20"/>
          <w:lang w:val="en-US"/>
        </w:rPr>
        <w:t>а</w:t>
      </w:r>
      <w:r w:rsidRPr="00DD4AD0">
        <w:rPr>
          <w:rFonts w:eastAsia="Verdana"/>
          <w:sz w:val="20"/>
          <w:szCs w:val="20"/>
          <w:lang w:val="en-US"/>
        </w:rPr>
        <w:t>ц</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ос</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4"/>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7"/>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ти</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уду</w:t>
      </w:r>
      <w:r w:rsidRPr="00DD4AD0">
        <w:rPr>
          <w:rFonts w:eastAsia="Verdana"/>
          <w:w w:val="99"/>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9"/>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зас</w:t>
      </w:r>
      <w:r w:rsidRPr="00DD4AD0">
        <w:rPr>
          <w:rFonts w:eastAsia="Verdana"/>
          <w:spacing w:val="1"/>
          <w:sz w:val="20"/>
          <w:szCs w:val="20"/>
          <w:lang w:val="en-US"/>
        </w:rPr>
        <w:t>т</w:t>
      </w:r>
      <w:r w:rsidRPr="00DD4AD0">
        <w:rPr>
          <w:rFonts w:eastAsia="Verdana"/>
          <w:sz w:val="20"/>
          <w:szCs w:val="20"/>
          <w:lang w:val="en-US"/>
        </w:rPr>
        <w:t>упати</w:t>
      </w:r>
      <w:r w:rsidRPr="00DD4AD0">
        <w:rPr>
          <w:rFonts w:eastAsia="Verdana"/>
          <w:spacing w:val="-6"/>
          <w:sz w:val="20"/>
          <w:szCs w:val="20"/>
          <w:lang w:val="en-US"/>
        </w:rPr>
        <w:t xml:space="preserve"> </w:t>
      </w:r>
      <w:r w:rsidRPr="00DD4AD0">
        <w:rPr>
          <w:rFonts w:eastAsia="Verdana"/>
          <w:spacing w:val="-1"/>
          <w:sz w:val="20"/>
          <w:szCs w:val="20"/>
          <w:lang w:val="en-US"/>
        </w:rPr>
        <w:t>г</w:t>
      </w:r>
      <w:r w:rsidRPr="00DD4AD0">
        <w:rPr>
          <w:rFonts w:eastAsia="Verdana"/>
          <w:sz w:val="20"/>
          <w:szCs w:val="20"/>
          <w:lang w:val="en-US"/>
        </w:rPr>
        <w:t>р</w:t>
      </w:r>
      <w:r w:rsidRPr="00DD4AD0">
        <w:rPr>
          <w:rFonts w:eastAsia="Verdana"/>
          <w:spacing w:val="1"/>
          <w:sz w:val="20"/>
          <w:szCs w:val="20"/>
          <w:lang w:val="en-US"/>
        </w:rPr>
        <w:t>у</w:t>
      </w:r>
      <w:r w:rsidRPr="00DD4AD0">
        <w:rPr>
          <w:rFonts w:eastAsia="Verdana"/>
          <w:sz w:val="20"/>
          <w:szCs w:val="20"/>
          <w:lang w:val="en-US"/>
        </w:rPr>
        <w:t>пу</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6"/>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ио</w:t>
      </w:r>
      <w:r w:rsidRPr="00DD4AD0">
        <w:rPr>
          <w:rFonts w:eastAsia="Verdana"/>
          <w:spacing w:val="3"/>
          <w:sz w:val="20"/>
          <w:szCs w:val="20"/>
          <w:lang w:val="en-US"/>
        </w:rPr>
        <w:t>ц</w:t>
      </w:r>
      <w:r w:rsidRPr="00DD4AD0">
        <w:rPr>
          <w:rFonts w:eastAsia="Verdana"/>
          <w:spacing w:val="-2"/>
          <w:sz w:val="20"/>
          <w:szCs w:val="20"/>
          <w:lang w:val="en-US"/>
        </w:rPr>
        <w:t>е</w:t>
      </w:r>
      <w:r w:rsidRPr="00DD4AD0">
        <w:rPr>
          <w:rFonts w:eastAsia="Verdana"/>
          <w:sz w:val="20"/>
          <w:szCs w:val="20"/>
          <w:lang w:val="en-US"/>
        </w:rPr>
        <w:t>м;</w:t>
      </w:r>
    </w:p>
    <w:p w14:paraId="3BFAD54B" w14:textId="77777777"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u w:val="single" w:color="000000"/>
          <w:lang w:val="en-US"/>
        </w:rPr>
      </w:pPr>
      <w:r w:rsidRPr="00DD4AD0">
        <w:rPr>
          <w:rFonts w:eastAsia="Verdana"/>
          <w:spacing w:val="-1"/>
          <w:sz w:val="20"/>
          <w:szCs w:val="20"/>
          <w:lang w:val="en-US"/>
        </w:rPr>
        <w:t>2) опис послова сваког од понуђача из групе понуђача у извршењу уговора.</w:t>
      </w:r>
    </w:p>
    <w:p w14:paraId="20D57AC9" w14:textId="77777777"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u w:val="single" w:color="000000"/>
          <w:lang w:val="en-US"/>
        </w:rPr>
      </w:pPr>
      <w:r w:rsidRPr="00DD4AD0">
        <w:rPr>
          <w:rFonts w:eastAsia="Verdana"/>
          <w:spacing w:val="-1"/>
          <w:sz w:val="20"/>
          <w:szCs w:val="20"/>
          <w:u w:val="single" w:color="000000"/>
          <w:lang w:val="en-US"/>
        </w:rPr>
        <w:t xml:space="preserve"> Споразумом се уређују и питање ко потписује обрасце из Конкурсне документације.</w:t>
      </w:r>
    </w:p>
    <w:p w14:paraId="38D43102" w14:textId="77777777" w:rsidR="00DD4AD0" w:rsidRPr="00DD4AD0" w:rsidRDefault="00DD4AD0" w:rsidP="00DD4AD0">
      <w:pPr>
        <w:widowControl w:val="0"/>
        <w:tabs>
          <w:tab w:val="left" w:pos="10065"/>
        </w:tabs>
        <w:spacing w:before="2" w:after="0" w:line="239" w:lineRule="auto"/>
        <w:ind w:left="112" w:right="111" w:firstLine="30"/>
        <w:jc w:val="both"/>
        <w:rPr>
          <w:rFonts w:eastAsia="Verdana"/>
          <w:spacing w:val="-1"/>
          <w:sz w:val="20"/>
          <w:szCs w:val="20"/>
          <w:lang w:val="en-US"/>
        </w:rPr>
      </w:pPr>
      <w:r w:rsidRPr="00DD4AD0">
        <w:rPr>
          <w:rFonts w:eastAsia="Verdana"/>
          <w:spacing w:val="-1"/>
          <w:sz w:val="20"/>
          <w:szCs w:val="20"/>
          <w:lang w:val="en-US"/>
        </w:rPr>
        <w:t>Задруга може поднети понуду самостално, у своје име, а за рачун задругара или заједничку понуду у име задругара.</w:t>
      </w:r>
    </w:p>
    <w:p w14:paraId="3F68F836" w14:textId="77777777"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lang w:val="en-US"/>
        </w:rPr>
      </w:pPr>
      <w:r w:rsidRPr="00DD4AD0">
        <w:rPr>
          <w:rFonts w:eastAsia="Verdana"/>
          <w:spacing w:val="-1"/>
          <w:sz w:val="20"/>
          <w:szCs w:val="20"/>
          <w:lang w:val="en-U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14:paraId="39070B55" w14:textId="77777777"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lang w:val="en-US"/>
        </w:rPr>
      </w:pPr>
      <w:r w:rsidRPr="00DD4AD0">
        <w:rPr>
          <w:rFonts w:eastAsia="Verdana"/>
          <w:spacing w:val="-1"/>
          <w:sz w:val="20"/>
          <w:szCs w:val="20"/>
          <w:lang w:val="en-U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14:paraId="5E4A7BF1" w14:textId="77777777"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lang w:val="en-US"/>
        </w:rPr>
      </w:pPr>
      <w:r w:rsidRPr="00DD4AD0">
        <w:rPr>
          <w:rFonts w:eastAsia="Verdana"/>
          <w:spacing w:val="-1"/>
          <w:sz w:val="20"/>
          <w:szCs w:val="20"/>
          <w:lang w:val="en-US"/>
        </w:rPr>
        <w:t>Наручилац не може од групе понуђача да захтева да се повезују у одређени правни облик како би могли да поднесу заједничку понуду.</w:t>
      </w:r>
    </w:p>
    <w:p w14:paraId="6A81B200" w14:textId="77777777"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lang w:val="en-US"/>
        </w:rPr>
      </w:pPr>
      <w:r w:rsidRPr="00DD4AD0">
        <w:rPr>
          <w:rFonts w:eastAsia="Verdana"/>
          <w:spacing w:val="-1"/>
          <w:sz w:val="20"/>
          <w:szCs w:val="20"/>
          <w:lang w:val="en-US"/>
        </w:rPr>
        <w:t>Понуђачи који поднесу заједничку понуду одговарају неограничено солидарно према наручиоцу.</w:t>
      </w:r>
    </w:p>
    <w:p w14:paraId="0C96A7F5" w14:textId="77777777"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lang w:val="sr-Cyrl-RS"/>
        </w:rPr>
      </w:pPr>
      <w:r w:rsidRPr="00DD4AD0">
        <w:rPr>
          <w:rFonts w:eastAsia="Verdana"/>
          <w:spacing w:val="-1"/>
          <w:sz w:val="20"/>
          <w:szCs w:val="20"/>
          <w:lang w:val="en-US"/>
        </w:rPr>
        <w:t>У понуди је потребно навести имена и одговарајуће професионалне квалификације</w:t>
      </w:r>
      <w:r w:rsidRPr="00DD4AD0">
        <w:rPr>
          <w:rFonts w:eastAsia="Verdana"/>
          <w:spacing w:val="-1"/>
          <w:sz w:val="20"/>
          <w:szCs w:val="20"/>
          <w:lang w:val="sr-Cyrl-RS"/>
        </w:rPr>
        <w:t xml:space="preserve"> </w:t>
      </w:r>
      <w:r w:rsidRPr="00DD4AD0">
        <w:rPr>
          <w:rFonts w:eastAsia="Verdana"/>
          <w:spacing w:val="-1"/>
          <w:sz w:val="20"/>
          <w:szCs w:val="20"/>
          <w:lang w:val="en-US"/>
        </w:rPr>
        <w:t>лица која ће бити одговорна за извршење уговора.</w:t>
      </w:r>
    </w:p>
    <w:p w14:paraId="0AB62272" w14:textId="77777777"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lang w:val="sr-Cyrl-RS"/>
        </w:rPr>
      </w:pPr>
    </w:p>
    <w:p w14:paraId="08542AFC" w14:textId="77777777" w:rsidR="00DD4AD0" w:rsidRPr="00C2356E" w:rsidRDefault="00DD4AD0" w:rsidP="00DD4AD0">
      <w:pPr>
        <w:widowControl w:val="0"/>
        <w:numPr>
          <w:ilvl w:val="1"/>
          <w:numId w:val="7"/>
        </w:numPr>
        <w:tabs>
          <w:tab w:val="left" w:pos="1125"/>
        </w:tabs>
        <w:spacing w:after="0" w:line="242" w:lineRule="exact"/>
        <w:ind w:right="116" w:firstLine="720"/>
        <w:outlineLvl w:val="0"/>
        <w:rPr>
          <w:rFonts w:eastAsia="Verdana"/>
          <w:sz w:val="20"/>
          <w:szCs w:val="20"/>
          <w:lang w:val="en-US"/>
        </w:rPr>
      </w:pPr>
      <w:r w:rsidRPr="002B15D3">
        <w:rPr>
          <w:rFonts w:eastAsia="Verdana"/>
          <w:b/>
          <w:bCs/>
          <w:sz w:val="20"/>
          <w:szCs w:val="20"/>
          <w:lang w:val="en-US"/>
        </w:rPr>
        <w:t>Зах</w:t>
      </w:r>
      <w:r w:rsidRPr="002B15D3">
        <w:rPr>
          <w:rFonts w:eastAsia="Verdana"/>
          <w:b/>
          <w:bCs/>
          <w:spacing w:val="1"/>
          <w:sz w:val="20"/>
          <w:szCs w:val="20"/>
          <w:lang w:val="en-US"/>
        </w:rPr>
        <w:t>т</w:t>
      </w:r>
      <w:r w:rsidRPr="002B15D3">
        <w:rPr>
          <w:rFonts w:eastAsia="Verdana"/>
          <w:b/>
          <w:bCs/>
          <w:sz w:val="20"/>
          <w:szCs w:val="20"/>
          <w:lang w:val="en-US"/>
        </w:rPr>
        <w:t>е</w:t>
      </w:r>
      <w:r w:rsidRPr="002B15D3">
        <w:rPr>
          <w:rFonts w:eastAsia="Verdana"/>
          <w:b/>
          <w:bCs/>
          <w:spacing w:val="-1"/>
          <w:sz w:val="20"/>
          <w:szCs w:val="20"/>
          <w:lang w:val="en-US"/>
        </w:rPr>
        <w:t>в</w:t>
      </w:r>
      <w:r w:rsidRPr="002B15D3">
        <w:rPr>
          <w:rFonts w:eastAsia="Verdana"/>
          <w:b/>
          <w:bCs/>
          <w:sz w:val="20"/>
          <w:szCs w:val="20"/>
          <w:lang w:val="en-US"/>
        </w:rPr>
        <w:t>и</w:t>
      </w:r>
      <w:r w:rsidRPr="002B15D3">
        <w:rPr>
          <w:rFonts w:eastAsia="Verdana"/>
          <w:b/>
          <w:bCs/>
          <w:spacing w:val="2"/>
          <w:sz w:val="20"/>
          <w:szCs w:val="20"/>
          <w:lang w:val="en-US"/>
        </w:rPr>
        <w:t xml:space="preserve"> </w:t>
      </w:r>
      <w:r w:rsidRPr="002B15D3">
        <w:rPr>
          <w:rFonts w:eastAsia="Verdana"/>
          <w:b/>
          <w:bCs/>
          <w:sz w:val="20"/>
          <w:szCs w:val="20"/>
          <w:lang w:val="en-US"/>
        </w:rPr>
        <w:t>у</w:t>
      </w:r>
      <w:r w:rsidRPr="002B15D3">
        <w:rPr>
          <w:rFonts w:eastAsia="Verdana"/>
          <w:b/>
          <w:bCs/>
          <w:spacing w:val="2"/>
          <w:sz w:val="20"/>
          <w:szCs w:val="20"/>
          <w:lang w:val="en-US"/>
        </w:rPr>
        <w:t xml:space="preserve"> </w:t>
      </w:r>
      <w:r w:rsidRPr="002B15D3">
        <w:rPr>
          <w:rFonts w:eastAsia="Verdana"/>
          <w:b/>
          <w:bCs/>
          <w:sz w:val="20"/>
          <w:szCs w:val="20"/>
          <w:lang w:val="en-US"/>
        </w:rPr>
        <w:t>пог</w:t>
      </w:r>
      <w:r w:rsidRPr="002B15D3">
        <w:rPr>
          <w:rFonts w:eastAsia="Verdana"/>
          <w:b/>
          <w:bCs/>
          <w:spacing w:val="3"/>
          <w:sz w:val="20"/>
          <w:szCs w:val="20"/>
          <w:lang w:val="en-US"/>
        </w:rPr>
        <w:t>л</w:t>
      </w:r>
      <w:r w:rsidRPr="002B15D3">
        <w:rPr>
          <w:rFonts w:eastAsia="Verdana"/>
          <w:b/>
          <w:bCs/>
          <w:sz w:val="20"/>
          <w:szCs w:val="20"/>
          <w:lang w:val="en-US"/>
        </w:rPr>
        <w:t>е</w:t>
      </w:r>
      <w:r w:rsidRPr="002B15D3">
        <w:rPr>
          <w:rFonts w:eastAsia="Verdana"/>
          <w:b/>
          <w:bCs/>
          <w:spacing w:val="1"/>
          <w:sz w:val="20"/>
          <w:szCs w:val="20"/>
          <w:lang w:val="en-US"/>
        </w:rPr>
        <w:t>д</w:t>
      </w:r>
      <w:r w:rsidRPr="002B15D3">
        <w:rPr>
          <w:rFonts w:eastAsia="Verdana"/>
          <w:b/>
          <w:bCs/>
          <w:sz w:val="20"/>
          <w:szCs w:val="20"/>
          <w:lang w:val="en-US"/>
        </w:rPr>
        <w:t>у</w:t>
      </w:r>
      <w:r w:rsidRPr="002B15D3">
        <w:rPr>
          <w:rFonts w:eastAsia="Verdana"/>
          <w:b/>
          <w:bCs/>
          <w:spacing w:val="4"/>
          <w:sz w:val="20"/>
          <w:szCs w:val="20"/>
          <w:lang w:val="en-US"/>
        </w:rPr>
        <w:t xml:space="preserve"> </w:t>
      </w:r>
      <w:r w:rsidRPr="002B15D3">
        <w:rPr>
          <w:rFonts w:eastAsia="Verdana"/>
          <w:b/>
          <w:bCs/>
          <w:spacing w:val="-1"/>
          <w:sz w:val="20"/>
          <w:szCs w:val="20"/>
          <w:lang w:val="en-US"/>
        </w:rPr>
        <w:t>т</w:t>
      </w:r>
      <w:r w:rsidRPr="002B15D3">
        <w:rPr>
          <w:rFonts w:eastAsia="Verdana"/>
          <w:b/>
          <w:bCs/>
          <w:sz w:val="20"/>
          <w:szCs w:val="20"/>
          <w:lang w:val="en-US"/>
        </w:rPr>
        <w:t>р</w:t>
      </w:r>
      <w:r w:rsidRPr="002B15D3">
        <w:rPr>
          <w:rFonts w:eastAsia="Verdana"/>
          <w:b/>
          <w:bCs/>
          <w:spacing w:val="1"/>
          <w:sz w:val="20"/>
          <w:szCs w:val="20"/>
          <w:lang w:val="en-US"/>
        </w:rPr>
        <w:t>а</w:t>
      </w:r>
      <w:r w:rsidRPr="002B15D3">
        <w:rPr>
          <w:rFonts w:eastAsia="Verdana"/>
          <w:b/>
          <w:bCs/>
          <w:sz w:val="20"/>
          <w:szCs w:val="20"/>
          <w:lang w:val="en-US"/>
        </w:rPr>
        <w:t>женог</w:t>
      </w:r>
      <w:r w:rsidRPr="002B15D3">
        <w:rPr>
          <w:rFonts w:eastAsia="Verdana"/>
          <w:b/>
          <w:bCs/>
          <w:spacing w:val="2"/>
          <w:sz w:val="20"/>
          <w:szCs w:val="20"/>
          <w:lang w:val="en-US"/>
        </w:rPr>
        <w:t xml:space="preserve"> н</w:t>
      </w:r>
      <w:r w:rsidRPr="002B15D3">
        <w:rPr>
          <w:rFonts w:eastAsia="Verdana"/>
          <w:b/>
          <w:bCs/>
          <w:spacing w:val="-1"/>
          <w:sz w:val="20"/>
          <w:szCs w:val="20"/>
          <w:lang w:val="en-US"/>
        </w:rPr>
        <w:t>а</w:t>
      </w:r>
      <w:r w:rsidRPr="002B15D3">
        <w:rPr>
          <w:rFonts w:eastAsia="Verdana"/>
          <w:b/>
          <w:bCs/>
          <w:sz w:val="20"/>
          <w:szCs w:val="20"/>
          <w:lang w:val="en-US"/>
        </w:rPr>
        <w:t>ч</w:t>
      </w:r>
      <w:r w:rsidRPr="002B15D3">
        <w:rPr>
          <w:rFonts w:eastAsia="Verdana"/>
          <w:b/>
          <w:bCs/>
          <w:spacing w:val="1"/>
          <w:sz w:val="20"/>
          <w:szCs w:val="20"/>
          <w:lang w:val="en-US"/>
        </w:rPr>
        <w:t>и</w:t>
      </w:r>
      <w:r w:rsidRPr="002B15D3">
        <w:rPr>
          <w:rFonts w:eastAsia="Verdana"/>
          <w:b/>
          <w:bCs/>
          <w:spacing w:val="2"/>
          <w:sz w:val="20"/>
          <w:szCs w:val="20"/>
          <w:lang w:val="en-US"/>
        </w:rPr>
        <w:t>н</w:t>
      </w:r>
      <w:r w:rsidRPr="002B15D3">
        <w:rPr>
          <w:rFonts w:eastAsia="Verdana"/>
          <w:b/>
          <w:bCs/>
          <w:sz w:val="20"/>
          <w:szCs w:val="20"/>
          <w:lang w:val="en-US"/>
        </w:rPr>
        <w:t>а</w:t>
      </w:r>
      <w:r w:rsidRPr="002B15D3">
        <w:rPr>
          <w:rFonts w:eastAsia="Verdana"/>
          <w:b/>
          <w:bCs/>
          <w:spacing w:val="1"/>
          <w:sz w:val="20"/>
          <w:szCs w:val="20"/>
          <w:lang w:val="en-US"/>
        </w:rPr>
        <w:t xml:space="preserve"> </w:t>
      </w:r>
      <w:r w:rsidRPr="002B15D3">
        <w:rPr>
          <w:rFonts w:eastAsia="Verdana"/>
          <w:b/>
          <w:bCs/>
          <w:sz w:val="20"/>
          <w:szCs w:val="20"/>
          <w:lang w:val="en-US"/>
        </w:rPr>
        <w:t>и</w:t>
      </w:r>
      <w:r w:rsidRPr="002B15D3">
        <w:rPr>
          <w:rFonts w:eastAsia="Verdana"/>
          <w:b/>
          <w:bCs/>
          <w:spacing w:val="3"/>
          <w:sz w:val="20"/>
          <w:szCs w:val="20"/>
          <w:lang w:val="en-US"/>
        </w:rPr>
        <w:t xml:space="preserve"> </w:t>
      </w:r>
      <w:r w:rsidRPr="002B15D3">
        <w:rPr>
          <w:rFonts w:eastAsia="Verdana"/>
          <w:b/>
          <w:bCs/>
          <w:sz w:val="20"/>
          <w:szCs w:val="20"/>
          <w:lang w:val="en-US"/>
        </w:rPr>
        <w:t>усло</w:t>
      </w:r>
      <w:r w:rsidRPr="002B15D3">
        <w:rPr>
          <w:rFonts w:eastAsia="Verdana"/>
          <w:b/>
          <w:bCs/>
          <w:spacing w:val="2"/>
          <w:sz w:val="20"/>
          <w:szCs w:val="20"/>
          <w:lang w:val="en-US"/>
        </w:rPr>
        <w:t>в</w:t>
      </w:r>
      <w:r w:rsidRPr="002B15D3">
        <w:rPr>
          <w:rFonts w:eastAsia="Verdana"/>
          <w:b/>
          <w:bCs/>
          <w:sz w:val="20"/>
          <w:szCs w:val="20"/>
          <w:lang w:val="en-US"/>
        </w:rPr>
        <w:t>а</w:t>
      </w:r>
      <w:r w:rsidRPr="002B15D3">
        <w:rPr>
          <w:rFonts w:eastAsia="Verdana"/>
          <w:b/>
          <w:bCs/>
          <w:spacing w:val="1"/>
          <w:sz w:val="20"/>
          <w:szCs w:val="20"/>
          <w:lang w:val="en-US"/>
        </w:rPr>
        <w:t xml:space="preserve"> </w:t>
      </w:r>
      <w:proofErr w:type="gramStart"/>
      <w:r w:rsidRPr="002B15D3">
        <w:rPr>
          <w:rFonts w:eastAsia="Verdana"/>
          <w:b/>
          <w:bCs/>
          <w:sz w:val="20"/>
          <w:szCs w:val="20"/>
          <w:lang w:val="en-US"/>
        </w:rPr>
        <w:t>пл</w:t>
      </w:r>
      <w:r w:rsidRPr="002B15D3">
        <w:rPr>
          <w:rFonts w:eastAsia="Verdana"/>
          <w:b/>
          <w:bCs/>
          <w:spacing w:val="-1"/>
          <w:sz w:val="20"/>
          <w:szCs w:val="20"/>
          <w:lang w:val="en-US"/>
        </w:rPr>
        <w:t>а</w:t>
      </w:r>
      <w:r w:rsidRPr="002B15D3">
        <w:rPr>
          <w:rFonts w:eastAsia="Verdana"/>
          <w:b/>
          <w:bCs/>
          <w:spacing w:val="2"/>
          <w:sz w:val="20"/>
          <w:szCs w:val="20"/>
          <w:lang w:val="en-US"/>
        </w:rPr>
        <w:t>ћ</w:t>
      </w:r>
      <w:r w:rsidRPr="002B15D3">
        <w:rPr>
          <w:rFonts w:eastAsia="Verdana"/>
          <w:b/>
          <w:bCs/>
          <w:spacing w:val="-1"/>
          <w:sz w:val="20"/>
          <w:szCs w:val="20"/>
          <w:lang w:val="en-US"/>
        </w:rPr>
        <w:t>а</w:t>
      </w:r>
      <w:r w:rsidRPr="002B15D3">
        <w:rPr>
          <w:rFonts w:eastAsia="Verdana"/>
          <w:b/>
          <w:bCs/>
          <w:spacing w:val="3"/>
          <w:sz w:val="20"/>
          <w:szCs w:val="20"/>
          <w:lang w:val="en-US"/>
        </w:rPr>
        <w:t>њ</w:t>
      </w:r>
      <w:r w:rsidRPr="002B15D3">
        <w:rPr>
          <w:rFonts w:eastAsia="Verdana"/>
          <w:b/>
          <w:bCs/>
          <w:spacing w:val="-1"/>
          <w:sz w:val="20"/>
          <w:szCs w:val="20"/>
          <w:lang w:val="en-US"/>
        </w:rPr>
        <w:t>а</w:t>
      </w:r>
      <w:r w:rsidRPr="002B15D3">
        <w:rPr>
          <w:rFonts w:eastAsia="Verdana"/>
          <w:b/>
          <w:bCs/>
          <w:sz w:val="20"/>
          <w:szCs w:val="20"/>
          <w:lang w:val="en-US"/>
        </w:rPr>
        <w:t>,</w:t>
      </w:r>
      <w:r w:rsidRPr="002B15D3">
        <w:rPr>
          <w:rFonts w:eastAsia="Verdana"/>
          <w:b/>
          <w:bCs/>
          <w:spacing w:val="1"/>
          <w:sz w:val="20"/>
          <w:szCs w:val="20"/>
          <w:lang w:val="en-US"/>
        </w:rPr>
        <w:t xml:space="preserve"> </w:t>
      </w:r>
      <w:r w:rsidRPr="002B15D3">
        <w:rPr>
          <w:rFonts w:eastAsia="Verdana"/>
          <w:b/>
          <w:bCs/>
          <w:spacing w:val="2"/>
          <w:sz w:val="20"/>
          <w:szCs w:val="20"/>
          <w:lang w:val="en-US"/>
        </w:rPr>
        <w:t xml:space="preserve"> </w:t>
      </w:r>
      <w:r w:rsidRPr="002B15D3">
        <w:rPr>
          <w:rFonts w:eastAsia="Verdana"/>
          <w:b/>
          <w:bCs/>
          <w:sz w:val="20"/>
          <w:szCs w:val="20"/>
          <w:lang w:val="en-US"/>
        </w:rPr>
        <w:t>ро</w:t>
      </w:r>
      <w:r w:rsidRPr="002B15D3">
        <w:rPr>
          <w:rFonts w:eastAsia="Verdana"/>
          <w:b/>
          <w:bCs/>
          <w:spacing w:val="2"/>
          <w:sz w:val="20"/>
          <w:szCs w:val="20"/>
          <w:lang w:val="en-US"/>
        </w:rPr>
        <w:t>к</w:t>
      </w:r>
      <w:r w:rsidRPr="002B15D3">
        <w:rPr>
          <w:rFonts w:eastAsia="Verdana"/>
          <w:b/>
          <w:bCs/>
          <w:spacing w:val="-1"/>
          <w:sz w:val="20"/>
          <w:szCs w:val="20"/>
          <w:lang w:val="en-US"/>
        </w:rPr>
        <w:t>а</w:t>
      </w:r>
      <w:proofErr w:type="gramEnd"/>
      <w:r w:rsidRPr="002B15D3">
        <w:rPr>
          <w:rFonts w:eastAsia="Verdana"/>
          <w:b/>
          <w:bCs/>
          <w:spacing w:val="-1"/>
          <w:sz w:val="20"/>
          <w:szCs w:val="20"/>
          <w:lang w:val="sr-Cyrl-RS"/>
        </w:rPr>
        <w:t xml:space="preserve"> извршења</w:t>
      </w:r>
      <w:r w:rsidRPr="002B15D3">
        <w:rPr>
          <w:rFonts w:eastAsia="Verdana"/>
          <w:b/>
          <w:bCs/>
          <w:sz w:val="20"/>
          <w:szCs w:val="20"/>
          <w:lang w:val="en-US"/>
        </w:rPr>
        <w:t>,</w:t>
      </w:r>
      <w:r w:rsidRPr="002B15D3">
        <w:rPr>
          <w:rFonts w:eastAsia="Verdana"/>
          <w:b/>
          <w:bCs/>
          <w:spacing w:val="2"/>
          <w:sz w:val="20"/>
          <w:szCs w:val="20"/>
          <w:lang w:val="en-US"/>
        </w:rPr>
        <w:t xml:space="preserve"> </w:t>
      </w:r>
      <w:r w:rsidRPr="002B15D3">
        <w:rPr>
          <w:rFonts w:eastAsia="Verdana"/>
          <w:b/>
          <w:bCs/>
          <w:sz w:val="20"/>
          <w:szCs w:val="20"/>
          <w:lang w:val="en-US"/>
        </w:rPr>
        <w:t>к</w:t>
      </w:r>
      <w:r w:rsidRPr="002B15D3">
        <w:rPr>
          <w:rFonts w:eastAsia="Verdana"/>
          <w:b/>
          <w:bCs/>
          <w:spacing w:val="-1"/>
          <w:sz w:val="20"/>
          <w:szCs w:val="20"/>
          <w:lang w:val="en-US"/>
        </w:rPr>
        <w:t>а</w:t>
      </w:r>
      <w:r w:rsidRPr="002B15D3">
        <w:rPr>
          <w:rFonts w:eastAsia="Verdana"/>
          <w:b/>
          <w:bCs/>
          <w:sz w:val="20"/>
          <w:szCs w:val="20"/>
          <w:lang w:val="en-US"/>
        </w:rPr>
        <w:t>о</w:t>
      </w:r>
      <w:r w:rsidRPr="002B15D3">
        <w:rPr>
          <w:rFonts w:eastAsia="Verdana"/>
          <w:b/>
          <w:bCs/>
          <w:w w:val="99"/>
          <w:sz w:val="20"/>
          <w:szCs w:val="20"/>
          <w:lang w:val="en-US"/>
        </w:rPr>
        <w:t xml:space="preserve"> </w:t>
      </w:r>
      <w:r w:rsidRPr="002B15D3">
        <w:rPr>
          <w:rFonts w:eastAsia="Verdana"/>
          <w:b/>
          <w:bCs/>
          <w:sz w:val="20"/>
          <w:szCs w:val="20"/>
          <w:lang w:val="en-US"/>
        </w:rPr>
        <w:t>и</w:t>
      </w:r>
      <w:r w:rsidRPr="002B15D3">
        <w:rPr>
          <w:rFonts w:eastAsia="Verdana"/>
          <w:b/>
          <w:bCs/>
          <w:spacing w:val="-11"/>
          <w:sz w:val="20"/>
          <w:szCs w:val="20"/>
          <w:lang w:val="en-US"/>
        </w:rPr>
        <w:t xml:space="preserve"> </w:t>
      </w:r>
      <w:r w:rsidRPr="002B15D3">
        <w:rPr>
          <w:rFonts w:eastAsia="Verdana"/>
          <w:b/>
          <w:bCs/>
          <w:spacing w:val="-1"/>
          <w:sz w:val="20"/>
          <w:szCs w:val="20"/>
          <w:lang w:val="en-US"/>
        </w:rPr>
        <w:t>е</w:t>
      </w:r>
      <w:r w:rsidRPr="002B15D3">
        <w:rPr>
          <w:rFonts w:eastAsia="Verdana"/>
          <w:b/>
          <w:bCs/>
          <w:spacing w:val="1"/>
          <w:sz w:val="20"/>
          <w:szCs w:val="20"/>
          <w:lang w:val="en-US"/>
        </w:rPr>
        <w:t>в</w:t>
      </w:r>
      <w:r w:rsidRPr="002B15D3">
        <w:rPr>
          <w:rFonts w:eastAsia="Verdana"/>
          <w:b/>
          <w:bCs/>
          <w:sz w:val="20"/>
          <w:szCs w:val="20"/>
          <w:lang w:val="en-US"/>
        </w:rPr>
        <w:t>ен</w:t>
      </w:r>
      <w:r w:rsidRPr="002B15D3">
        <w:rPr>
          <w:rFonts w:eastAsia="Verdana"/>
          <w:b/>
          <w:bCs/>
          <w:spacing w:val="-1"/>
          <w:sz w:val="20"/>
          <w:szCs w:val="20"/>
          <w:lang w:val="en-US"/>
        </w:rPr>
        <w:t>т</w:t>
      </w:r>
      <w:r w:rsidRPr="002B15D3">
        <w:rPr>
          <w:rFonts w:eastAsia="Verdana"/>
          <w:b/>
          <w:bCs/>
          <w:spacing w:val="2"/>
          <w:sz w:val="20"/>
          <w:szCs w:val="20"/>
          <w:lang w:val="en-US"/>
        </w:rPr>
        <w:t>у</w:t>
      </w:r>
      <w:r w:rsidRPr="002B15D3">
        <w:rPr>
          <w:rFonts w:eastAsia="Verdana"/>
          <w:b/>
          <w:bCs/>
          <w:spacing w:val="-1"/>
          <w:sz w:val="20"/>
          <w:szCs w:val="20"/>
          <w:lang w:val="en-US"/>
        </w:rPr>
        <w:t>а</w:t>
      </w:r>
      <w:r w:rsidRPr="002B15D3">
        <w:rPr>
          <w:rFonts w:eastAsia="Verdana"/>
          <w:b/>
          <w:bCs/>
          <w:sz w:val="20"/>
          <w:szCs w:val="20"/>
          <w:lang w:val="en-US"/>
        </w:rPr>
        <w:t>лних</w:t>
      </w:r>
      <w:r w:rsidRPr="002B15D3">
        <w:rPr>
          <w:rFonts w:eastAsia="Verdana"/>
          <w:b/>
          <w:bCs/>
          <w:spacing w:val="-8"/>
          <w:sz w:val="20"/>
          <w:szCs w:val="20"/>
          <w:lang w:val="en-US"/>
        </w:rPr>
        <w:t xml:space="preserve"> </w:t>
      </w:r>
      <w:r w:rsidRPr="002B15D3">
        <w:rPr>
          <w:rFonts w:eastAsia="Verdana"/>
          <w:b/>
          <w:bCs/>
          <w:spacing w:val="-1"/>
          <w:sz w:val="20"/>
          <w:szCs w:val="20"/>
          <w:lang w:val="en-US"/>
        </w:rPr>
        <w:t>д</w:t>
      </w:r>
      <w:r w:rsidRPr="002B15D3">
        <w:rPr>
          <w:rFonts w:eastAsia="Verdana"/>
          <w:b/>
          <w:bCs/>
          <w:spacing w:val="2"/>
          <w:sz w:val="20"/>
          <w:szCs w:val="20"/>
          <w:lang w:val="en-US"/>
        </w:rPr>
        <w:t>р</w:t>
      </w:r>
      <w:r w:rsidRPr="002B15D3">
        <w:rPr>
          <w:rFonts w:eastAsia="Verdana"/>
          <w:b/>
          <w:bCs/>
          <w:sz w:val="20"/>
          <w:szCs w:val="20"/>
          <w:lang w:val="en-US"/>
        </w:rPr>
        <w:t>уг</w:t>
      </w:r>
      <w:r w:rsidRPr="002B15D3">
        <w:rPr>
          <w:rFonts w:eastAsia="Verdana"/>
          <w:b/>
          <w:bCs/>
          <w:spacing w:val="2"/>
          <w:sz w:val="20"/>
          <w:szCs w:val="20"/>
          <w:lang w:val="en-US"/>
        </w:rPr>
        <w:t>и</w:t>
      </w:r>
      <w:r w:rsidRPr="002B15D3">
        <w:rPr>
          <w:rFonts w:eastAsia="Verdana"/>
          <w:b/>
          <w:bCs/>
          <w:sz w:val="20"/>
          <w:szCs w:val="20"/>
          <w:lang w:val="en-US"/>
        </w:rPr>
        <w:t>х</w:t>
      </w:r>
      <w:r w:rsidRPr="002B15D3">
        <w:rPr>
          <w:rFonts w:eastAsia="Verdana"/>
          <w:b/>
          <w:bCs/>
          <w:spacing w:val="-11"/>
          <w:sz w:val="20"/>
          <w:szCs w:val="20"/>
          <w:lang w:val="en-US"/>
        </w:rPr>
        <w:t xml:space="preserve"> </w:t>
      </w:r>
      <w:r w:rsidRPr="002B15D3">
        <w:rPr>
          <w:rFonts w:eastAsia="Verdana"/>
          <w:b/>
          <w:bCs/>
          <w:sz w:val="20"/>
          <w:szCs w:val="20"/>
          <w:lang w:val="en-US"/>
        </w:rPr>
        <w:t>околнос</w:t>
      </w:r>
      <w:r w:rsidRPr="002B15D3">
        <w:rPr>
          <w:rFonts w:eastAsia="Verdana"/>
          <w:b/>
          <w:bCs/>
          <w:spacing w:val="-1"/>
          <w:sz w:val="20"/>
          <w:szCs w:val="20"/>
          <w:lang w:val="en-US"/>
        </w:rPr>
        <w:t>т</w:t>
      </w:r>
      <w:r w:rsidRPr="002B15D3">
        <w:rPr>
          <w:rFonts w:eastAsia="Verdana"/>
          <w:b/>
          <w:bCs/>
          <w:sz w:val="20"/>
          <w:szCs w:val="20"/>
          <w:lang w:val="en-US"/>
        </w:rPr>
        <w:t>и</w:t>
      </w:r>
      <w:r w:rsidRPr="002B15D3">
        <w:rPr>
          <w:rFonts w:eastAsia="Verdana"/>
          <w:b/>
          <w:bCs/>
          <w:spacing w:val="-9"/>
          <w:sz w:val="20"/>
          <w:szCs w:val="20"/>
          <w:lang w:val="en-US"/>
        </w:rPr>
        <w:t xml:space="preserve"> </w:t>
      </w:r>
      <w:r w:rsidRPr="002B15D3">
        <w:rPr>
          <w:rFonts w:eastAsia="Verdana"/>
          <w:b/>
          <w:bCs/>
          <w:spacing w:val="2"/>
          <w:sz w:val="20"/>
          <w:szCs w:val="20"/>
          <w:lang w:val="en-US"/>
        </w:rPr>
        <w:t>о</w:t>
      </w:r>
      <w:r w:rsidRPr="002B15D3">
        <w:rPr>
          <w:rFonts w:eastAsia="Verdana"/>
          <w:b/>
          <w:bCs/>
          <w:sz w:val="20"/>
          <w:szCs w:val="20"/>
          <w:lang w:val="en-US"/>
        </w:rPr>
        <w:t>д</w:t>
      </w:r>
      <w:r w:rsidRPr="00C2356E">
        <w:rPr>
          <w:rFonts w:eastAsia="Verdana"/>
          <w:b/>
          <w:bCs/>
          <w:spacing w:val="-13"/>
          <w:sz w:val="20"/>
          <w:szCs w:val="20"/>
          <w:lang w:val="en-US"/>
        </w:rPr>
        <w:t xml:space="preserve"> </w:t>
      </w:r>
      <w:r w:rsidRPr="00C2356E">
        <w:rPr>
          <w:rFonts w:eastAsia="Verdana"/>
          <w:b/>
          <w:bCs/>
          <w:sz w:val="20"/>
          <w:szCs w:val="20"/>
          <w:lang w:val="en-US"/>
        </w:rPr>
        <w:t>к</w:t>
      </w:r>
      <w:r w:rsidRPr="00C2356E">
        <w:rPr>
          <w:rFonts w:eastAsia="Verdana"/>
          <w:b/>
          <w:bCs/>
          <w:spacing w:val="2"/>
          <w:sz w:val="20"/>
          <w:szCs w:val="20"/>
          <w:lang w:val="en-US"/>
        </w:rPr>
        <w:t>о</w:t>
      </w:r>
      <w:r w:rsidRPr="00C2356E">
        <w:rPr>
          <w:rFonts w:eastAsia="Verdana"/>
          <w:b/>
          <w:bCs/>
          <w:spacing w:val="-1"/>
          <w:sz w:val="20"/>
          <w:szCs w:val="20"/>
          <w:lang w:val="en-US"/>
        </w:rPr>
        <w:t>ј</w:t>
      </w:r>
      <w:r w:rsidRPr="00C2356E">
        <w:rPr>
          <w:rFonts w:eastAsia="Verdana"/>
          <w:b/>
          <w:bCs/>
          <w:sz w:val="20"/>
          <w:szCs w:val="20"/>
          <w:lang w:val="en-US"/>
        </w:rPr>
        <w:t>их</w:t>
      </w:r>
      <w:r w:rsidRPr="00C2356E">
        <w:rPr>
          <w:rFonts w:eastAsia="Verdana"/>
          <w:b/>
          <w:bCs/>
          <w:spacing w:val="-8"/>
          <w:sz w:val="20"/>
          <w:szCs w:val="20"/>
          <w:lang w:val="en-US"/>
        </w:rPr>
        <w:t xml:space="preserve"> </w:t>
      </w:r>
      <w:r w:rsidRPr="00C2356E">
        <w:rPr>
          <w:rFonts w:eastAsia="Verdana"/>
          <w:b/>
          <w:bCs/>
          <w:sz w:val="20"/>
          <w:szCs w:val="20"/>
          <w:lang w:val="en-US"/>
        </w:rPr>
        <w:t>з</w:t>
      </w:r>
      <w:r w:rsidRPr="00C2356E">
        <w:rPr>
          <w:rFonts w:eastAsia="Verdana"/>
          <w:b/>
          <w:bCs/>
          <w:spacing w:val="1"/>
          <w:sz w:val="20"/>
          <w:szCs w:val="20"/>
          <w:lang w:val="en-US"/>
        </w:rPr>
        <w:t>а</w:t>
      </w:r>
      <w:r w:rsidRPr="00C2356E">
        <w:rPr>
          <w:rFonts w:eastAsia="Verdana"/>
          <w:b/>
          <w:bCs/>
          <w:sz w:val="20"/>
          <w:szCs w:val="20"/>
          <w:lang w:val="en-US"/>
        </w:rPr>
        <w:t>виси</w:t>
      </w:r>
      <w:r w:rsidRPr="00C2356E">
        <w:rPr>
          <w:rFonts w:eastAsia="Verdana"/>
          <w:b/>
          <w:bCs/>
          <w:spacing w:val="-11"/>
          <w:sz w:val="20"/>
          <w:szCs w:val="20"/>
          <w:lang w:val="en-US"/>
        </w:rPr>
        <w:t xml:space="preserve"> </w:t>
      </w:r>
      <w:r w:rsidRPr="00C2356E">
        <w:rPr>
          <w:rFonts w:eastAsia="Verdana"/>
          <w:b/>
          <w:bCs/>
          <w:sz w:val="20"/>
          <w:szCs w:val="20"/>
          <w:lang w:val="en-US"/>
        </w:rPr>
        <w:t>при</w:t>
      </w:r>
      <w:r w:rsidRPr="00C2356E">
        <w:rPr>
          <w:rFonts w:eastAsia="Verdana"/>
          <w:b/>
          <w:bCs/>
          <w:spacing w:val="1"/>
          <w:sz w:val="20"/>
          <w:szCs w:val="20"/>
          <w:lang w:val="en-US"/>
        </w:rPr>
        <w:t>хва</w:t>
      </w:r>
      <w:r w:rsidRPr="00C2356E">
        <w:rPr>
          <w:rFonts w:eastAsia="Verdana"/>
          <w:b/>
          <w:bCs/>
          <w:spacing w:val="-1"/>
          <w:sz w:val="20"/>
          <w:szCs w:val="20"/>
          <w:lang w:val="en-US"/>
        </w:rPr>
        <w:t>т</w:t>
      </w:r>
      <w:r w:rsidRPr="00C2356E">
        <w:rPr>
          <w:rFonts w:eastAsia="Verdana"/>
          <w:b/>
          <w:bCs/>
          <w:sz w:val="20"/>
          <w:szCs w:val="20"/>
          <w:lang w:val="en-US"/>
        </w:rPr>
        <w:t>љ</w:t>
      </w:r>
      <w:r w:rsidRPr="00C2356E">
        <w:rPr>
          <w:rFonts w:eastAsia="Verdana"/>
          <w:b/>
          <w:bCs/>
          <w:spacing w:val="2"/>
          <w:sz w:val="20"/>
          <w:szCs w:val="20"/>
          <w:lang w:val="en-US"/>
        </w:rPr>
        <w:t>и</w:t>
      </w:r>
      <w:r w:rsidRPr="00C2356E">
        <w:rPr>
          <w:rFonts w:eastAsia="Verdana"/>
          <w:b/>
          <w:bCs/>
          <w:spacing w:val="1"/>
          <w:sz w:val="20"/>
          <w:szCs w:val="20"/>
          <w:lang w:val="en-US"/>
        </w:rPr>
        <w:t>в</w:t>
      </w:r>
      <w:r w:rsidRPr="00C2356E">
        <w:rPr>
          <w:rFonts w:eastAsia="Verdana"/>
          <w:b/>
          <w:bCs/>
          <w:sz w:val="20"/>
          <w:szCs w:val="20"/>
          <w:lang w:val="en-US"/>
        </w:rPr>
        <w:t>ост</w:t>
      </w:r>
      <w:r w:rsidRPr="00C2356E">
        <w:rPr>
          <w:rFonts w:eastAsia="Verdana"/>
          <w:b/>
          <w:bCs/>
          <w:spacing w:val="-13"/>
          <w:sz w:val="20"/>
          <w:szCs w:val="20"/>
          <w:lang w:val="en-US"/>
        </w:rPr>
        <w:t xml:space="preserve"> </w:t>
      </w:r>
      <w:r w:rsidRPr="00C2356E">
        <w:rPr>
          <w:rFonts w:eastAsia="Verdana"/>
          <w:b/>
          <w:bCs/>
          <w:sz w:val="20"/>
          <w:szCs w:val="20"/>
          <w:lang w:val="en-US"/>
        </w:rPr>
        <w:t>по</w:t>
      </w:r>
      <w:r w:rsidRPr="00C2356E">
        <w:rPr>
          <w:rFonts w:eastAsia="Verdana"/>
          <w:b/>
          <w:bCs/>
          <w:spacing w:val="3"/>
          <w:sz w:val="20"/>
          <w:szCs w:val="20"/>
          <w:lang w:val="en-US"/>
        </w:rPr>
        <w:t>н</w:t>
      </w:r>
      <w:r w:rsidRPr="00C2356E">
        <w:rPr>
          <w:rFonts w:eastAsia="Verdana"/>
          <w:b/>
          <w:bCs/>
          <w:sz w:val="20"/>
          <w:szCs w:val="20"/>
          <w:lang w:val="en-US"/>
        </w:rPr>
        <w:t>у</w:t>
      </w:r>
      <w:r w:rsidRPr="00C2356E">
        <w:rPr>
          <w:rFonts w:eastAsia="Verdana"/>
          <w:b/>
          <w:bCs/>
          <w:spacing w:val="1"/>
          <w:sz w:val="20"/>
          <w:szCs w:val="20"/>
          <w:lang w:val="en-US"/>
        </w:rPr>
        <w:t>д</w:t>
      </w:r>
      <w:r w:rsidRPr="00C2356E">
        <w:rPr>
          <w:rFonts w:eastAsia="Verdana"/>
          <w:b/>
          <w:bCs/>
          <w:sz w:val="20"/>
          <w:szCs w:val="20"/>
          <w:lang w:val="en-US"/>
        </w:rPr>
        <w:t>е:</w:t>
      </w:r>
    </w:p>
    <w:p w14:paraId="2001C889" w14:textId="77777777" w:rsidR="00DD4AD0" w:rsidRPr="00DD4AD0" w:rsidRDefault="00DD4AD0" w:rsidP="00DD4AD0">
      <w:pPr>
        <w:widowControl w:val="0"/>
        <w:tabs>
          <w:tab w:val="left" w:pos="1125"/>
        </w:tabs>
        <w:spacing w:after="0" w:line="242" w:lineRule="exact"/>
        <w:ind w:left="832" w:right="116"/>
        <w:outlineLvl w:val="0"/>
        <w:rPr>
          <w:rFonts w:eastAsia="Verdana"/>
          <w:sz w:val="20"/>
          <w:szCs w:val="20"/>
          <w:lang w:val="en-US"/>
        </w:rPr>
      </w:pPr>
    </w:p>
    <w:p w14:paraId="7F76F214" w14:textId="77777777" w:rsidR="005B50EA" w:rsidRPr="005534BC" w:rsidRDefault="005B50EA" w:rsidP="005B50EA">
      <w:pPr>
        <w:widowControl w:val="0"/>
        <w:numPr>
          <w:ilvl w:val="2"/>
          <w:numId w:val="7"/>
        </w:numPr>
        <w:tabs>
          <w:tab w:val="left" w:pos="1125"/>
        </w:tabs>
        <w:spacing w:after="0" w:line="242" w:lineRule="exact"/>
        <w:ind w:left="832" w:right="116" w:firstLine="19"/>
        <w:outlineLvl w:val="0"/>
        <w:rPr>
          <w:rFonts w:eastAsia="Verdana"/>
          <w:b/>
          <w:bCs/>
          <w:sz w:val="20"/>
          <w:szCs w:val="20"/>
          <w:lang w:val="sr-Cyrl-RS"/>
        </w:rPr>
      </w:pPr>
      <w:r w:rsidRPr="005534BC">
        <w:rPr>
          <w:rFonts w:eastAsia="Verdana"/>
          <w:b/>
          <w:bCs/>
          <w:sz w:val="20"/>
          <w:szCs w:val="20"/>
          <w:lang w:val="sr-Cyrl-RS"/>
        </w:rPr>
        <w:t xml:space="preserve">Захтеви у погледу начина и услова плаћања: </w:t>
      </w:r>
      <w:r w:rsidRPr="005534BC">
        <w:rPr>
          <w:lang w:val="sr-Cyrl-RS"/>
        </w:rPr>
        <w:t xml:space="preserve"> </w:t>
      </w:r>
    </w:p>
    <w:p w14:paraId="7E54042E" w14:textId="77777777" w:rsidR="00C844BE" w:rsidRPr="005534BC" w:rsidRDefault="00C844BE" w:rsidP="00C844BE">
      <w:pPr>
        <w:spacing w:after="0" w:line="240" w:lineRule="auto"/>
        <w:contextualSpacing/>
        <w:rPr>
          <w:rFonts w:eastAsia="Times New Roman" w:cs="Arial"/>
          <w:bCs/>
          <w:iCs/>
          <w:noProof/>
          <w:sz w:val="20"/>
          <w:szCs w:val="20"/>
          <w:lang w:val="sr-Cyrl-RS"/>
        </w:rPr>
      </w:pPr>
      <w:r w:rsidRPr="005534BC">
        <w:rPr>
          <w:rFonts w:eastAsia="Times New Roman" w:cs="Arial"/>
          <w:bCs/>
          <w:iCs/>
          <w:noProof/>
          <w:sz w:val="20"/>
          <w:szCs w:val="20"/>
          <w:lang w:val="sr-Cyrl-RS"/>
        </w:rPr>
        <w:t>Плаћање ће се вршити на следећи начин:</w:t>
      </w:r>
    </w:p>
    <w:p w14:paraId="783147C0" w14:textId="77777777" w:rsidR="00C844BE" w:rsidRPr="005534BC" w:rsidRDefault="00C844BE" w:rsidP="00C844BE">
      <w:pPr>
        <w:pStyle w:val="ListParagraph"/>
        <w:numPr>
          <w:ilvl w:val="0"/>
          <w:numId w:val="33"/>
        </w:numPr>
        <w:contextualSpacing/>
        <w:rPr>
          <w:rFonts w:eastAsia="Verdana"/>
          <w:b/>
          <w:lang w:val="sr-Cyrl-RS"/>
        </w:rPr>
      </w:pPr>
      <w:r w:rsidRPr="005534BC">
        <w:rPr>
          <w:rFonts w:eastAsia="Times New Roman" w:cs="Arial"/>
          <w:bCs/>
          <w:iCs/>
          <w:noProof/>
          <w:sz w:val="20"/>
          <w:szCs w:val="20"/>
          <w:lang w:val="sr-Cyrl-RS"/>
        </w:rPr>
        <w:t>Авансно, 90% од уговорене вредности платиће се у року од 7 дана од дана потписаног уговора и пријема предрачуна или профактуре;</w:t>
      </w:r>
    </w:p>
    <w:p w14:paraId="159A9873" w14:textId="77777777" w:rsidR="00C844BE" w:rsidRPr="005534BC" w:rsidRDefault="00C844BE" w:rsidP="00C844BE">
      <w:pPr>
        <w:pStyle w:val="ListParagraph"/>
        <w:numPr>
          <w:ilvl w:val="0"/>
          <w:numId w:val="33"/>
        </w:numPr>
        <w:contextualSpacing/>
        <w:rPr>
          <w:rFonts w:eastAsia="Verdana"/>
          <w:b/>
          <w:lang w:val="sr-Cyrl-RS"/>
        </w:rPr>
      </w:pPr>
      <w:r w:rsidRPr="005534BC">
        <w:rPr>
          <w:rFonts w:eastAsia="Times New Roman" w:cs="Arial"/>
          <w:bCs/>
          <w:iCs/>
          <w:noProof/>
          <w:sz w:val="20"/>
          <w:szCs w:val="20"/>
          <w:lang w:val="sr-Cyrl-RS"/>
        </w:rPr>
        <w:t>Преосталих 10% од уговорене вредности ће се платити у року од 15 дана од дана коначне реализације уговора, тј. достављеног Записника о инсталацији и пуштању у рад анализатора.</w:t>
      </w:r>
    </w:p>
    <w:p w14:paraId="122209B5" w14:textId="60D41B7C" w:rsidR="005B50EA" w:rsidRPr="004B22DA" w:rsidRDefault="005B50EA" w:rsidP="004B22DA">
      <w:pPr>
        <w:spacing w:after="0" w:line="240" w:lineRule="auto"/>
        <w:contextualSpacing/>
        <w:jc w:val="both"/>
        <w:rPr>
          <w:rFonts w:eastAsia="Times New Roman" w:cs="Arial"/>
          <w:bCs/>
          <w:iCs/>
          <w:noProof/>
          <w:color w:val="FF0000"/>
          <w:sz w:val="20"/>
          <w:szCs w:val="20"/>
          <w:lang w:val="sr-Cyrl-RS"/>
        </w:rPr>
      </w:pPr>
    </w:p>
    <w:p w14:paraId="3EDB1190" w14:textId="77777777" w:rsidR="005B50EA" w:rsidRPr="005B50EA" w:rsidRDefault="005B50EA" w:rsidP="005B50EA">
      <w:pPr>
        <w:widowControl w:val="0"/>
        <w:spacing w:after="0" w:line="242" w:lineRule="exact"/>
        <w:ind w:left="112" w:right="850" w:firstLine="720"/>
        <w:rPr>
          <w:rFonts w:eastAsia="Verdana" w:cs="Verdana"/>
          <w:b/>
          <w:spacing w:val="-4"/>
          <w:sz w:val="20"/>
          <w:szCs w:val="20"/>
          <w:lang w:val="sr-Cyrl-RS"/>
        </w:rPr>
      </w:pPr>
      <w:r w:rsidRPr="005B50EA">
        <w:rPr>
          <w:rFonts w:eastAsia="Verdana" w:cs="Verdana"/>
          <w:b/>
          <w:bCs/>
          <w:spacing w:val="-1"/>
          <w:sz w:val="20"/>
          <w:szCs w:val="20"/>
          <w:lang w:val="en-US"/>
        </w:rPr>
        <w:t>9.</w:t>
      </w:r>
      <w:r w:rsidR="00192634">
        <w:rPr>
          <w:rFonts w:eastAsia="Verdana" w:cs="Verdana"/>
          <w:b/>
          <w:bCs/>
          <w:spacing w:val="-1"/>
          <w:sz w:val="20"/>
          <w:szCs w:val="20"/>
          <w:lang w:val="sr-Cyrl-RS"/>
        </w:rPr>
        <w:t>2</w:t>
      </w:r>
      <w:r w:rsidRPr="005B50EA">
        <w:rPr>
          <w:rFonts w:eastAsia="Verdana" w:cs="Verdana"/>
          <w:b/>
          <w:bCs/>
          <w:sz w:val="20"/>
          <w:szCs w:val="20"/>
          <w:lang w:val="en-US"/>
        </w:rPr>
        <w:t>.</w:t>
      </w:r>
      <w:r w:rsidRPr="005B50EA">
        <w:rPr>
          <w:rFonts w:eastAsia="Verdana" w:cs="Verdana"/>
          <w:b/>
          <w:bCs/>
          <w:spacing w:val="63"/>
          <w:sz w:val="20"/>
          <w:szCs w:val="20"/>
          <w:lang w:val="en-US"/>
        </w:rPr>
        <w:t xml:space="preserve"> </w:t>
      </w:r>
      <w:r w:rsidRPr="005B50EA">
        <w:rPr>
          <w:rFonts w:eastAsia="Verdana"/>
          <w:b/>
          <w:sz w:val="20"/>
          <w:szCs w:val="20"/>
          <w:lang w:val="en-US"/>
        </w:rPr>
        <w:t>Друге</w:t>
      </w:r>
      <w:r w:rsidRPr="005B50EA">
        <w:rPr>
          <w:rFonts w:eastAsia="Verdana"/>
          <w:b/>
          <w:spacing w:val="64"/>
          <w:sz w:val="20"/>
          <w:szCs w:val="20"/>
          <w:lang w:val="en-US"/>
        </w:rPr>
        <w:t xml:space="preserve"> </w:t>
      </w:r>
      <w:r w:rsidRPr="005B50EA">
        <w:rPr>
          <w:rFonts w:eastAsia="Verdana"/>
          <w:b/>
          <w:sz w:val="20"/>
          <w:szCs w:val="20"/>
          <w:lang w:val="en-US"/>
        </w:rPr>
        <w:t>ок</w:t>
      </w:r>
      <w:r w:rsidRPr="005B50EA">
        <w:rPr>
          <w:rFonts w:eastAsia="Verdana"/>
          <w:b/>
          <w:spacing w:val="-2"/>
          <w:sz w:val="20"/>
          <w:szCs w:val="20"/>
          <w:lang w:val="en-US"/>
        </w:rPr>
        <w:t>о</w:t>
      </w:r>
      <w:r w:rsidRPr="005B50EA">
        <w:rPr>
          <w:rFonts w:eastAsia="Verdana"/>
          <w:b/>
          <w:sz w:val="20"/>
          <w:szCs w:val="20"/>
          <w:lang w:val="en-US"/>
        </w:rPr>
        <w:t>лн</w:t>
      </w:r>
      <w:r w:rsidRPr="005B50EA">
        <w:rPr>
          <w:rFonts w:eastAsia="Verdana"/>
          <w:b/>
          <w:spacing w:val="-1"/>
          <w:sz w:val="20"/>
          <w:szCs w:val="20"/>
          <w:lang w:val="en-US"/>
        </w:rPr>
        <w:t>о</w:t>
      </w:r>
      <w:r w:rsidRPr="005B50EA">
        <w:rPr>
          <w:rFonts w:eastAsia="Verdana"/>
          <w:b/>
          <w:sz w:val="20"/>
          <w:szCs w:val="20"/>
          <w:lang w:val="en-US"/>
        </w:rPr>
        <w:t>сти</w:t>
      </w:r>
      <w:r w:rsidRPr="005B50EA">
        <w:rPr>
          <w:rFonts w:eastAsia="Verdana"/>
          <w:b/>
          <w:spacing w:val="66"/>
          <w:sz w:val="20"/>
          <w:szCs w:val="20"/>
          <w:lang w:val="en-US"/>
        </w:rPr>
        <w:t xml:space="preserve"> </w:t>
      </w:r>
      <w:r w:rsidRPr="005B50EA">
        <w:rPr>
          <w:rFonts w:eastAsia="Verdana"/>
          <w:b/>
          <w:sz w:val="20"/>
          <w:szCs w:val="20"/>
          <w:lang w:val="en-US"/>
        </w:rPr>
        <w:t>од</w:t>
      </w:r>
      <w:r w:rsidRPr="005B50EA">
        <w:rPr>
          <w:rFonts w:eastAsia="Verdana"/>
          <w:b/>
          <w:spacing w:val="66"/>
          <w:sz w:val="20"/>
          <w:szCs w:val="20"/>
          <w:lang w:val="en-US"/>
        </w:rPr>
        <w:t xml:space="preserve"> </w:t>
      </w:r>
      <w:r w:rsidRPr="005B50EA">
        <w:rPr>
          <w:rFonts w:eastAsia="Verdana"/>
          <w:b/>
          <w:spacing w:val="-1"/>
          <w:sz w:val="20"/>
          <w:szCs w:val="20"/>
          <w:lang w:val="en-US"/>
        </w:rPr>
        <w:t>ко</w:t>
      </w:r>
      <w:r w:rsidRPr="005B50EA">
        <w:rPr>
          <w:rFonts w:eastAsia="Verdana"/>
          <w:b/>
          <w:sz w:val="20"/>
          <w:szCs w:val="20"/>
          <w:lang w:val="en-US"/>
        </w:rPr>
        <w:t>јих</w:t>
      </w:r>
      <w:r w:rsidRPr="005B50EA">
        <w:rPr>
          <w:rFonts w:eastAsia="Verdana"/>
          <w:b/>
          <w:spacing w:val="66"/>
          <w:sz w:val="20"/>
          <w:szCs w:val="20"/>
          <w:lang w:val="en-US"/>
        </w:rPr>
        <w:t xml:space="preserve"> </w:t>
      </w:r>
      <w:r w:rsidRPr="005B50EA">
        <w:rPr>
          <w:rFonts w:eastAsia="Verdana"/>
          <w:b/>
          <w:sz w:val="20"/>
          <w:szCs w:val="20"/>
          <w:lang w:val="en-US"/>
        </w:rPr>
        <w:t>за</w:t>
      </w:r>
      <w:r w:rsidRPr="005B50EA">
        <w:rPr>
          <w:rFonts w:eastAsia="Verdana"/>
          <w:b/>
          <w:spacing w:val="-1"/>
          <w:sz w:val="20"/>
          <w:szCs w:val="20"/>
          <w:lang w:val="en-US"/>
        </w:rPr>
        <w:t>в</w:t>
      </w:r>
      <w:r w:rsidRPr="005B50EA">
        <w:rPr>
          <w:rFonts w:eastAsia="Verdana"/>
          <w:b/>
          <w:sz w:val="20"/>
          <w:szCs w:val="20"/>
          <w:lang w:val="en-US"/>
        </w:rPr>
        <w:t>и</w:t>
      </w:r>
      <w:r w:rsidRPr="005B50EA">
        <w:rPr>
          <w:rFonts w:eastAsia="Verdana"/>
          <w:b/>
          <w:spacing w:val="-1"/>
          <w:sz w:val="20"/>
          <w:szCs w:val="20"/>
          <w:lang w:val="en-US"/>
        </w:rPr>
        <w:t>с</w:t>
      </w:r>
      <w:r w:rsidRPr="005B50EA">
        <w:rPr>
          <w:rFonts w:eastAsia="Verdana"/>
          <w:b/>
          <w:sz w:val="20"/>
          <w:szCs w:val="20"/>
          <w:lang w:val="en-US"/>
        </w:rPr>
        <w:t>и</w:t>
      </w:r>
      <w:r w:rsidRPr="005B50EA">
        <w:rPr>
          <w:rFonts w:eastAsia="Verdana"/>
          <w:b/>
          <w:spacing w:val="67"/>
          <w:sz w:val="20"/>
          <w:szCs w:val="20"/>
          <w:lang w:val="en-US"/>
        </w:rPr>
        <w:t xml:space="preserve"> </w:t>
      </w:r>
      <w:r w:rsidRPr="005B50EA">
        <w:rPr>
          <w:rFonts w:eastAsia="Verdana"/>
          <w:b/>
          <w:sz w:val="20"/>
          <w:szCs w:val="20"/>
          <w:lang w:val="en-US"/>
        </w:rPr>
        <w:t>прих</w:t>
      </w:r>
      <w:r w:rsidRPr="005B50EA">
        <w:rPr>
          <w:rFonts w:eastAsia="Verdana"/>
          <w:b/>
          <w:spacing w:val="-1"/>
          <w:sz w:val="20"/>
          <w:szCs w:val="20"/>
          <w:lang w:val="en-US"/>
        </w:rPr>
        <w:t>в</w:t>
      </w:r>
      <w:r w:rsidRPr="005B50EA">
        <w:rPr>
          <w:rFonts w:eastAsia="Verdana"/>
          <w:b/>
          <w:sz w:val="20"/>
          <w:szCs w:val="20"/>
          <w:lang w:val="en-US"/>
        </w:rPr>
        <w:t>атљив</w:t>
      </w:r>
      <w:r w:rsidRPr="005B50EA">
        <w:rPr>
          <w:rFonts w:eastAsia="Verdana"/>
          <w:b/>
          <w:spacing w:val="-1"/>
          <w:sz w:val="20"/>
          <w:szCs w:val="20"/>
          <w:lang w:val="en-US"/>
        </w:rPr>
        <w:t>о</w:t>
      </w:r>
      <w:r w:rsidRPr="005B50EA">
        <w:rPr>
          <w:rFonts w:eastAsia="Verdana"/>
          <w:b/>
          <w:sz w:val="20"/>
          <w:szCs w:val="20"/>
          <w:lang w:val="en-US"/>
        </w:rPr>
        <w:t>ст</w:t>
      </w:r>
      <w:r w:rsidRPr="005B50EA">
        <w:rPr>
          <w:rFonts w:eastAsia="Verdana"/>
          <w:b/>
          <w:spacing w:val="61"/>
          <w:sz w:val="20"/>
          <w:szCs w:val="20"/>
          <w:lang w:val="en-US"/>
        </w:rPr>
        <w:t xml:space="preserve"> </w:t>
      </w:r>
      <w:r w:rsidRPr="005B50EA">
        <w:rPr>
          <w:rFonts w:eastAsia="Verdana"/>
          <w:b/>
          <w:sz w:val="20"/>
          <w:szCs w:val="20"/>
          <w:lang w:val="en-US"/>
        </w:rPr>
        <w:t>п</w:t>
      </w:r>
      <w:r w:rsidRPr="005B50EA">
        <w:rPr>
          <w:rFonts w:eastAsia="Verdana"/>
          <w:b/>
          <w:spacing w:val="-1"/>
          <w:sz w:val="20"/>
          <w:szCs w:val="20"/>
          <w:lang w:val="en-US"/>
        </w:rPr>
        <w:t>о</w:t>
      </w:r>
      <w:r w:rsidRPr="005B50EA">
        <w:rPr>
          <w:rFonts w:eastAsia="Verdana"/>
          <w:b/>
          <w:sz w:val="20"/>
          <w:szCs w:val="20"/>
          <w:lang w:val="en-US"/>
        </w:rPr>
        <w:t>нуде</w:t>
      </w:r>
      <w:r w:rsidRPr="005B50EA">
        <w:rPr>
          <w:rFonts w:eastAsia="Verdana" w:cs="Verdana"/>
          <w:b/>
          <w:sz w:val="20"/>
          <w:szCs w:val="20"/>
          <w:lang w:val="en-US"/>
        </w:rPr>
        <w:t>:</w:t>
      </w:r>
      <w:r w:rsidRPr="005B50EA">
        <w:rPr>
          <w:rFonts w:eastAsia="Verdana" w:cs="Verdana"/>
          <w:b/>
          <w:spacing w:val="-2"/>
          <w:sz w:val="20"/>
          <w:szCs w:val="20"/>
          <w:lang w:val="en-US"/>
        </w:rPr>
        <w:t xml:space="preserve"> </w:t>
      </w:r>
      <w:r w:rsidRPr="005B50EA">
        <w:rPr>
          <w:rFonts w:eastAsia="Verdana" w:cs="Verdana"/>
          <w:b/>
          <w:spacing w:val="-4"/>
          <w:sz w:val="20"/>
          <w:szCs w:val="20"/>
          <w:lang w:val="en-US"/>
        </w:rPr>
        <w:t xml:space="preserve"> </w:t>
      </w:r>
    </w:p>
    <w:p w14:paraId="753D8C9D" w14:textId="77777777" w:rsidR="005B50EA" w:rsidRPr="005B50EA" w:rsidRDefault="005B50EA" w:rsidP="005B50EA">
      <w:pPr>
        <w:widowControl w:val="0"/>
        <w:spacing w:after="0" w:line="242" w:lineRule="exact"/>
        <w:ind w:left="112" w:right="2549" w:firstLine="720"/>
        <w:rPr>
          <w:rFonts w:eastAsia="Verdana"/>
          <w:sz w:val="20"/>
          <w:szCs w:val="20"/>
          <w:lang w:val="sr-Cyrl-RS"/>
        </w:rPr>
      </w:pPr>
      <w:r w:rsidRPr="005B50EA">
        <w:rPr>
          <w:rFonts w:eastAsia="Verdana"/>
          <w:spacing w:val="-1"/>
          <w:sz w:val="20"/>
          <w:szCs w:val="20"/>
          <w:lang w:val="en-US"/>
        </w:rPr>
        <w:t>По</w:t>
      </w:r>
      <w:r w:rsidRPr="005B50EA">
        <w:rPr>
          <w:rFonts w:eastAsia="Verdana"/>
          <w:spacing w:val="2"/>
          <w:sz w:val="20"/>
          <w:szCs w:val="20"/>
          <w:lang w:val="en-US"/>
        </w:rPr>
        <w:t>н</w:t>
      </w:r>
      <w:r w:rsidRPr="005B50EA">
        <w:rPr>
          <w:rFonts w:eastAsia="Verdana"/>
          <w:sz w:val="20"/>
          <w:szCs w:val="20"/>
          <w:lang w:val="en-US"/>
        </w:rPr>
        <w:t>уда</w:t>
      </w:r>
      <w:r w:rsidRPr="005B50EA">
        <w:rPr>
          <w:rFonts w:eastAsia="Verdana"/>
          <w:spacing w:val="-3"/>
          <w:sz w:val="20"/>
          <w:szCs w:val="20"/>
          <w:lang w:val="en-US"/>
        </w:rPr>
        <w:t xml:space="preserve"> </w:t>
      </w:r>
      <w:r w:rsidRPr="005B50EA">
        <w:rPr>
          <w:rFonts w:eastAsia="Verdana"/>
          <w:sz w:val="20"/>
          <w:szCs w:val="20"/>
          <w:lang w:val="en-US"/>
        </w:rPr>
        <w:t>ће</w:t>
      </w:r>
      <w:r w:rsidRPr="005B50EA">
        <w:rPr>
          <w:rFonts w:eastAsia="Verdana"/>
          <w:spacing w:val="-4"/>
          <w:sz w:val="20"/>
          <w:szCs w:val="20"/>
          <w:lang w:val="en-US"/>
        </w:rPr>
        <w:t xml:space="preserve"> </w:t>
      </w:r>
      <w:r w:rsidRPr="005B50EA">
        <w:rPr>
          <w:rFonts w:eastAsia="Verdana"/>
          <w:spacing w:val="1"/>
          <w:sz w:val="20"/>
          <w:szCs w:val="20"/>
          <w:lang w:val="en-US"/>
        </w:rPr>
        <w:t>с</w:t>
      </w:r>
      <w:r w:rsidRPr="005B50EA">
        <w:rPr>
          <w:rFonts w:eastAsia="Verdana"/>
          <w:sz w:val="20"/>
          <w:szCs w:val="20"/>
          <w:lang w:val="en-US"/>
        </w:rPr>
        <w:t>е</w:t>
      </w:r>
      <w:r w:rsidRPr="005B50EA">
        <w:rPr>
          <w:rFonts w:eastAsia="Verdana"/>
          <w:spacing w:val="-5"/>
          <w:sz w:val="20"/>
          <w:szCs w:val="20"/>
          <w:lang w:val="en-US"/>
        </w:rPr>
        <w:t xml:space="preserve"> </w:t>
      </w:r>
      <w:r w:rsidRPr="005B50EA">
        <w:rPr>
          <w:rFonts w:eastAsia="Verdana"/>
          <w:spacing w:val="1"/>
          <w:sz w:val="20"/>
          <w:szCs w:val="20"/>
          <w:lang w:val="en-US"/>
        </w:rPr>
        <w:t>с</w:t>
      </w:r>
      <w:r w:rsidRPr="005B50EA">
        <w:rPr>
          <w:rFonts w:eastAsia="Verdana"/>
          <w:sz w:val="20"/>
          <w:szCs w:val="20"/>
          <w:lang w:val="en-US"/>
        </w:rPr>
        <w:t>е</w:t>
      </w:r>
      <w:r w:rsidRPr="005B50EA">
        <w:rPr>
          <w:rFonts w:eastAsia="Verdana"/>
          <w:spacing w:val="-4"/>
          <w:sz w:val="20"/>
          <w:szCs w:val="20"/>
          <w:lang w:val="en-US"/>
        </w:rPr>
        <w:t xml:space="preserve"> </w:t>
      </w:r>
      <w:r w:rsidRPr="005B50EA">
        <w:rPr>
          <w:rFonts w:eastAsia="Verdana"/>
          <w:spacing w:val="-1"/>
          <w:sz w:val="20"/>
          <w:szCs w:val="20"/>
          <w:lang w:val="en-US"/>
        </w:rPr>
        <w:t>о</w:t>
      </w:r>
      <w:r w:rsidRPr="005B50EA">
        <w:rPr>
          <w:rFonts w:eastAsia="Verdana"/>
          <w:sz w:val="20"/>
          <w:szCs w:val="20"/>
          <w:lang w:val="en-US"/>
        </w:rPr>
        <w:t>дб</w:t>
      </w:r>
      <w:r w:rsidRPr="005B50EA">
        <w:rPr>
          <w:rFonts w:eastAsia="Verdana"/>
          <w:spacing w:val="2"/>
          <w:sz w:val="20"/>
          <w:szCs w:val="20"/>
          <w:lang w:val="en-US"/>
        </w:rPr>
        <w:t>и</w:t>
      </w:r>
      <w:r w:rsidRPr="005B50EA">
        <w:rPr>
          <w:rFonts w:eastAsia="Verdana"/>
          <w:spacing w:val="1"/>
          <w:sz w:val="20"/>
          <w:szCs w:val="20"/>
          <w:lang w:val="en-US"/>
        </w:rPr>
        <w:t>т</w:t>
      </w:r>
      <w:r w:rsidRPr="005B50EA">
        <w:rPr>
          <w:rFonts w:eastAsia="Verdana"/>
          <w:sz w:val="20"/>
          <w:szCs w:val="20"/>
          <w:lang w:val="en-US"/>
        </w:rPr>
        <w:t>и</w:t>
      </w:r>
      <w:r w:rsidRPr="005B50EA">
        <w:rPr>
          <w:rFonts w:eastAsia="Verdana"/>
          <w:spacing w:val="-5"/>
          <w:sz w:val="20"/>
          <w:szCs w:val="20"/>
          <w:lang w:val="en-US"/>
        </w:rPr>
        <w:t xml:space="preserve"> </w:t>
      </w:r>
      <w:r w:rsidRPr="005B50EA">
        <w:rPr>
          <w:rFonts w:eastAsia="Verdana"/>
          <w:sz w:val="20"/>
          <w:szCs w:val="20"/>
          <w:lang w:val="en-US"/>
        </w:rPr>
        <w:t>к</w:t>
      </w:r>
      <w:r w:rsidRPr="005B50EA">
        <w:rPr>
          <w:rFonts w:eastAsia="Verdana"/>
          <w:spacing w:val="2"/>
          <w:sz w:val="20"/>
          <w:szCs w:val="20"/>
          <w:lang w:val="en-US"/>
        </w:rPr>
        <w:t>а</w:t>
      </w:r>
      <w:r w:rsidRPr="005B50EA">
        <w:rPr>
          <w:rFonts w:eastAsia="Verdana"/>
          <w:sz w:val="20"/>
          <w:szCs w:val="20"/>
          <w:lang w:val="en-US"/>
        </w:rPr>
        <w:t>о</w:t>
      </w:r>
      <w:r w:rsidRPr="005B50EA">
        <w:rPr>
          <w:rFonts w:eastAsia="Verdana"/>
          <w:spacing w:val="-6"/>
          <w:sz w:val="20"/>
          <w:szCs w:val="20"/>
          <w:lang w:val="en-US"/>
        </w:rPr>
        <w:t xml:space="preserve"> </w:t>
      </w:r>
      <w:r w:rsidRPr="005B50EA">
        <w:rPr>
          <w:rFonts w:eastAsia="Verdana"/>
          <w:spacing w:val="2"/>
          <w:sz w:val="20"/>
          <w:szCs w:val="20"/>
          <w:lang w:val="en-US"/>
        </w:rPr>
        <w:t>н</w:t>
      </w:r>
      <w:r w:rsidRPr="005B50EA">
        <w:rPr>
          <w:rFonts w:eastAsia="Verdana"/>
          <w:spacing w:val="-2"/>
          <w:sz w:val="20"/>
          <w:szCs w:val="20"/>
          <w:lang w:val="en-US"/>
        </w:rPr>
        <w:t>е</w:t>
      </w:r>
      <w:r w:rsidRPr="005B50EA">
        <w:rPr>
          <w:rFonts w:eastAsia="Verdana"/>
          <w:sz w:val="20"/>
          <w:szCs w:val="20"/>
          <w:lang w:val="en-US"/>
        </w:rPr>
        <w:t>при</w:t>
      </w:r>
      <w:r w:rsidRPr="005B50EA">
        <w:rPr>
          <w:rFonts w:eastAsia="Verdana"/>
          <w:spacing w:val="1"/>
          <w:sz w:val="20"/>
          <w:szCs w:val="20"/>
          <w:lang w:val="en-US"/>
        </w:rPr>
        <w:t>х</w:t>
      </w:r>
      <w:r w:rsidRPr="005B50EA">
        <w:rPr>
          <w:rFonts w:eastAsia="Verdana"/>
          <w:spacing w:val="-1"/>
          <w:sz w:val="20"/>
          <w:szCs w:val="20"/>
          <w:lang w:val="en-US"/>
        </w:rPr>
        <w:t>в</w:t>
      </w:r>
      <w:r w:rsidRPr="005B50EA">
        <w:rPr>
          <w:rFonts w:eastAsia="Verdana"/>
          <w:sz w:val="20"/>
          <w:szCs w:val="20"/>
          <w:lang w:val="en-US"/>
        </w:rPr>
        <w:t>ат</w:t>
      </w:r>
      <w:r w:rsidRPr="005B50EA">
        <w:rPr>
          <w:rFonts w:eastAsia="Verdana"/>
          <w:spacing w:val="2"/>
          <w:sz w:val="20"/>
          <w:szCs w:val="20"/>
          <w:lang w:val="en-US"/>
        </w:rPr>
        <w:t>љ</w:t>
      </w:r>
      <w:r w:rsidRPr="005B50EA">
        <w:rPr>
          <w:rFonts w:eastAsia="Verdana"/>
          <w:sz w:val="20"/>
          <w:szCs w:val="20"/>
          <w:lang w:val="en-US"/>
        </w:rPr>
        <w:t>и</w:t>
      </w:r>
      <w:r w:rsidRPr="005B50EA">
        <w:rPr>
          <w:rFonts w:eastAsia="Verdana"/>
          <w:spacing w:val="-2"/>
          <w:sz w:val="20"/>
          <w:szCs w:val="20"/>
          <w:lang w:val="en-US"/>
        </w:rPr>
        <w:t>в</w:t>
      </w:r>
      <w:r w:rsidRPr="005B50EA">
        <w:rPr>
          <w:rFonts w:eastAsia="Verdana"/>
          <w:sz w:val="20"/>
          <w:szCs w:val="20"/>
          <w:lang w:val="en-US"/>
        </w:rPr>
        <w:t>а</w:t>
      </w:r>
      <w:r w:rsidRPr="005B50EA">
        <w:rPr>
          <w:rFonts w:eastAsia="Verdana"/>
          <w:spacing w:val="-1"/>
          <w:sz w:val="20"/>
          <w:szCs w:val="20"/>
          <w:lang w:val="en-US"/>
        </w:rPr>
        <w:t xml:space="preserve"> </w:t>
      </w:r>
      <w:r w:rsidRPr="005B50EA">
        <w:rPr>
          <w:rFonts w:eastAsia="Verdana"/>
          <w:sz w:val="20"/>
          <w:szCs w:val="20"/>
          <w:lang w:val="en-US"/>
        </w:rPr>
        <w:t>и</w:t>
      </w:r>
      <w:r w:rsidRPr="005B50EA">
        <w:rPr>
          <w:rFonts w:eastAsia="Verdana"/>
          <w:spacing w:val="-5"/>
          <w:sz w:val="20"/>
          <w:szCs w:val="20"/>
          <w:lang w:val="en-US"/>
        </w:rPr>
        <w:t xml:space="preserve"> </w:t>
      </w:r>
      <w:r w:rsidRPr="005B50EA">
        <w:rPr>
          <w:rFonts w:eastAsia="Verdana"/>
          <w:sz w:val="20"/>
          <w:szCs w:val="20"/>
          <w:lang w:val="en-US"/>
        </w:rPr>
        <w:t>у</w:t>
      </w:r>
      <w:r w:rsidRPr="005B50EA">
        <w:rPr>
          <w:rFonts w:eastAsia="Verdana"/>
          <w:spacing w:val="1"/>
          <w:sz w:val="20"/>
          <w:szCs w:val="20"/>
          <w:lang w:val="en-US"/>
        </w:rPr>
        <w:t xml:space="preserve"> </w:t>
      </w:r>
      <w:r w:rsidRPr="005B50EA">
        <w:rPr>
          <w:rFonts w:eastAsia="Verdana"/>
          <w:spacing w:val="-1"/>
          <w:sz w:val="20"/>
          <w:szCs w:val="20"/>
          <w:lang w:val="en-US"/>
        </w:rPr>
        <w:t>с</w:t>
      </w:r>
      <w:r w:rsidRPr="005B50EA">
        <w:rPr>
          <w:rFonts w:eastAsia="Verdana"/>
          <w:spacing w:val="1"/>
          <w:sz w:val="20"/>
          <w:szCs w:val="20"/>
          <w:lang w:val="en-US"/>
        </w:rPr>
        <w:t>л</w:t>
      </w:r>
      <w:r w:rsidRPr="005B50EA">
        <w:rPr>
          <w:rFonts w:eastAsia="Verdana"/>
          <w:spacing w:val="-2"/>
          <w:sz w:val="20"/>
          <w:szCs w:val="20"/>
          <w:lang w:val="en-US"/>
        </w:rPr>
        <w:t>е</w:t>
      </w:r>
      <w:r w:rsidRPr="005B50EA">
        <w:rPr>
          <w:rFonts w:eastAsia="Verdana"/>
          <w:spacing w:val="3"/>
          <w:sz w:val="20"/>
          <w:szCs w:val="20"/>
          <w:lang w:val="en-US"/>
        </w:rPr>
        <w:t>д</w:t>
      </w:r>
      <w:r w:rsidRPr="005B50EA">
        <w:rPr>
          <w:rFonts w:eastAsia="Verdana"/>
          <w:spacing w:val="-2"/>
          <w:sz w:val="20"/>
          <w:szCs w:val="20"/>
          <w:lang w:val="en-US"/>
        </w:rPr>
        <w:t>е</w:t>
      </w:r>
      <w:r w:rsidRPr="005B50EA">
        <w:rPr>
          <w:rFonts w:eastAsia="Verdana"/>
          <w:spacing w:val="1"/>
          <w:sz w:val="20"/>
          <w:szCs w:val="20"/>
          <w:lang w:val="en-US"/>
        </w:rPr>
        <w:t>ћ</w:t>
      </w:r>
      <w:r w:rsidRPr="005B50EA">
        <w:rPr>
          <w:rFonts w:eastAsia="Verdana"/>
          <w:sz w:val="20"/>
          <w:szCs w:val="20"/>
          <w:lang w:val="en-US"/>
        </w:rPr>
        <w:t>им</w:t>
      </w:r>
      <w:r w:rsidRPr="005B50EA">
        <w:rPr>
          <w:rFonts w:eastAsia="Verdana"/>
          <w:spacing w:val="-23"/>
          <w:sz w:val="20"/>
          <w:szCs w:val="20"/>
          <w:lang w:val="en-US"/>
        </w:rPr>
        <w:t xml:space="preserve"> </w:t>
      </w:r>
      <w:r w:rsidRPr="005B50EA">
        <w:rPr>
          <w:rFonts w:eastAsia="Verdana"/>
          <w:spacing w:val="-1"/>
          <w:sz w:val="20"/>
          <w:szCs w:val="20"/>
          <w:lang w:val="en-US"/>
        </w:rPr>
        <w:t>с</w:t>
      </w:r>
      <w:r w:rsidRPr="005B50EA">
        <w:rPr>
          <w:rFonts w:eastAsia="Verdana"/>
          <w:spacing w:val="1"/>
          <w:sz w:val="20"/>
          <w:szCs w:val="20"/>
          <w:lang w:val="en-US"/>
        </w:rPr>
        <w:t>л</w:t>
      </w:r>
      <w:r w:rsidRPr="005B50EA">
        <w:rPr>
          <w:rFonts w:eastAsia="Verdana"/>
          <w:sz w:val="20"/>
          <w:szCs w:val="20"/>
          <w:lang w:val="en-US"/>
        </w:rPr>
        <w:t>у</w:t>
      </w:r>
      <w:r w:rsidRPr="005B50EA">
        <w:rPr>
          <w:rFonts w:eastAsia="Verdana"/>
          <w:spacing w:val="-1"/>
          <w:sz w:val="20"/>
          <w:szCs w:val="20"/>
          <w:lang w:val="en-US"/>
        </w:rPr>
        <w:t>ч</w:t>
      </w:r>
      <w:r w:rsidRPr="005B50EA">
        <w:rPr>
          <w:rFonts w:eastAsia="Verdana"/>
          <w:sz w:val="20"/>
          <w:szCs w:val="20"/>
          <w:lang w:val="en-US"/>
        </w:rPr>
        <w:t>а</w:t>
      </w:r>
      <w:r w:rsidRPr="005B50EA">
        <w:rPr>
          <w:rFonts w:eastAsia="Verdana"/>
          <w:spacing w:val="1"/>
          <w:sz w:val="20"/>
          <w:szCs w:val="20"/>
          <w:lang w:val="en-US"/>
        </w:rPr>
        <w:t>јев</w:t>
      </w:r>
      <w:r w:rsidRPr="005B50EA">
        <w:rPr>
          <w:rFonts w:eastAsia="Verdana"/>
          <w:sz w:val="20"/>
          <w:szCs w:val="20"/>
          <w:lang w:val="en-US"/>
        </w:rPr>
        <w:t>има:</w:t>
      </w:r>
    </w:p>
    <w:p w14:paraId="554851EE" w14:textId="77777777" w:rsidR="005B50EA" w:rsidRPr="005B50EA" w:rsidRDefault="005B50EA" w:rsidP="005B50EA">
      <w:pPr>
        <w:tabs>
          <w:tab w:val="left" w:pos="181"/>
          <w:tab w:val="left" w:pos="362"/>
          <w:tab w:val="left" w:pos="9231"/>
          <w:tab w:val="left" w:pos="9412"/>
        </w:tabs>
        <w:spacing w:after="0" w:line="240" w:lineRule="auto"/>
        <w:ind w:left="-120" w:right="88"/>
        <w:jc w:val="both"/>
        <w:rPr>
          <w:rFonts w:eastAsia="Times New Roman" w:cs="Times New Roman"/>
          <w:sz w:val="20"/>
          <w:szCs w:val="20"/>
          <w:lang w:val="ru-RU" w:eastAsia="sr-Latn-CS"/>
        </w:rPr>
      </w:pPr>
      <w:r w:rsidRPr="005B50EA">
        <w:rPr>
          <w:rFonts w:eastAsia="Times New Roman" w:cs="Times New Roman"/>
          <w:sz w:val="20"/>
          <w:szCs w:val="20"/>
          <w:lang w:val="ru-RU"/>
        </w:rPr>
        <w:t>1)</w:t>
      </w:r>
      <w:r w:rsidRPr="005B50EA">
        <w:rPr>
          <w:rFonts w:eastAsia="Times New Roman" w:cs="Times New Roman"/>
          <w:sz w:val="20"/>
          <w:szCs w:val="20"/>
          <w:lang w:val="ru-RU"/>
        </w:rPr>
        <w:tab/>
        <w:t>уколико није благовремена;</w:t>
      </w:r>
    </w:p>
    <w:p w14:paraId="527BEAB5" w14:textId="77777777" w:rsidR="005B50EA" w:rsidRPr="005B50EA" w:rsidRDefault="005B50EA" w:rsidP="005B50EA">
      <w:pPr>
        <w:tabs>
          <w:tab w:val="left" w:pos="181"/>
          <w:tab w:val="left" w:pos="362"/>
          <w:tab w:val="left" w:pos="657"/>
          <w:tab w:val="left" w:pos="9231"/>
          <w:tab w:val="left" w:pos="9412"/>
        </w:tabs>
        <w:spacing w:after="0" w:line="240" w:lineRule="auto"/>
        <w:ind w:left="-120" w:right="88"/>
        <w:jc w:val="both"/>
        <w:rPr>
          <w:rFonts w:eastAsia="Times New Roman" w:cs="Times New Roman"/>
          <w:sz w:val="20"/>
          <w:szCs w:val="20"/>
          <w:lang w:val="ru-RU" w:eastAsia="sr-Latn-CS"/>
        </w:rPr>
      </w:pPr>
      <w:r w:rsidRPr="005B50EA">
        <w:rPr>
          <w:rFonts w:eastAsia="Times New Roman" w:cs="Times New Roman"/>
          <w:sz w:val="20"/>
          <w:szCs w:val="20"/>
          <w:lang w:val="ru-RU"/>
        </w:rPr>
        <w:t>2)</w:t>
      </w:r>
      <w:r w:rsidRPr="005B50EA">
        <w:rPr>
          <w:rFonts w:eastAsia="Times New Roman" w:cs="Times New Roman"/>
          <w:sz w:val="20"/>
          <w:szCs w:val="20"/>
          <w:lang w:val="ru-RU"/>
        </w:rPr>
        <w:tab/>
        <w:t>уколико поседује битне недостатке;</w:t>
      </w:r>
    </w:p>
    <w:p w14:paraId="76E7F406" w14:textId="77777777" w:rsidR="005B50EA" w:rsidRPr="005B50EA" w:rsidRDefault="005B50EA" w:rsidP="005B50EA">
      <w:pPr>
        <w:tabs>
          <w:tab w:val="left" w:pos="181"/>
          <w:tab w:val="left" w:pos="362"/>
          <w:tab w:val="left" w:pos="657"/>
          <w:tab w:val="left" w:pos="9231"/>
          <w:tab w:val="left" w:pos="9412"/>
        </w:tabs>
        <w:spacing w:after="0" w:line="240" w:lineRule="auto"/>
        <w:ind w:left="-120" w:right="88"/>
        <w:jc w:val="both"/>
        <w:rPr>
          <w:rFonts w:eastAsia="Times New Roman" w:cs="Times New Roman"/>
          <w:sz w:val="20"/>
          <w:szCs w:val="20"/>
          <w:lang w:val="ru-RU" w:eastAsia="sr-Latn-CS"/>
        </w:rPr>
      </w:pPr>
      <w:r w:rsidRPr="005B50EA">
        <w:rPr>
          <w:rFonts w:eastAsia="Times New Roman" w:cs="Times New Roman"/>
          <w:sz w:val="20"/>
          <w:szCs w:val="20"/>
          <w:lang w:val="ru-RU"/>
        </w:rPr>
        <w:t>3)</w:t>
      </w:r>
      <w:r w:rsidRPr="005B50EA">
        <w:rPr>
          <w:rFonts w:eastAsia="Times New Roman" w:cs="Times New Roman"/>
          <w:sz w:val="20"/>
          <w:szCs w:val="20"/>
          <w:lang w:val="ru-RU"/>
        </w:rPr>
        <w:tab/>
        <w:t>уколико није одговарајућа;</w:t>
      </w:r>
    </w:p>
    <w:p w14:paraId="3B8974F4" w14:textId="77777777" w:rsidR="005B50EA" w:rsidRPr="005B50EA" w:rsidRDefault="005B50EA" w:rsidP="005B50EA">
      <w:pPr>
        <w:tabs>
          <w:tab w:val="left" w:pos="181"/>
          <w:tab w:val="left" w:pos="362"/>
          <w:tab w:val="left" w:pos="657"/>
          <w:tab w:val="left" w:pos="9231"/>
          <w:tab w:val="left" w:pos="9412"/>
        </w:tabs>
        <w:spacing w:after="0" w:line="240" w:lineRule="auto"/>
        <w:ind w:left="-120" w:right="88"/>
        <w:jc w:val="both"/>
        <w:rPr>
          <w:rFonts w:eastAsia="Times New Roman" w:cs="Times New Roman"/>
          <w:sz w:val="20"/>
          <w:szCs w:val="20"/>
          <w:lang w:val="ru-RU" w:eastAsia="sr-Latn-CS"/>
        </w:rPr>
      </w:pPr>
      <w:r w:rsidRPr="005B50EA">
        <w:rPr>
          <w:rFonts w:eastAsia="Times New Roman" w:cs="Times New Roman"/>
          <w:sz w:val="20"/>
          <w:szCs w:val="20"/>
          <w:lang w:val="ru-RU"/>
        </w:rPr>
        <w:t>4)</w:t>
      </w:r>
      <w:r w:rsidRPr="005B50EA">
        <w:rPr>
          <w:rFonts w:eastAsia="Times New Roman" w:cs="Times New Roman"/>
          <w:sz w:val="20"/>
          <w:szCs w:val="20"/>
          <w:lang w:val="ru-RU"/>
        </w:rPr>
        <w:tab/>
        <w:t>уколико ограничава права наручиоца;</w:t>
      </w:r>
    </w:p>
    <w:p w14:paraId="23588856" w14:textId="77777777" w:rsidR="005B50EA" w:rsidRPr="005B50EA" w:rsidRDefault="005B50EA" w:rsidP="005B50EA">
      <w:pPr>
        <w:tabs>
          <w:tab w:val="left" w:pos="181"/>
          <w:tab w:val="left" w:pos="362"/>
          <w:tab w:val="left" w:pos="657"/>
          <w:tab w:val="left" w:pos="9231"/>
          <w:tab w:val="left" w:pos="9412"/>
        </w:tabs>
        <w:spacing w:after="0" w:line="240" w:lineRule="auto"/>
        <w:ind w:left="-120" w:right="88"/>
        <w:jc w:val="both"/>
        <w:rPr>
          <w:rFonts w:eastAsia="Times New Roman" w:cs="Times New Roman"/>
          <w:sz w:val="20"/>
          <w:szCs w:val="20"/>
          <w:lang w:val="ru-RU" w:eastAsia="sr-Latn-CS"/>
        </w:rPr>
      </w:pPr>
      <w:r w:rsidRPr="005B50EA">
        <w:rPr>
          <w:rFonts w:eastAsia="Times New Roman" w:cs="Times New Roman"/>
          <w:sz w:val="20"/>
          <w:szCs w:val="20"/>
          <w:lang w:val="ru-RU"/>
        </w:rPr>
        <w:t>5)</w:t>
      </w:r>
      <w:r w:rsidRPr="005B50EA">
        <w:rPr>
          <w:rFonts w:eastAsia="Times New Roman" w:cs="Times New Roman"/>
          <w:sz w:val="20"/>
          <w:szCs w:val="20"/>
          <w:lang w:val="ru-RU"/>
        </w:rPr>
        <w:tab/>
        <w:t>уколико условљава права наручиоца;</w:t>
      </w:r>
    </w:p>
    <w:p w14:paraId="167320F7" w14:textId="77777777" w:rsidR="005B50EA" w:rsidRPr="005B50EA" w:rsidRDefault="005B50EA" w:rsidP="005B50EA">
      <w:pPr>
        <w:tabs>
          <w:tab w:val="left" w:pos="181"/>
          <w:tab w:val="left" w:pos="362"/>
          <w:tab w:val="left" w:pos="657"/>
          <w:tab w:val="left" w:pos="9231"/>
          <w:tab w:val="left" w:pos="9412"/>
        </w:tabs>
        <w:spacing w:after="0" w:line="240" w:lineRule="auto"/>
        <w:ind w:left="-120" w:right="88"/>
        <w:jc w:val="both"/>
        <w:rPr>
          <w:rFonts w:eastAsia="Times New Roman" w:cs="Times New Roman"/>
          <w:sz w:val="20"/>
          <w:szCs w:val="20"/>
          <w:lang w:val="ru-RU" w:eastAsia="sr-Latn-CS"/>
        </w:rPr>
      </w:pPr>
      <w:r w:rsidRPr="005B50EA">
        <w:rPr>
          <w:rFonts w:eastAsia="Times New Roman" w:cs="Times New Roman"/>
          <w:sz w:val="20"/>
          <w:szCs w:val="20"/>
          <w:lang w:val="ru-RU"/>
        </w:rPr>
        <w:t>6)</w:t>
      </w:r>
      <w:r w:rsidRPr="005B50EA">
        <w:rPr>
          <w:rFonts w:eastAsia="Times New Roman" w:cs="Times New Roman"/>
          <w:sz w:val="20"/>
          <w:szCs w:val="20"/>
          <w:lang w:val="ru-RU"/>
        </w:rPr>
        <w:tab/>
        <w:t>уколико ограничава обавезе понуђача;</w:t>
      </w:r>
    </w:p>
    <w:p w14:paraId="59C44F6A" w14:textId="77777777" w:rsidR="005B50EA" w:rsidRPr="005B50EA" w:rsidRDefault="005B50EA" w:rsidP="005B50EA">
      <w:pPr>
        <w:tabs>
          <w:tab w:val="left" w:pos="181"/>
          <w:tab w:val="left" w:pos="362"/>
          <w:tab w:val="left" w:pos="657"/>
          <w:tab w:val="left" w:pos="9231"/>
          <w:tab w:val="left" w:pos="9412"/>
        </w:tabs>
        <w:spacing w:after="0" w:line="240" w:lineRule="auto"/>
        <w:ind w:left="-120" w:right="88"/>
        <w:jc w:val="both"/>
        <w:rPr>
          <w:rFonts w:eastAsia="Times New Roman" w:cs="Times New Roman"/>
          <w:sz w:val="20"/>
          <w:szCs w:val="20"/>
          <w:lang w:val="sr-Cyrl-RS" w:eastAsia="sr-Latn-CS"/>
        </w:rPr>
      </w:pPr>
      <w:r w:rsidRPr="005B50EA">
        <w:rPr>
          <w:rFonts w:eastAsia="Times New Roman" w:cs="Times New Roman"/>
          <w:sz w:val="20"/>
          <w:szCs w:val="20"/>
          <w:lang w:val="ru-RU"/>
        </w:rPr>
        <w:t>7)</w:t>
      </w:r>
      <w:r w:rsidRPr="005B50EA">
        <w:rPr>
          <w:rFonts w:eastAsia="Times New Roman" w:cs="Times New Roman"/>
          <w:sz w:val="20"/>
          <w:szCs w:val="20"/>
          <w:lang w:val="ru-RU"/>
        </w:rPr>
        <w:tab/>
        <w:t>уколико прелази процењену вредност јавне набавке.</w:t>
      </w:r>
    </w:p>
    <w:p w14:paraId="5B276B60" w14:textId="77777777" w:rsidR="005B50EA" w:rsidRPr="005B50EA" w:rsidRDefault="005B50EA" w:rsidP="005B50EA">
      <w:pPr>
        <w:tabs>
          <w:tab w:val="left" w:pos="9231"/>
          <w:tab w:val="left" w:pos="9412"/>
        </w:tabs>
        <w:spacing w:after="0" w:line="240" w:lineRule="auto"/>
        <w:ind w:left="-120" w:right="88"/>
        <w:jc w:val="both"/>
        <w:rPr>
          <w:rFonts w:eastAsia="Times New Roman" w:cs="Times New Roman"/>
          <w:sz w:val="20"/>
          <w:szCs w:val="20"/>
          <w:u w:val="single"/>
          <w:lang w:val="ru-RU" w:eastAsia="sr-Latn-CS"/>
        </w:rPr>
      </w:pPr>
      <w:r w:rsidRPr="005B50EA">
        <w:rPr>
          <w:rFonts w:eastAsia="Times New Roman" w:cs="Times New Roman"/>
          <w:sz w:val="20"/>
          <w:szCs w:val="20"/>
          <w:u w:val="single"/>
          <w:lang w:val="ru-RU"/>
        </w:rPr>
        <w:t>БИТНИ НЕДОСТАЦИ ПОНУДЕ СУ:</w:t>
      </w:r>
    </w:p>
    <w:p w14:paraId="124F21DC" w14:textId="77777777" w:rsidR="005B50EA" w:rsidRPr="005B50EA" w:rsidRDefault="005B50EA" w:rsidP="005B50EA">
      <w:pPr>
        <w:tabs>
          <w:tab w:val="left" w:pos="181"/>
          <w:tab w:val="left" w:pos="9231"/>
          <w:tab w:val="left" w:pos="9412"/>
        </w:tabs>
        <w:spacing w:after="0" w:line="240" w:lineRule="auto"/>
        <w:ind w:left="-120" w:right="88"/>
        <w:jc w:val="both"/>
        <w:rPr>
          <w:rFonts w:eastAsia="Times New Roman" w:cs="Times New Roman"/>
          <w:sz w:val="20"/>
          <w:szCs w:val="20"/>
          <w:lang w:val="ru-RU" w:eastAsia="sr-Latn-CS"/>
        </w:rPr>
      </w:pPr>
      <w:r w:rsidRPr="005B50EA">
        <w:rPr>
          <w:rFonts w:eastAsia="Times New Roman" w:cs="Times New Roman"/>
          <w:sz w:val="20"/>
          <w:szCs w:val="20"/>
          <w:lang w:val="ru-RU"/>
        </w:rPr>
        <w:t>1)</w:t>
      </w:r>
      <w:r w:rsidRPr="005B50EA">
        <w:rPr>
          <w:rFonts w:eastAsia="Times New Roman" w:cs="Times New Roman"/>
          <w:sz w:val="20"/>
          <w:szCs w:val="20"/>
          <w:lang w:val="sr-Cyrl-RS"/>
        </w:rPr>
        <w:t xml:space="preserve">  </w:t>
      </w:r>
      <w:r w:rsidRPr="005B50EA">
        <w:rPr>
          <w:rFonts w:eastAsia="Times New Roman" w:cs="Times New Roman"/>
          <w:sz w:val="20"/>
          <w:szCs w:val="20"/>
          <w:lang w:val="ru-RU"/>
        </w:rPr>
        <w:t>уколико понуђач не докаже да испуњава обавезне услове за учешће;</w:t>
      </w:r>
    </w:p>
    <w:p w14:paraId="00D2C28D" w14:textId="77777777" w:rsidR="005B50EA" w:rsidRPr="005B50EA" w:rsidRDefault="005B50EA" w:rsidP="005B50EA">
      <w:pPr>
        <w:tabs>
          <w:tab w:val="left" w:pos="181"/>
          <w:tab w:val="left" w:pos="9231"/>
          <w:tab w:val="left" w:pos="9412"/>
        </w:tabs>
        <w:spacing w:after="0" w:line="240" w:lineRule="auto"/>
        <w:ind w:left="-120" w:right="88"/>
        <w:jc w:val="both"/>
        <w:rPr>
          <w:rFonts w:eastAsia="Times New Roman" w:cs="Times New Roman"/>
          <w:sz w:val="20"/>
          <w:szCs w:val="20"/>
          <w:lang w:val="ru-RU" w:eastAsia="sr-Latn-CS"/>
        </w:rPr>
      </w:pPr>
      <w:r w:rsidRPr="005B50EA">
        <w:rPr>
          <w:rFonts w:eastAsia="Times New Roman" w:cs="Times New Roman"/>
          <w:sz w:val="20"/>
          <w:szCs w:val="20"/>
          <w:lang w:val="ru-RU"/>
        </w:rPr>
        <w:t>2)</w:t>
      </w:r>
      <w:r w:rsidRPr="005B50EA">
        <w:rPr>
          <w:rFonts w:eastAsia="Times New Roman" w:cs="Times New Roman"/>
          <w:sz w:val="20"/>
          <w:szCs w:val="20"/>
          <w:lang w:val="sr-Cyrl-RS"/>
        </w:rPr>
        <w:t xml:space="preserve">  </w:t>
      </w:r>
      <w:r w:rsidRPr="005B50EA">
        <w:rPr>
          <w:rFonts w:eastAsia="Times New Roman" w:cs="Times New Roman"/>
          <w:sz w:val="20"/>
          <w:szCs w:val="20"/>
          <w:lang w:val="ru-RU"/>
        </w:rPr>
        <w:t>уколико понуђач не докаже да испуњава додатне услове за учешће;</w:t>
      </w:r>
    </w:p>
    <w:p w14:paraId="307E5598" w14:textId="77777777" w:rsidR="005B50EA" w:rsidRPr="005B50EA" w:rsidRDefault="005B50EA" w:rsidP="005B50EA">
      <w:pPr>
        <w:tabs>
          <w:tab w:val="left" w:pos="181"/>
          <w:tab w:val="left" w:pos="9231"/>
          <w:tab w:val="left" w:pos="9412"/>
        </w:tabs>
        <w:spacing w:after="0" w:line="240" w:lineRule="auto"/>
        <w:ind w:left="-120" w:right="88"/>
        <w:jc w:val="both"/>
        <w:rPr>
          <w:rFonts w:eastAsia="Times New Roman" w:cs="Times New Roman"/>
          <w:sz w:val="20"/>
          <w:szCs w:val="20"/>
          <w:lang w:val="ru-RU" w:eastAsia="sr-Latn-CS"/>
        </w:rPr>
      </w:pPr>
      <w:r w:rsidRPr="005B50EA">
        <w:rPr>
          <w:rFonts w:eastAsia="Times New Roman" w:cs="Times New Roman"/>
          <w:sz w:val="20"/>
          <w:szCs w:val="20"/>
          <w:lang w:val="ru-RU"/>
        </w:rPr>
        <w:t>3)</w:t>
      </w:r>
      <w:r w:rsidRPr="005B50EA">
        <w:rPr>
          <w:rFonts w:eastAsia="Times New Roman" w:cs="Times New Roman"/>
          <w:sz w:val="20"/>
          <w:szCs w:val="20"/>
          <w:lang w:val="sr-Cyrl-RS"/>
        </w:rPr>
        <w:t xml:space="preserve">  </w:t>
      </w:r>
      <w:r w:rsidRPr="005B50EA">
        <w:rPr>
          <w:rFonts w:eastAsia="Times New Roman" w:cs="Times New Roman"/>
          <w:sz w:val="20"/>
          <w:szCs w:val="20"/>
          <w:lang w:val="ru-RU"/>
        </w:rPr>
        <w:t>уколико понуђач није доставио тражено средство обезбеђења;</w:t>
      </w:r>
    </w:p>
    <w:p w14:paraId="79A66ECD" w14:textId="77777777" w:rsidR="005B50EA" w:rsidRPr="005B50EA" w:rsidRDefault="005B50EA" w:rsidP="005B50EA">
      <w:pPr>
        <w:tabs>
          <w:tab w:val="left" w:pos="181"/>
          <w:tab w:val="left" w:pos="9231"/>
          <w:tab w:val="left" w:pos="9412"/>
        </w:tabs>
        <w:spacing w:after="0" w:line="240" w:lineRule="auto"/>
        <w:ind w:left="-120" w:right="88"/>
        <w:jc w:val="both"/>
        <w:rPr>
          <w:rFonts w:eastAsia="Times New Roman" w:cs="Times New Roman"/>
          <w:sz w:val="20"/>
          <w:szCs w:val="20"/>
          <w:lang w:val="ru-RU" w:eastAsia="sr-Latn-CS"/>
        </w:rPr>
      </w:pPr>
      <w:r w:rsidRPr="005B50EA">
        <w:rPr>
          <w:rFonts w:eastAsia="Times New Roman" w:cs="Times New Roman"/>
          <w:sz w:val="20"/>
          <w:szCs w:val="20"/>
          <w:lang w:val="ru-RU"/>
        </w:rPr>
        <w:t>4)</w:t>
      </w:r>
      <w:r w:rsidRPr="005B50EA">
        <w:rPr>
          <w:rFonts w:eastAsia="Times New Roman" w:cs="Times New Roman"/>
          <w:sz w:val="20"/>
          <w:szCs w:val="20"/>
          <w:lang w:val="sr-Cyrl-RS"/>
        </w:rPr>
        <w:t xml:space="preserve">  </w:t>
      </w:r>
      <w:r w:rsidRPr="005B50EA">
        <w:rPr>
          <w:rFonts w:eastAsia="Times New Roman" w:cs="Times New Roman"/>
          <w:sz w:val="20"/>
          <w:szCs w:val="20"/>
          <w:lang w:val="ru-RU"/>
        </w:rPr>
        <w:t>уколико је понуђени рок важења понуде краћи од прописаног;</w:t>
      </w:r>
    </w:p>
    <w:p w14:paraId="00F597DD" w14:textId="77777777" w:rsidR="005B50EA" w:rsidRPr="005B50EA" w:rsidRDefault="005B50EA" w:rsidP="005B50EA">
      <w:pPr>
        <w:tabs>
          <w:tab w:val="left" w:pos="9231"/>
          <w:tab w:val="left" w:pos="9412"/>
        </w:tabs>
        <w:spacing w:after="0" w:line="240" w:lineRule="auto"/>
        <w:ind w:left="-120" w:right="88"/>
        <w:jc w:val="both"/>
        <w:rPr>
          <w:rFonts w:eastAsia="Times New Roman" w:cs="Times New Roman"/>
          <w:sz w:val="20"/>
          <w:szCs w:val="20"/>
          <w:lang w:val="sr-Cyrl-RS"/>
        </w:rPr>
      </w:pPr>
      <w:r w:rsidRPr="005B50EA">
        <w:rPr>
          <w:rFonts w:eastAsia="Times New Roman" w:cs="Times New Roman"/>
          <w:sz w:val="20"/>
          <w:szCs w:val="20"/>
          <w:lang w:val="ru-RU"/>
        </w:rPr>
        <w:t>5) уколико понуда садржи неке друге недостатке због којих није могуће утврдити стварну садржину понуде или није могуће упоредити је са другим понудама</w:t>
      </w:r>
    </w:p>
    <w:p w14:paraId="68CFAC02" w14:textId="77777777" w:rsidR="00DD4AD0" w:rsidRPr="00DD4AD0" w:rsidRDefault="00DD4AD0" w:rsidP="00DD4AD0">
      <w:pPr>
        <w:widowControl w:val="0"/>
        <w:tabs>
          <w:tab w:val="left" w:pos="284"/>
          <w:tab w:val="left" w:pos="567"/>
          <w:tab w:val="left" w:pos="1276"/>
        </w:tabs>
        <w:spacing w:before="7" w:after="0" w:line="242" w:lineRule="exact"/>
        <w:ind w:right="112"/>
        <w:jc w:val="both"/>
        <w:rPr>
          <w:rFonts w:eastAsia="Verdana"/>
          <w:sz w:val="20"/>
          <w:szCs w:val="20"/>
          <w:lang w:val="sr-Cyrl-RS"/>
        </w:rPr>
      </w:pPr>
    </w:p>
    <w:p w14:paraId="0206C7CF" w14:textId="77777777" w:rsidR="00DD4AD0" w:rsidRPr="00DD4AD0" w:rsidRDefault="00DD4AD0" w:rsidP="00DD4AD0">
      <w:pPr>
        <w:widowControl w:val="0"/>
        <w:numPr>
          <w:ilvl w:val="1"/>
          <w:numId w:val="7"/>
        </w:numPr>
        <w:spacing w:after="0" w:line="240" w:lineRule="auto"/>
        <w:ind w:left="142" w:firstLine="284"/>
        <w:outlineLvl w:val="0"/>
        <w:rPr>
          <w:rFonts w:eastAsia="Verdana"/>
          <w:sz w:val="20"/>
          <w:szCs w:val="20"/>
          <w:lang w:val="en-US"/>
        </w:rPr>
      </w:pPr>
      <w:r w:rsidRPr="00DD4AD0">
        <w:rPr>
          <w:rFonts w:eastAsia="Verdana"/>
          <w:b/>
          <w:bCs/>
          <w:sz w:val="20"/>
          <w:szCs w:val="20"/>
          <w:lang w:val="en-US"/>
        </w:rPr>
        <w:t>В</w:t>
      </w:r>
      <w:r w:rsidRPr="00DD4AD0">
        <w:rPr>
          <w:rFonts w:eastAsia="Verdana"/>
          <w:b/>
          <w:bCs/>
          <w:spacing w:val="-2"/>
          <w:sz w:val="20"/>
          <w:szCs w:val="20"/>
          <w:lang w:val="en-US"/>
        </w:rPr>
        <w:t>а</w:t>
      </w:r>
      <w:r w:rsidRPr="00DD4AD0">
        <w:rPr>
          <w:rFonts w:eastAsia="Verdana"/>
          <w:b/>
          <w:bCs/>
          <w:spacing w:val="2"/>
          <w:sz w:val="20"/>
          <w:szCs w:val="20"/>
          <w:lang w:val="en-US"/>
        </w:rPr>
        <w:t>л</w:t>
      </w:r>
      <w:r w:rsidRPr="00DD4AD0">
        <w:rPr>
          <w:rFonts w:eastAsia="Verdana"/>
          <w:b/>
          <w:bCs/>
          <w:sz w:val="20"/>
          <w:szCs w:val="20"/>
          <w:lang w:val="en-US"/>
        </w:rPr>
        <w:t>у</w:t>
      </w:r>
      <w:r w:rsidRPr="00DD4AD0">
        <w:rPr>
          <w:rFonts w:eastAsia="Verdana"/>
          <w:b/>
          <w:bCs/>
          <w:spacing w:val="1"/>
          <w:sz w:val="20"/>
          <w:szCs w:val="20"/>
          <w:lang w:val="en-US"/>
        </w:rPr>
        <w:t>т</w:t>
      </w:r>
      <w:r w:rsidRPr="00DD4AD0">
        <w:rPr>
          <w:rFonts w:eastAsia="Verdana"/>
          <w:b/>
          <w:bCs/>
          <w:sz w:val="20"/>
          <w:szCs w:val="20"/>
          <w:lang w:val="en-US"/>
        </w:rPr>
        <w:t>а</w:t>
      </w:r>
      <w:r w:rsidRPr="00DD4AD0">
        <w:rPr>
          <w:rFonts w:eastAsia="Verdana"/>
          <w:b/>
          <w:bCs/>
          <w:spacing w:val="-9"/>
          <w:sz w:val="20"/>
          <w:szCs w:val="20"/>
          <w:lang w:val="en-US"/>
        </w:rPr>
        <w:t xml:space="preserve"> </w:t>
      </w:r>
      <w:r w:rsidRPr="00DD4AD0">
        <w:rPr>
          <w:rFonts w:eastAsia="Verdana"/>
          <w:b/>
          <w:bCs/>
          <w:sz w:val="20"/>
          <w:szCs w:val="20"/>
          <w:lang w:val="en-US"/>
        </w:rPr>
        <w:t>и</w:t>
      </w:r>
      <w:r w:rsidRPr="00DD4AD0">
        <w:rPr>
          <w:rFonts w:eastAsia="Verdana"/>
          <w:b/>
          <w:bCs/>
          <w:spacing w:val="-5"/>
          <w:sz w:val="20"/>
          <w:szCs w:val="20"/>
          <w:lang w:val="en-US"/>
        </w:rPr>
        <w:t xml:space="preserve"> </w:t>
      </w:r>
      <w:r w:rsidRPr="00DD4AD0">
        <w:rPr>
          <w:rFonts w:eastAsia="Verdana"/>
          <w:b/>
          <w:bCs/>
          <w:sz w:val="20"/>
          <w:szCs w:val="20"/>
          <w:lang w:val="en-US"/>
        </w:rPr>
        <w:t>н</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1"/>
          <w:sz w:val="20"/>
          <w:szCs w:val="20"/>
          <w:lang w:val="en-US"/>
        </w:rPr>
        <w:t>и</w:t>
      </w:r>
      <w:r w:rsidRPr="00DD4AD0">
        <w:rPr>
          <w:rFonts w:eastAsia="Verdana"/>
          <w:b/>
          <w:bCs/>
          <w:sz w:val="20"/>
          <w:szCs w:val="20"/>
          <w:lang w:val="en-US"/>
        </w:rPr>
        <w:t>н</w:t>
      </w:r>
      <w:r w:rsidRPr="00DD4AD0">
        <w:rPr>
          <w:rFonts w:eastAsia="Verdana"/>
          <w:b/>
          <w:bCs/>
          <w:spacing w:val="-7"/>
          <w:sz w:val="20"/>
          <w:szCs w:val="20"/>
          <w:lang w:val="en-US"/>
        </w:rPr>
        <w:t xml:space="preserve"> </w:t>
      </w:r>
      <w:r w:rsidRPr="00DD4AD0">
        <w:rPr>
          <w:rFonts w:eastAsia="Verdana"/>
          <w:b/>
          <w:bCs/>
          <w:spacing w:val="2"/>
          <w:sz w:val="20"/>
          <w:szCs w:val="20"/>
          <w:lang w:val="en-US"/>
        </w:rPr>
        <w:t>н</w:t>
      </w:r>
      <w:r w:rsidRPr="00DD4AD0">
        <w:rPr>
          <w:rFonts w:eastAsia="Verdana"/>
          <w:b/>
          <w:bCs/>
          <w:sz w:val="20"/>
          <w:szCs w:val="20"/>
          <w:lang w:val="en-US"/>
        </w:rPr>
        <w:t>а</w:t>
      </w:r>
      <w:r w:rsidRPr="00DD4AD0">
        <w:rPr>
          <w:rFonts w:eastAsia="Verdana"/>
          <w:b/>
          <w:bCs/>
          <w:spacing w:val="-9"/>
          <w:sz w:val="20"/>
          <w:szCs w:val="20"/>
          <w:lang w:val="en-US"/>
        </w:rPr>
        <w:t xml:space="preserve"> </w:t>
      </w:r>
      <w:r w:rsidRPr="00DD4AD0">
        <w:rPr>
          <w:rFonts w:eastAsia="Verdana"/>
          <w:b/>
          <w:bCs/>
          <w:sz w:val="20"/>
          <w:szCs w:val="20"/>
          <w:lang w:val="en-US"/>
        </w:rPr>
        <w:t>к</w:t>
      </w:r>
      <w:r w:rsidRPr="00DD4AD0">
        <w:rPr>
          <w:rFonts w:eastAsia="Verdana"/>
          <w:b/>
          <w:bCs/>
          <w:spacing w:val="2"/>
          <w:sz w:val="20"/>
          <w:szCs w:val="20"/>
          <w:lang w:val="en-US"/>
        </w:rPr>
        <w:t>о</w:t>
      </w:r>
      <w:r w:rsidRPr="00DD4AD0">
        <w:rPr>
          <w:rFonts w:eastAsia="Verdana"/>
          <w:b/>
          <w:bCs/>
          <w:spacing w:val="-1"/>
          <w:sz w:val="20"/>
          <w:szCs w:val="20"/>
          <w:lang w:val="en-US"/>
        </w:rPr>
        <w:t>ј</w:t>
      </w:r>
      <w:r w:rsidRPr="00DD4AD0">
        <w:rPr>
          <w:rFonts w:eastAsia="Verdana"/>
          <w:b/>
          <w:bCs/>
          <w:sz w:val="20"/>
          <w:szCs w:val="20"/>
          <w:lang w:val="en-US"/>
        </w:rPr>
        <w:t>и</w:t>
      </w:r>
      <w:r w:rsidRPr="00DD4AD0">
        <w:rPr>
          <w:rFonts w:eastAsia="Verdana"/>
          <w:b/>
          <w:bCs/>
          <w:spacing w:val="-5"/>
          <w:sz w:val="20"/>
          <w:szCs w:val="20"/>
          <w:lang w:val="en-US"/>
        </w:rPr>
        <w:t xml:space="preserve"> </w:t>
      </w:r>
      <w:r w:rsidRPr="00DD4AD0">
        <w:rPr>
          <w:rFonts w:eastAsia="Verdana"/>
          <w:b/>
          <w:bCs/>
          <w:sz w:val="20"/>
          <w:szCs w:val="20"/>
          <w:lang w:val="en-US"/>
        </w:rPr>
        <w:t>мо</w:t>
      </w:r>
      <w:r w:rsidRPr="00DD4AD0">
        <w:rPr>
          <w:rFonts w:eastAsia="Verdana"/>
          <w:b/>
          <w:bCs/>
          <w:spacing w:val="4"/>
          <w:sz w:val="20"/>
          <w:szCs w:val="20"/>
          <w:lang w:val="en-US"/>
        </w:rPr>
        <w:t>р</w:t>
      </w:r>
      <w:r w:rsidRPr="00DD4AD0">
        <w:rPr>
          <w:rFonts w:eastAsia="Verdana"/>
          <w:b/>
          <w:bCs/>
          <w:sz w:val="20"/>
          <w:szCs w:val="20"/>
          <w:lang w:val="en-US"/>
        </w:rPr>
        <w:t>а</w:t>
      </w:r>
      <w:r w:rsidRPr="00DD4AD0">
        <w:rPr>
          <w:rFonts w:eastAsia="Verdana"/>
          <w:b/>
          <w:bCs/>
          <w:spacing w:val="-9"/>
          <w:sz w:val="20"/>
          <w:szCs w:val="20"/>
          <w:lang w:val="en-US"/>
        </w:rPr>
        <w:t xml:space="preserve"> </w:t>
      </w:r>
      <w:r w:rsidRPr="00DD4AD0">
        <w:rPr>
          <w:rFonts w:eastAsia="Verdana"/>
          <w:b/>
          <w:bCs/>
          <w:sz w:val="20"/>
          <w:szCs w:val="20"/>
          <w:lang w:val="en-US"/>
        </w:rPr>
        <w:t>б</w:t>
      </w:r>
      <w:r w:rsidRPr="00DD4AD0">
        <w:rPr>
          <w:rFonts w:eastAsia="Verdana"/>
          <w:b/>
          <w:bCs/>
          <w:spacing w:val="3"/>
          <w:sz w:val="20"/>
          <w:szCs w:val="20"/>
          <w:lang w:val="en-US"/>
        </w:rPr>
        <w:t>и</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7"/>
          <w:sz w:val="20"/>
          <w:szCs w:val="20"/>
          <w:lang w:val="en-US"/>
        </w:rPr>
        <w:t xml:space="preserve"> </w:t>
      </w:r>
      <w:r w:rsidRPr="00DD4AD0">
        <w:rPr>
          <w:rFonts w:eastAsia="Verdana"/>
          <w:b/>
          <w:bCs/>
          <w:spacing w:val="2"/>
          <w:sz w:val="20"/>
          <w:szCs w:val="20"/>
          <w:lang w:val="en-US"/>
        </w:rPr>
        <w:t>н</w:t>
      </w:r>
      <w:r w:rsidRPr="00DD4AD0">
        <w:rPr>
          <w:rFonts w:eastAsia="Verdana"/>
          <w:b/>
          <w:bCs/>
          <w:spacing w:val="-1"/>
          <w:sz w:val="20"/>
          <w:szCs w:val="20"/>
          <w:lang w:val="en-US"/>
        </w:rPr>
        <w:t>а</w:t>
      </w:r>
      <w:r w:rsidRPr="00DD4AD0">
        <w:rPr>
          <w:rFonts w:eastAsia="Verdana"/>
          <w:b/>
          <w:bCs/>
          <w:spacing w:val="1"/>
          <w:sz w:val="20"/>
          <w:szCs w:val="20"/>
          <w:lang w:val="en-US"/>
        </w:rPr>
        <w:t>в</w:t>
      </w:r>
      <w:r w:rsidRPr="00DD4AD0">
        <w:rPr>
          <w:rFonts w:eastAsia="Verdana"/>
          <w:b/>
          <w:bCs/>
          <w:sz w:val="20"/>
          <w:szCs w:val="20"/>
          <w:lang w:val="en-US"/>
        </w:rPr>
        <w:t>е</w:t>
      </w:r>
      <w:r w:rsidRPr="00DD4AD0">
        <w:rPr>
          <w:rFonts w:eastAsia="Verdana"/>
          <w:b/>
          <w:bCs/>
          <w:spacing w:val="-2"/>
          <w:sz w:val="20"/>
          <w:szCs w:val="20"/>
          <w:lang w:val="en-US"/>
        </w:rPr>
        <w:t>д</w:t>
      </w:r>
      <w:r w:rsidRPr="00DD4AD0">
        <w:rPr>
          <w:rFonts w:eastAsia="Verdana"/>
          <w:b/>
          <w:bCs/>
          <w:sz w:val="20"/>
          <w:szCs w:val="20"/>
          <w:lang w:val="en-US"/>
        </w:rPr>
        <w:t>е</w:t>
      </w:r>
      <w:r w:rsidRPr="00DD4AD0">
        <w:rPr>
          <w:rFonts w:eastAsia="Verdana"/>
          <w:b/>
          <w:bCs/>
          <w:spacing w:val="2"/>
          <w:sz w:val="20"/>
          <w:szCs w:val="20"/>
          <w:lang w:val="en-US"/>
        </w:rPr>
        <w:t>н</w:t>
      </w:r>
      <w:r w:rsidRPr="00DD4AD0">
        <w:rPr>
          <w:rFonts w:eastAsia="Verdana"/>
          <w:b/>
          <w:bCs/>
          <w:sz w:val="20"/>
          <w:szCs w:val="20"/>
          <w:lang w:val="en-US"/>
        </w:rPr>
        <w:t>а</w:t>
      </w:r>
      <w:r w:rsidRPr="00DD4AD0">
        <w:rPr>
          <w:rFonts w:eastAsia="Verdana"/>
          <w:b/>
          <w:bCs/>
          <w:spacing w:val="-9"/>
          <w:sz w:val="20"/>
          <w:szCs w:val="20"/>
          <w:lang w:val="en-US"/>
        </w:rPr>
        <w:t xml:space="preserve"> </w:t>
      </w:r>
      <w:r w:rsidRPr="00DD4AD0">
        <w:rPr>
          <w:rFonts w:eastAsia="Verdana"/>
          <w:b/>
          <w:bCs/>
          <w:sz w:val="20"/>
          <w:szCs w:val="20"/>
          <w:lang w:val="en-US"/>
        </w:rPr>
        <w:t>и</w:t>
      </w:r>
      <w:r w:rsidRPr="00DD4AD0">
        <w:rPr>
          <w:rFonts w:eastAsia="Verdana"/>
          <w:b/>
          <w:bCs/>
          <w:spacing w:val="-5"/>
          <w:sz w:val="20"/>
          <w:szCs w:val="20"/>
          <w:lang w:val="en-US"/>
        </w:rPr>
        <w:t xml:space="preserve"> </w:t>
      </w:r>
      <w:r w:rsidRPr="00DD4AD0">
        <w:rPr>
          <w:rFonts w:eastAsia="Verdana"/>
          <w:b/>
          <w:bCs/>
          <w:sz w:val="20"/>
          <w:szCs w:val="20"/>
          <w:lang w:val="en-US"/>
        </w:rPr>
        <w:t>из</w:t>
      </w:r>
      <w:r w:rsidRPr="00DD4AD0">
        <w:rPr>
          <w:rFonts w:eastAsia="Verdana"/>
          <w:b/>
          <w:bCs/>
          <w:spacing w:val="2"/>
          <w:sz w:val="20"/>
          <w:szCs w:val="20"/>
          <w:lang w:val="en-US"/>
        </w:rPr>
        <w:t>р</w:t>
      </w:r>
      <w:r w:rsidRPr="00DD4AD0">
        <w:rPr>
          <w:rFonts w:eastAsia="Verdana"/>
          <w:b/>
          <w:bCs/>
          <w:spacing w:val="-1"/>
          <w:sz w:val="20"/>
          <w:szCs w:val="20"/>
          <w:lang w:val="en-US"/>
        </w:rPr>
        <w:t>а</w:t>
      </w:r>
      <w:r w:rsidRPr="00DD4AD0">
        <w:rPr>
          <w:rFonts w:eastAsia="Verdana"/>
          <w:b/>
          <w:bCs/>
          <w:spacing w:val="2"/>
          <w:sz w:val="20"/>
          <w:szCs w:val="20"/>
          <w:lang w:val="en-US"/>
        </w:rPr>
        <w:t>ж</w:t>
      </w:r>
      <w:r w:rsidRPr="00DD4AD0">
        <w:rPr>
          <w:rFonts w:eastAsia="Verdana"/>
          <w:b/>
          <w:bCs/>
          <w:sz w:val="20"/>
          <w:szCs w:val="20"/>
          <w:lang w:val="en-US"/>
        </w:rPr>
        <w:t>ена</w:t>
      </w:r>
      <w:r w:rsidRPr="00DD4AD0">
        <w:rPr>
          <w:rFonts w:eastAsia="Verdana"/>
          <w:b/>
          <w:bCs/>
          <w:spacing w:val="-6"/>
          <w:sz w:val="20"/>
          <w:szCs w:val="20"/>
          <w:lang w:val="en-US"/>
        </w:rPr>
        <w:t xml:space="preserve"> </w:t>
      </w:r>
      <w:r w:rsidRPr="00DD4AD0">
        <w:rPr>
          <w:rFonts w:eastAsia="Verdana"/>
          <w:b/>
          <w:bCs/>
          <w:spacing w:val="1"/>
          <w:sz w:val="20"/>
          <w:szCs w:val="20"/>
          <w:lang w:val="en-US"/>
        </w:rPr>
        <w:t>ц</w:t>
      </w:r>
      <w:r w:rsidRPr="00DD4AD0">
        <w:rPr>
          <w:rFonts w:eastAsia="Verdana"/>
          <w:b/>
          <w:bCs/>
          <w:spacing w:val="2"/>
          <w:sz w:val="20"/>
          <w:szCs w:val="20"/>
          <w:lang w:val="en-US"/>
        </w:rPr>
        <w:t>е</w:t>
      </w:r>
      <w:r w:rsidRPr="00DD4AD0">
        <w:rPr>
          <w:rFonts w:eastAsia="Verdana"/>
          <w:b/>
          <w:bCs/>
          <w:sz w:val="20"/>
          <w:szCs w:val="20"/>
          <w:lang w:val="en-US"/>
        </w:rPr>
        <w:t>на</w:t>
      </w:r>
      <w:r w:rsidRPr="00DD4AD0">
        <w:rPr>
          <w:rFonts w:eastAsia="Verdana"/>
          <w:b/>
          <w:bCs/>
          <w:spacing w:val="-8"/>
          <w:sz w:val="20"/>
          <w:szCs w:val="20"/>
          <w:lang w:val="en-US"/>
        </w:rPr>
        <w:t xml:space="preserve"> </w:t>
      </w:r>
      <w:r w:rsidRPr="00DD4AD0">
        <w:rPr>
          <w:rFonts w:eastAsia="Verdana"/>
          <w:b/>
          <w:bCs/>
          <w:sz w:val="20"/>
          <w:szCs w:val="20"/>
          <w:lang w:val="en-US"/>
        </w:rPr>
        <w:t>у по</w:t>
      </w:r>
      <w:r w:rsidRPr="00DD4AD0">
        <w:rPr>
          <w:rFonts w:eastAsia="Verdana"/>
          <w:b/>
          <w:bCs/>
          <w:spacing w:val="1"/>
          <w:sz w:val="20"/>
          <w:szCs w:val="20"/>
          <w:lang w:val="en-US"/>
        </w:rPr>
        <w:t>н</w:t>
      </w:r>
      <w:r w:rsidRPr="00DD4AD0">
        <w:rPr>
          <w:rFonts w:eastAsia="Verdana"/>
          <w:b/>
          <w:bCs/>
          <w:spacing w:val="2"/>
          <w:sz w:val="20"/>
          <w:szCs w:val="20"/>
          <w:lang w:val="en-US"/>
        </w:rPr>
        <w:t>у</w:t>
      </w:r>
      <w:r w:rsidRPr="00DD4AD0">
        <w:rPr>
          <w:rFonts w:eastAsia="Verdana"/>
          <w:b/>
          <w:bCs/>
          <w:spacing w:val="-1"/>
          <w:sz w:val="20"/>
          <w:szCs w:val="20"/>
          <w:lang w:val="en-US"/>
        </w:rPr>
        <w:t>д</w:t>
      </w:r>
      <w:r w:rsidRPr="00DD4AD0">
        <w:rPr>
          <w:rFonts w:eastAsia="Verdana"/>
          <w:b/>
          <w:bCs/>
          <w:sz w:val="20"/>
          <w:szCs w:val="20"/>
          <w:lang w:val="en-US"/>
        </w:rPr>
        <w:t>и:</w:t>
      </w:r>
    </w:p>
    <w:p w14:paraId="592C1189" w14:textId="77777777" w:rsidR="00DD4AD0" w:rsidRPr="00DD4AD0" w:rsidRDefault="00DD4AD0" w:rsidP="00DD4AD0">
      <w:pPr>
        <w:widowControl w:val="0"/>
        <w:tabs>
          <w:tab w:val="left" w:pos="1257"/>
        </w:tabs>
        <w:spacing w:after="0" w:line="240" w:lineRule="auto"/>
        <w:ind w:left="1257"/>
        <w:outlineLvl w:val="0"/>
        <w:rPr>
          <w:rFonts w:eastAsia="Verdana"/>
          <w:sz w:val="20"/>
          <w:szCs w:val="20"/>
          <w:lang w:val="en-US"/>
        </w:rPr>
      </w:pPr>
    </w:p>
    <w:p w14:paraId="0AA99D9A" w14:textId="77777777" w:rsidR="00DD4AD0" w:rsidRPr="00DD4AD0" w:rsidRDefault="00DD4AD0" w:rsidP="00DD4AD0">
      <w:pPr>
        <w:widowControl w:val="0"/>
        <w:spacing w:after="0" w:line="242" w:lineRule="exact"/>
        <w:ind w:left="833"/>
        <w:rPr>
          <w:rFonts w:eastAsia="Verdana" w:cs="Verdana"/>
          <w:sz w:val="20"/>
          <w:szCs w:val="20"/>
          <w:lang w:val="sr-Cyrl-RS"/>
        </w:rPr>
      </w:pPr>
      <w:r w:rsidRPr="00DD4AD0">
        <w:rPr>
          <w:rFonts w:eastAsia="Verdana" w:cs="Verdana"/>
          <w:b/>
          <w:bCs/>
          <w:sz w:val="20"/>
          <w:szCs w:val="20"/>
          <w:lang w:val="en-US"/>
        </w:rPr>
        <w:t>10.1.</w:t>
      </w:r>
      <w:r w:rsidRPr="00DD4AD0">
        <w:rPr>
          <w:rFonts w:eastAsia="Verdana" w:cs="Verdana"/>
          <w:b/>
          <w:bCs/>
          <w:spacing w:val="59"/>
          <w:sz w:val="20"/>
          <w:szCs w:val="20"/>
          <w:lang w:val="en-US"/>
        </w:rPr>
        <w:t xml:space="preserve"> </w:t>
      </w:r>
      <w:r w:rsidRPr="00DD4AD0">
        <w:rPr>
          <w:rFonts w:eastAsia="Verdana" w:cs="Verdana"/>
          <w:b/>
          <w:bCs/>
          <w:sz w:val="20"/>
          <w:szCs w:val="20"/>
          <w:lang w:val="sr-Cyrl-RS"/>
        </w:rPr>
        <w:t>В</w:t>
      </w:r>
      <w:r w:rsidRPr="00DD4AD0">
        <w:rPr>
          <w:rFonts w:eastAsia="Verdana" w:cs="Verdana"/>
          <w:b/>
          <w:bCs/>
          <w:spacing w:val="-1"/>
          <w:sz w:val="20"/>
          <w:szCs w:val="20"/>
          <w:lang w:val="en-US"/>
        </w:rPr>
        <w:t>а</w:t>
      </w:r>
      <w:r w:rsidRPr="00DD4AD0">
        <w:rPr>
          <w:rFonts w:eastAsia="Verdana" w:cs="Verdana"/>
          <w:b/>
          <w:bCs/>
          <w:sz w:val="20"/>
          <w:szCs w:val="20"/>
          <w:lang w:val="en-US"/>
        </w:rPr>
        <w:t>лу</w:t>
      </w:r>
      <w:r w:rsidRPr="00DD4AD0">
        <w:rPr>
          <w:rFonts w:eastAsia="Verdana" w:cs="Verdana"/>
          <w:b/>
          <w:bCs/>
          <w:spacing w:val="-1"/>
          <w:sz w:val="20"/>
          <w:szCs w:val="20"/>
          <w:lang w:val="en-US"/>
        </w:rPr>
        <w:t>т</w:t>
      </w:r>
      <w:r w:rsidRPr="00DD4AD0">
        <w:rPr>
          <w:rFonts w:eastAsia="Verdana" w:cs="Verdana"/>
          <w:b/>
          <w:bCs/>
          <w:sz w:val="20"/>
          <w:szCs w:val="20"/>
          <w:lang w:val="en-US"/>
        </w:rPr>
        <w:t>а</w:t>
      </w:r>
      <w:r w:rsidRPr="00DD4AD0">
        <w:rPr>
          <w:rFonts w:eastAsia="Verdana" w:cs="Verdana"/>
          <w:b/>
          <w:bCs/>
          <w:spacing w:val="-4"/>
          <w:sz w:val="20"/>
          <w:szCs w:val="20"/>
          <w:lang w:val="en-US"/>
        </w:rPr>
        <w:t xml:space="preserve"> </w:t>
      </w:r>
      <w:r w:rsidRPr="00DD4AD0">
        <w:rPr>
          <w:rFonts w:eastAsia="Verdana" w:cs="Verdana"/>
          <w:b/>
          <w:bCs/>
          <w:spacing w:val="-1"/>
          <w:sz w:val="20"/>
          <w:szCs w:val="20"/>
          <w:lang w:val="en-US"/>
        </w:rPr>
        <w:t>:</w:t>
      </w:r>
      <w:r w:rsidRPr="00DD4AD0">
        <w:rPr>
          <w:rFonts w:eastAsia="Verdana" w:cs="Verdana"/>
          <w:b/>
          <w:bCs/>
          <w:spacing w:val="58"/>
          <w:sz w:val="20"/>
          <w:szCs w:val="20"/>
          <w:lang w:val="en-US"/>
        </w:rPr>
        <w:t xml:space="preserve"> </w:t>
      </w:r>
      <w:r w:rsidRPr="00DD4AD0">
        <w:rPr>
          <w:rFonts w:eastAsia="Verdana" w:cs="Verdana"/>
          <w:sz w:val="20"/>
          <w:szCs w:val="20"/>
          <w:lang w:val="en-US"/>
        </w:rPr>
        <w:t>В</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дн</w:t>
      </w:r>
      <w:r w:rsidRPr="00DD4AD0">
        <w:rPr>
          <w:rFonts w:eastAsia="Verdana" w:cs="Verdana"/>
          <w:spacing w:val="1"/>
          <w:sz w:val="20"/>
          <w:szCs w:val="20"/>
          <w:lang w:val="en-US"/>
        </w:rPr>
        <w:t>ос</w:t>
      </w:r>
      <w:r w:rsidRPr="00DD4AD0">
        <w:rPr>
          <w:rFonts w:eastAsia="Verdana" w:cs="Verdana"/>
          <w:sz w:val="20"/>
          <w:szCs w:val="20"/>
          <w:lang w:val="en-US"/>
        </w:rPr>
        <w:t>ти</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5"/>
          <w:sz w:val="20"/>
          <w:szCs w:val="20"/>
          <w:lang w:val="en-US"/>
        </w:rPr>
        <w:t xml:space="preserve"> </w:t>
      </w:r>
      <w:r w:rsidRPr="00DD4AD0">
        <w:rPr>
          <w:rFonts w:eastAsia="Verdana" w:cs="Verdana"/>
          <w:sz w:val="20"/>
          <w:szCs w:val="20"/>
          <w:lang w:val="en-US"/>
        </w:rPr>
        <w:t>у</w:t>
      </w:r>
      <w:r w:rsidRPr="00DD4AD0">
        <w:rPr>
          <w:rFonts w:eastAsia="Verdana" w:cs="Verdana"/>
          <w:spacing w:val="-7"/>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у</w:t>
      </w:r>
      <w:r w:rsidRPr="00DD4AD0">
        <w:rPr>
          <w:rFonts w:eastAsia="Verdana" w:cs="Verdana"/>
          <w:sz w:val="20"/>
          <w:szCs w:val="20"/>
          <w:lang w:val="en-US"/>
        </w:rPr>
        <w:t>п</w:t>
      </w:r>
      <w:r w:rsidRPr="00DD4AD0">
        <w:rPr>
          <w:rFonts w:eastAsia="Verdana" w:cs="Verdana"/>
          <w:spacing w:val="2"/>
          <w:sz w:val="20"/>
          <w:szCs w:val="20"/>
          <w:lang w:val="en-US"/>
        </w:rPr>
        <w:t>к</w:t>
      </w:r>
      <w:r w:rsidRPr="00DD4AD0">
        <w:rPr>
          <w:rFonts w:eastAsia="Verdana" w:cs="Verdana"/>
          <w:sz w:val="20"/>
          <w:szCs w:val="20"/>
          <w:lang w:val="en-US"/>
        </w:rPr>
        <w:t>у</w:t>
      </w:r>
      <w:r w:rsidRPr="00DD4AD0">
        <w:rPr>
          <w:rFonts w:eastAsia="Verdana" w:cs="Verdana"/>
          <w:spacing w:val="-6"/>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5"/>
          <w:sz w:val="20"/>
          <w:szCs w:val="20"/>
          <w:lang w:val="en-US"/>
        </w:rPr>
        <w:t xml:space="preserve"> </w:t>
      </w:r>
      <w:r w:rsidRPr="00DD4AD0">
        <w:rPr>
          <w:rFonts w:eastAsia="Verdana" w:cs="Verdana"/>
          <w:sz w:val="20"/>
          <w:szCs w:val="20"/>
          <w:lang w:val="en-US"/>
        </w:rPr>
        <w:t>наба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5"/>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у</w:t>
      </w:r>
      <w:r w:rsidRPr="00DD4AD0">
        <w:rPr>
          <w:rFonts w:eastAsia="Verdana" w:cs="Verdana"/>
          <w:spacing w:val="3"/>
          <w:sz w:val="20"/>
          <w:szCs w:val="20"/>
          <w:lang w:val="en-US"/>
        </w:rPr>
        <w:t>ј</w:t>
      </w:r>
      <w:r w:rsidRPr="00DD4AD0">
        <w:rPr>
          <w:rFonts w:eastAsia="Verdana" w:cs="Verdana"/>
          <w:sz w:val="20"/>
          <w:szCs w:val="20"/>
          <w:lang w:val="en-US"/>
        </w:rPr>
        <w:t>у</w:t>
      </w:r>
      <w:r w:rsidRPr="00DD4AD0">
        <w:rPr>
          <w:rFonts w:eastAsia="Verdana" w:cs="Verdana"/>
          <w:spacing w:val="-7"/>
          <w:sz w:val="20"/>
          <w:szCs w:val="20"/>
          <w:lang w:val="en-US"/>
        </w:rPr>
        <w:t xml:space="preserve"> </w:t>
      </w:r>
      <w:r w:rsidRPr="00DD4AD0">
        <w:rPr>
          <w:rFonts w:eastAsia="Verdana" w:cs="Verdana"/>
          <w:sz w:val="20"/>
          <w:szCs w:val="20"/>
          <w:lang w:val="en-US"/>
        </w:rPr>
        <w:t>у</w:t>
      </w:r>
      <w:r w:rsidRPr="00DD4AD0">
        <w:rPr>
          <w:rFonts w:eastAsia="Verdana" w:cs="Verdana"/>
          <w:spacing w:val="-7"/>
          <w:sz w:val="20"/>
          <w:szCs w:val="20"/>
          <w:lang w:val="en-US"/>
        </w:rPr>
        <w:t xml:space="preserve"> </w:t>
      </w:r>
      <w:r w:rsidRPr="00DD4AD0">
        <w:rPr>
          <w:rFonts w:eastAsia="Verdana" w:cs="Verdana"/>
          <w:spacing w:val="3"/>
          <w:sz w:val="20"/>
          <w:szCs w:val="20"/>
          <w:lang w:val="en-US"/>
        </w:rPr>
        <w:t>д</w:t>
      </w:r>
      <w:r w:rsidRPr="00DD4AD0">
        <w:rPr>
          <w:rFonts w:eastAsia="Verdana" w:cs="Verdana"/>
          <w:sz w:val="20"/>
          <w:szCs w:val="20"/>
          <w:lang w:val="en-US"/>
        </w:rPr>
        <w:t>и</w:t>
      </w:r>
      <w:r w:rsidRPr="00DD4AD0">
        <w:rPr>
          <w:rFonts w:eastAsia="Verdana" w:cs="Verdana"/>
          <w:spacing w:val="2"/>
          <w:sz w:val="20"/>
          <w:szCs w:val="20"/>
          <w:lang w:val="en-US"/>
        </w:rPr>
        <w:t>н</w:t>
      </w:r>
      <w:r w:rsidRPr="00DD4AD0">
        <w:rPr>
          <w:rFonts w:eastAsia="Verdana" w:cs="Verdana"/>
          <w:sz w:val="20"/>
          <w:szCs w:val="20"/>
          <w:lang w:val="en-US"/>
        </w:rPr>
        <w:t>арима.</w:t>
      </w:r>
    </w:p>
    <w:p w14:paraId="280FC57C" w14:textId="77777777" w:rsidR="00DD4AD0" w:rsidRPr="00DD4AD0" w:rsidRDefault="00DD4AD0" w:rsidP="00DD4AD0">
      <w:pPr>
        <w:widowControl w:val="0"/>
        <w:spacing w:after="0" w:line="242" w:lineRule="exact"/>
        <w:ind w:left="833"/>
        <w:rPr>
          <w:rFonts w:eastAsia="Verdana" w:cs="Verdana"/>
          <w:sz w:val="20"/>
          <w:szCs w:val="20"/>
          <w:lang w:val="sr-Cyrl-RS"/>
        </w:rPr>
      </w:pPr>
    </w:p>
    <w:p w14:paraId="0017E3CB" w14:textId="3DD50E93" w:rsidR="00DD4AD0" w:rsidRPr="008276C7" w:rsidRDefault="00DD4AD0" w:rsidP="00DD4AD0">
      <w:pPr>
        <w:widowControl w:val="0"/>
        <w:spacing w:before="9" w:after="0" w:line="242" w:lineRule="exact"/>
        <w:ind w:left="112" w:firstLine="720"/>
        <w:rPr>
          <w:rFonts w:eastAsia="Verdana"/>
          <w:b/>
          <w:sz w:val="20"/>
          <w:szCs w:val="20"/>
          <w:lang w:val="sr-Cyrl-RS"/>
        </w:rPr>
      </w:pPr>
      <w:r w:rsidRPr="00DD4AD0">
        <w:rPr>
          <w:rFonts w:eastAsia="Verdana"/>
          <w:b/>
          <w:sz w:val="20"/>
          <w:szCs w:val="20"/>
          <w:lang w:val="sr-Cyrl-RS"/>
        </w:rPr>
        <w:t>10.2. Процењена вредност јавне набавке износи</w:t>
      </w:r>
      <w:r w:rsidRPr="005534BC">
        <w:rPr>
          <w:rFonts w:eastAsia="Verdana"/>
          <w:b/>
          <w:sz w:val="20"/>
          <w:szCs w:val="20"/>
          <w:lang w:val="sr-Cyrl-RS"/>
        </w:rPr>
        <w:t xml:space="preserve">: </w:t>
      </w:r>
      <w:r w:rsidR="004514AC" w:rsidRPr="005534BC">
        <w:rPr>
          <w:rFonts w:eastAsia="Verdana"/>
          <w:b/>
          <w:sz w:val="20"/>
          <w:szCs w:val="20"/>
          <w:lang w:val="sr-Cyrl-RS"/>
        </w:rPr>
        <w:t xml:space="preserve"> </w:t>
      </w:r>
      <w:r w:rsidR="00C844BE" w:rsidRPr="005534BC">
        <w:rPr>
          <w:rFonts w:eastAsia="Verdana"/>
          <w:sz w:val="20"/>
          <w:szCs w:val="20"/>
          <w:lang w:val="sr-Cyrl-RS"/>
        </w:rPr>
        <w:t xml:space="preserve">3.622.087,00 </w:t>
      </w:r>
      <w:r w:rsidR="00433150" w:rsidRPr="005534BC">
        <w:rPr>
          <w:rFonts w:eastAsia="Verdana"/>
          <w:sz w:val="20"/>
          <w:szCs w:val="20"/>
          <w:lang w:val="sr-Cyrl-RS"/>
        </w:rPr>
        <w:t>д</w:t>
      </w:r>
      <w:r w:rsidRPr="005534BC">
        <w:rPr>
          <w:rFonts w:eastAsia="Verdana"/>
          <w:sz w:val="20"/>
          <w:szCs w:val="20"/>
          <w:lang w:val="sr-Cyrl-RS"/>
        </w:rPr>
        <w:t>инара без ПДВ-а.</w:t>
      </w:r>
    </w:p>
    <w:p w14:paraId="2F8A89A3" w14:textId="77777777" w:rsidR="00DD4AD0" w:rsidRPr="00DD4AD0" w:rsidRDefault="00DD4AD0" w:rsidP="00DD4AD0">
      <w:pPr>
        <w:widowControl w:val="0"/>
        <w:spacing w:after="0" w:line="180" w:lineRule="exact"/>
        <w:rPr>
          <w:sz w:val="20"/>
          <w:szCs w:val="20"/>
          <w:lang w:val="sr-Cyrl-RS"/>
        </w:rPr>
      </w:pPr>
    </w:p>
    <w:p w14:paraId="70CEF01B" w14:textId="77777777" w:rsidR="00DD4AD0" w:rsidRPr="00DD4AD0" w:rsidRDefault="00DD4AD0" w:rsidP="00DD4AD0">
      <w:pPr>
        <w:widowControl w:val="0"/>
        <w:spacing w:before="71" w:after="0" w:line="242" w:lineRule="exact"/>
        <w:ind w:left="684" w:right="-426" w:firstLine="148"/>
        <w:rPr>
          <w:rFonts w:eastAsia="Verdana" w:cs="Verdana"/>
          <w:b/>
          <w:bCs/>
          <w:sz w:val="20"/>
          <w:szCs w:val="20"/>
          <w:lang w:val="en-US"/>
        </w:rPr>
      </w:pPr>
      <w:r w:rsidRPr="00DD4AD0">
        <w:rPr>
          <w:rFonts w:eastAsia="Verdana" w:cs="Verdana"/>
          <w:b/>
          <w:bCs/>
          <w:sz w:val="20"/>
          <w:szCs w:val="20"/>
          <w:lang w:val="en-US"/>
        </w:rPr>
        <w:t>10.</w:t>
      </w:r>
      <w:r w:rsidRPr="00DD4AD0">
        <w:rPr>
          <w:rFonts w:eastAsia="Verdana" w:cs="Verdana"/>
          <w:b/>
          <w:bCs/>
          <w:sz w:val="20"/>
          <w:szCs w:val="20"/>
          <w:lang w:val="sr-Cyrl-RS"/>
        </w:rPr>
        <w:t>3</w:t>
      </w:r>
      <w:r w:rsidRPr="00DD4AD0">
        <w:rPr>
          <w:rFonts w:eastAsia="Verdana" w:cs="Verdana"/>
          <w:b/>
          <w:bCs/>
          <w:sz w:val="20"/>
          <w:szCs w:val="20"/>
          <w:lang w:val="en-US"/>
        </w:rPr>
        <w:t>.</w:t>
      </w:r>
      <w:r w:rsidRPr="00DD4AD0">
        <w:rPr>
          <w:rFonts w:eastAsia="Verdana" w:cs="Verdana"/>
          <w:b/>
          <w:bCs/>
          <w:spacing w:val="61"/>
          <w:sz w:val="20"/>
          <w:szCs w:val="20"/>
          <w:lang w:val="en-US"/>
        </w:rPr>
        <w:t xml:space="preserve"> </w:t>
      </w:r>
      <w:r w:rsidRPr="00DD4AD0">
        <w:rPr>
          <w:rFonts w:eastAsia="Verdana" w:cs="Verdana"/>
          <w:b/>
          <w:bCs/>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чин</w:t>
      </w:r>
      <w:r w:rsidRPr="00DD4AD0">
        <w:rPr>
          <w:rFonts w:eastAsia="Verdana" w:cs="Verdana"/>
          <w:b/>
          <w:bCs/>
          <w:spacing w:val="63"/>
          <w:sz w:val="20"/>
          <w:szCs w:val="20"/>
          <w:lang w:val="en-US"/>
        </w:rPr>
        <w:t xml:space="preserve"> </w:t>
      </w:r>
      <w:r w:rsidRPr="00DD4AD0">
        <w:rPr>
          <w:rFonts w:eastAsia="Verdana" w:cs="Verdana"/>
          <w:b/>
          <w:bCs/>
          <w:sz w:val="20"/>
          <w:szCs w:val="20"/>
          <w:lang w:val="en-US"/>
        </w:rPr>
        <w:t>на</w:t>
      </w:r>
      <w:r w:rsidRPr="00DD4AD0">
        <w:rPr>
          <w:rFonts w:eastAsia="Verdana" w:cs="Verdana"/>
          <w:b/>
          <w:bCs/>
          <w:spacing w:val="63"/>
          <w:sz w:val="20"/>
          <w:szCs w:val="20"/>
          <w:lang w:val="en-US"/>
        </w:rPr>
        <w:t xml:space="preserve"> </w:t>
      </w:r>
      <w:r w:rsidRPr="00DD4AD0">
        <w:rPr>
          <w:rFonts w:eastAsia="Verdana" w:cs="Verdana"/>
          <w:b/>
          <w:bCs/>
          <w:sz w:val="20"/>
          <w:szCs w:val="20"/>
          <w:lang w:val="en-US"/>
        </w:rPr>
        <w:t>ко</w:t>
      </w:r>
      <w:r w:rsidRPr="00DD4AD0">
        <w:rPr>
          <w:rFonts w:eastAsia="Verdana" w:cs="Verdana"/>
          <w:b/>
          <w:bCs/>
          <w:spacing w:val="-2"/>
          <w:sz w:val="20"/>
          <w:szCs w:val="20"/>
          <w:lang w:val="en-US"/>
        </w:rPr>
        <w:t>ј</w:t>
      </w:r>
      <w:r w:rsidRPr="00DD4AD0">
        <w:rPr>
          <w:rFonts w:eastAsia="Verdana" w:cs="Verdana"/>
          <w:b/>
          <w:bCs/>
          <w:sz w:val="20"/>
          <w:szCs w:val="20"/>
          <w:lang w:val="en-US"/>
        </w:rPr>
        <w:t>и</w:t>
      </w:r>
      <w:r w:rsidRPr="00DD4AD0">
        <w:rPr>
          <w:rFonts w:eastAsia="Verdana" w:cs="Verdana"/>
          <w:b/>
          <w:bCs/>
          <w:spacing w:val="67"/>
          <w:sz w:val="20"/>
          <w:szCs w:val="20"/>
          <w:lang w:val="en-US"/>
        </w:rPr>
        <w:t xml:space="preserve"> </w:t>
      </w:r>
      <w:r w:rsidRPr="00DD4AD0">
        <w:rPr>
          <w:rFonts w:eastAsia="Verdana" w:cs="Verdana"/>
          <w:b/>
          <w:bCs/>
          <w:sz w:val="20"/>
          <w:szCs w:val="20"/>
          <w:lang w:val="en-US"/>
        </w:rPr>
        <w:t>мора</w:t>
      </w:r>
      <w:r w:rsidRPr="00DD4AD0">
        <w:rPr>
          <w:rFonts w:eastAsia="Verdana" w:cs="Verdana"/>
          <w:b/>
          <w:bCs/>
          <w:spacing w:val="64"/>
          <w:sz w:val="20"/>
          <w:szCs w:val="20"/>
          <w:lang w:val="en-US"/>
        </w:rPr>
        <w:t xml:space="preserve"> </w:t>
      </w:r>
      <w:r w:rsidRPr="00DD4AD0">
        <w:rPr>
          <w:rFonts w:eastAsia="Verdana" w:cs="Verdana"/>
          <w:b/>
          <w:bCs/>
          <w:sz w:val="20"/>
          <w:szCs w:val="20"/>
          <w:lang w:val="en-US"/>
        </w:rPr>
        <w:t>би</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63"/>
          <w:sz w:val="20"/>
          <w:szCs w:val="20"/>
          <w:lang w:val="en-US"/>
        </w:rPr>
        <w:t xml:space="preserve"> </w:t>
      </w:r>
      <w:r w:rsidRPr="00DD4AD0">
        <w:rPr>
          <w:rFonts w:eastAsia="Verdana" w:cs="Verdana"/>
          <w:b/>
          <w:bCs/>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ве</w:t>
      </w:r>
      <w:r w:rsidRPr="00DD4AD0">
        <w:rPr>
          <w:rFonts w:eastAsia="Verdana" w:cs="Verdana"/>
          <w:b/>
          <w:bCs/>
          <w:spacing w:val="-1"/>
          <w:sz w:val="20"/>
          <w:szCs w:val="20"/>
          <w:lang w:val="en-US"/>
        </w:rPr>
        <w:t>д</w:t>
      </w:r>
      <w:r w:rsidRPr="00DD4AD0">
        <w:rPr>
          <w:rFonts w:eastAsia="Verdana" w:cs="Verdana"/>
          <w:b/>
          <w:bCs/>
          <w:sz w:val="20"/>
          <w:szCs w:val="20"/>
          <w:lang w:val="en-US"/>
        </w:rPr>
        <w:t>ена</w:t>
      </w:r>
      <w:r w:rsidRPr="00DD4AD0">
        <w:rPr>
          <w:rFonts w:eastAsia="Verdana" w:cs="Verdana"/>
          <w:b/>
          <w:bCs/>
          <w:spacing w:val="66"/>
          <w:sz w:val="20"/>
          <w:szCs w:val="20"/>
          <w:lang w:val="en-US"/>
        </w:rPr>
        <w:t xml:space="preserve"> </w:t>
      </w:r>
      <w:r w:rsidRPr="00DD4AD0">
        <w:rPr>
          <w:rFonts w:eastAsia="Verdana" w:cs="Verdana"/>
          <w:b/>
          <w:bCs/>
          <w:sz w:val="20"/>
          <w:szCs w:val="20"/>
          <w:lang w:val="en-US"/>
        </w:rPr>
        <w:t>и</w:t>
      </w:r>
      <w:r w:rsidRPr="00DD4AD0">
        <w:rPr>
          <w:rFonts w:eastAsia="Verdana" w:cs="Verdana"/>
          <w:b/>
          <w:bCs/>
          <w:spacing w:val="62"/>
          <w:sz w:val="20"/>
          <w:szCs w:val="20"/>
          <w:lang w:val="en-US"/>
        </w:rPr>
        <w:t xml:space="preserve"> </w:t>
      </w:r>
      <w:r w:rsidRPr="00DD4AD0">
        <w:rPr>
          <w:rFonts w:eastAsia="Verdana" w:cs="Verdana"/>
          <w:b/>
          <w:bCs/>
          <w:sz w:val="20"/>
          <w:szCs w:val="20"/>
          <w:lang w:val="en-US"/>
        </w:rPr>
        <w:t>изражена</w:t>
      </w:r>
      <w:r w:rsidRPr="00DD4AD0">
        <w:rPr>
          <w:rFonts w:eastAsia="Verdana" w:cs="Verdana"/>
          <w:b/>
          <w:bCs/>
          <w:spacing w:val="61"/>
          <w:sz w:val="20"/>
          <w:szCs w:val="20"/>
          <w:lang w:val="en-US"/>
        </w:rPr>
        <w:t xml:space="preserve"> </w:t>
      </w:r>
      <w:r w:rsidRPr="00DD4AD0">
        <w:rPr>
          <w:rFonts w:eastAsia="Verdana" w:cs="Verdana"/>
          <w:b/>
          <w:bCs/>
          <w:sz w:val="20"/>
          <w:szCs w:val="20"/>
          <w:lang w:val="en-US"/>
        </w:rPr>
        <w:t>цена</w:t>
      </w:r>
      <w:r w:rsidRPr="00DD4AD0">
        <w:rPr>
          <w:rFonts w:eastAsia="Verdana" w:cs="Verdana"/>
          <w:b/>
          <w:bCs/>
          <w:spacing w:val="59"/>
          <w:sz w:val="20"/>
          <w:szCs w:val="20"/>
          <w:lang w:val="en-US"/>
        </w:rPr>
        <w:t xml:space="preserve"> </w:t>
      </w:r>
      <w:r w:rsidRPr="00DD4AD0">
        <w:rPr>
          <w:rFonts w:eastAsia="Verdana" w:cs="Verdana"/>
          <w:b/>
          <w:bCs/>
          <w:sz w:val="20"/>
          <w:szCs w:val="20"/>
          <w:lang w:val="en-US"/>
        </w:rPr>
        <w:t>у</w:t>
      </w:r>
      <w:r w:rsidRPr="00DD4AD0">
        <w:rPr>
          <w:rFonts w:eastAsia="Verdana" w:cs="Verdana"/>
          <w:b/>
          <w:bCs/>
          <w:spacing w:val="58"/>
          <w:sz w:val="20"/>
          <w:szCs w:val="20"/>
          <w:lang w:val="en-US"/>
        </w:rPr>
        <w:t xml:space="preserve"> </w:t>
      </w:r>
      <w:r w:rsidRPr="00DD4AD0">
        <w:rPr>
          <w:rFonts w:eastAsia="Verdana" w:cs="Verdana"/>
          <w:b/>
          <w:bCs/>
          <w:sz w:val="20"/>
          <w:szCs w:val="20"/>
          <w:lang w:val="en-US"/>
        </w:rPr>
        <w:t>понуди:</w:t>
      </w:r>
    </w:p>
    <w:p w14:paraId="4DDE24A2" w14:textId="77777777" w:rsidR="00DD4AD0" w:rsidRPr="00DD4AD0" w:rsidRDefault="00DD4AD0" w:rsidP="00DD4AD0">
      <w:pPr>
        <w:widowControl w:val="0"/>
        <w:spacing w:before="71" w:after="0" w:line="242" w:lineRule="exact"/>
        <w:ind w:right="-426"/>
        <w:rPr>
          <w:rFonts w:eastAsia="Verdana" w:cs="Verdana"/>
          <w:spacing w:val="-4"/>
          <w:sz w:val="20"/>
          <w:szCs w:val="20"/>
          <w:u w:val="thick" w:color="000000"/>
          <w:lang w:val="sr-Cyrl-RS"/>
        </w:rPr>
      </w:pPr>
      <w:r w:rsidRPr="00DD4AD0">
        <w:rPr>
          <w:rFonts w:eastAsia="Verdana" w:cs="Verdana"/>
          <w:b/>
          <w:bCs/>
          <w:sz w:val="20"/>
          <w:szCs w:val="20"/>
          <w:lang w:val="sr-Cyrl-RS"/>
        </w:rPr>
        <w:t xml:space="preserve">  </w:t>
      </w:r>
      <w:r w:rsidRPr="00DD4AD0">
        <w:rPr>
          <w:rFonts w:eastAsia="Verdana" w:cs="Verdana"/>
          <w:b/>
          <w:bCs/>
          <w:sz w:val="20"/>
          <w:szCs w:val="20"/>
          <w:lang w:val="sr-Cyrl-RS"/>
        </w:rPr>
        <w:tab/>
      </w:r>
      <w:r w:rsidRPr="00DD4AD0">
        <w:rPr>
          <w:rFonts w:eastAsia="Verdana" w:cs="Verdana"/>
          <w:sz w:val="20"/>
          <w:szCs w:val="20"/>
          <w:lang w:val="en-US"/>
        </w:rPr>
        <w:t>Ц</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у</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нуди</w:t>
      </w:r>
      <w:r w:rsidRPr="00DD4AD0">
        <w:rPr>
          <w:rFonts w:eastAsia="Verdana" w:cs="Verdana"/>
          <w:spacing w:val="-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4"/>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к</w:t>
      </w:r>
      <w:r w:rsidRPr="00DD4AD0">
        <w:rPr>
          <w:rFonts w:eastAsia="Verdana" w:cs="Verdana"/>
          <w:spacing w:val="2"/>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ују</w:t>
      </w:r>
      <w:r w:rsidRPr="00DD4AD0">
        <w:rPr>
          <w:rFonts w:eastAsia="Verdana" w:cs="Verdana"/>
          <w:spacing w:val="-6"/>
          <w:sz w:val="20"/>
          <w:szCs w:val="20"/>
          <w:lang w:val="en-US"/>
        </w:rPr>
        <w:t xml:space="preserve"> </w:t>
      </w:r>
      <w:r w:rsidRPr="00DD4AD0">
        <w:rPr>
          <w:rFonts w:eastAsia="Verdana" w:cs="Verdana"/>
          <w:sz w:val="20"/>
          <w:szCs w:val="20"/>
          <w:lang w:val="en-US"/>
        </w:rPr>
        <w:t>у</w:t>
      </w:r>
      <w:r w:rsidRPr="00DD4AD0">
        <w:rPr>
          <w:rFonts w:eastAsia="Verdana" w:cs="Verdana"/>
          <w:spacing w:val="-5"/>
          <w:sz w:val="20"/>
          <w:szCs w:val="20"/>
          <w:lang w:val="en-US"/>
        </w:rPr>
        <w:t xml:space="preserve"> </w:t>
      </w:r>
      <w:r w:rsidRPr="00DD4AD0">
        <w:rPr>
          <w:rFonts w:eastAsia="Verdana" w:cs="Verdana"/>
          <w:sz w:val="20"/>
          <w:szCs w:val="20"/>
          <w:lang w:val="en-US"/>
        </w:rPr>
        <w:t>дина</w:t>
      </w:r>
      <w:r w:rsidRPr="00DD4AD0">
        <w:rPr>
          <w:rFonts w:eastAsia="Verdana" w:cs="Verdana"/>
          <w:spacing w:val="3"/>
          <w:sz w:val="20"/>
          <w:szCs w:val="20"/>
          <w:lang w:val="en-US"/>
        </w:rPr>
        <w:t>р</w:t>
      </w:r>
      <w:r w:rsidRPr="00DD4AD0">
        <w:rPr>
          <w:rFonts w:eastAsia="Verdana" w:cs="Verdana"/>
          <w:sz w:val="20"/>
          <w:szCs w:val="20"/>
          <w:lang w:val="en-US"/>
        </w:rPr>
        <w:t>има,</w:t>
      </w:r>
      <w:r w:rsidRPr="00DD4AD0">
        <w:rPr>
          <w:rFonts w:eastAsia="Verdana" w:cs="Verdana"/>
          <w:spacing w:val="-5"/>
          <w:sz w:val="20"/>
          <w:szCs w:val="20"/>
          <w:lang w:val="en-US"/>
        </w:rPr>
        <w:t xml:space="preserve"> </w:t>
      </w:r>
      <w:r w:rsidRPr="00DD4AD0">
        <w:rPr>
          <w:rFonts w:eastAsia="Verdana" w:cs="Verdana"/>
          <w:sz w:val="20"/>
          <w:szCs w:val="20"/>
          <w:lang w:val="en-US"/>
        </w:rPr>
        <w:t>на</w:t>
      </w:r>
      <w:r w:rsidRPr="00DD4AD0">
        <w:rPr>
          <w:rFonts w:eastAsia="Verdana" w:cs="Verdana"/>
          <w:spacing w:val="-3"/>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3"/>
          <w:sz w:val="20"/>
          <w:szCs w:val="20"/>
          <w:lang w:val="en-US"/>
        </w:rPr>
        <w:t xml:space="preserve"> </w:t>
      </w:r>
      <w:r w:rsidRPr="00DD4AD0">
        <w:rPr>
          <w:rFonts w:eastAsia="Verdana" w:cs="Verdana"/>
          <w:sz w:val="20"/>
          <w:szCs w:val="20"/>
          <w:lang w:val="en-US"/>
        </w:rPr>
        <w:t>тра</w:t>
      </w:r>
      <w:r w:rsidRPr="00DD4AD0">
        <w:rPr>
          <w:rFonts w:eastAsia="Verdana" w:cs="Verdana"/>
          <w:spacing w:val="2"/>
          <w:sz w:val="20"/>
          <w:szCs w:val="20"/>
          <w:lang w:val="en-US"/>
        </w:rPr>
        <w:t>ж</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бр</w:t>
      </w:r>
      <w:r w:rsidRPr="00DD4AD0">
        <w:rPr>
          <w:rFonts w:eastAsia="Verdana" w:cs="Verdana"/>
          <w:spacing w:val="2"/>
          <w:sz w:val="20"/>
          <w:szCs w:val="20"/>
          <w:lang w:val="en-US"/>
        </w:rPr>
        <w:t>а</w:t>
      </w:r>
      <w:r w:rsidRPr="00DD4AD0">
        <w:rPr>
          <w:rFonts w:eastAsia="Verdana" w:cs="Verdana"/>
          <w:spacing w:val="-1"/>
          <w:sz w:val="20"/>
          <w:szCs w:val="20"/>
          <w:lang w:val="en-US"/>
        </w:rPr>
        <w:t>с</w:t>
      </w:r>
      <w:r w:rsidRPr="00DD4AD0">
        <w:rPr>
          <w:rFonts w:eastAsia="Verdana" w:cs="Verdana"/>
          <w:spacing w:val="1"/>
          <w:sz w:val="20"/>
          <w:szCs w:val="20"/>
          <w:lang w:val="en-US"/>
        </w:rPr>
        <w:t>ц</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w:t>
      </w:r>
    </w:p>
    <w:p w14:paraId="5E30392F" w14:textId="77777777" w:rsidR="00DD4AD0" w:rsidRPr="00DD4AD0" w:rsidRDefault="00DD4AD0" w:rsidP="00DD4AD0">
      <w:pPr>
        <w:widowControl w:val="0"/>
        <w:spacing w:after="0" w:line="242" w:lineRule="exact"/>
        <w:ind w:left="112"/>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2"/>
          <w:sz w:val="20"/>
          <w:szCs w:val="20"/>
          <w:lang w:val="en-US"/>
        </w:rPr>
        <w:t xml:space="preserve"> </w:t>
      </w:r>
      <w:r w:rsidRPr="00DD4AD0">
        <w:rPr>
          <w:rFonts w:eastAsia="Verdana"/>
          <w:sz w:val="20"/>
          <w:szCs w:val="20"/>
          <w:lang w:val="en-US"/>
        </w:rPr>
        <w:t>је</w:t>
      </w:r>
      <w:r w:rsidRPr="00DD4AD0">
        <w:rPr>
          <w:rFonts w:eastAsia="Verdana"/>
          <w:spacing w:val="1"/>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3"/>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 xml:space="preserve"> </w:t>
      </w:r>
      <w:r w:rsidRPr="00DD4AD0">
        <w:rPr>
          <w:rFonts w:eastAsia="Verdana"/>
          <w:sz w:val="20"/>
          <w:szCs w:val="20"/>
          <w:lang w:val="en-US"/>
        </w:rPr>
        <w:t>у</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нуди</w:t>
      </w:r>
      <w:r w:rsidRPr="00DD4AD0">
        <w:rPr>
          <w:rFonts w:eastAsia="Verdana"/>
          <w:spacing w:val="2"/>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начи</w:t>
      </w:r>
      <w:r w:rsidRPr="00DD4AD0">
        <w:rPr>
          <w:rFonts w:eastAsia="Verdana"/>
          <w:spacing w:val="2"/>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и</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z w:val="20"/>
          <w:szCs w:val="20"/>
          <w:lang w:val="en-US"/>
        </w:rPr>
        <w:t>ну</w:t>
      </w:r>
      <w:r w:rsidRPr="00DD4AD0">
        <w:rPr>
          <w:rFonts w:eastAsia="Verdana"/>
          <w:spacing w:val="2"/>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д</w:t>
      </w:r>
      <w:r w:rsidRPr="00DD4AD0">
        <w:rPr>
          <w:rFonts w:eastAsia="Verdana"/>
          <w:spacing w:val="-1"/>
          <w:sz w:val="20"/>
          <w:szCs w:val="20"/>
          <w:lang w:val="en-US"/>
        </w:rPr>
        <w:t>в</w:t>
      </w:r>
      <w:r w:rsidRPr="00DD4AD0">
        <w:rPr>
          <w:rFonts w:eastAsia="Verdana"/>
          <w:sz w:val="20"/>
          <w:szCs w:val="20"/>
          <w:lang w:val="en-US"/>
        </w:rPr>
        <w:t>,</w:t>
      </w:r>
      <w:r w:rsidRPr="00DD4AD0">
        <w:rPr>
          <w:rFonts w:eastAsia="Verdana"/>
          <w:spacing w:val="3"/>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ини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z w:val="20"/>
          <w:szCs w:val="20"/>
          <w:lang w:val="en-US"/>
        </w:rPr>
        <w:t>ну</w:t>
      </w:r>
      <w:r w:rsidRPr="00DD4AD0">
        <w:rPr>
          <w:rFonts w:eastAsia="Verdana"/>
          <w:spacing w:val="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дв</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упну</w:t>
      </w:r>
      <w:r w:rsidRPr="00DD4AD0">
        <w:rPr>
          <w:rFonts w:eastAsia="Verdana"/>
          <w:spacing w:val="28"/>
          <w:sz w:val="20"/>
          <w:szCs w:val="20"/>
          <w:lang w:val="en-US"/>
        </w:rPr>
        <w:t xml:space="preserve"> </w:t>
      </w:r>
      <w:r w:rsidRPr="00DD4AD0">
        <w:rPr>
          <w:rFonts w:eastAsia="Verdana"/>
          <w:spacing w:val="3"/>
          <w:sz w:val="20"/>
          <w:szCs w:val="20"/>
          <w:lang w:val="en-US"/>
        </w:rPr>
        <w:t>ц</w:t>
      </w:r>
      <w:r w:rsidRPr="00DD4AD0">
        <w:rPr>
          <w:rFonts w:eastAsia="Verdana"/>
          <w:spacing w:val="-2"/>
          <w:sz w:val="20"/>
          <w:szCs w:val="20"/>
          <w:lang w:val="en-US"/>
        </w:rPr>
        <w:t>е</w:t>
      </w:r>
      <w:r w:rsidRPr="00DD4AD0">
        <w:rPr>
          <w:rFonts w:eastAsia="Verdana"/>
          <w:sz w:val="20"/>
          <w:szCs w:val="20"/>
          <w:lang w:val="en-US"/>
        </w:rPr>
        <w:t>ну</w:t>
      </w:r>
      <w:r w:rsidRPr="00DD4AD0">
        <w:rPr>
          <w:rFonts w:eastAsia="Verdana"/>
          <w:spacing w:val="29"/>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3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дв</w:t>
      </w:r>
      <w:r w:rsidRPr="00DD4AD0">
        <w:rPr>
          <w:rFonts w:eastAsia="Verdana"/>
          <w:sz w:val="20"/>
          <w:szCs w:val="20"/>
          <w:lang w:val="en-US"/>
        </w:rPr>
        <w:t>,</w:t>
      </w:r>
      <w:r w:rsidRPr="00DD4AD0">
        <w:rPr>
          <w:rFonts w:eastAsia="Verdana"/>
          <w:spacing w:val="2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топу</w:t>
      </w:r>
      <w:r w:rsidRPr="00DD4AD0">
        <w:rPr>
          <w:rFonts w:eastAsia="Verdana"/>
          <w:spacing w:val="2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д</w:t>
      </w:r>
      <w:r w:rsidRPr="00DD4AD0">
        <w:rPr>
          <w:rFonts w:eastAsia="Verdana"/>
          <w:spacing w:val="-1"/>
          <w:sz w:val="20"/>
          <w:szCs w:val="20"/>
          <w:lang w:val="en-US"/>
        </w:rPr>
        <w:t>в</w:t>
      </w:r>
      <w:r w:rsidRPr="00DD4AD0">
        <w:rPr>
          <w:rFonts w:eastAsia="Verdana"/>
          <w:sz w:val="20"/>
          <w:szCs w:val="20"/>
          <w:lang w:val="en-US"/>
        </w:rPr>
        <w:t>,</w:t>
      </w:r>
      <w:r w:rsidRPr="00DD4AD0">
        <w:rPr>
          <w:rFonts w:eastAsia="Verdana"/>
          <w:spacing w:val="2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29"/>
          <w:sz w:val="20"/>
          <w:szCs w:val="20"/>
          <w:lang w:val="en-US"/>
        </w:rPr>
        <w:t xml:space="preserve"> </w:t>
      </w:r>
      <w:r w:rsidRPr="00DD4AD0">
        <w:rPr>
          <w:rFonts w:eastAsia="Verdana"/>
          <w:sz w:val="20"/>
          <w:szCs w:val="20"/>
          <w:lang w:val="en-US"/>
        </w:rPr>
        <w:t>и</w:t>
      </w:r>
      <w:r w:rsidRPr="00DD4AD0">
        <w:rPr>
          <w:rFonts w:eastAsia="Verdana"/>
          <w:spacing w:val="29"/>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2"/>
          <w:sz w:val="20"/>
          <w:szCs w:val="20"/>
          <w:lang w:val="en-US"/>
        </w:rPr>
        <w:t>п</w:t>
      </w:r>
      <w:r w:rsidRPr="00DD4AD0">
        <w:rPr>
          <w:rFonts w:eastAsia="Verdana"/>
          <w:sz w:val="20"/>
          <w:szCs w:val="20"/>
          <w:lang w:val="en-US"/>
        </w:rPr>
        <w:t>ну</w:t>
      </w:r>
      <w:r w:rsidRPr="00DD4AD0">
        <w:rPr>
          <w:rFonts w:eastAsia="Verdana"/>
          <w:spacing w:val="29"/>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z w:val="20"/>
          <w:szCs w:val="20"/>
          <w:lang w:val="en-US"/>
        </w:rPr>
        <w:t>ну</w:t>
      </w:r>
      <w:r w:rsidRPr="00DD4AD0">
        <w:rPr>
          <w:rFonts w:eastAsia="Verdana"/>
          <w:spacing w:val="2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3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дв</w:t>
      </w:r>
      <w:r w:rsidRPr="00DD4AD0">
        <w:rPr>
          <w:rFonts w:eastAsia="Verdana"/>
          <w:sz w:val="20"/>
          <w:szCs w:val="20"/>
          <w:lang w:val="en-US"/>
        </w:rPr>
        <w:t>,</w:t>
      </w:r>
      <w:r w:rsidRPr="00DD4AD0">
        <w:rPr>
          <w:rFonts w:eastAsia="Verdana"/>
          <w:spacing w:val="29"/>
          <w:sz w:val="20"/>
          <w:szCs w:val="20"/>
          <w:lang w:val="en-US"/>
        </w:rPr>
        <w:t xml:space="preserve"> </w:t>
      </w:r>
      <w:r w:rsidRPr="00DD4AD0">
        <w:rPr>
          <w:rFonts w:eastAsia="Verdana"/>
          <w:sz w:val="20"/>
          <w:szCs w:val="20"/>
          <w:lang w:val="en-US"/>
        </w:rPr>
        <w:t>на</w:t>
      </w:r>
      <w:r w:rsidRPr="00DD4AD0">
        <w:rPr>
          <w:rFonts w:eastAsia="Verdana"/>
          <w:spacing w:val="30"/>
          <w:sz w:val="20"/>
          <w:szCs w:val="20"/>
          <w:lang w:val="en-US"/>
        </w:rPr>
        <w:t xml:space="preserve"> </w:t>
      </w:r>
      <w:r w:rsidRPr="00DD4AD0">
        <w:rPr>
          <w:rFonts w:eastAsia="Verdana"/>
          <w:sz w:val="20"/>
          <w:szCs w:val="20"/>
          <w:lang w:val="en-US"/>
        </w:rPr>
        <w:t>начин</w:t>
      </w:r>
      <w:r w:rsidRPr="00DD4AD0">
        <w:rPr>
          <w:rFonts w:eastAsia="Verdana"/>
          <w:spacing w:val="3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на</w:t>
      </w:r>
      <w:r w:rsidRPr="00DD4AD0">
        <w:rPr>
          <w:rFonts w:eastAsia="Verdana"/>
          <w:spacing w:val="2"/>
          <w:sz w:val="20"/>
          <w:szCs w:val="20"/>
          <w:lang w:val="en-US"/>
        </w:rPr>
        <w:t>ч</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9"/>
          <w:sz w:val="20"/>
          <w:szCs w:val="20"/>
          <w:lang w:val="en-US"/>
        </w:rPr>
        <w:t xml:space="preserve"> </w:t>
      </w:r>
      <w:r w:rsidRPr="00DD4AD0">
        <w:rPr>
          <w:rFonts w:eastAsia="Verdana"/>
          <w:sz w:val="20"/>
          <w:szCs w:val="20"/>
          <w:lang w:val="en-US"/>
        </w:rPr>
        <w:t>у</w:t>
      </w:r>
      <w:r w:rsidRPr="00DD4AD0">
        <w:rPr>
          <w:rFonts w:eastAsia="Verdana"/>
          <w:spacing w:val="2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сц</w:t>
      </w:r>
      <w:r w:rsidRPr="00DD4AD0">
        <w:rPr>
          <w:rFonts w:eastAsia="Verdana"/>
          <w:sz w:val="20"/>
          <w:szCs w:val="20"/>
          <w:lang w:val="en-US"/>
        </w:rPr>
        <w:t>у</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а</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арн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0"/>
          <w:sz w:val="20"/>
          <w:szCs w:val="20"/>
          <w:lang w:val="en-US"/>
        </w:rPr>
        <w:t xml:space="preserve"> </w:t>
      </w:r>
      <w:r w:rsidRPr="00DD4AD0">
        <w:rPr>
          <w:rFonts w:eastAsia="Verdana"/>
          <w:spacing w:val="3"/>
          <w:sz w:val="20"/>
          <w:szCs w:val="20"/>
          <w:lang w:val="en-US"/>
        </w:rPr>
        <w:lastRenderedPageBreak/>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брасца</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w:t>
      </w:r>
    </w:p>
    <w:p w14:paraId="7B0EB436" w14:textId="77777777" w:rsidR="00DD4AD0" w:rsidRPr="00DD4AD0" w:rsidRDefault="00DD4AD0" w:rsidP="00DD4AD0">
      <w:pPr>
        <w:widowControl w:val="0"/>
        <w:spacing w:before="7" w:after="0" w:line="242" w:lineRule="exact"/>
        <w:ind w:left="112" w:firstLine="626"/>
        <w:jc w:val="both"/>
        <w:rPr>
          <w:rFonts w:eastAsia="Verdana"/>
          <w:sz w:val="20"/>
          <w:szCs w:val="20"/>
          <w:lang w:val="en-US"/>
        </w:rPr>
      </w:pPr>
      <w:r w:rsidRPr="00DD4AD0">
        <w:rPr>
          <w:rFonts w:eastAsia="Verdana"/>
          <w:sz w:val="20"/>
          <w:szCs w:val="20"/>
          <w:lang w:val="en-US"/>
        </w:rPr>
        <w:t>Једин</w:t>
      </w:r>
      <w:r w:rsidRPr="00DD4AD0">
        <w:rPr>
          <w:rFonts w:eastAsia="Verdana"/>
          <w:spacing w:val="2"/>
          <w:sz w:val="20"/>
          <w:szCs w:val="20"/>
          <w:lang w:val="en-US"/>
        </w:rPr>
        <w:t>и</w:t>
      </w:r>
      <w:r w:rsidRPr="00DD4AD0">
        <w:rPr>
          <w:rFonts w:eastAsia="Verdana"/>
          <w:sz w:val="20"/>
          <w:szCs w:val="20"/>
          <w:lang w:val="en-US"/>
        </w:rPr>
        <w:t>чне</w:t>
      </w:r>
      <w:r w:rsidRPr="00DD4AD0">
        <w:rPr>
          <w:rFonts w:eastAsia="Verdana"/>
          <w:spacing w:val="40"/>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4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нуди</w:t>
      </w:r>
      <w:r w:rsidRPr="00DD4AD0">
        <w:rPr>
          <w:rFonts w:eastAsia="Verdana"/>
          <w:spacing w:val="4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39"/>
          <w:sz w:val="20"/>
          <w:szCs w:val="20"/>
          <w:lang w:val="en-US"/>
        </w:rPr>
        <w:t xml:space="preserve"> </w:t>
      </w:r>
      <w:r w:rsidRPr="00DD4AD0">
        <w:rPr>
          <w:rFonts w:eastAsia="Verdana"/>
          <w:spacing w:val="2"/>
          <w:sz w:val="20"/>
          <w:szCs w:val="20"/>
          <w:lang w:val="en-US"/>
        </w:rPr>
        <w:t>б</w:t>
      </w:r>
      <w:r w:rsidRPr="00DD4AD0">
        <w:rPr>
          <w:rFonts w:eastAsia="Verdana"/>
          <w:sz w:val="20"/>
          <w:szCs w:val="20"/>
          <w:lang w:val="en-US"/>
        </w:rPr>
        <w:t>иће</w:t>
      </w:r>
      <w:r w:rsidRPr="00DD4AD0">
        <w:rPr>
          <w:rFonts w:eastAsia="Verdana"/>
          <w:spacing w:val="40"/>
          <w:sz w:val="20"/>
          <w:szCs w:val="20"/>
          <w:lang w:val="en-US"/>
        </w:rPr>
        <w:t xml:space="preserve"> </w:t>
      </w:r>
      <w:r w:rsidRPr="00DD4AD0">
        <w:rPr>
          <w:rFonts w:eastAsia="Verdana"/>
          <w:sz w:val="20"/>
          <w:szCs w:val="20"/>
          <w:lang w:val="en-US"/>
        </w:rPr>
        <w:t>фи</w:t>
      </w:r>
      <w:r w:rsidRPr="00DD4AD0">
        <w:rPr>
          <w:rFonts w:eastAsia="Verdana"/>
          <w:spacing w:val="2"/>
          <w:sz w:val="20"/>
          <w:szCs w:val="20"/>
          <w:lang w:val="en-US"/>
        </w:rPr>
        <w:t>к</w:t>
      </w:r>
      <w:r w:rsidRPr="00DD4AD0">
        <w:rPr>
          <w:rFonts w:eastAsia="Verdana"/>
          <w:spacing w:val="4"/>
          <w:sz w:val="20"/>
          <w:szCs w:val="20"/>
          <w:lang w:val="en-US"/>
        </w:rPr>
        <w:t>с</w:t>
      </w:r>
      <w:r w:rsidRPr="00DD4AD0">
        <w:rPr>
          <w:rFonts w:eastAsia="Verdana"/>
          <w:sz w:val="20"/>
          <w:szCs w:val="20"/>
          <w:lang w:val="en-US"/>
        </w:rPr>
        <w:t>не</w:t>
      </w:r>
      <w:r w:rsidRPr="00DD4AD0">
        <w:rPr>
          <w:rFonts w:eastAsia="Verdana"/>
          <w:spacing w:val="41"/>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42"/>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39"/>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ра</w:t>
      </w:r>
      <w:r w:rsidRPr="00DD4AD0">
        <w:rPr>
          <w:rFonts w:eastAsia="Verdana"/>
          <w:spacing w:val="41"/>
          <w:sz w:val="20"/>
          <w:szCs w:val="20"/>
          <w:lang w:val="en-US"/>
        </w:rPr>
        <w:t xml:space="preserve"> </w:t>
      </w:r>
      <w:r w:rsidRPr="00DD4AD0">
        <w:rPr>
          <w:rFonts w:eastAsia="Verdana"/>
          <w:sz w:val="20"/>
          <w:szCs w:val="20"/>
          <w:lang w:val="en-US"/>
        </w:rPr>
        <w:t>и</w:t>
      </w:r>
      <w:r w:rsidRPr="00DD4AD0">
        <w:rPr>
          <w:rFonts w:eastAsia="Verdana"/>
          <w:spacing w:val="41"/>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2"/>
          <w:sz w:val="20"/>
          <w:szCs w:val="20"/>
          <w:lang w:val="en-US"/>
        </w:rPr>
        <w:t>а</w:t>
      </w:r>
      <w:r w:rsidRPr="00DD4AD0">
        <w:rPr>
          <w:rFonts w:eastAsia="Verdana"/>
          <w:sz w:val="20"/>
          <w:szCs w:val="20"/>
          <w:lang w:val="en-US"/>
        </w:rPr>
        <w:t>ти</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на</w:t>
      </w:r>
      <w:r w:rsidRPr="00DD4AD0">
        <w:rPr>
          <w:rFonts w:eastAsia="Verdana"/>
          <w:spacing w:val="1"/>
          <w:sz w:val="20"/>
          <w:szCs w:val="20"/>
          <w:lang w:val="en-US"/>
        </w:rPr>
        <w:t>м</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ни</w:t>
      </w:r>
      <w:r w:rsidRPr="00DD4AD0">
        <w:rPr>
          <w:rFonts w:eastAsia="Verdana"/>
          <w:spacing w:val="-9"/>
          <w:sz w:val="20"/>
          <w:szCs w:val="20"/>
          <w:lang w:val="en-US"/>
        </w:rPr>
        <w:t xml:space="preserve"> </w:t>
      </w:r>
      <w:r w:rsidRPr="00DD4AD0">
        <w:rPr>
          <w:rFonts w:eastAsia="Verdana"/>
          <w:spacing w:val="-1"/>
          <w:sz w:val="20"/>
          <w:szCs w:val="20"/>
          <w:lang w:val="en-US"/>
        </w:rPr>
        <w:t>и</w:t>
      </w:r>
      <w:r w:rsidRPr="00DD4AD0">
        <w:rPr>
          <w:rFonts w:eastAsia="Verdana"/>
          <w:sz w:val="20"/>
          <w:szCs w:val="20"/>
          <w:lang w:val="en-US"/>
        </w:rPr>
        <w:t>з</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8"/>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зл</w:t>
      </w:r>
      <w:r w:rsidRPr="00DD4AD0">
        <w:rPr>
          <w:rFonts w:eastAsia="Verdana"/>
          <w:spacing w:val="-1"/>
          <w:sz w:val="20"/>
          <w:szCs w:val="20"/>
          <w:lang w:val="en-US"/>
        </w:rPr>
        <w:t>о</w:t>
      </w:r>
      <w:r w:rsidRPr="00DD4AD0">
        <w:rPr>
          <w:rFonts w:eastAsia="Verdana"/>
          <w:sz w:val="20"/>
          <w:szCs w:val="20"/>
          <w:lang w:val="en-US"/>
        </w:rPr>
        <w:t>га.</w:t>
      </w:r>
    </w:p>
    <w:p w14:paraId="7E246A48" w14:textId="77777777" w:rsidR="00DD4AD0" w:rsidRPr="00DD4AD0" w:rsidRDefault="00DD4AD0" w:rsidP="00DD4AD0">
      <w:pPr>
        <w:widowControl w:val="0"/>
        <w:spacing w:before="1" w:after="0" w:line="244" w:lineRule="exact"/>
        <w:ind w:left="112" w:right="97" w:firstLine="626"/>
        <w:jc w:val="both"/>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уде</w:t>
      </w:r>
      <w:r w:rsidRPr="00DD4AD0">
        <w:rPr>
          <w:rFonts w:eastAsia="Verdana"/>
          <w:spacing w:val="52"/>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51"/>
          <w:sz w:val="20"/>
          <w:szCs w:val="20"/>
          <w:lang w:val="en-US"/>
        </w:rPr>
        <w:t xml:space="preserve"> </w:t>
      </w:r>
      <w:r w:rsidRPr="00DD4AD0">
        <w:rPr>
          <w:rFonts w:eastAsia="Verdana"/>
          <w:spacing w:val="2"/>
          <w:sz w:val="20"/>
          <w:szCs w:val="20"/>
          <w:lang w:val="en-US"/>
        </w:rPr>
        <w:t>б</w:t>
      </w:r>
      <w:r w:rsidRPr="00DD4AD0">
        <w:rPr>
          <w:rFonts w:eastAsia="Verdana"/>
          <w:sz w:val="20"/>
          <w:szCs w:val="20"/>
          <w:lang w:val="en-US"/>
        </w:rPr>
        <w:t>уду</w:t>
      </w:r>
      <w:r w:rsidRPr="00DD4AD0">
        <w:rPr>
          <w:rFonts w:eastAsia="Verdana"/>
          <w:spacing w:val="54"/>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51"/>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53"/>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не</w:t>
      </w:r>
      <w:r w:rsidRPr="00DD4AD0">
        <w:rPr>
          <w:rFonts w:eastAsia="Verdana"/>
          <w:spacing w:val="54"/>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54"/>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56"/>
          <w:sz w:val="20"/>
          <w:szCs w:val="20"/>
          <w:lang w:val="en-US"/>
        </w:rPr>
        <w:t xml:space="preserve"> </w:t>
      </w:r>
      <w:r w:rsidRPr="00DD4AD0">
        <w:rPr>
          <w:rFonts w:eastAsia="Verdana"/>
          <w:sz w:val="20"/>
          <w:szCs w:val="20"/>
          <w:lang w:val="en-US"/>
        </w:rPr>
        <w:t>биће</w:t>
      </w:r>
      <w:r w:rsidRPr="00DD4AD0">
        <w:rPr>
          <w:rFonts w:eastAsia="Verdana"/>
          <w:spacing w:val="5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б</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53"/>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w w:val="99"/>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при</w:t>
      </w:r>
      <w:r w:rsidRPr="00DD4AD0">
        <w:rPr>
          <w:rFonts w:eastAsia="Verdana"/>
          <w:spacing w:val="1"/>
          <w:sz w:val="20"/>
          <w:szCs w:val="20"/>
          <w:lang w:val="en-US"/>
        </w:rPr>
        <w:t>х</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z w:val="20"/>
          <w:szCs w:val="20"/>
          <w:lang w:val="en-US"/>
        </w:rPr>
        <w:t>љ</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w:t>
      </w:r>
    </w:p>
    <w:p w14:paraId="560E574C" w14:textId="77777777" w:rsidR="00DD4AD0" w:rsidRPr="00DD4AD0" w:rsidRDefault="00DD4AD0" w:rsidP="00DD4AD0">
      <w:pPr>
        <w:widowControl w:val="0"/>
        <w:spacing w:after="0" w:line="236" w:lineRule="exact"/>
        <w:ind w:left="112" w:firstLine="608"/>
        <w:jc w:val="both"/>
        <w:rPr>
          <w:rFonts w:eastAsia="Verdana"/>
          <w:sz w:val="20"/>
          <w:szCs w:val="20"/>
          <w:lang w:val="en-US"/>
        </w:rPr>
      </w:pPr>
      <w:r w:rsidRPr="00DD4AD0">
        <w:rPr>
          <w:rFonts w:eastAsia="Verdana"/>
          <w:sz w:val="20"/>
          <w:szCs w:val="20"/>
          <w:lang w:val="en-US"/>
        </w:rPr>
        <w:t>У</w:t>
      </w:r>
      <w:r w:rsidRPr="00DD4AD0">
        <w:rPr>
          <w:rFonts w:eastAsia="Verdana"/>
          <w:spacing w:val="31"/>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лу</w:t>
      </w:r>
      <w:r w:rsidRPr="00DD4AD0">
        <w:rPr>
          <w:rFonts w:eastAsia="Verdana"/>
          <w:sz w:val="20"/>
          <w:szCs w:val="20"/>
          <w:lang w:val="en-US"/>
        </w:rPr>
        <w:t>чају</w:t>
      </w:r>
      <w:r w:rsidRPr="00DD4AD0">
        <w:rPr>
          <w:rFonts w:eastAsia="Verdana"/>
          <w:spacing w:val="31"/>
          <w:sz w:val="20"/>
          <w:szCs w:val="20"/>
          <w:lang w:val="en-US"/>
        </w:rPr>
        <w:t xml:space="preserve"> </w:t>
      </w:r>
      <w:r w:rsidRPr="00DD4AD0">
        <w:rPr>
          <w:rFonts w:eastAsia="Verdana"/>
          <w:sz w:val="20"/>
          <w:szCs w:val="20"/>
          <w:lang w:val="en-US"/>
        </w:rPr>
        <w:t>да</w:t>
      </w:r>
      <w:r w:rsidRPr="00DD4AD0">
        <w:rPr>
          <w:rFonts w:eastAsia="Verdana"/>
          <w:spacing w:val="33"/>
          <w:sz w:val="20"/>
          <w:szCs w:val="20"/>
          <w:lang w:val="en-US"/>
        </w:rPr>
        <w:t xml:space="preserve"> </w:t>
      </w:r>
      <w:r w:rsidRPr="00DD4AD0">
        <w:rPr>
          <w:rFonts w:eastAsia="Verdana"/>
          <w:sz w:val="20"/>
          <w:szCs w:val="20"/>
          <w:lang w:val="en-US"/>
        </w:rPr>
        <w:t>у</w:t>
      </w:r>
      <w:r w:rsidRPr="00DD4AD0">
        <w:rPr>
          <w:rFonts w:eastAsia="Verdana"/>
          <w:spacing w:val="3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3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уди</w:t>
      </w:r>
      <w:r w:rsidRPr="00DD4AD0">
        <w:rPr>
          <w:rFonts w:eastAsia="Verdana"/>
          <w:spacing w:val="33"/>
          <w:sz w:val="20"/>
          <w:szCs w:val="20"/>
          <w:lang w:val="en-US"/>
        </w:rPr>
        <w:t xml:space="preserve"> </w:t>
      </w:r>
      <w:r w:rsidRPr="00DD4AD0">
        <w:rPr>
          <w:rFonts w:eastAsia="Verdana"/>
          <w:sz w:val="20"/>
          <w:szCs w:val="20"/>
          <w:lang w:val="en-US"/>
        </w:rPr>
        <w:t>ни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3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ч</w:t>
      </w:r>
      <w:r w:rsidRPr="00DD4AD0">
        <w:rPr>
          <w:rFonts w:eastAsia="Verdana"/>
          <w:spacing w:val="-2"/>
          <w:sz w:val="20"/>
          <w:szCs w:val="20"/>
          <w:lang w:val="en-US"/>
        </w:rPr>
        <w:t>е</w:t>
      </w:r>
      <w:r w:rsidRPr="00DD4AD0">
        <w:rPr>
          <w:rFonts w:eastAsia="Verdana"/>
          <w:sz w:val="20"/>
          <w:szCs w:val="20"/>
          <w:lang w:val="en-US"/>
        </w:rPr>
        <w:t>но</w:t>
      </w:r>
      <w:r w:rsidRPr="00DD4AD0">
        <w:rPr>
          <w:rFonts w:eastAsia="Verdana"/>
          <w:spacing w:val="33"/>
          <w:sz w:val="20"/>
          <w:szCs w:val="20"/>
          <w:lang w:val="en-US"/>
        </w:rPr>
        <w:t xml:space="preserve"> </w:t>
      </w:r>
      <w:r w:rsidRPr="00DD4AD0">
        <w:rPr>
          <w:rFonts w:eastAsia="Verdana"/>
          <w:sz w:val="20"/>
          <w:szCs w:val="20"/>
          <w:lang w:val="en-US"/>
        </w:rPr>
        <w:t>да</w:t>
      </w:r>
      <w:r w:rsidRPr="00DD4AD0">
        <w:rPr>
          <w:rFonts w:eastAsia="Verdana"/>
          <w:spacing w:val="33"/>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31"/>
          <w:sz w:val="20"/>
          <w:szCs w:val="20"/>
          <w:lang w:val="en-US"/>
        </w:rPr>
        <w:t xml:space="preserve"> </w:t>
      </w:r>
      <w:r w:rsidRPr="00DD4AD0">
        <w:rPr>
          <w:rFonts w:eastAsia="Verdana"/>
          <w:sz w:val="20"/>
          <w:szCs w:val="20"/>
          <w:lang w:val="en-US"/>
        </w:rPr>
        <w:t>је</w:t>
      </w:r>
      <w:r w:rsidRPr="00DD4AD0">
        <w:rPr>
          <w:rFonts w:eastAsia="Verdana"/>
          <w:spacing w:val="3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3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z w:val="20"/>
          <w:szCs w:val="20"/>
          <w:lang w:val="en-US"/>
        </w:rPr>
        <w:t>или</w:t>
      </w:r>
      <w:r w:rsidRPr="00DD4AD0">
        <w:rPr>
          <w:rFonts w:eastAsia="Verdana"/>
          <w:spacing w:val="34"/>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z w:val="20"/>
          <w:szCs w:val="20"/>
          <w:lang w:val="sr-Cyrl-RS"/>
        </w:rPr>
        <w:t xml:space="preserve"> </w:t>
      </w:r>
      <w:r w:rsidRPr="00DD4AD0">
        <w:rPr>
          <w:rFonts w:eastAsia="Verdana"/>
          <w:spacing w:val="-1"/>
          <w:sz w:val="20"/>
          <w:szCs w:val="20"/>
          <w:lang w:val="en-US"/>
        </w:rPr>
        <w:t>П</w:t>
      </w:r>
      <w:r w:rsidRPr="00DD4AD0">
        <w:rPr>
          <w:rFonts w:eastAsia="Verdana"/>
          <w:sz w:val="20"/>
          <w:szCs w:val="20"/>
          <w:lang w:val="en-US"/>
        </w:rPr>
        <w:t>ДВ,</w:t>
      </w:r>
      <w:r w:rsidRPr="00DD4AD0">
        <w:rPr>
          <w:rFonts w:eastAsia="Verdana"/>
          <w:spacing w:val="-4"/>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м</w:t>
      </w:r>
      <w:r w:rsidRPr="00DD4AD0">
        <w:rPr>
          <w:rFonts w:eastAsia="Verdana"/>
          <w:spacing w:val="1"/>
          <w:sz w:val="20"/>
          <w:szCs w:val="20"/>
          <w:lang w:val="en-US"/>
        </w:rPr>
        <w:t>а</w:t>
      </w:r>
      <w:r w:rsidRPr="00DD4AD0">
        <w:rPr>
          <w:rFonts w:eastAsia="Verdana"/>
          <w:sz w:val="20"/>
          <w:szCs w:val="20"/>
          <w:lang w:val="en-US"/>
        </w:rPr>
        <w:t>тра</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да</w:t>
      </w:r>
      <w:r w:rsidRPr="00DD4AD0">
        <w:rPr>
          <w:rFonts w:eastAsia="Verdana"/>
          <w:spacing w:val="-6"/>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3"/>
          <w:sz w:val="20"/>
          <w:szCs w:val="20"/>
          <w:lang w:val="en-US"/>
        </w:rPr>
        <w:t xml:space="preserve"> </w:t>
      </w:r>
      <w:r w:rsidRPr="00DD4AD0">
        <w:rPr>
          <w:rFonts w:eastAsia="Verdana"/>
          <w:sz w:val="20"/>
          <w:szCs w:val="20"/>
          <w:lang w:val="en-US"/>
        </w:rPr>
        <w:t>дата</w:t>
      </w:r>
      <w:r w:rsidRPr="00DD4AD0">
        <w:rPr>
          <w:rFonts w:eastAsia="Verdana"/>
          <w:spacing w:val="-6"/>
          <w:sz w:val="20"/>
          <w:szCs w:val="20"/>
          <w:lang w:val="en-US"/>
        </w:rPr>
        <w:t xml:space="preserve"> </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z w:val="20"/>
          <w:szCs w:val="20"/>
          <w:lang w:val="en-US"/>
        </w:rPr>
        <w:t>з</w:t>
      </w:r>
      <w:r w:rsidRPr="00DD4AD0">
        <w:rPr>
          <w:rFonts w:eastAsia="Verdana"/>
          <w:spacing w:val="-2"/>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ДВ.</w:t>
      </w:r>
    </w:p>
    <w:p w14:paraId="7F37E449" w14:textId="77777777" w:rsidR="00DD4AD0" w:rsidRPr="00DD4AD0" w:rsidRDefault="00DD4AD0" w:rsidP="00DD4AD0">
      <w:pPr>
        <w:widowControl w:val="0"/>
        <w:spacing w:before="9" w:after="0" w:line="242" w:lineRule="exact"/>
        <w:ind w:left="112" w:firstLine="608"/>
        <w:rPr>
          <w:rFonts w:eastAsia="Verdana"/>
          <w:sz w:val="20"/>
          <w:szCs w:val="20"/>
          <w:lang w:val="sr-Cyrl-RS"/>
        </w:rPr>
      </w:pPr>
      <w:r w:rsidRPr="00DD4AD0">
        <w:rPr>
          <w:rFonts w:eastAsia="Verdana"/>
          <w:sz w:val="20"/>
          <w:szCs w:val="20"/>
          <w:lang w:val="en-US"/>
        </w:rPr>
        <w:t>Ако</w:t>
      </w:r>
      <w:r w:rsidRPr="00DD4AD0">
        <w:rPr>
          <w:rFonts w:eastAsia="Verdana"/>
          <w:spacing w:val="5"/>
          <w:sz w:val="20"/>
          <w:szCs w:val="20"/>
          <w:lang w:val="en-US"/>
        </w:rPr>
        <w:t xml:space="preserve"> </w:t>
      </w:r>
      <w:r w:rsidRPr="00DD4AD0">
        <w:rPr>
          <w:rFonts w:eastAsia="Verdana"/>
          <w:sz w:val="20"/>
          <w:szCs w:val="20"/>
          <w:lang w:val="en-US"/>
        </w:rPr>
        <w:t>је</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уди</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ка</w:t>
      </w:r>
      <w:r w:rsidRPr="00DD4AD0">
        <w:rPr>
          <w:rFonts w:eastAsia="Verdana"/>
          <w:spacing w:val="1"/>
          <w:sz w:val="20"/>
          <w:szCs w:val="20"/>
          <w:lang w:val="en-US"/>
        </w:rPr>
        <w:t>з</w:t>
      </w:r>
      <w:r w:rsidRPr="00DD4AD0">
        <w:rPr>
          <w:rFonts w:eastAsia="Verdana"/>
          <w:sz w:val="20"/>
          <w:szCs w:val="20"/>
          <w:lang w:val="en-US"/>
        </w:rPr>
        <w:t>ана</w:t>
      </w:r>
      <w:r w:rsidRPr="00DD4AD0">
        <w:rPr>
          <w:rFonts w:eastAsia="Verdana"/>
          <w:spacing w:val="7"/>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pacing w:val="1"/>
          <w:sz w:val="20"/>
          <w:szCs w:val="20"/>
          <w:lang w:val="en-US"/>
        </w:rPr>
        <w:t>у</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и</w:t>
      </w:r>
      <w:r w:rsidRPr="00DD4AD0">
        <w:rPr>
          <w:rFonts w:eastAsia="Verdana"/>
          <w:sz w:val="20"/>
          <w:szCs w:val="20"/>
          <w:lang w:val="en-US"/>
        </w:rPr>
        <w:t>чај</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ск</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7"/>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pacing w:val="-1"/>
          <w:sz w:val="20"/>
          <w:szCs w:val="20"/>
          <w:lang w:val="en-US"/>
        </w:rPr>
        <w:t>ч</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8"/>
          <w:sz w:val="20"/>
          <w:szCs w:val="20"/>
          <w:lang w:val="en-US"/>
        </w:rPr>
        <w:t xml:space="preserve"> </w:t>
      </w:r>
      <w:r w:rsidRPr="00DD4AD0">
        <w:rPr>
          <w:rFonts w:eastAsia="Verdana"/>
          <w:sz w:val="20"/>
          <w:szCs w:val="20"/>
          <w:lang w:val="en-US"/>
        </w:rPr>
        <w:t>92.</w:t>
      </w:r>
      <w:r w:rsidRPr="00DD4AD0">
        <w:rPr>
          <w:rFonts w:eastAsia="Verdana"/>
          <w:spacing w:val="-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8"/>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аба</w:t>
      </w:r>
      <w:r w:rsidRPr="00DD4AD0">
        <w:rPr>
          <w:rFonts w:eastAsia="Verdana"/>
          <w:spacing w:val="1"/>
          <w:sz w:val="20"/>
          <w:szCs w:val="20"/>
          <w:lang w:val="en-US"/>
        </w:rPr>
        <w:t>в</w:t>
      </w:r>
      <w:r w:rsidRPr="00DD4AD0">
        <w:rPr>
          <w:rFonts w:eastAsia="Verdana"/>
          <w:sz w:val="20"/>
          <w:szCs w:val="20"/>
          <w:lang w:val="en-US"/>
        </w:rPr>
        <w:t>кама.</w:t>
      </w:r>
    </w:p>
    <w:p w14:paraId="1E3DB105" w14:textId="77777777" w:rsidR="00DD4AD0" w:rsidRPr="00DD4AD0" w:rsidRDefault="00DD4AD0" w:rsidP="00487B79">
      <w:pPr>
        <w:widowControl w:val="0"/>
        <w:tabs>
          <w:tab w:val="left" w:pos="1134"/>
        </w:tabs>
        <w:spacing w:after="0" w:line="242" w:lineRule="exact"/>
        <w:ind w:right="116"/>
        <w:outlineLvl w:val="0"/>
        <w:rPr>
          <w:rFonts w:eastAsia="Verdana"/>
          <w:sz w:val="20"/>
          <w:szCs w:val="20"/>
          <w:lang w:val="en-US"/>
        </w:rPr>
      </w:pPr>
    </w:p>
    <w:p w14:paraId="3FBCC0E4" w14:textId="77777777" w:rsidR="00DD4AD0" w:rsidRPr="007108C2" w:rsidRDefault="00DD4AD0" w:rsidP="00DD4AD0">
      <w:pPr>
        <w:widowControl w:val="0"/>
        <w:numPr>
          <w:ilvl w:val="1"/>
          <w:numId w:val="7"/>
        </w:numPr>
        <w:tabs>
          <w:tab w:val="left" w:pos="1134"/>
        </w:tabs>
        <w:spacing w:after="0" w:line="242" w:lineRule="exact"/>
        <w:ind w:left="112" w:right="116" w:firstLine="720"/>
        <w:jc w:val="both"/>
        <w:outlineLvl w:val="0"/>
        <w:rPr>
          <w:rFonts w:eastAsia="Verdana"/>
          <w:sz w:val="20"/>
          <w:szCs w:val="20"/>
          <w:lang w:val="en-US"/>
        </w:rPr>
      </w:pPr>
      <w:r w:rsidRPr="007108C2">
        <w:rPr>
          <w:rFonts w:eastAsia="Verdana"/>
          <w:b/>
          <w:bCs/>
          <w:sz w:val="20"/>
          <w:szCs w:val="20"/>
          <w:lang w:val="en-US"/>
        </w:rPr>
        <w:t>По</w:t>
      </w:r>
      <w:r w:rsidRPr="007108C2">
        <w:rPr>
          <w:rFonts w:eastAsia="Verdana"/>
          <w:b/>
          <w:bCs/>
          <w:spacing w:val="1"/>
          <w:sz w:val="20"/>
          <w:szCs w:val="20"/>
          <w:lang w:val="en-US"/>
        </w:rPr>
        <w:t>д</w:t>
      </w:r>
      <w:r w:rsidRPr="007108C2">
        <w:rPr>
          <w:rFonts w:eastAsia="Verdana"/>
          <w:b/>
          <w:bCs/>
          <w:spacing w:val="-1"/>
          <w:sz w:val="20"/>
          <w:szCs w:val="20"/>
          <w:lang w:val="en-US"/>
        </w:rPr>
        <w:t>а</w:t>
      </w:r>
      <w:r w:rsidRPr="007108C2">
        <w:rPr>
          <w:rFonts w:eastAsia="Verdana"/>
          <w:b/>
          <w:bCs/>
          <w:spacing w:val="1"/>
          <w:sz w:val="20"/>
          <w:szCs w:val="20"/>
          <w:lang w:val="en-US"/>
        </w:rPr>
        <w:t>ц</w:t>
      </w:r>
      <w:r w:rsidRPr="007108C2">
        <w:rPr>
          <w:rFonts w:eastAsia="Verdana"/>
          <w:b/>
          <w:bCs/>
          <w:sz w:val="20"/>
          <w:szCs w:val="20"/>
          <w:lang w:val="en-US"/>
        </w:rPr>
        <w:t xml:space="preserve">и о </w:t>
      </w:r>
      <w:r w:rsidRPr="007108C2">
        <w:rPr>
          <w:rFonts w:eastAsia="Verdana"/>
          <w:b/>
          <w:bCs/>
          <w:spacing w:val="1"/>
          <w:sz w:val="20"/>
          <w:szCs w:val="20"/>
          <w:lang w:val="en-US"/>
        </w:rPr>
        <w:t>в</w:t>
      </w:r>
      <w:r w:rsidRPr="007108C2">
        <w:rPr>
          <w:rFonts w:eastAsia="Verdana"/>
          <w:b/>
          <w:bCs/>
          <w:sz w:val="20"/>
          <w:szCs w:val="20"/>
          <w:lang w:val="en-US"/>
        </w:rPr>
        <w:t>рс</w:t>
      </w:r>
      <w:r w:rsidRPr="007108C2">
        <w:rPr>
          <w:rFonts w:eastAsia="Verdana"/>
          <w:b/>
          <w:bCs/>
          <w:spacing w:val="1"/>
          <w:sz w:val="20"/>
          <w:szCs w:val="20"/>
          <w:lang w:val="en-US"/>
        </w:rPr>
        <w:t>т</w:t>
      </w:r>
      <w:r w:rsidRPr="007108C2">
        <w:rPr>
          <w:rFonts w:eastAsia="Verdana"/>
          <w:b/>
          <w:bCs/>
          <w:sz w:val="20"/>
          <w:szCs w:val="20"/>
          <w:lang w:val="en-US"/>
        </w:rPr>
        <w:t>и, с</w:t>
      </w:r>
      <w:r w:rsidRPr="007108C2">
        <w:rPr>
          <w:rFonts w:eastAsia="Verdana"/>
          <w:b/>
          <w:bCs/>
          <w:spacing w:val="-1"/>
          <w:sz w:val="20"/>
          <w:szCs w:val="20"/>
          <w:lang w:val="en-US"/>
        </w:rPr>
        <w:t>а</w:t>
      </w:r>
      <w:r w:rsidRPr="007108C2">
        <w:rPr>
          <w:rFonts w:eastAsia="Verdana"/>
          <w:b/>
          <w:bCs/>
          <w:spacing w:val="1"/>
          <w:sz w:val="20"/>
          <w:szCs w:val="20"/>
          <w:lang w:val="en-US"/>
        </w:rPr>
        <w:t>д</w:t>
      </w:r>
      <w:r w:rsidRPr="007108C2">
        <w:rPr>
          <w:rFonts w:eastAsia="Verdana"/>
          <w:b/>
          <w:bCs/>
          <w:sz w:val="20"/>
          <w:szCs w:val="20"/>
          <w:lang w:val="en-US"/>
        </w:rPr>
        <w:t>ржин</w:t>
      </w:r>
      <w:r w:rsidRPr="007108C2">
        <w:rPr>
          <w:rFonts w:eastAsia="Verdana"/>
          <w:b/>
          <w:bCs/>
          <w:spacing w:val="1"/>
          <w:sz w:val="20"/>
          <w:szCs w:val="20"/>
          <w:lang w:val="en-US"/>
        </w:rPr>
        <w:t>и</w:t>
      </w:r>
      <w:r w:rsidRPr="007108C2">
        <w:rPr>
          <w:rFonts w:eastAsia="Verdana"/>
          <w:b/>
          <w:bCs/>
          <w:sz w:val="20"/>
          <w:szCs w:val="20"/>
          <w:lang w:val="en-US"/>
        </w:rPr>
        <w:t xml:space="preserve">, </w:t>
      </w:r>
      <w:r w:rsidRPr="007108C2">
        <w:rPr>
          <w:rFonts w:eastAsia="Verdana"/>
          <w:b/>
          <w:bCs/>
          <w:spacing w:val="2"/>
          <w:sz w:val="20"/>
          <w:szCs w:val="20"/>
          <w:lang w:val="en-US"/>
        </w:rPr>
        <w:t>н</w:t>
      </w:r>
      <w:r w:rsidRPr="007108C2">
        <w:rPr>
          <w:rFonts w:eastAsia="Verdana"/>
          <w:b/>
          <w:bCs/>
          <w:spacing w:val="-1"/>
          <w:sz w:val="20"/>
          <w:szCs w:val="20"/>
          <w:lang w:val="en-US"/>
        </w:rPr>
        <w:t>а</w:t>
      </w:r>
      <w:r w:rsidRPr="007108C2">
        <w:rPr>
          <w:rFonts w:eastAsia="Verdana"/>
          <w:b/>
          <w:bCs/>
          <w:sz w:val="20"/>
          <w:szCs w:val="20"/>
          <w:lang w:val="en-US"/>
        </w:rPr>
        <w:t>ч</w:t>
      </w:r>
      <w:r w:rsidRPr="007108C2">
        <w:rPr>
          <w:rFonts w:eastAsia="Verdana"/>
          <w:b/>
          <w:bCs/>
          <w:spacing w:val="3"/>
          <w:sz w:val="20"/>
          <w:szCs w:val="20"/>
          <w:lang w:val="en-US"/>
        </w:rPr>
        <w:t>и</w:t>
      </w:r>
      <w:r w:rsidRPr="007108C2">
        <w:rPr>
          <w:rFonts w:eastAsia="Verdana"/>
          <w:b/>
          <w:bCs/>
          <w:sz w:val="20"/>
          <w:szCs w:val="20"/>
          <w:lang w:val="en-US"/>
        </w:rPr>
        <w:t>ну подн</w:t>
      </w:r>
      <w:r w:rsidRPr="007108C2">
        <w:rPr>
          <w:rFonts w:eastAsia="Verdana"/>
          <w:b/>
          <w:bCs/>
          <w:spacing w:val="2"/>
          <w:sz w:val="20"/>
          <w:szCs w:val="20"/>
          <w:lang w:val="en-US"/>
        </w:rPr>
        <w:t>о</w:t>
      </w:r>
      <w:r w:rsidRPr="007108C2">
        <w:rPr>
          <w:rFonts w:eastAsia="Verdana"/>
          <w:b/>
          <w:bCs/>
          <w:sz w:val="20"/>
          <w:szCs w:val="20"/>
          <w:lang w:val="en-US"/>
        </w:rPr>
        <w:t>ш</w:t>
      </w:r>
      <w:r w:rsidRPr="007108C2">
        <w:rPr>
          <w:rFonts w:eastAsia="Verdana"/>
          <w:b/>
          <w:bCs/>
          <w:spacing w:val="-1"/>
          <w:sz w:val="20"/>
          <w:szCs w:val="20"/>
          <w:lang w:val="en-US"/>
        </w:rPr>
        <w:t>е</w:t>
      </w:r>
      <w:r w:rsidRPr="007108C2">
        <w:rPr>
          <w:rFonts w:eastAsia="Verdana"/>
          <w:b/>
          <w:bCs/>
          <w:spacing w:val="3"/>
          <w:sz w:val="20"/>
          <w:szCs w:val="20"/>
          <w:lang w:val="en-US"/>
        </w:rPr>
        <w:t>њ</w:t>
      </w:r>
      <w:r w:rsidRPr="007108C2">
        <w:rPr>
          <w:rFonts w:eastAsia="Verdana"/>
          <w:b/>
          <w:bCs/>
          <w:spacing w:val="-1"/>
          <w:sz w:val="20"/>
          <w:szCs w:val="20"/>
          <w:lang w:val="en-US"/>
        </w:rPr>
        <w:t>а</w:t>
      </w:r>
      <w:r w:rsidRPr="007108C2">
        <w:rPr>
          <w:rFonts w:eastAsia="Verdana"/>
          <w:b/>
          <w:bCs/>
          <w:sz w:val="20"/>
          <w:szCs w:val="20"/>
          <w:lang w:val="en-US"/>
        </w:rPr>
        <w:t>, в</w:t>
      </w:r>
      <w:r w:rsidRPr="007108C2">
        <w:rPr>
          <w:rFonts w:eastAsia="Verdana"/>
          <w:b/>
          <w:bCs/>
          <w:spacing w:val="2"/>
          <w:sz w:val="20"/>
          <w:szCs w:val="20"/>
          <w:lang w:val="en-US"/>
        </w:rPr>
        <w:t>и</w:t>
      </w:r>
      <w:r w:rsidRPr="007108C2">
        <w:rPr>
          <w:rFonts w:eastAsia="Verdana"/>
          <w:b/>
          <w:bCs/>
          <w:sz w:val="20"/>
          <w:szCs w:val="20"/>
          <w:lang w:val="en-US"/>
        </w:rPr>
        <w:t>си</w:t>
      </w:r>
      <w:r w:rsidRPr="007108C2">
        <w:rPr>
          <w:rFonts w:eastAsia="Verdana"/>
          <w:b/>
          <w:bCs/>
          <w:spacing w:val="1"/>
          <w:sz w:val="20"/>
          <w:szCs w:val="20"/>
          <w:lang w:val="en-US"/>
        </w:rPr>
        <w:t>н</w:t>
      </w:r>
      <w:r w:rsidRPr="007108C2">
        <w:rPr>
          <w:rFonts w:eastAsia="Verdana"/>
          <w:b/>
          <w:bCs/>
          <w:sz w:val="20"/>
          <w:szCs w:val="20"/>
          <w:lang w:val="en-US"/>
        </w:rPr>
        <w:t>и и рокови</w:t>
      </w:r>
      <w:r w:rsidRPr="007108C2">
        <w:rPr>
          <w:rFonts w:eastAsia="Verdana"/>
          <w:b/>
          <w:bCs/>
          <w:spacing w:val="2"/>
          <w:sz w:val="20"/>
          <w:szCs w:val="20"/>
          <w:lang w:val="en-US"/>
        </w:rPr>
        <w:t>м</w:t>
      </w:r>
      <w:r w:rsidRPr="007108C2">
        <w:rPr>
          <w:rFonts w:eastAsia="Verdana"/>
          <w:b/>
          <w:bCs/>
          <w:sz w:val="20"/>
          <w:szCs w:val="20"/>
          <w:lang w:val="en-US"/>
        </w:rPr>
        <w:t>а</w:t>
      </w:r>
      <w:r w:rsidRPr="007108C2">
        <w:rPr>
          <w:rFonts w:eastAsia="Verdana"/>
          <w:b/>
          <w:bCs/>
          <w:w w:val="99"/>
          <w:sz w:val="20"/>
          <w:szCs w:val="20"/>
          <w:lang w:val="en-US"/>
        </w:rPr>
        <w:t xml:space="preserve"> </w:t>
      </w:r>
      <w:r w:rsidRPr="007108C2">
        <w:rPr>
          <w:rFonts w:eastAsia="Verdana"/>
          <w:b/>
          <w:bCs/>
          <w:sz w:val="20"/>
          <w:szCs w:val="20"/>
          <w:lang w:val="en-US"/>
        </w:rPr>
        <w:t>обезбе</w:t>
      </w:r>
      <w:r w:rsidRPr="007108C2">
        <w:rPr>
          <w:rFonts w:eastAsia="Verdana"/>
          <w:b/>
          <w:bCs/>
          <w:spacing w:val="1"/>
          <w:sz w:val="20"/>
          <w:szCs w:val="20"/>
          <w:lang w:val="en-US"/>
        </w:rPr>
        <w:t>ђ</w:t>
      </w:r>
      <w:r w:rsidRPr="007108C2">
        <w:rPr>
          <w:rFonts w:eastAsia="Verdana"/>
          <w:b/>
          <w:bCs/>
          <w:sz w:val="20"/>
          <w:szCs w:val="20"/>
          <w:lang w:val="en-US"/>
        </w:rPr>
        <w:t>ења</w:t>
      </w:r>
      <w:r w:rsidRPr="007108C2">
        <w:rPr>
          <w:rFonts w:eastAsia="Verdana"/>
          <w:b/>
          <w:bCs/>
          <w:spacing w:val="-17"/>
          <w:sz w:val="20"/>
          <w:szCs w:val="20"/>
          <w:lang w:val="en-US"/>
        </w:rPr>
        <w:t xml:space="preserve"> </w:t>
      </w:r>
      <w:r w:rsidRPr="007108C2">
        <w:rPr>
          <w:rFonts w:eastAsia="Verdana"/>
          <w:b/>
          <w:bCs/>
          <w:sz w:val="20"/>
          <w:szCs w:val="20"/>
          <w:lang w:val="en-US"/>
        </w:rPr>
        <w:t>и</w:t>
      </w:r>
      <w:r w:rsidRPr="007108C2">
        <w:rPr>
          <w:rFonts w:eastAsia="Verdana"/>
          <w:b/>
          <w:bCs/>
          <w:spacing w:val="1"/>
          <w:sz w:val="20"/>
          <w:szCs w:val="20"/>
          <w:lang w:val="en-US"/>
        </w:rPr>
        <w:t>с</w:t>
      </w:r>
      <w:r w:rsidRPr="007108C2">
        <w:rPr>
          <w:rFonts w:eastAsia="Verdana"/>
          <w:b/>
          <w:bCs/>
          <w:sz w:val="20"/>
          <w:szCs w:val="20"/>
          <w:lang w:val="en-US"/>
        </w:rPr>
        <w:t>пу</w:t>
      </w:r>
      <w:r w:rsidRPr="007108C2">
        <w:rPr>
          <w:rFonts w:eastAsia="Verdana"/>
          <w:b/>
          <w:bCs/>
          <w:spacing w:val="1"/>
          <w:sz w:val="20"/>
          <w:szCs w:val="20"/>
          <w:lang w:val="en-US"/>
        </w:rPr>
        <w:t>њ</w:t>
      </w:r>
      <w:r w:rsidRPr="007108C2">
        <w:rPr>
          <w:rFonts w:eastAsia="Verdana"/>
          <w:b/>
          <w:bCs/>
          <w:spacing w:val="2"/>
          <w:sz w:val="20"/>
          <w:szCs w:val="20"/>
          <w:lang w:val="en-US"/>
        </w:rPr>
        <w:t>е</w:t>
      </w:r>
      <w:r w:rsidRPr="007108C2">
        <w:rPr>
          <w:rFonts w:eastAsia="Verdana"/>
          <w:b/>
          <w:bCs/>
          <w:sz w:val="20"/>
          <w:szCs w:val="20"/>
          <w:lang w:val="en-US"/>
        </w:rPr>
        <w:t>ња</w:t>
      </w:r>
      <w:r w:rsidRPr="007108C2">
        <w:rPr>
          <w:rFonts w:eastAsia="Verdana"/>
          <w:b/>
          <w:bCs/>
          <w:spacing w:val="-18"/>
          <w:sz w:val="20"/>
          <w:szCs w:val="20"/>
          <w:lang w:val="en-US"/>
        </w:rPr>
        <w:t xml:space="preserve"> </w:t>
      </w:r>
      <w:r w:rsidRPr="007108C2">
        <w:rPr>
          <w:rFonts w:eastAsia="Verdana"/>
          <w:b/>
          <w:bCs/>
          <w:sz w:val="20"/>
          <w:szCs w:val="20"/>
          <w:lang w:val="en-US"/>
        </w:rPr>
        <w:t>о</w:t>
      </w:r>
      <w:r w:rsidRPr="007108C2">
        <w:rPr>
          <w:rFonts w:eastAsia="Verdana"/>
          <w:b/>
          <w:bCs/>
          <w:spacing w:val="2"/>
          <w:sz w:val="20"/>
          <w:szCs w:val="20"/>
          <w:lang w:val="en-US"/>
        </w:rPr>
        <w:t>б</w:t>
      </w:r>
      <w:r w:rsidRPr="007108C2">
        <w:rPr>
          <w:rFonts w:eastAsia="Verdana"/>
          <w:b/>
          <w:bCs/>
          <w:spacing w:val="1"/>
          <w:sz w:val="20"/>
          <w:szCs w:val="20"/>
          <w:lang w:val="en-US"/>
        </w:rPr>
        <w:t>а</w:t>
      </w:r>
      <w:r w:rsidRPr="007108C2">
        <w:rPr>
          <w:rFonts w:eastAsia="Verdana"/>
          <w:b/>
          <w:bCs/>
          <w:sz w:val="20"/>
          <w:szCs w:val="20"/>
          <w:lang w:val="en-US"/>
        </w:rPr>
        <w:t>в</w:t>
      </w:r>
      <w:r w:rsidRPr="007108C2">
        <w:rPr>
          <w:rFonts w:eastAsia="Verdana"/>
          <w:b/>
          <w:bCs/>
          <w:spacing w:val="-1"/>
          <w:sz w:val="20"/>
          <w:szCs w:val="20"/>
          <w:lang w:val="en-US"/>
        </w:rPr>
        <w:t>е</w:t>
      </w:r>
      <w:r w:rsidRPr="007108C2">
        <w:rPr>
          <w:rFonts w:eastAsia="Verdana"/>
          <w:b/>
          <w:bCs/>
          <w:spacing w:val="2"/>
          <w:sz w:val="20"/>
          <w:szCs w:val="20"/>
          <w:lang w:val="en-US"/>
        </w:rPr>
        <w:t>з</w:t>
      </w:r>
      <w:r w:rsidRPr="007108C2">
        <w:rPr>
          <w:rFonts w:eastAsia="Verdana"/>
          <w:b/>
          <w:bCs/>
          <w:sz w:val="20"/>
          <w:szCs w:val="20"/>
          <w:lang w:val="en-US"/>
        </w:rPr>
        <w:t>а</w:t>
      </w:r>
      <w:r w:rsidRPr="007108C2">
        <w:rPr>
          <w:rFonts w:eastAsia="Verdana"/>
          <w:b/>
          <w:bCs/>
          <w:spacing w:val="-19"/>
          <w:sz w:val="20"/>
          <w:szCs w:val="20"/>
          <w:lang w:val="en-US"/>
        </w:rPr>
        <w:t xml:space="preserve"> </w:t>
      </w:r>
      <w:r w:rsidRPr="007108C2">
        <w:rPr>
          <w:rFonts w:eastAsia="Verdana"/>
          <w:b/>
          <w:bCs/>
          <w:sz w:val="20"/>
          <w:szCs w:val="20"/>
          <w:lang w:val="en-US"/>
        </w:rPr>
        <w:t>по</w:t>
      </w:r>
      <w:r w:rsidRPr="007108C2">
        <w:rPr>
          <w:rFonts w:eastAsia="Verdana"/>
          <w:b/>
          <w:bCs/>
          <w:spacing w:val="4"/>
          <w:sz w:val="20"/>
          <w:szCs w:val="20"/>
          <w:lang w:val="en-US"/>
        </w:rPr>
        <w:t>н</w:t>
      </w:r>
      <w:r w:rsidRPr="007108C2">
        <w:rPr>
          <w:rFonts w:eastAsia="Verdana"/>
          <w:b/>
          <w:bCs/>
          <w:spacing w:val="2"/>
          <w:sz w:val="20"/>
          <w:szCs w:val="20"/>
          <w:lang w:val="en-US"/>
        </w:rPr>
        <w:t>у</w:t>
      </w:r>
      <w:r w:rsidRPr="007108C2">
        <w:rPr>
          <w:rFonts w:eastAsia="Verdana"/>
          <w:b/>
          <w:bCs/>
          <w:sz w:val="20"/>
          <w:szCs w:val="20"/>
          <w:lang w:val="en-US"/>
        </w:rPr>
        <w:t>ђ</w:t>
      </w:r>
      <w:r w:rsidRPr="007108C2">
        <w:rPr>
          <w:rFonts w:eastAsia="Verdana"/>
          <w:b/>
          <w:bCs/>
          <w:spacing w:val="-2"/>
          <w:sz w:val="20"/>
          <w:szCs w:val="20"/>
          <w:lang w:val="en-US"/>
        </w:rPr>
        <w:t>а</w:t>
      </w:r>
      <w:r w:rsidRPr="007108C2">
        <w:rPr>
          <w:rFonts w:eastAsia="Verdana"/>
          <w:b/>
          <w:bCs/>
          <w:spacing w:val="2"/>
          <w:sz w:val="20"/>
          <w:szCs w:val="20"/>
          <w:lang w:val="en-US"/>
        </w:rPr>
        <w:t>ч</w:t>
      </w:r>
      <w:r w:rsidRPr="007108C2">
        <w:rPr>
          <w:rFonts w:eastAsia="Verdana"/>
          <w:b/>
          <w:bCs/>
          <w:spacing w:val="-1"/>
          <w:sz w:val="20"/>
          <w:szCs w:val="20"/>
          <w:lang w:val="en-US"/>
        </w:rPr>
        <w:t>а</w:t>
      </w:r>
      <w:r w:rsidRPr="007108C2">
        <w:rPr>
          <w:rFonts w:eastAsia="Verdana"/>
          <w:b/>
          <w:bCs/>
          <w:sz w:val="20"/>
          <w:szCs w:val="20"/>
          <w:lang w:val="en-US"/>
        </w:rPr>
        <w:t>:</w:t>
      </w:r>
    </w:p>
    <w:p w14:paraId="4740CDE2" w14:textId="77777777" w:rsidR="00DD4AD0" w:rsidRPr="00DD4AD0" w:rsidRDefault="00DD4AD0" w:rsidP="00DD4AD0">
      <w:pPr>
        <w:widowControl w:val="0"/>
        <w:spacing w:after="0" w:line="240" w:lineRule="auto"/>
        <w:ind w:left="112"/>
        <w:rPr>
          <w:rFonts w:eastAsia="Verdana"/>
          <w:b/>
          <w:sz w:val="20"/>
          <w:szCs w:val="20"/>
          <w:u w:val="single"/>
          <w:lang w:val="en-US"/>
        </w:rPr>
      </w:pPr>
      <w:r w:rsidRPr="00AF4F74">
        <w:rPr>
          <w:rFonts w:eastAsia="Verdana"/>
          <w:b/>
          <w:sz w:val="20"/>
          <w:szCs w:val="20"/>
          <w:lang w:val="sr-Cyrl-RS"/>
        </w:rPr>
        <w:t xml:space="preserve"> </w:t>
      </w:r>
      <w:r w:rsidRPr="00AF4F74">
        <w:rPr>
          <w:rFonts w:eastAsia="Verdana"/>
          <w:b/>
          <w:sz w:val="20"/>
          <w:szCs w:val="20"/>
          <w:lang w:val="sr-Latn-RS"/>
        </w:rPr>
        <w:tab/>
      </w:r>
      <w:r w:rsidRPr="00AF4F74">
        <w:rPr>
          <w:rFonts w:eastAsia="Verdana"/>
          <w:b/>
          <w:sz w:val="20"/>
          <w:szCs w:val="20"/>
          <w:u w:val="single"/>
          <w:lang w:val="sr-Cyrl-RS"/>
        </w:rPr>
        <w:t>11.1.</w:t>
      </w:r>
      <w:r w:rsidRPr="00AF4F74">
        <w:rPr>
          <w:rFonts w:eastAsia="Verdana"/>
          <w:b/>
          <w:sz w:val="20"/>
          <w:szCs w:val="20"/>
          <w:u w:val="single"/>
          <w:lang w:val="en-US"/>
        </w:rPr>
        <w:t xml:space="preserve">Средство </w:t>
      </w:r>
      <w:r w:rsidRPr="00AF4F74">
        <w:rPr>
          <w:rFonts w:eastAsia="Verdana"/>
          <w:b/>
          <w:sz w:val="20"/>
          <w:szCs w:val="20"/>
          <w:u w:val="single"/>
          <w:lang w:val="sr-Cyrl-RS"/>
        </w:rPr>
        <w:t xml:space="preserve">финансијског </w:t>
      </w:r>
      <w:r w:rsidRPr="00AF4F74">
        <w:rPr>
          <w:rFonts w:eastAsia="Verdana"/>
          <w:b/>
          <w:sz w:val="20"/>
          <w:szCs w:val="20"/>
          <w:u w:val="single"/>
          <w:lang w:val="en-US"/>
        </w:rPr>
        <w:t>обезбеђења за озбиљност понуде - ПОДНОСИ СЕ УЗ ПОНУДУ</w:t>
      </w:r>
    </w:p>
    <w:p w14:paraId="1C2735E3" w14:textId="77777777" w:rsidR="00DD4AD0" w:rsidRPr="00DD4AD0" w:rsidRDefault="00DD4AD0" w:rsidP="00DD4AD0">
      <w:pPr>
        <w:widowControl w:val="0"/>
        <w:spacing w:before="49" w:after="0" w:line="240" w:lineRule="auto"/>
        <w:ind w:left="112" w:right="112" w:firstLine="720"/>
        <w:jc w:val="both"/>
        <w:rPr>
          <w:rFonts w:eastAsia="Verdana"/>
          <w:sz w:val="20"/>
          <w:szCs w:val="20"/>
          <w:lang w:val="en-US"/>
        </w:rPr>
      </w:pPr>
      <w:r w:rsidRPr="00DD4AD0">
        <w:rPr>
          <w:rFonts w:eastAsia="Verdana"/>
          <w:sz w:val="20"/>
          <w:szCs w:val="20"/>
          <w:u w:val="single" w:color="000000"/>
          <w:lang w:val="en-US"/>
        </w:rPr>
        <w:t>Вр</w:t>
      </w:r>
      <w:r w:rsidRPr="00DD4AD0">
        <w:rPr>
          <w:rFonts w:eastAsia="Verdana"/>
          <w:spacing w:val="-1"/>
          <w:sz w:val="20"/>
          <w:szCs w:val="20"/>
          <w:u w:val="single" w:color="000000"/>
          <w:lang w:val="en-US"/>
        </w:rPr>
        <w:t>с</w:t>
      </w:r>
      <w:r w:rsidRPr="00DD4AD0">
        <w:rPr>
          <w:rFonts w:eastAsia="Verdana"/>
          <w:sz w:val="20"/>
          <w:szCs w:val="20"/>
          <w:u w:val="single" w:color="000000"/>
          <w:lang w:val="en-US"/>
        </w:rPr>
        <w:t>та:</w:t>
      </w:r>
      <w:r w:rsidRPr="00DD4AD0">
        <w:rPr>
          <w:rFonts w:eastAsia="Verdana"/>
          <w:sz w:val="20"/>
          <w:szCs w:val="20"/>
          <w:lang w:val="en-US"/>
        </w:rPr>
        <w:t xml:space="preserve"> б</w:t>
      </w:r>
      <w:r w:rsidRPr="00DD4AD0">
        <w:rPr>
          <w:rFonts w:eastAsia="Verdana"/>
          <w:spacing w:val="1"/>
          <w:sz w:val="20"/>
          <w:szCs w:val="20"/>
          <w:lang w:val="en-US"/>
        </w:rPr>
        <w:t>л</w:t>
      </w:r>
      <w:r w:rsidRPr="00DD4AD0">
        <w:rPr>
          <w:rFonts w:eastAsia="Verdana"/>
          <w:sz w:val="20"/>
          <w:szCs w:val="20"/>
          <w:lang w:val="en-US"/>
        </w:rPr>
        <w:t>ан</w:t>
      </w:r>
      <w:r w:rsidRPr="00DD4AD0">
        <w:rPr>
          <w:rFonts w:eastAsia="Verdana"/>
          <w:spacing w:val="2"/>
          <w:sz w:val="20"/>
          <w:szCs w:val="20"/>
          <w:lang w:val="en-US"/>
        </w:rPr>
        <w:t>к</w:t>
      </w:r>
      <w:r w:rsidRPr="00DD4AD0">
        <w:rPr>
          <w:rFonts w:eastAsia="Verdana"/>
          <w:spacing w:val="-1"/>
          <w:sz w:val="20"/>
          <w:szCs w:val="20"/>
          <w:lang w:val="en-US"/>
        </w:rPr>
        <w:t>о</w:t>
      </w:r>
      <w:r w:rsidRPr="00DD4AD0">
        <w:rPr>
          <w:rFonts w:eastAsia="Verdana"/>
          <w:sz w:val="20"/>
          <w:szCs w:val="20"/>
          <w:lang w:val="en-US"/>
        </w:rPr>
        <w:t xml:space="preserve">, </w:t>
      </w:r>
      <w:r w:rsidRPr="00DD4AD0">
        <w:rPr>
          <w:rFonts w:eastAsia="Verdana"/>
          <w:spacing w:val="-1"/>
          <w:sz w:val="20"/>
          <w:szCs w:val="20"/>
          <w:lang w:val="en-US"/>
        </w:rPr>
        <w:t>со</w:t>
      </w:r>
      <w:r w:rsidRPr="00DD4AD0">
        <w:rPr>
          <w:rFonts w:eastAsia="Verdana"/>
          <w:spacing w:val="1"/>
          <w:sz w:val="20"/>
          <w:szCs w:val="20"/>
          <w:lang w:val="en-US"/>
        </w:rPr>
        <w:t>л</w:t>
      </w:r>
      <w:r w:rsidRPr="00DD4AD0">
        <w:rPr>
          <w:rFonts w:eastAsia="Verdana"/>
          <w:sz w:val="20"/>
          <w:szCs w:val="20"/>
          <w:lang w:val="en-US"/>
        </w:rPr>
        <w:t xml:space="preserve">о меница </w:t>
      </w:r>
      <w:r w:rsidRPr="00DD4AD0">
        <w:rPr>
          <w:rFonts w:eastAsia="Verdana"/>
          <w:spacing w:val="-1"/>
          <w:sz w:val="20"/>
          <w:szCs w:val="20"/>
          <w:lang w:val="en-US"/>
        </w:rPr>
        <w:t>с</w:t>
      </w:r>
      <w:r w:rsidRPr="00DD4AD0">
        <w:rPr>
          <w:rFonts w:eastAsia="Verdana"/>
          <w:sz w:val="20"/>
          <w:szCs w:val="20"/>
          <w:lang w:val="en-US"/>
        </w:rPr>
        <w:t xml:space="preserve">а </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чним пи</w:t>
      </w:r>
      <w:r w:rsidRPr="00DD4AD0">
        <w:rPr>
          <w:rFonts w:eastAsia="Verdana"/>
          <w:spacing w:val="-1"/>
          <w:sz w:val="20"/>
          <w:szCs w:val="20"/>
          <w:lang w:val="en-US"/>
        </w:rPr>
        <w:t>с</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м, д</w:t>
      </w:r>
      <w:r w:rsidRPr="00DD4AD0">
        <w:rPr>
          <w:rFonts w:eastAsia="Verdana"/>
          <w:spacing w:val="-2"/>
          <w:sz w:val="20"/>
          <w:szCs w:val="20"/>
          <w:lang w:val="en-US"/>
        </w:rPr>
        <w:t>е</w:t>
      </w:r>
      <w:r w:rsidRPr="00DD4AD0">
        <w:rPr>
          <w:rFonts w:eastAsia="Verdana"/>
          <w:sz w:val="20"/>
          <w:szCs w:val="20"/>
          <w:lang w:val="en-US"/>
        </w:rPr>
        <w:t>по ка</w:t>
      </w:r>
      <w:r w:rsidRPr="00DD4AD0">
        <w:rPr>
          <w:rFonts w:eastAsia="Verdana"/>
          <w:spacing w:val="2"/>
          <w:sz w:val="20"/>
          <w:szCs w:val="20"/>
          <w:lang w:val="en-US"/>
        </w:rPr>
        <w:t>р</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 и</w:t>
      </w:r>
      <w:r w:rsidRPr="00DD4AD0">
        <w:rPr>
          <w:rFonts w:eastAsia="Verdana"/>
          <w:spacing w:val="-4"/>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пи</w:t>
      </w:r>
      <w:r w:rsidRPr="00DD4AD0">
        <w:rPr>
          <w:rFonts w:eastAsia="Verdana"/>
          <w:spacing w:val="3"/>
          <w:sz w:val="20"/>
          <w:szCs w:val="20"/>
          <w:lang w:val="en-US"/>
        </w:rPr>
        <w:t>ј</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х</w:t>
      </w:r>
      <w:r w:rsidRPr="00DD4AD0">
        <w:rPr>
          <w:rFonts w:eastAsia="Verdana"/>
          <w:sz w:val="20"/>
          <w:szCs w:val="20"/>
          <w:lang w:val="en-US"/>
        </w:rPr>
        <w:t>те</w:t>
      </w:r>
      <w:r w:rsidRPr="00DD4AD0">
        <w:rPr>
          <w:rFonts w:eastAsia="Verdana"/>
          <w:spacing w:val="-1"/>
          <w:sz w:val="20"/>
          <w:szCs w:val="20"/>
          <w:lang w:val="en-US"/>
        </w:rPr>
        <w:t>в</w:t>
      </w:r>
      <w:r w:rsidRPr="00DD4AD0">
        <w:rPr>
          <w:rFonts w:eastAsia="Verdana"/>
          <w:sz w:val="20"/>
          <w:szCs w:val="20"/>
          <w:lang w:val="en-US"/>
        </w:rPr>
        <w:t>а/п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в</w:t>
      </w:r>
      <w:r w:rsidRPr="00DD4AD0">
        <w:rPr>
          <w:rFonts w:eastAsia="Verdana"/>
          <w:spacing w:val="3"/>
          <w:sz w:val="20"/>
          <w:szCs w:val="20"/>
          <w:lang w:val="en-US"/>
        </w:rPr>
        <w:t>р</w:t>
      </w:r>
      <w:r w:rsidRPr="00DD4AD0">
        <w:rPr>
          <w:rFonts w:eastAsia="Verdana"/>
          <w:sz w:val="20"/>
          <w:szCs w:val="20"/>
          <w:lang w:val="en-US"/>
        </w:rPr>
        <w:t>де</w:t>
      </w:r>
      <w:r w:rsidRPr="00DD4AD0">
        <w:rPr>
          <w:rFonts w:eastAsia="Verdana"/>
          <w:spacing w:val="2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1"/>
          <w:sz w:val="20"/>
          <w:szCs w:val="20"/>
          <w:lang w:val="en-US"/>
        </w:rPr>
        <w:t>ц</w:t>
      </w:r>
      <w:r w:rsidRPr="00DD4AD0">
        <w:rPr>
          <w:rFonts w:eastAsia="Verdana"/>
          <w:sz w:val="20"/>
          <w:szCs w:val="20"/>
          <w:lang w:val="en-US"/>
        </w:rPr>
        <w:t>ију</w:t>
      </w:r>
      <w:r w:rsidRPr="00DD4AD0">
        <w:rPr>
          <w:rFonts w:eastAsia="Verdana"/>
          <w:spacing w:val="23"/>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pacing w:val="3"/>
          <w:sz w:val="20"/>
          <w:szCs w:val="20"/>
          <w:lang w:val="en-US"/>
        </w:rPr>
        <w:t>е</w:t>
      </w:r>
      <w:r w:rsidRPr="00DD4AD0">
        <w:rPr>
          <w:rFonts w:eastAsia="Verdana"/>
          <w:sz w:val="20"/>
          <w:szCs w:val="20"/>
          <w:lang w:val="en-US"/>
        </w:rPr>
        <w:t>,</w:t>
      </w:r>
      <w:r w:rsidRPr="00DD4AD0">
        <w:rPr>
          <w:rFonts w:eastAsia="Verdana"/>
          <w:spacing w:val="23"/>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ја</w:t>
      </w:r>
      <w:r w:rsidRPr="00DD4AD0">
        <w:rPr>
          <w:rFonts w:eastAsia="Verdana"/>
          <w:spacing w:val="2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да</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24"/>
          <w:sz w:val="20"/>
          <w:szCs w:val="20"/>
          <w:lang w:val="en-US"/>
        </w:rPr>
        <w:t xml:space="preserve"> </w:t>
      </w:r>
      <w:r w:rsidRPr="00DD4AD0">
        <w:rPr>
          <w:rFonts w:eastAsia="Verdana"/>
          <w:sz w:val="20"/>
          <w:szCs w:val="20"/>
          <w:lang w:val="en-US"/>
        </w:rPr>
        <w:t>уз</w:t>
      </w:r>
      <w:r w:rsidRPr="00DD4AD0">
        <w:rPr>
          <w:rFonts w:eastAsia="Verdana"/>
          <w:spacing w:val="2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уду,</w:t>
      </w:r>
      <w:r w:rsidRPr="00DD4AD0">
        <w:rPr>
          <w:rFonts w:eastAsia="Verdana"/>
          <w:spacing w:val="23"/>
          <w:sz w:val="20"/>
          <w:szCs w:val="20"/>
          <w:lang w:val="en-US"/>
        </w:rPr>
        <w:t xml:space="preserve"> </w:t>
      </w:r>
      <w:r w:rsidRPr="00DD4AD0">
        <w:rPr>
          <w:rFonts w:eastAsia="Verdana"/>
          <w:sz w:val="20"/>
          <w:szCs w:val="20"/>
          <w:lang w:val="en-US"/>
        </w:rPr>
        <w:t>као</w:t>
      </w:r>
      <w:r w:rsidRPr="00DD4AD0">
        <w:rPr>
          <w:rFonts w:eastAsia="Verdana"/>
          <w:spacing w:val="26"/>
          <w:sz w:val="20"/>
          <w:szCs w:val="20"/>
          <w:lang w:val="en-US"/>
        </w:rPr>
        <w:t xml:space="preserve"> </w:t>
      </w:r>
      <w:r w:rsidRPr="00DD4AD0">
        <w:rPr>
          <w:rFonts w:eastAsia="Verdana"/>
          <w:sz w:val="20"/>
          <w:szCs w:val="20"/>
          <w:lang w:val="en-US"/>
        </w:rPr>
        <w:t>гаран</w:t>
      </w:r>
      <w:r w:rsidRPr="00DD4AD0">
        <w:rPr>
          <w:rFonts w:eastAsia="Verdana"/>
          <w:spacing w:val="4"/>
          <w:sz w:val="20"/>
          <w:szCs w:val="20"/>
          <w:lang w:val="en-US"/>
        </w:rPr>
        <w:t>ц</w:t>
      </w:r>
      <w:r w:rsidRPr="00DD4AD0">
        <w:rPr>
          <w:rFonts w:eastAsia="Verdana"/>
          <w:sz w:val="20"/>
          <w:szCs w:val="20"/>
          <w:lang w:val="en-US"/>
        </w:rPr>
        <w:t>ија</w:t>
      </w:r>
      <w:r w:rsidRPr="00DD4AD0">
        <w:rPr>
          <w:rFonts w:eastAsia="Verdana"/>
          <w:spacing w:val="-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с</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пку</w:t>
      </w:r>
      <w:r w:rsidRPr="00DD4AD0">
        <w:rPr>
          <w:rFonts w:eastAsia="Verdana"/>
          <w:spacing w:val="-6"/>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ке</w:t>
      </w:r>
      <w:r w:rsidRPr="00DD4AD0">
        <w:rPr>
          <w:rFonts w:eastAsia="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би</w:t>
      </w:r>
      <w:r w:rsidRPr="00DD4AD0">
        <w:rPr>
          <w:rFonts w:eastAsia="Verdana"/>
          <w:spacing w:val="2"/>
          <w:sz w:val="20"/>
          <w:szCs w:val="20"/>
          <w:lang w:val="en-US"/>
        </w:rPr>
        <w:t>љ</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w:t>
      </w:r>
    </w:p>
    <w:p w14:paraId="274B16B0" w14:textId="77777777" w:rsidR="00DD4AD0" w:rsidRPr="00DD4AD0" w:rsidRDefault="00DD4AD0" w:rsidP="00DD4AD0">
      <w:pPr>
        <w:widowControl w:val="0"/>
        <w:spacing w:before="55" w:after="0" w:line="241" w:lineRule="auto"/>
        <w:ind w:right="120" w:firstLine="720"/>
        <w:jc w:val="both"/>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чно</w:t>
      </w:r>
      <w:r w:rsidRPr="00DD4AD0">
        <w:rPr>
          <w:rFonts w:eastAsia="Verdana"/>
          <w:spacing w:val="39"/>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z w:val="20"/>
          <w:szCs w:val="20"/>
          <w:lang w:val="en-US"/>
        </w:rPr>
        <w:t>да</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z w:val="20"/>
          <w:szCs w:val="20"/>
          <w:lang w:val="en-US"/>
        </w:rPr>
        <w:t>на</w:t>
      </w:r>
      <w:r w:rsidRPr="00DD4AD0">
        <w:rPr>
          <w:rFonts w:eastAsia="Verdana"/>
          <w:spacing w:val="4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40"/>
          <w:sz w:val="20"/>
          <w:szCs w:val="20"/>
          <w:lang w:val="en-US"/>
        </w:rPr>
        <w:t xml:space="preserve"> </w:t>
      </w:r>
      <w:r w:rsidRPr="00DD4AD0">
        <w:rPr>
          <w:rFonts w:eastAsia="Verdana"/>
          <w:sz w:val="20"/>
          <w:szCs w:val="20"/>
          <w:lang w:val="en-US"/>
        </w:rPr>
        <w:t>из</w:t>
      </w:r>
      <w:r w:rsidRPr="00DD4AD0">
        <w:rPr>
          <w:rFonts w:eastAsia="Verdana"/>
          <w:spacing w:val="4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w:t>
      </w:r>
      <w:r w:rsidRPr="00DD4AD0">
        <w:rPr>
          <w:rFonts w:eastAsia="Verdana"/>
          <w:spacing w:val="2"/>
          <w:sz w:val="20"/>
          <w:szCs w:val="20"/>
          <w:lang w:val="en-US"/>
        </w:rPr>
        <w:t>а</w:t>
      </w:r>
      <w:r w:rsidRPr="00DD4AD0">
        <w:rPr>
          <w:rFonts w:eastAsia="Verdana"/>
          <w:spacing w:val="1"/>
          <w:sz w:val="20"/>
          <w:szCs w:val="20"/>
          <w:lang w:val="en-US"/>
        </w:rPr>
        <w:t>ц</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39"/>
          <w:sz w:val="20"/>
          <w:szCs w:val="20"/>
          <w:lang w:val="en-US"/>
        </w:rPr>
        <w:t xml:space="preserve"> </w:t>
      </w:r>
      <w:r w:rsidRPr="00DD4AD0">
        <w:rPr>
          <w:rFonts w:eastAsia="Verdana"/>
          <w:sz w:val="20"/>
          <w:szCs w:val="20"/>
          <w:lang w:val="en-US"/>
        </w:rPr>
        <w:t>У</w:t>
      </w:r>
      <w:r w:rsidRPr="00DD4AD0">
        <w:rPr>
          <w:rFonts w:eastAsia="Verdana"/>
          <w:spacing w:val="4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10"/>
          <w:sz w:val="20"/>
          <w:szCs w:val="20"/>
          <w:lang w:val="en-US"/>
        </w:rPr>
        <w:t xml:space="preserve"> </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дб</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9"/>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б</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0"/>
          <w:sz w:val="20"/>
          <w:szCs w:val="20"/>
          <w:lang w:val="en-US"/>
        </w:rPr>
        <w:t xml:space="preserve"> </w:t>
      </w:r>
      <w:r w:rsidRPr="00DD4AD0">
        <w:rPr>
          <w:rFonts w:eastAsia="Verdana"/>
          <w:spacing w:val="2"/>
          <w:sz w:val="20"/>
          <w:szCs w:val="20"/>
          <w:lang w:val="en-US"/>
        </w:rPr>
        <w:t>би</w:t>
      </w:r>
      <w:r w:rsidRPr="00DD4AD0">
        <w:rPr>
          <w:rFonts w:eastAsia="Verdana"/>
          <w:sz w:val="20"/>
          <w:szCs w:val="20"/>
          <w:lang w:val="en-US"/>
        </w:rPr>
        <w:t>тн</w:t>
      </w:r>
      <w:r w:rsidRPr="00DD4AD0">
        <w:rPr>
          <w:rFonts w:eastAsia="Verdana"/>
          <w:spacing w:val="1"/>
          <w:sz w:val="20"/>
          <w:szCs w:val="20"/>
          <w:lang w:val="en-US"/>
        </w:rPr>
        <w:t>и</w:t>
      </w:r>
      <w:r w:rsidRPr="00DD4AD0">
        <w:rPr>
          <w:rFonts w:eastAsia="Verdana"/>
          <w:sz w:val="20"/>
          <w:szCs w:val="20"/>
          <w:lang w:val="en-US"/>
        </w:rPr>
        <w:t>х</w:t>
      </w:r>
      <w:r w:rsidRPr="00DD4AD0">
        <w:rPr>
          <w:rFonts w:eastAsia="Verdana"/>
          <w:spacing w:val="-10"/>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така</w:t>
      </w:r>
      <w:r w:rsidRPr="00DD4AD0">
        <w:rPr>
          <w:rFonts w:eastAsia="Verdana"/>
          <w:spacing w:val="-7"/>
          <w:sz w:val="20"/>
          <w:szCs w:val="20"/>
          <w:lang w:val="en-US"/>
        </w:rPr>
        <w:t xml:space="preserve"> </w:t>
      </w:r>
      <w:r w:rsidRPr="00DD4AD0">
        <w:rPr>
          <w:rFonts w:eastAsia="Verdana"/>
          <w:sz w:val="20"/>
          <w:szCs w:val="20"/>
          <w:lang w:val="en-US"/>
        </w:rPr>
        <w:t>као</w:t>
      </w:r>
      <w:r w:rsidRPr="00DD4AD0">
        <w:rPr>
          <w:rFonts w:eastAsia="Verdana"/>
          <w:spacing w:val="-10"/>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пр</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2"/>
          <w:sz w:val="20"/>
          <w:szCs w:val="20"/>
          <w:lang w:val="en-US"/>
        </w:rPr>
        <w:t>в</w:t>
      </w:r>
      <w:r w:rsidRPr="00DD4AD0">
        <w:rPr>
          <w:rFonts w:eastAsia="Verdana"/>
          <w:spacing w:val="2"/>
          <w:sz w:val="20"/>
          <w:szCs w:val="20"/>
          <w:lang w:val="en-US"/>
        </w:rPr>
        <w:t>а</w:t>
      </w:r>
      <w:r w:rsidRPr="00DD4AD0">
        <w:rPr>
          <w:rFonts w:eastAsia="Verdana"/>
          <w:sz w:val="20"/>
          <w:szCs w:val="20"/>
          <w:lang w:val="en-US"/>
        </w:rPr>
        <w:t>тљ</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z w:val="20"/>
          <w:szCs w:val="20"/>
          <w:lang w:val="en-US"/>
        </w:rPr>
        <w:t>а.</w:t>
      </w:r>
    </w:p>
    <w:p w14:paraId="06B233E2" w14:textId="77777777" w:rsidR="00DD4AD0" w:rsidRPr="00DD4AD0" w:rsidRDefault="00DD4AD0" w:rsidP="00DD4AD0">
      <w:pPr>
        <w:widowControl w:val="0"/>
        <w:spacing w:before="5" w:after="0" w:line="242" w:lineRule="exact"/>
        <w:ind w:left="112" w:right="117" w:firstLine="720"/>
        <w:jc w:val="both"/>
        <w:rPr>
          <w:rFonts w:eastAsia="Verdana"/>
          <w:sz w:val="20"/>
          <w:szCs w:val="20"/>
          <w:lang w:val="en-US"/>
        </w:rPr>
      </w:pP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5"/>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г</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1"/>
          <w:sz w:val="20"/>
          <w:szCs w:val="20"/>
          <w:lang w:val="en-US"/>
        </w:rPr>
        <w:t>ов</w:t>
      </w:r>
      <w:r w:rsidRPr="00DD4AD0">
        <w:rPr>
          <w:rFonts w:eastAsia="Verdana"/>
          <w:sz w:val="20"/>
          <w:szCs w:val="20"/>
          <w:lang w:val="en-US"/>
        </w:rPr>
        <w:t>ана</w:t>
      </w:r>
      <w:r w:rsidRPr="00DD4AD0">
        <w:rPr>
          <w:rFonts w:eastAsia="Verdana"/>
          <w:spacing w:val="8"/>
          <w:sz w:val="20"/>
          <w:szCs w:val="20"/>
          <w:lang w:val="en-US"/>
        </w:rPr>
        <w:t xml:space="preserve"> </w:t>
      </w:r>
      <w:r w:rsidRPr="00DD4AD0">
        <w:rPr>
          <w:rFonts w:eastAsia="Verdana"/>
          <w:sz w:val="20"/>
          <w:szCs w:val="20"/>
          <w:lang w:val="en-US"/>
        </w:rPr>
        <w:t>у</w:t>
      </w:r>
      <w:r w:rsidRPr="00DD4AD0">
        <w:rPr>
          <w:rFonts w:eastAsia="Verdana"/>
          <w:spacing w:val="3"/>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тру</w:t>
      </w:r>
      <w:r w:rsidRPr="00DD4AD0">
        <w:rPr>
          <w:rFonts w:eastAsia="Verdana"/>
          <w:spacing w:val="7"/>
          <w:sz w:val="20"/>
          <w:szCs w:val="20"/>
          <w:lang w:val="en-US"/>
        </w:rPr>
        <w:t xml:space="preserve"> </w:t>
      </w:r>
      <w:r w:rsidRPr="00DD4AD0">
        <w:rPr>
          <w:rFonts w:eastAsia="Verdana"/>
          <w:sz w:val="20"/>
          <w:szCs w:val="20"/>
          <w:lang w:val="en-US"/>
        </w:rPr>
        <w:t>меница</w:t>
      </w:r>
      <w:r w:rsidRPr="00DD4AD0">
        <w:rPr>
          <w:rFonts w:eastAsia="Verdana"/>
          <w:spacing w:val="4"/>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дне</w:t>
      </w:r>
      <w:r w:rsidRPr="00DD4AD0">
        <w:rPr>
          <w:rFonts w:eastAsia="Verdana"/>
          <w:spacing w:val="6"/>
          <w:sz w:val="20"/>
          <w:szCs w:val="20"/>
          <w:lang w:val="en-US"/>
        </w:rPr>
        <w:t xml:space="preserve"> </w:t>
      </w:r>
      <w:r w:rsidRPr="00DD4AD0">
        <w:rPr>
          <w:rFonts w:eastAsia="Verdana"/>
          <w:sz w:val="20"/>
          <w:szCs w:val="20"/>
          <w:lang w:val="en-US"/>
        </w:rPr>
        <w:t>бан</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Србије</w:t>
      </w:r>
      <w:r w:rsidRPr="00DD4AD0">
        <w:rPr>
          <w:rFonts w:eastAsia="Verdana"/>
          <w:spacing w:val="3"/>
          <w:sz w:val="20"/>
          <w:szCs w:val="20"/>
          <w:lang w:val="en-US"/>
        </w:rPr>
        <w:t xml:space="preserve"> </w:t>
      </w:r>
      <w:r w:rsidRPr="00DD4AD0">
        <w:rPr>
          <w:rFonts w:eastAsia="Verdana"/>
          <w:sz w:val="20"/>
          <w:szCs w:val="20"/>
          <w:lang w:val="en-US"/>
        </w:rPr>
        <w:t>у</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ко</w:t>
      </w:r>
      <w:r w:rsidRPr="00DD4AD0">
        <w:rPr>
          <w:rFonts w:eastAsia="Verdana"/>
          <w:sz w:val="20"/>
          <w:szCs w:val="20"/>
          <w:lang w:val="en-US"/>
        </w:rPr>
        <w:t>м</w:t>
      </w:r>
      <w:r w:rsidRPr="00DD4AD0">
        <w:rPr>
          <w:rFonts w:eastAsia="Verdana"/>
          <w:spacing w:val="46"/>
          <w:sz w:val="20"/>
          <w:szCs w:val="20"/>
          <w:lang w:val="en-US"/>
        </w:rPr>
        <w:t xml:space="preserve"> </w:t>
      </w:r>
      <w:r w:rsidRPr="00DD4AD0">
        <w:rPr>
          <w:rFonts w:eastAsia="Verdana"/>
          <w:sz w:val="20"/>
          <w:szCs w:val="20"/>
          <w:lang w:val="en-US"/>
        </w:rPr>
        <w:t>о</w:t>
      </w:r>
      <w:r w:rsidRPr="00DD4AD0">
        <w:rPr>
          <w:rFonts w:eastAsia="Verdana"/>
          <w:spacing w:val="45"/>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ж</w:t>
      </w:r>
      <w:r w:rsidRPr="00DD4AD0">
        <w:rPr>
          <w:rFonts w:eastAsia="Verdana"/>
          <w:sz w:val="20"/>
          <w:szCs w:val="20"/>
          <w:lang w:val="en-US"/>
        </w:rPr>
        <w:t>им</w:t>
      </w:r>
      <w:r w:rsidRPr="00DD4AD0">
        <w:rPr>
          <w:rFonts w:eastAsia="Verdana"/>
          <w:spacing w:val="43"/>
          <w:sz w:val="20"/>
          <w:szCs w:val="20"/>
          <w:lang w:val="en-US"/>
        </w:rPr>
        <w:t xml:space="preserve"> </w:t>
      </w:r>
      <w:r w:rsidRPr="00DD4AD0">
        <w:rPr>
          <w:rFonts w:eastAsia="Verdana"/>
          <w:spacing w:val="1"/>
          <w:sz w:val="20"/>
          <w:szCs w:val="20"/>
          <w:lang w:val="en-US"/>
        </w:rPr>
        <w:t>усл</w:t>
      </w:r>
      <w:r w:rsidRPr="00DD4AD0">
        <w:rPr>
          <w:rFonts w:eastAsia="Verdana"/>
          <w:spacing w:val="-1"/>
          <w:sz w:val="20"/>
          <w:szCs w:val="20"/>
          <w:lang w:val="en-US"/>
        </w:rPr>
        <w:t>ов</w:t>
      </w:r>
      <w:r w:rsidRPr="00DD4AD0">
        <w:rPr>
          <w:rFonts w:eastAsia="Verdana"/>
          <w:sz w:val="20"/>
          <w:szCs w:val="20"/>
          <w:lang w:val="en-US"/>
        </w:rPr>
        <w:t>им</w:t>
      </w:r>
      <w:r w:rsidRPr="00DD4AD0">
        <w:rPr>
          <w:rFonts w:eastAsia="Verdana"/>
          <w:spacing w:val="2"/>
          <w:sz w:val="20"/>
          <w:szCs w:val="20"/>
          <w:lang w:val="en-US"/>
        </w:rPr>
        <w:t>а</w:t>
      </w:r>
      <w:r w:rsidRPr="00DD4AD0">
        <w:rPr>
          <w:rFonts w:eastAsia="Verdana"/>
          <w:sz w:val="20"/>
          <w:szCs w:val="20"/>
          <w:lang w:val="en-US"/>
        </w:rPr>
        <w:t>,</w:t>
      </w:r>
      <w:r w:rsidRPr="00DD4AD0">
        <w:rPr>
          <w:rFonts w:eastAsia="Verdana"/>
          <w:spacing w:val="4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pacing w:val="3"/>
          <w:sz w:val="20"/>
          <w:szCs w:val="20"/>
          <w:lang w:val="en-US"/>
        </w:rPr>
        <w:t>р</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z w:val="20"/>
          <w:szCs w:val="20"/>
          <w:lang w:val="en-US"/>
        </w:rPr>
        <w:t>ни</w:t>
      </w:r>
      <w:r w:rsidRPr="00DD4AD0">
        <w:rPr>
          <w:rFonts w:eastAsia="Verdana"/>
          <w:spacing w:val="46"/>
          <w:sz w:val="20"/>
          <w:szCs w:val="20"/>
          <w:lang w:val="en-US"/>
        </w:rPr>
        <w:t xml:space="preserve"> </w:t>
      </w:r>
      <w:r w:rsidRPr="00DD4AD0">
        <w:rPr>
          <w:rFonts w:eastAsia="Verdana"/>
          <w:sz w:val="20"/>
          <w:szCs w:val="20"/>
          <w:lang w:val="en-US"/>
        </w:rPr>
        <w:t>и</w:t>
      </w:r>
      <w:r w:rsidRPr="00DD4AD0">
        <w:rPr>
          <w:rFonts w:eastAsia="Verdana"/>
          <w:spacing w:val="45"/>
          <w:sz w:val="20"/>
          <w:szCs w:val="20"/>
          <w:lang w:val="en-US"/>
        </w:rPr>
        <w:t xml:space="preserve"> </w:t>
      </w:r>
      <w:r w:rsidRPr="00DD4AD0">
        <w:rPr>
          <w:rFonts w:eastAsia="Verdana"/>
          <w:sz w:val="20"/>
          <w:szCs w:val="20"/>
          <w:lang w:val="en-US"/>
        </w:rPr>
        <w:t>начину</w:t>
      </w:r>
      <w:r w:rsidRPr="00DD4AD0">
        <w:rPr>
          <w:rFonts w:eastAsia="Verdana"/>
          <w:spacing w:val="46"/>
          <w:sz w:val="20"/>
          <w:szCs w:val="20"/>
          <w:lang w:val="en-US"/>
        </w:rPr>
        <w:t xml:space="preserve"> </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46"/>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г</w:t>
      </w:r>
      <w:r w:rsidRPr="00DD4AD0">
        <w:rPr>
          <w:rFonts w:eastAsia="Verdana"/>
          <w:sz w:val="20"/>
          <w:szCs w:val="20"/>
          <w:lang w:val="en-US"/>
        </w:rPr>
        <w:t>и</w:t>
      </w:r>
      <w:r w:rsidRPr="00DD4AD0">
        <w:rPr>
          <w:rFonts w:eastAsia="Verdana"/>
          <w:spacing w:val="1"/>
          <w:sz w:val="20"/>
          <w:szCs w:val="20"/>
          <w:lang w:val="en-US"/>
        </w:rPr>
        <w:t>ст</w:t>
      </w:r>
      <w:r w:rsidRPr="00DD4AD0">
        <w:rPr>
          <w:rFonts w:eastAsia="Verdana"/>
          <w:sz w:val="20"/>
          <w:szCs w:val="20"/>
          <w:lang w:val="en-US"/>
        </w:rPr>
        <w:t>ра</w:t>
      </w:r>
      <w:r w:rsidRPr="00DD4AD0">
        <w:rPr>
          <w:rFonts w:eastAsia="Verdana"/>
          <w:spacing w:val="44"/>
          <w:sz w:val="20"/>
          <w:szCs w:val="20"/>
          <w:lang w:val="en-US"/>
        </w:rPr>
        <w:t xml:space="preserve"> </w:t>
      </w:r>
      <w:r w:rsidRPr="00DD4AD0">
        <w:rPr>
          <w:rFonts w:eastAsia="Verdana"/>
          <w:sz w:val="20"/>
          <w:szCs w:val="20"/>
          <w:lang w:val="en-US"/>
        </w:rPr>
        <w:t>меница</w:t>
      </w:r>
      <w:r w:rsidRPr="00DD4AD0">
        <w:rPr>
          <w:rFonts w:eastAsia="Verdana"/>
          <w:spacing w:val="47"/>
          <w:sz w:val="20"/>
          <w:szCs w:val="20"/>
          <w:lang w:val="en-US"/>
        </w:rPr>
        <w:t xml:space="preserve"> </w:t>
      </w:r>
      <w:r w:rsidRPr="00DD4AD0">
        <w:rPr>
          <w:rFonts w:eastAsia="Verdana"/>
          <w:sz w:val="20"/>
          <w:szCs w:val="20"/>
          <w:lang w:val="en-US"/>
        </w:rPr>
        <w:t>и</w:t>
      </w:r>
      <w:r w:rsidRPr="00DD4AD0">
        <w:rPr>
          <w:rFonts w:eastAsia="Verdana"/>
          <w:spacing w:val="43"/>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ће</w:t>
      </w:r>
      <w:r w:rsidRPr="00DD4AD0">
        <w:rPr>
          <w:rFonts w:eastAsia="Verdana"/>
          <w:sz w:val="20"/>
          <w:szCs w:val="20"/>
          <w:lang w:val="en-US"/>
        </w:rPr>
        <w:t>ња</w:t>
      </w:r>
      <w:r w:rsidRPr="00DD4AD0">
        <w:rPr>
          <w:rFonts w:eastAsia="Verdana"/>
          <w:sz w:val="20"/>
          <w:szCs w:val="20"/>
          <w:lang w:val="sr-Cyrl-RS"/>
        </w:rPr>
        <w:t xml:space="preserve"> </w:t>
      </w: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С</w:t>
      </w:r>
      <w:r w:rsidRPr="00DD4AD0">
        <w:rPr>
          <w:rFonts w:eastAsia="Verdana" w:cs="Verdana"/>
          <w:spacing w:val="1"/>
          <w:sz w:val="20"/>
          <w:szCs w:val="20"/>
          <w:lang w:val="en-US"/>
        </w:rPr>
        <w:t>л</w:t>
      </w:r>
      <w:r w:rsidRPr="00DD4AD0">
        <w:rPr>
          <w:rFonts w:eastAsia="Verdana" w:cs="Verdana"/>
          <w:sz w:val="20"/>
          <w:szCs w:val="20"/>
          <w:lang w:val="en-US"/>
        </w:rPr>
        <w:t>у</w:t>
      </w:r>
      <w:r w:rsidRPr="00DD4AD0">
        <w:rPr>
          <w:rFonts w:eastAsia="Verdana" w:cs="Verdana"/>
          <w:spacing w:val="-1"/>
          <w:sz w:val="20"/>
          <w:szCs w:val="20"/>
          <w:lang w:val="en-US"/>
        </w:rPr>
        <w:t>ж</w:t>
      </w:r>
      <w:r w:rsidRPr="00DD4AD0">
        <w:rPr>
          <w:rFonts w:eastAsia="Verdana" w:cs="Verdana"/>
          <w:sz w:val="20"/>
          <w:szCs w:val="20"/>
          <w:lang w:val="en-US"/>
        </w:rPr>
        <w:t>б</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41"/>
          <w:sz w:val="20"/>
          <w:szCs w:val="20"/>
          <w:lang w:val="en-US"/>
        </w:rPr>
        <w:t xml:space="preserve"> </w:t>
      </w:r>
      <w:r w:rsidRPr="00DD4AD0">
        <w:rPr>
          <w:rFonts w:eastAsia="Verdana" w:cs="Verdana"/>
          <w:sz w:val="20"/>
          <w:szCs w:val="20"/>
          <w:lang w:val="en-US"/>
        </w:rPr>
        <w:t>гл</w:t>
      </w:r>
      <w:r w:rsidRPr="00DD4AD0">
        <w:rPr>
          <w:rFonts w:eastAsia="Verdana" w:cs="Verdana"/>
          <w:spacing w:val="2"/>
          <w:sz w:val="20"/>
          <w:szCs w:val="20"/>
          <w:lang w:val="en-US"/>
        </w:rPr>
        <w:t>а</w:t>
      </w:r>
      <w:r w:rsidRPr="00DD4AD0">
        <w:rPr>
          <w:rFonts w:eastAsia="Verdana" w:cs="Verdana"/>
          <w:spacing w:val="-1"/>
          <w:sz w:val="20"/>
          <w:szCs w:val="20"/>
          <w:lang w:val="en-US"/>
        </w:rPr>
        <w:t>с</w:t>
      </w:r>
      <w:r w:rsidRPr="00DD4AD0">
        <w:rPr>
          <w:rFonts w:eastAsia="Verdana" w:cs="Verdana"/>
          <w:sz w:val="20"/>
          <w:szCs w:val="20"/>
          <w:lang w:val="en-US"/>
        </w:rPr>
        <w:t>ник</w:t>
      </w:r>
      <w:r w:rsidRPr="00DD4AD0">
        <w:rPr>
          <w:rFonts w:eastAsia="Verdana" w:cs="Verdana"/>
          <w:spacing w:val="44"/>
          <w:sz w:val="20"/>
          <w:szCs w:val="20"/>
          <w:lang w:val="en-US"/>
        </w:rPr>
        <w:t xml:space="preserve"> </w:t>
      </w:r>
      <w:r w:rsidRPr="00DD4AD0">
        <w:rPr>
          <w:rFonts w:eastAsia="Verdana" w:cs="Verdana"/>
          <w:spacing w:val="2"/>
          <w:sz w:val="20"/>
          <w:szCs w:val="20"/>
          <w:lang w:val="en-US"/>
        </w:rPr>
        <w:t>Р</w:t>
      </w:r>
      <w:r w:rsidRPr="00DD4AD0">
        <w:rPr>
          <w:rFonts w:eastAsia="Verdana" w:cs="Verdana"/>
          <w:sz w:val="20"/>
          <w:szCs w:val="20"/>
          <w:lang w:val="en-US"/>
        </w:rPr>
        <w:t>С</w:t>
      </w:r>
      <w:r w:rsidRPr="00DD4AD0">
        <w:rPr>
          <w:rFonts w:eastAsia="Verdana" w:cs="Verdana"/>
          <w:spacing w:val="1"/>
          <w:sz w:val="20"/>
          <w:szCs w:val="20"/>
          <w:lang w:val="en-US"/>
        </w:rPr>
        <w:t>»</w:t>
      </w:r>
      <w:r w:rsidRPr="00DD4AD0">
        <w:rPr>
          <w:rFonts w:eastAsia="Verdana" w:cs="Verdana"/>
          <w:sz w:val="20"/>
          <w:szCs w:val="20"/>
          <w:lang w:val="en-US"/>
        </w:rPr>
        <w:t>,</w:t>
      </w:r>
      <w:r w:rsidRPr="00DD4AD0">
        <w:rPr>
          <w:rFonts w:eastAsia="Verdana" w:cs="Verdana"/>
          <w:spacing w:val="42"/>
          <w:sz w:val="20"/>
          <w:szCs w:val="20"/>
          <w:lang w:val="en-US"/>
        </w:rPr>
        <w:t xml:space="preserve"> </w:t>
      </w:r>
      <w:r w:rsidRPr="00DD4AD0">
        <w:rPr>
          <w:rFonts w:eastAsia="Verdana" w:cs="Verdana"/>
          <w:sz w:val="20"/>
          <w:szCs w:val="20"/>
          <w:lang w:val="en-US"/>
        </w:rPr>
        <w:t>бр.</w:t>
      </w:r>
      <w:r w:rsidRPr="00DD4AD0">
        <w:rPr>
          <w:rFonts w:eastAsia="Verdana" w:cs="Verdana"/>
          <w:spacing w:val="43"/>
          <w:sz w:val="20"/>
          <w:szCs w:val="20"/>
          <w:lang w:val="en-US"/>
        </w:rPr>
        <w:t xml:space="preserve"> </w:t>
      </w:r>
      <w:r w:rsidRPr="00DD4AD0">
        <w:rPr>
          <w:rFonts w:eastAsia="Verdana" w:cs="Verdana"/>
          <w:sz w:val="20"/>
          <w:szCs w:val="20"/>
          <w:lang w:val="en-US"/>
        </w:rPr>
        <w:t>56/2011),</w:t>
      </w:r>
      <w:r w:rsidRPr="00DD4AD0">
        <w:rPr>
          <w:rFonts w:eastAsia="Verdana" w:cs="Verdana"/>
          <w:spacing w:val="42"/>
          <w:sz w:val="20"/>
          <w:szCs w:val="20"/>
          <w:lang w:val="en-US"/>
        </w:rPr>
        <w:t xml:space="preserve"> </w:t>
      </w:r>
      <w:r w:rsidRPr="00DD4AD0">
        <w:rPr>
          <w:rFonts w:eastAsia="Verdana" w:cs="Verdana"/>
          <w:sz w:val="20"/>
          <w:szCs w:val="20"/>
          <w:lang w:val="en-US"/>
        </w:rPr>
        <w:t>а</w:t>
      </w:r>
      <w:r w:rsidRPr="00DD4AD0">
        <w:rPr>
          <w:rFonts w:eastAsia="Verdana" w:cs="Verdana"/>
          <w:spacing w:val="45"/>
          <w:sz w:val="20"/>
          <w:szCs w:val="20"/>
          <w:lang w:val="en-US"/>
        </w:rPr>
        <w:t xml:space="preserve"> </w:t>
      </w:r>
      <w:r w:rsidRPr="00DD4AD0">
        <w:rPr>
          <w:rFonts w:eastAsia="Verdana" w:cs="Verdana"/>
          <w:spacing w:val="1"/>
          <w:sz w:val="20"/>
          <w:szCs w:val="20"/>
          <w:lang w:val="en-US"/>
        </w:rPr>
        <w:t>к</w:t>
      </w:r>
      <w:r w:rsidRPr="00DD4AD0">
        <w:rPr>
          <w:rFonts w:eastAsia="Verdana" w:cs="Verdana"/>
          <w:sz w:val="20"/>
          <w:szCs w:val="20"/>
          <w:lang w:val="en-US"/>
        </w:rPr>
        <w:t>ао</w:t>
      </w:r>
      <w:r w:rsidRPr="00DD4AD0">
        <w:rPr>
          <w:rFonts w:eastAsia="Verdana" w:cs="Verdana"/>
          <w:spacing w:val="42"/>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каз</w:t>
      </w:r>
      <w:r w:rsidRPr="00DD4AD0">
        <w:rPr>
          <w:rFonts w:eastAsia="Verdana" w:cs="Verdana"/>
          <w:spacing w:val="4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w:t>
      </w:r>
      <w:r w:rsidRPr="00DD4AD0">
        <w:rPr>
          <w:rFonts w:eastAsia="Verdana" w:cs="Verdana"/>
          <w:spacing w:val="44"/>
          <w:sz w:val="20"/>
          <w:szCs w:val="20"/>
          <w:lang w:val="en-US"/>
        </w:rPr>
        <w:t xml:space="preserve"> </w:t>
      </w:r>
      <w:r w:rsidRPr="00DD4AD0">
        <w:rPr>
          <w:rFonts w:eastAsia="Verdana" w:cs="Verdana"/>
          <w:spacing w:val="8"/>
          <w:sz w:val="20"/>
          <w:szCs w:val="20"/>
          <w:lang w:val="en-US"/>
        </w:rPr>
        <w:t>у</w:t>
      </w:r>
      <w:r w:rsidRPr="00DD4AD0">
        <w:rPr>
          <w:rFonts w:eastAsia="Verdana" w:cs="Verdana"/>
          <w:sz w:val="20"/>
          <w:szCs w:val="20"/>
          <w:lang w:val="en-US"/>
        </w:rPr>
        <w:t>з</w:t>
      </w:r>
      <w:r w:rsidRPr="00DD4AD0">
        <w:rPr>
          <w:rFonts w:eastAsia="Verdana" w:cs="Verdana"/>
          <w:spacing w:val="46"/>
          <w:sz w:val="20"/>
          <w:szCs w:val="20"/>
          <w:lang w:val="en-US"/>
        </w:rPr>
        <w:t xml:space="preserve"> </w:t>
      </w:r>
      <w:r w:rsidRPr="00DD4AD0">
        <w:rPr>
          <w:rFonts w:eastAsia="Verdana" w:cs="Verdana"/>
          <w:sz w:val="20"/>
          <w:szCs w:val="20"/>
          <w:lang w:val="en-US"/>
        </w:rPr>
        <w:t>меницу</w:t>
      </w:r>
      <w:r w:rsidRPr="00DD4AD0">
        <w:rPr>
          <w:rFonts w:eastAsia="Verdana" w:cs="Verdana"/>
          <w:spacing w:val="44"/>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w:t>
      </w:r>
      <w:r w:rsidRPr="00DD4AD0">
        <w:rPr>
          <w:rFonts w:eastAsia="Verdana" w:cs="Verdana"/>
          <w:spacing w:val="45"/>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ију</w:t>
      </w:r>
      <w:r w:rsidRPr="00DD4AD0">
        <w:rPr>
          <w:rFonts w:eastAsia="Verdana" w:cs="Verdana"/>
          <w:w w:val="99"/>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ахте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50"/>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50"/>
          <w:sz w:val="20"/>
          <w:szCs w:val="20"/>
          <w:lang w:val="en-US"/>
        </w:rPr>
        <w:t xml:space="preserve"> </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г</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тра</w:t>
      </w:r>
      <w:r w:rsidRPr="00DD4AD0">
        <w:rPr>
          <w:rFonts w:eastAsia="Verdana" w:cs="Verdana"/>
          <w:spacing w:val="4"/>
          <w:sz w:val="20"/>
          <w:szCs w:val="20"/>
          <w:lang w:val="en-US"/>
        </w:rPr>
        <w:t>ц</w:t>
      </w:r>
      <w:r w:rsidRPr="00DD4AD0">
        <w:rPr>
          <w:rFonts w:eastAsia="Verdana" w:cs="Verdana"/>
          <w:sz w:val="20"/>
          <w:szCs w:val="20"/>
          <w:lang w:val="en-US"/>
        </w:rPr>
        <w:t>ију</w:t>
      </w:r>
      <w:r w:rsidRPr="00DD4AD0">
        <w:rPr>
          <w:rFonts w:eastAsia="Verdana" w:cs="Verdana"/>
          <w:spacing w:val="50"/>
          <w:sz w:val="20"/>
          <w:szCs w:val="20"/>
          <w:lang w:val="en-US"/>
        </w:rPr>
        <w:t xml:space="preserve"> </w:t>
      </w:r>
      <w:r w:rsidRPr="00DD4AD0">
        <w:rPr>
          <w:rFonts w:eastAsia="Verdana" w:cs="Verdana"/>
          <w:sz w:val="20"/>
          <w:szCs w:val="20"/>
          <w:lang w:val="en-US"/>
        </w:rPr>
        <w:t>ме</w:t>
      </w:r>
      <w:r w:rsidRPr="00DD4AD0">
        <w:rPr>
          <w:rFonts w:eastAsia="Verdana" w:cs="Verdana"/>
          <w:spacing w:val="2"/>
          <w:sz w:val="20"/>
          <w:szCs w:val="20"/>
          <w:lang w:val="en-US"/>
        </w:rPr>
        <w:t>н</w:t>
      </w:r>
      <w:r w:rsidRPr="00DD4AD0">
        <w:rPr>
          <w:rFonts w:eastAsia="Verdana" w:cs="Verdana"/>
          <w:sz w:val="20"/>
          <w:szCs w:val="20"/>
          <w:lang w:val="en-US"/>
        </w:rPr>
        <w:t>ице</w:t>
      </w:r>
      <w:r w:rsidRPr="00DD4AD0">
        <w:rPr>
          <w:rFonts w:eastAsia="Verdana" w:cs="Verdana"/>
          <w:spacing w:val="55"/>
          <w:sz w:val="20"/>
          <w:szCs w:val="20"/>
          <w:lang w:val="en-US"/>
        </w:rPr>
        <w:t xml:space="preserve"> </w:t>
      </w:r>
      <w:r w:rsidRPr="00DD4AD0">
        <w:rPr>
          <w:rFonts w:eastAsia="Verdana" w:cs="Verdana"/>
          <w:b/>
          <w:bCs/>
          <w:i/>
          <w:sz w:val="20"/>
          <w:szCs w:val="20"/>
          <w:lang w:val="en-US"/>
        </w:rPr>
        <w:t>(са</w:t>
      </w:r>
      <w:r w:rsidRPr="00DD4AD0">
        <w:rPr>
          <w:rFonts w:eastAsia="Verdana" w:cs="Verdana"/>
          <w:b/>
          <w:bCs/>
          <w:i/>
          <w:spacing w:val="51"/>
          <w:sz w:val="20"/>
          <w:szCs w:val="20"/>
          <w:lang w:val="en-US"/>
        </w:rPr>
        <w:t xml:space="preserve"> </w:t>
      </w:r>
      <w:r w:rsidRPr="00DD4AD0">
        <w:rPr>
          <w:rFonts w:eastAsia="Verdana" w:cs="Verdana"/>
          <w:b/>
          <w:bCs/>
          <w:i/>
          <w:sz w:val="20"/>
          <w:szCs w:val="20"/>
          <w:lang w:val="en-US"/>
        </w:rPr>
        <w:t>с</w:t>
      </w:r>
      <w:r w:rsidRPr="00DD4AD0">
        <w:rPr>
          <w:rFonts w:eastAsia="Verdana" w:cs="Verdana"/>
          <w:b/>
          <w:bCs/>
          <w:i/>
          <w:spacing w:val="2"/>
          <w:sz w:val="20"/>
          <w:szCs w:val="20"/>
          <w:lang w:val="en-US"/>
        </w:rPr>
        <w:t>е</w:t>
      </w:r>
      <w:r w:rsidRPr="00DD4AD0">
        <w:rPr>
          <w:rFonts w:eastAsia="Verdana" w:cs="Verdana"/>
          <w:b/>
          <w:bCs/>
          <w:i/>
          <w:sz w:val="20"/>
          <w:szCs w:val="20"/>
          <w:lang w:val="en-US"/>
        </w:rPr>
        <w:t>ри</w:t>
      </w:r>
      <w:r w:rsidRPr="00DD4AD0">
        <w:rPr>
          <w:rFonts w:eastAsia="Verdana" w:cs="Verdana"/>
          <w:b/>
          <w:bCs/>
          <w:i/>
          <w:spacing w:val="1"/>
          <w:sz w:val="20"/>
          <w:szCs w:val="20"/>
          <w:lang w:val="en-US"/>
        </w:rPr>
        <w:t>ј</w:t>
      </w:r>
      <w:r w:rsidRPr="00DD4AD0">
        <w:rPr>
          <w:rFonts w:eastAsia="Verdana" w:cs="Verdana"/>
          <w:b/>
          <w:bCs/>
          <w:i/>
          <w:sz w:val="20"/>
          <w:szCs w:val="20"/>
          <w:lang w:val="en-US"/>
        </w:rPr>
        <w:t>с</w:t>
      </w:r>
      <w:r w:rsidRPr="00DD4AD0">
        <w:rPr>
          <w:rFonts w:eastAsia="Verdana" w:cs="Verdana"/>
          <w:b/>
          <w:bCs/>
          <w:i/>
          <w:spacing w:val="1"/>
          <w:sz w:val="20"/>
          <w:szCs w:val="20"/>
          <w:lang w:val="en-US"/>
        </w:rPr>
        <w:t>к</w:t>
      </w:r>
      <w:r w:rsidRPr="00DD4AD0">
        <w:rPr>
          <w:rFonts w:eastAsia="Verdana" w:cs="Verdana"/>
          <w:b/>
          <w:bCs/>
          <w:i/>
          <w:sz w:val="20"/>
          <w:szCs w:val="20"/>
          <w:lang w:val="en-US"/>
        </w:rPr>
        <w:t>им</w:t>
      </w:r>
      <w:r w:rsidRPr="00DD4AD0">
        <w:rPr>
          <w:rFonts w:eastAsia="Verdana" w:cs="Verdana"/>
          <w:b/>
          <w:bCs/>
          <w:i/>
          <w:spacing w:val="53"/>
          <w:sz w:val="20"/>
          <w:szCs w:val="20"/>
          <w:lang w:val="en-US"/>
        </w:rPr>
        <w:t xml:space="preserve"> </w:t>
      </w:r>
      <w:r w:rsidRPr="00DD4AD0">
        <w:rPr>
          <w:rFonts w:eastAsia="Verdana" w:cs="Verdana"/>
          <w:b/>
          <w:bCs/>
          <w:i/>
          <w:sz w:val="20"/>
          <w:szCs w:val="20"/>
          <w:lang w:val="en-US"/>
        </w:rPr>
        <w:t>бро</w:t>
      </w:r>
      <w:r w:rsidRPr="00DD4AD0">
        <w:rPr>
          <w:rFonts w:eastAsia="Verdana" w:cs="Verdana"/>
          <w:b/>
          <w:bCs/>
          <w:i/>
          <w:spacing w:val="-1"/>
          <w:sz w:val="20"/>
          <w:szCs w:val="20"/>
          <w:lang w:val="en-US"/>
        </w:rPr>
        <w:t>ј</w:t>
      </w:r>
      <w:r w:rsidRPr="00DD4AD0">
        <w:rPr>
          <w:rFonts w:eastAsia="Verdana" w:cs="Verdana"/>
          <w:b/>
          <w:bCs/>
          <w:i/>
          <w:sz w:val="20"/>
          <w:szCs w:val="20"/>
          <w:lang w:val="en-US"/>
        </w:rPr>
        <w:t>ем</w:t>
      </w:r>
      <w:r w:rsidRPr="00DD4AD0">
        <w:rPr>
          <w:rFonts w:eastAsia="Verdana" w:cs="Verdana"/>
          <w:b/>
          <w:bCs/>
          <w:i/>
          <w:spacing w:val="52"/>
          <w:sz w:val="20"/>
          <w:szCs w:val="20"/>
          <w:lang w:val="en-US"/>
        </w:rPr>
        <w:t xml:space="preserve"> </w:t>
      </w:r>
      <w:r w:rsidRPr="00DD4AD0">
        <w:rPr>
          <w:rFonts w:eastAsia="Verdana" w:cs="Verdana"/>
          <w:b/>
          <w:bCs/>
          <w:i/>
          <w:sz w:val="20"/>
          <w:szCs w:val="20"/>
          <w:lang w:val="en-US"/>
        </w:rPr>
        <w:t>ме</w:t>
      </w:r>
      <w:r w:rsidRPr="00DD4AD0">
        <w:rPr>
          <w:rFonts w:eastAsia="Verdana" w:cs="Verdana"/>
          <w:b/>
          <w:bCs/>
          <w:i/>
          <w:spacing w:val="2"/>
          <w:sz w:val="20"/>
          <w:szCs w:val="20"/>
          <w:lang w:val="en-US"/>
        </w:rPr>
        <w:t>н</w:t>
      </w:r>
      <w:r w:rsidRPr="00DD4AD0">
        <w:rPr>
          <w:rFonts w:eastAsia="Verdana" w:cs="Verdana"/>
          <w:b/>
          <w:bCs/>
          <w:i/>
          <w:sz w:val="20"/>
          <w:szCs w:val="20"/>
          <w:lang w:val="en-US"/>
        </w:rPr>
        <w:t>и</w:t>
      </w:r>
      <w:r w:rsidRPr="00DD4AD0">
        <w:rPr>
          <w:rFonts w:eastAsia="Verdana" w:cs="Verdana"/>
          <w:b/>
          <w:bCs/>
          <w:i/>
          <w:spacing w:val="1"/>
          <w:sz w:val="20"/>
          <w:szCs w:val="20"/>
          <w:lang w:val="en-US"/>
        </w:rPr>
        <w:t>ц</w:t>
      </w:r>
      <w:r w:rsidRPr="00DD4AD0">
        <w:rPr>
          <w:rFonts w:eastAsia="Verdana" w:cs="Verdana"/>
          <w:b/>
          <w:bCs/>
          <w:i/>
          <w:sz w:val="20"/>
          <w:szCs w:val="20"/>
          <w:lang w:val="en-US"/>
        </w:rPr>
        <w:t>е,</w:t>
      </w:r>
      <w:r w:rsidRPr="00DD4AD0">
        <w:rPr>
          <w:rFonts w:eastAsia="Verdana" w:cs="Verdana"/>
          <w:b/>
          <w:bCs/>
          <w:i/>
          <w:spacing w:val="52"/>
          <w:sz w:val="20"/>
          <w:szCs w:val="20"/>
          <w:lang w:val="en-US"/>
        </w:rPr>
        <w:t xml:space="preserve"> </w:t>
      </w:r>
      <w:r w:rsidRPr="00DD4AD0">
        <w:rPr>
          <w:rFonts w:eastAsia="Verdana" w:cs="Verdana"/>
          <w:b/>
          <w:bCs/>
          <w:i/>
          <w:sz w:val="20"/>
          <w:szCs w:val="20"/>
          <w:lang w:val="en-US"/>
        </w:rPr>
        <w:t>основом</w:t>
      </w:r>
      <w:r w:rsidRPr="00DD4AD0">
        <w:rPr>
          <w:rFonts w:eastAsia="Verdana" w:cs="Verdana"/>
          <w:b/>
          <w:bCs/>
          <w:i/>
          <w:spacing w:val="52"/>
          <w:sz w:val="20"/>
          <w:szCs w:val="20"/>
          <w:lang w:val="en-US"/>
        </w:rPr>
        <w:t xml:space="preserve"> </w:t>
      </w:r>
      <w:r w:rsidRPr="00DD4AD0">
        <w:rPr>
          <w:rFonts w:eastAsia="Verdana" w:cs="Verdana"/>
          <w:b/>
          <w:bCs/>
          <w:i/>
          <w:sz w:val="20"/>
          <w:szCs w:val="20"/>
          <w:lang w:val="en-US"/>
        </w:rPr>
        <w:t>из</w:t>
      </w:r>
      <w:r w:rsidRPr="00DD4AD0">
        <w:rPr>
          <w:rFonts w:eastAsia="Verdana" w:cs="Verdana"/>
          <w:b/>
          <w:bCs/>
          <w:i/>
          <w:spacing w:val="1"/>
          <w:sz w:val="20"/>
          <w:szCs w:val="20"/>
          <w:lang w:val="en-US"/>
        </w:rPr>
        <w:t>д</w:t>
      </w:r>
      <w:r w:rsidRPr="00DD4AD0">
        <w:rPr>
          <w:rFonts w:eastAsia="Verdana" w:cs="Verdana"/>
          <w:b/>
          <w:bCs/>
          <w:i/>
          <w:spacing w:val="-1"/>
          <w:sz w:val="20"/>
          <w:szCs w:val="20"/>
          <w:lang w:val="en-US"/>
        </w:rPr>
        <w:t>а</w:t>
      </w:r>
      <w:r w:rsidRPr="00DD4AD0">
        <w:rPr>
          <w:rFonts w:eastAsia="Verdana" w:cs="Verdana"/>
          <w:b/>
          <w:bCs/>
          <w:i/>
          <w:spacing w:val="1"/>
          <w:sz w:val="20"/>
          <w:szCs w:val="20"/>
          <w:lang w:val="en-US"/>
        </w:rPr>
        <w:t>в</w:t>
      </w:r>
      <w:r w:rsidRPr="00DD4AD0">
        <w:rPr>
          <w:rFonts w:eastAsia="Verdana" w:cs="Verdana"/>
          <w:b/>
          <w:bCs/>
          <w:i/>
          <w:spacing w:val="-1"/>
          <w:sz w:val="20"/>
          <w:szCs w:val="20"/>
          <w:lang w:val="en-US"/>
        </w:rPr>
        <w:t>а</w:t>
      </w:r>
      <w:r w:rsidRPr="00DD4AD0">
        <w:rPr>
          <w:rFonts w:eastAsia="Verdana" w:cs="Verdana"/>
          <w:b/>
          <w:bCs/>
          <w:i/>
          <w:spacing w:val="3"/>
          <w:sz w:val="20"/>
          <w:szCs w:val="20"/>
          <w:lang w:val="en-US"/>
        </w:rPr>
        <w:t>њ</w:t>
      </w:r>
      <w:r w:rsidRPr="00DD4AD0">
        <w:rPr>
          <w:rFonts w:eastAsia="Verdana" w:cs="Verdana"/>
          <w:b/>
          <w:bCs/>
          <w:i/>
          <w:sz w:val="20"/>
          <w:szCs w:val="20"/>
          <w:lang w:val="en-US"/>
        </w:rPr>
        <w:t>а</w:t>
      </w:r>
      <w:r w:rsidRPr="00DD4AD0">
        <w:rPr>
          <w:rFonts w:eastAsia="Verdana" w:cs="Verdana"/>
          <w:b/>
          <w:bCs/>
          <w:i/>
          <w:spacing w:val="55"/>
          <w:sz w:val="20"/>
          <w:szCs w:val="20"/>
          <w:lang w:val="en-US"/>
        </w:rPr>
        <w:t xml:space="preserve"> </w:t>
      </w:r>
      <w:r w:rsidRPr="00DD4AD0">
        <w:rPr>
          <w:rFonts w:eastAsia="Verdana" w:cs="Verdana"/>
          <w:b/>
          <w:bCs/>
          <w:i/>
          <w:sz w:val="20"/>
          <w:szCs w:val="20"/>
          <w:lang w:val="en-US"/>
        </w:rPr>
        <w:t>-</w:t>
      </w:r>
      <w:r w:rsidRPr="00DD4AD0">
        <w:rPr>
          <w:rFonts w:eastAsia="Verdana" w:cs="Verdana"/>
          <w:b/>
          <w:bCs/>
          <w:i/>
          <w:w w:val="99"/>
          <w:sz w:val="20"/>
          <w:szCs w:val="20"/>
          <w:lang w:val="en-US"/>
        </w:rPr>
        <w:t xml:space="preserve"> </w:t>
      </w:r>
      <w:r w:rsidRPr="00DD4AD0">
        <w:rPr>
          <w:rFonts w:eastAsia="Verdana" w:cs="Verdana"/>
          <w:b/>
          <w:bCs/>
          <w:i/>
          <w:sz w:val="20"/>
          <w:szCs w:val="20"/>
          <w:lang w:val="en-US"/>
        </w:rPr>
        <w:t>уче</w:t>
      </w:r>
      <w:r w:rsidRPr="00DD4AD0">
        <w:rPr>
          <w:rFonts w:eastAsia="Verdana" w:cs="Verdana"/>
          <w:b/>
          <w:bCs/>
          <w:i/>
          <w:spacing w:val="2"/>
          <w:sz w:val="20"/>
          <w:szCs w:val="20"/>
          <w:lang w:val="en-US"/>
        </w:rPr>
        <w:t>ш</w:t>
      </w:r>
      <w:r w:rsidRPr="00DD4AD0">
        <w:rPr>
          <w:rFonts w:eastAsia="Verdana" w:cs="Verdana"/>
          <w:b/>
          <w:bCs/>
          <w:i/>
          <w:sz w:val="20"/>
          <w:szCs w:val="20"/>
          <w:lang w:val="en-US"/>
        </w:rPr>
        <w:t>ће</w:t>
      </w:r>
      <w:r w:rsidRPr="00DD4AD0">
        <w:rPr>
          <w:rFonts w:eastAsia="Verdana" w:cs="Verdana"/>
          <w:b/>
          <w:bCs/>
          <w:i/>
          <w:spacing w:val="10"/>
          <w:sz w:val="20"/>
          <w:szCs w:val="20"/>
          <w:lang w:val="en-US"/>
        </w:rPr>
        <w:t xml:space="preserve"> </w:t>
      </w:r>
      <w:r w:rsidRPr="00DD4AD0">
        <w:rPr>
          <w:rFonts w:eastAsia="Verdana" w:cs="Verdana"/>
          <w:b/>
          <w:bCs/>
          <w:i/>
          <w:spacing w:val="2"/>
          <w:sz w:val="20"/>
          <w:szCs w:val="20"/>
          <w:lang w:val="en-US"/>
        </w:rPr>
        <w:t>н</w:t>
      </w:r>
      <w:r w:rsidRPr="00DD4AD0">
        <w:rPr>
          <w:rFonts w:eastAsia="Verdana" w:cs="Verdana"/>
          <w:b/>
          <w:bCs/>
          <w:i/>
          <w:sz w:val="20"/>
          <w:szCs w:val="20"/>
          <w:lang w:val="en-US"/>
        </w:rPr>
        <w:t>а</w:t>
      </w:r>
      <w:r w:rsidRPr="00DD4AD0">
        <w:rPr>
          <w:rFonts w:eastAsia="Verdana" w:cs="Verdana"/>
          <w:b/>
          <w:bCs/>
          <w:i/>
          <w:spacing w:val="10"/>
          <w:sz w:val="20"/>
          <w:szCs w:val="20"/>
          <w:lang w:val="en-US"/>
        </w:rPr>
        <w:t xml:space="preserve"> </w:t>
      </w:r>
      <w:r w:rsidRPr="00DD4AD0">
        <w:rPr>
          <w:rFonts w:eastAsia="Verdana" w:cs="Verdana"/>
          <w:b/>
          <w:bCs/>
          <w:i/>
          <w:spacing w:val="1"/>
          <w:sz w:val="20"/>
          <w:szCs w:val="20"/>
          <w:lang w:val="en-US"/>
        </w:rPr>
        <w:t>т</w:t>
      </w:r>
      <w:r w:rsidRPr="00DD4AD0">
        <w:rPr>
          <w:rFonts w:eastAsia="Verdana" w:cs="Verdana"/>
          <w:b/>
          <w:bCs/>
          <w:i/>
          <w:sz w:val="20"/>
          <w:szCs w:val="20"/>
          <w:lang w:val="en-US"/>
        </w:rPr>
        <w:t>енд</w:t>
      </w:r>
      <w:r w:rsidRPr="00DD4AD0">
        <w:rPr>
          <w:rFonts w:eastAsia="Verdana" w:cs="Verdana"/>
          <w:b/>
          <w:bCs/>
          <w:i/>
          <w:spacing w:val="1"/>
          <w:sz w:val="20"/>
          <w:szCs w:val="20"/>
          <w:lang w:val="en-US"/>
        </w:rPr>
        <w:t>е</w:t>
      </w:r>
      <w:r w:rsidRPr="00DD4AD0">
        <w:rPr>
          <w:rFonts w:eastAsia="Verdana" w:cs="Verdana"/>
          <w:b/>
          <w:bCs/>
          <w:i/>
          <w:sz w:val="20"/>
          <w:szCs w:val="20"/>
          <w:lang w:val="en-US"/>
        </w:rPr>
        <w:t>ру),</w:t>
      </w:r>
      <w:r w:rsidRPr="00DD4AD0">
        <w:rPr>
          <w:rFonts w:eastAsia="Verdana" w:cs="Verdana"/>
          <w:b/>
          <w:bCs/>
          <w:i/>
          <w:spacing w:val="18"/>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г</w:t>
      </w:r>
      <w:r w:rsidRPr="00DD4AD0">
        <w:rPr>
          <w:rFonts w:eastAsia="Verdana" w:cs="Verdana"/>
          <w:spacing w:val="13"/>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13"/>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је</w:t>
      </w:r>
      <w:r w:rsidRPr="00DD4AD0">
        <w:rPr>
          <w:rFonts w:eastAsia="Verdana" w:cs="Verdana"/>
          <w:spacing w:val="11"/>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сл</w:t>
      </w:r>
      <w:r w:rsidRPr="00DD4AD0">
        <w:rPr>
          <w:rFonts w:eastAsia="Verdana" w:cs="Verdana"/>
          <w:spacing w:val="-1"/>
          <w:sz w:val="20"/>
          <w:szCs w:val="20"/>
          <w:lang w:val="en-US"/>
        </w:rPr>
        <w:t>ов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бан</w:t>
      </w:r>
      <w:r w:rsidRPr="00DD4AD0">
        <w:rPr>
          <w:rFonts w:eastAsia="Verdana" w:cs="Verdana"/>
          <w:spacing w:val="1"/>
          <w:sz w:val="20"/>
          <w:szCs w:val="20"/>
          <w:lang w:val="en-US"/>
        </w:rPr>
        <w:t>к</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1"/>
          <w:sz w:val="20"/>
          <w:szCs w:val="20"/>
          <w:lang w:val="en-US"/>
        </w:rPr>
        <w:t xml:space="preserve"> </w:t>
      </w:r>
      <w:r w:rsidRPr="00DD4AD0">
        <w:rPr>
          <w:rFonts w:eastAsia="Verdana" w:cs="Verdana"/>
          <w:sz w:val="20"/>
          <w:szCs w:val="20"/>
          <w:lang w:val="en-US"/>
        </w:rPr>
        <w:t>У</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уп</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pacing w:val="1"/>
          <w:sz w:val="20"/>
          <w:szCs w:val="20"/>
          <w:lang w:val="en-US"/>
        </w:rPr>
        <w:t>т</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11"/>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уда</w:t>
      </w:r>
      <w:r w:rsidRPr="00DD4AD0">
        <w:rPr>
          <w:rFonts w:eastAsia="Verdana" w:cs="Verdana"/>
          <w:spacing w:val="12"/>
          <w:sz w:val="20"/>
          <w:szCs w:val="20"/>
          <w:lang w:val="en-US"/>
        </w:rPr>
        <w:t xml:space="preserve"> </w:t>
      </w:r>
      <w:r w:rsidRPr="00DD4AD0">
        <w:rPr>
          <w:rFonts w:eastAsia="Verdana" w:cs="Verdana"/>
          <w:spacing w:val="1"/>
          <w:sz w:val="20"/>
          <w:szCs w:val="20"/>
          <w:lang w:val="en-US"/>
        </w:rPr>
        <w:t>ћ</w:t>
      </w:r>
      <w:r w:rsidRPr="00DD4AD0">
        <w:rPr>
          <w:rFonts w:eastAsia="Verdana" w:cs="Verdana"/>
          <w:sz w:val="20"/>
          <w:szCs w:val="20"/>
          <w:lang w:val="en-US"/>
        </w:rPr>
        <w:t>е</w:t>
      </w:r>
      <w:r w:rsidRPr="00DD4AD0">
        <w:rPr>
          <w:rFonts w:eastAsia="Verdana" w:cs="Verdana"/>
          <w:spacing w:val="11"/>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би</w:t>
      </w:r>
      <w:r w:rsidRPr="00DD4AD0">
        <w:rPr>
          <w:rFonts w:eastAsia="Verdana" w:cs="Verdana"/>
          <w:sz w:val="20"/>
          <w:szCs w:val="20"/>
          <w:lang w:val="en-US"/>
        </w:rPr>
        <w:t>ти</w:t>
      </w:r>
      <w:r w:rsidRPr="00DD4AD0">
        <w:rPr>
          <w:rFonts w:eastAsia="Verdana" w:cs="Verdana"/>
          <w:w w:val="99"/>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б</w:t>
      </w:r>
      <w:r w:rsidRPr="00DD4AD0">
        <w:rPr>
          <w:rFonts w:eastAsia="Verdana" w:cs="Verdana"/>
          <w:spacing w:val="-1"/>
          <w:sz w:val="20"/>
          <w:szCs w:val="20"/>
          <w:lang w:val="en-US"/>
        </w:rPr>
        <w:t>о</w:t>
      </w:r>
      <w:r w:rsidRPr="00DD4AD0">
        <w:rPr>
          <w:rFonts w:eastAsia="Verdana" w:cs="Verdana"/>
          <w:sz w:val="20"/>
          <w:szCs w:val="20"/>
          <w:lang w:val="en-US"/>
        </w:rPr>
        <w:t>г</w:t>
      </w:r>
      <w:r w:rsidRPr="00DD4AD0">
        <w:rPr>
          <w:rFonts w:eastAsia="Verdana" w:cs="Verdana"/>
          <w:spacing w:val="-14"/>
          <w:sz w:val="20"/>
          <w:szCs w:val="20"/>
          <w:lang w:val="en-US"/>
        </w:rPr>
        <w:t xml:space="preserve"> </w:t>
      </w:r>
      <w:r w:rsidRPr="00DD4AD0">
        <w:rPr>
          <w:rFonts w:eastAsia="Verdana" w:cs="Verdana"/>
          <w:spacing w:val="2"/>
          <w:sz w:val="20"/>
          <w:szCs w:val="20"/>
          <w:lang w:val="en-US"/>
        </w:rPr>
        <w:t>б</w:t>
      </w:r>
      <w:r w:rsidRPr="00DD4AD0">
        <w:rPr>
          <w:rFonts w:eastAsia="Verdana" w:cs="Verdana"/>
          <w:sz w:val="20"/>
          <w:szCs w:val="20"/>
          <w:lang w:val="en-US"/>
        </w:rPr>
        <w:t>и</w:t>
      </w:r>
      <w:r w:rsidRPr="00DD4AD0">
        <w:rPr>
          <w:rFonts w:eastAsia="Verdana" w:cs="Verdana"/>
          <w:spacing w:val="-1"/>
          <w:sz w:val="20"/>
          <w:szCs w:val="20"/>
          <w:lang w:val="en-US"/>
        </w:rPr>
        <w:t>т</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z w:val="20"/>
          <w:szCs w:val="20"/>
          <w:lang w:val="en-US"/>
        </w:rPr>
        <w:t>х</w:t>
      </w:r>
      <w:r w:rsidRPr="00DD4AD0">
        <w:rPr>
          <w:rFonts w:eastAsia="Verdana" w:cs="Verdana"/>
          <w:spacing w:val="-13"/>
          <w:sz w:val="20"/>
          <w:szCs w:val="20"/>
          <w:lang w:val="en-US"/>
        </w:rPr>
        <w:t xml:space="preserve"> </w:t>
      </w:r>
      <w:r w:rsidRPr="00DD4AD0">
        <w:rPr>
          <w:rFonts w:eastAsia="Verdana" w:cs="Verdana"/>
          <w:spacing w:val="2"/>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тат</w:t>
      </w:r>
      <w:r w:rsidRPr="00DD4AD0">
        <w:rPr>
          <w:rFonts w:eastAsia="Verdana" w:cs="Verdana"/>
          <w:spacing w:val="2"/>
          <w:sz w:val="20"/>
          <w:szCs w:val="20"/>
          <w:lang w:val="en-US"/>
        </w:rPr>
        <w:t>а</w:t>
      </w:r>
      <w:r w:rsidRPr="00DD4AD0">
        <w:rPr>
          <w:rFonts w:eastAsia="Verdana" w:cs="Verdana"/>
          <w:sz w:val="20"/>
          <w:szCs w:val="20"/>
          <w:lang w:val="en-US"/>
        </w:rPr>
        <w:t>ка</w:t>
      </w:r>
      <w:r w:rsidRPr="00DD4AD0">
        <w:rPr>
          <w:rFonts w:eastAsia="Verdana" w:cs="Verdana"/>
          <w:spacing w:val="-12"/>
          <w:sz w:val="20"/>
          <w:szCs w:val="20"/>
          <w:lang w:val="en-US"/>
        </w:rPr>
        <w:t xml:space="preserve"> </w:t>
      </w:r>
      <w:r w:rsidRPr="00DD4AD0">
        <w:rPr>
          <w:rFonts w:eastAsia="Verdana" w:cs="Verdana"/>
          <w:spacing w:val="-1"/>
          <w:sz w:val="20"/>
          <w:szCs w:val="20"/>
          <w:lang w:val="en-US"/>
        </w:rPr>
        <w:t>к</w:t>
      </w:r>
      <w:r w:rsidRPr="00DD4AD0">
        <w:rPr>
          <w:rFonts w:eastAsia="Verdana" w:cs="Verdana"/>
          <w:spacing w:val="2"/>
          <w:sz w:val="20"/>
          <w:szCs w:val="20"/>
          <w:lang w:val="en-US"/>
        </w:rPr>
        <w:t>а</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2"/>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при</w:t>
      </w:r>
      <w:r w:rsidRPr="00DD4AD0">
        <w:rPr>
          <w:rFonts w:eastAsia="Verdana" w:cs="Verdana"/>
          <w:spacing w:val="1"/>
          <w:sz w:val="20"/>
          <w:szCs w:val="20"/>
          <w:lang w:val="en-US"/>
        </w:rPr>
        <w:t>х</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т</w:t>
      </w:r>
      <w:r w:rsidRPr="00DD4AD0">
        <w:rPr>
          <w:rFonts w:eastAsia="Verdana" w:cs="Verdana"/>
          <w:sz w:val="20"/>
          <w:szCs w:val="20"/>
          <w:lang w:val="en-US"/>
        </w:rPr>
        <w:t>љи</w:t>
      </w:r>
      <w:r w:rsidRPr="00DD4AD0">
        <w:rPr>
          <w:rFonts w:eastAsia="Verdana" w:cs="Verdana"/>
          <w:spacing w:val="-1"/>
          <w:sz w:val="20"/>
          <w:szCs w:val="20"/>
          <w:lang w:val="en-US"/>
        </w:rPr>
        <w:t>в</w:t>
      </w:r>
      <w:r w:rsidRPr="00DD4AD0">
        <w:rPr>
          <w:rFonts w:eastAsia="Verdana" w:cs="Verdana"/>
          <w:spacing w:val="2"/>
          <w:sz w:val="20"/>
          <w:szCs w:val="20"/>
          <w:lang w:val="en-US"/>
        </w:rPr>
        <w:t>а</w:t>
      </w:r>
      <w:r w:rsidRPr="00DD4AD0">
        <w:rPr>
          <w:rFonts w:eastAsia="Verdana" w:cs="Verdana"/>
          <w:sz w:val="20"/>
          <w:szCs w:val="20"/>
          <w:lang w:val="en-US"/>
        </w:rPr>
        <w:t>.</w:t>
      </w:r>
    </w:p>
    <w:p w14:paraId="7D7D25B0" w14:textId="77777777" w:rsidR="00DD4AD0" w:rsidRPr="00DD4AD0" w:rsidRDefault="00DD4AD0" w:rsidP="00DD4AD0">
      <w:pPr>
        <w:widowControl w:val="0"/>
        <w:spacing w:after="0" w:line="238" w:lineRule="exact"/>
        <w:ind w:left="902"/>
        <w:rPr>
          <w:rFonts w:eastAsia="Verdana" w:cs="Verdana"/>
          <w:sz w:val="20"/>
          <w:szCs w:val="20"/>
          <w:lang w:val="sr-Cyrl-RS"/>
        </w:rPr>
      </w:pPr>
      <w:r w:rsidRPr="00DD4AD0">
        <w:rPr>
          <w:rFonts w:eastAsia="Verdana"/>
          <w:sz w:val="20"/>
          <w:szCs w:val="20"/>
          <w:u w:val="single" w:color="000000"/>
          <w:lang w:val="en-US"/>
        </w:rPr>
        <w:t>Садрж</w:t>
      </w:r>
      <w:r w:rsidRPr="00DD4AD0">
        <w:rPr>
          <w:rFonts w:eastAsia="Verdana"/>
          <w:spacing w:val="-1"/>
          <w:sz w:val="20"/>
          <w:szCs w:val="20"/>
          <w:u w:val="single" w:color="000000"/>
          <w:lang w:val="en-US"/>
        </w:rPr>
        <w:t>и</w:t>
      </w:r>
      <w:r w:rsidRPr="00DD4AD0">
        <w:rPr>
          <w:rFonts w:eastAsia="Verdana"/>
          <w:sz w:val="20"/>
          <w:szCs w:val="20"/>
          <w:u w:val="single" w:color="000000"/>
          <w:lang w:val="en-US"/>
        </w:rPr>
        <w:t>на</w:t>
      </w:r>
      <w:r w:rsidRPr="00DD4AD0">
        <w:rPr>
          <w:rFonts w:eastAsia="Verdana" w:cs="Verdana"/>
          <w:sz w:val="20"/>
          <w:szCs w:val="20"/>
          <w:lang w:val="en-US"/>
        </w:rPr>
        <w:t>:</w:t>
      </w:r>
    </w:p>
    <w:p w14:paraId="451BC0CE" w14:textId="77777777" w:rsidR="00DD4AD0" w:rsidRPr="00DD4AD0" w:rsidRDefault="00DD4AD0" w:rsidP="00DD4AD0">
      <w:pPr>
        <w:widowControl w:val="0"/>
        <w:spacing w:before="7" w:after="0" w:line="242" w:lineRule="exact"/>
        <w:ind w:left="112" w:right="117" w:firstLine="720"/>
        <w:jc w:val="both"/>
        <w:rPr>
          <w:rFonts w:eastAsia="Verdana"/>
          <w:sz w:val="20"/>
          <w:szCs w:val="20"/>
          <w:lang w:val="en-US"/>
        </w:rPr>
      </w:pP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анко</w:t>
      </w:r>
      <w:r w:rsidRPr="00DD4AD0">
        <w:rPr>
          <w:rFonts w:eastAsia="Verdana"/>
          <w:spacing w:val="1"/>
          <w:sz w:val="20"/>
          <w:szCs w:val="20"/>
          <w:lang w:val="en-US"/>
        </w:rPr>
        <w:t xml:space="preserve"> с</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2"/>
          <w:sz w:val="20"/>
          <w:szCs w:val="20"/>
          <w:lang w:val="en-US"/>
        </w:rPr>
        <w:t xml:space="preserve"> м</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2"/>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3"/>
          <w:sz w:val="20"/>
          <w:szCs w:val="20"/>
          <w:lang w:val="en-US"/>
        </w:rPr>
        <w:t>л</w:t>
      </w:r>
      <w:r w:rsidRPr="00DD4AD0">
        <w:rPr>
          <w:rFonts w:eastAsia="Verdana"/>
          <w:spacing w:val="-1"/>
          <w:sz w:val="20"/>
          <w:szCs w:val="20"/>
          <w:lang w:val="en-US"/>
        </w:rPr>
        <w:t>ов</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ати</w:t>
      </w:r>
      <w:r w:rsidRPr="00DD4AD0">
        <w:rPr>
          <w:rFonts w:eastAsia="Verdana"/>
          <w:spacing w:val="-2"/>
          <w:sz w:val="20"/>
          <w:szCs w:val="20"/>
          <w:lang w:val="en-US"/>
        </w:rPr>
        <w:t>в</w:t>
      </w:r>
      <w:r w:rsidRPr="00DD4AD0">
        <w:rPr>
          <w:rFonts w:eastAsia="Verdana"/>
          <w:sz w:val="20"/>
          <w:szCs w:val="20"/>
          <w:lang w:val="en-US"/>
        </w:rPr>
        <w:t>а</w:t>
      </w:r>
      <w:r w:rsidRPr="00DD4AD0">
        <w:rPr>
          <w:rFonts w:eastAsia="Verdana"/>
          <w:spacing w:val="2"/>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2"/>
          <w:sz w:val="20"/>
          <w:szCs w:val="20"/>
          <w:lang w:val="en-US"/>
        </w:rPr>
        <w:t xml:space="preserve"> 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z w:val="20"/>
          <w:szCs w:val="20"/>
          <w:lang w:val="en-US"/>
        </w:rPr>
        <w:t>не</w:t>
      </w:r>
      <w:r w:rsidRPr="00DD4AD0">
        <w:rPr>
          <w:rFonts w:eastAsia="Verdana"/>
          <w:spacing w:val="1"/>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pacing w:val="3"/>
          <w:sz w:val="20"/>
          <w:szCs w:val="20"/>
          <w:lang w:val="en-US"/>
        </w:rPr>
        <w:t>р</w:t>
      </w:r>
      <w:r w:rsidRPr="00DD4AD0">
        <w:rPr>
          <w:rFonts w:eastAsia="Verdana"/>
          <w:sz w:val="20"/>
          <w:szCs w:val="20"/>
          <w:lang w:val="en-US"/>
        </w:rPr>
        <w:t>жа</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датне</w:t>
      </w:r>
      <w:r w:rsidRPr="00DD4AD0">
        <w:rPr>
          <w:rFonts w:eastAsia="Verdana"/>
          <w:spacing w:val="7"/>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1"/>
          <w:sz w:val="20"/>
          <w:szCs w:val="20"/>
          <w:lang w:val="en-US"/>
        </w:rPr>
        <w:t>л</w:t>
      </w:r>
      <w:r w:rsidRPr="00DD4AD0">
        <w:rPr>
          <w:rFonts w:eastAsia="Verdana"/>
          <w:sz w:val="20"/>
          <w:szCs w:val="20"/>
          <w:lang w:val="en-US"/>
        </w:rPr>
        <w:t>ату,</w:t>
      </w:r>
      <w:r w:rsidRPr="00DD4AD0">
        <w:rPr>
          <w:rFonts w:eastAsia="Verdana"/>
          <w:spacing w:val="7"/>
          <w:sz w:val="20"/>
          <w:szCs w:val="20"/>
          <w:lang w:val="en-US"/>
        </w:rPr>
        <w:t xml:space="preserve"> </w:t>
      </w:r>
      <w:r w:rsidRPr="00DD4AD0">
        <w:rPr>
          <w:rFonts w:eastAsia="Verdana"/>
          <w:sz w:val="20"/>
          <w:szCs w:val="20"/>
          <w:lang w:val="en-US"/>
        </w:rPr>
        <w:t>кра</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9"/>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и</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w:t>
      </w:r>
      <w:r w:rsidRPr="00DD4AD0">
        <w:rPr>
          <w:rFonts w:eastAsia="Verdana"/>
          <w:spacing w:val="1"/>
          <w:sz w:val="20"/>
          <w:szCs w:val="20"/>
          <w:lang w:val="en-US"/>
        </w:rPr>
        <w:t>ц</w:t>
      </w:r>
      <w:r w:rsidRPr="00DD4AD0">
        <w:rPr>
          <w:rFonts w:eastAsia="Verdana"/>
          <w:sz w:val="20"/>
          <w:szCs w:val="20"/>
          <w:lang w:val="en-US"/>
        </w:rPr>
        <w:t>,</w:t>
      </w:r>
      <w:r w:rsidRPr="00DD4AD0">
        <w:rPr>
          <w:rFonts w:eastAsia="Verdana"/>
          <w:spacing w:val="5"/>
          <w:sz w:val="20"/>
          <w:szCs w:val="20"/>
          <w:lang w:val="en-US"/>
        </w:rPr>
        <w:t xml:space="preserve"> </w:t>
      </w:r>
      <w:r w:rsidRPr="00DD4AD0">
        <w:rPr>
          <w:rFonts w:eastAsia="Verdana"/>
          <w:sz w:val="20"/>
          <w:szCs w:val="20"/>
          <w:lang w:val="en-US"/>
        </w:rPr>
        <w:t>ма</w:t>
      </w:r>
      <w:r w:rsidRPr="00DD4AD0">
        <w:rPr>
          <w:rFonts w:eastAsia="Verdana"/>
          <w:spacing w:val="2"/>
          <w:sz w:val="20"/>
          <w:szCs w:val="20"/>
          <w:lang w:val="en-US"/>
        </w:rPr>
        <w:t>њ</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изн</w:t>
      </w:r>
      <w:r w:rsidRPr="00DD4AD0">
        <w:rPr>
          <w:rFonts w:eastAsia="Verdana"/>
          <w:spacing w:val="-1"/>
          <w:sz w:val="20"/>
          <w:szCs w:val="20"/>
          <w:lang w:val="en-US"/>
        </w:rPr>
        <w:t>о</w:t>
      </w:r>
      <w:r w:rsidRPr="00DD4AD0">
        <w:rPr>
          <w:rFonts w:eastAsia="Verdana"/>
          <w:sz w:val="20"/>
          <w:szCs w:val="20"/>
          <w:lang w:val="en-US"/>
        </w:rPr>
        <w:t>с</w:t>
      </w:r>
      <w:r w:rsidRPr="00DD4AD0">
        <w:rPr>
          <w:rFonts w:eastAsia="Verdana"/>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2"/>
          <w:sz w:val="20"/>
          <w:szCs w:val="20"/>
          <w:lang w:val="en-US"/>
        </w:rPr>
        <w:t>г</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6"/>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ио</w:t>
      </w:r>
      <w:r w:rsidRPr="00DD4AD0">
        <w:rPr>
          <w:rFonts w:eastAsia="Verdana"/>
          <w:spacing w:val="-7"/>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z w:val="20"/>
          <w:szCs w:val="20"/>
          <w:lang w:val="en-US"/>
        </w:rPr>
        <w:t>ац</w:t>
      </w:r>
      <w:r w:rsidRPr="00DD4AD0">
        <w:rPr>
          <w:rFonts w:eastAsia="Verdana"/>
          <w:spacing w:val="-5"/>
          <w:sz w:val="20"/>
          <w:szCs w:val="20"/>
          <w:lang w:val="en-US"/>
        </w:rPr>
        <w:t xml:space="preserve"> </w:t>
      </w:r>
      <w:r w:rsidRPr="00DD4AD0">
        <w:rPr>
          <w:rFonts w:eastAsia="Verdana"/>
          <w:sz w:val="20"/>
          <w:szCs w:val="20"/>
          <w:lang w:val="en-US"/>
        </w:rPr>
        <w:t>или</w:t>
      </w:r>
      <w:r w:rsidRPr="00DD4AD0">
        <w:rPr>
          <w:rFonts w:eastAsia="Verdana"/>
          <w:spacing w:val="-6"/>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мењену</w:t>
      </w:r>
      <w:r w:rsidRPr="00DD4AD0">
        <w:rPr>
          <w:rFonts w:eastAsia="Verdana"/>
          <w:spacing w:val="-6"/>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z w:val="20"/>
          <w:szCs w:val="20"/>
          <w:lang w:val="en-US"/>
        </w:rPr>
        <w:t>ну</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дл</w:t>
      </w:r>
      <w:r w:rsidRPr="00DD4AD0">
        <w:rPr>
          <w:rFonts w:eastAsia="Verdana"/>
          <w:spacing w:val="-2"/>
          <w:sz w:val="20"/>
          <w:szCs w:val="20"/>
          <w:lang w:val="en-US"/>
        </w:rPr>
        <w:t>е</w:t>
      </w:r>
      <w:r w:rsidRPr="00DD4AD0">
        <w:rPr>
          <w:rFonts w:eastAsia="Verdana"/>
          <w:spacing w:val="1"/>
          <w:sz w:val="20"/>
          <w:szCs w:val="20"/>
          <w:lang w:val="en-US"/>
        </w:rPr>
        <w:t>ж</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ша</w:t>
      </w:r>
      <w:r w:rsidRPr="00DD4AD0">
        <w:rPr>
          <w:rFonts w:eastAsia="Verdana"/>
          <w:spacing w:val="-1"/>
          <w:sz w:val="20"/>
          <w:szCs w:val="20"/>
          <w:lang w:val="en-US"/>
        </w:rPr>
        <w:t>в</w:t>
      </w:r>
      <w:r w:rsidRPr="00DD4AD0">
        <w:rPr>
          <w:rFonts w:eastAsia="Verdana"/>
          <w:sz w:val="20"/>
          <w:szCs w:val="20"/>
          <w:lang w:val="en-US"/>
        </w:rPr>
        <w:t>ање</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pacing w:val="-1"/>
          <w:sz w:val="20"/>
          <w:szCs w:val="20"/>
          <w:lang w:val="en-US"/>
        </w:rPr>
        <w:t>ов</w:t>
      </w:r>
      <w:r w:rsidRPr="00DD4AD0">
        <w:rPr>
          <w:rFonts w:eastAsia="Verdana"/>
          <w:spacing w:val="2"/>
          <w:sz w:val="20"/>
          <w:szCs w:val="20"/>
          <w:lang w:val="en-US"/>
        </w:rPr>
        <w:t>а</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анко</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23"/>
          <w:sz w:val="20"/>
          <w:szCs w:val="20"/>
          <w:lang w:val="en-US"/>
        </w:rPr>
        <w:t xml:space="preserve"> </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ица</w:t>
      </w:r>
      <w:r w:rsidRPr="00DD4AD0">
        <w:rPr>
          <w:rFonts w:eastAsia="Verdana"/>
          <w:spacing w:val="22"/>
          <w:sz w:val="20"/>
          <w:szCs w:val="20"/>
          <w:lang w:val="en-US"/>
        </w:rPr>
        <w:t xml:space="preserve"> </w:t>
      </w:r>
      <w:r w:rsidRPr="00DD4AD0">
        <w:rPr>
          <w:rFonts w:eastAsia="Verdana"/>
          <w:sz w:val="20"/>
          <w:szCs w:val="20"/>
          <w:lang w:val="en-US"/>
        </w:rPr>
        <w:t>мора</w:t>
      </w:r>
      <w:r w:rsidRPr="00DD4AD0">
        <w:rPr>
          <w:rFonts w:eastAsia="Verdana"/>
          <w:spacing w:val="22"/>
          <w:sz w:val="20"/>
          <w:szCs w:val="20"/>
          <w:lang w:val="en-US"/>
        </w:rPr>
        <w:t xml:space="preserve"> </w:t>
      </w:r>
      <w:r w:rsidRPr="00DD4AD0">
        <w:rPr>
          <w:rFonts w:eastAsia="Verdana"/>
          <w:sz w:val="20"/>
          <w:szCs w:val="20"/>
          <w:lang w:val="en-US"/>
        </w:rPr>
        <w:t>да</w:t>
      </w:r>
      <w:r w:rsidRPr="00DD4AD0">
        <w:rPr>
          <w:rFonts w:eastAsia="Verdana"/>
          <w:spacing w:val="2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1"/>
          <w:sz w:val="20"/>
          <w:szCs w:val="20"/>
          <w:lang w:val="en-US"/>
        </w:rPr>
        <w:t>ж</w:t>
      </w:r>
      <w:r w:rsidRPr="00DD4AD0">
        <w:rPr>
          <w:rFonts w:eastAsia="Verdana"/>
          <w:sz w:val="20"/>
          <w:szCs w:val="20"/>
          <w:lang w:val="en-US"/>
        </w:rPr>
        <w:t>и</w:t>
      </w:r>
      <w:r w:rsidRPr="00DD4AD0">
        <w:rPr>
          <w:rFonts w:eastAsia="Verdana"/>
          <w:spacing w:val="2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z w:val="20"/>
          <w:szCs w:val="20"/>
          <w:lang w:val="en-US"/>
        </w:rPr>
        <w:t>с</w:t>
      </w:r>
      <w:r w:rsidRPr="00DD4AD0">
        <w:rPr>
          <w:rFonts w:eastAsia="Verdana"/>
          <w:spacing w:val="24"/>
          <w:sz w:val="20"/>
          <w:szCs w:val="20"/>
          <w:lang w:val="en-US"/>
        </w:rPr>
        <w:t xml:space="preserve"> </w:t>
      </w:r>
      <w:r w:rsidRPr="00DD4AD0">
        <w:rPr>
          <w:rFonts w:eastAsia="Verdana"/>
          <w:sz w:val="20"/>
          <w:szCs w:val="20"/>
          <w:lang w:val="en-US"/>
        </w:rPr>
        <w:t>и</w:t>
      </w:r>
      <w:r w:rsidRPr="00DD4AD0">
        <w:rPr>
          <w:rFonts w:eastAsia="Verdana"/>
          <w:spacing w:val="2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чат</w:t>
      </w:r>
      <w:r w:rsidRPr="00DD4AD0">
        <w:rPr>
          <w:rFonts w:eastAsia="Verdana"/>
          <w:spacing w:val="2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w:t>
      </w:r>
      <w:r w:rsidRPr="00DD4AD0">
        <w:rPr>
          <w:rFonts w:eastAsia="Verdana"/>
          <w:spacing w:val="2"/>
          <w:sz w:val="20"/>
          <w:szCs w:val="20"/>
          <w:lang w:val="en-US"/>
        </w:rPr>
        <w:t>а</w:t>
      </w:r>
      <w:r w:rsidRPr="00DD4AD0">
        <w:rPr>
          <w:rFonts w:eastAsia="Verdana"/>
          <w:sz w:val="20"/>
          <w:szCs w:val="20"/>
          <w:lang w:val="en-US"/>
        </w:rPr>
        <w:t>.</w:t>
      </w:r>
      <w:r w:rsidRPr="00DD4AD0">
        <w:rPr>
          <w:rFonts w:eastAsia="Verdana"/>
          <w:spacing w:val="21"/>
          <w:sz w:val="20"/>
          <w:szCs w:val="20"/>
          <w:lang w:val="en-US"/>
        </w:rPr>
        <w:t xml:space="preserve"> </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чно</w:t>
      </w:r>
      <w:r w:rsidRPr="00DD4AD0">
        <w:rPr>
          <w:rFonts w:eastAsia="Verdana"/>
          <w:spacing w:val="22"/>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ње</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но</w:t>
      </w:r>
      <w:r w:rsidRPr="00DD4AD0">
        <w:rPr>
          <w:rFonts w:eastAsia="Verdana"/>
          <w:spacing w:val="1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z w:val="20"/>
          <w:szCs w:val="20"/>
          <w:lang w:val="en-US"/>
        </w:rPr>
        <w:t>да</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z w:val="20"/>
          <w:szCs w:val="20"/>
          <w:lang w:val="en-US"/>
        </w:rPr>
        <w:t>на</w:t>
      </w:r>
      <w:r w:rsidRPr="00DD4AD0">
        <w:rPr>
          <w:rFonts w:eastAsia="Verdana"/>
          <w:spacing w:val="1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брасцу</w:t>
      </w:r>
      <w:r w:rsidRPr="00DD4AD0">
        <w:rPr>
          <w:rFonts w:eastAsia="Verdana"/>
          <w:spacing w:val="16"/>
          <w:sz w:val="20"/>
          <w:szCs w:val="20"/>
          <w:lang w:val="en-US"/>
        </w:rPr>
        <w:t xml:space="preserve"> </w:t>
      </w:r>
      <w:r w:rsidRPr="00DD4AD0">
        <w:rPr>
          <w:rFonts w:eastAsia="Verdana"/>
          <w:sz w:val="20"/>
          <w:szCs w:val="20"/>
          <w:lang w:val="en-US"/>
        </w:rPr>
        <w:t>из</w:t>
      </w:r>
      <w:r w:rsidRPr="00DD4AD0">
        <w:rPr>
          <w:rFonts w:eastAsia="Verdana"/>
          <w:spacing w:val="1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z w:val="20"/>
          <w:szCs w:val="20"/>
          <w:lang w:val="en-US"/>
        </w:rPr>
        <w:t>и</w:t>
      </w:r>
      <w:r w:rsidRPr="00DD4AD0">
        <w:rPr>
          <w:rFonts w:eastAsia="Verdana"/>
          <w:spacing w:val="16"/>
          <w:sz w:val="20"/>
          <w:szCs w:val="20"/>
          <w:lang w:val="en-US"/>
        </w:rPr>
        <w:t xml:space="preserve"> </w:t>
      </w:r>
      <w:r w:rsidRPr="00DD4AD0">
        <w:rPr>
          <w:rFonts w:eastAsia="Verdana"/>
          <w:sz w:val="20"/>
          <w:szCs w:val="20"/>
          <w:lang w:val="en-US"/>
        </w:rPr>
        <w:t>мора</w:t>
      </w:r>
      <w:r w:rsidRPr="00DD4AD0">
        <w:rPr>
          <w:rFonts w:eastAsia="Verdana"/>
          <w:spacing w:val="16"/>
          <w:sz w:val="20"/>
          <w:szCs w:val="20"/>
          <w:lang w:val="en-US"/>
        </w:rPr>
        <w:t xml:space="preserve"> </w:t>
      </w:r>
      <w:r w:rsidRPr="00DD4AD0">
        <w:rPr>
          <w:rFonts w:eastAsia="Verdana"/>
          <w:sz w:val="20"/>
          <w:szCs w:val="20"/>
          <w:lang w:val="en-US"/>
        </w:rPr>
        <w:t>да</w:t>
      </w:r>
      <w:r w:rsidRPr="00DD4AD0">
        <w:rPr>
          <w:rFonts w:eastAsia="Verdana"/>
          <w:spacing w:val="1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ржи</w:t>
      </w:r>
      <w:r w:rsidRPr="00DD4AD0">
        <w:rPr>
          <w:rFonts w:eastAsia="Verdana"/>
          <w:spacing w:val="1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6"/>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3"/>
          <w:sz w:val="20"/>
          <w:szCs w:val="20"/>
          <w:lang w:val="en-US"/>
        </w:rPr>
        <w:t>л</w:t>
      </w:r>
      <w:r w:rsidRPr="00DD4AD0">
        <w:rPr>
          <w:rFonts w:eastAsia="Verdana"/>
          <w:sz w:val="20"/>
          <w:szCs w:val="20"/>
          <w:lang w:val="en-US"/>
        </w:rPr>
        <w:t>их</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датака)</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ч</w:t>
      </w:r>
      <w:r w:rsidRPr="00DD4AD0">
        <w:rPr>
          <w:rFonts w:eastAsia="Verdana"/>
          <w:sz w:val="20"/>
          <w:szCs w:val="20"/>
          <w:lang w:val="en-US"/>
        </w:rPr>
        <w:t>ан</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4"/>
          <w:sz w:val="20"/>
          <w:szCs w:val="20"/>
          <w:lang w:val="en-US"/>
        </w:rPr>
        <w:t>з</w:t>
      </w:r>
      <w:r w:rsidRPr="00DD4AD0">
        <w:rPr>
          <w:rFonts w:eastAsia="Verdana"/>
          <w:sz w:val="20"/>
          <w:szCs w:val="20"/>
          <w:lang w:val="en-US"/>
        </w:rPr>
        <w:t>ив</w:t>
      </w:r>
      <w:r w:rsidRPr="00DD4AD0">
        <w:rPr>
          <w:rFonts w:eastAsia="Verdana"/>
          <w:spacing w:val="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ника</w:t>
      </w:r>
      <w:r w:rsidRPr="00DD4AD0">
        <w:rPr>
          <w:rFonts w:eastAsia="Verdana"/>
          <w:spacing w:val="7"/>
          <w:sz w:val="20"/>
          <w:szCs w:val="20"/>
          <w:lang w:val="en-US"/>
        </w:rPr>
        <w:t xml:space="preserve"> </w:t>
      </w:r>
      <w:r w:rsidRPr="00DD4AD0">
        <w:rPr>
          <w:rFonts w:eastAsia="Verdana"/>
          <w:sz w:val="20"/>
          <w:szCs w:val="20"/>
          <w:lang w:val="en-US"/>
        </w:rPr>
        <w:t>ме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5"/>
          <w:sz w:val="20"/>
          <w:szCs w:val="20"/>
          <w:lang w:val="en-US"/>
        </w:rPr>
        <w:t xml:space="preserve"> </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ма</w:t>
      </w:r>
      <w:r w:rsidRPr="00DD4AD0">
        <w:rPr>
          <w:rFonts w:eastAsia="Verdana"/>
          <w:spacing w:val="3"/>
          <w:sz w:val="20"/>
          <w:szCs w:val="20"/>
          <w:lang w:val="en-US"/>
        </w:rPr>
        <w:t>/</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6"/>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5"/>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не</w:t>
      </w:r>
      <w:r w:rsidRPr="00DD4AD0">
        <w:rPr>
          <w:rFonts w:eastAsia="Verdana"/>
          <w:sz w:val="20"/>
          <w:szCs w:val="20"/>
          <w:lang w:val="sr-Cyrl-R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z w:val="20"/>
          <w:szCs w:val="20"/>
          <w:lang w:val="en-US"/>
        </w:rPr>
        <w:t>б</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
          <w:sz w:val="20"/>
          <w:szCs w:val="20"/>
          <w:lang w:val="en-US"/>
        </w:rPr>
        <w:t xml:space="preserve"> </w:t>
      </w:r>
      <w:r w:rsidRPr="00DD4AD0">
        <w:rPr>
          <w:rFonts w:eastAsia="Verdana"/>
          <w:sz w:val="20"/>
          <w:szCs w:val="20"/>
          <w:lang w:val="en-US"/>
        </w:rPr>
        <w:t>ЈН</w:t>
      </w:r>
      <w:r w:rsidRPr="00DD4AD0">
        <w:rPr>
          <w:rFonts w:eastAsia="Verdana"/>
          <w:spacing w:val="-2"/>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3"/>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2"/>
          <w:sz w:val="20"/>
          <w:szCs w:val="20"/>
          <w:lang w:val="en-US"/>
        </w:rPr>
        <w:t xml:space="preserve"> </w:t>
      </w:r>
      <w:r w:rsidRPr="00DD4AD0">
        <w:rPr>
          <w:rFonts w:eastAsia="Verdana"/>
          <w:sz w:val="20"/>
          <w:szCs w:val="20"/>
          <w:lang w:val="en-US"/>
        </w:rPr>
        <w:t>из</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с</w:t>
      </w:r>
      <w:r w:rsidRPr="00DD4AD0">
        <w:rPr>
          <w:rFonts w:eastAsia="Verdana"/>
          <w:spacing w:val="-2"/>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 xml:space="preserve">ји </w:t>
      </w:r>
      <w:r w:rsidRPr="00DD4AD0">
        <w:rPr>
          <w:rFonts w:eastAsia="Verdana"/>
          <w:spacing w:val="-1"/>
          <w:sz w:val="20"/>
          <w:szCs w:val="20"/>
          <w:lang w:val="en-US"/>
        </w:rPr>
        <w:t>с</w:t>
      </w:r>
      <w:r w:rsidRPr="00DD4AD0">
        <w:rPr>
          <w:rFonts w:eastAsia="Verdana"/>
          <w:sz w:val="20"/>
          <w:szCs w:val="20"/>
          <w:lang w:val="en-US"/>
        </w:rPr>
        <w:t>е изда</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z w:val="20"/>
          <w:szCs w:val="20"/>
          <w:lang w:val="en-US"/>
        </w:rPr>
        <w:t>10%</w:t>
      </w:r>
      <w:r w:rsidRPr="00DD4AD0">
        <w:rPr>
          <w:rFonts w:eastAsia="Verdana"/>
          <w:spacing w:val="-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дина</w:t>
      </w:r>
      <w:r w:rsidRPr="00DD4AD0">
        <w:rPr>
          <w:rFonts w:eastAsia="Verdana"/>
          <w:spacing w:val="3"/>
          <w:sz w:val="20"/>
          <w:szCs w:val="20"/>
          <w:lang w:val="en-US"/>
        </w:rPr>
        <w:t>р</w:t>
      </w:r>
      <w:r w:rsidRPr="00DD4AD0">
        <w:rPr>
          <w:rFonts w:eastAsia="Verdana"/>
          <w:sz w:val="20"/>
          <w:szCs w:val="20"/>
          <w:lang w:val="en-US"/>
        </w:rPr>
        <w:t>има</w:t>
      </w:r>
      <w:r w:rsidRPr="00DD4AD0">
        <w:rPr>
          <w:rFonts w:eastAsia="Verdana"/>
          <w:spacing w:val="-7"/>
          <w:sz w:val="20"/>
          <w:szCs w:val="20"/>
          <w:lang w:val="en-US"/>
        </w:rPr>
        <w:t xml:space="preserve"> </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z w:val="20"/>
          <w:szCs w:val="20"/>
          <w:lang w:val="en-US"/>
        </w:rPr>
        <w:t>з</w:t>
      </w:r>
      <w:r w:rsidRPr="00DD4AD0">
        <w:rPr>
          <w:rFonts w:eastAsia="Verdana"/>
          <w:spacing w:val="-5"/>
          <w:sz w:val="20"/>
          <w:szCs w:val="20"/>
          <w:lang w:val="en-US"/>
        </w:rPr>
        <w:t xml:space="preserve"> </w:t>
      </w:r>
      <w:r w:rsidRPr="00DD4AD0">
        <w:rPr>
          <w:rFonts w:eastAsia="Verdana"/>
          <w:sz w:val="20"/>
          <w:szCs w:val="20"/>
          <w:lang w:val="en-US"/>
        </w:rPr>
        <w:t>пд</w:t>
      </w:r>
      <w:r w:rsidRPr="00DD4AD0">
        <w:rPr>
          <w:rFonts w:eastAsia="Verdana"/>
          <w:spacing w:val="-1"/>
          <w:sz w:val="20"/>
          <w:szCs w:val="20"/>
          <w:lang w:val="en-US"/>
        </w:rPr>
        <w:t>в</w:t>
      </w:r>
      <w:r w:rsidRPr="00DD4AD0">
        <w:rPr>
          <w:rFonts w:eastAsia="Verdana"/>
          <w:sz w:val="20"/>
          <w:szCs w:val="20"/>
          <w:lang w:val="en-US"/>
        </w:rPr>
        <w:t>,</w:t>
      </w:r>
      <w:r w:rsidRPr="00DD4AD0">
        <w:rPr>
          <w:rFonts w:eastAsia="Verdana"/>
          <w:spacing w:val="-5"/>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5"/>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5"/>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аж</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2"/>
          <w:sz w:val="20"/>
          <w:szCs w:val="20"/>
          <w:lang w:val="en-US"/>
        </w:rPr>
        <w:t xml:space="preserve"> </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до</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ст</w:t>
      </w:r>
      <w:r w:rsidRPr="00DD4AD0">
        <w:rPr>
          <w:rFonts w:eastAsia="Verdana"/>
          <w:spacing w:val="-2"/>
          <w:sz w:val="20"/>
          <w:szCs w:val="20"/>
          <w:lang w:val="en-US"/>
        </w:rPr>
        <w:t>е</w:t>
      </w:r>
      <w:r w:rsidRPr="00DD4AD0">
        <w:rPr>
          <w:rFonts w:eastAsia="Verdana"/>
          <w:sz w:val="20"/>
          <w:szCs w:val="20"/>
          <w:lang w:val="en-US"/>
        </w:rPr>
        <w:t>ка</w:t>
      </w:r>
      <w:r w:rsidRPr="00DD4AD0">
        <w:rPr>
          <w:rFonts w:eastAsia="Verdana"/>
          <w:spacing w:val="-7"/>
          <w:sz w:val="20"/>
          <w:szCs w:val="20"/>
          <w:lang w:val="en-US"/>
        </w:rPr>
        <w:t xml:space="preserve"> </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5"/>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w:t>
      </w:r>
    </w:p>
    <w:p w14:paraId="54C08004" w14:textId="77777777" w:rsidR="00DD4AD0" w:rsidRPr="00DD4AD0" w:rsidRDefault="00DD4AD0" w:rsidP="00DD4AD0">
      <w:pPr>
        <w:widowControl w:val="0"/>
        <w:spacing w:after="0" w:line="236" w:lineRule="exact"/>
        <w:ind w:left="833"/>
        <w:rPr>
          <w:rFonts w:eastAsia="Verdana"/>
          <w:sz w:val="20"/>
          <w:szCs w:val="20"/>
          <w:lang w:val="en-US"/>
        </w:rPr>
      </w:pPr>
      <w:r w:rsidRPr="00DD4AD0">
        <w:rPr>
          <w:rFonts w:eastAsia="Verdana"/>
          <w:spacing w:val="-1"/>
          <w:sz w:val="20"/>
          <w:szCs w:val="20"/>
          <w:u w:val="single" w:color="000000"/>
          <w:lang w:val="sr-Cyrl-RS"/>
        </w:rPr>
        <w:t xml:space="preserve"> </w:t>
      </w:r>
      <w:r w:rsidRPr="00DD4AD0">
        <w:rPr>
          <w:rFonts w:eastAsia="Verdana"/>
          <w:spacing w:val="-1"/>
          <w:sz w:val="20"/>
          <w:szCs w:val="20"/>
          <w:u w:val="single" w:color="000000"/>
          <w:lang w:val="en-US"/>
        </w:rPr>
        <w:t>Н</w:t>
      </w:r>
      <w:r w:rsidRPr="00DD4AD0">
        <w:rPr>
          <w:rFonts w:eastAsia="Verdana"/>
          <w:sz w:val="20"/>
          <w:szCs w:val="20"/>
          <w:u w:val="single" w:color="000000"/>
          <w:lang w:val="en-US"/>
        </w:rPr>
        <w:t>ачин</w:t>
      </w:r>
      <w:r w:rsidRPr="00DD4AD0">
        <w:rPr>
          <w:rFonts w:eastAsia="Verdana"/>
          <w:spacing w:val="63"/>
          <w:sz w:val="20"/>
          <w:szCs w:val="20"/>
          <w:u w:val="single" w:color="000000"/>
          <w:lang w:val="en-US"/>
        </w:rPr>
        <w:t xml:space="preserve"> </w:t>
      </w:r>
      <w:r w:rsidRPr="00DD4AD0">
        <w:rPr>
          <w:rFonts w:eastAsia="Verdana"/>
          <w:sz w:val="20"/>
          <w:szCs w:val="20"/>
          <w:u w:val="single" w:color="000000"/>
          <w:lang w:val="en-US"/>
        </w:rPr>
        <w:t>п</w:t>
      </w:r>
      <w:r w:rsidRPr="00DD4AD0">
        <w:rPr>
          <w:rFonts w:eastAsia="Verdana"/>
          <w:spacing w:val="-1"/>
          <w:sz w:val="20"/>
          <w:szCs w:val="20"/>
          <w:u w:val="single" w:color="000000"/>
          <w:lang w:val="en-US"/>
        </w:rPr>
        <w:t>о</w:t>
      </w:r>
      <w:r w:rsidRPr="00DD4AD0">
        <w:rPr>
          <w:rFonts w:eastAsia="Verdana"/>
          <w:sz w:val="20"/>
          <w:szCs w:val="20"/>
          <w:u w:val="single" w:color="000000"/>
          <w:lang w:val="en-US"/>
        </w:rPr>
        <w:t>д</w:t>
      </w:r>
      <w:r w:rsidRPr="00DD4AD0">
        <w:rPr>
          <w:rFonts w:eastAsia="Verdana"/>
          <w:spacing w:val="-4"/>
          <w:sz w:val="20"/>
          <w:szCs w:val="20"/>
          <w:u w:val="single" w:color="000000"/>
          <w:lang w:val="en-US"/>
        </w:rPr>
        <w:t xml:space="preserve"> </w:t>
      </w:r>
      <w:r w:rsidRPr="00DD4AD0">
        <w:rPr>
          <w:rFonts w:eastAsia="Verdana"/>
          <w:sz w:val="20"/>
          <w:szCs w:val="20"/>
          <w:u w:val="single" w:color="000000"/>
          <w:lang w:val="en-US"/>
        </w:rPr>
        <w:t>н</w:t>
      </w:r>
      <w:r w:rsidRPr="00DD4AD0">
        <w:rPr>
          <w:rFonts w:eastAsia="Verdana"/>
          <w:spacing w:val="-1"/>
          <w:sz w:val="20"/>
          <w:szCs w:val="20"/>
          <w:u w:val="single" w:color="000000"/>
          <w:lang w:val="en-US"/>
        </w:rPr>
        <w:t>о</w:t>
      </w:r>
      <w:r w:rsidRPr="00DD4AD0">
        <w:rPr>
          <w:rFonts w:eastAsia="Verdana"/>
          <w:sz w:val="20"/>
          <w:szCs w:val="20"/>
          <w:u w:val="single" w:color="000000"/>
          <w:lang w:val="en-US"/>
        </w:rPr>
        <w:t>ш</w:t>
      </w:r>
      <w:r w:rsidRPr="00DD4AD0">
        <w:rPr>
          <w:rFonts w:eastAsia="Verdana"/>
          <w:spacing w:val="-2"/>
          <w:sz w:val="20"/>
          <w:szCs w:val="20"/>
          <w:u w:val="single" w:color="000000"/>
          <w:lang w:val="en-US"/>
        </w:rPr>
        <w:t>е</w:t>
      </w:r>
      <w:r w:rsidRPr="00DD4AD0">
        <w:rPr>
          <w:rFonts w:eastAsia="Verdana"/>
          <w:sz w:val="20"/>
          <w:szCs w:val="20"/>
          <w:u w:val="single" w:color="000000"/>
          <w:lang w:val="en-US"/>
        </w:rPr>
        <w:t>ња</w:t>
      </w:r>
      <w:r w:rsidRPr="00DD4AD0">
        <w:rPr>
          <w:rFonts w:eastAsia="Verdana"/>
          <w:sz w:val="20"/>
          <w:szCs w:val="20"/>
          <w:lang w:val="en-US"/>
        </w:rPr>
        <w:t>:</w:t>
      </w:r>
      <w:r w:rsidRPr="00DD4AD0">
        <w:rPr>
          <w:rFonts w:eastAsia="Verdana"/>
          <w:spacing w:val="-3"/>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з</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1"/>
          <w:sz w:val="20"/>
          <w:szCs w:val="20"/>
          <w:lang w:val="en-US"/>
        </w:rPr>
        <w:t>у</w:t>
      </w:r>
      <w:r w:rsidRPr="00DD4AD0">
        <w:rPr>
          <w:rFonts w:eastAsia="Verdana"/>
          <w:sz w:val="20"/>
          <w:szCs w:val="20"/>
          <w:lang w:val="en-US"/>
        </w:rPr>
        <w:t>.</w:t>
      </w:r>
    </w:p>
    <w:p w14:paraId="77FC09D8" w14:textId="77777777" w:rsidR="00DD4AD0" w:rsidRPr="00DD4AD0" w:rsidRDefault="00DD4AD0" w:rsidP="00DD4AD0">
      <w:pPr>
        <w:widowControl w:val="0"/>
        <w:spacing w:after="0" w:line="242" w:lineRule="exact"/>
        <w:ind w:left="833"/>
        <w:rPr>
          <w:rFonts w:eastAsia="Verdana"/>
          <w:sz w:val="20"/>
          <w:szCs w:val="20"/>
          <w:lang w:val="sr-Cyrl-RS"/>
        </w:rPr>
      </w:pP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Ви</w:t>
      </w:r>
      <w:r w:rsidRPr="00DD4AD0">
        <w:rPr>
          <w:rFonts w:eastAsia="Verdana"/>
          <w:spacing w:val="-1"/>
          <w:sz w:val="20"/>
          <w:szCs w:val="20"/>
          <w:u w:val="single" w:color="000000"/>
          <w:lang w:val="en-US"/>
        </w:rPr>
        <w:t>с</w:t>
      </w:r>
      <w:r w:rsidRPr="00DD4AD0">
        <w:rPr>
          <w:rFonts w:eastAsia="Verdana"/>
          <w:sz w:val="20"/>
          <w:szCs w:val="20"/>
          <w:u w:val="single" w:color="000000"/>
          <w:lang w:val="en-US"/>
        </w:rPr>
        <w:t>ина</w:t>
      </w:r>
      <w:r w:rsidRPr="00DD4AD0">
        <w:rPr>
          <w:rFonts w:eastAsia="Verdana"/>
          <w:sz w:val="20"/>
          <w:szCs w:val="20"/>
          <w:lang w:val="en-US"/>
        </w:rPr>
        <w:t>:</w:t>
      </w:r>
      <w:r w:rsidRPr="00DD4AD0">
        <w:rPr>
          <w:rFonts w:eastAsia="Verdana"/>
          <w:spacing w:val="-5"/>
          <w:sz w:val="20"/>
          <w:szCs w:val="20"/>
          <w:lang w:val="en-US"/>
        </w:rPr>
        <w:t xml:space="preserve"> </w:t>
      </w:r>
      <w:r w:rsidRPr="00DD4AD0">
        <w:rPr>
          <w:rFonts w:eastAsia="Verdana"/>
          <w:sz w:val="20"/>
          <w:szCs w:val="20"/>
          <w:lang w:val="en-US"/>
        </w:rPr>
        <w:t>10</w:t>
      </w:r>
      <w:r w:rsidRPr="00DD4AD0">
        <w:rPr>
          <w:rFonts w:eastAsia="Verdana"/>
          <w:spacing w:val="-4"/>
          <w:sz w:val="20"/>
          <w:szCs w:val="20"/>
          <w:lang w:val="en-US"/>
        </w:rPr>
        <w:t xml:space="preserve"> </w:t>
      </w:r>
      <w:r w:rsidRPr="00DD4AD0">
        <w:rPr>
          <w:rFonts w:eastAsia="Verdana"/>
          <w:sz w:val="20"/>
          <w:szCs w:val="20"/>
          <w:lang w:val="en-US"/>
        </w:rPr>
        <w:t>%</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 xml:space="preserve"> 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израж</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3"/>
          <w:sz w:val="20"/>
          <w:szCs w:val="20"/>
          <w:lang w:val="en-US"/>
        </w:rPr>
        <w:t xml:space="preserve"> </w:t>
      </w:r>
      <w:r w:rsidRPr="00DD4AD0">
        <w:rPr>
          <w:rFonts w:eastAsia="Verdana"/>
          <w:sz w:val="20"/>
          <w:szCs w:val="20"/>
          <w:lang w:val="en-US"/>
        </w:rPr>
        <w:t>у</w:t>
      </w:r>
      <w:r w:rsidRPr="00DD4AD0">
        <w:rPr>
          <w:rFonts w:eastAsia="Verdana"/>
          <w:spacing w:val="-7"/>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и</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им</w:t>
      </w:r>
      <w:r w:rsidRPr="00DD4AD0">
        <w:rPr>
          <w:rFonts w:eastAsia="Verdana"/>
          <w:spacing w:val="5"/>
          <w:sz w:val="20"/>
          <w:szCs w:val="20"/>
          <w:lang w:val="en-US"/>
        </w:rPr>
        <w:t>а</w:t>
      </w:r>
      <w:r w:rsidRPr="00DD4AD0">
        <w:rPr>
          <w:rFonts w:eastAsia="Verdana"/>
          <w:sz w:val="20"/>
          <w:szCs w:val="20"/>
          <w:lang w:val="en-US"/>
        </w:rPr>
        <w:t>,</w:t>
      </w:r>
      <w:r w:rsidRPr="00DD4AD0">
        <w:rPr>
          <w:rFonts w:eastAsia="Verdana"/>
          <w:spacing w:val="-3"/>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5"/>
          <w:sz w:val="20"/>
          <w:szCs w:val="20"/>
          <w:lang w:val="en-US"/>
        </w:rPr>
        <w:t xml:space="preserve"> </w:t>
      </w:r>
      <w:r w:rsidRPr="00DD4AD0">
        <w:rPr>
          <w:rFonts w:eastAsia="Verdana"/>
          <w:sz w:val="20"/>
          <w:szCs w:val="20"/>
          <w:lang w:val="en-US"/>
        </w:rPr>
        <w:t>пдв</w:t>
      </w:r>
      <w:r w:rsidRPr="00DD4AD0">
        <w:rPr>
          <w:rFonts w:eastAsia="Verdana"/>
          <w:sz w:val="20"/>
          <w:szCs w:val="20"/>
          <w:lang w:val="sr-Cyrl-RS"/>
        </w:rPr>
        <w:t>.</w:t>
      </w:r>
    </w:p>
    <w:p w14:paraId="1B128EFE" w14:textId="77777777" w:rsidR="00DD4AD0" w:rsidRPr="00DD4AD0" w:rsidRDefault="00DD4AD0" w:rsidP="00DD4AD0">
      <w:pPr>
        <w:widowControl w:val="0"/>
        <w:spacing w:before="1" w:after="0" w:line="240" w:lineRule="auto"/>
        <w:ind w:left="833"/>
        <w:rPr>
          <w:rFonts w:eastAsia="Verdana"/>
          <w:sz w:val="20"/>
          <w:szCs w:val="20"/>
          <w:lang w:val="sr-Cyrl-RS"/>
        </w:rPr>
      </w:pP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Р</w:t>
      </w:r>
      <w:r w:rsidRPr="00DD4AD0">
        <w:rPr>
          <w:rFonts w:eastAsia="Verdana"/>
          <w:spacing w:val="-1"/>
          <w:sz w:val="20"/>
          <w:szCs w:val="20"/>
          <w:u w:val="single" w:color="000000"/>
          <w:lang w:val="en-US"/>
        </w:rPr>
        <w:t>о</w:t>
      </w:r>
      <w:r w:rsidRPr="00DD4AD0">
        <w:rPr>
          <w:rFonts w:eastAsia="Verdana"/>
          <w:sz w:val="20"/>
          <w:szCs w:val="20"/>
          <w:u w:val="single" w:color="000000"/>
          <w:lang w:val="en-US"/>
        </w:rPr>
        <w:t>к</w:t>
      </w:r>
      <w:r w:rsidRPr="00DD4AD0">
        <w:rPr>
          <w:rFonts w:eastAsia="Verdana"/>
          <w:spacing w:val="62"/>
          <w:sz w:val="20"/>
          <w:szCs w:val="20"/>
          <w:u w:val="single" w:color="000000"/>
          <w:lang w:val="en-US"/>
        </w:rPr>
        <w:t xml:space="preserve"> </w:t>
      </w:r>
      <w:r w:rsidRPr="00DD4AD0">
        <w:rPr>
          <w:rFonts w:eastAsia="Verdana"/>
          <w:sz w:val="20"/>
          <w:szCs w:val="20"/>
          <w:u w:val="single" w:color="000000"/>
          <w:lang w:val="en-US"/>
        </w:rPr>
        <w:t>трајања</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до</w:t>
      </w:r>
      <w:r w:rsidRPr="00DD4AD0">
        <w:rPr>
          <w:rFonts w:eastAsia="Verdana"/>
          <w:spacing w:val="-4"/>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тека</w:t>
      </w:r>
      <w:r w:rsidRPr="00DD4AD0">
        <w:rPr>
          <w:rFonts w:eastAsia="Verdana"/>
          <w:spacing w:val="-3"/>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3"/>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z w:val="20"/>
          <w:szCs w:val="20"/>
          <w:lang w:val="sr-Cyrl-RS"/>
        </w:rPr>
        <w:t>.</w:t>
      </w:r>
    </w:p>
    <w:p w14:paraId="320472ED" w14:textId="74776F76" w:rsidR="00DD4AD0" w:rsidRPr="00DD4AD0" w:rsidRDefault="00DD4AD0" w:rsidP="00DD4AD0">
      <w:pPr>
        <w:widowControl w:val="0"/>
        <w:spacing w:before="7" w:after="0" w:line="242" w:lineRule="exact"/>
        <w:ind w:left="112" w:right="117" w:firstLine="720"/>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17"/>
          <w:sz w:val="20"/>
          <w:szCs w:val="20"/>
          <w:lang w:val="en-US"/>
        </w:rPr>
        <w:t xml:space="preserve"> </w:t>
      </w:r>
      <w:r w:rsidRPr="00DD4AD0">
        <w:rPr>
          <w:rFonts w:eastAsia="Verdana"/>
          <w:sz w:val="20"/>
          <w:szCs w:val="20"/>
          <w:lang w:val="en-US"/>
        </w:rPr>
        <w:t>је</w:t>
      </w:r>
      <w:r w:rsidRPr="00DD4AD0">
        <w:rPr>
          <w:rFonts w:eastAsia="Verdana"/>
          <w:spacing w:val="17"/>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16"/>
          <w:sz w:val="20"/>
          <w:szCs w:val="20"/>
          <w:lang w:val="en-US"/>
        </w:rPr>
        <w:t xml:space="preserve"> </w:t>
      </w:r>
      <w:r w:rsidRPr="00DD4AD0">
        <w:rPr>
          <w:rFonts w:eastAsia="Verdana"/>
          <w:sz w:val="20"/>
          <w:szCs w:val="20"/>
          <w:lang w:val="en-US"/>
        </w:rPr>
        <w:t>да</w:t>
      </w:r>
      <w:r w:rsidRPr="00DD4AD0">
        <w:rPr>
          <w:rFonts w:eastAsia="Verdana"/>
          <w:spacing w:val="16"/>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чи</w:t>
      </w:r>
      <w:r w:rsidRPr="00DD4AD0">
        <w:rPr>
          <w:rFonts w:eastAsia="Verdana"/>
          <w:spacing w:val="1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1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ђе</w:t>
      </w:r>
      <w:r w:rsidRPr="00DD4AD0">
        <w:rPr>
          <w:rFonts w:eastAsia="Verdana"/>
          <w:sz w:val="20"/>
          <w:szCs w:val="20"/>
          <w:lang w:val="en-US"/>
        </w:rPr>
        <w:t>ња</w:t>
      </w:r>
      <w:r w:rsidRPr="00DD4AD0">
        <w:rPr>
          <w:rFonts w:eastAsia="Verdana"/>
          <w:spacing w:val="16"/>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т</w:t>
      </w:r>
      <w:r w:rsidRPr="00DD4AD0">
        <w:rPr>
          <w:rFonts w:eastAsia="Verdana"/>
          <w:sz w:val="20"/>
          <w:szCs w:val="20"/>
          <w:lang w:val="en-US"/>
        </w:rPr>
        <w:t>о</w:t>
      </w:r>
      <w:r w:rsidRPr="00DD4AD0">
        <w:rPr>
          <w:rFonts w:eastAsia="Verdana"/>
          <w:spacing w:val="15"/>
          <w:sz w:val="20"/>
          <w:szCs w:val="20"/>
          <w:lang w:val="en-US"/>
        </w:rPr>
        <w:t xml:space="preserve"> </w:t>
      </w:r>
      <w:r w:rsidRPr="00DD4AD0">
        <w:rPr>
          <w:rFonts w:eastAsia="Verdana"/>
          <w:sz w:val="20"/>
          <w:szCs w:val="20"/>
          <w:lang w:val="en-US"/>
        </w:rPr>
        <w:t>уз</w:t>
      </w:r>
      <w:r w:rsidRPr="00DD4AD0">
        <w:rPr>
          <w:rFonts w:eastAsia="Verdana"/>
          <w:spacing w:val="1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нуду</w:t>
      </w:r>
      <w:r w:rsidRPr="00DD4AD0">
        <w:rPr>
          <w:rFonts w:eastAsia="Verdana"/>
          <w:spacing w:val="18"/>
          <w:sz w:val="20"/>
          <w:szCs w:val="20"/>
          <w:lang w:val="en-US"/>
        </w:rPr>
        <w:t xml:space="preserve"> </w:t>
      </w:r>
      <w:r w:rsidRPr="00DD4AD0">
        <w:rPr>
          <w:rFonts w:eastAsia="Verdana"/>
          <w:sz w:val="20"/>
          <w:szCs w:val="20"/>
          <w:lang w:val="en-US"/>
        </w:rPr>
        <w:t>ако</w:t>
      </w:r>
      <w:r w:rsidRPr="00DD4AD0">
        <w:rPr>
          <w:rFonts w:eastAsia="Verdana"/>
          <w:spacing w:val="1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упр</w:t>
      </w:r>
      <w:r w:rsidRPr="00DD4AD0">
        <w:rPr>
          <w:rFonts w:eastAsia="Verdana"/>
          <w:spacing w:val="1"/>
          <w:sz w:val="20"/>
          <w:szCs w:val="20"/>
          <w:lang w:val="en-US"/>
        </w:rPr>
        <w:t>о</w:t>
      </w:r>
      <w:r w:rsidRPr="00DD4AD0">
        <w:rPr>
          <w:rFonts w:eastAsia="Verdana"/>
          <w:sz w:val="20"/>
          <w:szCs w:val="20"/>
          <w:lang w:val="en-US"/>
        </w:rPr>
        <w:t xml:space="preserve">тно </w:t>
      </w:r>
      <w:r w:rsidRPr="00DD4AD0">
        <w:rPr>
          <w:rFonts w:eastAsia="Verdana"/>
          <w:spacing w:val="1"/>
          <w:sz w:val="20"/>
          <w:szCs w:val="20"/>
          <w:lang w:val="en-US"/>
        </w:rPr>
        <w:t>з</w:t>
      </w:r>
      <w:r w:rsidRPr="00DD4AD0">
        <w:rPr>
          <w:rFonts w:eastAsia="Verdana"/>
          <w:sz w:val="20"/>
          <w:szCs w:val="20"/>
          <w:lang w:val="en-US"/>
        </w:rPr>
        <w:t>абр</w:t>
      </w:r>
      <w:r w:rsidRPr="00DD4AD0">
        <w:rPr>
          <w:rFonts w:eastAsia="Verdana"/>
          <w:spacing w:val="2"/>
          <w:sz w:val="20"/>
          <w:szCs w:val="20"/>
          <w:lang w:val="en-US"/>
        </w:rPr>
        <w:t>а</w:t>
      </w:r>
      <w:r w:rsidRPr="00DD4AD0">
        <w:rPr>
          <w:rFonts w:eastAsia="Verdana"/>
          <w:sz w:val="20"/>
          <w:szCs w:val="20"/>
          <w:lang w:val="en-US"/>
        </w:rPr>
        <w:t>ни и</w:t>
      </w:r>
      <w:r w:rsidRPr="00DD4AD0">
        <w:rPr>
          <w:rFonts w:eastAsia="Verdana"/>
          <w:spacing w:val="3"/>
          <w:sz w:val="20"/>
          <w:szCs w:val="20"/>
          <w:lang w:val="en-US"/>
        </w:rPr>
        <w:t>з</w:t>
      </w:r>
      <w:r w:rsidRPr="00DD4AD0">
        <w:rPr>
          <w:rFonts w:eastAsia="Verdana"/>
          <w:sz w:val="20"/>
          <w:szCs w:val="20"/>
          <w:lang w:val="en-US"/>
        </w:rPr>
        <w:t xml:space="preserve">мени,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z w:val="20"/>
          <w:szCs w:val="20"/>
          <w:lang w:val="en-US"/>
        </w:rPr>
        <w:t xml:space="preserve">и или </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зо</w:t>
      </w:r>
      <w:r w:rsidRPr="00DD4AD0">
        <w:rPr>
          <w:rFonts w:eastAsia="Verdana"/>
          <w:spacing w:val="-1"/>
          <w:sz w:val="20"/>
          <w:szCs w:val="20"/>
          <w:lang w:val="en-US"/>
        </w:rPr>
        <w:t>в</w:t>
      </w:r>
      <w:r w:rsidRPr="00DD4AD0">
        <w:rPr>
          <w:rFonts w:eastAsia="Verdana"/>
          <w:sz w:val="20"/>
          <w:szCs w:val="20"/>
          <w:lang w:val="en-US"/>
        </w:rPr>
        <w:t xml:space="preserve">е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 xml:space="preserve">ју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нуду нак</w:t>
      </w:r>
      <w:r w:rsidRPr="00DD4AD0">
        <w:rPr>
          <w:rFonts w:eastAsia="Verdana"/>
          <w:spacing w:val="-1"/>
          <w:sz w:val="20"/>
          <w:szCs w:val="20"/>
          <w:lang w:val="en-US"/>
        </w:rPr>
        <w:t>о</w:t>
      </w:r>
      <w:r w:rsidRPr="00DD4AD0">
        <w:rPr>
          <w:rFonts w:eastAsia="Verdana"/>
          <w:sz w:val="20"/>
          <w:szCs w:val="20"/>
          <w:lang w:val="en-US"/>
        </w:rPr>
        <w:t>н 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 xml:space="preserve">ка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 xml:space="preserve">ка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3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43"/>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ао</w:t>
      </w:r>
      <w:r w:rsidRPr="00DD4AD0">
        <w:rPr>
          <w:rFonts w:eastAsia="Verdana"/>
          <w:spacing w:val="40"/>
          <w:sz w:val="20"/>
          <w:szCs w:val="20"/>
          <w:lang w:val="en-US"/>
        </w:rPr>
        <w:t xml:space="preserve"> </w:t>
      </w:r>
      <w:r w:rsidRPr="00DD4AD0">
        <w:rPr>
          <w:rFonts w:eastAsia="Verdana"/>
          <w:sz w:val="20"/>
          <w:szCs w:val="20"/>
          <w:lang w:val="en-US"/>
        </w:rPr>
        <w:t>и</w:t>
      </w:r>
      <w:r w:rsidRPr="00DD4AD0">
        <w:rPr>
          <w:rFonts w:eastAsia="Verdana"/>
          <w:spacing w:val="42"/>
          <w:sz w:val="20"/>
          <w:szCs w:val="20"/>
          <w:lang w:val="en-US"/>
        </w:rPr>
        <w:t xml:space="preserve"> </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z w:val="20"/>
          <w:szCs w:val="20"/>
          <w:lang w:val="en-US"/>
        </w:rPr>
        <w:t>о</w:t>
      </w:r>
      <w:r w:rsidRPr="00DD4AD0">
        <w:rPr>
          <w:rFonts w:eastAsia="Verdana"/>
          <w:spacing w:val="40"/>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ише</w:t>
      </w:r>
      <w:r w:rsidRPr="00DD4AD0">
        <w:rPr>
          <w:rFonts w:eastAsia="Verdana"/>
          <w:spacing w:val="42"/>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42"/>
          <w:sz w:val="20"/>
          <w:szCs w:val="20"/>
          <w:lang w:val="en-US"/>
        </w:rPr>
        <w:t xml:space="preserve"> </w:t>
      </w:r>
      <w:r w:rsidRPr="00DD4AD0">
        <w:rPr>
          <w:rFonts w:eastAsia="Verdana"/>
          <w:spacing w:val="7"/>
          <w:sz w:val="20"/>
          <w:szCs w:val="20"/>
          <w:lang w:val="en-US"/>
        </w:rPr>
        <w:t>н</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40"/>
          <w:sz w:val="20"/>
          <w:szCs w:val="20"/>
          <w:lang w:val="en-US"/>
        </w:rPr>
        <w:t xml:space="preserve"> </w:t>
      </w:r>
      <w:r w:rsidRPr="00DD4AD0">
        <w:rPr>
          <w:rFonts w:eastAsia="Verdana"/>
          <w:spacing w:val="3"/>
          <w:sz w:val="20"/>
          <w:szCs w:val="20"/>
          <w:lang w:val="en-US"/>
        </w:rPr>
        <w:t>ш</w:t>
      </w:r>
      <w:r w:rsidRPr="00DD4AD0">
        <w:rPr>
          <w:rFonts w:eastAsia="Verdana"/>
          <w:sz w:val="20"/>
          <w:szCs w:val="20"/>
          <w:lang w:val="en-US"/>
        </w:rPr>
        <w:t>то</w:t>
      </w:r>
      <w:r w:rsidRPr="00DD4AD0">
        <w:rPr>
          <w:rFonts w:eastAsia="Verdana"/>
          <w:spacing w:val="4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2"/>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ес</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44"/>
          <w:sz w:val="20"/>
          <w:szCs w:val="20"/>
          <w:lang w:val="en-US"/>
        </w:rPr>
        <w:t xml:space="preserve"> </w:t>
      </w:r>
      <w:r w:rsidRPr="00DD4AD0">
        <w:rPr>
          <w:rFonts w:eastAsia="Verdana"/>
          <w:sz w:val="20"/>
          <w:szCs w:val="20"/>
          <w:lang w:val="en-US"/>
        </w:rPr>
        <w:t>о</w:t>
      </w:r>
      <w:r w:rsidRPr="00DD4AD0">
        <w:rPr>
          <w:rFonts w:eastAsia="Verdana"/>
          <w:spacing w:val="4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уго</w:t>
      </w:r>
      <w:r w:rsidRPr="00DD4AD0">
        <w:rPr>
          <w:rFonts w:eastAsia="Verdana"/>
          <w:spacing w:val="-1"/>
          <w:sz w:val="20"/>
          <w:szCs w:val="20"/>
          <w:lang w:val="en-US"/>
        </w:rPr>
        <w:t>во</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z w:val="20"/>
          <w:szCs w:val="20"/>
          <w:lang w:val="en-US"/>
        </w:rPr>
        <w:t>.</w:t>
      </w:r>
    </w:p>
    <w:p w14:paraId="6FB9C0F7" w14:textId="77777777" w:rsidR="00DD4AD0" w:rsidRPr="00DD4AD0" w:rsidRDefault="00DD4AD0" w:rsidP="00DD4AD0">
      <w:pPr>
        <w:widowControl w:val="0"/>
        <w:spacing w:after="0" w:line="242" w:lineRule="exact"/>
        <w:ind w:left="112" w:right="117" w:firstLine="720"/>
        <w:jc w:val="both"/>
        <w:rPr>
          <w:rFonts w:eastAsia="Verdana"/>
          <w:sz w:val="20"/>
          <w:szCs w:val="20"/>
          <w:lang w:val="en-US"/>
        </w:rPr>
      </w:pPr>
      <w:r w:rsidRPr="00DD4AD0">
        <w:rPr>
          <w:rFonts w:eastAsia="Verdana"/>
          <w:sz w:val="20"/>
          <w:szCs w:val="20"/>
          <w:lang w:val="en-US"/>
        </w:rPr>
        <w:t>Ук</w:t>
      </w:r>
      <w:r w:rsidRPr="00DD4AD0">
        <w:rPr>
          <w:rFonts w:eastAsia="Verdana"/>
          <w:spacing w:val="-2"/>
          <w:sz w:val="20"/>
          <w:szCs w:val="20"/>
          <w:lang w:val="en-US"/>
        </w:rPr>
        <w:t>о</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ко</w:t>
      </w:r>
      <w:r w:rsidRPr="00DD4AD0">
        <w:rPr>
          <w:rFonts w:eastAsia="Verdana"/>
          <w:spacing w:val="4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44"/>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3"/>
          <w:sz w:val="20"/>
          <w:szCs w:val="20"/>
          <w:lang w:val="en-US"/>
        </w:rPr>
        <w:t>ђ</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45"/>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ије</w:t>
      </w:r>
      <w:r w:rsidRPr="00DD4AD0">
        <w:rPr>
          <w:rFonts w:eastAsia="Verdana"/>
          <w:spacing w:val="42"/>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т</w:t>
      </w:r>
      <w:r w:rsidRPr="00DD4AD0">
        <w:rPr>
          <w:rFonts w:eastAsia="Verdana"/>
          <w:sz w:val="20"/>
          <w:szCs w:val="20"/>
          <w:lang w:val="en-US"/>
        </w:rPr>
        <w:t>о</w:t>
      </w:r>
      <w:r w:rsidRPr="00DD4AD0">
        <w:rPr>
          <w:rFonts w:eastAsia="Verdana"/>
          <w:spacing w:val="44"/>
          <w:sz w:val="20"/>
          <w:szCs w:val="20"/>
          <w:lang w:val="en-US"/>
        </w:rPr>
        <w:t xml:space="preserve"> </w:t>
      </w:r>
      <w:r w:rsidRPr="00DD4AD0">
        <w:rPr>
          <w:rFonts w:eastAsia="Verdana"/>
          <w:sz w:val="20"/>
          <w:szCs w:val="20"/>
          <w:lang w:val="en-US"/>
        </w:rPr>
        <w:t>у</w:t>
      </w:r>
      <w:r w:rsidRPr="00DD4AD0">
        <w:rPr>
          <w:rFonts w:eastAsia="Verdana"/>
          <w:spacing w:val="4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4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4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те</w:t>
      </w:r>
      <w:r w:rsidRPr="00DD4AD0">
        <w:rPr>
          <w:rFonts w:eastAsia="Verdana"/>
          <w:spacing w:val="-1"/>
          <w:sz w:val="20"/>
          <w:szCs w:val="20"/>
          <w:lang w:val="en-US"/>
        </w:rPr>
        <w:t>во</w:t>
      </w:r>
      <w:r w:rsidRPr="00DD4AD0">
        <w:rPr>
          <w:rFonts w:eastAsia="Verdana"/>
          <w:sz w:val="20"/>
          <w:szCs w:val="20"/>
          <w:lang w:val="en-US"/>
        </w:rPr>
        <w:t>м</w:t>
      </w:r>
      <w:r w:rsidRPr="00DD4AD0">
        <w:rPr>
          <w:rFonts w:eastAsia="Verdana"/>
          <w:spacing w:val="47"/>
          <w:sz w:val="20"/>
          <w:szCs w:val="20"/>
          <w:lang w:val="en-US"/>
        </w:rPr>
        <w:t xml:space="preserve"> </w:t>
      </w:r>
      <w:r w:rsidRPr="00DD4AD0">
        <w:rPr>
          <w:rFonts w:eastAsia="Verdana"/>
          <w:sz w:val="20"/>
          <w:szCs w:val="20"/>
          <w:lang w:val="en-US"/>
        </w:rPr>
        <w:t>из</w:t>
      </w:r>
      <w:r w:rsidRPr="00DD4AD0">
        <w:rPr>
          <w:rFonts w:eastAsia="Verdana"/>
          <w:spacing w:val="4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9"/>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2"/>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пр</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2"/>
          <w:sz w:val="20"/>
          <w:szCs w:val="20"/>
          <w:lang w:val="en-US"/>
        </w:rPr>
        <w:t>в</w:t>
      </w:r>
      <w:r w:rsidRPr="00DD4AD0">
        <w:rPr>
          <w:rFonts w:eastAsia="Verdana"/>
          <w:spacing w:val="2"/>
          <w:sz w:val="20"/>
          <w:szCs w:val="20"/>
          <w:lang w:val="en-US"/>
        </w:rPr>
        <w:t>а</w:t>
      </w:r>
      <w:r w:rsidRPr="00DD4AD0">
        <w:rPr>
          <w:rFonts w:eastAsia="Verdana"/>
          <w:sz w:val="20"/>
          <w:szCs w:val="20"/>
          <w:lang w:val="en-US"/>
        </w:rPr>
        <w:t>тљи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0"/>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б</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9"/>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pacing w:val="2"/>
          <w:sz w:val="20"/>
          <w:szCs w:val="20"/>
          <w:lang w:val="en-US"/>
        </w:rPr>
        <w:t>н</w:t>
      </w:r>
      <w:r w:rsidRPr="00DD4AD0">
        <w:rPr>
          <w:rFonts w:eastAsia="Verdana"/>
          <w:sz w:val="20"/>
          <w:szCs w:val="20"/>
          <w:lang w:val="en-US"/>
        </w:rPr>
        <w:t>их</w:t>
      </w:r>
      <w:r w:rsidRPr="00DD4AD0">
        <w:rPr>
          <w:rFonts w:eastAsia="Verdana"/>
          <w:spacing w:val="-11"/>
          <w:sz w:val="20"/>
          <w:szCs w:val="20"/>
          <w:lang w:val="en-US"/>
        </w:rPr>
        <w:t xml:space="preserve"> </w:t>
      </w:r>
      <w:r w:rsidRPr="00DD4AD0">
        <w:rPr>
          <w:rFonts w:eastAsia="Verdana"/>
          <w:spacing w:val="2"/>
          <w:sz w:val="20"/>
          <w:szCs w:val="20"/>
          <w:lang w:val="en-US"/>
        </w:rPr>
        <w:t>н</w:t>
      </w:r>
      <w:r w:rsidRPr="00DD4AD0">
        <w:rPr>
          <w:rFonts w:eastAsia="Verdana"/>
          <w:spacing w:val="1"/>
          <w:sz w:val="20"/>
          <w:szCs w:val="20"/>
          <w:lang w:val="en-US"/>
        </w:rPr>
        <w:t>е</w:t>
      </w:r>
      <w:r w:rsidRPr="00DD4AD0">
        <w:rPr>
          <w:rFonts w:eastAsia="Verdana"/>
          <w:sz w:val="20"/>
          <w:szCs w:val="20"/>
          <w:lang w:val="en-US"/>
        </w:rPr>
        <w:t>д</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така.</w:t>
      </w:r>
    </w:p>
    <w:p w14:paraId="03CA408F" w14:textId="07DB9851" w:rsidR="00DD4AD0" w:rsidRPr="004B22DA" w:rsidRDefault="00DD4AD0" w:rsidP="004B22DA">
      <w:pPr>
        <w:widowControl w:val="0"/>
        <w:spacing w:before="2" w:after="0" w:line="242" w:lineRule="exact"/>
        <w:ind w:left="720" w:right="111"/>
        <w:jc w:val="both"/>
        <w:rPr>
          <w:rFonts w:eastAsia="Verdana"/>
          <w:sz w:val="20"/>
          <w:szCs w:val="20"/>
          <w:lang w:val="sr-Cyrl-R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уђачима</w:t>
      </w:r>
      <w:r w:rsidRPr="00DD4AD0">
        <w:rPr>
          <w:rFonts w:eastAsia="Verdana"/>
          <w:spacing w:val="1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17"/>
          <w:sz w:val="20"/>
          <w:szCs w:val="20"/>
          <w:lang w:val="en-US"/>
        </w:rPr>
        <w:t xml:space="preserve"> </w:t>
      </w:r>
      <w:r w:rsidRPr="00DD4AD0">
        <w:rPr>
          <w:rFonts w:eastAsia="Verdana"/>
          <w:sz w:val="20"/>
          <w:szCs w:val="20"/>
          <w:lang w:val="en-US"/>
        </w:rPr>
        <w:t>не</w:t>
      </w:r>
      <w:r w:rsidRPr="00DD4AD0">
        <w:rPr>
          <w:rFonts w:eastAsia="Verdana"/>
          <w:spacing w:val="16"/>
          <w:sz w:val="20"/>
          <w:szCs w:val="20"/>
          <w:lang w:val="en-US"/>
        </w:rPr>
        <w:t xml:space="preserve"> </w:t>
      </w:r>
      <w:r w:rsidRPr="00DD4AD0">
        <w:rPr>
          <w:rFonts w:eastAsia="Verdana"/>
          <w:spacing w:val="2"/>
          <w:sz w:val="20"/>
          <w:szCs w:val="20"/>
          <w:lang w:val="en-US"/>
        </w:rPr>
        <w:t>б</w:t>
      </w:r>
      <w:r w:rsidRPr="00DD4AD0">
        <w:rPr>
          <w:rFonts w:eastAsia="Verdana"/>
          <w:sz w:val="20"/>
          <w:szCs w:val="20"/>
          <w:lang w:val="en-US"/>
        </w:rPr>
        <w:t>уду</w:t>
      </w:r>
      <w:r w:rsidRPr="00DD4AD0">
        <w:rPr>
          <w:rFonts w:eastAsia="Verdana"/>
          <w:spacing w:val="15"/>
          <w:sz w:val="20"/>
          <w:szCs w:val="20"/>
          <w:lang w:val="en-US"/>
        </w:rPr>
        <w:t xml:space="preserve"> </w:t>
      </w:r>
      <w:r w:rsidRPr="00DD4AD0">
        <w:rPr>
          <w:rFonts w:eastAsia="Verdana"/>
          <w:sz w:val="20"/>
          <w:szCs w:val="20"/>
          <w:lang w:val="en-US"/>
        </w:rPr>
        <w:t>изабран</w:t>
      </w:r>
      <w:r w:rsidRPr="00DD4AD0">
        <w:rPr>
          <w:rFonts w:eastAsia="Verdana"/>
          <w:spacing w:val="2"/>
          <w:sz w:val="20"/>
          <w:szCs w:val="20"/>
          <w:lang w:val="en-US"/>
        </w:rPr>
        <w:t>и</w:t>
      </w:r>
      <w:r w:rsidRPr="00DD4AD0">
        <w:rPr>
          <w:rFonts w:eastAsia="Verdana"/>
          <w:sz w:val="20"/>
          <w:szCs w:val="20"/>
          <w:lang w:val="en-US"/>
        </w:rPr>
        <w:t>,</w:t>
      </w:r>
      <w:r w:rsidRPr="00DD4AD0">
        <w:rPr>
          <w:rFonts w:eastAsia="Verdana"/>
          <w:spacing w:val="15"/>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тво</w:t>
      </w:r>
      <w:r w:rsidRPr="00DD4AD0">
        <w:rPr>
          <w:rFonts w:eastAsia="Verdana"/>
          <w:spacing w:val="1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17"/>
          <w:sz w:val="20"/>
          <w:szCs w:val="20"/>
          <w:lang w:val="en-US"/>
        </w:rPr>
        <w:t xml:space="preserve"> </w:t>
      </w:r>
      <w:r w:rsidRPr="00DD4AD0">
        <w:rPr>
          <w:rFonts w:eastAsia="Verdana"/>
          <w:sz w:val="20"/>
          <w:szCs w:val="20"/>
          <w:lang w:val="en-US"/>
        </w:rPr>
        <w:t>би</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z w:val="20"/>
          <w:szCs w:val="20"/>
          <w:lang w:val="en-US"/>
        </w:rPr>
        <w:t>а</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7"/>
          <w:sz w:val="20"/>
          <w:szCs w:val="20"/>
          <w:lang w:val="en-US"/>
        </w:rPr>
        <w:t>н</w:t>
      </w:r>
      <w:r w:rsidRPr="00DD4AD0">
        <w:rPr>
          <w:rFonts w:eastAsia="Verdana"/>
          <w:sz w:val="20"/>
          <w:szCs w:val="20"/>
          <w:lang w:val="en-US"/>
        </w:rPr>
        <w:t>о</w:t>
      </w:r>
      <w:r w:rsidRPr="00DD4AD0">
        <w:rPr>
          <w:rFonts w:eastAsia="Verdana"/>
          <w:spacing w:val="1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дмах</w:t>
      </w:r>
      <w:r w:rsidRPr="00DD4AD0">
        <w:rPr>
          <w:rFonts w:eastAsia="Verdana"/>
          <w:spacing w:val="15"/>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spacing w:val="-22"/>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ра.</w:t>
      </w:r>
    </w:p>
    <w:p w14:paraId="124A4636" w14:textId="2046379E" w:rsidR="004634C5" w:rsidRPr="004B22DA" w:rsidRDefault="00DD4AD0" w:rsidP="00A1412C">
      <w:pPr>
        <w:widowControl w:val="0"/>
        <w:numPr>
          <w:ilvl w:val="1"/>
          <w:numId w:val="25"/>
        </w:numPr>
        <w:tabs>
          <w:tab w:val="left" w:pos="1276"/>
        </w:tabs>
        <w:spacing w:after="0" w:line="242" w:lineRule="exact"/>
        <w:ind w:right="118" w:hanging="1003"/>
        <w:rPr>
          <w:rFonts w:eastAsia="Verdana" w:cs="Verdana"/>
          <w:sz w:val="20"/>
          <w:szCs w:val="20"/>
          <w:u w:val="single"/>
          <w:lang w:val="en-US"/>
        </w:rPr>
      </w:pPr>
      <w:r w:rsidRPr="00AF4F74">
        <w:rPr>
          <w:rFonts w:eastAsia="Verdana" w:cs="Verdana"/>
          <w:b/>
          <w:bCs/>
          <w:sz w:val="20"/>
          <w:szCs w:val="20"/>
          <w:u w:val="single"/>
          <w:lang w:val="en-US"/>
        </w:rPr>
        <w:t>С</w:t>
      </w:r>
      <w:r w:rsidRPr="00AF4F74">
        <w:rPr>
          <w:rFonts w:eastAsia="Verdana" w:cs="Verdana"/>
          <w:b/>
          <w:bCs/>
          <w:spacing w:val="2"/>
          <w:sz w:val="20"/>
          <w:szCs w:val="20"/>
          <w:u w:val="single"/>
          <w:lang w:val="en-US"/>
        </w:rPr>
        <w:t>р</w:t>
      </w:r>
      <w:r w:rsidRPr="00AF4F74">
        <w:rPr>
          <w:rFonts w:eastAsia="Verdana" w:cs="Verdana"/>
          <w:b/>
          <w:bCs/>
          <w:sz w:val="20"/>
          <w:szCs w:val="20"/>
          <w:u w:val="single"/>
          <w:lang w:val="en-US"/>
        </w:rPr>
        <w:t>е</w:t>
      </w:r>
      <w:r w:rsidRPr="00AF4F74">
        <w:rPr>
          <w:rFonts w:eastAsia="Verdana" w:cs="Verdana"/>
          <w:b/>
          <w:bCs/>
          <w:spacing w:val="-2"/>
          <w:sz w:val="20"/>
          <w:szCs w:val="20"/>
          <w:u w:val="single"/>
          <w:lang w:val="en-US"/>
        </w:rPr>
        <w:t>д</w:t>
      </w:r>
      <w:r w:rsidRPr="00AF4F74">
        <w:rPr>
          <w:rFonts w:eastAsia="Verdana" w:cs="Verdana"/>
          <w:b/>
          <w:bCs/>
          <w:spacing w:val="3"/>
          <w:sz w:val="20"/>
          <w:szCs w:val="20"/>
          <w:u w:val="single"/>
          <w:lang w:val="en-US"/>
        </w:rPr>
        <w:t>с</w:t>
      </w:r>
      <w:r w:rsidRPr="00AF4F74">
        <w:rPr>
          <w:rFonts w:eastAsia="Verdana" w:cs="Verdana"/>
          <w:b/>
          <w:bCs/>
          <w:spacing w:val="-1"/>
          <w:sz w:val="20"/>
          <w:szCs w:val="20"/>
          <w:u w:val="single"/>
          <w:lang w:val="en-US"/>
        </w:rPr>
        <w:t>т</w:t>
      </w:r>
      <w:r w:rsidRPr="00AF4F74">
        <w:rPr>
          <w:rFonts w:eastAsia="Verdana" w:cs="Verdana"/>
          <w:b/>
          <w:bCs/>
          <w:sz w:val="20"/>
          <w:szCs w:val="20"/>
          <w:u w:val="single"/>
          <w:lang w:val="en-US"/>
        </w:rPr>
        <w:t>во об</w:t>
      </w:r>
      <w:r w:rsidRPr="00AF4F74">
        <w:rPr>
          <w:rFonts w:eastAsia="Verdana" w:cs="Verdana"/>
          <w:b/>
          <w:bCs/>
          <w:spacing w:val="2"/>
          <w:sz w:val="20"/>
          <w:szCs w:val="20"/>
          <w:u w:val="single"/>
          <w:lang w:val="en-US"/>
        </w:rPr>
        <w:t>е</w:t>
      </w:r>
      <w:r w:rsidRPr="00AF4F74">
        <w:rPr>
          <w:rFonts w:eastAsia="Verdana" w:cs="Verdana"/>
          <w:b/>
          <w:bCs/>
          <w:sz w:val="20"/>
          <w:szCs w:val="20"/>
          <w:u w:val="single"/>
          <w:lang w:val="en-US"/>
        </w:rPr>
        <w:t>збеђ</w:t>
      </w:r>
      <w:r w:rsidRPr="00AF4F74">
        <w:rPr>
          <w:rFonts w:eastAsia="Verdana" w:cs="Verdana"/>
          <w:b/>
          <w:bCs/>
          <w:spacing w:val="-1"/>
          <w:sz w:val="20"/>
          <w:szCs w:val="20"/>
          <w:u w:val="single"/>
          <w:lang w:val="en-US"/>
        </w:rPr>
        <w:t>е</w:t>
      </w:r>
      <w:r w:rsidRPr="00AF4F74">
        <w:rPr>
          <w:rFonts w:eastAsia="Verdana" w:cs="Verdana"/>
          <w:b/>
          <w:bCs/>
          <w:spacing w:val="3"/>
          <w:sz w:val="20"/>
          <w:szCs w:val="20"/>
          <w:u w:val="single"/>
          <w:lang w:val="en-US"/>
        </w:rPr>
        <w:t>њ</w:t>
      </w:r>
      <w:r w:rsidRPr="00AF4F74">
        <w:rPr>
          <w:rFonts w:eastAsia="Verdana" w:cs="Verdana"/>
          <w:b/>
          <w:bCs/>
          <w:sz w:val="20"/>
          <w:szCs w:val="20"/>
          <w:u w:val="single"/>
          <w:lang w:val="en-US"/>
        </w:rPr>
        <w:t>а к</w:t>
      </w:r>
      <w:r w:rsidRPr="00AF4F74">
        <w:rPr>
          <w:rFonts w:eastAsia="Verdana" w:cs="Verdana"/>
          <w:b/>
          <w:bCs/>
          <w:spacing w:val="2"/>
          <w:sz w:val="20"/>
          <w:szCs w:val="20"/>
          <w:u w:val="single"/>
          <w:lang w:val="en-US"/>
        </w:rPr>
        <w:t>о</w:t>
      </w:r>
      <w:r w:rsidRPr="00AF4F74">
        <w:rPr>
          <w:rFonts w:eastAsia="Verdana" w:cs="Verdana"/>
          <w:b/>
          <w:bCs/>
          <w:spacing w:val="-1"/>
          <w:sz w:val="20"/>
          <w:szCs w:val="20"/>
          <w:u w:val="single"/>
          <w:lang w:val="en-US"/>
        </w:rPr>
        <w:t>ј</w:t>
      </w:r>
      <w:r w:rsidRPr="00AF4F74">
        <w:rPr>
          <w:rFonts w:eastAsia="Verdana" w:cs="Verdana"/>
          <w:b/>
          <w:bCs/>
          <w:sz w:val="20"/>
          <w:szCs w:val="20"/>
          <w:u w:val="single"/>
          <w:lang w:val="en-US"/>
        </w:rPr>
        <w:t>им п</w:t>
      </w:r>
      <w:r w:rsidRPr="00AF4F74">
        <w:rPr>
          <w:rFonts w:eastAsia="Verdana" w:cs="Verdana"/>
          <w:b/>
          <w:bCs/>
          <w:spacing w:val="2"/>
          <w:sz w:val="20"/>
          <w:szCs w:val="20"/>
          <w:u w:val="single"/>
          <w:lang w:val="en-US"/>
        </w:rPr>
        <w:t>о</w:t>
      </w:r>
      <w:r w:rsidRPr="00AF4F74">
        <w:rPr>
          <w:rFonts w:eastAsia="Verdana" w:cs="Verdana"/>
          <w:b/>
          <w:bCs/>
          <w:sz w:val="20"/>
          <w:szCs w:val="20"/>
          <w:u w:val="single"/>
          <w:lang w:val="en-US"/>
        </w:rPr>
        <w:t>нуђ</w:t>
      </w:r>
      <w:r w:rsidRPr="00AF4F74">
        <w:rPr>
          <w:rFonts w:eastAsia="Verdana" w:cs="Verdana"/>
          <w:b/>
          <w:bCs/>
          <w:spacing w:val="-1"/>
          <w:sz w:val="20"/>
          <w:szCs w:val="20"/>
          <w:u w:val="single"/>
          <w:lang w:val="en-US"/>
        </w:rPr>
        <w:t>а</w:t>
      </w:r>
      <w:r w:rsidRPr="00AF4F74">
        <w:rPr>
          <w:rFonts w:eastAsia="Verdana" w:cs="Verdana"/>
          <w:b/>
          <w:bCs/>
          <w:sz w:val="20"/>
          <w:szCs w:val="20"/>
          <w:u w:val="single"/>
          <w:lang w:val="en-US"/>
        </w:rPr>
        <w:t>ч обезб</w:t>
      </w:r>
      <w:r w:rsidRPr="00AF4F74">
        <w:rPr>
          <w:rFonts w:eastAsia="Verdana" w:cs="Verdana"/>
          <w:b/>
          <w:bCs/>
          <w:spacing w:val="2"/>
          <w:sz w:val="20"/>
          <w:szCs w:val="20"/>
          <w:u w:val="single"/>
          <w:lang w:val="en-US"/>
        </w:rPr>
        <w:t>е</w:t>
      </w:r>
      <w:r w:rsidRPr="00AF4F74">
        <w:rPr>
          <w:rFonts w:eastAsia="Verdana" w:cs="Verdana"/>
          <w:b/>
          <w:bCs/>
          <w:sz w:val="20"/>
          <w:szCs w:val="20"/>
          <w:u w:val="single"/>
          <w:lang w:val="en-US"/>
        </w:rPr>
        <w:t>ђ</w:t>
      </w:r>
      <w:r w:rsidRPr="00AF4F74">
        <w:rPr>
          <w:rFonts w:eastAsia="Verdana" w:cs="Verdana"/>
          <w:b/>
          <w:bCs/>
          <w:spacing w:val="1"/>
          <w:sz w:val="20"/>
          <w:szCs w:val="20"/>
          <w:u w:val="single"/>
          <w:lang w:val="en-US"/>
        </w:rPr>
        <w:t>у</w:t>
      </w:r>
      <w:r w:rsidRPr="00AF4F74">
        <w:rPr>
          <w:rFonts w:eastAsia="Verdana" w:cs="Verdana"/>
          <w:b/>
          <w:bCs/>
          <w:spacing w:val="-1"/>
          <w:sz w:val="20"/>
          <w:szCs w:val="20"/>
          <w:u w:val="single"/>
          <w:lang w:val="en-US"/>
        </w:rPr>
        <w:t>ј</w:t>
      </w:r>
      <w:r w:rsidRPr="00AF4F74">
        <w:rPr>
          <w:rFonts w:eastAsia="Verdana" w:cs="Verdana"/>
          <w:b/>
          <w:bCs/>
          <w:sz w:val="20"/>
          <w:szCs w:val="20"/>
          <w:u w:val="single"/>
          <w:lang w:val="en-US"/>
        </w:rPr>
        <w:t>е и</w:t>
      </w:r>
      <w:r w:rsidRPr="00AF4F74">
        <w:rPr>
          <w:rFonts w:eastAsia="Verdana" w:cs="Verdana"/>
          <w:b/>
          <w:bCs/>
          <w:spacing w:val="1"/>
          <w:sz w:val="20"/>
          <w:szCs w:val="20"/>
          <w:u w:val="single"/>
          <w:lang w:val="en-US"/>
        </w:rPr>
        <w:t>с</w:t>
      </w:r>
      <w:r w:rsidRPr="00AF4F74">
        <w:rPr>
          <w:rFonts w:eastAsia="Verdana" w:cs="Verdana"/>
          <w:b/>
          <w:bCs/>
          <w:sz w:val="20"/>
          <w:szCs w:val="20"/>
          <w:u w:val="single"/>
          <w:lang w:val="en-US"/>
        </w:rPr>
        <w:t>пу</w:t>
      </w:r>
      <w:r w:rsidRPr="00AF4F74">
        <w:rPr>
          <w:rFonts w:eastAsia="Verdana" w:cs="Verdana"/>
          <w:b/>
          <w:bCs/>
          <w:spacing w:val="1"/>
          <w:sz w:val="20"/>
          <w:szCs w:val="20"/>
          <w:u w:val="single"/>
          <w:lang w:val="en-US"/>
        </w:rPr>
        <w:t>њ</w:t>
      </w:r>
      <w:r w:rsidRPr="00AF4F74">
        <w:rPr>
          <w:rFonts w:eastAsia="Verdana" w:cs="Verdana"/>
          <w:b/>
          <w:bCs/>
          <w:sz w:val="20"/>
          <w:szCs w:val="20"/>
          <w:u w:val="single"/>
          <w:lang w:val="en-US"/>
        </w:rPr>
        <w:t>ење св</w:t>
      </w:r>
      <w:r w:rsidRPr="00AF4F74">
        <w:rPr>
          <w:rFonts w:eastAsia="Verdana" w:cs="Verdana"/>
          <w:b/>
          <w:bCs/>
          <w:spacing w:val="1"/>
          <w:sz w:val="20"/>
          <w:szCs w:val="20"/>
          <w:u w:val="single"/>
          <w:lang w:val="en-US"/>
        </w:rPr>
        <w:t>о</w:t>
      </w:r>
      <w:r w:rsidRPr="00AF4F74">
        <w:rPr>
          <w:rFonts w:eastAsia="Verdana" w:cs="Verdana"/>
          <w:b/>
          <w:bCs/>
          <w:spacing w:val="-1"/>
          <w:sz w:val="20"/>
          <w:szCs w:val="20"/>
          <w:u w:val="single"/>
          <w:lang w:val="en-US"/>
        </w:rPr>
        <w:t>ј</w:t>
      </w:r>
      <w:r w:rsidRPr="00AF4F74">
        <w:rPr>
          <w:rFonts w:eastAsia="Verdana" w:cs="Verdana"/>
          <w:b/>
          <w:bCs/>
          <w:sz w:val="20"/>
          <w:szCs w:val="20"/>
          <w:u w:val="single"/>
          <w:lang w:val="en-US"/>
        </w:rPr>
        <w:t>их</w:t>
      </w:r>
      <w:r w:rsidRPr="00AF4F74">
        <w:rPr>
          <w:rFonts w:eastAsia="Verdana" w:cs="Verdana"/>
          <w:b/>
          <w:bCs/>
          <w:w w:val="99"/>
          <w:sz w:val="20"/>
          <w:szCs w:val="20"/>
          <w:u w:val="single"/>
          <w:lang w:val="en-US"/>
        </w:rPr>
        <w:t xml:space="preserve"> </w:t>
      </w:r>
      <w:r w:rsidRPr="00AF4F74">
        <w:rPr>
          <w:rFonts w:eastAsia="Verdana" w:cs="Verdana"/>
          <w:b/>
          <w:bCs/>
          <w:sz w:val="20"/>
          <w:szCs w:val="20"/>
          <w:u w:val="single"/>
          <w:lang w:val="en-US"/>
        </w:rPr>
        <w:t>об</w:t>
      </w:r>
      <w:r w:rsidRPr="00AF4F74">
        <w:rPr>
          <w:rFonts w:eastAsia="Verdana" w:cs="Verdana"/>
          <w:b/>
          <w:bCs/>
          <w:spacing w:val="-1"/>
          <w:sz w:val="20"/>
          <w:szCs w:val="20"/>
          <w:u w:val="single"/>
          <w:lang w:val="en-US"/>
        </w:rPr>
        <w:t>а</w:t>
      </w:r>
      <w:r w:rsidRPr="00AF4F74">
        <w:rPr>
          <w:rFonts w:eastAsia="Verdana" w:cs="Verdana"/>
          <w:b/>
          <w:bCs/>
          <w:spacing w:val="1"/>
          <w:sz w:val="20"/>
          <w:szCs w:val="20"/>
          <w:u w:val="single"/>
          <w:lang w:val="en-US"/>
        </w:rPr>
        <w:t>в</w:t>
      </w:r>
      <w:r w:rsidRPr="00AF4F74">
        <w:rPr>
          <w:rFonts w:eastAsia="Verdana" w:cs="Verdana"/>
          <w:b/>
          <w:bCs/>
          <w:sz w:val="20"/>
          <w:szCs w:val="20"/>
          <w:u w:val="single"/>
          <w:lang w:val="en-US"/>
        </w:rPr>
        <w:t>еза</w:t>
      </w:r>
      <w:r w:rsidRPr="00AF4F74">
        <w:rPr>
          <w:rFonts w:eastAsia="Verdana" w:cs="Verdana"/>
          <w:b/>
          <w:bCs/>
          <w:spacing w:val="-10"/>
          <w:sz w:val="20"/>
          <w:szCs w:val="20"/>
          <w:u w:val="single"/>
          <w:lang w:val="en-US"/>
        </w:rPr>
        <w:t xml:space="preserve"> </w:t>
      </w:r>
      <w:r w:rsidRPr="00AF4F74">
        <w:rPr>
          <w:rFonts w:eastAsia="Verdana" w:cs="Verdana"/>
          <w:b/>
          <w:bCs/>
          <w:sz w:val="20"/>
          <w:szCs w:val="20"/>
          <w:u w:val="single"/>
          <w:lang w:val="en-US"/>
        </w:rPr>
        <w:t>у</w:t>
      </w:r>
      <w:r w:rsidRPr="00AF4F74">
        <w:rPr>
          <w:rFonts w:eastAsia="Verdana" w:cs="Verdana"/>
          <w:b/>
          <w:bCs/>
          <w:spacing w:val="-9"/>
          <w:sz w:val="20"/>
          <w:szCs w:val="20"/>
          <w:u w:val="single"/>
          <w:lang w:val="en-US"/>
        </w:rPr>
        <w:t xml:space="preserve"> </w:t>
      </w:r>
      <w:r w:rsidRPr="00AF4F74">
        <w:rPr>
          <w:rFonts w:eastAsia="Verdana" w:cs="Verdana"/>
          <w:b/>
          <w:bCs/>
          <w:sz w:val="20"/>
          <w:szCs w:val="20"/>
          <w:u w:val="single"/>
          <w:lang w:val="en-US"/>
        </w:rPr>
        <w:t>по</w:t>
      </w:r>
      <w:r w:rsidRPr="00AF4F74">
        <w:rPr>
          <w:rFonts w:eastAsia="Verdana" w:cs="Verdana"/>
          <w:b/>
          <w:bCs/>
          <w:spacing w:val="1"/>
          <w:sz w:val="20"/>
          <w:szCs w:val="20"/>
          <w:u w:val="single"/>
          <w:lang w:val="en-US"/>
        </w:rPr>
        <w:t>ст</w:t>
      </w:r>
      <w:r w:rsidRPr="00AF4F74">
        <w:rPr>
          <w:rFonts w:eastAsia="Verdana" w:cs="Verdana"/>
          <w:b/>
          <w:bCs/>
          <w:sz w:val="20"/>
          <w:szCs w:val="20"/>
          <w:u w:val="single"/>
          <w:lang w:val="en-US"/>
        </w:rPr>
        <w:t>уп</w:t>
      </w:r>
      <w:r w:rsidRPr="00AF4F74">
        <w:rPr>
          <w:rFonts w:eastAsia="Verdana" w:cs="Verdana"/>
          <w:b/>
          <w:bCs/>
          <w:spacing w:val="1"/>
          <w:sz w:val="20"/>
          <w:szCs w:val="20"/>
          <w:u w:val="single"/>
          <w:lang w:val="en-US"/>
        </w:rPr>
        <w:t>к</w:t>
      </w:r>
      <w:r w:rsidRPr="00AF4F74">
        <w:rPr>
          <w:rFonts w:eastAsia="Verdana" w:cs="Verdana"/>
          <w:b/>
          <w:bCs/>
          <w:sz w:val="20"/>
          <w:szCs w:val="20"/>
          <w:u w:val="single"/>
          <w:lang w:val="en-US"/>
        </w:rPr>
        <w:t>у</w:t>
      </w:r>
      <w:r w:rsidRPr="00AF4F74">
        <w:rPr>
          <w:rFonts w:eastAsia="Verdana" w:cs="Verdana"/>
          <w:b/>
          <w:bCs/>
          <w:spacing w:val="-10"/>
          <w:sz w:val="20"/>
          <w:szCs w:val="20"/>
          <w:u w:val="single"/>
          <w:lang w:val="en-US"/>
        </w:rPr>
        <w:t xml:space="preserve"> </w:t>
      </w:r>
      <w:r w:rsidRPr="00AF4F74">
        <w:rPr>
          <w:rFonts w:eastAsia="Verdana" w:cs="Verdana"/>
          <w:b/>
          <w:bCs/>
          <w:spacing w:val="1"/>
          <w:sz w:val="20"/>
          <w:szCs w:val="20"/>
          <w:u w:val="single"/>
          <w:lang w:val="en-US"/>
        </w:rPr>
        <w:t>ј</w:t>
      </w:r>
      <w:r w:rsidRPr="00AF4F74">
        <w:rPr>
          <w:rFonts w:eastAsia="Verdana" w:cs="Verdana"/>
          <w:b/>
          <w:bCs/>
          <w:spacing w:val="-1"/>
          <w:sz w:val="20"/>
          <w:szCs w:val="20"/>
          <w:u w:val="single"/>
          <w:lang w:val="en-US"/>
        </w:rPr>
        <w:t>а</w:t>
      </w:r>
      <w:r w:rsidRPr="00AF4F74">
        <w:rPr>
          <w:rFonts w:eastAsia="Verdana" w:cs="Verdana"/>
          <w:b/>
          <w:bCs/>
          <w:sz w:val="20"/>
          <w:szCs w:val="20"/>
          <w:u w:val="single"/>
          <w:lang w:val="en-US"/>
        </w:rPr>
        <w:t>вне</w:t>
      </w:r>
      <w:r w:rsidRPr="00AF4F74">
        <w:rPr>
          <w:rFonts w:eastAsia="Verdana" w:cs="Verdana"/>
          <w:b/>
          <w:bCs/>
          <w:spacing w:val="-9"/>
          <w:sz w:val="20"/>
          <w:szCs w:val="20"/>
          <w:u w:val="single"/>
          <w:lang w:val="en-US"/>
        </w:rPr>
        <w:t xml:space="preserve"> </w:t>
      </w:r>
      <w:r w:rsidRPr="00AF4F74">
        <w:rPr>
          <w:rFonts w:eastAsia="Verdana" w:cs="Verdana"/>
          <w:b/>
          <w:bCs/>
          <w:spacing w:val="2"/>
          <w:sz w:val="20"/>
          <w:szCs w:val="20"/>
          <w:u w:val="single"/>
          <w:lang w:val="en-US"/>
        </w:rPr>
        <w:t>н</w:t>
      </w:r>
      <w:r w:rsidRPr="00AF4F74">
        <w:rPr>
          <w:rFonts w:eastAsia="Verdana" w:cs="Verdana"/>
          <w:b/>
          <w:bCs/>
          <w:spacing w:val="-1"/>
          <w:sz w:val="20"/>
          <w:szCs w:val="20"/>
          <w:u w:val="single"/>
          <w:lang w:val="en-US"/>
        </w:rPr>
        <w:t>а</w:t>
      </w:r>
      <w:r w:rsidRPr="00AF4F74">
        <w:rPr>
          <w:rFonts w:eastAsia="Verdana" w:cs="Verdana"/>
          <w:b/>
          <w:bCs/>
          <w:sz w:val="20"/>
          <w:szCs w:val="20"/>
          <w:u w:val="single"/>
          <w:lang w:val="en-US"/>
        </w:rPr>
        <w:t>б</w:t>
      </w:r>
      <w:r w:rsidRPr="00AF4F74">
        <w:rPr>
          <w:rFonts w:eastAsia="Verdana" w:cs="Verdana"/>
          <w:b/>
          <w:bCs/>
          <w:spacing w:val="1"/>
          <w:sz w:val="20"/>
          <w:szCs w:val="20"/>
          <w:u w:val="single"/>
          <w:lang w:val="en-US"/>
        </w:rPr>
        <w:t>а</w:t>
      </w:r>
      <w:r w:rsidRPr="00AF4F74">
        <w:rPr>
          <w:rFonts w:eastAsia="Verdana" w:cs="Verdana"/>
          <w:b/>
          <w:bCs/>
          <w:sz w:val="20"/>
          <w:szCs w:val="20"/>
          <w:u w:val="single"/>
          <w:lang w:val="en-US"/>
        </w:rPr>
        <w:t>вк</w:t>
      </w:r>
      <w:r w:rsidRPr="00AF4F74">
        <w:rPr>
          <w:rFonts w:eastAsia="Verdana" w:cs="Verdana"/>
          <w:b/>
          <w:bCs/>
          <w:spacing w:val="2"/>
          <w:sz w:val="20"/>
          <w:szCs w:val="20"/>
          <w:u w:val="single"/>
          <w:lang w:val="en-US"/>
        </w:rPr>
        <w:t>е</w:t>
      </w:r>
      <w:r w:rsidRPr="00AF4F74">
        <w:rPr>
          <w:rFonts w:eastAsia="Verdana" w:cs="Verdana"/>
          <w:b/>
          <w:bCs/>
          <w:sz w:val="20"/>
          <w:szCs w:val="20"/>
          <w:u w:val="single"/>
          <w:lang w:val="en-US"/>
        </w:rPr>
        <w:t>:</w:t>
      </w:r>
    </w:p>
    <w:p w14:paraId="46745019" w14:textId="77777777" w:rsidR="004634C5" w:rsidRPr="004634C5" w:rsidRDefault="004634C5" w:rsidP="004634C5">
      <w:pPr>
        <w:autoSpaceDE w:val="0"/>
        <w:autoSpaceDN w:val="0"/>
        <w:adjustRightInd w:val="0"/>
        <w:spacing w:after="0" w:line="240" w:lineRule="auto"/>
        <w:ind w:firstLine="720"/>
        <w:jc w:val="both"/>
        <w:rPr>
          <w:rFonts w:cs="Verdana"/>
          <w:b/>
          <w:bCs/>
          <w:sz w:val="20"/>
          <w:szCs w:val="20"/>
          <w:lang w:val="sr-Cyrl-RS"/>
        </w:rPr>
      </w:pPr>
      <w:r w:rsidRPr="004634C5">
        <w:rPr>
          <w:rFonts w:cs="Verdana"/>
          <w:b/>
          <w:bCs/>
          <w:sz w:val="20"/>
          <w:szCs w:val="20"/>
          <w:u w:val="single"/>
          <w:lang w:val="en-US"/>
        </w:rPr>
        <w:t>Средство обезбеђења за добро извршење посла</w:t>
      </w:r>
      <w:r w:rsidRPr="004634C5">
        <w:rPr>
          <w:rFonts w:cs="Verdana"/>
          <w:b/>
          <w:bCs/>
          <w:sz w:val="20"/>
          <w:szCs w:val="20"/>
          <w:lang w:val="en-US"/>
        </w:rPr>
        <w:t xml:space="preserve"> – НЕ ПОДНОСИ СЕ УЗ </w:t>
      </w:r>
      <w:proofErr w:type="gramStart"/>
      <w:r w:rsidRPr="004634C5">
        <w:rPr>
          <w:rFonts w:cs="Verdana"/>
          <w:b/>
          <w:bCs/>
          <w:sz w:val="20"/>
          <w:szCs w:val="20"/>
          <w:lang w:val="en-US"/>
        </w:rPr>
        <w:t xml:space="preserve">ПОНУДУ </w:t>
      </w:r>
      <w:r w:rsidRPr="004634C5">
        <w:rPr>
          <w:rFonts w:eastAsia="Times New Roman" w:cs="Times New Roman"/>
          <w:sz w:val="20"/>
          <w:szCs w:val="20"/>
          <w:lang w:val="ru-RU" w:eastAsia="sr-Latn-RS"/>
        </w:rPr>
        <w:t>:</w:t>
      </w:r>
      <w:proofErr w:type="gramEnd"/>
    </w:p>
    <w:p w14:paraId="7731A330" w14:textId="77777777" w:rsidR="004634C5" w:rsidRPr="004634C5" w:rsidRDefault="004634C5" w:rsidP="004634C5">
      <w:pPr>
        <w:spacing w:after="0" w:line="240" w:lineRule="auto"/>
        <w:ind w:firstLine="720"/>
        <w:jc w:val="both"/>
        <w:rPr>
          <w:rFonts w:eastAsia="Times New Roman" w:cs="Times New Roman"/>
          <w:sz w:val="20"/>
          <w:szCs w:val="20"/>
          <w:u w:val="single"/>
          <w:lang w:val="ru-RU"/>
        </w:rPr>
      </w:pPr>
      <w:r w:rsidRPr="004634C5">
        <w:rPr>
          <w:rFonts w:eastAsia="Times New Roman" w:cs="Times New Roman"/>
          <w:sz w:val="20"/>
          <w:szCs w:val="20"/>
          <w:u w:val="single"/>
          <w:lang w:val="ru-RU"/>
        </w:rPr>
        <w:t>Средство финансијског обезбеђења уговора:</w:t>
      </w:r>
    </w:p>
    <w:p w14:paraId="45933578" w14:textId="24FBF81B" w:rsidR="004634C5" w:rsidRPr="00D540BB" w:rsidRDefault="00192634" w:rsidP="005534BC">
      <w:pPr>
        <w:suppressAutoHyphens/>
        <w:spacing w:after="0" w:line="240" w:lineRule="auto"/>
        <w:jc w:val="both"/>
        <w:rPr>
          <w:rFonts w:eastAsia="Calibri" w:cs="Times New Roman"/>
          <w:bCs/>
          <w:sz w:val="20"/>
          <w:szCs w:val="20"/>
          <w:lang w:val="ru-RU" w:eastAsia="ar-SA"/>
        </w:rPr>
      </w:pPr>
      <w:r w:rsidRPr="00D540BB">
        <w:rPr>
          <w:rFonts w:eastAsia="Calibri" w:cs="Times New Roman"/>
          <w:b/>
          <w:bCs/>
          <w:sz w:val="20"/>
          <w:szCs w:val="20"/>
          <w:u w:val="single"/>
          <w:lang w:val="sr-Cyrl-CS" w:eastAsia="ar-SA"/>
        </w:rPr>
        <w:t>а</w:t>
      </w:r>
      <w:r w:rsidR="004634C5" w:rsidRPr="00D540BB">
        <w:rPr>
          <w:rFonts w:eastAsia="Calibri" w:cs="Times New Roman"/>
          <w:b/>
          <w:bCs/>
          <w:sz w:val="20"/>
          <w:szCs w:val="20"/>
          <w:u w:val="single"/>
          <w:lang w:val="sr-Cyrl-CS" w:eastAsia="ar-SA"/>
        </w:rPr>
        <w:t>)Средство</w:t>
      </w:r>
      <w:r w:rsidR="004634C5" w:rsidRPr="00D540BB">
        <w:rPr>
          <w:rFonts w:eastAsia="Calibri" w:cs="Times New Roman"/>
          <w:b/>
          <w:sz w:val="20"/>
          <w:szCs w:val="20"/>
          <w:u w:val="single"/>
          <w:lang w:val="sr-Cyrl-CS" w:eastAsia="ar-SA"/>
        </w:rPr>
        <w:t xml:space="preserve"> финансијског обезбеђења за испуњење уговорних обавезе</w:t>
      </w:r>
      <w:r w:rsidR="004634C5" w:rsidRPr="00D540BB">
        <w:rPr>
          <w:rFonts w:eastAsia="Calibri" w:cs="Times New Roman"/>
          <w:sz w:val="20"/>
          <w:szCs w:val="20"/>
          <w:lang w:val="sr-Cyrl-CS" w:eastAsia="ar-SA"/>
        </w:rPr>
        <w:t xml:space="preserve"> -</w:t>
      </w:r>
      <w:r w:rsidR="004634C5" w:rsidRPr="00D540BB">
        <w:rPr>
          <w:rFonts w:eastAsia="Calibri" w:cs="Times New Roman"/>
          <w:bCs/>
          <w:sz w:val="20"/>
          <w:szCs w:val="20"/>
          <w:lang w:val="sr-Cyrl-CS" w:eastAsia="ar-SA"/>
        </w:rPr>
        <w:t xml:space="preserve"> бланко соло </w:t>
      </w:r>
      <w:r w:rsidR="004634C5" w:rsidRPr="00D540BB">
        <w:rPr>
          <w:rFonts w:eastAsia="Calibri" w:cs="Times New Roman"/>
          <w:bCs/>
          <w:sz w:val="20"/>
          <w:szCs w:val="20"/>
          <w:lang w:eastAsia="ar-SA"/>
        </w:rPr>
        <w:t xml:space="preserve">регистрована </w:t>
      </w:r>
      <w:r w:rsidR="004634C5" w:rsidRPr="00D540BB">
        <w:rPr>
          <w:rFonts w:eastAsia="Calibri" w:cs="Times New Roman"/>
          <w:bCs/>
          <w:sz w:val="20"/>
          <w:szCs w:val="20"/>
          <w:lang w:val="sr-Cyrl-CS" w:eastAsia="ar-SA"/>
        </w:rPr>
        <w:t>меница без протеста са меничним писмом и копијом важећег картона депонованих потписа</w:t>
      </w:r>
      <w:r w:rsidR="004634C5" w:rsidRPr="00D540BB">
        <w:rPr>
          <w:rFonts w:eastAsia="Calibri" w:cs="Times New Roman"/>
          <w:bCs/>
          <w:sz w:val="20"/>
          <w:szCs w:val="20"/>
          <w:lang w:val="ru-RU" w:eastAsia="ar-SA"/>
        </w:rPr>
        <w:t xml:space="preserve"> овлашћених лица </w:t>
      </w:r>
      <w:r w:rsidR="004634C5" w:rsidRPr="00D540BB">
        <w:rPr>
          <w:rFonts w:eastAsia="Calibri" w:cs="Times New Roman"/>
          <w:bCs/>
          <w:sz w:val="20"/>
          <w:szCs w:val="20"/>
          <w:lang w:eastAsia="ar-SA"/>
        </w:rPr>
        <w:t xml:space="preserve">на износ од 10% од вредности </w:t>
      </w:r>
      <w:r w:rsidR="004634C5" w:rsidRPr="00D540BB">
        <w:rPr>
          <w:rFonts w:eastAsia="Calibri" w:cs="Times New Roman"/>
          <w:bCs/>
          <w:sz w:val="20"/>
          <w:szCs w:val="20"/>
          <w:lang w:val="sr-Cyrl-RS" w:eastAsia="ar-SA"/>
        </w:rPr>
        <w:t>уговора</w:t>
      </w:r>
      <w:r w:rsidR="004634C5" w:rsidRPr="00D540BB">
        <w:rPr>
          <w:rFonts w:eastAsia="Calibri" w:cs="Times New Roman"/>
          <w:bCs/>
          <w:sz w:val="20"/>
          <w:szCs w:val="20"/>
          <w:lang w:eastAsia="ar-SA"/>
        </w:rPr>
        <w:t xml:space="preserve"> без ПДВ-а</w:t>
      </w:r>
      <w:r w:rsidR="004634C5" w:rsidRPr="00D540BB">
        <w:rPr>
          <w:rFonts w:eastAsia="Calibri" w:cs="Times New Roman"/>
          <w:bCs/>
          <w:sz w:val="20"/>
          <w:szCs w:val="20"/>
          <w:lang w:val="sr-Cyrl-RS" w:eastAsia="ar-SA"/>
        </w:rPr>
        <w:t>, са роком важности који је 30 дана дужи од дана окончања реализације уговора</w:t>
      </w:r>
      <w:r w:rsidR="004634C5" w:rsidRPr="00D540BB">
        <w:rPr>
          <w:rFonts w:eastAsia="Calibri" w:cs="Times New Roman"/>
          <w:bCs/>
          <w:sz w:val="20"/>
          <w:szCs w:val="20"/>
          <w:lang w:val="ru-RU" w:eastAsia="ar-SA"/>
        </w:rPr>
        <w:t xml:space="preserve">. </w:t>
      </w:r>
      <w:r w:rsidR="004634C5" w:rsidRPr="00D540BB">
        <w:rPr>
          <w:rFonts w:eastAsia="Arial Unicode MS" w:cs="Arial"/>
          <w:kern w:val="1"/>
          <w:sz w:val="20"/>
          <w:szCs w:val="20"/>
          <w:lang w:val="ru-RU" w:eastAsia="ar-SA"/>
        </w:rPr>
        <w:t xml:space="preserve">Средство обезбеђења за добро извршење посла, односно за извршење свих уговорних обавеза предаје </w:t>
      </w:r>
      <w:r w:rsidR="004634C5" w:rsidRPr="00D540BB">
        <w:rPr>
          <w:rFonts w:eastAsia="Arial Unicode MS" w:cs="Arial"/>
          <w:b/>
          <w:kern w:val="1"/>
          <w:sz w:val="20"/>
          <w:szCs w:val="20"/>
          <w:lang w:val="ru-RU" w:eastAsia="ar-SA"/>
        </w:rPr>
        <w:t>САМО понуђач коме је додељен уговор</w:t>
      </w:r>
      <w:r w:rsidR="004634C5" w:rsidRPr="00D540BB">
        <w:rPr>
          <w:rFonts w:eastAsia="Arial Unicode MS" w:cs="Arial"/>
          <w:kern w:val="1"/>
          <w:sz w:val="20"/>
          <w:szCs w:val="20"/>
          <w:lang w:val="ru-RU" w:eastAsia="ar-SA"/>
        </w:rPr>
        <w:t xml:space="preserve">, значи </w:t>
      </w:r>
      <w:r w:rsidR="004634C5" w:rsidRPr="00D540BB">
        <w:rPr>
          <w:rFonts w:eastAsia="Arial Unicode MS" w:cs="Arial"/>
          <w:kern w:val="1"/>
          <w:sz w:val="20"/>
          <w:szCs w:val="20"/>
          <w:shd w:val="clear" w:color="auto" w:fill="F2DBDB"/>
          <w:lang w:val="ru-RU" w:eastAsia="ar-SA"/>
        </w:rPr>
        <w:t>НЕ ПРЕДАЈЕ СЕ УЗ ПОНУДУ</w:t>
      </w:r>
      <w:r w:rsidR="004634C5" w:rsidRPr="00D540BB">
        <w:rPr>
          <w:rFonts w:eastAsia="Arial Unicode MS" w:cs="Arial"/>
          <w:kern w:val="1"/>
          <w:sz w:val="20"/>
          <w:szCs w:val="20"/>
          <w:lang w:val="ru-RU" w:eastAsia="ar-SA"/>
        </w:rPr>
        <w:t>, него приликом потписивања уговора о јавној набавци.</w:t>
      </w:r>
    </w:p>
    <w:p w14:paraId="64EBF7BE" w14:textId="77777777" w:rsidR="004634C5" w:rsidRPr="00D540BB" w:rsidRDefault="004634C5" w:rsidP="005534BC">
      <w:pPr>
        <w:suppressAutoHyphens/>
        <w:spacing w:after="0" w:line="100" w:lineRule="atLeast"/>
        <w:jc w:val="both"/>
        <w:rPr>
          <w:rFonts w:eastAsia="Arial Unicode MS" w:cs="Arial"/>
          <w:kern w:val="1"/>
          <w:sz w:val="20"/>
          <w:szCs w:val="20"/>
          <w:lang w:val="ru-RU" w:eastAsia="ar-SA"/>
        </w:rPr>
      </w:pPr>
      <w:r w:rsidRPr="00D540BB">
        <w:rPr>
          <w:rFonts w:eastAsia="Arial Unicode MS" w:cs="Arial"/>
          <w:kern w:val="1"/>
          <w:sz w:val="20"/>
          <w:szCs w:val="20"/>
          <w:lang w:val="ru-RU" w:eastAsia="ar-SA"/>
        </w:rPr>
        <w:t>Меница мора бити регистрована у Регистру меница Народне банке Србије, а као доказ понуђач уз меницу доставља важећу копију захтева/Потврде пословне банке да је достављена меница заведена у Регистар меница и овлашћења НБС, у складу са Одлуком о ближим условима, садржини и начину вођења Регистра меница и овлашћења („Сл.гласник РС“ 56/11) и фотокопију картона депонованих потписа лица која имају депоноване потписе у банци у којој понуђач има отворен текући рачун.</w:t>
      </w:r>
    </w:p>
    <w:p w14:paraId="4B8C14D5" w14:textId="77777777" w:rsidR="007108C2" w:rsidRPr="00D540BB" w:rsidRDefault="004634C5" w:rsidP="005534BC">
      <w:pPr>
        <w:widowControl w:val="0"/>
        <w:spacing w:before="1" w:after="0" w:line="240" w:lineRule="auto"/>
        <w:ind w:right="113"/>
        <w:jc w:val="both"/>
        <w:rPr>
          <w:rFonts w:eastAsia="Verdana"/>
          <w:sz w:val="20"/>
          <w:szCs w:val="20"/>
          <w:lang w:val="sr-Cyrl-RS"/>
        </w:rPr>
      </w:pPr>
      <w:r w:rsidRPr="00D540BB">
        <w:rPr>
          <w:rFonts w:eastAsia="Arial Unicode MS" w:cs="Arial"/>
          <w:kern w:val="1"/>
          <w:sz w:val="20"/>
          <w:szCs w:val="20"/>
          <w:lang w:val="ru-RU" w:eastAsia="ar-SA"/>
        </w:rPr>
        <w:lastRenderedPageBreak/>
        <w:t xml:space="preserve">Садржина: </w:t>
      </w:r>
      <w:r w:rsidR="00D538B4" w:rsidRPr="00D540BB">
        <w:rPr>
          <w:rFonts w:eastAsia="Arial Unicode MS" w:cs="Arial"/>
          <w:kern w:val="1"/>
          <w:sz w:val="20"/>
          <w:szCs w:val="20"/>
          <w:lang w:val="ru-RU" w:eastAsia="ar-SA"/>
        </w:rPr>
        <w:t>б</w:t>
      </w:r>
      <w:r w:rsidRPr="00D540BB">
        <w:rPr>
          <w:rFonts w:eastAsia="Arial Unicode MS" w:cs="Arial"/>
          <w:kern w:val="1"/>
          <w:sz w:val="20"/>
          <w:szCs w:val="20"/>
          <w:lang w:val="ru-RU" w:eastAsia="ar-SA"/>
        </w:rPr>
        <w:t xml:space="preserve">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w:t>
      </w:r>
      <w:r w:rsidR="007108C2" w:rsidRPr="00D540BB">
        <w:rPr>
          <w:rFonts w:eastAsia="Verdana"/>
          <w:sz w:val="20"/>
          <w:szCs w:val="20"/>
          <w:lang w:val="en-US"/>
        </w:rPr>
        <w:t>Б</w:t>
      </w:r>
      <w:r w:rsidR="007108C2" w:rsidRPr="00D540BB">
        <w:rPr>
          <w:rFonts w:eastAsia="Verdana"/>
          <w:spacing w:val="1"/>
          <w:sz w:val="20"/>
          <w:szCs w:val="20"/>
          <w:lang w:val="en-US"/>
        </w:rPr>
        <w:t>л</w:t>
      </w:r>
      <w:r w:rsidR="007108C2" w:rsidRPr="00D540BB">
        <w:rPr>
          <w:rFonts w:eastAsia="Verdana"/>
          <w:sz w:val="20"/>
          <w:szCs w:val="20"/>
          <w:lang w:val="en-US"/>
        </w:rPr>
        <w:t>анко</w:t>
      </w:r>
      <w:r w:rsidR="007108C2" w:rsidRPr="00D540BB">
        <w:rPr>
          <w:rFonts w:eastAsia="Verdana"/>
          <w:spacing w:val="21"/>
          <w:sz w:val="20"/>
          <w:szCs w:val="20"/>
          <w:lang w:val="en-US"/>
        </w:rPr>
        <w:t xml:space="preserve"> </w:t>
      </w:r>
      <w:r w:rsidR="007108C2" w:rsidRPr="00D540BB">
        <w:rPr>
          <w:rFonts w:eastAsia="Verdana"/>
          <w:spacing w:val="1"/>
          <w:sz w:val="20"/>
          <w:szCs w:val="20"/>
          <w:lang w:val="en-US"/>
        </w:rPr>
        <w:t>с</w:t>
      </w:r>
      <w:r w:rsidR="007108C2" w:rsidRPr="00D540BB">
        <w:rPr>
          <w:rFonts w:eastAsia="Verdana"/>
          <w:spacing w:val="-1"/>
          <w:sz w:val="20"/>
          <w:szCs w:val="20"/>
          <w:lang w:val="en-US"/>
        </w:rPr>
        <w:t>о</w:t>
      </w:r>
      <w:r w:rsidR="007108C2" w:rsidRPr="00D540BB">
        <w:rPr>
          <w:rFonts w:eastAsia="Verdana"/>
          <w:spacing w:val="1"/>
          <w:sz w:val="20"/>
          <w:szCs w:val="20"/>
          <w:lang w:val="en-US"/>
        </w:rPr>
        <w:t>л</w:t>
      </w:r>
      <w:r w:rsidR="007108C2" w:rsidRPr="00D540BB">
        <w:rPr>
          <w:rFonts w:eastAsia="Verdana"/>
          <w:sz w:val="20"/>
          <w:szCs w:val="20"/>
          <w:lang w:val="en-US"/>
        </w:rPr>
        <w:t>о</w:t>
      </w:r>
      <w:r w:rsidR="007108C2" w:rsidRPr="00D540BB">
        <w:rPr>
          <w:rFonts w:eastAsia="Verdana"/>
          <w:spacing w:val="22"/>
          <w:sz w:val="20"/>
          <w:szCs w:val="20"/>
          <w:lang w:val="en-US"/>
        </w:rPr>
        <w:t xml:space="preserve"> </w:t>
      </w:r>
      <w:r w:rsidR="007108C2" w:rsidRPr="00D540BB">
        <w:rPr>
          <w:rFonts w:eastAsia="Verdana"/>
          <w:spacing w:val="2"/>
          <w:sz w:val="20"/>
          <w:szCs w:val="20"/>
          <w:lang w:val="en-US"/>
        </w:rPr>
        <w:t>м</w:t>
      </w:r>
      <w:r w:rsidR="007108C2" w:rsidRPr="00D540BB">
        <w:rPr>
          <w:rFonts w:eastAsia="Verdana"/>
          <w:spacing w:val="-2"/>
          <w:sz w:val="20"/>
          <w:szCs w:val="20"/>
          <w:lang w:val="en-US"/>
        </w:rPr>
        <w:t>е</w:t>
      </w:r>
      <w:r w:rsidR="007108C2" w:rsidRPr="00D540BB">
        <w:rPr>
          <w:rFonts w:eastAsia="Verdana"/>
          <w:spacing w:val="2"/>
          <w:sz w:val="20"/>
          <w:szCs w:val="20"/>
          <w:lang w:val="en-US"/>
        </w:rPr>
        <w:t>н</w:t>
      </w:r>
      <w:r w:rsidR="007108C2" w:rsidRPr="00D540BB">
        <w:rPr>
          <w:rFonts w:eastAsia="Verdana"/>
          <w:sz w:val="20"/>
          <w:szCs w:val="20"/>
          <w:lang w:val="en-US"/>
        </w:rPr>
        <w:t>и</w:t>
      </w:r>
      <w:r w:rsidR="007108C2" w:rsidRPr="00D540BB">
        <w:rPr>
          <w:rFonts w:eastAsia="Verdana"/>
          <w:spacing w:val="2"/>
          <w:sz w:val="20"/>
          <w:szCs w:val="20"/>
          <w:lang w:val="en-US"/>
        </w:rPr>
        <w:t>ц</w:t>
      </w:r>
      <w:r w:rsidR="007108C2" w:rsidRPr="00D540BB">
        <w:rPr>
          <w:rFonts w:eastAsia="Verdana"/>
          <w:sz w:val="20"/>
          <w:szCs w:val="20"/>
          <w:lang w:val="en-US"/>
        </w:rPr>
        <w:t>а</w:t>
      </w:r>
      <w:r w:rsidR="007108C2" w:rsidRPr="00D540BB">
        <w:rPr>
          <w:rFonts w:eastAsia="Verdana"/>
          <w:spacing w:val="22"/>
          <w:sz w:val="20"/>
          <w:szCs w:val="20"/>
          <w:lang w:val="en-US"/>
        </w:rPr>
        <w:t xml:space="preserve"> </w:t>
      </w:r>
      <w:r w:rsidR="007108C2" w:rsidRPr="00D540BB">
        <w:rPr>
          <w:rFonts w:eastAsia="Verdana"/>
          <w:sz w:val="20"/>
          <w:szCs w:val="20"/>
          <w:lang w:val="en-US"/>
        </w:rPr>
        <w:t>мора</w:t>
      </w:r>
      <w:r w:rsidR="007108C2" w:rsidRPr="00D540BB">
        <w:rPr>
          <w:rFonts w:eastAsia="Verdana"/>
          <w:spacing w:val="23"/>
          <w:sz w:val="20"/>
          <w:szCs w:val="20"/>
          <w:lang w:val="en-US"/>
        </w:rPr>
        <w:t xml:space="preserve"> </w:t>
      </w:r>
      <w:r w:rsidR="007108C2" w:rsidRPr="00D540BB">
        <w:rPr>
          <w:rFonts w:eastAsia="Verdana"/>
          <w:sz w:val="20"/>
          <w:szCs w:val="20"/>
          <w:lang w:val="en-US"/>
        </w:rPr>
        <w:t>да</w:t>
      </w:r>
      <w:r w:rsidR="007108C2" w:rsidRPr="00D540BB">
        <w:rPr>
          <w:rFonts w:eastAsia="Verdana"/>
          <w:spacing w:val="22"/>
          <w:sz w:val="20"/>
          <w:szCs w:val="20"/>
          <w:lang w:val="en-US"/>
        </w:rPr>
        <w:t xml:space="preserve"> </w:t>
      </w:r>
      <w:r w:rsidR="007108C2" w:rsidRPr="00D540BB">
        <w:rPr>
          <w:rFonts w:eastAsia="Verdana"/>
          <w:spacing w:val="-1"/>
          <w:sz w:val="20"/>
          <w:szCs w:val="20"/>
          <w:lang w:val="en-US"/>
        </w:rPr>
        <w:t>с</w:t>
      </w:r>
      <w:r w:rsidR="007108C2" w:rsidRPr="00D540BB">
        <w:rPr>
          <w:rFonts w:eastAsia="Verdana"/>
          <w:sz w:val="20"/>
          <w:szCs w:val="20"/>
          <w:lang w:val="en-US"/>
        </w:rPr>
        <w:t>а</w:t>
      </w:r>
      <w:r w:rsidR="007108C2" w:rsidRPr="00D540BB">
        <w:rPr>
          <w:rFonts w:eastAsia="Verdana"/>
          <w:spacing w:val="1"/>
          <w:sz w:val="20"/>
          <w:szCs w:val="20"/>
          <w:lang w:val="en-US"/>
        </w:rPr>
        <w:t>д</w:t>
      </w:r>
      <w:r w:rsidR="007108C2" w:rsidRPr="00D540BB">
        <w:rPr>
          <w:rFonts w:eastAsia="Verdana"/>
          <w:sz w:val="20"/>
          <w:szCs w:val="20"/>
          <w:lang w:val="en-US"/>
        </w:rPr>
        <w:t>р</w:t>
      </w:r>
      <w:r w:rsidR="007108C2" w:rsidRPr="00D540BB">
        <w:rPr>
          <w:rFonts w:eastAsia="Verdana"/>
          <w:spacing w:val="1"/>
          <w:sz w:val="20"/>
          <w:szCs w:val="20"/>
          <w:lang w:val="en-US"/>
        </w:rPr>
        <w:t>ж</w:t>
      </w:r>
      <w:r w:rsidR="007108C2" w:rsidRPr="00D540BB">
        <w:rPr>
          <w:rFonts w:eastAsia="Verdana"/>
          <w:sz w:val="20"/>
          <w:szCs w:val="20"/>
          <w:lang w:val="en-US"/>
        </w:rPr>
        <w:t>и</w:t>
      </w:r>
      <w:r w:rsidR="007108C2" w:rsidRPr="00D540BB">
        <w:rPr>
          <w:rFonts w:eastAsia="Verdana"/>
          <w:spacing w:val="23"/>
          <w:sz w:val="20"/>
          <w:szCs w:val="20"/>
          <w:lang w:val="en-US"/>
        </w:rPr>
        <w:t xml:space="preserve"> </w:t>
      </w:r>
      <w:r w:rsidR="007108C2" w:rsidRPr="00D540BB">
        <w:rPr>
          <w:rFonts w:eastAsia="Verdana"/>
          <w:sz w:val="20"/>
          <w:szCs w:val="20"/>
          <w:lang w:val="en-US"/>
        </w:rPr>
        <w:t>п</w:t>
      </w:r>
      <w:r w:rsidR="007108C2" w:rsidRPr="00D540BB">
        <w:rPr>
          <w:rFonts w:eastAsia="Verdana"/>
          <w:spacing w:val="1"/>
          <w:sz w:val="20"/>
          <w:szCs w:val="20"/>
          <w:lang w:val="en-US"/>
        </w:rPr>
        <w:t>о</w:t>
      </w:r>
      <w:r w:rsidR="007108C2" w:rsidRPr="00D540BB">
        <w:rPr>
          <w:rFonts w:eastAsia="Verdana"/>
          <w:sz w:val="20"/>
          <w:szCs w:val="20"/>
          <w:lang w:val="en-US"/>
        </w:rPr>
        <w:t>тп</w:t>
      </w:r>
      <w:r w:rsidR="007108C2" w:rsidRPr="00D540BB">
        <w:rPr>
          <w:rFonts w:eastAsia="Verdana"/>
          <w:spacing w:val="1"/>
          <w:sz w:val="20"/>
          <w:szCs w:val="20"/>
          <w:lang w:val="en-US"/>
        </w:rPr>
        <w:t>и</w:t>
      </w:r>
      <w:r w:rsidR="007108C2" w:rsidRPr="00D540BB">
        <w:rPr>
          <w:rFonts w:eastAsia="Verdana"/>
          <w:sz w:val="20"/>
          <w:szCs w:val="20"/>
          <w:lang w:val="en-US"/>
        </w:rPr>
        <w:t>с</w:t>
      </w:r>
      <w:r w:rsidR="007108C2" w:rsidRPr="00D540BB">
        <w:rPr>
          <w:rFonts w:eastAsia="Verdana"/>
          <w:spacing w:val="23"/>
          <w:sz w:val="20"/>
          <w:szCs w:val="20"/>
          <w:lang w:val="en-US"/>
        </w:rPr>
        <w:t xml:space="preserve"> </w:t>
      </w:r>
      <w:r w:rsidR="007108C2" w:rsidRPr="00D540BB">
        <w:rPr>
          <w:rFonts w:eastAsia="Verdana"/>
          <w:sz w:val="20"/>
          <w:szCs w:val="20"/>
          <w:lang w:val="en-US"/>
        </w:rPr>
        <w:t>и</w:t>
      </w:r>
      <w:r w:rsidR="007108C2" w:rsidRPr="00D540BB">
        <w:rPr>
          <w:rFonts w:eastAsia="Verdana"/>
          <w:spacing w:val="22"/>
          <w:sz w:val="20"/>
          <w:szCs w:val="20"/>
          <w:lang w:val="en-US"/>
        </w:rPr>
        <w:t xml:space="preserve"> </w:t>
      </w:r>
      <w:r w:rsidR="007108C2" w:rsidRPr="00D540BB">
        <w:rPr>
          <w:rFonts w:eastAsia="Verdana"/>
          <w:sz w:val="20"/>
          <w:szCs w:val="20"/>
          <w:lang w:val="en-US"/>
        </w:rPr>
        <w:t>п</w:t>
      </w:r>
      <w:r w:rsidR="007108C2" w:rsidRPr="00D540BB">
        <w:rPr>
          <w:rFonts w:eastAsia="Verdana"/>
          <w:spacing w:val="1"/>
          <w:sz w:val="20"/>
          <w:szCs w:val="20"/>
          <w:lang w:val="en-US"/>
        </w:rPr>
        <w:t>е</w:t>
      </w:r>
      <w:r w:rsidR="007108C2" w:rsidRPr="00D540BB">
        <w:rPr>
          <w:rFonts w:eastAsia="Verdana"/>
          <w:sz w:val="20"/>
          <w:szCs w:val="20"/>
          <w:lang w:val="en-US"/>
        </w:rPr>
        <w:t>чат</w:t>
      </w:r>
      <w:r w:rsidR="007108C2" w:rsidRPr="00D540BB">
        <w:rPr>
          <w:rFonts w:eastAsia="Verdana"/>
          <w:spacing w:val="22"/>
          <w:sz w:val="20"/>
          <w:szCs w:val="20"/>
          <w:lang w:val="en-US"/>
        </w:rPr>
        <w:t xml:space="preserve"> </w:t>
      </w:r>
      <w:r w:rsidR="007108C2" w:rsidRPr="00D540BB">
        <w:rPr>
          <w:rFonts w:eastAsia="Verdana"/>
          <w:spacing w:val="2"/>
          <w:sz w:val="20"/>
          <w:szCs w:val="20"/>
          <w:lang w:val="en-US"/>
        </w:rPr>
        <w:t>п</w:t>
      </w:r>
      <w:r w:rsidR="007108C2" w:rsidRPr="00D540BB">
        <w:rPr>
          <w:rFonts w:eastAsia="Verdana"/>
          <w:spacing w:val="-1"/>
          <w:sz w:val="20"/>
          <w:szCs w:val="20"/>
          <w:lang w:val="en-US"/>
        </w:rPr>
        <w:t>о</w:t>
      </w:r>
      <w:r w:rsidR="007108C2" w:rsidRPr="00D540BB">
        <w:rPr>
          <w:rFonts w:eastAsia="Verdana"/>
          <w:sz w:val="20"/>
          <w:szCs w:val="20"/>
          <w:lang w:val="en-US"/>
        </w:rPr>
        <w:t>нуђач</w:t>
      </w:r>
      <w:r w:rsidR="007108C2" w:rsidRPr="00D540BB">
        <w:rPr>
          <w:rFonts w:eastAsia="Verdana"/>
          <w:spacing w:val="2"/>
          <w:sz w:val="20"/>
          <w:szCs w:val="20"/>
          <w:lang w:val="en-US"/>
        </w:rPr>
        <w:t>а</w:t>
      </w:r>
      <w:r w:rsidR="007108C2" w:rsidRPr="00D540BB">
        <w:rPr>
          <w:rFonts w:eastAsia="Verdana"/>
          <w:sz w:val="20"/>
          <w:szCs w:val="20"/>
          <w:lang w:val="en-US"/>
        </w:rPr>
        <w:t>.</w:t>
      </w:r>
      <w:r w:rsidR="007108C2" w:rsidRPr="00D540BB">
        <w:rPr>
          <w:rFonts w:eastAsia="Verdana"/>
          <w:spacing w:val="22"/>
          <w:sz w:val="20"/>
          <w:szCs w:val="20"/>
          <w:lang w:val="en-US"/>
        </w:rPr>
        <w:t xml:space="preserve"> </w:t>
      </w:r>
      <w:r w:rsidR="007108C2" w:rsidRPr="00D540BB">
        <w:rPr>
          <w:rFonts w:eastAsia="Verdana"/>
          <w:spacing w:val="2"/>
          <w:sz w:val="20"/>
          <w:szCs w:val="20"/>
          <w:lang w:val="en-US"/>
        </w:rPr>
        <w:t>М</w:t>
      </w:r>
      <w:r w:rsidR="007108C2" w:rsidRPr="00D540BB">
        <w:rPr>
          <w:rFonts w:eastAsia="Verdana"/>
          <w:spacing w:val="-2"/>
          <w:sz w:val="20"/>
          <w:szCs w:val="20"/>
          <w:lang w:val="en-US"/>
        </w:rPr>
        <w:t>е</w:t>
      </w:r>
      <w:r w:rsidR="007108C2" w:rsidRPr="00D540BB">
        <w:rPr>
          <w:rFonts w:eastAsia="Verdana"/>
          <w:sz w:val="20"/>
          <w:szCs w:val="20"/>
          <w:lang w:val="en-US"/>
        </w:rPr>
        <w:t>н</w:t>
      </w:r>
      <w:r w:rsidR="007108C2" w:rsidRPr="00D540BB">
        <w:rPr>
          <w:rFonts w:eastAsia="Verdana"/>
          <w:spacing w:val="2"/>
          <w:sz w:val="20"/>
          <w:szCs w:val="20"/>
          <w:lang w:val="en-US"/>
        </w:rPr>
        <w:t>и</w:t>
      </w:r>
      <w:r w:rsidR="007108C2" w:rsidRPr="00D540BB">
        <w:rPr>
          <w:rFonts w:eastAsia="Verdana"/>
          <w:sz w:val="20"/>
          <w:szCs w:val="20"/>
          <w:lang w:val="en-US"/>
        </w:rPr>
        <w:t>чно</w:t>
      </w:r>
      <w:r w:rsidR="007108C2" w:rsidRPr="00D540BB">
        <w:rPr>
          <w:rFonts w:eastAsia="Verdana"/>
          <w:spacing w:val="21"/>
          <w:sz w:val="20"/>
          <w:szCs w:val="20"/>
          <w:lang w:val="en-US"/>
        </w:rPr>
        <w:t xml:space="preserve"> </w:t>
      </w:r>
      <w:r w:rsidR="007108C2" w:rsidRPr="00D540BB">
        <w:rPr>
          <w:rFonts w:eastAsia="Verdana"/>
          <w:spacing w:val="2"/>
          <w:sz w:val="20"/>
          <w:szCs w:val="20"/>
          <w:lang w:val="en-US"/>
        </w:rPr>
        <w:t>п</w:t>
      </w:r>
      <w:r w:rsidR="007108C2" w:rsidRPr="00D540BB">
        <w:rPr>
          <w:rFonts w:eastAsia="Verdana"/>
          <w:sz w:val="20"/>
          <w:szCs w:val="20"/>
          <w:lang w:val="en-US"/>
        </w:rPr>
        <w:t>и</w:t>
      </w:r>
      <w:r w:rsidR="007108C2" w:rsidRPr="00D540BB">
        <w:rPr>
          <w:rFonts w:eastAsia="Verdana"/>
          <w:spacing w:val="-1"/>
          <w:sz w:val="20"/>
          <w:szCs w:val="20"/>
          <w:lang w:val="en-US"/>
        </w:rPr>
        <w:t>с</w:t>
      </w:r>
      <w:r w:rsidR="007108C2" w:rsidRPr="00D540BB">
        <w:rPr>
          <w:rFonts w:eastAsia="Verdana"/>
          <w:spacing w:val="2"/>
          <w:sz w:val="20"/>
          <w:szCs w:val="20"/>
          <w:lang w:val="en-US"/>
        </w:rPr>
        <w:t>м</w:t>
      </w:r>
      <w:r w:rsidR="007108C2" w:rsidRPr="00D540BB">
        <w:rPr>
          <w:rFonts w:eastAsia="Verdana"/>
          <w:spacing w:val="-1"/>
          <w:sz w:val="20"/>
          <w:szCs w:val="20"/>
          <w:lang w:val="en-US"/>
        </w:rPr>
        <w:t>о</w:t>
      </w:r>
      <w:r w:rsidR="007108C2" w:rsidRPr="00D540BB">
        <w:rPr>
          <w:rFonts w:eastAsia="Verdana"/>
          <w:sz w:val="20"/>
          <w:szCs w:val="20"/>
          <w:lang w:val="en-US"/>
        </w:rPr>
        <w:t>/</w:t>
      </w:r>
      <w:r w:rsidR="007108C2" w:rsidRPr="00D540BB">
        <w:rPr>
          <w:rFonts w:eastAsia="Verdana"/>
          <w:spacing w:val="1"/>
          <w:sz w:val="20"/>
          <w:szCs w:val="20"/>
          <w:lang w:val="en-US"/>
        </w:rPr>
        <w:t>о</w:t>
      </w:r>
      <w:r w:rsidR="007108C2" w:rsidRPr="00D540BB">
        <w:rPr>
          <w:rFonts w:eastAsia="Verdana"/>
          <w:spacing w:val="-1"/>
          <w:sz w:val="20"/>
          <w:szCs w:val="20"/>
          <w:lang w:val="en-US"/>
        </w:rPr>
        <w:t>в</w:t>
      </w:r>
      <w:r w:rsidR="007108C2" w:rsidRPr="00D540BB">
        <w:rPr>
          <w:rFonts w:eastAsia="Verdana"/>
          <w:spacing w:val="1"/>
          <w:sz w:val="20"/>
          <w:szCs w:val="20"/>
          <w:lang w:val="en-US"/>
        </w:rPr>
        <w:t>л</w:t>
      </w:r>
      <w:r w:rsidR="007108C2" w:rsidRPr="00D540BB">
        <w:rPr>
          <w:rFonts w:eastAsia="Verdana"/>
          <w:sz w:val="20"/>
          <w:szCs w:val="20"/>
          <w:lang w:val="en-US"/>
        </w:rPr>
        <w:t>аш</w:t>
      </w:r>
      <w:r w:rsidR="007108C2" w:rsidRPr="00D540BB">
        <w:rPr>
          <w:rFonts w:eastAsia="Verdana"/>
          <w:spacing w:val="1"/>
          <w:sz w:val="20"/>
          <w:szCs w:val="20"/>
          <w:lang w:val="en-US"/>
        </w:rPr>
        <w:t>ћ</w:t>
      </w:r>
      <w:r w:rsidR="007108C2" w:rsidRPr="00D540BB">
        <w:rPr>
          <w:rFonts w:eastAsia="Verdana"/>
          <w:spacing w:val="-2"/>
          <w:sz w:val="20"/>
          <w:szCs w:val="20"/>
          <w:lang w:val="en-US"/>
        </w:rPr>
        <w:t>е</w:t>
      </w:r>
      <w:r w:rsidR="007108C2" w:rsidRPr="00D540BB">
        <w:rPr>
          <w:rFonts w:eastAsia="Verdana"/>
          <w:sz w:val="20"/>
          <w:szCs w:val="20"/>
          <w:lang w:val="en-US"/>
        </w:rPr>
        <w:t>ње</w:t>
      </w:r>
      <w:r w:rsidR="007108C2" w:rsidRPr="00D540BB">
        <w:rPr>
          <w:rFonts w:eastAsia="Verdana"/>
          <w:w w:val="99"/>
          <w:sz w:val="20"/>
          <w:szCs w:val="20"/>
          <w:lang w:val="en-US"/>
        </w:rPr>
        <w:t xml:space="preserve"> </w:t>
      </w:r>
      <w:r w:rsidR="007108C2" w:rsidRPr="00D540BB">
        <w:rPr>
          <w:rFonts w:eastAsia="Verdana"/>
          <w:spacing w:val="-1"/>
          <w:sz w:val="20"/>
          <w:szCs w:val="20"/>
          <w:lang w:val="en-US"/>
        </w:rPr>
        <w:t>о</w:t>
      </w:r>
      <w:r w:rsidR="007108C2" w:rsidRPr="00D540BB">
        <w:rPr>
          <w:rFonts w:eastAsia="Verdana"/>
          <w:sz w:val="20"/>
          <w:szCs w:val="20"/>
          <w:lang w:val="en-US"/>
        </w:rPr>
        <w:t>ба</w:t>
      </w:r>
      <w:r w:rsidR="007108C2" w:rsidRPr="00D540BB">
        <w:rPr>
          <w:rFonts w:eastAsia="Verdana"/>
          <w:spacing w:val="1"/>
          <w:sz w:val="20"/>
          <w:szCs w:val="20"/>
          <w:lang w:val="en-US"/>
        </w:rPr>
        <w:t>в</w:t>
      </w:r>
      <w:r w:rsidR="007108C2" w:rsidRPr="00D540BB">
        <w:rPr>
          <w:rFonts w:eastAsia="Verdana"/>
          <w:spacing w:val="-2"/>
          <w:sz w:val="20"/>
          <w:szCs w:val="20"/>
          <w:lang w:val="en-US"/>
        </w:rPr>
        <w:t>е</w:t>
      </w:r>
      <w:r w:rsidR="007108C2" w:rsidRPr="00D540BB">
        <w:rPr>
          <w:rFonts w:eastAsia="Verdana"/>
          <w:spacing w:val="1"/>
          <w:sz w:val="20"/>
          <w:szCs w:val="20"/>
          <w:lang w:val="en-US"/>
        </w:rPr>
        <w:t>з</w:t>
      </w:r>
      <w:r w:rsidR="007108C2" w:rsidRPr="00D540BB">
        <w:rPr>
          <w:rFonts w:eastAsia="Verdana"/>
          <w:sz w:val="20"/>
          <w:szCs w:val="20"/>
          <w:lang w:val="en-US"/>
        </w:rPr>
        <w:t>но</w:t>
      </w:r>
      <w:r w:rsidR="007108C2" w:rsidRPr="00D540BB">
        <w:rPr>
          <w:rFonts w:eastAsia="Verdana"/>
          <w:spacing w:val="58"/>
          <w:sz w:val="20"/>
          <w:szCs w:val="20"/>
          <w:lang w:val="en-US"/>
        </w:rPr>
        <w:t xml:space="preserve"> </w:t>
      </w:r>
      <w:r w:rsidR="007108C2" w:rsidRPr="00D540BB">
        <w:rPr>
          <w:rFonts w:eastAsia="Verdana"/>
          <w:spacing w:val="2"/>
          <w:sz w:val="20"/>
          <w:szCs w:val="20"/>
          <w:lang w:val="en-US"/>
        </w:rPr>
        <w:t>м</w:t>
      </w:r>
      <w:r w:rsidR="007108C2" w:rsidRPr="00D540BB">
        <w:rPr>
          <w:rFonts w:eastAsia="Verdana"/>
          <w:spacing w:val="-1"/>
          <w:sz w:val="20"/>
          <w:szCs w:val="20"/>
          <w:lang w:val="en-US"/>
        </w:rPr>
        <w:t>о</w:t>
      </w:r>
      <w:r w:rsidR="007108C2" w:rsidRPr="00D540BB">
        <w:rPr>
          <w:rFonts w:eastAsia="Verdana"/>
          <w:sz w:val="20"/>
          <w:szCs w:val="20"/>
          <w:lang w:val="en-US"/>
        </w:rPr>
        <w:t>ра</w:t>
      </w:r>
      <w:r w:rsidR="007108C2" w:rsidRPr="00D540BB">
        <w:rPr>
          <w:rFonts w:eastAsia="Verdana"/>
          <w:spacing w:val="59"/>
          <w:sz w:val="20"/>
          <w:szCs w:val="20"/>
          <w:lang w:val="en-US"/>
        </w:rPr>
        <w:t xml:space="preserve"> </w:t>
      </w:r>
      <w:r w:rsidR="007108C2" w:rsidRPr="00D540BB">
        <w:rPr>
          <w:rFonts w:eastAsia="Verdana"/>
          <w:sz w:val="20"/>
          <w:szCs w:val="20"/>
          <w:lang w:val="en-US"/>
        </w:rPr>
        <w:t>да</w:t>
      </w:r>
      <w:r w:rsidR="007108C2" w:rsidRPr="00D540BB">
        <w:rPr>
          <w:rFonts w:eastAsia="Verdana"/>
          <w:spacing w:val="59"/>
          <w:sz w:val="20"/>
          <w:szCs w:val="20"/>
          <w:lang w:val="en-US"/>
        </w:rPr>
        <w:t xml:space="preserve"> </w:t>
      </w:r>
      <w:r w:rsidR="007108C2" w:rsidRPr="00D540BB">
        <w:rPr>
          <w:rFonts w:eastAsia="Verdana"/>
          <w:spacing w:val="-1"/>
          <w:sz w:val="20"/>
          <w:szCs w:val="20"/>
          <w:lang w:val="en-US"/>
        </w:rPr>
        <w:t>с</w:t>
      </w:r>
      <w:r w:rsidR="007108C2" w:rsidRPr="00D540BB">
        <w:rPr>
          <w:rFonts w:eastAsia="Verdana"/>
          <w:spacing w:val="2"/>
          <w:sz w:val="20"/>
          <w:szCs w:val="20"/>
          <w:lang w:val="en-US"/>
        </w:rPr>
        <w:t>а</w:t>
      </w:r>
      <w:r w:rsidR="007108C2" w:rsidRPr="00D540BB">
        <w:rPr>
          <w:rFonts w:eastAsia="Verdana"/>
          <w:sz w:val="20"/>
          <w:szCs w:val="20"/>
          <w:lang w:val="en-US"/>
        </w:rPr>
        <w:t>држи</w:t>
      </w:r>
      <w:r w:rsidR="007108C2" w:rsidRPr="00D540BB">
        <w:rPr>
          <w:rFonts w:eastAsia="Verdana"/>
          <w:spacing w:val="58"/>
          <w:sz w:val="20"/>
          <w:szCs w:val="20"/>
          <w:lang w:val="en-US"/>
        </w:rPr>
        <w:t xml:space="preserve"> </w:t>
      </w:r>
      <w:r w:rsidR="007108C2" w:rsidRPr="00D540BB">
        <w:rPr>
          <w:rFonts w:eastAsia="Verdana"/>
          <w:sz w:val="20"/>
          <w:szCs w:val="20"/>
          <w:lang w:val="en-US"/>
        </w:rPr>
        <w:t>(п</w:t>
      </w:r>
      <w:r w:rsidR="007108C2" w:rsidRPr="00D540BB">
        <w:rPr>
          <w:rFonts w:eastAsia="Verdana"/>
          <w:spacing w:val="-1"/>
          <w:sz w:val="20"/>
          <w:szCs w:val="20"/>
          <w:lang w:val="en-US"/>
        </w:rPr>
        <w:t>о</w:t>
      </w:r>
      <w:r w:rsidR="007108C2" w:rsidRPr="00D540BB">
        <w:rPr>
          <w:rFonts w:eastAsia="Verdana"/>
          <w:sz w:val="20"/>
          <w:szCs w:val="20"/>
          <w:lang w:val="en-US"/>
        </w:rPr>
        <w:t>р</w:t>
      </w:r>
      <w:r w:rsidR="007108C2" w:rsidRPr="00D540BB">
        <w:rPr>
          <w:rFonts w:eastAsia="Verdana"/>
          <w:spacing w:val="-2"/>
          <w:sz w:val="20"/>
          <w:szCs w:val="20"/>
          <w:lang w:val="en-US"/>
        </w:rPr>
        <w:t>е</w:t>
      </w:r>
      <w:r w:rsidR="007108C2" w:rsidRPr="00D540BB">
        <w:rPr>
          <w:rFonts w:eastAsia="Verdana"/>
          <w:sz w:val="20"/>
          <w:szCs w:val="20"/>
          <w:lang w:val="en-US"/>
        </w:rPr>
        <w:t>д</w:t>
      </w:r>
      <w:r w:rsidR="007108C2" w:rsidRPr="00D540BB">
        <w:rPr>
          <w:rFonts w:eastAsia="Verdana"/>
          <w:spacing w:val="62"/>
          <w:sz w:val="20"/>
          <w:szCs w:val="20"/>
          <w:lang w:val="en-US"/>
        </w:rPr>
        <w:t xml:space="preserve"> </w:t>
      </w:r>
      <w:r w:rsidR="007108C2" w:rsidRPr="00D540BB">
        <w:rPr>
          <w:rFonts w:eastAsia="Verdana"/>
          <w:spacing w:val="-1"/>
          <w:sz w:val="20"/>
          <w:szCs w:val="20"/>
          <w:lang w:val="en-US"/>
        </w:rPr>
        <w:t>о</w:t>
      </w:r>
      <w:r w:rsidR="007108C2" w:rsidRPr="00D540BB">
        <w:rPr>
          <w:rFonts w:eastAsia="Verdana"/>
          <w:spacing w:val="1"/>
          <w:sz w:val="20"/>
          <w:szCs w:val="20"/>
          <w:lang w:val="en-US"/>
        </w:rPr>
        <w:t>с</w:t>
      </w:r>
      <w:r w:rsidR="007108C2" w:rsidRPr="00D540BB">
        <w:rPr>
          <w:rFonts w:eastAsia="Verdana"/>
          <w:sz w:val="20"/>
          <w:szCs w:val="20"/>
          <w:lang w:val="en-US"/>
        </w:rPr>
        <w:t>талих</w:t>
      </w:r>
      <w:r w:rsidR="007108C2" w:rsidRPr="00D540BB">
        <w:rPr>
          <w:rFonts w:eastAsia="Verdana"/>
          <w:spacing w:val="60"/>
          <w:sz w:val="20"/>
          <w:szCs w:val="20"/>
          <w:lang w:val="en-US"/>
        </w:rPr>
        <w:t xml:space="preserve"> </w:t>
      </w:r>
      <w:r w:rsidR="007108C2" w:rsidRPr="00D540BB">
        <w:rPr>
          <w:rFonts w:eastAsia="Verdana"/>
          <w:sz w:val="20"/>
          <w:szCs w:val="20"/>
          <w:lang w:val="en-US"/>
        </w:rPr>
        <w:t>п</w:t>
      </w:r>
      <w:r w:rsidR="007108C2" w:rsidRPr="00D540BB">
        <w:rPr>
          <w:rFonts w:eastAsia="Verdana"/>
          <w:spacing w:val="-1"/>
          <w:sz w:val="20"/>
          <w:szCs w:val="20"/>
          <w:lang w:val="en-US"/>
        </w:rPr>
        <w:t>о</w:t>
      </w:r>
      <w:r w:rsidR="007108C2" w:rsidRPr="00D540BB">
        <w:rPr>
          <w:rFonts w:eastAsia="Verdana"/>
          <w:sz w:val="20"/>
          <w:szCs w:val="20"/>
          <w:lang w:val="en-US"/>
        </w:rPr>
        <w:t>датака)</w:t>
      </w:r>
      <w:r w:rsidR="007108C2" w:rsidRPr="00D540BB">
        <w:rPr>
          <w:rFonts w:eastAsia="Verdana"/>
          <w:spacing w:val="59"/>
          <w:sz w:val="20"/>
          <w:szCs w:val="20"/>
          <w:lang w:val="en-US"/>
        </w:rPr>
        <w:t xml:space="preserve"> </w:t>
      </w:r>
      <w:r w:rsidR="007108C2" w:rsidRPr="00D540BB">
        <w:rPr>
          <w:rFonts w:eastAsia="Verdana"/>
          <w:sz w:val="20"/>
          <w:szCs w:val="20"/>
          <w:lang w:val="en-US"/>
        </w:rPr>
        <w:t>и</w:t>
      </w:r>
      <w:r w:rsidR="007108C2" w:rsidRPr="00D540BB">
        <w:rPr>
          <w:rFonts w:eastAsia="Verdana"/>
          <w:spacing w:val="58"/>
          <w:sz w:val="20"/>
          <w:szCs w:val="20"/>
          <w:lang w:val="en-US"/>
        </w:rPr>
        <w:t xml:space="preserve"> </w:t>
      </w:r>
      <w:r w:rsidR="007108C2" w:rsidRPr="00D540BB">
        <w:rPr>
          <w:rFonts w:eastAsia="Verdana"/>
          <w:sz w:val="20"/>
          <w:szCs w:val="20"/>
          <w:lang w:val="en-US"/>
        </w:rPr>
        <w:t>т</w:t>
      </w:r>
      <w:r w:rsidR="007108C2" w:rsidRPr="00D540BB">
        <w:rPr>
          <w:rFonts w:eastAsia="Verdana"/>
          <w:spacing w:val="2"/>
          <w:sz w:val="20"/>
          <w:szCs w:val="20"/>
          <w:lang w:val="en-US"/>
        </w:rPr>
        <w:t>а</w:t>
      </w:r>
      <w:r w:rsidR="007108C2" w:rsidRPr="00D540BB">
        <w:rPr>
          <w:rFonts w:eastAsia="Verdana"/>
          <w:sz w:val="20"/>
          <w:szCs w:val="20"/>
          <w:lang w:val="en-US"/>
        </w:rPr>
        <w:t>чан</w:t>
      </w:r>
      <w:r w:rsidR="007108C2" w:rsidRPr="00D540BB">
        <w:rPr>
          <w:rFonts w:eastAsia="Verdana"/>
          <w:spacing w:val="58"/>
          <w:sz w:val="20"/>
          <w:szCs w:val="20"/>
          <w:lang w:val="en-US"/>
        </w:rPr>
        <w:t xml:space="preserve"> </w:t>
      </w:r>
      <w:r w:rsidR="007108C2" w:rsidRPr="00D540BB">
        <w:rPr>
          <w:rFonts w:eastAsia="Verdana"/>
          <w:spacing w:val="2"/>
          <w:sz w:val="20"/>
          <w:szCs w:val="20"/>
          <w:lang w:val="en-US"/>
        </w:rPr>
        <w:t>н</w:t>
      </w:r>
      <w:r w:rsidR="007108C2" w:rsidRPr="00D540BB">
        <w:rPr>
          <w:rFonts w:eastAsia="Verdana"/>
          <w:sz w:val="20"/>
          <w:szCs w:val="20"/>
          <w:lang w:val="en-US"/>
        </w:rPr>
        <w:t>а</w:t>
      </w:r>
      <w:r w:rsidR="007108C2" w:rsidRPr="00D540BB">
        <w:rPr>
          <w:rFonts w:eastAsia="Verdana"/>
          <w:spacing w:val="1"/>
          <w:sz w:val="20"/>
          <w:szCs w:val="20"/>
          <w:lang w:val="en-US"/>
        </w:rPr>
        <w:t>з</w:t>
      </w:r>
      <w:r w:rsidR="007108C2" w:rsidRPr="00D540BB">
        <w:rPr>
          <w:rFonts w:eastAsia="Verdana"/>
          <w:sz w:val="20"/>
          <w:szCs w:val="20"/>
          <w:lang w:val="en-US"/>
        </w:rPr>
        <w:t>ив</w:t>
      </w:r>
      <w:r w:rsidR="007108C2" w:rsidRPr="00D540BB">
        <w:rPr>
          <w:rFonts w:eastAsia="Verdana"/>
          <w:spacing w:val="58"/>
          <w:sz w:val="20"/>
          <w:szCs w:val="20"/>
          <w:lang w:val="en-US"/>
        </w:rPr>
        <w:t xml:space="preserve"> </w:t>
      </w:r>
      <w:r w:rsidR="007108C2" w:rsidRPr="00D540BB">
        <w:rPr>
          <w:rFonts w:eastAsia="Verdana"/>
          <w:sz w:val="20"/>
          <w:szCs w:val="20"/>
          <w:lang w:val="en-US"/>
        </w:rPr>
        <w:t>к</w:t>
      </w:r>
      <w:r w:rsidR="007108C2" w:rsidRPr="00D540BB">
        <w:rPr>
          <w:rFonts w:eastAsia="Verdana"/>
          <w:spacing w:val="-2"/>
          <w:sz w:val="20"/>
          <w:szCs w:val="20"/>
          <w:lang w:val="en-US"/>
        </w:rPr>
        <w:t>о</w:t>
      </w:r>
      <w:r w:rsidR="007108C2" w:rsidRPr="00D540BB">
        <w:rPr>
          <w:rFonts w:eastAsia="Verdana"/>
          <w:spacing w:val="3"/>
          <w:sz w:val="20"/>
          <w:szCs w:val="20"/>
          <w:lang w:val="en-US"/>
        </w:rPr>
        <w:t>р</w:t>
      </w:r>
      <w:r w:rsidR="007108C2" w:rsidRPr="00D540BB">
        <w:rPr>
          <w:rFonts w:eastAsia="Verdana"/>
          <w:sz w:val="20"/>
          <w:szCs w:val="20"/>
          <w:lang w:val="en-US"/>
        </w:rPr>
        <w:t>и</w:t>
      </w:r>
      <w:r w:rsidR="007108C2" w:rsidRPr="00D540BB">
        <w:rPr>
          <w:rFonts w:eastAsia="Verdana"/>
          <w:spacing w:val="-1"/>
          <w:sz w:val="20"/>
          <w:szCs w:val="20"/>
          <w:lang w:val="en-US"/>
        </w:rPr>
        <w:t>с</w:t>
      </w:r>
      <w:r w:rsidR="007108C2" w:rsidRPr="00D540BB">
        <w:rPr>
          <w:rFonts w:eastAsia="Verdana"/>
          <w:spacing w:val="2"/>
          <w:sz w:val="20"/>
          <w:szCs w:val="20"/>
          <w:lang w:val="en-US"/>
        </w:rPr>
        <w:t>н</w:t>
      </w:r>
      <w:r w:rsidR="007108C2" w:rsidRPr="00D540BB">
        <w:rPr>
          <w:rFonts w:eastAsia="Verdana"/>
          <w:sz w:val="20"/>
          <w:szCs w:val="20"/>
          <w:lang w:val="en-US"/>
        </w:rPr>
        <w:t>и</w:t>
      </w:r>
      <w:r w:rsidR="007108C2" w:rsidRPr="00D540BB">
        <w:rPr>
          <w:rFonts w:eastAsia="Verdana"/>
          <w:spacing w:val="-1"/>
          <w:sz w:val="20"/>
          <w:szCs w:val="20"/>
          <w:lang w:val="en-US"/>
        </w:rPr>
        <w:t>к</w:t>
      </w:r>
      <w:r w:rsidR="007108C2" w:rsidRPr="00D540BB">
        <w:rPr>
          <w:rFonts w:eastAsia="Verdana"/>
          <w:sz w:val="20"/>
          <w:szCs w:val="20"/>
          <w:lang w:val="en-US"/>
        </w:rPr>
        <w:t>а</w:t>
      </w:r>
      <w:r w:rsidR="007108C2" w:rsidRPr="00D540BB">
        <w:rPr>
          <w:rFonts w:eastAsia="Verdana"/>
          <w:spacing w:val="59"/>
          <w:sz w:val="20"/>
          <w:szCs w:val="20"/>
          <w:lang w:val="en-US"/>
        </w:rPr>
        <w:t xml:space="preserve"> </w:t>
      </w:r>
      <w:r w:rsidR="007108C2" w:rsidRPr="00D540BB">
        <w:rPr>
          <w:rFonts w:eastAsia="Verdana"/>
          <w:sz w:val="20"/>
          <w:szCs w:val="20"/>
          <w:lang w:val="en-US"/>
        </w:rPr>
        <w:t>м</w:t>
      </w:r>
      <w:r w:rsidR="007108C2" w:rsidRPr="00D540BB">
        <w:rPr>
          <w:rFonts w:eastAsia="Verdana"/>
          <w:spacing w:val="1"/>
          <w:sz w:val="20"/>
          <w:szCs w:val="20"/>
          <w:lang w:val="en-US"/>
        </w:rPr>
        <w:t>е</w:t>
      </w:r>
      <w:r w:rsidR="007108C2" w:rsidRPr="00D540BB">
        <w:rPr>
          <w:rFonts w:eastAsia="Verdana"/>
          <w:sz w:val="20"/>
          <w:szCs w:val="20"/>
          <w:lang w:val="en-US"/>
        </w:rPr>
        <w:t>н</w:t>
      </w:r>
      <w:r w:rsidR="007108C2" w:rsidRPr="00D540BB">
        <w:rPr>
          <w:rFonts w:eastAsia="Verdana"/>
          <w:spacing w:val="2"/>
          <w:sz w:val="20"/>
          <w:szCs w:val="20"/>
          <w:lang w:val="en-US"/>
        </w:rPr>
        <w:t>и</w:t>
      </w:r>
      <w:r w:rsidR="007108C2" w:rsidRPr="00D540BB">
        <w:rPr>
          <w:rFonts w:eastAsia="Verdana"/>
          <w:sz w:val="20"/>
          <w:szCs w:val="20"/>
          <w:lang w:val="en-US"/>
        </w:rPr>
        <w:t>чн</w:t>
      </w:r>
      <w:r w:rsidR="007108C2" w:rsidRPr="00D540BB">
        <w:rPr>
          <w:rFonts w:eastAsia="Verdana"/>
          <w:spacing w:val="-2"/>
          <w:sz w:val="20"/>
          <w:szCs w:val="20"/>
          <w:lang w:val="en-US"/>
        </w:rPr>
        <w:t>о</w:t>
      </w:r>
      <w:r w:rsidR="007108C2" w:rsidRPr="00D540BB">
        <w:rPr>
          <w:rFonts w:eastAsia="Verdana"/>
          <w:sz w:val="20"/>
          <w:szCs w:val="20"/>
          <w:lang w:val="en-US"/>
        </w:rPr>
        <w:t>г</w:t>
      </w:r>
      <w:r w:rsidR="007108C2" w:rsidRPr="00D540BB">
        <w:rPr>
          <w:rFonts w:eastAsia="Verdana"/>
          <w:w w:val="99"/>
          <w:sz w:val="20"/>
          <w:szCs w:val="20"/>
          <w:lang w:val="en-US"/>
        </w:rPr>
        <w:t xml:space="preserve"> </w:t>
      </w:r>
      <w:r w:rsidR="007108C2" w:rsidRPr="00D540BB">
        <w:rPr>
          <w:rFonts w:eastAsia="Verdana"/>
          <w:sz w:val="20"/>
          <w:szCs w:val="20"/>
          <w:lang w:val="en-US"/>
        </w:rPr>
        <w:t>пи</w:t>
      </w:r>
      <w:r w:rsidR="007108C2" w:rsidRPr="00D540BB">
        <w:rPr>
          <w:rFonts w:eastAsia="Verdana"/>
          <w:spacing w:val="-1"/>
          <w:sz w:val="20"/>
          <w:szCs w:val="20"/>
          <w:lang w:val="en-US"/>
        </w:rPr>
        <w:t>с</w:t>
      </w:r>
      <w:r w:rsidR="007108C2" w:rsidRPr="00D540BB">
        <w:rPr>
          <w:rFonts w:eastAsia="Verdana"/>
          <w:sz w:val="20"/>
          <w:szCs w:val="20"/>
          <w:lang w:val="en-US"/>
        </w:rPr>
        <w:t>ма/</w:t>
      </w:r>
      <w:r w:rsidR="007108C2" w:rsidRPr="00D540BB">
        <w:rPr>
          <w:rFonts w:eastAsia="Verdana"/>
          <w:spacing w:val="1"/>
          <w:sz w:val="20"/>
          <w:szCs w:val="20"/>
          <w:lang w:val="en-US"/>
        </w:rPr>
        <w:t>о</w:t>
      </w:r>
      <w:r w:rsidR="007108C2" w:rsidRPr="00D540BB">
        <w:rPr>
          <w:rFonts w:eastAsia="Verdana"/>
          <w:spacing w:val="-1"/>
          <w:sz w:val="20"/>
          <w:szCs w:val="20"/>
          <w:lang w:val="en-US"/>
        </w:rPr>
        <w:t>в</w:t>
      </w:r>
      <w:r w:rsidR="007108C2" w:rsidRPr="00D540BB">
        <w:rPr>
          <w:rFonts w:eastAsia="Verdana"/>
          <w:spacing w:val="1"/>
          <w:sz w:val="20"/>
          <w:szCs w:val="20"/>
          <w:lang w:val="en-US"/>
        </w:rPr>
        <w:t>л</w:t>
      </w:r>
      <w:r w:rsidR="007108C2" w:rsidRPr="00D540BB">
        <w:rPr>
          <w:rFonts w:eastAsia="Verdana"/>
          <w:sz w:val="20"/>
          <w:szCs w:val="20"/>
          <w:lang w:val="en-US"/>
        </w:rPr>
        <w:t>аш</w:t>
      </w:r>
      <w:r w:rsidR="007108C2" w:rsidRPr="00D540BB">
        <w:rPr>
          <w:rFonts w:eastAsia="Verdana"/>
          <w:spacing w:val="1"/>
          <w:sz w:val="20"/>
          <w:szCs w:val="20"/>
          <w:lang w:val="en-US"/>
        </w:rPr>
        <w:t>ћ</w:t>
      </w:r>
      <w:r w:rsidR="007108C2" w:rsidRPr="00D540BB">
        <w:rPr>
          <w:rFonts w:eastAsia="Verdana"/>
          <w:spacing w:val="-2"/>
          <w:sz w:val="20"/>
          <w:szCs w:val="20"/>
          <w:lang w:val="en-US"/>
        </w:rPr>
        <w:t>е</w:t>
      </w:r>
      <w:r w:rsidR="007108C2" w:rsidRPr="00D540BB">
        <w:rPr>
          <w:rFonts w:eastAsia="Verdana"/>
          <w:sz w:val="20"/>
          <w:szCs w:val="20"/>
          <w:lang w:val="en-US"/>
        </w:rPr>
        <w:t>ња</w:t>
      </w:r>
      <w:r w:rsidR="007108C2" w:rsidRPr="00D540BB">
        <w:rPr>
          <w:rFonts w:eastAsia="Verdana"/>
          <w:spacing w:val="46"/>
          <w:sz w:val="20"/>
          <w:szCs w:val="20"/>
          <w:lang w:val="en-US"/>
        </w:rPr>
        <w:t xml:space="preserve"> </w:t>
      </w:r>
      <w:r w:rsidR="007108C2" w:rsidRPr="00D540BB">
        <w:rPr>
          <w:rFonts w:eastAsia="Verdana"/>
          <w:sz w:val="20"/>
          <w:szCs w:val="20"/>
          <w:lang w:val="en-US"/>
        </w:rPr>
        <w:t>(</w:t>
      </w:r>
      <w:r w:rsidR="007108C2" w:rsidRPr="00D540BB">
        <w:rPr>
          <w:rFonts w:eastAsia="Verdana"/>
          <w:spacing w:val="-1"/>
          <w:sz w:val="20"/>
          <w:szCs w:val="20"/>
          <w:lang w:val="en-US"/>
        </w:rPr>
        <w:t>Н</w:t>
      </w:r>
      <w:r w:rsidR="007108C2" w:rsidRPr="00D540BB">
        <w:rPr>
          <w:rFonts w:eastAsia="Verdana"/>
          <w:spacing w:val="2"/>
          <w:sz w:val="20"/>
          <w:szCs w:val="20"/>
          <w:lang w:val="en-US"/>
        </w:rPr>
        <w:t>а</w:t>
      </w:r>
      <w:r w:rsidR="007108C2" w:rsidRPr="00D540BB">
        <w:rPr>
          <w:rFonts w:eastAsia="Verdana"/>
          <w:sz w:val="20"/>
          <w:szCs w:val="20"/>
          <w:lang w:val="en-US"/>
        </w:rPr>
        <w:t>ру</w:t>
      </w:r>
      <w:r w:rsidR="007108C2" w:rsidRPr="00D540BB">
        <w:rPr>
          <w:rFonts w:eastAsia="Verdana"/>
          <w:spacing w:val="-1"/>
          <w:sz w:val="20"/>
          <w:szCs w:val="20"/>
          <w:lang w:val="en-US"/>
        </w:rPr>
        <w:t>ч</w:t>
      </w:r>
      <w:r w:rsidR="007108C2" w:rsidRPr="00D540BB">
        <w:rPr>
          <w:rFonts w:eastAsia="Verdana"/>
          <w:spacing w:val="2"/>
          <w:sz w:val="20"/>
          <w:szCs w:val="20"/>
          <w:lang w:val="en-US"/>
        </w:rPr>
        <w:t>и</w:t>
      </w:r>
      <w:r w:rsidR="007108C2" w:rsidRPr="00D540BB">
        <w:rPr>
          <w:rFonts w:eastAsia="Verdana"/>
          <w:spacing w:val="-1"/>
          <w:sz w:val="20"/>
          <w:szCs w:val="20"/>
          <w:lang w:val="en-US"/>
        </w:rPr>
        <w:t>о</w:t>
      </w:r>
      <w:r w:rsidR="007108C2" w:rsidRPr="00D540BB">
        <w:rPr>
          <w:rFonts w:eastAsia="Verdana"/>
          <w:spacing w:val="1"/>
          <w:sz w:val="20"/>
          <w:szCs w:val="20"/>
          <w:lang w:val="en-US"/>
        </w:rPr>
        <w:t>ц</w:t>
      </w:r>
      <w:r w:rsidR="007108C2" w:rsidRPr="00D540BB">
        <w:rPr>
          <w:rFonts w:eastAsia="Verdana"/>
          <w:sz w:val="20"/>
          <w:szCs w:val="20"/>
          <w:lang w:val="en-US"/>
        </w:rPr>
        <w:t>а),</w:t>
      </w:r>
      <w:r w:rsidR="007108C2" w:rsidRPr="00D540BB">
        <w:rPr>
          <w:rFonts w:eastAsia="Verdana"/>
          <w:spacing w:val="44"/>
          <w:sz w:val="20"/>
          <w:szCs w:val="20"/>
          <w:lang w:val="en-US"/>
        </w:rPr>
        <w:t xml:space="preserve"> </w:t>
      </w:r>
      <w:r w:rsidR="007108C2" w:rsidRPr="00D540BB">
        <w:rPr>
          <w:rFonts w:eastAsia="Verdana"/>
          <w:sz w:val="20"/>
          <w:szCs w:val="20"/>
          <w:lang w:val="en-US"/>
        </w:rPr>
        <w:t>пр</w:t>
      </w:r>
      <w:r w:rsidR="007108C2" w:rsidRPr="00D540BB">
        <w:rPr>
          <w:rFonts w:eastAsia="Verdana"/>
          <w:spacing w:val="-2"/>
          <w:sz w:val="20"/>
          <w:szCs w:val="20"/>
          <w:lang w:val="en-US"/>
        </w:rPr>
        <w:t>е</w:t>
      </w:r>
      <w:r w:rsidR="007108C2" w:rsidRPr="00D540BB">
        <w:rPr>
          <w:rFonts w:eastAsia="Verdana"/>
          <w:sz w:val="20"/>
          <w:szCs w:val="20"/>
          <w:lang w:val="en-US"/>
        </w:rPr>
        <w:t>д</w:t>
      </w:r>
      <w:r w:rsidR="007108C2" w:rsidRPr="00D540BB">
        <w:rPr>
          <w:rFonts w:eastAsia="Verdana"/>
          <w:spacing w:val="2"/>
          <w:sz w:val="20"/>
          <w:szCs w:val="20"/>
          <w:lang w:val="en-US"/>
        </w:rPr>
        <w:t>м</w:t>
      </w:r>
      <w:r w:rsidR="007108C2" w:rsidRPr="00D540BB">
        <w:rPr>
          <w:rFonts w:eastAsia="Verdana"/>
          <w:spacing w:val="-2"/>
          <w:sz w:val="20"/>
          <w:szCs w:val="20"/>
          <w:lang w:val="en-US"/>
        </w:rPr>
        <w:t>е</w:t>
      </w:r>
      <w:r w:rsidR="007108C2" w:rsidRPr="00D540BB">
        <w:rPr>
          <w:rFonts w:eastAsia="Verdana"/>
          <w:sz w:val="20"/>
          <w:szCs w:val="20"/>
          <w:lang w:val="en-US"/>
        </w:rPr>
        <w:t>т</w:t>
      </w:r>
      <w:r w:rsidR="007108C2" w:rsidRPr="00D540BB">
        <w:rPr>
          <w:rFonts w:eastAsia="Verdana"/>
          <w:spacing w:val="46"/>
          <w:sz w:val="20"/>
          <w:szCs w:val="20"/>
          <w:lang w:val="en-US"/>
        </w:rPr>
        <w:t xml:space="preserve"> </w:t>
      </w:r>
      <w:r w:rsidR="007108C2" w:rsidRPr="00D540BB">
        <w:rPr>
          <w:rFonts w:eastAsia="Verdana"/>
          <w:sz w:val="20"/>
          <w:szCs w:val="20"/>
          <w:lang w:val="en-US"/>
        </w:rPr>
        <w:t>ја</w:t>
      </w:r>
      <w:r w:rsidR="007108C2" w:rsidRPr="00D540BB">
        <w:rPr>
          <w:rFonts w:eastAsia="Verdana"/>
          <w:spacing w:val="1"/>
          <w:sz w:val="20"/>
          <w:szCs w:val="20"/>
          <w:lang w:val="en-US"/>
        </w:rPr>
        <w:t>в</w:t>
      </w:r>
      <w:r w:rsidR="007108C2" w:rsidRPr="00D540BB">
        <w:rPr>
          <w:rFonts w:eastAsia="Verdana"/>
          <w:sz w:val="20"/>
          <w:szCs w:val="20"/>
          <w:lang w:val="en-US"/>
        </w:rPr>
        <w:t>не</w:t>
      </w:r>
      <w:r w:rsidR="007108C2" w:rsidRPr="00D540BB">
        <w:rPr>
          <w:rFonts w:eastAsia="Verdana"/>
          <w:spacing w:val="43"/>
          <w:sz w:val="20"/>
          <w:szCs w:val="20"/>
          <w:lang w:val="en-US"/>
        </w:rPr>
        <w:t xml:space="preserve"> </w:t>
      </w:r>
      <w:r w:rsidR="007108C2" w:rsidRPr="00D540BB">
        <w:rPr>
          <w:rFonts w:eastAsia="Verdana"/>
          <w:sz w:val="20"/>
          <w:szCs w:val="20"/>
          <w:lang w:val="en-US"/>
        </w:rPr>
        <w:t>наб</w:t>
      </w:r>
      <w:r w:rsidR="007108C2" w:rsidRPr="00D540BB">
        <w:rPr>
          <w:rFonts w:eastAsia="Verdana"/>
          <w:spacing w:val="2"/>
          <w:sz w:val="20"/>
          <w:szCs w:val="20"/>
          <w:lang w:val="en-US"/>
        </w:rPr>
        <w:t>а</w:t>
      </w:r>
      <w:r w:rsidR="007108C2" w:rsidRPr="00D540BB">
        <w:rPr>
          <w:rFonts w:eastAsia="Verdana"/>
          <w:spacing w:val="-1"/>
          <w:sz w:val="20"/>
          <w:szCs w:val="20"/>
          <w:lang w:val="en-US"/>
        </w:rPr>
        <w:t>в</w:t>
      </w:r>
      <w:r w:rsidR="007108C2" w:rsidRPr="00D540BB">
        <w:rPr>
          <w:rFonts w:eastAsia="Verdana"/>
          <w:spacing w:val="1"/>
          <w:sz w:val="20"/>
          <w:szCs w:val="20"/>
          <w:lang w:val="en-US"/>
        </w:rPr>
        <w:t>к</w:t>
      </w:r>
      <w:r w:rsidR="007108C2" w:rsidRPr="00D540BB">
        <w:rPr>
          <w:rFonts w:eastAsia="Verdana"/>
          <w:sz w:val="20"/>
          <w:szCs w:val="20"/>
          <w:lang w:val="en-US"/>
        </w:rPr>
        <w:t>е</w:t>
      </w:r>
      <w:r w:rsidR="007108C2" w:rsidRPr="00D540BB">
        <w:rPr>
          <w:rFonts w:eastAsia="Verdana"/>
          <w:spacing w:val="49"/>
          <w:sz w:val="20"/>
          <w:szCs w:val="20"/>
          <w:lang w:val="en-US"/>
        </w:rPr>
        <w:t xml:space="preserve"> </w:t>
      </w:r>
      <w:r w:rsidR="007108C2" w:rsidRPr="00D540BB">
        <w:rPr>
          <w:rFonts w:eastAsia="Verdana"/>
          <w:sz w:val="20"/>
          <w:szCs w:val="20"/>
          <w:lang w:val="en-US"/>
        </w:rPr>
        <w:t>–</w:t>
      </w:r>
      <w:r w:rsidR="007108C2" w:rsidRPr="00D540BB">
        <w:rPr>
          <w:rFonts w:eastAsia="Verdana"/>
          <w:spacing w:val="47"/>
          <w:sz w:val="20"/>
          <w:szCs w:val="20"/>
          <w:lang w:val="en-US"/>
        </w:rPr>
        <w:t xml:space="preserve"> </w:t>
      </w:r>
      <w:r w:rsidR="007108C2" w:rsidRPr="00D540BB">
        <w:rPr>
          <w:rFonts w:eastAsia="Verdana"/>
          <w:sz w:val="20"/>
          <w:szCs w:val="20"/>
          <w:lang w:val="en-US"/>
        </w:rPr>
        <w:t>бр</w:t>
      </w:r>
      <w:r w:rsidR="007108C2" w:rsidRPr="00D540BB">
        <w:rPr>
          <w:rFonts w:eastAsia="Verdana"/>
          <w:spacing w:val="-1"/>
          <w:sz w:val="20"/>
          <w:szCs w:val="20"/>
          <w:lang w:val="en-US"/>
        </w:rPr>
        <w:t>о</w:t>
      </w:r>
      <w:r w:rsidR="007108C2" w:rsidRPr="00D540BB">
        <w:rPr>
          <w:rFonts w:eastAsia="Verdana"/>
          <w:sz w:val="20"/>
          <w:szCs w:val="20"/>
          <w:lang w:val="en-US"/>
        </w:rPr>
        <w:t>ј</w:t>
      </w:r>
      <w:r w:rsidR="007108C2" w:rsidRPr="00D540BB">
        <w:rPr>
          <w:rFonts w:eastAsia="Verdana"/>
          <w:spacing w:val="45"/>
          <w:sz w:val="20"/>
          <w:szCs w:val="20"/>
          <w:lang w:val="en-US"/>
        </w:rPr>
        <w:t xml:space="preserve"> </w:t>
      </w:r>
      <w:r w:rsidR="007108C2" w:rsidRPr="00D540BB">
        <w:rPr>
          <w:rFonts w:eastAsia="Verdana"/>
          <w:spacing w:val="2"/>
          <w:sz w:val="20"/>
          <w:szCs w:val="20"/>
          <w:lang w:val="en-US"/>
        </w:rPr>
        <w:t>Ј</w:t>
      </w:r>
      <w:r w:rsidR="007108C2" w:rsidRPr="00D540BB">
        <w:rPr>
          <w:rFonts w:eastAsia="Verdana"/>
          <w:sz w:val="20"/>
          <w:szCs w:val="20"/>
          <w:lang w:val="en-US"/>
        </w:rPr>
        <w:t>Н</w:t>
      </w:r>
      <w:r w:rsidR="007108C2" w:rsidRPr="00D540BB">
        <w:rPr>
          <w:rFonts w:eastAsia="Verdana"/>
          <w:spacing w:val="45"/>
          <w:sz w:val="20"/>
          <w:szCs w:val="20"/>
          <w:lang w:val="en-US"/>
        </w:rPr>
        <w:t xml:space="preserve"> </w:t>
      </w:r>
      <w:r w:rsidR="007108C2" w:rsidRPr="00D540BB">
        <w:rPr>
          <w:rFonts w:eastAsia="Verdana"/>
          <w:sz w:val="20"/>
          <w:szCs w:val="20"/>
          <w:lang w:val="en-US"/>
        </w:rPr>
        <w:t>и</w:t>
      </w:r>
      <w:r w:rsidR="007108C2" w:rsidRPr="00D540BB">
        <w:rPr>
          <w:rFonts w:eastAsia="Verdana"/>
          <w:spacing w:val="44"/>
          <w:sz w:val="20"/>
          <w:szCs w:val="20"/>
          <w:lang w:val="en-US"/>
        </w:rPr>
        <w:t xml:space="preserve"> </w:t>
      </w:r>
      <w:r w:rsidR="007108C2" w:rsidRPr="00D540BB">
        <w:rPr>
          <w:rFonts w:eastAsia="Verdana"/>
          <w:sz w:val="20"/>
          <w:szCs w:val="20"/>
          <w:lang w:val="en-US"/>
        </w:rPr>
        <w:t>на</w:t>
      </w:r>
      <w:r w:rsidR="007108C2" w:rsidRPr="00D540BB">
        <w:rPr>
          <w:rFonts w:eastAsia="Verdana"/>
          <w:spacing w:val="1"/>
          <w:sz w:val="20"/>
          <w:szCs w:val="20"/>
          <w:lang w:val="en-US"/>
        </w:rPr>
        <w:t>з</w:t>
      </w:r>
      <w:r w:rsidR="007108C2" w:rsidRPr="00D540BB">
        <w:rPr>
          <w:rFonts w:eastAsia="Verdana"/>
          <w:spacing w:val="2"/>
          <w:sz w:val="20"/>
          <w:szCs w:val="20"/>
          <w:lang w:val="en-US"/>
        </w:rPr>
        <w:t>и</w:t>
      </w:r>
      <w:r w:rsidR="007108C2" w:rsidRPr="00D540BB">
        <w:rPr>
          <w:rFonts w:eastAsia="Verdana"/>
          <w:sz w:val="20"/>
          <w:szCs w:val="20"/>
          <w:lang w:val="en-US"/>
        </w:rPr>
        <w:t>в</w:t>
      </w:r>
      <w:r w:rsidR="007108C2" w:rsidRPr="00D540BB">
        <w:rPr>
          <w:rFonts w:eastAsia="Verdana"/>
          <w:spacing w:val="44"/>
          <w:sz w:val="20"/>
          <w:szCs w:val="20"/>
          <w:lang w:val="en-US"/>
        </w:rPr>
        <w:t xml:space="preserve"> </w:t>
      </w:r>
      <w:r w:rsidR="007108C2" w:rsidRPr="00D540BB">
        <w:rPr>
          <w:rFonts w:eastAsia="Verdana"/>
          <w:sz w:val="20"/>
          <w:szCs w:val="20"/>
          <w:lang w:val="en-US"/>
        </w:rPr>
        <w:t>ја</w:t>
      </w:r>
      <w:r w:rsidR="007108C2" w:rsidRPr="00D540BB">
        <w:rPr>
          <w:rFonts w:eastAsia="Verdana"/>
          <w:spacing w:val="-1"/>
          <w:sz w:val="20"/>
          <w:szCs w:val="20"/>
          <w:lang w:val="en-US"/>
        </w:rPr>
        <w:t>в</w:t>
      </w:r>
      <w:r w:rsidR="007108C2" w:rsidRPr="00D540BB">
        <w:rPr>
          <w:rFonts w:eastAsia="Verdana"/>
          <w:spacing w:val="2"/>
          <w:sz w:val="20"/>
          <w:szCs w:val="20"/>
          <w:lang w:val="en-US"/>
        </w:rPr>
        <w:t>н</w:t>
      </w:r>
      <w:r w:rsidR="007108C2" w:rsidRPr="00D540BB">
        <w:rPr>
          <w:rFonts w:eastAsia="Verdana"/>
          <w:sz w:val="20"/>
          <w:szCs w:val="20"/>
          <w:lang w:val="en-US"/>
        </w:rPr>
        <w:t>е</w:t>
      </w:r>
      <w:r w:rsidR="007108C2" w:rsidRPr="00D540BB">
        <w:rPr>
          <w:rFonts w:eastAsia="Verdana"/>
          <w:spacing w:val="43"/>
          <w:sz w:val="20"/>
          <w:szCs w:val="20"/>
          <w:lang w:val="en-US"/>
        </w:rPr>
        <w:t xml:space="preserve"> </w:t>
      </w:r>
      <w:r w:rsidR="007108C2" w:rsidRPr="00D540BB">
        <w:rPr>
          <w:rFonts w:eastAsia="Verdana"/>
          <w:sz w:val="20"/>
          <w:szCs w:val="20"/>
          <w:lang w:val="en-US"/>
        </w:rPr>
        <w:t>на</w:t>
      </w:r>
      <w:r w:rsidR="007108C2" w:rsidRPr="00D540BB">
        <w:rPr>
          <w:rFonts w:eastAsia="Verdana"/>
          <w:spacing w:val="2"/>
          <w:sz w:val="20"/>
          <w:szCs w:val="20"/>
          <w:lang w:val="en-US"/>
        </w:rPr>
        <w:t>б</w:t>
      </w:r>
      <w:r w:rsidR="007108C2" w:rsidRPr="00D540BB">
        <w:rPr>
          <w:rFonts w:eastAsia="Verdana"/>
          <w:sz w:val="20"/>
          <w:szCs w:val="20"/>
          <w:lang w:val="en-US"/>
        </w:rPr>
        <w:t>а</w:t>
      </w:r>
      <w:r w:rsidR="007108C2" w:rsidRPr="00D540BB">
        <w:rPr>
          <w:rFonts w:eastAsia="Verdana"/>
          <w:spacing w:val="1"/>
          <w:sz w:val="20"/>
          <w:szCs w:val="20"/>
          <w:lang w:val="en-US"/>
        </w:rPr>
        <w:t>в</w:t>
      </w:r>
      <w:r w:rsidR="007108C2" w:rsidRPr="00D540BB">
        <w:rPr>
          <w:rFonts w:eastAsia="Verdana"/>
          <w:sz w:val="20"/>
          <w:szCs w:val="20"/>
          <w:lang w:val="en-US"/>
        </w:rPr>
        <w:t>к</w:t>
      </w:r>
      <w:r w:rsidR="007108C2" w:rsidRPr="00D540BB">
        <w:rPr>
          <w:rFonts w:eastAsia="Verdana"/>
          <w:spacing w:val="-2"/>
          <w:sz w:val="20"/>
          <w:szCs w:val="20"/>
          <w:lang w:val="en-US"/>
        </w:rPr>
        <w:t>е</w:t>
      </w:r>
      <w:r w:rsidR="007108C2" w:rsidRPr="00D540BB">
        <w:rPr>
          <w:rFonts w:eastAsia="Verdana"/>
          <w:sz w:val="20"/>
          <w:szCs w:val="20"/>
          <w:lang w:val="en-US"/>
        </w:rPr>
        <w:t>,</w:t>
      </w:r>
      <w:r w:rsidR="007108C2" w:rsidRPr="00D540BB">
        <w:rPr>
          <w:rFonts w:eastAsia="Verdana"/>
          <w:w w:val="99"/>
          <w:sz w:val="20"/>
          <w:szCs w:val="20"/>
          <w:lang w:val="en-US"/>
        </w:rPr>
        <w:t xml:space="preserve"> </w:t>
      </w:r>
      <w:r w:rsidR="007108C2" w:rsidRPr="00D540BB">
        <w:rPr>
          <w:rFonts w:eastAsia="Verdana"/>
          <w:sz w:val="20"/>
          <w:szCs w:val="20"/>
          <w:lang w:val="en-US"/>
        </w:rPr>
        <w:t>изн</w:t>
      </w:r>
      <w:r w:rsidR="007108C2" w:rsidRPr="00D540BB">
        <w:rPr>
          <w:rFonts w:eastAsia="Verdana"/>
          <w:spacing w:val="-1"/>
          <w:sz w:val="20"/>
          <w:szCs w:val="20"/>
          <w:lang w:val="en-US"/>
        </w:rPr>
        <w:t>о</w:t>
      </w:r>
      <w:r w:rsidR="007108C2" w:rsidRPr="00D540BB">
        <w:rPr>
          <w:rFonts w:eastAsia="Verdana"/>
          <w:sz w:val="20"/>
          <w:szCs w:val="20"/>
          <w:lang w:val="en-US"/>
        </w:rPr>
        <w:t>с</w:t>
      </w:r>
      <w:r w:rsidR="007108C2" w:rsidRPr="00D540BB">
        <w:rPr>
          <w:rFonts w:eastAsia="Verdana"/>
          <w:spacing w:val="50"/>
          <w:sz w:val="20"/>
          <w:szCs w:val="20"/>
          <w:lang w:val="en-US"/>
        </w:rPr>
        <w:t xml:space="preserve"> </w:t>
      </w:r>
      <w:r w:rsidR="007108C2" w:rsidRPr="00D540BB">
        <w:rPr>
          <w:rFonts w:eastAsia="Verdana"/>
          <w:sz w:val="20"/>
          <w:szCs w:val="20"/>
          <w:lang w:val="en-US"/>
        </w:rPr>
        <w:t>на</w:t>
      </w:r>
      <w:r w:rsidR="007108C2" w:rsidRPr="00D540BB">
        <w:rPr>
          <w:rFonts w:eastAsia="Verdana"/>
          <w:spacing w:val="52"/>
          <w:sz w:val="20"/>
          <w:szCs w:val="20"/>
          <w:lang w:val="en-US"/>
        </w:rPr>
        <w:t xml:space="preserve"> </w:t>
      </w:r>
      <w:r w:rsidR="007108C2" w:rsidRPr="00D540BB">
        <w:rPr>
          <w:rFonts w:eastAsia="Verdana"/>
          <w:spacing w:val="1"/>
          <w:sz w:val="20"/>
          <w:szCs w:val="20"/>
          <w:lang w:val="en-US"/>
        </w:rPr>
        <w:t>к</w:t>
      </w:r>
      <w:r w:rsidR="007108C2" w:rsidRPr="00D540BB">
        <w:rPr>
          <w:rFonts w:eastAsia="Verdana"/>
          <w:spacing w:val="-1"/>
          <w:sz w:val="20"/>
          <w:szCs w:val="20"/>
          <w:lang w:val="en-US"/>
        </w:rPr>
        <w:t>о</w:t>
      </w:r>
      <w:r w:rsidR="007108C2" w:rsidRPr="00D540BB">
        <w:rPr>
          <w:rFonts w:eastAsia="Verdana"/>
          <w:sz w:val="20"/>
          <w:szCs w:val="20"/>
          <w:lang w:val="en-US"/>
        </w:rPr>
        <w:t>ји</w:t>
      </w:r>
      <w:r w:rsidR="007108C2" w:rsidRPr="00D540BB">
        <w:rPr>
          <w:rFonts w:eastAsia="Verdana"/>
          <w:spacing w:val="50"/>
          <w:sz w:val="20"/>
          <w:szCs w:val="20"/>
          <w:lang w:val="en-US"/>
        </w:rPr>
        <w:t xml:space="preserve"> </w:t>
      </w:r>
      <w:r w:rsidR="007108C2" w:rsidRPr="00D540BB">
        <w:rPr>
          <w:rFonts w:eastAsia="Verdana"/>
          <w:spacing w:val="1"/>
          <w:sz w:val="20"/>
          <w:szCs w:val="20"/>
          <w:lang w:val="en-US"/>
        </w:rPr>
        <w:t>с</w:t>
      </w:r>
      <w:r w:rsidR="007108C2" w:rsidRPr="00D540BB">
        <w:rPr>
          <w:rFonts w:eastAsia="Verdana"/>
          <w:sz w:val="20"/>
          <w:szCs w:val="20"/>
          <w:lang w:val="en-US"/>
        </w:rPr>
        <w:t>е</w:t>
      </w:r>
      <w:r w:rsidR="007108C2" w:rsidRPr="00D540BB">
        <w:rPr>
          <w:rFonts w:eastAsia="Verdana"/>
          <w:spacing w:val="51"/>
          <w:sz w:val="20"/>
          <w:szCs w:val="20"/>
          <w:lang w:val="en-US"/>
        </w:rPr>
        <w:t xml:space="preserve"> </w:t>
      </w:r>
      <w:r w:rsidR="007108C2" w:rsidRPr="00D540BB">
        <w:rPr>
          <w:rFonts w:eastAsia="Verdana"/>
          <w:sz w:val="20"/>
          <w:szCs w:val="20"/>
          <w:lang w:val="en-US"/>
        </w:rPr>
        <w:t>изда</w:t>
      </w:r>
      <w:r w:rsidR="007108C2" w:rsidRPr="00D540BB">
        <w:rPr>
          <w:rFonts w:eastAsia="Verdana"/>
          <w:spacing w:val="1"/>
          <w:sz w:val="20"/>
          <w:szCs w:val="20"/>
          <w:lang w:val="en-US"/>
        </w:rPr>
        <w:t>ј</w:t>
      </w:r>
      <w:r w:rsidR="007108C2" w:rsidRPr="00D540BB">
        <w:rPr>
          <w:rFonts w:eastAsia="Verdana"/>
          <w:sz w:val="20"/>
          <w:szCs w:val="20"/>
          <w:lang w:val="en-US"/>
        </w:rPr>
        <w:t>е</w:t>
      </w:r>
      <w:r w:rsidR="007108C2" w:rsidRPr="00D540BB">
        <w:rPr>
          <w:rFonts w:eastAsia="Verdana"/>
          <w:spacing w:val="53"/>
          <w:sz w:val="20"/>
          <w:szCs w:val="20"/>
          <w:lang w:val="en-US"/>
        </w:rPr>
        <w:t xml:space="preserve"> </w:t>
      </w:r>
      <w:r w:rsidR="007108C2" w:rsidRPr="00D540BB">
        <w:rPr>
          <w:rFonts w:eastAsia="Verdana"/>
          <w:sz w:val="20"/>
          <w:szCs w:val="20"/>
          <w:lang w:val="en-US"/>
        </w:rPr>
        <w:t>–</w:t>
      </w:r>
      <w:r w:rsidR="007108C2" w:rsidRPr="00D540BB">
        <w:rPr>
          <w:rFonts w:eastAsia="Verdana"/>
          <w:spacing w:val="52"/>
          <w:sz w:val="20"/>
          <w:szCs w:val="20"/>
          <w:lang w:val="en-US"/>
        </w:rPr>
        <w:t xml:space="preserve"> </w:t>
      </w:r>
      <w:r w:rsidR="007108C2" w:rsidRPr="00D540BB">
        <w:rPr>
          <w:rFonts w:eastAsia="Verdana"/>
          <w:sz w:val="20"/>
          <w:szCs w:val="20"/>
          <w:lang w:val="en-US"/>
        </w:rPr>
        <w:t>10%</w:t>
      </w:r>
      <w:r w:rsidR="007108C2" w:rsidRPr="00D540BB">
        <w:rPr>
          <w:rFonts w:eastAsia="Verdana"/>
          <w:spacing w:val="51"/>
          <w:sz w:val="20"/>
          <w:szCs w:val="20"/>
          <w:lang w:val="en-US"/>
        </w:rPr>
        <w:t xml:space="preserve"> </w:t>
      </w:r>
      <w:r w:rsidR="007108C2" w:rsidRPr="00D540BB">
        <w:rPr>
          <w:rFonts w:eastAsia="Verdana"/>
          <w:bCs/>
          <w:sz w:val="20"/>
          <w:szCs w:val="20"/>
          <w:lang w:val="en-US"/>
        </w:rPr>
        <w:t>од</w:t>
      </w:r>
      <w:r w:rsidR="007108C2" w:rsidRPr="00D540BB">
        <w:rPr>
          <w:rFonts w:eastAsia="Verdana"/>
          <w:spacing w:val="51"/>
          <w:sz w:val="20"/>
          <w:szCs w:val="20"/>
          <w:lang w:val="sr-Cyrl-RS"/>
        </w:rPr>
        <w:t xml:space="preserve"> </w:t>
      </w:r>
      <w:r w:rsidR="007108C2" w:rsidRPr="00D540BB">
        <w:rPr>
          <w:rFonts w:eastAsia="Verdana"/>
          <w:spacing w:val="-1"/>
          <w:sz w:val="20"/>
          <w:szCs w:val="20"/>
          <w:lang w:val="en-US"/>
        </w:rPr>
        <w:t>в</w:t>
      </w:r>
      <w:r w:rsidR="007108C2" w:rsidRPr="00D540BB">
        <w:rPr>
          <w:rFonts w:eastAsia="Verdana"/>
          <w:sz w:val="20"/>
          <w:szCs w:val="20"/>
          <w:lang w:val="en-US"/>
        </w:rPr>
        <w:t>р</w:t>
      </w:r>
      <w:r w:rsidR="007108C2" w:rsidRPr="00D540BB">
        <w:rPr>
          <w:rFonts w:eastAsia="Verdana"/>
          <w:spacing w:val="-2"/>
          <w:sz w:val="20"/>
          <w:szCs w:val="20"/>
          <w:lang w:val="en-US"/>
        </w:rPr>
        <w:t>е</w:t>
      </w:r>
      <w:r w:rsidR="007108C2" w:rsidRPr="00D540BB">
        <w:rPr>
          <w:rFonts w:eastAsia="Verdana"/>
          <w:sz w:val="20"/>
          <w:szCs w:val="20"/>
          <w:lang w:val="en-US"/>
        </w:rPr>
        <w:t>дн</w:t>
      </w:r>
      <w:r w:rsidR="007108C2" w:rsidRPr="00D540BB">
        <w:rPr>
          <w:rFonts w:eastAsia="Verdana"/>
          <w:spacing w:val="1"/>
          <w:sz w:val="20"/>
          <w:szCs w:val="20"/>
          <w:lang w:val="en-US"/>
        </w:rPr>
        <w:t>о</w:t>
      </w:r>
      <w:r w:rsidR="007108C2" w:rsidRPr="00D540BB">
        <w:rPr>
          <w:rFonts w:eastAsia="Verdana"/>
          <w:spacing w:val="-1"/>
          <w:sz w:val="20"/>
          <w:szCs w:val="20"/>
          <w:lang w:val="en-US"/>
        </w:rPr>
        <w:t>с</w:t>
      </w:r>
      <w:r w:rsidR="007108C2" w:rsidRPr="00D540BB">
        <w:rPr>
          <w:rFonts w:eastAsia="Verdana"/>
          <w:spacing w:val="1"/>
          <w:sz w:val="20"/>
          <w:szCs w:val="20"/>
          <w:lang w:val="en-US"/>
        </w:rPr>
        <w:t>т</w:t>
      </w:r>
      <w:r w:rsidR="007108C2" w:rsidRPr="00D540BB">
        <w:rPr>
          <w:rFonts w:eastAsia="Verdana"/>
          <w:sz w:val="20"/>
          <w:szCs w:val="20"/>
          <w:lang w:val="en-US"/>
        </w:rPr>
        <w:t>и</w:t>
      </w:r>
      <w:r w:rsidR="007108C2" w:rsidRPr="00D540BB">
        <w:rPr>
          <w:rFonts w:eastAsia="Verdana"/>
          <w:spacing w:val="51"/>
          <w:sz w:val="20"/>
          <w:szCs w:val="20"/>
          <w:lang w:val="en-US"/>
        </w:rPr>
        <w:t xml:space="preserve"> </w:t>
      </w:r>
      <w:r w:rsidR="007108C2" w:rsidRPr="00D540BB">
        <w:rPr>
          <w:rFonts w:eastAsia="Verdana"/>
          <w:sz w:val="20"/>
          <w:szCs w:val="20"/>
          <w:lang w:val="en-US"/>
        </w:rPr>
        <w:t>уго</w:t>
      </w:r>
      <w:r w:rsidR="007108C2" w:rsidRPr="00D540BB">
        <w:rPr>
          <w:rFonts w:eastAsia="Verdana"/>
          <w:spacing w:val="1"/>
          <w:sz w:val="20"/>
          <w:szCs w:val="20"/>
          <w:lang w:val="en-US"/>
        </w:rPr>
        <w:t>в</w:t>
      </w:r>
      <w:r w:rsidR="007108C2" w:rsidRPr="00D540BB">
        <w:rPr>
          <w:rFonts w:eastAsia="Verdana"/>
          <w:spacing w:val="-1"/>
          <w:sz w:val="20"/>
          <w:szCs w:val="20"/>
          <w:lang w:val="en-US"/>
        </w:rPr>
        <w:t>о</w:t>
      </w:r>
      <w:r w:rsidR="007108C2" w:rsidRPr="00D540BB">
        <w:rPr>
          <w:rFonts w:eastAsia="Verdana"/>
          <w:sz w:val="20"/>
          <w:szCs w:val="20"/>
          <w:lang w:val="en-US"/>
        </w:rPr>
        <w:t>ра</w:t>
      </w:r>
      <w:r w:rsidR="007108C2" w:rsidRPr="00D540BB">
        <w:rPr>
          <w:rFonts w:eastAsia="Verdana"/>
          <w:spacing w:val="52"/>
          <w:sz w:val="20"/>
          <w:szCs w:val="20"/>
          <w:lang w:val="en-US"/>
        </w:rPr>
        <w:t xml:space="preserve"> </w:t>
      </w:r>
      <w:r w:rsidR="007108C2" w:rsidRPr="00D540BB">
        <w:rPr>
          <w:rFonts w:eastAsia="Verdana"/>
          <w:sz w:val="20"/>
          <w:szCs w:val="20"/>
          <w:lang w:val="en-US"/>
        </w:rPr>
        <w:t>и</w:t>
      </w:r>
      <w:r w:rsidR="007108C2" w:rsidRPr="00D540BB">
        <w:rPr>
          <w:rFonts w:eastAsia="Verdana"/>
          <w:spacing w:val="53"/>
          <w:sz w:val="20"/>
          <w:szCs w:val="20"/>
          <w:lang w:val="en-US"/>
        </w:rPr>
        <w:t xml:space="preserve"> </w:t>
      </w:r>
      <w:r w:rsidR="007108C2" w:rsidRPr="00D540BB">
        <w:rPr>
          <w:rFonts w:eastAsia="Verdana"/>
          <w:sz w:val="20"/>
          <w:szCs w:val="20"/>
          <w:lang w:val="en-US"/>
        </w:rPr>
        <w:t>у</w:t>
      </w:r>
      <w:r w:rsidR="007108C2" w:rsidRPr="00D540BB">
        <w:rPr>
          <w:rFonts w:eastAsia="Verdana"/>
          <w:spacing w:val="51"/>
          <w:sz w:val="20"/>
          <w:szCs w:val="20"/>
          <w:lang w:val="en-US"/>
        </w:rPr>
        <w:t xml:space="preserve"> </w:t>
      </w:r>
      <w:r w:rsidR="007108C2" w:rsidRPr="00D540BB">
        <w:rPr>
          <w:rFonts w:eastAsia="Verdana"/>
          <w:sz w:val="20"/>
          <w:szCs w:val="20"/>
          <w:lang w:val="en-US"/>
        </w:rPr>
        <w:t>динарима</w:t>
      </w:r>
      <w:r w:rsidR="007108C2" w:rsidRPr="00D540BB">
        <w:rPr>
          <w:rFonts w:eastAsia="Verdana"/>
          <w:spacing w:val="51"/>
          <w:sz w:val="20"/>
          <w:szCs w:val="20"/>
          <w:lang w:val="en-US"/>
        </w:rPr>
        <w:t xml:space="preserve"> </w:t>
      </w:r>
      <w:r w:rsidR="007108C2" w:rsidRPr="00D540BB">
        <w:rPr>
          <w:rFonts w:eastAsia="Verdana"/>
          <w:sz w:val="20"/>
          <w:szCs w:val="20"/>
          <w:lang w:val="en-US"/>
        </w:rPr>
        <w:t>б</w:t>
      </w:r>
      <w:r w:rsidR="007108C2" w:rsidRPr="00D540BB">
        <w:rPr>
          <w:rFonts w:eastAsia="Verdana"/>
          <w:spacing w:val="-1"/>
          <w:sz w:val="20"/>
          <w:szCs w:val="20"/>
          <w:lang w:val="en-US"/>
        </w:rPr>
        <w:t>е</w:t>
      </w:r>
      <w:r w:rsidR="007108C2" w:rsidRPr="00D540BB">
        <w:rPr>
          <w:rFonts w:eastAsia="Verdana"/>
          <w:sz w:val="20"/>
          <w:szCs w:val="20"/>
          <w:lang w:val="en-US"/>
        </w:rPr>
        <w:t>з</w:t>
      </w:r>
      <w:r w:rsidR="007108C2" w:rsidRPr="00D540BB">
        <w:rPr>
          <w:rFonts w:eastAsia="Verdana"/>
          <w:spacing w:val="53"/>
          <w:sz w:val="20"/>
          <w:szCs w:val="20"/>
          <w:lang w:val="en-US"/>
        </w:rPr>
        <w:t xml:space="preserve"> </w:t>
      </w:r>
      <w:r w:rsidR="007108C2" w:rsidRPr="00D540BB">
        <w:rPr>
          <w:rFonts w:eastAsia="Verdana"/>
          <w:sz w:val="20"/>
          <w:szCs w:val="20"/>
          <w:lang w:val="en-US"/>
        </w:rPr>
        <w:t>п</w:t>
      </w:r>
      <w:r w:rsidR="007108C2" w:rsidRPr="00D540BB">
        <w:rPr>
          <w:rFonts w:eastAsia="Verdana"/>
          <w:spacing w:val="1"/>
          <w:sz w:val="20"/>
          <w:szCs w:val="20"/>
          <w:lang w:val="en-US"/>
        </w:rPr>
        <w:t>д</w:t>
      </w:r>
      <w:r w:rsidR="007108C2" w:rsidRPr="00D540BB">
        <w:rPr>
          <w:rFonts w:eastAsia="Verdana"/>
          <w:spacing w:val="-1"/>
          <w:sz w:val="20"/>
          <w:szCs w:val="20"/>
          <w:lang w:val="en-US"/>
        </w:rPr>
        <w:t>в</w:t>
      </w:r>
      <w:r w:rsidR="007108C2" w:rsidRPr="00D540BB">
        <w:rPr>
          <w:rFonts w:eastAsia="Verdana"/>
          <w:sz w:val="20"/>
          <w:szCs w:val="20"/>
          <w:lang w:val="en-US"/>
        </w:rPr>
        <w:t>,</w:t>
      </w:r>
      <w:r w:rsidR="007108C2" w:rsidRPr="00D540BB">
        <w:rPr>
          <w:rFonts w:eastAsia="Verdana"/>
          <w:spacing w:val="53"/>
          <w:sz w:val="20"/>
          <w:szCs w:val="20"/>
          <w:lang w:val="en-US"/>
        </w:rPr>
        <w:t xml:space="preserve"> </w:t>
      </w:r>
      <w:r w:rsidR="007108C2" w:rsidRPr="00D540BB">
        <w:rPr>
          <w:rFonts w:eastAsia="Verdana"/>
          <w:spacing w:val="-1"/>
          <w:sz w:val="20"/>
          <w:szCs w:val="20"/>
          <w:lang w:val="en-US"/>
        </w:rPr>
        <w:t>с</w:t>
      </w:r>
      <w:r w:rsidR="007108C2" w:rsidRPr="00D540BB">
        <w:rPr>
          <w:rFonts w:eastAsia="Verdana"/>
          <w:sz w:val="20"/>
          <w:szCs w:val="20"/>
          <w:lang w:val="en-US"/>
        </w:rPr>
        <w:t>а</w:t>
      </w:r>
      <w:r w:rsidR="007108C2" w:rsidRPr="00D540BB">
        <w:rPr>
          <w:rFonts w:eastAsia="Verdana"/>
          <w:w w:val="99"/>
          <w:sz w:val="20"/>
          <w:szCs w:val="20"/>
          <w:lang w:val="en-US"/>
        </w:rPr>
        <w:t xml:space="preserve"> </w:t>
      </w:r>
      <w:r w:rsidR="007108C2" w:rsidRPr="00D540BB">
        <w:rPr>
          <w:rFonts w:eastAsia="Verdana"/>
          <w:sz w:val="20"/>
          <w:szCs w:val="20"/>
          <w:lang w:val="en-US"/>
        </w:rPr>
        <w:t>нав</w:t>
      </w:r>
      <w:r w:rsidR="007108C2" w:rsidRPr="00D540BB">
        <w:rPr>
          <w:rFonts w:eastAsia="Verdana"/>
          <w:spacing w:val="-2"/>
          <w:sz w:val="20"/>
          <w:szCs w:val="20"/>
          <w:lang w:val="en-US"/>
        </w:rPr>
        <w:t>о</w:t>
      </w:r>
      <w:r w:rsidR="007108C2" w:rsidRPr="00D540BB">
        <w:rPr>
          <w:rFonts w:eastAsia="Verdana"/>
          <w:spacing w:val="3"/>
          <w:sz w:val="20"/>
          <w:szCs w:val="20"/>
          <w:lang w:val="en-US"/>
        </w:rPr>
        <w:t>ђ</w:t>
      </w:r>
      <w:r w:rsidR="007108C2" w:rsidRPr="00D540BB">
        <w:rPr>
          <w:rFonts w:eastAsia="Verdana"/>
          <w:spacing w:val="-2"/>
          <w:sz w:val="20"/>
          <w:szCs w:val="20"/>
          <w:lang w:val="en-US"/>
        </w:rPr>
        <w:t>е</w:t>
      </w:r>
      <w:r w:rsidR="007108C2" w:rsidRPr="00D540BB">
        <w:rPr>
          <w:rFonts w:eastAsia="Verdana"/>
          <w:spacing w:val="2"/>
          <w:sz w:val="20"/>
          <w:szCs w:val="20"/>
          <w:lang w:val="en-US"/>
        </w:rPr>
        <w:t>њ</w:t>
      </w:r>
      <w:r w:rsidR="007108C2" w:rsidRPr="00D540BB">
        <w:rPr>
          <w:rFonts w:eastAsia="Verdana"/>
          <w:spacing w:val="-2"/>
          <w:sz w:val="20"/>
          <w:szCs w:val="20"/>
          <w:lang w:val="en-US"/>
        </w:rPr>
        <w:t>е</w:t>
      </w:r>
      <w:r w:rsidR="007108C2" w:rsidRPr="00D540BB">
        <w:rPr>
          <w:rFonts w:eastAsia="Verdana"/>
          <w:sz w:val="20"/>
          <w:szCs w:val="20"/>
          <w:lang w:val="en-US"/>
        </w:rPr>
        <w:t>м</w:t>
      </w:r>
      <w:r w:rsidR="007108C2" w:rsidRPr="00D540BB">
        <w:rPr>
          <w:rFonts w:eastAsia="Verdana"/>
          <w:spacing w:val="-7"/>
          <w:sz w:val="20"/>
          <w:szCs w:val="20"/>
          <w:lang w:val="en-US"/>
        </w:rPr>
        <w:t xml:space="preserve"> </w:t>
      </w:r>
      <w:r w:rsidR="007108C2" w:rsidRPr="00D540BB">
        <w:rPr>
          <w:rFonts w:eastAsia="Verdana"/>
          <w:sz w:val="20"/>
          <w:szCs w:val="20"/>
          <w:lang w:val="en-US"/>
        </w:rPr>
        <w:t>р</w:t>
      </w:r>
      <w:r w:rsidR="007108C2" w:rsidRPr="00D540BB">
        <w:rPr>
          <w:rFonts w:eastAsia="Verdana"/>
          <w:spacing w:val="1"/>
          <w:sz w:val="20"/>
          <w:szCs w:val="20"/>
          <w:lang w:val="en-US"/>
        </w:rPr>
        <w:t>о</w:t>
      </w:r>
      <w:r w:rsidR="007108C2" w:rsidRPr="00D540BB">
        <w:rPr>
          <w:rFonts w:eastAsia="Verdana"/>
          <w:sz w:val="20"/>
          <w:szCs w:val="20"/>
          <w:lang w:val="en-US"/>
        </w:rPr>
        <w:t>ка</w:t>
      </w:r>
      <w:r w:rsidR="007108C2" w:rsidRPr="00D540BB">
        <w:rPr>
          <w:rFonts w:eastAsia="Verdana"/>
          <w:spacing w:val="-4"/>
          <w:sz w:val="20"/>
          <w:szCs w:val="20"/>
          <w:lang w:val="en-US"/>
        </w:rPr>
        <w:t xml:space="preserve"> </w:t>
      </w:r>
      <w:r w:rsidR="007108C2" w:rsidRPr="00D540BB">
        <w:rPr>
          <w:rFonts w:eastAsia="Verdana"/>
          <w:spacing w:val="-1"/>
          <w:sz w:val="20"/>
          <w:szCs w:val="20"/>
          <w:lang w:val="en-US"/>
        </w:rPr>
        <w:t>в</w:t>
      </w:r>
      <w:r w:rsidR="007108C2" w:rsidRPr="00D540BB">
        <w:rPr>
          <w:rFonts w:eastAsia="Verdana"/>
          <w:sz w:val="20"/>
          <w:szCs w:val="20"/>
          <w:lang w:val="en-US"/>
        </w:rPr>
        <w:t>аж</w:t>
      </w:r>
      <w:r w:rsidR="007108C2" w:rsidRPr="00D540BB">
        <w:rPr>
          <w:rFonts w:eastAsia="Verdana"/>
          <w:spacing w:val="2"/>
          <w:sz w:val="20"/>
          <w:szCs w:val="20"/>
          <w:lang w:val="en-US"/>
        </w:rPr>
        <w:t>н</w:t>
      </w:r>
      <w:r w:rsidR="007108C2" w:rsidRPr="00D540BB">
        <w:rPr>
          <w:rFonts w:eastAsia="Verdana"/>
          <w:spacing w:val="1"/>
          <w:sz w:val="20"/>
          <w:szCs w:val="20"/>
          <w:lang w:val="en-US"/>
        </w:rPr>
        <w:t>о</w:t>
      </w:r>
      <w:r w:rsidR="007108C2" w:rsidRPr="00D540BB">
        <w:rPr>
          <w:rFonts w:eastAsia="Verdana"/>
          <w:spacing w:val="-1"/>
          <w:sz w:val="20"/>
          <w:szCs w:val="20"/>
          <w:lang w:val="en-US"/>
        </w:rPr>
        <w:t>с</w:t>
      </w:r>
      <w:r w:rsidR="007108C2" w:rsidRPr="00D540BB">
        <w:rPr>
          <w:rFonts w:eastAsia="Verdana"/>
          <w:sz w:val="20"/>
          <w:szCs w:val="20"/>
          <w:lang w:val="en-US"/>
        </w:rPr>
        <w:t>ти</w:t>
      </w:r>
      <w:r w:rsidR="007108C2" w:rsidRPr="00D540BB">
        <w:rPr>
          <w:rFonts w:eastAsia="Verdana"/>
          <w:spacing w:val="-3"/>
          <w:sz w:val="20"/>
          <w:szCs w:val="20"/>
          <w:lang w:val="en-US"/>
        </w:rPr>
        <w:t xml:space="preserve"> </w:t>
      </w:r>
      <w:r w:rsidR="007108C2" w:rsidRPr="00D540BB">
        <w:rPr>
          <w:rFonts w:eastAsia="Verdana"/>
          <w:sz w:val="20"/>
          <w:szCs w:val="20"/>
          <w:lang w:val="en-US"/>
        </w:rPr>
        <w:t>–</w:t>
      </w:r>
      <w:r w:rsidR="007108C2" w:rsidRPr="00D540BB">
        <w:rPr>
          <w:rFonts w:eastAsia="Verdana"/>
          <w:spacing w:val="57"/>
          <w:sz w:val="20"/>
          <w:szCs w:val="20"/>
          <w:lang w:val="en-US"/>
        </w:rPr>
        <w:t xml:space="preserve"> </w:t>
      </w:r>
      <w:r w:rsidR="007108C2" w:rsidRPr="00D540BB">
        <w:rPr>
          <w:rFonts w:eastAsia="Verdana" w:cs="Verdana"/>
          <w:sz w:val="20"/>
          <w:szCs w:val="20"/>
          <w:lang w:val="en-US"/>
        </w:rPr>
        <w:t>30</w:t>
      </w:r>
      <w:r w:rsidR="007108C2" w:rsidRPr="00D540BB">
        <w:rPr>
          <w:rFonts w:eastAsia="Verdana" w:cs="Verdana"/>
          <w:spacing w:val="-6"/>
          <w:sz w:val="20"/>
          <w:szCs w:val="20"/>
          <w:lang w:val="en-US"/>
        </w:rPr>
        <w:t xml:space="preserve"> </w:t>
      </w:r>
      <w:r w:rsidR="007108C2" w:rsidRPr="00D540BB">
        <w:rPr>
          <w:rFonts w:eastAsia="Verdana"/>
          <w:sz w:val="20"/>
          <w:szCs w:val="20"/>
          <w:lang w:val="en-US"/>
        </w:rPr>
        <w:t>дана</w:t>
      </w:r>
      <w:r w:rsidR="007108C2" w:rsidRPr="00D540BB">
        <w:rPr>
          <w:rFonts w:eastAsia="Verdana"/>
          <w:spacing w:val="-4"/>
          <w:sz w:val="20"/>
          <w:szCs w:val="20"/>
          <w:lang w:val="en-US"/>
        </w:rPr>
        <w:t xml:space="preserve"> </w:t>
      </w:r>
      <w:r w:rsidR="007108C2" w:rsidRPr="00D540BB">
        <w:rPr>
          <w:rFonts w:eastAsia="Verdana"/>
          <w:sz w:val="20"/>
          <w:szCs w:val="20"/>
          <w:lang w:val="en-US"/>
        </w:rPr>
        <w:t>ду</w:t>
      </w:r>
      <w:r w:rsidR="007108C2" w:rsidRPr="00D540BB">
        <w:rPr>
          <w:rFonts w:eastAsia="Verdana"/>
          <w:spacing w:val="1"/>
          <w:sz w:val="20"/>
          <w:szCs w:val="20"/>
          <w:lang w:val="en-US"/>
        </w:rPr>
        <w:t>ж</w:t>
      </w:r>
      <w:r w:rsidR="007108C2" w:rsidRPr="00D540BB">
        <w:rPr>
          <w:rFonts w:eastAsia="Verdana"/>
          <w:sz w:val="20"/>
          <w:szCs w:val="20"/>
          <w:lang w:val="en-US"/>
        </w:rPr>
        <w:t>и</w:t>
      </w:r>
      <w:r w:rsidR="007108C2" w:rsidRPr="00D540BB">
        <w:rPr>
          <w:rFonts w:eastAsia="Verdana"/>
          <w:spacing w:val="-4"/>
          <w:sz w:val="20"/>
          <w:szCs w:val="20"/>
          <w:lang w:val="en-US"/>
        </w:rPr>
        <w:t xml:space="preserve"> </w:t>
      </w:r>
      <w:r w:rsidR="007108C2" w:rsidRPr="00D540BB">
        <w:rPr>
          <w:rFonts w:eastAsia="Verdana"/>
          <w:spacing w:val="-1"/>
          <w:sz w:val="20"/>
          <w:szCs w:val="20"/>
          <w:lang w:val="en-US"/>
        </w:rPr>
        <w:t>о</w:t>
      </w:r>
      <w:r w:rsidR="007108C2" w:rsidRPr="00D540BB">
        <w:rPr>
          <w:rFonts w:eastAsia="Verdana"/>
          <w:sz w:val="20"/>
          <w:szCs w:val="20"/>
          <w:lang w:val="en-US"/>
        </w:rPr>
        <w:t>д</w:t>
      </w:r>
      <w:r w:rsidR="007108C2" w:rsidRPr="00D540BB">
        <w:rPr>
          <w:rFonts w:eastAsia="Verdana"/>
          <w:spacing w:val="-6"/>
          <w:sz w:val="20"/>
          <w:szCs w:val="20"/>
          <w:lang w:val="en-US"/>
        </w:rPr>
        <w:t xml:space="preserve"> </w:t>
      </w:r>
      <w:r w:rsidR="007108C2" w:rsidRPr="00D540BB">
        <w:rPr>
          <w:rFonts w:eastAsia="Verdana"/>
          <w:sz w:val="20"/>
          <w:szCs w:val="20"/>
          <w:lang w:val="en-US"/>
        </w:rPr>
        <w:t>дана</w:t>
      </w:r>
      <w:r w:rsidR="007108C2" w:rsidRPr="00D540BB">
        <w:rPr>
          <w:rFonts w:eastAsia="Verdana"/>
          <w:spacing w:val="60"/>
          <w:sz w:val="20"/>
          <w:szCs w:val="20"/>
          <w:lang w:val="en-US"/>
        </w:rPr>
        <w:t xml:space="preserve"> </w:t>
      </w:r>
      <w:r w:rsidR="007108C2" w:rsidRPr="00D540BB">
        <w:rPr>
          <w:rFonts w:eastAsia="Verdana"/>
          <w:spacing w:val="2"/>
          <w:sz w:val="20"/>
          <w:szCs w:val="20"/>
          <w:lang w:val="en-US"/>
        </w:rPr>
        <w:t>и</w:t>
      </w:r>
      <w:r w:rsidR="007108C2" w:rsidRPr="00D540BB">
        <w:rPr>
          <w:rFonts w:eastAsia="Verdana"/>
          <w:spacing w:val="-1"/>
          <w:sz w:val="20"/>
          <w:szCs w:val="20"/>
          <w:lang w:val="en-US"/>
        </w:rPr>
        <w:t>с</w:t>
      </w:r>
      <w:r w:rsidR="007108C2" w:rsidRPr="00D540BB">
        <w:rPr>
          <w:rFonts w:eastAsia="Verdana"/>
          <w:spacing w:val="1"/>
          <w:sz w:val="20"/>
          <w:szCs w:val="20"/>
          <w:lang w:val="en-US"/>
        </w:rPr>
        <w:t>т</w:t>
      </w:r>
      <w:r w:rsidR="007108C2" w:rsidRPr="00D540BB">
        <w:rPr>
          <w:rFonts w:eastAsia="Verdana"/>
          <w:spacing w:val="-2"/>
          <w:sz w:val="20"/>
          <w:szCs w:val="20"/>
          <w:lang w:val="en-US"/>
        </w:rPr>
        <w:t>е</w:t>
      </w:r>
      <w:r w:rsidR="007108C2" w:rsidRPr="00D540BB">
        <w:rPr>
          <w:rFonts w:eastAsia="Verdana"/>
          <w:sz w:val="20"/>
          <w:szCs w:val="20"/>
          <w:lang w:val="en-US"/>
        </w:rPr>
        <w:t>ка</w:t>
      </w:r>
      <w:r w:rsidR="007108C2" w:rsidRPr="00D540BB">
        <w:rPr>
          <w:rFonts w:eastAsia="Verdana"/>
          <w:spacing w:val="-7"/>
          <w:sz w:val="20"/>
          <w:szCs w:val="20"/>
          <w:lang w:val="en-US"/>
        </w:rPr>
        <w:t xml:space="preserve"> </w:t>
      </w:r>
      <w:r w:rsidR="007108C2" w:rsidRPr="00D540BB">
        <w:rPr>
          <w:rFonts w:eastAsia="Verdana"/>
          <w:spacing w:val="2"/>
          <w:sz w:val="20"/>
          <w:szCs w:val="20"/>
          <w:lang w:val="en-US"/>
        </w:rPr>
        <w:t>р</w:t>
      </w:r>
      <w:r w:rsidR="007108C2" w:rsidRPr="00D540BB">
        <w:rPr>
          <w:rFonts w:eastAsia="Verdana"/>
          <w:spacing w:val="-1"/>
          <w:sz w:val="20"/>
          <w:szCs w:val="20"/>
          <w:lang w:val="en-US"/>
        </w:rPr>
        <w:t>о</w:t>
      </w:r>
      <w:r w:rsidR="007108C2" w:rsidRPr="00D540BB">
        <w:rPr>
          <w:rFonts w:eastAsia="Verdana"/>
          <w:sz w:val="20"/>
          <w:szCs w:val="20"/>
          <w:lang w:val="en-US"/>
        </w:rPr>
        <w:t>ка</w:t>
      </w:r>
      <w:r w:rsidR="007108C2" w:rsidRPr="00D540BB">
        <w:rPr>
          <w:rFonts w:eastAsia="Verdana"/>
          <w:spacing w:val="-4"/>
          <w:sz w:val="20"/>
          <w:szCs w:val="20"/>
          <w:lang w:val="en-US"/>
        </w:rPr>
        <w:t xml:space="preserve"> </w:t>
      </w:r>
      <w:r w:rsidR="007108C2" w:rsidRPr="00D540BB">
        <w:rPr>
          <w:rFonts w:eastAsia="Verdana"/>
          <w:sz w:val="20"/>
          <w:szCs w:val="20"/>
          <w:lang w:val="en-US"/>
        </w:rPr>
        <w:t>за</w:t>
      </w:r>
      <w:r w:rsidR="007108C2" w:rsidRPr="00D540BB">
        <w:rPr>
          <w:rFonts w:eastAsia="Verdana"/>
          <w:spacing w:val="-7"/>
          <w:sz w:val="20"/>
          <w:szCs w:val="20"/>
          <w:lang w:val="en-US"/>
        </w:rPr>
        <w:t xml:space="preserve"> </w:t>
      </w:r>
      <w:r w:rsidR="007108C2" w:rsidRPr="00D540BB">
        <w:rPr>
          <w:rFonts w:eastAsia="Verdana"/>
          <w:spacing w:val="1"/>
          <w:sz w:val="20"/>
          <w:szCs w:val="20"/>
          <w:lang w:val="en-US"/>
        </w:rPr>
        <w:t>к</w:t>
      </w:r>
      <w:r w:rsidR="007108C2" w:rsidRPr="00D540BB">
        <w:rPr>
          <w:rFonts w:eastAsia="Verdana"/>
          <w:spacing w:val="-1"/>
          <w:sz w:val="20"/>
          <w:szCs w:val="20"/>
          <w:lang w:val="en-US"/>
        </w:rPr>
        <w:t>о</w:t>
      </w:r>
      <w:r w:rsidR="007108C2" w:rsidRPr="00D540BB">
        <w:rPr>
          <w:rFonts w:eastAsia="Verdana"/>
          <w:sz w:val="20"/>
          <w:szCs w:val="20"/>
          <w:lang w:val="en-US"/>
        </w:rPr>
        <w:t>нач</w:t>
      </w:r>
      <w:r w:rsidR="007108C2" w:rsidRPr="00D540BB">
        <w:rPr>
          <w:rFonts w:eastAsia="Verdana"/>
          <w:spacing w:val="2"/>
          <w:sz w:val="20"/>
          <w:szCs w:val="20"/>
          <w:lang w:val="en-US"/>
        </w:rPr>
        <w:t>н</w:t>
      </w:r>
      <w:r w:rsidR="007108C2" w:rsidRPr="00D540BB">
        <w:rPr>
          <w:rFonts w:eastAsia="Verdana"/>
          <w:sz w:val="20"/>
          <w:szCs w:val="20"/>
          <w:lang w:val="en-US"/>
        </w:rPr>
        <w:t>о</w:t>
      </w:r>
      <w:r w:rsidR="007108C2" w:rsidRPr="00D540BB">
        <w:rPr>
          <w:rFonts w:eastAsia="Verdana"/>
          <w:spacing w:val="-5"/>
          <w:sz w:val="20"/>
          <w:szCs w:val="20"/>
          <w:lang w:val="en-US"/>
        </w:rPr>
        <w:t xml:space="preserve"> </w:t>
      </w:r>
      <w:r w:rsidR="007108C2" w:rsidRPr="00D540BB">
        <w:rPr>
          <w:rFonts w:eastAsia="Verdana"/>
          <w:sz w:val="20"/>
          <w:szCs w:val="20"/>
          <w:lang w:val="en-US"/>
        </w:rPr>
        <w:t>из</w:t>
      </w:r>
      <w:r w:rsidR="007108C2" w:rsidRPr="00D540BB">
        <w:rPr>
          <w:rFonts w:eastAsia="Verdana"/>
          <w:spacing w:val="-1"/>
          <w:sz w:val="20"/>
          <w:szCs w:val="20"/>
          <w:lang w:val="en-US"/>
        </w:rPr>
        <w:t>в</w:t>
      </w:r>
      <w:r w:rsidR="007108C2" w:rsidRPr="00D540BB">
        <w:rPr>
          <w:rFonts w:eastAsia="Verdana"/>
          <w:sz w:val="20"/>
          <w:szCs w:val="20"/>
          <w:lang w:val="en-US"/>
        </w:rPr>
        <w:t>рш</w:t>
      </w:r>
      <w:r w:rsidR="007108C2" w:rsidRPr="00D540BB">
        <w:rPr>
          <w:rFonts w:eastAsia="Verdana"/>
          <w:spacing w:val="1"/>
          <w:sz w:val="20"/>
          <w:szCs w:val="20"/>
          <w:lang w:val="en-US"/>
        </w:rPr>
        <w:t>е</w:t>
      </w:r>
      <w:r w:rsidR="007108C2" w:rsidRPr="00D540BB">
        <w:rPr>
          <w:rFonts w:eastAsia="Verdana"/>
          <w:sz w:val="20"/>
          <w:szCs w:val="20"/>
          <w:lang w:val="en-US"/>
        </w:rPr>
        <w:t>ње</w:t>
      </w:r>
      <w:r w:rsidR="007108C2" w:rsidRPr="00D540BB">
        <w:rPr>
          <w:rFonts w:eastAsia="Verdana"/>
          <w:spacing w:val="-6"/>
          <w:sz w:val="20"/>
          <w:szCs w:val="20"/>
          <w:lang w:val="en-US"/>
        </w:rPr>
        <w:t xml:space="preserve"> </w:t>
      </w:r>
      <w:r w:rsidR="007108C2" w:rsidRPr="00D540BB">
        <w:rPr>
          <w:rFonts w:eastAsia="Verdana"/>
          <w:sz w:val="20"/>
          <w:szCs w:val="20"/>
          <w:lang w:val="en-US"/>
        </w:rPr>
        <w:t>п</w:t>
      </w:r>
      <w:r w:rsidR="007108C2" w:rsidRPr="00D540BB">
        <w:rPr>
          <w:rFonts w:eastAsia="Verdana"/>
          <w:spacing w:val="1"/>
          <w:sz w:val="20"/>
          <w:szCs w:val="20"/>
          <w:lang w:val="en-US"/>
        </w:rPr>
        <w:t>о</w:t>
      </w:r>
      <w:r w:rsidR="007108C2" w:rsidRPr="00D540BB">
        <w:rPr>
          <w:rFonts w:eastAsia="Verdana"/>
          <w:spacing w:val="-1"/>
          <w:sz w:val="20"/>
          <w:szCs w:val="20"/>
          <w:lang w:val="en-US"/>
        </w:rPr>
        <w:t>с</w:t>
      </w:r>
      <w:r w:rsidR="007108C2" w:rsidRPr="00D540BB">
        <w:rPr>
          <w:rFonts w:eastAsia="Verdana"/>
          <w:spacing w:val="1"/>
          <w:sz w:val="20"/>
          <w:szCs w:val="20"/>
          <w:lang w:val="en-US"/>
        </w:rPr>
        <w:t>л</w:t>
      </w:r>
      <w:r w:rsidR="007108C2" w:rsidRPr="00D540BB">
        <w:rPr>
          <w:rFonts w:eastAsia="Verdana"/>
          <w:sz w:val="20"/>
          <w:szCs w:val="20"/>
          <w:lang w:val="en-US"/>
        </w:rPr>
        <w:t>а.</w:t>
      </w:r>
    </w:p>
    <w:p w14:paraId="5807FCEE" w14:textId="77777777" w:rsidR="004634C5" w:rsidRPr="00D540BB" w:rsidRDefault="004634C5" w:rsidP="004634C5">
      <w:pPr>
        <w:suppressAutoHyphens/>
        <w:spacing w:after="0" w:line="100" w:lineRule="atLeast"/>
        <w:jc w:val="both"/>
        <w:rPr>
          <w:rFonts w:eastAsia="Arial Unicode MS" w:cs="Arial"/>
          <w:kern w:val="1"/>
          <w:sz w:val="20"/>
          <w:szCs w:val="20"/>
          <w:lang w:val="ru-RU" w:eastAsia="ar-SA"/>
        </w:rPr>
      </w:pPr>
      <w:r w:rsidRPr="00D540BB">
        <w:rPr>
          <w:rFonts w:eastAsia="Arial Unicode MS" w:cs="Arial"/>
          <w:kern w:val="1"/>
          <w:sz w:val="20"/>
          <w:szCs w:val="20"/>
          <w:lang w:val="ru-RU" w:eastAsia="ar-SA"/>
        </w:rPr>
        <w:t>Наручилац је овлашћен да уновчи гаранцију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14:paraId="457F103A" w14:textId="77777777" w:rsidR="004634C5" w:rsidRPr="00D540BB" w:rsidRDefault="004634C5" w:rsidP="004634C5">
      <w:pPr>
        <w:suppressAutoHyphens/>
        <w:spacing w:after="0" w:line="100" w:lineRule="atLeast"/>
        <w:jc w:val="both"/>
        <w:rPr>
          <w:rFonts w:eastAsia="Arial Unicode MS" w:cs="Arial"/>
          <w:kern w:val="1"/>
          <w:sz w:val="20"/>
          <w:szCs w:val="20"/>
          <w:lang w:val="ru-RU" w:eastAsia="ar-SA"/>
        </w:rPr>
      </w:pPr>
      <w:r w:rsidRPr="00D540BB">
        <w:rPr>
          <w:rFonts w:eastAsia="Arial Unicode MS" w:cs="Arial"/>
          <w:kern w:val="1"/>
          <w:sz w:val="20"/>
          <w:szCs w:val="20"/>
          <w:lang w:val="ru-RU" w:eastAsia="ar-SA"/>
        </w:rPr>
        <w:t>Приликом попуњавања менице ниједан део печата, ни једно слово/број или део истих не сме да пређе на бели руб који уоквирује меницу.</w:t>
      </w:r>
    </w:p>
    <w:p w14:paraId="71CDC870" w14:textId="23CA0D51" w:rsidR="00DD4AD0" w:rsidRPr="005B1422" w:rsidRDefault="007108C2" w:rsidP="005B1422">
      <w:pPr>
        <w:widowControl w:val="0"/>
        <w:spacing w:after="0" w:line="242" w:lineRule="exact"/>
        <w:ind w:left="833"/>
        <w:rPr>
          <w:rFonts w:eastAsia="Verdana"/>
          <w:sz w:val="20"/>
          <w:szCs w:val="20"/>
          <w:lang w:val="en-US"/>
        </w:rPr>
      </w:pPr>
      <w:r w:rsidRPr="00D540BB">
        <w:rPr>
          <w:rFonts w:eastAsia="Verdana"/>
          <w:b/>
          <w:sz w:val="20"/>
          <w:szCs w:val="20"/>
          <w:u w:val="single"/>
          <w:lang w:val="sr-Cyrl-RS"/>
        </w:rPr>
        <w:t xml:space="preserve"> </w:t>
      </w:r>
    </w:p>
    <w:p w14:paraId="7E8F64E6" w14:textId="77777777" w:rsidR="00DD4AD0" w:rsidRPr="00DD4AD0" w:rsidRDefault="00DD4AD0" w:rsidP="005E44F5">
      <w:pPr>
        <w:widowControl w:val="0"/>
        <w:spacing w:after="0" w:line="240" w:lineRule="auto"/>
        <w:ind w:left="112" w:firstLine="608"/>
        <w:jc w:val="both"/>
        <w:rPr>
          <w:rFonts w:eastAsia="Verdana"/>
          <w:b/>
          <w:sz w:val="20"/>
          <w:szCs w:val="20"/>
          <w:lang w:val="en-US"/>
        </w:rPr>
      </w:pPr>
      <w:r w:rsidRPr="004407DD">
        <w:rPr>
          <w:rFonts w:eastAsia="Verdana"/>
          <w:color w:val="FF0000"/>
          <w:sz w:val="20"/>
          <w:szCs w:val="20"/>
          <w:lang w:val="sr-Cyrl-RS"/>
        </w:rPr>
        <w:t xml:space="preserve"> </w:t>
      </w:r>
      <w:r w:rsidRPr="00DD4AD0">
        <w:rPr>
          <w:rFonts w:eastAsia="Verdana"/>
          <w:b/>
          <w:bCs/>
          <w:spacing w:val="1"/>
          <w:sz w:val="20"/>
          <w:szCs w:val="20"/>
          <w:lang w:val="en-US"/>
        </w:rPr>
        <w:t>12) Д</w:t>
      </w:r>
      <w:r w:rsidRPr="00DD4AD0">
        <w:rPr>
          <w:rFonts w:eastAsia="Verdana"/>
          <w:b/>
          <w:bCs/>
          <w:sz w:val="20"/>
          <w:szCs w:val="20"/>
          <w:lang w:val="en-US"/>
        </w:rPr>
        <w:t>е</w:t>
      </w:r>
      <w:r w:rsidRPr="00DD4AD0">
        <w:rPr>
          <w:rFonts w:eastAsia="Verdana"/>
          <w:b/>
          <w:bCs/>
          <w:spacing w:val="-1"/>
          <w:sz w:val="20"/>
          <w:szCs w:val="20"/>
          <w:lang w:val="en-US"/>
        </w:rPr>
        <w:t>ф</w:t>
      </w:r>
      <w:r w:rsidRPr="00DD4AD0">
        <w:rPr>
          <w:rFonts w:eastAsia="Verdana"/>
          <w:b/>
          <w:bCs/>
          <w:sz w:val="20"/>
          <w:szCs w:val="20"/>
          <w:lang w:val="en-US"/>
        </w:rPr>
        <w:t>и</w:t>
      </w:r>
      <w:r w:rsidRPr="00DD4AD0">
        <w:rPr>
          <w:rFonts w:eastAsia="Verdana"/>
          <w:b/>
          <w:bCs/>
          <w:spacing w:val="1"/>
          <w:sz w:val="20"/>
          <w:szCs w:val="20"/>
          <w:lang w:val="en-US"/>
        </w:rPr>
        <w:t>н</w:t>
      </w:r>
      <w:r w:rsidRPr="00DD4AD0">
        <w:rPr>
          <w:rFonts w:eastAsia="Verdana"/>
          <w:b/>
          <w:bCs/>
          <w:sz w:val="20"/>
          <w:szCs w:val="20"/>
          <w:lang w:val="en-US"/>
        </w:rPr>
        <w:t>и</w:t>
      </w:r>
      <w:r w:rsidRPr="00DD4AD0">
        <w:rPr>
          <w:rFonts w:eastAsia="Verdana"/>
          <w:b/>
          <w:bCs/>
          <w:spacing w:val="3"/>
          <w:sz w:val="20"/>
          <w:szCs w:val="20"/>
          <w:lang w:val="en-US"/>
        </w:rPr>
        <w:t>с</w:t>
      </w:r>
      <w:r w:rsidRPr="00DD4AD0">
        <w:rPr>
          <w:rFonts w:eastAsia="Verdana"/>
          <w:b/>
          <w:bCs/>
          <w:spacing w:val="-1"/>
          <w:sz w:val="20"/>
          <w:szCs w:val="20"/>
          <w:lang w:val="en-US"/>
        </w:rPr>
        <w:t>а</w:t>
      </w:r>
      <w:r w:rsidRPr="00DD4AD0">
        <w:rPr>
          <w:rFonts w:eastAsia="Verdana"/>
          <w:b/>
          <w:bCs/>
          <w:sz w:val="20"/>
          <w:szCs w:val="20"/>
          <w:lang w:val="en-US"/>
        </w:rPr>
        <w:t>ње</w:t>
      </w:r>
      <w:r w:rsidRPr="00DD4AD0">
        <w:rPr>
          <w:rFonts w:eastAsia="Verdana"/>
          <w:b/>
          <w:bCs/>
          <w:spacing w:val="19"/>
          <w:sz w:val="20"/>
          <w:szCs w:val="20"/>
          <w:lang w:val="en-US"/>
        </w:rPr>
        <w:t xml:space="preserve"> </w:t>
      </w:r>
      <w:r w:rsidRPr="00DD4AD0">
        <w:rPr>
          <w:rFonts w:eastAsia="Verdana"/>
          <w:b/>
          <w:bCs/>
          <w:spacing w:val="2"/>
          <w:sz w:val="20"/>
          <w:szCs w:val="20"/>
          <w:lang w:val="en-US"/>
        </w:rPr>
        <w:t>п</w:t>
      </w:r>
      <w:r w:rsidRPr="00DD4AD0">
        <w:rPr>
          <w:rFonts w:eastAsia="Verdana"/>
          <w:b/>
          <w:bCs/>
          <w:sz w:val="20"/>
          <w:szCs w:val="20"/>
          <w:lang w:val="en-US"/>
        </w:rPr>
        <w:t>осебних</w:t>
      </w:r>
      <w:r w:rsidRPr="00DD4AD0">
        <w:rPr>
          <w:rFonts w:eastAsia="Verdana"/>
          <w:b/>
          <w:bCs/>
          <w:spacing w:val="22"/>
          <w:sz w:val="20"/>
          <w:szCs w:val="20"/>
          <w:lang w:val="en-US"/>
        </w:rPr>
        <w:t xml:space="preserve"> </w:t>
      </w:r>
      <w:r w:rsidRPr="00DD4AD0">
        <w:rPr>
          <w:rFonts w:eastAsia="Verdana"/>
          <w:b/>
          <w:bCs/>
          <w:sz w:val="20"/>
          <w:szCs w:val="20"/>
          <w:lang w:val="en-US"/>
        </w:rPr>
        <w:t>зах</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spacing w:val="1"/>
          <w:sz w:val="20"/>
          <w:szCs w:val="20"/>
          <w:lang w:val="en-US"/>
        </w:rPr>
        <w:t>в</w:t>
      </w:r>
      <w:r w:rsidRPr="00DD4AD0">
        <w:rPr>
          <w:rFonts w:eastAsia="Verdana"/>
          <w:b/>
          <w:bCs/>
          <w:spacing w:val="-1"/>
          <w:sz w:val="20"/>
          <w:szCs w:val="20"/>
          <w:lang w:val="en-US"/>
        </w:rPr>
        <w:t>а</w:t>
      </w:r>
      <w:r w:rsidRPr="00DD4AD0">
        <w:rPr>
          <w:rFonts w:eastAsia="Verdana"/>
          <w:b/>
          <w:bCs/>
          <w:sz w:val="20"/>
          <w:szCs w:val="20"/>
          <w:lang w:val="en-US"/>
        </w:rPr>
        <w:t>,</w:t>
      </w:r>
      <w:r w:rsidRPr="00DD4AD0">
        <w:rPr>
          <w:rFonts w:eastAsia="Verdana"/>
          <w:b/>
          <w:bCs/>
          <w:spacing w:val="23"/>
          <w:sz w:val="20"/>
          <w:szCs w:val="20"/>
          <w:lang w:val="en-US"/>
        </w:rPr>
        <w:t xml:space="preserve"> </w:t>
      </w:r>
      <w:r w:rsidRPr="00DD4AD0">
        <w:rPr>
          <w:rFonts w:eastAsia="Verdana"/>
          <w:b/>
          <w:bCs/>
          <w:sz w:val="20"/>
          <w:szCs w:val="20"/>
          <w:lang w:val="en-US"/>
        </w:rPr>
        <w:t>уко</w:t>
      </w:r>
      <w:r w:rsidRPr="00DD4AD0">
        <w:rPr>
          <w:rFonts w:eastAsia="Verdana"/>
          <w:b/>
          <w:bCs/>
          <w:spacing w:val="2"/>
          <w:sz w:val="20"/>
          <w:szCs w:val="20"/>
          <w:lang w:val="en-US"/>
        </w:rPr>
        <w:t>л</w:t>
      </w:r>
      <w:r w:rsidRPr="00DD4AD0">
        <w:rPr>
          <w:rFonts w:eastAsia="Verdana"/>
          <w:b/>
          <w:bCs/>
          <w:sz w:val="20"/>
          <w:szCs w:val="20"/>
          <w:lang w:val="en-US"/>
        </w:rPr>
        <w:t>и</w:t>
      </w:r>
      <w:r w:rsidRPr="00DD4AD0">
        <w:rPr>
          <w:rFonts w:eastAsia="Verdana"/>
          <w:b/>
          <w:bCs/>
          <w:spacing w:val="1"/>
          <w:sz w:val="20"/>
          <w:szCs w:val="20"/>
          <w:lang w:val="en-US"/>
        </w:rPr>
        <w:t>к</w:t>
      </w:r>
      <w:r w:rsidRPr="00DD4AD0">
        <w:rPr>
          <w:rFonts w:eastAsia="Verdana"/>
          <w:b/>
          <w:bCs/>
          <w:sz w:val="20"/>
          <w:szCs w:val="20"/>
          <w:lang w:val="en-US"/>
        </w:rPr>
        <w:t>о</w:t>
      </w:r>
      <w:r w:rsidRPr="00DD4AD0">
        <w:rPr>
          <w:rFonts w:eastAsia="Verdana"/>
          <w:b/>
          <w:bCs/>
          <w:spacing w:val="20"/>
          <w:sz w:val="20"/>
          <w:szCs w:val="20"/>
          <w:lang w:val="en-US"/>
        </w:rPr>
        <w:t xml:space="preserve"> </w:t>
      </w:r>
      <w:r w:rsidRPr="00DD4AD0">
        <w:rPr>
          <w:rFonts w:eastAsia="Verdana"/>
          <w:b/>
          <w:bCs/>
          <w:sz w:val="20"/>
          <w:szCs w:val="20"/>
          <w:lang w:val="en-US"/>
        </w:rPr>
        <w:t>и</w:t>
      </w:r>
      <w:r w:rsidRPr="00DD4AD0">
        <w:rPr>
          <w:rFonts w:eastAsia="Verdana"/>
          <w:b/>
          <w:bCs/>
          <w:spacing w:val="1"/>
          <w:sz w:val="20"/>
          <w:szCs w:val="20"/>
          <w:lang w:val="en-US"/>
        </w:rPr>
        <w:t>с</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25"/>
          <w:sz w:val="20"/>
          <w:szCs w:val="20"/>
          <w:lang w:val="en-US"/>
        </w:rPr>
        <w:t xml:space="preserve"> </w:t>
      </w:r>
      <w:r w:rsidRPr="00DD4AD0">
        <w:rPr>
          <w:rFonts w:eastAsia="Verdana"/>
          <w:b/>
          <w:bCs/>
          <w:sz w:val="20"/>
          <w:szCs w:val="20"/>
          <w:lang w:val="en-US"/>
        </w:rPr>
        <w:t>по</w:t>
      </w:r>
      <w:r w:rsidRPr="00DD4AD0">
        <w:rPr>
          <w:rFonts w:eastAsia="Verdana"/>
          <w:b/>
          <w:bCs/>
          <w:spacing w:val="3"/>
          <w:sz w:val="20"/>
          <w:szCs w:val="20"/>
          <w:lang w:val="en-US"/>
        </w:rPr>
        <w:t>с</w:t>
      </w:r>
      <w:r w:rsidRPr="00DD4AD0">
        <w:rPr>
          <w:rFonts w:eastAsia="Verdana"/>
          <w:b/>
          <w:bCs/>
          <w:spacing w:val="-1"/>
          <w:sz w:val="20"/>
          <w:szCs w:val="20"/>
          <w:lang w:val="en-US"/>
        </w:rPr>
        <w:t>т</w:t>
      </w:r>
      <w:r w:rsidRPr="00DD4AD0">
        <w:rPr>
          <w:rFonts w:eastAsia="Verdana"/>
          <w:b/>
          <w:bCs/>
          <w:spacing w:val="2"/>
          <w:sz w:val="20"/>
          <w:szCs w:val="20"/>
          <w:lang w:val="en-US"/>
        </w:rPr>
        <w:t>о</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23"/>
          <w:sz w:val="20"/>
          <w:szCs w:val="20"/>
          <w:lang w:val="en-US"/>
        </w:rPr>
        <w:t xml:space="preserve"> </w:t>
      </w:r>
      <w:r w:rsidRPr="00DD4AD0">
        <w:rPr>
          <w:rFonts w:eastAsia="Verdana"/>
          <w:b/>
          <w:bCs/>
          <w:sz w:val="20"/>
          <w:szCs w:val="20"/>
          <w:lang w:val="en-US"/>
        </w:rPr>
        <w:t>у</w:t>
      </w:r>
      <w:r w:rsidRPr="00DD4AD0">
        <w:rPr>
          <w:rFonts w:eastAsia="Verdana"/>
          <w:b/>
          <w:bCs/>
          <w:spacing w:val="22"/>
          <w:sz w:val="20"/>
          <w:szCs w:val="20"/>
          <w:lang w:val="en-US"/>
        </w:rPr>
        <w:t xml:space="preserve"> </w:t>
      </w:r>
      <w:r w:rsidRPr="00DD4AD0">
        <w:rPr>
          <w:rFonts w:eastAsia="Verdana"/>
          <w:b/>
          <w:bCs/>
          <w:sz w:val="20"/>
          <w:szCs w:val="20"/>
          <w:lang w:val="en-US"/>
        </w:rPr>
        <w:t>погл</w:t>
      </w:r>
      <w:r w:rsidRPr="00DD4AD0">
        <w:rPr>
          <w:rFonts w:eastAsia="Verdana"/>
          <w:b/>
          <w:bCs/>
          <w:spacing w:val="2"/>
          <w:sz w:val="20"/>
          <w:szCs w:val="20"/>
          <w:lang w:val="en-US"/>
        </w:rPr>
        <w:t>е</w:t>
      </w:r>
      <w:r w:rsidRPr="00DD4AD0">
        <w:rPr>
          <w:rFonts w:eastAsia="Verdana"/>
          <w:b/>
          <w:bCs/>
          <w:spacing w:val="-1"/>
          <w:sz w:val="20"/>
          <w:szCs w:val="20"/>
          <w:lang w:val="en-US"/>
        </w:rPr>
        <w:t>д</w:t>
      </w:r>
      <w:r w:rsidRPr="00DD4AD0">
        <w:rPr>
          <w:rFonts w:eastAsia="Verdana"/>
          <w:b/>
          <w:bCs/>
          <w:sz w:val="20"/>
          <w:szCs w:val="20"/>
          <w:lang w:val="en-US"/>
        </w:rPr>
        <w:t>у</w:t>
      </w:r>
      <w:r w:rsidRPr="00DD4AD0">
        <w:rPr>
          <w:rFonts w:eastAsia="Verdana"/>
          <w:b/>
          <w:bCs/>
          <w:spacing w:val="20"/>
          <w:sz w:val="20"/>
          <w:szCs w:val="20"/>
          <w:lang w:val="en-US"/>
        </w:rPr>
        <w:t xml:space="preserve"> </w:t>
      </w:r>
      <w:r w:rsidRPr="00DD4AD0">
        <w:rPr>
          <w:rFonts w:eastAsia="Verdana"/>
          <w:b/>
          <w:bCs/>
          <w:spacing w:val="2"/>
          <w:sz w:val="20"/>
          <w:szCs w:val="20"/>
          <w:lang w:val="en-US"/>
        </w:rPr>
        <w:t>з</w:t>
      </w:r>
      <w:r w:rsidRPr="00DD4AD0">
        <w:rPr>
          <w:rFonts w:eastAsia="Verdana"/>
          <w:b/>
          <w:bCs/>
          <w:spacing w:val="-1"/>
          <w:sz w:val="20"/>
          <w:szCs w:val="20"/>
          <w:lang w:val="en-US"/>
        </w:rPr>
        <w:t>а</w:t>
      </w:r>
      <w:r w:rsidRPr="00DD4AD0">
        <w:rPr>
          <w:rFonts w:eastAsia="Verdana"/>
          <w:b/>
          <w:bCs/>
          <w:spacing w:val="1"/>
          <w:sz w:val="20"/>
          <w:szCs w:val="20"/>
          <w:lang w:val="en-US"/>
        </w:rPr>
        <w:t>ш</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w w:val="99"/>
          <w:sz w:val="20"/>
          <w:szCs w:val="20"/>
          <w:lang w:val="en-US"/>
        </w:rPr>
        <w:t xml:space="preserve"> </w:t>
      </w:r>
      <w:r w:rsidRPr="00DD4AD0">
        <w:rPr>
          <w:rFonts w:eastAsia="Verdana"/>
          <w:b/>
          <w:bCs/>
          <w:sz w:val="20"/>
          <w:szCs w:val="20"/>
          <w:lang w:val="en-US"/>
        </w:rPr>
        <w:t>пове</w:t>
      </w:r>
      <w:r w:rsidRPr="00DD4AD0">
        <w:rPr>
          <w:rFonts w:eastAsia="Verdana"/>
          <w:b/>
          <w:bCs/>
          <w:spacing w:val="2"/>
          <w:sz w:val="20"/>
          <w:szCs w:val="20"/>
          <w:lang w:val="en-US"/>
        </w:rPr>
        <w:t>р</w:t>
      </w:r>
      <w:r w:rsidRPr="00DD4AD0">
        <w:rPr>
          <w:rFonts w:eastAsia="Verdana"/>
          <w:b/>
          <w:bCs/>
          <w:sz w:val="20"/>
          <w:szCs w:val="20"/>
          <w:lang w:val="en-US"/>
        </w:rPr>
        <w:t>љиво</w:t>
      </w:r>
      <w:r w:rsidRPr="00DD4AD0">
        <w:rPr>
          <w:rFonts w:eastAsia="Verdana"/>
          <w:b/>
          <w:bCs/>
          <w:spacing w:val="3"/>
          <w:sz w:val="20"/>
          <w:szCs w:val="20"/>
          <w:lang w:val="en-US"/>
        </w:rPr>
        <w:t>с</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40"/>
          <w:sz w:val="20"/>
          <w:szCs w:val="20"/>
          <w:lang w:val="en-US"/>
        </w:rPr>
        <w:t xml:space="preserve"> </w:t>
      </w:r>
      <w:r w:rsidRPr="00DD4AD0">
        <w:rPr>
          <w:rFonts w:eastAsia="Verdana"/>
          <w:b/>
          <w:bCs/>
          <w:sz w:val="20"/>
          <w:szCs w:val="20"/>
          <w:lang w:val="en-US"/>
        </w:rPr>
        <w:t>п</w:t>
      </w:r>
      <w:r w:rsidRPr="00DD4AD0">
        <w:rPr>
          <w:rFonts w:eastAsia="Verdana"/>
          <w:b/>
          <w:bCs/>
          <w:spacing w:val="2"/>
          <w:sz w:val="20"/>
          <w:szCs w:val="20"/>
          <w:lang w:val="en-US"/>
        </w:rPr>
        <w:t>о</w:t>
      </w:r>
      <w:r w:rsidRPr="00DD4AD0">
        <w:rPr>
          <w:rFonts w:eastAsia="Verdana"/>
          <w:b/>
          <w:bCs/>
          <w:spacing w:val="-1"/>
          <w:sz w:val="20"/>
          <w:szCs w:val="20"/>
          <w:lang w:val="en-US"/>
        </w:rPr>
        <w:t>д</w:t>
      </w:r>
      <w:r w:rsidRPr="00DD4AD0">
        <w:rPr>
          <w:rFonts w:eastAsia="Verdana"/>
          <w:b/>
          <w:bCs/>
          <w:spacing w:val="1"/>
          <w:sz w:val="20"/>
          <w:szCs w:val="20"/>
          <w:lang w:val="en-US"/>
        </w:rPr>
        <w:t>а</w:t>
      </w:r>
      <w:r w:rsidRPr="00DD4AD0">
        <w:rPr>
          <w:rFonts w:eastAsia="Verdana"/>
          <w:b/>
          <w:bCs/>
          <w:spacing w:val="-1"/>
          <w:sz w:val="20"/>
          <w:szCs w:val="20"/>
          <w:lang w:val="en-US"/>
        </w:rPr>
        <w:t>та</w:t>
      </w:r>
      <w:r w:rsidRPr="00DD4AD0">
        <w:rPr>
          <w:rFonts w:eastAsia="Verdana"/>
          <w:b/>
          <w:bCs/>
          <w:spacing w:val="3"/>
          <w:sz w:val="20"/>
          <w:szCs w:val="20"/>
          <w:lang w:val="en-US"/>
        </w:rPr>
        <w:t>к</w:t>
      </w:r>
      <w:r w:rsidRPr="00DD4AD0">
        <w:rPr>
          <w:rFonts w:eastAsia="Verdana"/>
          <w:b/>
          <w:bCs/>
          <w:sz w:val="20"/>
          <w:szCs w:val="20"/>
          <w:lang w:val="en-US"/>
        </w:rPr>
        <w:t>а</w:t>
      </w:r>
      <w:r w:rsidRPr="00DD4AD0">
        <w:rPr>
          <w:rFonts w:eastAsia="Verdana"/>
          <w:b/>
          <w:bCs/>
          <w:spacing w:val="40"/>
          <w:sz w:val="20"/>
          <w:szCs w:val="20"/>
          <w:lang w:val="en-US"/>
        </w:rPr>
        <w:t xml:space="preserve"> </w:t>
      </w:r>
      <w:r w:rsidRPr="00DD4AD0">
        <w:rPr>
          <w:rFonts w:eastAsia="Verdana"/>
          <w:b/>
          <w:bCs/>
          <w:sz w:val="20"/>
          <w:szCs w:val="20"/>
          <w:lang w:val="en-US"/>
        </w:rPr>
        <w:t>к</w:t>
      </w:r>
      <w:r w:rsidRPr="00DD4AD0">
        <w:rPr>
          <w:rFonts w:eastAsia="Verdana"/>
          <w:b/>
          <w:bCs/>
          <w:spacing w:val="2"/>
          <w:sz w:val="20"/>
          <w:szCs w:val="20"/>
          <w:lang w:val="en-US"/>
        </w:rPr>
        <w:t>о</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40"/>
          <w:sz w:val="20"/>
          <w:szCs w:val="20"/>
          <w:lang w:val="en-US"/>
        </w:rPr>
        <w:t xml:space="preserve"> </w:t>
      </w:r>
      <w:r w:rsidRPr="00DD4AD0">
        <w:rPr>
          <w:rFonts w:eastAsia="Verdana"/>
          <w:b/>
          <w:bCs/>
          <w:spacing w:val="2"/>
          <w:sz w:val="20"/>
          <w:szCs w:val="20"/>
          <w:lang w:val="en-US"/>
        </w:rPr>
        <w:t>н</w:t>
      </w:r>
      <w:r w:rsidRPr="00DD4AD0">
        <w:rPr>
          <w:rFonts w:eastAsia="Verdana"/>
          <w:b/>
          <w:bCs/>
          <w:spacing w:val="-1"/>
          <w:sz w:val="20"/>
          <w:szCs w:val="20"/>
          <w:lang w:val="en-US"/>
        </w:rPr>
        <w:t>а</w:t>
      </w:r>
      <w:r w:rsidRPr="00DD4AD0">
        <w:rPr>
          <w:rFonts w:eastAsia="Verdana"/>
          <w:b/>
          <w:bCs/>
          <w:sz w:val="20"/>
          <w:szCs w:val="20"/>
          <w:lang w:val="en-US"/>
        </w:rPr>
        <w:t>ручи</w:t>
      </w:r>
      <w:r w:rsidRPr="00DD4AD0">
        <w:rPr>
          <w:rFonts w:eastAsia="Verdana"/>
          <w:b/>
          <w:bCs/>
          <w:spacing w:val="2"/>
          <w:sz w:val="20"/>
          <w:szCs w:val="20"/>
          <w:lang w:val="en-US"/>
        </w:rPr>
        <w:t>л</w:t>
      </w:r>
      <w:r w:rsidRPr="00DD4AD0">
        <w:rPr>
          <w:rFonts w:eastAsia="Verdana"/>
          <w:b/>
          <w:bCs/>
          <w:spacing w:val="-1"/>
          <w:sz w:val="20"/>
          <w:szCs w:val="20"/>
          <w:lang w:val="en-US"/>
        </w:rPr>
        <w:t>а</w:t>
      </w:r>
      <w:r w:rsidRPr="00DD4AD0">
        <w:rPr>
          <w:rFonts w:eastAsia="Verdana"/>
          <w:b/>
          <w:bCs/>
          <w:sz w:val="20"/>
          <w:szCs w:val="20"/>
          <w:lang w:val="en-US"/>
        </w:rPr>
        <w:t>ц</w:t>
      </w:r>
      <w:r w:rsidRPr="00DD4AD0">
        <w:rPr>
          <w:rFonts w:eastAsia="Verdana"/>
          <w:b/>
          <w:bCs/>
          <w:spacing w:val="41"/>
          <w:sz w:val="20"/>
          <w:szCs w:val="20"/>
          <w:lang w:val="en-US"/>
        </w:rPr>
        <w:t xml:space="preserve"> </w:t>
      </w:r>
      <w:r w:rsidRPr="00DD4AD0">
        <w:rPr>
          <w:rFonts w:eastAsia="Verdana"/>
          <w:b/>
          <w:bCs/>
          <w:sz w:val="20"/>
          <w:szCs w:val="20"/>
          <w:lang w:val="en-US"/>
        </w:rPr>
        <w:t>с</w:t>
      </w:r>
      <w:r w:rsidRPr="00DD4AD0">
        <w:rPr>
          <w:rFonts w:eastAsia="Verdana"/>
          <w:b/>
          <w:bCs/>
          <w:spacing w:val="1"/>
          <w:sz w:val="20"/>
          <w:szCs w:val="20"/>
          <w:lang w:val="en-US"/>
        </w:rPr>
        <w:t>т</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1"/>
          <w:sz w:val="20"/>
          <w:szCs w:val="20"/>
          <w:lang w:val="en-US"/>
        </w:rPr>
        <w:t>љ</w:t>
      </w:r>
      <w:r w:rsidRPr="00DD4AD0">
        <w:rPr>
          <w:rFonts w:eastAsia="Verdana"/>
          <w:b/>
          <w:bCs/>
          <w:sz w:val="20"/>
          <w:szCs w:val="20"/>
          <w:lang w:val="en-US"/>
        </w:rPr>
        <w:t>а</w:t>
      </w:r>
      <w:r w:rsidRPr="00DD4AD0">
        <w:rPr>
          <w:rFonts w:eastAsia="Verdana"/>
          <w:b/>
          <w:bCs/>
          <w:spacing w:val="40"/>
          <w:sz w:val="20"/>
          <w:szCs w:val="20"/>
          <w:lang w:val="en-US"/>
        </w:rPr>
        <w:t xml:space="preserve"> </w:t>
      </w:r>
      <w:r w:rsidRPr="00DD4AD0">
        <w:rPr>
          <w:rFonts w:eastAsia="Verdana"/>
          <w:b/>
          <w:bCs/>
          <w:sz w:val="20"/>
          <w:szCs w:val="20"/>
          <w:lang w:val="en-US"/>
        </w:rPr>
        <w:t>по</w:t>
      </w:r>
      <w:r w:rsidRPr="00DD4AD0">
        <w:rPr>
          <w:rFonts w:eastAsia="Verdana"/>
          <w:b/>
          <w:bCs/>
          <w:spacing w:val="3"/>
          <w:sz w:val="20"/>
          <w:szCs w:val="20"/>
          <w:lang w:val="en-US"/>
        </w:rPr>
        <w:t>н</w:t>
      </w:r>
      <w:r w:rsidRPr="00DD4AD0">
        <w:rPr>
          <w:rFonts w:eastAsia="Verdana"/>
          <w:b/>
          <w:bCs/>
          <w:sz w:val="20"/>
          <w:szCs w:val="20"/>
          <w:lang w:val="en-US"/>
        </w:rPr>
        <w:t>у</w:t>
      </w:r>
      <w:r w:rsidRPr="00DD4AD0">
        <w:rPr>
          <w:rFonts w:eastAsia="Verdana"/>
          <w:b/>
          <w:bCs/>
          <w:spacing w:val="1"/>
          <w:sz w:val="20"/>
          <w:szCs w:val="20"/>
          <w:lang w:val="en-US"/>
        </w:rPr>
        <w:t>ђа</w:t>
      </w:r>
      <w:r w:rsidRPr="00DD4AD0">
        <w:rPr>
          <w:rFonts w:eastAsia="Verdana"/>
          <w:b/>
          <w:bCs/>
          <w:sz w:val="20"/>
          <w:szCs w:val="20"/>
          <w:lang w:val="en-US"/>
        </w:rPr>
        <w:t>ч</w:t>
      </w:r>
      <w:r w:rsidRPr="00DD4AD0">
        <w:rPr>
          <w:rFonts w:eastAsia="Verdana"/>
          <w:b/>
          <w:bCs/>
          <w:spacing w:val="1"/>
          <w:sz w:val="20"/>
          <w:szCs w:val="20"/>
          <w:lang w:val="en-US"/>
        </w:rPr>
        <w:t>и</w:t>
      </w:r>
      <w:r w:rsidRPr="00DD4AD0">
        <w:rPr>
          <w:rFonts w:eastAsia="Verdana"/>
          <w:b/>
          <w:bCs/>
          <w:sz w:val="20"/>
          <w:szCs w:val="20"/>
          <w:lang w:val="en-US"/>
        </w:rPr>
        <w:t>ма</w:t>
      </w:r>
      <w:r w:rsidRPr="00DD4AD0">
        <w:rPr>
          <w:rFonts w:eastAsia="Verdana"/>
          <w:b/>
          <w:bCs/>
          <w:spacing w:val="40"/>
          <w:sz w:val="20"/>
          <w:szCs w:val="20"/>
          <w:lang w:val="en-US"/>
        </w:rPr>
        <w:t xml:space="preserve"> </w:t>
      </w:r>
      <w:r w:rsidRPr="00DD4AD0">
        <w:rPr>
          <w:rFonts w:eastAsia="Verdana"/>
          <w:b/>
          <w:bCs/>
          <w:spacing w:val="2"/>
          <w:sz w:val="20"/>
          <w:szCs w:val="20"/>
          <w:lang w:val="en-US"/>
        </w:rPr>
        <w:t>н</w:t>
      </w:r>
      <w:r w:rsidRPr="00DD4AD0">
        <w:rPr>
          <w:rFonts w:eastAsia="Verdana"/>
          <w:b/>
          <w:bCs/>
          <w:sz w:val="20"/>
          <w:szCs w:val="20"/>
          <w:lang w:val="en-US"/>
        </w:rPr>
        <w:t>а</w:t>
      </w:r>
      <w:r w:rsidRPr="00DD4AD0">
        <w:rPr>
          <w:rFonts w:eastAsia="Verdana"/>
          <w:b/>
          <w:bCs/>
          <w:spacing w:val="40"/>
          <w:sz w:val="20"/>
          <w:szCs w:val="20"/>
          <w:lang w:val="en-US"/>
        </w:rPr>
        <w:t xml:space="preserve"> </w:t>
      </w:r>
      <w:r w:rsidRPr="00DD4AD0">
        <w:rPr>
          <w:rFonts w:eastAsia="Verdana"/>
          <w:b/>
          <w:bCs/>
          <w:spacing w:val="2"/>
          <w:sz w:val="20"/>
          <w:szCs w:val="20"/>
          <w:lang w:val="en-US"/>
        </w:rPr>
        <w:t>р</w:t>
      </w:r>
      <w:r w:rsidRPr="00DD4AD0">
        <w:rPr>
          <w:rFonts w:eastAsia="Verdana"/>
          <w:b/>
          <w:bCs/>
          <w:spacing w:val="-1"/>
          <w:sz w:val="20"/>
          <w:szCs w:val="20"/>
          <w:lang w:val="en-US"/>
        </w:rPr>
        <w:t>а</w:t>
      </w:r>
      <w:r w:rsidRPr="00DD4AD0">
        <w:rPr>
          <w:rFonts w:eastAsia="Verdana"/>
          <w:b/>
          <w:bCs/>
          <w:sz w:val="20"/>
          <w:szCs w:val="20"/>
          <w:lang w:val="en-US"/>
        </w:rPr>
        <w:t>спол</w:t>
      </w:r>
      <w:r w:rsidRPr="00DD4AD0">
        <w:rPr>
          <w:rFonts w:eastAsia="Verdana"/>
          <w:b/>
          <w:bCs/>
          <w:spacing w:val="1"/>
          <w:sz w:val="20"/>
          <w:szCs w:val="20"/>
          <w:lang w:val="en-US"/>
        </w:rPr>
        <w:t>а</w:t>
      </w:r>
      <w:r w:rsidRPr="00DD4AD0">
        <w:rPr>
          <w:rFonts w:eastAsia="Verdana"/>
          <w:b/>
          <w:bCs/>
          <w:sz w:val="20"/>
          <w:szCs w:val="20"/>
          <w:lang w:val="en-US"/>
        </w:rPr>
        <w:t>г</w:t>
      </w:r>
      <w:r w:rsidRPr="00DD4AD0">
        <w:rPr>
          <w:rFonts w:eastAsia="Verdana"/>
          <w:b/>
          <w:bCs/>
          <w:spacing w:val="1"/>
          <w:sz w:val="20"/>
          <w:szCs w:val="20"/>
          <w:lang w:val="en-US"/>
        </w:rPr>
        <w:t>а</w:t>
      </w:r>
      <w:r w:rsidRPr="00DD4AD0">
        <w:rPr>
          <w:rFonts w:eastAsia="Verdana"/>
          <w:b/>
          <w:bCs/>
          <w:sz w:val="20"/>
          <w:szCs w:val="20"/>
          <w:lang w:val="en-US"/>
        </w:rPr>
        <w:t>ње,</w:t>
      </w:r>
      <w:r w:rsidRPr="00DD4AD0">
        <w:rPr>
          <w:rFonts w:eastAsia="Verdana"/>
          <w:b/>
          <w:bCs/>
          <w:w w:val="99"/>
          <w:sz w:val="20"/>
          <w:szCs w:val="20"/>
          <w:lang w:val="en-US"/>
        </w:rPr>
        <w:t xml:space="preserve"> </w:t>
      </w:r>
      <w:r w:rsidRPr="00DD4AD0">
        <w:rPr>
          <w:rFonts w:eastAsia="Verdana"/>
          <w:b/>
          <w:bCs/>
          <w:sz w:val="20"/>
          <w:szCs w:val="20"/>
          <w:lang w:val="en-US"/>
        </w:rPr>
        <w:t>укључ</w:t>
      </w:r>
      <w:r w:rsidRPr="00DD4AD0">
        <w:rPr>
          <w:rFonts w:eastAsia="Verdana"/>
          <w:b/>
          <w:bCs/>
          <w:spacing w:val="2"/>
          <w:sz w:val="20"/>
          <w:szCs w:val="20"/>
          <w:lang w:val="en-US"/>
        </w:rPr>
        <w:t>у</w:t>
      </w:r>
      <w:r w:rsidRPr="00DD4AD0">
        <w:rPr>
          <w:rFonts w:eastAsia="Verdana"/>
          <w:b/>
          <w:bCs/>
          <w:spacing w:val="-1"/>
          <w:sz w:val="20"/>
          <w:szCs w:val="20"/>
          <w:lang w:val="en-US"/>
        </w:rPr>
        <w:t>ј</w:t>
      </w:r>
      <w:r w:rsidRPr="00DD4AD0">
        <w:rPr>
          <w:rFonts w:eastAsia="Verdana"/>
          <w:b/>
          <w:bCs/>
          <w:sz w:val="20"/>
          <w:szCs w:val="20"/>
          <w:lang w:val="en-US"/>
        </w:rPr>
        <w:t>ући</w:t>
      </w:r>
      <w:r w:rsidRPr="00DD4AD0">
        <w:rPr>
          <w:rFonts w:eastAsia="Verdana"/>
          <w:b/>
          <w:bCs/>
          <w:spacing w:val="-13"/>
          <w:sz w:val="20"/>
          <w:szCs w:val="20"/>
          <w:lang w:val="en-US"/>
        </w:rPr>
        <w:t xml:space="preserve"> </w:t>
      </w:r>
      <w:r w:rsidRPr="00DD4AD0">
        <w:rPr>
          <w:rFonts w:eastAsia="Verdana"/>
          <w:b/>
          <w:bCs/>
          <w:sz w:val="20"/>
          <w:szCs w:val="20"/>
          <w:lang w:val="en-US"/>
        </w:rPr>
        <w:t>и</w:t>
      </w:r>
      <w:r w:rsidRPr="00DD4AD0">
        <w:rPr>
          <w:rFonts w:eastAsia="Verdana"/>
          <w:b/>
          <w:bCs/>
          <w:spacing w:val="-14"/>
          <w:sz w:val="20"/>
          <w:szCs w:val="20"/>
          <w:lang w:val="en-US"/>
        </w:rPr>
        <w:t xml:space="preserve"> </w:t>
      </w:r>
      <w:r w:rsidRPr="00DD4AD0">
        <w:rPr>
          <w:rFonts w:eastAsia="Verdana"/>
          <w:b/>
          <w:bCs/>
          <w:sz w:val="20"/>
          <w:szCs w:val="20"/>
          <w:lang w:val="en-US"/>
        </w:rPr>
        <w:t>њи</w:t>
      </w:r>
      <w:r w:rsidRPr="00DD4AD0">
        <w:rPr>
          <w:rFonts w:eastAsia="Verdana"/>
          <w:b/>
          <w:bCs/>
          <w:spacing w:val="1"/>
          <w:sz w:val="20"/>
          <w:szCs w:val="20"/>
          <w:lang w:val="en-US"/>
        </w:rPr>
        <w:t>х</w:t>
      </w:r>
      <w:r w:rsidRPr="00DD4AD0">
        <w:rPr>
          <w:rFonts w:eastAsia="Verdana"/>
          <w:b/>
          <w:bCs/>
          <w:spacing w:val="2"/>
          <w:sz w:val="20"/>
          <w:szCs w:val="20"/>
          <w:lang w:val="en-US"/>
        </w:rPr>
        <w:t>о</w:t>
      </w:r>
      <w:r w:rsidRPr="00DD4AD0">
        <w:rPr>
          <w:rFonts w:eastAsia="Verdana"/>
          <w:b/>
          <w:bCs/>
          <w:spacing w:val="1"/>
          <w:sz w:val="20"/>
          <w:szCs w:val="20"/>
          <w:lang w:val="en-US"/>
        </w:rPr>
        <w:t>в</w:t>
      </w:r>
      <w:r w:rsidRPr="00DD4AD0">
        <w:rPr>
          <w:rFonts w:eastAsia="Verdana"/>
          <w:b/>
          <w:bCs/>
          <w:sz w:val="20"/>
          <w:szCs w:val="20"/>
          <w:lang w:val="en-US"/>
        </w:rPr>
        <w:t>е</w:t>
      </w:r>
      <w:r w:rsidRPr="00DD4AD0">
        <w:rPr>
          <w:rFonts w:eastAsia="Verdana"/>
          <w:b/>
          <w:bCs/>
          <w:spacing w:val="-15"/>
          <w:sz w:val="20"/>
          <w:szCs w:val="20"/>
          <w:lang w:val="en-US"/>
        </w:rPr>
        <w:t xml:space="preserve"> </w:t>
      </w:r>
      <w:r w:rsidRPr="00DD4AD0">
        <w:rPr>
          <w:rFonts w:eastAsia="Verdana"/>
          <w:b/>
          <w:bCs/>
          <w:sz w:val="20"/>
          <w:szCs w:val="20"/>
          <w:lang w:val="en-US"/>
        </w:rPr>
        <w:t>п</w:t>
      </w:r>
      <w:r w:rsidRPr="00DD4AD0">
        <w:rPr>
          <w:rFonts w:eastAsia="Verdana"/>
          <w:b/>
          <w:bCs/>
          <w:spacing w:val="2"/>
          <w:sz w:val="20"/>
          <w:szCs w:val="20"/>
          <w:lang w:val="en-US"/>
        </w:rPr>
        <w:t>о</w:t>
      </w:r>
      <w:r w:rsidRPr="00DD4AD0">
        <w:rPr>
          <w:rFonts w:eastAsia="Verdana"/>
          <w:b/>
          <w:bCs/>
          <w:spacing w:val="-1"/>
          <w:sz w:val="20"/>
          <w:szCs w:val="20"/>
          <w:lang w:val="en-US"/>
        </w:rPr>
        <w:t>д</w:t>
      </w:r>
      <w:r w:rsidRPr="00DD4AD0">
        <w:rPr>
          <w:rFonts w:eastAsia="Verdana"/>
          <w:b/>
          <w:bCs/>
          <w:sz w:val="20"/>
          <w:szCs w:val="20"/>
          <w:lang w:val="en-US"/>
        </w:rPr>
        <w:t>изв</w:t>
      </w:r>
      <w:r w:rsidRPr="00DD4AD0">
        <w:rPr>
          <w:rFonts w:eastAsia="Verdana"/>
          <w:b/>
          <w:bCs/>
          <w:spacing w:val="1"/>
          <w:sz w:val="20"/>
          <w:szCs w:val="20"/>
          <w:lang w:val="en-US"/>
        </w:rPr>
        <w:t>о</w:t>
      </w:r>
      <w:r w:rsidRPr="00DD4AD0">
        <w:rPr>
          <w:rFonts w:eastAsia="Verdana"/>
          <w:b/>
          <w:bCs/>
          <w:sz w:val="20"/>
          <w:szCs w:val="20"/>
          <w:lang w:val="en-US"/>
        </w:rPr>
        <w:t>ђ</w:t>
      </w:r>
      <w:r w:rsidRPr="00DD4AD0">
        <w:rPr>
          <w:rFonts w:eastAsia="Verdana"/>
          <w:b/>
          <w:bCs/>
          <w:spacing w:val="-2"/>
          <w:sz w:val="20"/>
          <w:szCs w:val="20"/>
          <w:lang w:val="en-US"/>
        </w:rPr>
        <w:t>а</w:t>
      </w:r>
      <w:r w:rsidRPr="00DD4AD0">
        <w:rPr>
          <w:rFonts w:eastAsia="Verdana"/>
          <w:b/>
          <w:bCs/>
          <w:spacing w:val="2"/>
          <w:sz w:val="20"/>
          <w:szCs w:val="20"/>
          <w:lang w:val="en-US"/>
        </w:rPr>
        <w:t>ч</w:t>
      </w:r>
      <w:r w:rsidRPr="00DD4AD0">
        <w:rPr>
          <w:rFonts w:eastAsia="Verdana"/>
          <w:b/>
          <w:bCs/>
          <w:sz w:val="20"/>
          <w:szCs w:val="20"/>
          <w:lang w:val="en-US"/>
        </w:rPr>
        <w:t>е:</w:t>
      </w:r>
    </w:p>
    <w:p w14:paraId="5E1EC144" w14:textId="77777777" w:rsidR="00DD4AD0" w:rsidRPr="00DD4AD0" w:rsidRDefault="00DD4AD0" w:rsidP="00DD4AD0">
      <w:pPr>
        <w:widowControl w:val="0"/>
        <w:spacing w:before="9" w:after="0" w:line="242" w:lineRule="exact"/>
        <w:ind w:left="112" w:right="118" w:firstLine="720"/>
        <w:jc w:val="both"/>
        <w:rPr>
          <w:rFonts w:eastAsia="Verdana"/>
          <w:sz w:val="20"/>
          <w:szCs w:val="20"/>
          <w:lang w:val="en-US"/>
        </w:rPr>
      </w:pPr>
      <w:r w:rsidRPr="00DD4AD0">
        <w:rPr>
          <w:rFonts w:eastAsia="Verdana"/>
          <w:spacing w:val="-1"/>
          <w:sz w:val="20"/>
          <w:szCs w:val="20"/>
          <w:lang w:val="en-US"/>
        </w:rPr>
        <w:t>П</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тна</w:t>
      </w:r>
      <w:r w:rsidRPr="00DD4AD0">
        <w:rPr>
          <w:rFonts w:eastAsia="Verdana"/>
          <w:spacing w:val="47"/>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ка</w:t>
      </w:r>
      <w:r w:rsidRPr="00DD4AD0">
        <w:rPr>
          <w:rFonts w:eastAsia="Verdana"/>
          <w:spacing w:val="45"/>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4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pacing w:val="3"/>
          <w:sz w:val="20"/>
          <w:szCs w:val="20"/>
          <w:lang w:val="en-US"/>
        </w:rPr>
        <w:t>р</w:t>
      </w:r>
      <w:r w:rsidRPr="00DD4AD0">
        <w:rPr>
          <w:rFonts w:eastAsia="Verdana"/>
          <w:sz w:val="20"/>
          <w:szCs w:val="20"/>
          <w:lang w:val="en-US"/>
        </w:rPr>
        <w:t>жи</w:t>
      </w:r>
      <w:r w:rsidRPr="00DD4AD0">
        <w:rPr>
          <w:rFonts w:eastAsia="Verdana"/>
          <w:spacing w:val="4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љ</w:t>
      </w:r>
      <w:r w:rsidRPr="00DD4AD0">
        <w:rPr>
          <w:rFonts w:eastAsia="Verdana"/>
          <w:sz w:val="20"/>
          <w:szCs w:val="20"/>
          <w:lang w:val="en-US"/>
        </w:rPr>
        <w:t>и</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47"/>
          <w:sz w:val="20"/>
          <w:szCs w:val="20"/>
          <w:lang w:val="en-US"/>
        </w:rPr>
        <w:t xml:space="preserve"> </w:t>
      </w:r>
      <w:r w:rsidRPr="00DD4AD0">
        <w:rPr>
          <w:rFonts w:eastAsia="Verdana"/>
          <w:sz w:val="20"/>
          <w:szCs w:val="20"/>
          <w:lang w:val="en-US"/>
        </w:rPr>
        <w:t>информа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4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47"/>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4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46"/>
          <w:sz w:val="20"/>
          <w:szCs w:val="20"/>
          <w:lang w:val="en-US"/>
        </w:rPr>
        <w:t xml:space="preserve"> </w:t>
      </w:r>
      <w:r w:rsidRPr="00DD4AD0">
        <w:rPr>
          <w:rFonts w:eastAsia="Verdana"/>
          <w:sz w:val="20"/>
          <w:szCs w:val="20"/>
          <w:lang w:val="en-US"/>
        </w:rPr>
        <w:t>на</w:t>
      </w:r>
      <w:r w:rsidRPr="00DD4AD0">
        <w:rPr>
          <w:rFonts w:eastAsia="Verdana"/>
          <w:w w:val="99"/>
          <w:sz w:val="20"/>
          <w:szCs w:val="20"/>
          <w:lang w:val="en-US"/>
        </w:rPr>
        <w:t xml:space="preserve"> </w:t>
      </w:r>
      <w:r w:rsidRPr="00DD4AD0">
        <w:rPr>
          <w:rFonts w:eastAsia="Verdana"/>
          <w:sz w:val="20"/>
          <w:szCs w:val="20"/>
          <w:lang w:val="en-US"/>
        </w:rPr>
        <w:t>расп</w:t>
      </w:r>
      <w:r w:rsidRPr="00DD4AD0">
        <w:rPr>
          <w:rFonts w:eastAsia="Verdana"/>
          <w:spacing w:val="-2"/>
          <w:sz w:val="20"/>
          <w:szCs w:val="20"/>
          <w:lang w:val="en-US"/>
        </w:rPr>
        <w:t>о</w:t>
      </w:r>
      <w:r w:rsidRPr="00DD4AD0">
        <w:rPr>
          <w:rFonts w:eastAsia="Verdana"/>
          <w:spacing w:val="1"/>
          <w:sz w:val="20"/>
          <w:szCs w:val="20"/>
          <w:lang w:val="en-US"/>
        </w:rPr>
        <w:t>л</w:t>
      </w:r>
      <w:r w:rsidRPr="00DD4AD0">
        <w:rPr>
          <w:rFonts w:eastAsia="Verdana"/>
          <w:sz w:val="20"/>
          <w:szCs w:val="20"/>
          <w:lang w:val="en-US"/>
        </w:rPr>
        <w:t>ага</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w:t>
      </w:r>
    </w:p>
    <w:p w14:paraId="5CE93554" w14:textId="77777777" w:rsidR="00DD4AD0" w:rsidRPr="00DD4AD0" w:rsidRDefault="00DD4AD0" w:rsidP="00DD4AD0">
      <w:pPr>
        <w:widowControl w:val="0"/>
        <w:spacing w:before="15" w:after="0" w:line="220" w:lineRule="exact"/>
        <w:rPr>
          <w:sz w:val="20"/>
          <w:szCs w:val="20"/>
          <w:lang w:val="en-US"/>
        </w:rPr>
      </w:pPr>
    </w:p>
    <w:p w14:paraId="79AFB95E" w14:textId="77777777" w:rsidR="00DD4AD0" w:rsidRPr="00DD4AD0" w:rsidRDefault="00DD4AD0" w:rsidP="00DD4AD0">
      <w:pPr>
        <w:widowControl w:val="0"/>
        <w:numPr>
          <w:ilvl w:val="0"/>
          <w:numId w:val="5"/>
        </w:numPr>
        <w:tabs>
          <w:tab w:val="left" w:pos="1134"/>
        </w:tabs>
        <w:spacing w:after="0" w:line="240" w:lineRule="auto"/>
        <w:ind w:left="112" w:right="113" w:firstLine="720"/>
        <w:jc w:val="both"/>
        <w:outlineLvl w:val="0"/>
        <w:rPr>
          <w:rFonts w:eastAsia="Verdana" w:cs="Verdana"/>
          <w:b/>
          <w:sz w:val="20"/>
          <w:szCs w:val="20"/>
          <w:lang w:val="en-US"/>
        </w:rPr>
      </w:pPr>
      <w:r w:rsidRPr="00DD4AD0">
        <w:rPr>
          <w:rFonts w:eastAsia="Verdana"/>
          <w:b/>
          <w:bCs/>
          <w:sz w:val="20"/>
          <w:szCs w:val="20"/>
          <w:lang w:val="en-US"/>
        </w:rPr>
        <w:t>Об</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1"/>
          <w:sz w:val="20"/>
          <w:szCs w:val="20"/>
          <w:lang w:val="en-US"/>
        </w:rPr>
        <w:t>е</w:t>
      </w:r>
      <w:r w:rsidRPr="00DD4AD0">
        <w:rPr>
          <w:rFonts w:eastAsia="Verdana"/>
          <w:b/>
          <w:bCs/>
          <w:sz w:val="20"/>
          <w:szCs w:val="20"/>
          <w:lang w:val="en-US"/>
        </w:rPr>
        <w:t>штење</w:t>
      </w:r>
      <w:r w:rsidRPr="00DD4AD0">
        <w:rPr>
          <w:rFonts w:eastAsia="Verdana"/>
          <w:b/>
          <w:bCs/>
          <w:spacing w:val="60"/>
          <w:sz w:val="20"/>
          <w:szCs w:val="20"/>
          <w:lang w:val="en-US"/>
        </w:rPr>
        <w:t xml:space="preserve"> </w:t>
      </w:r>
      <w:r w:rsidRPr="00DD4AD0">
        <w:rPr>
          <w:rFonts w:eastAsia="Verdana"/>
          <w:b/>
          <w:bCs/>
          <w:sz w:val="20"/>
          <w:szCs w:val="20"/>
          <w:lang w:val="en-US"/>
        </w:rPr>
        <w:t>о</w:t>
      </w:r>
      <w:r w:rsidRPr="00DD4AD0">
        <w:rPr>
          <w:rFonts w:eastAsia="Verdana"/>
          <w:b/>
          <w:bCs/>
          <w:spacing w:val="60"/>
          <w:sz w:val="20"/>
          <w:szCs w:val="20"/>
          <w:lang w:val="en-US"/>
        </w:rPr>
        <w:t xml:space="preserve"> </w:t>
      </w:r>
      <w:r w:rsidRPr="00DD4AD0">
        <w:rPr>
          <w:rFonts w:eastAsia="Verdana"/>
          <w:b/>
          <w:bCs/>
          <w:sz w:val="20"/>
          <w:szCs w:val="20"/>
          <w:lang w:val="en-US"/>
        </w:rPr>
        <w:t>начину</w:t>
      </w:r>
      <w:r w:rsidRPr="00DD4AD0">
        <w:rPr>
          <w:rFonts w:eastAsia="Verdana"/>
          <w:b/>
          <w:bCs/>
          <w:spacing w:val="60"/>
          <w:sz w:val="20"/>
          <w:szCs w:val="20"/>
          <w:lang w:val="en-US"/>
        </w:rPr>
        <w:t xml:space="preserve"> </w:t>
      </w:r>
      <w:r w:rsidRPr="00DD4AD0">
        <w:rPr>
          <w:rFonts w:eastAsia="Verdana"/>
          <w:b/>
          <w:bCs/>
          <w:sz w:val="20"/>
          <w:szCs w:val="20"/>
          <w:lang w:val="en-US"/>
        </w:rPr>
        <w:t>преуз</w:t>
      </w:r>
      <w:r w:rsidRPr="00DD4AD0">
        <w:rPr>
          <w:rFonts w:eastAsia="Verdana"/>
          <w:b/>
          <w:bCs/>
          <w:spacing w:val="2"/>
          <w:sz w:val="20"/>
          <w:szCs w:val="20"/>
          <w:lang w:val="en-US"/>
        </w:rPr>
        <w:t>и</w:t>
      </w:r>
      <w:r w:rsidRPr="00DD4AD0">
        <w:rPr>
          <w:rFonts w:eastAsia="Verdana"/>
          <w:b/>
          <w:bCs/>
          <w:sz w:val="20"/>
          <w:szCs w:val="20"/>
          <w:lang w:val="en-US"/>
        </w:rPr>
        <w:t>м</w:t>
      </w:r>
      <w:r w:rsidRPr="00DD4AD0">
        <w:rPr>
          <w:rFonts w:eastAsia="Verdana"/>
          <w:b/>
          <w:bCs/>
          <w:spacing w:val="-1"/>
          <w:sz w:val="20"/>
          <w:szCs w:val="20"/>
          <w:lang w:val="en-US"/>
        </w:rPr>
        <w:t>а</w:t>
      </w:r>
      <w:r w:rsidRPr="00DD4AD0">
        <w:rPr>
          <w:rFonts w:eastAsia="Verdana"/>
          <w:b/>
          <w:bCs/>
          <w:spacing w:val="5"/>
          <w:sz w:val="20"/>
          <w:szCs w:val="20"/>
          <w:lang w:val="en-US"/>
        </w:rPr>
        <w:t>њ</w:t>
      </w:r>
      <w:r w:rsidRPr="00DD4AD0">
        <w:rPr>
          <w:rFonts w:eastAsia="Verdana"/>
          <w:b/>
          <w:bCs/>
          <w:sz w:val="20"/>
          <w:szCs w:val="20"/>
          <w:lang w:val="en-US"/>
        </w:rPr>
        <w:t>а</w:t>
      </w:r>
      <w:r w:rsidRPr="00DD4AD0">
        <w:rPr>
          <w:rFonts w:eastAsia="Verdana"/>
          <w:b/>
          <w:bCs/>
          <w:spacing w:val="60"/>
          <w:sz w:val="20"/>
          <w:szCs w:val="20"/>
          <w:lang w:val="en-US"/>
        </w:rPr>
        <w:t xml:space="preserve"> </w:t>
      </w:r>
      <w:r w:rsidRPr="00DD4AD0">
        <w:rPr>
          <w:rFonts w:eastAsia="Verdana"/>
          <w:b/>
          <w:bCs/>
          <w:spacing w:val="-1"/>
          <w:sz w:val="20"/>
          <w:szCs w:val="20"/>
          <w:lang w:val="en-US"/>
        </w:rPr>
        <w:t>т</w:t>
      </w:r>
      <w:r w:rsidRPr="00DD4AD0">
        <w:rPr>
          <w:rFonts w:eastAsia="Verdana"/>
          <w:b/>
          <w:bCs/>
          <w:sz w:val="20"/>
          <w:szCs w:val="20"/>
          <w:lang w:val="en-US"/>
        </w:rPr>
        <w:t>ехн</w:t>
      </w:r>
      <w:r w:rsidRPr="00DD4AD0">
        <w:rPr>
          <w:rFonts w:eastAsia="Verdana"/>
          <w:b/>
          <w:bCs/>
          <w:spacing w:val="1"/>
          <w:sz w:val="20"/>
          <w:szCs w:val="20"/>
          <w:lang w:val="en-US"/>
        </w:rPr>
        <w:t>и</w:t>
      </w:r>
      <w:r w:rsidRPr="00DD4AD0">
        <w:rPr>
          <w:rFonts w:eastAsia="Verdana"/>
          <w:b/>
          <w:bCs/>
          <w:sz w:val="20"/>
          <w:szCs w:val="20"/>
          <w:lang w:val="en-US"/>
        </w:rPr>
        <w:t>ч</w:t>
      </w:r>
      <w:r w:rsidRPr="00DD4AD0">
        <w:rPr>
          <w:rFonts w:eastAsia="Verdana"/>
          <w:b/>
          <w:bCs/>
          <w:spacing w:val="1"/>
          <w:sz w:val="20"/>
          <w:szCs w:val="20"/>
          <w:lang w:val="en-US"/>
        </w:rPr>
        <w:t>к</w:t>
      </w:r>
      <w:r w:rsidRPr="00DD4AD0">
        <w:rPr>
          <w:rFonts w:eastAsia="Verdana"/>
          <w:b/>
          <w:bCs/>
          <w:sz w:val="20"/>
          <w:szCs w:val="20"/>
          <w:lang w:val="en-US"/>
        </w:rPr>
        <w:t>е</w:t>
      </w:r>
      <w:r w:rsidRPr="00DD4AD0">
        <w:rPr>
          <w:rFonts w:eastAsia="Verdana"/>
          <w:b/>
          <w:bCs/>
          <w:spacing w:val="60"/>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оку</w:t>
      </w:r>
      <w:r w:rsidRPr="00DD4AD0">
        <w:rPr>
          <w:rFonts w:eastAsia="Verdana"/>
          <w:b/>
          <w:bCs/>
          <w:spacing w:val="2"/>
          <w:sz w:val="20"/>
          <w:szCs w:val="20"/>
          <w:lang w:val="en-US"/>
        </w:rPr>
        <w:t>м</w:t>
      </w:r>
      <w:r w:rsidRPr="00DD4AD0">
        <w:rPr>
          <w:rFonts w:eastAsia="Verdana"/>
          <w:b/>
          <w:bCs/>
          <w:sz w:val="20"/>
          <w:szCs w:val="20"/>
          <w:lang w:val="en-US"/>
        </w:rPr>
        <w:t>е</w:t>
      </w:r>
      <w:r w:rsidRPr="00DD4AD0">
        <w:rPr>
          <w:rFonts w:eastAsia="Verdana"/>
          <w:b/>
          <w:bCs/>
          <w:spacing w:val="1"/>
          <w:sz w:val="20"/>
          <w:szCs w:val="20"/>
          <w:lang w:val="en-US"/>
        </w:rPr>
        <w:t>тац</w:t>
      </w:r>
      <w:r w:rsidRPr="00DD4AD0">
        <w:rPr>
          <w:rFonts w:eastAsia="Verdana"/>
          <w:b/>
          <w:bCs/>
          <w:sz w:val="20"/>
          <w:szCs w:val="20"/>
          <w:lang w:val="en-US"/>
        </w:rPr>
        <w:t>ије</w:t>
      </w:r>
      <w:r w:rsidRPr="00DD4AD0">
        <w:rPr>
          <w:rFonts w:eastAsia="Verdana"/>
          <w:b/>
          <w:bCs/>
          <w:spacing w:val="59"/>
          <w:sz w:val="20"/>
          <w:szCs w:val="20"/>
          <w:lang w:val="en-US"/>
        </w:rPr>
        <w:t xml:space="preserve"> </w:t>
      </w:r>
      <w:r w:rsidRPr="00DD4AD0">
        <w:rPr>
          <w:rFonts w:eastAsia="Verdana"/>
          <w:b/>
          <w:bCs/>
          <w:sz w:val="20"/>
          <w:szCs w:val="20"/>
          <w:lang w:val="en-US"/>
        </w:rPr>
        <w:t>и</w:t>
      </w:r>
      <w:r w:rsidRPr="00DD4AD0">
        <w:rPr>
          <w:rFonts w:eastAsia="Verdana"/>
          <w:b/>
          <w:bCs/>
          <w:spacing w:val="60"/>
          <w:sz w:val="20"/>
          <w:szCs w:val="20"/>
          <w:lang w:val="en-US"/>
        </w:rPr>
        <w:t xml:space="preserve"> </w:t>
      </w:r>
      <w:r w:rsidRPr="00DD4AD0">
        <w:rPr>
          <w:rFonts w:eastAsia="Verdana"/>
          <w:b/>
          <w:bCs/>
          <w:sz w:val="20"/>
          <w:szCs w:val="20"/>
          <w:lang w:val="en-US"/>
        </w:rPr>
        <w:t>пл</w:t>
      </w:r>
      <w:r w:rsidRPr="00DD4AD0">
        <w:rPr>
          <w:rFonts w:eastAsia="Verdana"/>
          <w:b/>
          <w:bCs/>
          <w:spacing w:val="-1"/>
          <w:sz w:val="20"/>
          <w:szCs w:val="20"/>
          <w:lang w:val="en-US"/>
        </w:rPr>
        <w:t>а</w:t>
      </w:r>
      <w:r w:rsidRPr="00DD4AD0">
        <w:rPr>
          <w:rFonts w:eastAsia="Verdana"/>
          <w:b/>
          <w:bCs/>
          <w:sz w:val="20"/>
          <w:szCs w:val="20"/>
          <w:lang w:val="en-US"/>
        </w:rPr>
        <w:t>но</w:t>
      </w:r>
      <w:r w:rsidRPr="00DD4AD0">
        <w:rPr>
          <w:rFonts w:eastAsia="Verdana"/>
          <w:b/>
          <w:bCs/>
          <w:spacing w:val="2"/>
          <w:sz w:val="20"/>
          <w:szCs w:val="20"/>
          <w:lang w:val="en-US"/>
        </w:rPr>
        <w:t>в</w:t>
      </w:r>
      <w:r w:rsidRPr="00DD4AD0">
        <w:rPr>
          <w:rFonts w:eastAsia="Verdana"/>
          <w:b/>
          <w:bCs/>
          <w:spacing w:val="-1"/>
          <w:sz w:val="20"/>
          <w:szCs w:val="20"/>
          <w:lang w:val="en-US"/>
        </w:rPr>
        <w:t>а</w:t>
      </w:r>
      <w:r w:rsidRPr="00DD4AD0">
        <w:rPr>
          <w:rFonts w:eastAsia="Verdana"/>
          <w:b/>
          <w:bCs/>
          <w:sz w:val="20"/>
          <w:szCs w:val="20"/>
          <w:lang w:val="en-US"/>
        </w:rPr>
        <w:t>,</w:t>
      </w:r>
      <w:r w:rsidRPr="00DD4AD0">
        <w:rPr>
          <w:rFonts w:eastAsia="Verdana"/>
          <w:b/>
          <w:bCs/>
          <w:w w:val="99"/>
          <w:sz w:val="20"/>
          <w:szCs w:val="20"/>
          <w:lang w:val="en-US"/>
        </w:rPr>
        <w:t xml:space="preserve"> </w:t>
      </w:r>
      <w:r w:rsidRPr="00DD4AD0">
        <w:rPr>
          <w:rFonts w:eastAsia="Verdana"/>
          <w:b/>
          <w:bCs/>
          <w:sz w:val="20"/>
          <w:szCs w:val="20"/>
          <w:lang w:val="en-US"/>
        </w:rPr>
        <w:t>о</w:t>
      </w:r>
      <w:r w:rsidRPr="00DD4AD0">
        <w:rPr>
          <w:rFonts w:eastAsia="Verdana"/>
          <w:b/>
          <w:bCs/>
          <w:spacing w:val="-1"/>
          <w:sz w:val="20"/>
          <w:szCs w:val="20"/>
          <w:lang w:val="en-US"/>
        </w:rPr>
        <w:t>д</w:t>
      </w:r>
      <w:r w:rsidRPr="00DD4AD0">
        <w:rPr>
          <w:rFonts w:eastAsia="Verdana"/>
          <w:b/>
          <w:bCs/>
          <w:sz w:val="20"/>
          <w:szCs w:val="20"/>
          <w:lang w:val="en-US"/>
        </w:rPr>
        <w:t>но</w:t>
      </w:r>
      <w:r w:rsidRPr="00DD4AD0">
        <w:rPr>
          <w:rFonts w:eastAsia="Verdana"/>
          <w:b/>
          <w:bCs/>
          <w:spacing w:val="1"/>
          <w:sz w:val="20"/>
          <w:szCs w:val="20"/>
          <w:lang w:val="en-US"/>
        </w:rPr>
        <w:t>с</w:t>
      </w:r>
      <w:r w:rsidRPr="00DD4AD0">
        <w:rPr>
          <w:rFonts w:eastAsia="Verdana"/>
          <w:b/>
          <w:bCs/>
          <w:sz w:val="20"/>
          <w:szCs w:val="20"/>
          <w:lang w:val="en-US"/>
        </w:rPr>
        <w:t>но</w:t>
      </w:r>
      <w:r w:rsidRPr="00DD4AD0">
        <w:rPr>
          <w:rFonts w:eastAsia="Verdana"/>
          <w:b/>
          <w:bCs/>
          <w:spacing w:val="34"/>
          <w:sz w:val="20"/>
          <w:szCs w:val="20"/>
          <w:lang w:val="en-US"/>
        </w:rPr>
        <w:t xml:space="preserve"> </w:t>
      </w:r>
      <w:r w:rsidRPr="00DD4AD0">
        <w:rPr>
          <w:rFonts w:eastAsia="Verdana"/>
          <w:b/>
          <w:bCs/>
          <w:spacing w:val="2"/>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2"/>
          <w:sz w:val="20"/>
          <w:szCs w:val="20"/>
          <w:lang w:val="en-US"/>
        </w:rPr>
        <w:t>д</w:t>
      </w:r>
      <w:r w:rsidRPr="00DD4AD0">
        <w:rPr>
          <w:rFonts w:eastAsia="Verdana"/>
          <w:b/>
          <w:bCs/>
          <w:sz w:val="20"/>
          <w:szCs w:val="20"/>
          <w:lang w:val="en-US"/>
        </w:rPr>
        <w:t>и</w:t>
      </w:r>
      <w:r w:rsidRPr="00DD4AD0">
        <w:rPr>
          <w:rFonts w:eastAsia="Verdana"/>
          <w:b/>
          <w:bCs/>
          <w:spacing w:val="1"/>
          <w:sz w:val="20"/>
          <w:szCs w:val="20"/>
          <w:lang w:val="en-US"/>
        </w:rPr>
        <w:t>н</w:t>
      </w:r>
      <w:r w:rsidRPr="00DD4AD0">
        <w:rPr>
          <w:rFonts w:eastAsia="Verdana"/>
          <w:b/>
          <w:bCs/>
          <w:sz w:val="20"/>
          <w:szCs w:val="20"/>
          <w:lang w:val="en-US"/>
        </w:rPr>
        <w:t>их</w:t>
      </w:r>
      <w:r w:rsidRPr="00DD4AD0">
        <w:rPr>
          <w:rFonts w:eastAsia="Verdana"/>
          <w:b/>
          <w:bCs/>
          <w:spacing w:val="37"/>
          <w:sz w:val="20"/>
          <w:szCs w:val="20"/>
          <w:lang w:val="en-US"/>
        </w:rPr>
        <w:t xml:space="preserve"> </w:t>
      </w:r>
      <w:r w:rsidRPr="00DD4AD0">
        <w:rPr>
          <w:rFonts w:eastAsia="Verdana"/>
          <w:b/>
          <w:bCs/>
          <w:sz w:val="20"/>
          <w:szCs w:val="20"/>
          <w:lang w:val="en-US"/>
        </w:rPr>
        <w:t>њених</w:t>
      </w:r>
      <w:r w:rsidRPr="00DD4AD0">
        <w:rPr>
          <w:rFonts w:eastAsia="Verdana"/>
          <w:b/>
          <w:bCs/>
          <w:spacing w:val="35"/>
          <w:sz w:val="20"/>
          <w:szCs w:val="20"/>
          <w:lang w:val="en-US"/>
        </w:rPr>
        <w:t xml:space="preserve"> </w:t>
      </w:r>
      <w:r w:rsidRPr="00DD4AD0">
        <w:rPr>
          <w:rFonts w:eastAsia="Verdana"/>
          <w:b/>
          <w:bCs/>
          <w:spacing w:val="-1"/>
          <w:sz w:val="20"/>
          <w:szCs w:val="20"/>
          <w:lang w:val="en-US"/>
        </w:rPr>
        <w:t>д</w:t>
      </w:r>
      <w:r w:rsidRPr="00DD4AD0">
        <w:rPr>
          <w:rFonts w:eastAsia="Verdana"/>
          <w:b/>
          <w:bCs/>
          <w:spacing w:val="2"/>
          <w:sz w:val="20"/>
          <w:szCs w:val="20"/>
          <w:lang w:val="en-US"/>
        </w:rPr>
        <w:t>е</w:t>
      </w:r>
      <w:r w:rsidRPr="00DD4AD0">
        <w:rPr>
          <w:rFonts w:eastAsia="Verdana"/>
          <w:b/>
          <w:bCs/>
          <w:sz w:val="20"/>
          <w:szCs w:val="20"/>
          <w:lang w:val="en-US"/>
        </w:rPr>
        <w:t>ло</w:t>
      </w:r>
      <w:r w:rsidRPr="00DD4AD0">
        <w:rPr>
          <w:rFonts w:eastAsia="Verdana"/>
          <w:b/>
          <w:bCs/>
          <w:spacing w:val="2"/>
          <w:sz w:val="20"/>
          <w:szCs w:val="20"/>
          <w:lang w:val="en-US"/>
        </w:rPr>
        <w:t>в</w:t>
      </w:r>
      <w:r w:rsidRPr="00DD4AD0">
        <w:rPr>
          <w:rFonts w:eastAsia="Verdana"/>
          <w:b/>
          <w:bCs/>
          <w:spacing w:val="-1"/>
          <w:sz w:val="20"/>
          <w:szCs w:val="20"/>
          <w:lang w:val="en-US"/>
        </w:rPr>
        <w:t>а</w:t>
      </w:r>
      <w:r w:rsidRPr="00DD4AD0">
        <w:rPr>
          <w:rFonts w:eastAsia="Verdana"/>
          <w:b/>
          <w:bCs/>
          <w:sz w:val="20"/>
          <w:szCs w:val="20"/>
          <w:lang w:val="en-US"/>
        </w:rPr>
        <w:t>,</w:t>
      </w:r>
      <w:r w:rsidRPr="00DD4AD0">
        <w:rPr>
          <w:rFonts w:eastAsia="Verdana"/>
          <w:b/>
          <w:bCs/>
          <w:spacing w:val="36"/>
          <w:sz w:val="20"/>
          <w:szCs w:val="20"/>
          <w:lang w:val="en-US"/>
        </w:rPr>
        <w:t xml:space="preserve"> </w:t>
      </w:r>
      <w:r w:rsidRPr="00DD4AD0">
        <w:rPr>
          <w:rFonts w:eastAsia="Verdana"/>
          <w:b/>
          <w:bCs/>
          <w:spacing w:val="-1"/>
          <w:sz w:val="20"/>
          <w:szCs w:val="20"/>
          <w:lang w:val="en-US"/>
        </w:rPr>
        <w:t>а</w:t>
      </w:r>
      <w:r w:rsidRPr="00DD4AD0">
        <w:rPr>
          <w:rFonts w:eastAsia="Verdana"/>
          <w:b/>
          <w:bCs/>
          <w:sz w:val="20"/>
          <w:szCs w:val="20"/>
          <w:lang w:val="en-US"/>
        </w:rPr>
        <w:t>ко</w:t>
      </w:r>
      <w:r w:rsidRPr="00DD4AD0">
        <w:rPr>
          <w:rFonts w:eastAsia="Verdana"/>
          <w:b/>
          <w:bCs/>
          <w:spacing w:val="36"/>
          <w:sz w:val="20"/>
          <w:szCs w:val="20"/>
          <w:lang w:val="en-US"/>
        </w:rPr>
        <w:t xml:space="preserve"> </w:t>
      </w:r>
      <w:r w:rsidRPr="00DD4AD0">
        <w:rPr>
          <w:rFonts w:eastAsia="Verdana"/>
          <w:b/>
          <w:bCs/>
          <w:sz w:val="20"/>
          <w:szCs w:val="20"/>
          <w:lang w:val="en-US"/>
        </w:rPr>
        <w:t>због</w:t>
      </w:r>
      <w:r w:rsidRPr="00DD4AD0">
        <w:rPr>
          <w:rFonts w:eastAsia="Verdana"/>
          <w:b/>
          <w:bCs/>
          <w:spacing w:val="34"/>
          <w:sz w:val="20"/>
          <w:szCs w:val="20"/>
          <w:lang w:val="en-US"/>
        </w:rPr>
        <w:t xml:space="preserve"> </w:t>
      </w:r>
      <w:r w:rsidRPr="00DD4AD0">
        <w:rPr>
          <w:rFonts w:eastAsia="Verdana"/>
          <w:b/>
          <w:bCs/>
          <w:sz w:val="20"/>
          <w:szCs w:val="20"/>
          <w:lang w:val="en-US"/>
        </w:rPr>
        <w:t>оби</w:t>
      </w:r>
      <w:r w:rsidRPr="00DD4AD0">
        <w:rPr>
          <w:rFonts w:eastAsia="Verdana"/>
          <w:b/>
          <w:bCs/>
          <w:spacing w:val="2"/>
          <w:sz w:val="20"/>
          <w:szCs w:val="20"/>
          <w:lang w:val="en-US"/>
        </w:rPr>
        <w:t>м</w:t>
      </w:r>
      <w:r w:rsidRPr="00DD4AD0">
        <w:rPr>
          <w:rFonts w:eastAsia="Verdana"/>
          <w:b/>
          <w:bCs/>
          <w:sz w:val="20"/>
          <w:szCs w:val="20"/>
          <w:lang w:val="en-US"/>
        </w:rPr>
        <w:t>а</w:t>
      </w:r>
      <w:r w:rsidRPr="00DD4AD0">
        <w:rPr>
          <w:rFonts w:eastAsia="Verdana"/>
          <w:b/>
          <w:bCs/>
          <w:spacing w:val="33"/>
          <w:sz w:val="20"/>
          <w:szCs w:val="20"/>
          <w:lang w:val="en-US"/>
        </w:rPr>
        <w:t xml:space="preserve"> </w:t>
      </w:r>
      <w:r w:rsidRPr="00DD4AD0">
        <w:rPr>
          <w:rFonts w:eastAsia="Verdana"/>
          <w:b/>
          <w:bCs/>
          <w:sz w:val="20"/>
          <w:szCs w:val="20"/>
          <w:lang w:val="en-US"/>
        </w:rPr>
        <w:t>и</w:t>
      </w:r>
      <w:r w:rsidRPr="00DD4AD0">
        <w:rPr>
          <w:rFonts w:eastAsia="Verdana"/>
          <w:b/>
          <w:bCs/>
          <w:spacing w:val="37"/>
          <w:sz w:val="20"/>
          <w:szCs w:val="20"/>
          <w:lang w:val="en-US"/>
        </w:rPr>
        <w:t xml:space="preserve"> </w:t>
      </w:r>
      <w:r w:rsidRPr="00DD4AD0">
        <w:rPr>
          <w:rFonts w:eastAsia="Verdana"/>
          <w:b/>
          <w:bCs/>
          <w:spacing w:val="1"/>
          <w:sz w:val="20"/>
          <w:szCs w:val="20"/>
          <w:lang w:val="en-US"/>
        </w:rPr>
        <w:t>т</w:t>
      </w:r>
      <w:r w:rsidRPr="00DD4AD0">
        <w:rPr>
          <w:rFonts w:eastAsia="Verdana"/>
          <w:b/>
          <w:bCs/>
          <w:sz w:val="20"/>
          <w:szCs w:val="20"/>
          <w:lang w:val="en-US"/>
        </w:rPr>
        <w:t>ехн</w:t>
      </w:r>
      <w:r w:rsidRPr="00DD4AD0">
        <w:rPr>
          <w:rFonts w:eastAsia="Verdana"/>
          <w:b/>
          <w:bCs/>
          <w:spacing w:val="3"/>
          <w:sz w:val="20"/>
          <w:szCs w:val="20"/>
          <w:lang w:val="en-US"/>
        </w:rPr>
        <w:t>и</w:t>
      </w:r>
      <w:r w:rsidRPr="00DD4AD0">
        <w:rPr>
          <w:rFonts w:eastAsia="Verdana"/>
          <w:b/>
          <w:bCs/>
          <w:sz w:val="20"/>
          <w:szCs w:val="20"/>
          <w:lang w:val="en-US"/>
        </w:rPr>
        <w:t>ч</w:t>
      </w:r>
      <w:r w:rsidRPr="00DD4AD0">
        <w:rPr>
          <w:rFonts w:eastAsia="Verdana"/>
          <w:b/>
          <w:bCs/>
          <w:spacing w:val="1"/>
          <w:sz w:val="20"/>
          <w:szCs w:val="20"/>
          <w:lang w:val="en-US"/>
        </w:rPr>
        <w:t>к</w:t>
      </w:r>
      <w:r w:rsidRPr="00DD4AD0">
        <w:rPr>
          <w:rFonts w:eastAsia="Verdana"/>
          <w:b/>
          <w:bCs/>
          <w:sz w:val="20"/>
          <w:szCs w:val="20"/>
          <w:lang w:val="en-US"/>
        </w:rPr>
        <w:t>их</w:t>
      </w:r>
      <w:r w:rsidRPr="00DD4AD0">
        <w:rPr>
          <w:rFonts w:eastAsia="Verdana"/>
          <w:b/>
          <w:bCs/>
          <w:spacing w:val="35"/>
          <w:sz w:val="20"/>
          <w:szCs w:val="20"/>
          <w:lang w:val="en-US"/>
        </w:rPr>
        <w:t xml:space="preserve"> </w:t>
      </w:r>
      <w:r w:rsidRPr="00DD4AD0">
        <w:rPr>
          <w:rFonts w:eastAsia="Verdana"/>
          <w:b/>
          <w:bCs/>
          <w:sz w:val="20"/>
          <w:szCs w:val="20"/>
          <w:lang w:val="en-US"/>
        </w:rPr>
        <w:t>р</w:t>
      </w:r>
      <w:r w:rsidRPr="00DD4AD0">
        <w:rPr>
          <w:rFonts w:eastAsia="Verdana"/>
          <w:b/>
          <w:bCs/>
          <w:spacing w:val="-2"/>
          <w:sz w:val="20"/>
          <w:szCs w:val="20"/>
          <w:lang w:val="en-US"/>
        </w:rPr>
        <w:t>а</w:t>
      </w:r>
      <w:r w:rsidRPr="00DD4AD0">
        <w:rPr>
          <w:rFonts w:eastAsia="Verdana"/>
          <w:b/>
          <w:bCs/>
          <w:sz w:val="20"/>
          <w:szCs w:val="20"/>
          <w:lang w:val="en-US"/>
        </w:rPr>
        <w:t>зл</w:t>
      </w:r>
      <w:r w:rsidRPr="00DD4AD0">
        <w:rPr>
          <w:rFonts w:eastAsia="Verdana"/>
          <w:b/>
          <w:bCs/>
          <w:spacing w:val="2"/>
          <w:sz w:val="20"/>
          <w:szCs w:val="20"/>
          <w:lang w:val="en-US"/>
        </w:rPr>
        <w:t>о</w:t>
      </w:r>
      <w:r w:rsidRPr="00DD4AD0">
        <w:rPr>
          <w:rFonts w:eastAsia="Verdana"/>
          <w:b/>
          <w:bCs/>
          <w:sz w:val="20"/>
          <w:szCs w:val="20"/>
          <w:lang w:val="en-US"/>
        </w:rPr>
        <w:t>га</w:t>
      </w:r>
      <w:r w:rsidRPr="00DD4AD0">
        <w:rPr>
          <w:rFonts w:eastAsia="Verdana"/>
          <w:b/>
          <w:bCs/>
          <w:spacing w:val="35"/>
          <w:sz w:val="20"/>
          <w:szCs w:val="20"/>
          <w:lang w:val="en-US"/>
        </w:rPr>
        <w:t xml:space="preserve"> </w:t>
      </w:r>
      <w:r w:rsidRPr="00DD4AD0">
        <w:rPr>
          <w:rFonts w:eastAsia="Verdana"/>
          <w:b/>
          <w:bCs/>
          <w:sz w:val="20"/>
          <w:szCs w:val="20"/>
          <w:lang w:val="en-US"/>
        </w:rPr>
        <w:t>и</w:t>
      </w:r>
      <w:r w:rsidRPr="00DD4AD0">
        <w:rPr>
          <w:rFonts w:eastAsia="Verdana"/>
          <w:b/>
          <w:bCs/>
          <w:spacing w:val="1"/>
          <w:sz w:val="20"/>
          <w:szCs w:val="20"/>
          <w:lang w:val="en-US"/>
        </w:rPr>
        <w:t>с</w:t>
      </w:r>
      <w:r w:rsidRPr="00DD4AD0">
        <w:rPr>
          <w:rFonts w:eastAsia="Verdana"/>
          <w:b/>
          <w:bCs/>
          <w:spacing w:val="-1"/>
          <w:sz w:val="20"/>
          <w:szCs w:val="20"/>
          <w:lang w:val="en-US"/>
        </w:rPr>
        <w:t>т</w:t>
      </w:r>
      <w:r w:rsidRPr="00DD4AD0">
        <w:rPr>
          <w:rFonts w:eastAsia="Verdana"/>
          <w:b/>
          <w:bCs/>
          <w:sz w:val="20"/>
          <w:szCs w:val="20"/>
          <w:lang w:val="en-US"/>
        </w:rPr>
        <w:t>у</w:t>
      </w:r>
      <w:r w:rsidRPr="00DD4AD0">
        <w:rPr>
          <w:rFonts w:eastAsia="Verdana"/>
          <w:b/>
          <w:bCs/>
          <w:spacing w:val="36"/>
          <w:sz w:val="20"/>
          <w:szCs w:val="20"/>
          <w:lang w:val="en-US"/>
        </w:rPr>
        <w:t xml:space="preserve"> </w:t>
      </w:r>
      <w:r w:rsidRPr="00DD4AD0">
        <w:rPr>
          <w:rFonts w:eastAsia="Verdana"/>
          <w:b/>
          <w:bCs/>
          <w:spacing w:val="2"/>
          <w:sz w:val="20"/>
          <w:szCs w:val="20"/>
          <w:lang w:val="en-US"/>
        </w:rPr>
        <w:t>н</w:t>
      </w:r>
      <w:r w:rsidRPr="00DD4AD0">
        <w:rPr>
          <w:rFonts w:eastAsia="Verdana"/>
          <w:b/>
          <w:bCs/>
          <w:sz w:val="20"/>
          <w:szCs w:val="20"/>
          <w:lang w:val="en-US"/>
        </w:rPr>
        <w:t>ије</w:t>
      </w:r>
      <w:r w:rsidRPr="00DD4AD0">
        <w:rPr>
          <w:rFonts w:eastAsia="Verdana"/>
          <w:b/>
          <w:bCs/>
          <w:w w:val="99"/>
          <w:sz w:val="20"/>
          <w:szCs w:val="20"/>
          <w:lang w:val="en-US"/>
        </w:rPr>
        <w:t xml:space="preserve"> </w:t>
      </w:r>
      <w:r w:rsidRPr="00DD4AD0">
        <w:rPr>
          <w:rFonts w:eastAsia="Verdana"/>
          <w:b/>
          <w:bCs/>
          <w:sz w:val="20"/>
          <w:szCs w:val="20"/>
          <w:lang w:val="en-US"/>
        </w:rPr>
        <w:t>могу</w:t>
      </w:r>
      <w:r w:rsidRPr="00DD4AD0">
        <w:rPr>
          <w:rFonts w:eastAsia="Verdana"/>
          <w:b/>
          <w:bCs/>
          <w:spacing w:val="2"/>
          <w:sz w:val="20"/>
          <w:szCs w:val="20"/>
          <w:lang w:val="en-US"/>
        </w:rPr>
        <w:t>ћ</w:t>
      </w:r>
      <w:r w:rsidRPr="00DD4AD0">
        <w:rPr>
          <w:rFonts w:eastAsia="Verdana"/>
          <w:b/>
          <w:bCs/>
          <w:sz w:val="20"/>
          <w:szCs w:val="20"/>
          <w:lang w:val="en-US"/>
        </w:rPr>
        <w:t>е</w:t>
      </w:r>
      <w:r w:rsidRPr="00DD4AD0">
        <w:rPr>
          <w:rFonts w:eastAsia="Verdana"/>
          <w:b/>
          <w:bCs/>
          <w:spacing w:val="-9"/>
          <w:sz w:val="20"/>
          <w:szCs w:val="20"/>
          <w:lang w:val="en-US"/>
        </w:rPr>
        <w:t xml:space="preserve"> </w:t>
      </w:r>
      <w:r w:rsidRPr="00DD4AD0">
        <w:rPr>
          <w:rFonts w:eastAsia="Verdana"/>
          <w:b/>
          <w:bCs/>
          <w:sz w:val="20"/>
          <w:szCs w:val="20"/>
          <w:lang w:val="en-US"/>
        </w:rPr>
        <w:t>о</w:t>
      </w:r>
      <w:r w:rsidRPr="00DD4AD0">
        <w:rPr>
          <w:rFonts w:eastAsia="Verdana"/>
          <w:b/>
          <w:bCs/>
          <w:spacing w:val="2"/>
          <w:sz w:val="20"/>
          <w:szCs w:val="20"/>
          <w:lang w:val="en-US"/>
        </w:rPr>
        <w:t>б</w:t>
      </w:r>
      <w:r w:rsidRPr="00DD4AD0">
        <w:rPr>
          <w:rFonts w:eastAsia="Verdana"/>
          <w:b/>
          <w:bCs/>
          <w:spacing w:val="1"/>
          <w:sz w:val="20"/>
          <w:szCs w:val="20"/>
          <w:lang w:val="en-US"/>
        </w:rPr>
        <w:t>ј</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2"/>
          <w:sz w:val="20"/>
          <w:szCs w:val="20"/>
          <w:lang w:val="en-US"/>
        </w:rPr>
        <w:t>и</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56"/>
          <w:sz w:val="20"/>
          <w:szCs w:val="20"/>
          <w:lang w:val="en-US"/>
        </w:rPr>
        <w:t xml:space="preserve"> </w:t>
      </w:r>
      <w:r w:rsidRPr="00DD4AD0">
        <w:rPr>
          <w:rFonts w:eastAsia="Verdana" w:cs="Verdana"/>
          <w:b/>
          <w:bCs/>
          <w:sz w:val="20"/>
          <w:szCs w:val="20"/>
          <w:lang w:val="en-US"/>
        </w:rPr>
        <w:t>/</w:t>
      </w:r>
    </w:p>
    <w:p w14:paraId="656753E4" w14:textId="77777777" w:rsidR="00DD4AD0" w:rsidRPr="00DD4AD0" w:rsidRDefault="00DD4AD0" w:rsidP="00DD4AD0">
      <w:pPr>
        <w:widowControl w:val="0"/>
        <w:spacing w:before="4" w:after="0" w:line="240" w:lineRule="exact"/>
        <w:rPr>
          <w:sz w:val="20"/>
          <w:szCs w:val="20"/>
          <w:lang w:val="en-US"/>
        </w:rPr>
      </w:pPr>
    </w:p>
    <w:p w14:paraId="480A3EB3" w14:textId="77777777" w:rsidR="00DD4AD0" w:rsidRPr="00DD4AD0" w:rsidRDefault="00DD4AD0" w:rsidP="00DD4AD0">
      <w:pPr>
        <w:widowControl w:val="0"/>
        <w:numPr>
          <w:ilvl w:val="0"/>
          <w:numId w:val="5"/>
        </w:numPr>
        <w:tabs>
          <w:tab w:val="left" w:pos="1134"/>
        </w:tabs>
        <w:spacing w:after="0" w:line="240" w:lineRule="auto"/>
        <w:ind w:left="112" w:right="110" w:firstLine="720"/>
        <w:jc w:val="both"/>
        <w:rPr>
          <w:rFonts w:eastAsia="Verdana" w:cs="Verdana"/>
          <w:b/>
          <w:sz w:val="20"/>
          <w:szCs w:val="20"/>
          <w:lang w:val="en-US"/>
        </w:rPr>
      </w:pPr>
      <w:r w:rsidRPr="00DD4AD0">
        <w:rPr>
          <w:rFonts w:eastAsia="Verdana" w:cs="Verdana"/>
          <w:b/>
          <w:bCs/>
          <w:sz w:val="20"/>
          <w:szCs w:val="20"/>
          <w:lang w:val="en-US"/>
        </w:rPr>
        <w:t>О</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е</w:t>
      </w:r>
      <w:r w:rsidRPr="00DD4AD0">
        <w:rPr>
          <w:rFonts w:eastAsia="Verdana" w:cs="Verdana"/>
          <w:b/>
          <w:bCs/>
          <w:spacing w:val="1"/>
          <w:sz w:val="20"/>
          <w:szCs w:val="20"/>
          <w:lang w:val="en-US"/>
        </w:rPr>
        <w:t>ш</w:t>
      </w:r>
      <w:r w:rsidRPr="00DD4AD0">
        <w:rPr>
          <w:rFonts w:eastAsia="Verdana" w:cs="Verdana"/>
          <w:b/>
          <w:bCs/>
          <w:spacing w:val="-1"/>
          <w:sz w:val="20"/>
          <w:szCs w:val="20"/>
          <w:lang w:val="en-US"/>
        </w:rPr>
        <w:t>т</w:t>
      </w:r>
      <w:r w:rsidRPr="00DD4AD0">
        <w:rPr>
          <w:rFonts w:eastAsia="Verdana" w:cs="Verdana"/>
          <w:b/>
          <w:bCs/>
          <w:sz w:val="20"/>
          <w:szCs w:val="20"/>
          <w:lang w:val="en-US"/>
        </w:rPr>
        <w:t>е</w:t>
      </w:r>
      <w:r w:rsidRPr="00DD4AD0">
        <w:rPr>
          <w:rFonts w:eastAsia="Verdana" w:cs="Verdana"/>
          <w:b/>
          <w:bCs/>
          <w:spacing w:val="2"/>
          <w:sz w:val="20"/>
          <w:szCs w:val="20"/>
          <w:lang w:val="en-US"/>
        </w:rPr>
        <w:t>њ</w:t>
      </w:r>
      <w:r w:rsidRPr="00DD4AD0">
        <w:rPr>
          <w:rFonts w:eastAsia="Verdana" w:cs="Verdana"/>
          <w:b/>
          <w:bCs/>
          <w:sz w:val="20"/>
          <w:szCs w:val="20"/>
          <w:lang w:val="en-US"/>
        </w:rPr>
        <w:t>е</w:t>
      </w:r>
      <w:r w:rsidRPr="00DD4AD0">
        <w:rPr>
          <w:rFonts w:eastAsia="Verdana" w:cs="Verdana"/>
          <w:b/>
          <w:bCs/>
          <w:spacing w:val="35"/>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33"/>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z w:val="20"/>
          <w:szCs w:val="20"/>
          <w:lang w:val="en-US"/>
        </w:rPr>
        <w:t>ђ</w:t>
      </w:r>
      <w:r w:rsidRPr="00DD4AD0">
        <w:rPr>
          <w:rFonts w:eastAsia="Verdana" w:cs="Verdana"/>
          <w:b/>
          <w:bCs/>
          <w:spacing w:val="-2"/>
          <w:sz w:val="20"/>
          <w:szCs w:val="20"/>
          <w:lang w:val="en-US"/>
        </w:rPr>
        <w:t>а</w:t>
      </w:r>
      <w:r w:rsidRPr="00DD4AD0">
        <w:rPr>
          <w:rFonts w:eastAsia="Verdana" w:cs="Verdana"/>
          <w:b/>
          <w:bCs/>
          <w:sz w:val="20"/>
          <w:szCs w:val="20"/>
          <w:lang w:val="en-US"/>
        </w:rPr>
        <w:t>ч</w:t>
      </w:r>
      <w:r w:rsidRPr="00DD4AD0">
        <w:rPr>
          <w:rFonts w:eastAsia="Verdana" w:cs="Verdana"/>
          <w:b/>
          <w:bCs/>
          <w:spacing w:val="37"/>
          <w:sz w:val="20"/>
          <w:szCs w:val="20"/>
          <w:lang w:val="en-US"/>
        </w:rPr>
        <w:t xml:space="preserve"> </w:t>
      </w:r>
      <w:r w:rsidRPr="00DD4AD0">
        <w:rPr>
          <w:rFonts w:eastAsia="Verdana" w:cs="Verdana"/>
          <w:b/>
          <w:bCs/>
          <w:sz w:val="20"/>
          <w:szCs w:val="20"/>
          <w:lang w:val="en-US"/>
        </w:rPr>
        <w:t>мо</w:t>
      </w:r>
      <w:r w:rsidRPr="00DD4AD0">
        <w:rPr>
          <w:rFonts w:eastAsia="Verdana" w:cs="Verdana"/>
          <w:b/>
          <w:bCs/>
          <w:spacing w:val="2"/>
          <w:sz w:val="20"/>
          <w:szCs w:val="20"/>
          <w:lang w:val="en-US"/>
        </w:rPr>
        <w:t>ж</w:t>
      </w:r>
      <w:r w:rsidRPr="00DD4AD0">
        <w:rPr>
          <w:rFonts w:eastAsia="Verdana" w:cs="Verdana"/>
          <w:b/>
          <w:bCs/>
          <w:sz w:val="20"/>
          <w:szCs w:val="20"/>
          <w:lang w:val="en-US"/>
        </w:rPr>
        <w:t>е</w:t>
      </w:r>
      <w:r w:rsidRPr="00DD4AD0">
        <w:rPr>
          <w:rFonts w:eastAsia="Verdana" w:cs="Verdana"/>
          <w:b/>
          <w:bCs/>
          <w:spacing w:val="34"/>
          <w:sz w:val="20"/>
          <w:szCs w:val="20"/>
          <w:lang w:val="en-US"/>
        </w:rPr>
        <w:t xml:space="preserve"> </w:t>
      </w:r>
      <w:r w:rsidRPr="00DD4AD0">
        <w:rPr>
          <w:rFonts w:eastAsia="Verdana" w:cs="Verdana"/>
          <w:b/>
          <w:bCs/>
          <w:sz w:val="20"/>
          <w:szCs w:val="20"/>
          <w:lang w:val="en-US"/>
        </w:rPr>
        <w:t>у</w:t>
      </w:r>
      <w:r w:rsidRPr="00DD4AD0">
        <w:rPr>
          <w:rFonts w:eastAsia="Verdana" w:cs="Verdana"/>
          <w:b/>
          <w:bCs/>
          <w:spacing w:val="36"/>
          <w:sz w:val="20"/>
          <w:szCs w:val="20"/>
          <w:lang w:val="en-US"/>
        </w:rPr>
        <w:t xml:space="preserve"> </w:t>
      </w:r>
      <w:r w:rsidRPr="00DD4AD0">
        <w:rPr>
          <w:rFonts w:eastAsia="Verdana" w:cs="Verdana"/>
          <w:b/>
          <w:bCs/>
          <w:sz w:val="20"/>
          <w:szCs w:val="20"/>
          <w:lang w:val="en-US"/>
        </w:rPr>
        <w:t>п</w:t>
      </w:r>
      <w:r w:rsidRPr="00DD4AD0">
        <w:rPr>
          <w:rFonts w:eastAsia="Verdana" w:cs="Verdana"/>
          <w:b/>
          <w:bCs/>
          <w:spacing w:val="1"/>
          <w:sz w:val="20"/>
          <w:szCs w:val="20"/>
          <w:lang w:val="en-US"/>
        </w:rPr>
        <w:t>и</w:t>
      </w:r>
      <w:r w:rsidRPr="00DD4AD0">
        <w:rPr>
          <w:rFonts w:eastAsia="Verdana" w:cs="Verdana"/>
          <w:b/>
          <w:bCs/>
          <w:sz w:val="20"/>
          <w:szCs w:val="20"/>
          <w:lang w:val="en-US"/>
        </w:rPr>
        <w:t>с</w:t>
      </w:r>
      <w:r w:rsidRPr="00DD4AD0">
        <w:rPr>
          <w:rFonts w:eastAsia="Verdana" w:cs="Verdana"/>
          <w:b/>
          <w:bCs/>
          <w:spacing w:val="-1"/>
          <w:sz w:val="20"/>
          <w:szCs w:val="20"/>
          <w:lang w:val="en-US"/>
        </w:rPr>
        <w:t>а</w:t>
      </w:r>
      <w:r w:rsidRPr="00DD4AD0">
        <w:rPr>
          <w:rFonts w:eastAsia="Verdana" w:cs="Verdana"/>
          <w:b/>
          <w:bCs/>
          <w:sz w:val="20"/>
          <w:szCs w:val="20"/>
          <w:lang w:val="en-US"/>
        </w:rPr>
        <w:t>ном</w:t>
      </w:r>
      <w:r w:rsidRPr="00DD4AD0">
        <w:rPr>
          <w:rFonts w:eastAsia="Verdana" w:cs="Verdana"/>
          <w:b/>
          <w:bCs/>
          <w:spacing w:val="36"/>
          <w:sz w:val="20"/>
          <w:szCs w:val="20"/>
          <w:lang w:val="en-US"/>
        </w:rPr>
        <w:t xml:space="preserve"> </w:t>
      </w:r>
      <w:r w:rsidRPr="00DD4AD0">
        <w:rPr>
          <w:rFonts w:eastAsia="Verdana" w:cs="Verdana"/>
          <w:b/>
          <w:bCs/>
          <w:sz w:val="20"/>
          <w:szCs w:val="20"/>
          <w:lang w:val="en-US"/>
        </w:rPr>
        <w:t>обли</w:t>
      </w:r>
      <w:r w:rsidRPr="00DD4AD0">
        <w:rPr>
          <w:rFonts w:eastAsia="Verdana" w:cs="Verdana"/>
          <w:b/>
          <w:bCs/>
          <w:spacing w:val="1"/>
          <w:sz w:val="20"/>
          <w:szCs w:val="20"/>
          <w:lang w:val="en-US"/>
        </w:rPr>
        <w:t>к</w:t>
      </w:r>
      <w:r w:rsidRPr="00DD4AD0">
        <w:rPr>
          <w:rFonts w:eastAsia="Verdana" w:cs="Verdana"/>
          <w:b/>
          <w:bCs/>
          <w:sz w:val="20"/>
          <w:szCs w:val="20"/>
          <w:lang w:val="en-US"/>
        </w:rPr>
        <w:t>у</w:t>
      </w:r>
      <w:r w:rsidRPr="00DD4AD0">
        <w:rPr>
          <w:rFonts w:eastAsia="Verdana" w:cs="Verdana"/>
          <w:b/>
          <w:bCs/>
          <w:spacing w:val="36"/>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pacing w:val="2"/>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жи</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37"/>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w:t>
      </w:r>
      <w:r w:rsidRPr="00DD4AD0">
        <w:rPr>
          <w:rFonts w:eastAsia="Verdana" w:cs="Verdana"/>
          <w:b/>
          <w:bCs/>
          <w:spacing w:val="1"/>
          <w:sz w:val="20"/>
          <w:szCs w:val="20"/>
          <w:lang w:val="en-US"/>
        </w:rPr>
        <w:t>д</w:t>
      </w:r>
      <w:r w:rsidRPr="00DD4AD0">
        <w:rPr>
          <w:rFonts w:eastAsia="Verdana" w:cs="Verdana"/>
          <w:b/>
          <w:bCs/>
          <w:spacing w:val="-1"/>
          <w:sz w:val="20"/>
          <w:szCs w:val="20"/>
          <w:lang w:val="en-US"/>
        </w:rPr>
        <w:t>ат</w:t>
      </w:r>
      <w:r w:rsidRPr="00DD4AD0">
        <w:rPr>
          <w:rFonts w:eastAsia="Verdana" w:cs="Verdana"/>
          <w:b/>
          <w:bCs/>
          <w:spacing w:val="2"/>
          <w:sz w:val="20"/>
          <w:szCs w:val="20"/>
          <w:lang w:val="en-US"/>
        </w:rPr>
        <w:t>н</w:t>
      </w:r>
      <w:r w:rsidRPr="00DD4AD0">
        <w:rPr>
          <w:rFonts w:eastAsia="Verdana" w:cs="Verdana"/>
          <w:b/>
          <w:bCs/>
          <w:sz w:val="20"/>
          <w:szCs w:val="20"/>
          <w:lang w:val="en-US"/>
        </w:rPr>
        <w:t>е</w:t>
      </w:r>
      <w:r w:rsidRPr="00DD4AD0">
        <w:rPr>
          <w:rFonts w:eastAsia="Verdana" w:cs="Verdana"/>
          <w:b/>
          <w:bCs/>
          <w:w w:val="99"/>
          <w:sz w:val="20"/>
          <w:szCs w:val="20"/>
          <w:lang w:val="en-US"/>
        </w:rPr>
        <w:t xml:space="preserve"> </w:t>
      </w:r>
      <w:r w:rsidRPr="00DD4AD0">
        <w:rPr>
          <w:rFonts w:eastAsia="Verdana" w:cs="Verdana"/>
          <w:b/>
          <w:bCs/>
          <w:sz w:val="20"/>
          <w:szCs w:val="20"/>
          <w:lang w:val="en-US"/>
        </w:rPr>
        <w:t>и</w:t>
      </w:r>
      <w:r w:rsidRPr="00DD4AD0">
        <w:rPr>
          <w:rFonts w:eastAsia="Verdana" w:cs="Verdana"/>
          <w:b/>
          <w:bCs/>
          <w:spacing w:val="1"/>
          <w:sz w:val="20"/>
          <w:szCs w:val="20"/>
          <w:lang w:val="en-US"/>
        </w:rPr>
        <w:t>н</w:t>
      </w:r>
      <w:r w:rsidRPr="00DD4AD0">
        <w:rPr>
          <w:rFonts w:eastAsia="Verdana" w:cs="Verdana"/>
          <w:b/>
          <w:bCs/>
          <w:sz w:val="20"/>
          <w:szCs w:val="20"/>
          <w:lang w:val="en-US"/>
        </w:rPr>
        <w:t>фор</w:t>
      </w:r>
      <w:r w:rsidRPr="00DD4AD0">
        <w:rPr>
          <w:rFonts w:eastAsia="Verdana" w:cs="Verdana"/>
          <w:b/>
          <w:bCs/>
          <w:spacing w:val="2"/>
          <w:sz w:val="20"/>
          <w:szCs w:val="20"/>
          <w:lang w:val="en-US"/>
        </w:rPr>
        <w:t>м</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38"/>
          <w:sz w:val="20"/>
          <w:szCs w:val="20"/>
          <w:lang w:val="en-US"/>
        </w:rPr>
        <w:t xml:space="preserve"> </w:t>
      </w:r>
      <w:r w:rsidRPr="00DD4AD0">
        <w:rPr>
          <w:rFonts w:eastAsia="Verdana" w:cs="Verdana"/>
          <w:b/>
          <w:bCs/>
          <w:sz w:val="20"/>
          <w:szCs w:val="20"/>
          <w:lang w:val="en-US"/>
        </w:rPr>
        <w:t>или</w:t>
      </w:r>
      <w:r w:rsidRPr="00DD4AD0">
        <w:rPr>
          <w:rFonts w:eastAsia="Verdana" w:cs="Verdana"/>
          <w:b/>
          <w:bCs/>
          <w:spacing w:val="40"/>
          <w:sz w:val="20"/>
          <w:szCs w:val="20"/>
          <w:lang w:val="en-US"/>
        </w:rPr>
        <w:t xml:space="preserve"> </w:t>
      </w:r>
      <w:r w:rsidRPr="00DD4AD0">
        <w:rPr>
          <w:rFonts w:eastAsia="Verdana" w:cs="Verdana"/>
          <w:b/>
          <w:bCs/>
          <w:sz w:val="20"/>
          <w:szCs w:val="20"/>
          <w:lang w:val="en-US"/>
        </w:rPr>
        <w:t>појашње</w:t>
      </w:r>
      <w:r w:rsidRPr="00DD4AD0">
        <w:rPr>
          <w:rFonts w:eastAsia="Verdana" w:cs="Verdana"/>
          <w:b/>
          <w:bCs/>
          <w:spacing w:val="3"/>
          <w:sz w:val="20"/>
          <w:szCs w:val="20"/>
          <w:lang w:val="en-US"/>
        </w:rPr>
        <w:t>њ</w:t>
      </w:r>
      <w:r w:rsidRPr="00DD4AD0">
        <w:rPr>
          <w:rFonts w:eastAsia="Verdana" w:cs="Verdana"/>
          <w:b/>
          <w:bCs/>
          <w:sz w:val="20"/>
          <w:szCs w:val="20"/>
          <w:lang w:val="en-US"/>
        </w:rPr>
        <w:t>а</w:t>
      </w:r>
      <w:r w:rsidRPr="00DD4AD0">
        <w:rPr>
          <w:rFonts w:eastAsia="Verdana" w:cs="Verdana"/>
          <w:b/>
          <w:bCs/>
          <w:spacing w:val="38"/>
          <w:sz w:val="20"/>
          <w:szCs w:val="20"/>
          <w:lang w:val="en-US"/>
        </w:rPr>
        <w:t xml:space="preserve"> </w:t>
      </w:r>
      <w:r w:rsidRPr="00DD4AD0">
        <w:rPr>
          <w:rFonts w:eastAsia="Verdana" w:cs="Verdana"/>
          <w:b/>
          <w:bCs/>
          <w:sz w:val="20"/>
          <w:szCs w:val="20"/>
          <w:lang w:val="en-US"/>
        </w:rPr>
        <w:t>у</w:t>
      </w:r>
      <w:r w:rsidRPr="00DD4AD0">
        <w:rPr>
          <w:rFonts w:eastAsia="Verdana" w:cs="Verdana"/>
          <w:b/>
          <w:bCs/>
          <w:spacing w:val="40"/>
          <w:sz w:val="20"/>
          <w:szCs w:val="20"/>
          <w:lang w:val="en-US"/>
        </w:rPr>
        <w:t xml:space="preserve"> </w:t>
      </w:r>
      <w:r w:rsidRPr="00DD4AD0">
        <w:rPr>
          <w:rFonts w:eastAsia="Verdana" w:cs="Verdana"/>
          <w:b/>
          <w:bCs/>
          <w:sz w:val="20"/>
          <w:szCs w:val="20"/>
          <w:lang w:val="en-US"/>
        </w:rPr>
        <w:t>в</w:t>
      </w:r>
      <w:r w:rsidRPr="00DD4AD0">
        <w:rPr>
          <w:rFonts w:eastAsia="Verdana" w:cs="Verdana"/>
          <w:b/>
          <w:bCs/>
          <w:spacing w:val="-1"/>
          <w:sz w:val="20"/>
          <w:szCs w:val="20"/>
          <w:lang w:val="en-US"/>
        </w:rPr>
        <w:t>е</w:t>
      </w:r>
      <w:r w:rsidRPr="00DD4AD0">
        <w:rPr>
          <w:rFonts w:eastAsia="Verdana" w:cs="Verdana"/>
          <w:b/>
          <w:bCs/>
          <w:sz w:val="20"/>
          <w:szCs w:val="20"/>
          <w:lang w:val="en-US"/>
        </w:rPr>
        <w:t>зи</w:t>
      </w:r>
      <w:r w:rsidRPr="00DD4AD0">
        <w:rPr>
          <w:rFonts w:eastAsia="Verdana" w:cs="Verdana"/>
          <w:b/>
          <w:bCs/>
          <w:spacing w:val="40"/>
          <w:sz w:val="20"/>
          <w:szCs w:val="20"/>
          <w:lang w:val="en-US"/>
        </w:rPr>
        <w:t xml:space="preserve"> </w:t>
      </w:r>
      <w:r w:rsidRPr="00DD4AD0">
        <w:rPr>
          <w:rFonts w:eastAsia="Verdana" w:cs="Verdana"/>
          <w:b/>
          <w:bCs/>
          <w:spacing w:val="3"/>
          <w:sz w:val="20"/>
          <w:szCs w:val="20"/>
          <w:lang w:val="en-US"/>
        </w:rPr>
        <w:t>с</w:t>
      </w:r>
      <w:r w:rsidRPr="00DD4AD0">
        <w:rPr>
          <w:rFonts w:eastAsia="Verdana" w:cs="Verdana"/>
          <w:b/>
          <w:bCs/>
          <w:sz w:val="20"/>
          <w:szCs w:val="20"/>
          <w:lang w:val="en-US"/>
        </w:rPr>
        <w:t>а</w:t>
      </w:r>
      <w:r w:rsidRPr="00DD4AD0">
        <w:rPr>
          <w:rFonts w:eastAsia="Verdana" w:cs="Verdana"/>
          <w:b/>
          <w:bCs/>
          <w:spacing w:val="38"/>
          <w:sz w:val="20"/>
          <w:szCs w:val="20"/>
          <w:lang w:val="en-US"/>
        </w:rPr>
        <w:t xml:space="preserve"> </w:t>
      </w:r>
      <w:r w:rsidRPr="00DD4AD0">
        <w:rPr>
          <w:rFonts w:eastAsia="Verdana" w:cs="Verdana"/>
          <w:b/>
          <w:bCs/>
          <w:sz w:val="20"/>
          <w:szCs w:val="20"/>
          <w:lang w:val="en-US"/>
        </w:rPr>
        <w:t>пр</w:t>
      </w:r>
      <w:r w:rsidRPr="00DD4AD0">
        <w:rPr>
          <w:rFonts w:eastAsia="Verdana" w:cs="Verdana"/>
          <w:b/>
          <w:bCs/>
          <w:spacing w:val="1"/>
          <w:sz w:val="20"/>
          <w:szCs w:val="20"/>
          <w:lang w:val="en-US"/>
        </w:rPr>
        <w:t>и</w:t>
      </w:r>
      <w:r w:rsidRPr="00DD4AD0">
        <w:rPr>
          <w:rFonts w:eastAsia="Verdana" w:cs="Verdana"/>
          <w:b/>
          <w:bCs/>
          <w:sz w:val="20"/>
          <w:szCs w:val="20"/>
          <w:lang w:val="en-US"/>
        </w:rPr>
        <w:t>пре</w:t>
      </w:r>
      <w:r w:rsidRPr="00DD4AD0">
        <w:rPr>
          <w:rFonts w:eastAsia="Verdana" w:cs="Verdana"/>
          <w:b/>
          <w:bCs/>
          <w:spacing w:val="2"/>
          <w:sz w:val="20"/>
          <w:szCs w:val="20"/>
          <w:lang w:val="en-US"/>
        </w:rPr>
        <w:t>м</w:t>
      </w:r>
      <w:r w:rsidRPr="00DD4AD0">
        <w:rPr>
          <w:rFonts w:eastAsia="Verdana" w:cs="Verdana"/>
          <w:b/>
          <w:bCs/>
          <w:spacing w:val="-1"/>
          <w:sz w:val="20"/>
          <w:szCs w:val="20"/>
          <w:lang w:val="en-US"/>
        </w:rPr>
        <w:t>а</w:t>
      </w:r>
      <w:r w:rsidRPr="00DD4AD0">
        <w:rPr>
          <w:rFonts w:eastAsia="Verdana" w:cs="Verdana"/>
          <w:b/>
          <w:bCs/>
          <w:sz w:val="20"/>
          <w:szCs w:val="20"/>
          <w:lang w:val="en-US"/>
        </w:rPr>
        <w:t>њ</w:t>
      </w:r>
      <w:r w:rsidRPr="00DD4AD0">
        <w:rPr>
          <w:rFonts w:eastAsia="Verdana" w:cs="Verdana"/>
          <w:b/>
          <w:bCs/>
          <w:spacing w:val="2"/>
          <w:sz w:val="20"/>
          <w:szCs w:val="20"/>
          <w:lang w:val="en-US"/>
        </w:rPr>
        <w:t>е</w:t>
      </w:r>
      <w:r w:rsidRPr="00DD4AD0">
        <w:rPr>
          <w:rFonts w:eastAsia="Verdana" w:cs="Verdana"/>
          <w:b/>
          <w:bCs/>
          <w:sz w:val="20"/>
          <w:szCs w:val="20"/>
          <w:lang w:val="en-US"/>
        </w:rPr>
        <w:t>м</w:t>
      </w:r>
      <w:r w:rsidRPr="00DD4AD0">
        <w:rPr>
          <w:rFonts w:eastAsia="Verdana" w:cs="Verdana"/>
          <w:b/>
          <w:bCs/>
          <w:spacing w:val="40"/>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
          <w:sz w:val="20"/>
          <w:szCs w:val="20"/>
          <w:lang w:val="en-US"/>
        </w:rPr>
        <w:t>д</w:t>
      </w:r>
      <w:r w:rsidRPr="00DD4AD0">
        <w:rPr>
          <w:rFonts w:eastAsia="Verdana" w:cs="Verdana"/>
          <w:b/>
          <w:bCs/>
          <w:spacing w:val="4"/>
          <w:sz w:val="20"/>
          <w:szCs w:val="20"/>
          <w:lang w:val="en-US"/>
        </w:rPr>
        <w:t>е</w:t>
      </w:r>
      <w:r w:rsidRPr="00DD4AD0">
        <w:rPr>
          <w:rFonts w:eastAsia="Verdana" w:cs="Verdana"/>
          <w:b/>
          <w:bCs/>
          <w:sz w:val="20"/>
          <w:szCs w:val="20"/>
          <w:lang w:val="en-US"/>
        </w:rPr>
        <w:t>,</w:t>
      </w:r>
      <w:r w:rsidRPr="00DD4AD0">
        <w:rPr>
          <w:rFonts w:eastAsia="Verdana" w:cs="Verdana"/>
          <w:b/>
          <w:bCs/>
          <w:spacing w:val="39"/>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о</w:t>
      </w:r>
      <w:r w:rsidRPr="00DD4AD0">
        <w:rPr>
          <w:rFonts w:eastAsia="Verdana" w:cs="Verdana"/>
          <w:b/>
          <w:bCs/>
          <w:spacing w:val="41"/>
          <w:sz w:val="20"/>
          <w:szCs w:val="20"/>
          <w:lang w:val="en-US"/>
        </w:rPr>
        <w:t xml:space="preserve"> </w:t>
      </w:r>
      <w:r w:rsidRPr="00DD4AD0">
        <w:rPr>
          <w:rFonts w:eastAsia="Verdana" w:cs="Verdana"/>
          <w:b/>
          <w:bCs/>
          <w:sz w:val="20"/>
          <w:szCs w:val="20"/>
          <w:lang w:val="en-US"/>
        </w:rPr>
        <w:t>и</w:t>
      </w:r>
      <w:r w:rsidRPr="00DD4AD0">
        <w:rPr>
          <w:rFonts w:eastAsia="Verdana" w:cs="Verdana"/>
          <w:b/>
          <w:bCs/>
          <w:spacing w:val="40"/>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38"/>
          <w:sz w:val="20"/>
          <w:szCs w:val="20"/>
          <w:lang w:val="en-US"/>
        </w:rPr>
        <w:t xml:space="preserve"> </w:t>
      </w:r>
      <w:r w:rsidRPr="00DD4AD0">
        <w:rPr>
          <w:rFonts w:eastAsia="Verdana" w:cs="Verdana"/>
          <w:b/>
          <w:bCs/>
          <w:sz w:val="20"/>
          <w:szCs w:val="20"/>
          <w:lang w:val="en-US"/>
        </w:rPr>
        <w:t>може</w:t>
      </w:r>
      <w:r w:rsidRPr="00DD4AD0">
        <w:rPr>
          <w:rFonts w:eastAsia="Verdana" w:cs="Verdana"/>
          <w:b/>
          <w:bCs/>
          <w:spacing w:val="42"/>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w w:val="99"/>
          <w:sz w:val="20"/>
          <w:szCs w:val="20"/>
          <w:lang w:val="en-US"/>
        </w:rPr>
        <w:t xml:space="preserve"> </w:t>
      </w:r>
      <w:r w:rsidRPr="00DD4AD0">
        <w:rPr>
          <w:rFonts w:eastAsia="Verdana" w:cs="Verdana"/>
          <w:b/>
          <w:bCs/>
          <w:sz w:val="20"/>
          <w:szCs w:val="20"/>
          <w:lang w:val="en-US"/>
        </w:rPr>
        <w:t>ук</w:t>
      </w:r>
      <w:r w:rsidRPr="00DD4AD0">
        <w:rPr>
          <w:rFonts w:eastAsia="Verdana" w:cs="Verdana"/>
          <w:b/>
          <w:bCs/>
          <w:spacing w:val="-1"/>
          <w:sz w:val="20"/>
          <w:szCs w:val="20"/>
          <w:lang w:val="en-US"/>
        </w:rPr>
        <w:t>а</w:t>
      </w:r>
      <w:r w:rsidRPr="00DD4AD0">
        <w:rPr>
          <w:rFonts w:eastAsia="Verdana" w:cs="Verdana"/>
          <w:b/>
          <w:bCs/>
          <w:sz w:val="20"/>
          <w:szCs w:val="20"/>
          <w:lang w:val="en-US"/>
        </w:rPr>
        <w:t>же</w:t>
      </w:r>
      <w:r w:rsidRPr="00DD4AD0">
        <w:rPr>
          <w:rFonts w:eastAsia="Verdana" w:cs="Verdana"/>
          <w:b/>
          <w:bCs/>
          <w:spacing w:val="-2"/>
          <w:sz w:val="20"/>
          <w:szCs w:val="20"/>
          <w:lang w:val="en-US"/>
        </w:rPr>
        <w:t xml:space="preserve"> </w:t>
      </w:r>
      <w:r w:rsidRPr="00DD4AD0">
        <w:rPr>
          <w:rFonts w:eastAsia="Verdana" w:cs="Verdana"/>
          <w:b/>
          <w:bCs/>
          <w:sz w:val="20"/>
          <w:szCs w:val="20"/>
          <w:lang w:val="en-US"/>
        </w:rPr>
        <w:t>на</w:t>
      </w:r>
      <w:r w:rsidRPr="00DD4AD0">
        <w:rPr>
          <w:rFonts w:eastAsia="Verdana" w:cs="Verdana"/>
          <w:b/>
          <w:bCs/>
          <w:spacing w:val="1"/>
          <w:sz w:val="20"/>
          <w:szCs w:val="20"/>
          <w:lang w:val="en-US"/>
        </w:rPr>
        <w:t>р</w:t>
      </w:r>
      <w:r w:rsidRPr="00DD4AD0">
        <w:rPr>
          <w:rFonts w:eastAsia="Verdana" w:cs="Verdana"/>
          <w:b/>
          <w:bCs/>
          <w:sz w:val="20"/>
          <w:szCs w:val="20"/>
          <w:lang w:val="en-US"/>
        </w:rPr>
        <w:t>учио</w:t>
      </w:r>
      <w:r w:rsidRPr="00DD4AD0">
        <w:rPr>
          <w:rFonts w:eastAsia="Verdana" w:cs="Verdana"/>
          <w:b/>
          <w:bCs/>
          <w:spacing w:val="1"/>
          <w:sz w:val="20"/>
          <w:szCs w:val="20"/>
          <w:lang w:val="en-US"/>
        </w:rPr>
        <w:t>ц</w:t>
      </w:r>
      <w:r w:rsidRPr="00DD4AD0">
        <w:rPr>
          <w:rFonts w:eastAsia="Verdana" w:cs="Verdana"/>
          <w:b/>
          <w:bCs/>
          <w:sz w:val="20"/>
          <w:szCs w:val="20"/>
          <w:lang w:val="en-US"/>
        </w:rPr>
        <w:t>у</w:t>
      </w:r>
      <w:r w:rsidRPr="00DD4AD0">
        <w:rPr>
          <w:rFonts w:eastAsia="Verdana" w:cs="Verdana"/>
          <w:b/>
          <w:bCs/>
          <w:spacing w:val="-3"/>
          <w:sz w:val="20"/>
          <w:szCs w:val="20"/>
          <w:lang w:val="en-US"/>
        </w:rPr>
        <w:t xml:space="preserve"> </w:t>
      </w:r>
      <w:r w:rsidRPr="00DD4AD0">
        <w:rPr>
          <w:rFonts w:eastAsia="Verdana" w:cs="Verdana"/>
          <w:b/>
          <w:bCs/>
          <w:sz w:val="20"/>
          <w:szCs w:val="20"/>
          <w:lang w:val="en-US"/>
        </w:rPr>
        <w:t>и</w:t>
      </w:r>
      <w:r w:rsidRPr="00DD4AD0">
        <w:rPr>
          <w:rFonts w:eastAsia="Verdana" w:cs="Verdana"/>
          <w:b/>
          <w:bCs/>
          <w:spacing w:val="-1"/>
          <w:sz w:val="20"/>
          <w:szCs w:val="20"/>
          <w:lang w:val="en-US"/>
        </w:rPr>
        <w:t xml:space="preserve"> </w:t>
      </w:r>
      <w:r w:rsidRPr="00DD4AD0">
        <w:rPr>
          <w:rFonts w:eastAsia="Verdana" w:cs="Verdana"/>
          <w:b/>
          <w:bCs/>
          <w:sz w:val="20"/>
          <w:szCs w:val="20"/>
          <w:lang w:val="en-US"/>
        </w:rPr>
        <w:t>на</w:t>
      </w:r>
      <w:r w:rsidRPr="00DD4AD0">
        <w:rPr>
          <w:rFonts w:eastAsia="Verdana" w:cs="Verdana"/>
          <w:b/>
          <w:bCs/>
          <w:spacing w:val="-3"/>
          <w:sz w:val="20"/>
          <w:szCs w:val="20"/>
          <w:lang w:val="en-US"/>
        </w:rPr>
        <w:t xml:space="preserve"> </w:t>
      </w:r>
      <w:r w:rsidRPr="00DD4AD0">
        <w:rPr>
          <w:rFonts w:eastAsia="Verdana" w:cs="Verdana"/>
          <w:b/>
          <w:bCs/>
          <w:spacing w:val="2"/>
          <w:sz w:val="20"/>
          <w:szCs w:val="20"/>
          <w:lang w:val="en-US"/>
        </w:rPr>
        <w:t>е</w:t>
      </w:r>
      <w:r w:rsidRPr="00DD4AD0">
        <w:rPr>
          <w:rFonts w:eastAsia="Verdana" w:cs="Verdana"/>
          <w:b/>
          <w:bCs/>
          <w:sz w:val="20"/>
          <w:szCs w:val="20"/>
          <w:lang w:val="en-US"/>
        </w:rPr>
        <w:t>в</w:t>
      </w:r>
      <w:r w:rsidRPr="00DD4AD0">
        <w:rPr>
          <w:rFonts w:eastAsia="Verdana" w:cs="Verdana"/>
          <w:b/>
          <w:bCs/>
          <w:spacing w:val="-1"/>
          <w:sz w:val="20"/>
          <w:szCs w:val="20"/>
          <w:lang w:val="en-US"/>
        </w:rPr>
        <w:t>е</w:t>
      </w:r>
      <w:r w:rsidRPr="00DD4AD0">
        <w:rPr>
          <w:rFonts w:eastAsia="Verdana" w:cs="Verdana"/>
          <w:b/>
          <w:bCs/>
          <w:sz w:val="20"/>
          <w:szCs w:val="20"/>
          <w:lang w:val="en-US"/>
        </w:rPr>
        <w:t>н</w:t>
      </w:r>
      <w:r w:rsidRPr="00DD4AD0">
        <w:rPr>
          <w:rFonts w:eastAsia="Verdana" w:cs="Verdana"/>
          <w:b/>
          <w:bCs/>
          <w:spacing w:val="1"/>
          <w:sz w:val="20"/>
          <w:szCs w:val="20"/>
          <w:lang w:val="en-US"/>
        </w:rPr>
        <w:t>т</w:t>
      </w:r>
      <w:r w:rsidRPr="00DD4AD0">
        <w:rPr>
          <w:rFonts w:eastAsia="Verdana" w:cs="Verdana"/>
          <w:b/>
          <w:bCs/>
          <w:sz w:val="20"/>
          <w:szCs w:val="20"/>
          <w:lang w:val="en-US"/>
        </w:rPr>
        <w:t>у</w:t>
      </w:r>
      <w:r w:rsidRPr="00DD4AD0">
        <w:rPr>
          <w:rFonts w:eastAsia="Verdana" w:cs="Verdana"/>
          <w:b/>
          <w:bCs/>
          <w:spacing w:val="1"/>
          <w:sz w:val="20"/>
          <w:szCs w:val="20"/>
          <w:lang w:val="en-US"/>
        </w:rPr>
        <w:t>а</w:t>
      </w:r>
      <w:r w:rsidRPr="00DD4AD0">
        <w:rPr>
          <w:rFonts w:eastAsia="Verdana" w:cs="Verdana"/>
          <w:b/>
          <w:bCs/>
          <w:sz w:val="20"/>
          <w:szCs w:val="20"/>
          <w:lang w:val="en-US"/>
        </w:rPr>
        <w:t>лно</w:t>
      </w:r>
      <w:r w:rsidRPr="00DD4AD0">
        <w:rPr>
          <w:rFonts w:eastAsia="Verdana" w:cs="Verdana"/>
          <w:b/>
          <w:bCs/>
          <w:spacing w:val="-3"/>
          <w:sz w:val="20"/>
          <w:szCs w:val="20"/>
          <w:lang w:val="en-US"/>
        </w:rPr>
        <w:t xml:space="preserve"> </w:t>
      </w:r>
      <w:r w:rsidRPr="00DD4AD0">
        <w:rPr>
          <w:rFonts w:eastAsia="Verdana" w:cs="Verdana"/>
          <w:b/>
          <w:bCs/>
          <w:sz w:val="20"/>
          <w:szCs w:val="20"/>
          <w:lang w:val="en-US"/>
        </w:rPr>
        <w:t>уо</w:t>
      </w:r>
      <w:r w:rsidRPr="00DD4AD0">
        <w:rPr>
          <w:rFonts w:eastAsia="Verdana" w:cs="Verdana"/>
          <w:b/>
          <w:bCs/>
          <w:spacing w:val="2"/>
          <w:sz w:val="20"/>
          <w:szCs w:val="20"/>
          <w:lang w:val="en-US"/>
        </w:rPr>
        <w:t>ч</w:t>
      </w:r>
      <w:r w:rsidRPr="00DD4AD0">
        <w:rPr>
          <w:rFonts w:eastAsia="Verdana" w:cs="Verdana"/>
          <w:b/>
          <w:bCs/>
          <w:sz w:val="20"/>
          <w:szCs w:val="20"/>
          <w:lang w:val="en-US"/>
        </w:rPr>
        <w:t>е</w:t>
      </w:r>
      <w:r w:rsidRPr="00DD4AD0">
        <w:rPr>
          <w:rFonts w:eastAsia="Verdana" w:cs="Verdana"/>
          <w:b/>
          <w:bCs/>
          <w:spacing w:val="2"/>
          <w:sz w:val="20"/>
          <w:szCs w:val="20"/>
          <w:lang w:val="en-US"/>
        </w:rPr>
        <w:t>н</w:t>
      </w:r>
      <w:r w:rsidRPr="00DD4AD0">
        <w:rPr>
          <w:rFonts w:eastAsia="Verdana" w:cs="Verdana"/>
          <w:b/>
          <w:bCs/>
          <w:sz w:val="20"/>
          <w:szCs w:val="20"/>
          <w:lang w:val="en-US"/>
        </w:rPr>
        <w:t>е</w:t>
      </w:r>
      <w:r w:rsidRPr="00DD4AD0">
        <w:rPr>
          <w:rFonts w:eastAsia="Verdana" w:cs="Verdana"/>
          <w:b/>
          <w:bCs/>
          <w:spacing w:val="-3"/>
          <w:sz w:val="20"/>
          <w:szCs w:val="20"/>
          <w:lang w:val="en-US"/>
        </w:rPr>
        <w:t xml:space="preserve"> </w:t>
      </w:r>
      <w:r w:rsidRPr="00DD4AD0">
        <w:rPr>
          <w:rFonts w:eastAsia="Verdana" w:cs="Verdana"/>
          <w:b/>
          <w:bCs/>
          <w:sz w:val="20"/>
          <w:szCs w:val="20"/>
          <w:lang w:val="en-US"/>
        </w:rPr>
        <w:t>не</w:t>
      </w:r>
      <w:r w:rsidRPr="00DD4AD0">
        <w:rPr>
          <w:rFonts w:eastAsia="Verdana" w:cs="Verdana"/>
          <w:b/>
          <w:bCs/>
          <w:spacing w:val="1"/>
          <w:sz w:val="20"/>
          <w:szCs w:val="20"/>
          <w:lang w:val="en-US"/>
        </w:rPr>
        <w:t>д</w:t>
      </w:r>
      <w:r w:rsidRPr="00DD4AD0">
        <w:rPr>
          <w:rFonts w:eastAsia="Verdana" w:cs="Verdana"/>
          <w:b/>
          <w:bCs/>
          <w:sz w:val="20"/>
          <w:szCs w:val="20"/>
          <w:lang w:val="en-US"/>
        </w:rPr>
        <w:t>ос</w:t>
      </w:r>
      <w:r w:rsidRPr="00DD4AD0">
        <w:rPr>
          <w:rFonts w:eastAsia="Verdana" w:cs="Verdana"/>
          <w:b/>
          <w:bCs/>
          <w:spacing w:val="1"/>
          <w:sz w:val="20"/>
          <w:szCs w:val="20"/>
          <w:lang w:val="en-US"/>
        </w:rPr>
        <w:t>т</w:t>
      </w:r>
      <w:r w:rsidRPr="00DD4AD0">
        <w:rPr>
          <w:rFonts w:eastAsia="Verdana" w:cs="Verdana"/>
          <w:b/>
          <w:bCs/>
          <w:spacing w:val="-1"/>
          <w:sz w:val="20"/>
          <w:szCs w:val="20"/>
          <w:lang w:val="en-US"/>
        </w:rPr>
        <w:t>ат</w:t>
      </w:r>
      <w:r w:rsidRPr="00DD4AD0">
        <w:rPr>
          <w:rFonts w:eastAsia="Verdana" w:cs="Verdana"/>
          <w:b/>
          <w:bCs/>
          <w:spacing w:val="3"/>
          <w:sz w:val="20"/>
          <w:szCs w:val="20"/>
          <w:lang w:val="en-US"/>
        </w:rPr>
        <w:t>к</w:t>
      </w:r>
      <w:r w:rsidRPr="00DD4AD0">
        <w:rPr>
          <w:rFonts w:eastAsia="Verdana" w:cs="Verdana"/>
          <w:b/>
          <w:bCs/>
          <w:sz w:val="20"/>
          <w:szCs w:val="20"/>
          <w:lang w:val="en-US"/>
        </w:rPr>
        <w:t>е</w:t>
      </w:r>
      <w:r w:rsidRPr="00DD4AD0">
        <w:rPr>
          <w:rFonts w:eastAsia="Verdana" w:cs="Verdana"/>
          <w:b/>
          <w:bCs/>
          <w:spacing w:val="-4"/>
          <w:sz w:val="20"/>
          <w:szCs w:val="20"/>
          <w:lang w:val="en-US"/>
        </w:rPr>
        <w:t xml:space="preserve"> </w:t>
      </w:r>
      <w:r w:rsidRPr="00DD4AD0">
        <w:rPr>
          <w:rFonts w:eastAsia="Verdana" w:cs="Verdana"/>
          <w:b/>
          <w:bCs/>
          <w:sz w:val="20"/>
          <w:szCs w:val="20"/>
          <w:lang w:val="en-US"/>
        </w:rPr>
        <w:t>и</w:t>
      </w:r>
      <w:r w:rsidRPr="00DD4AD0">
        <w:rPr>
          <w:rFonts w:eastAsia="Verdana" w:cs="Verdana"/>
          <w:b/>
          <w:bCs/>
          <w:spacing w:val="-2"/>
          <w:sz w:val="20"/>
          <w:szCs w:val="20"/>
          <w:lang w:val="en-US"/>
        </w:rPr>
        <w:t xml:space="preserve"> </w:t>
      </w:r>
      <w:r w:rsidRPr="00DD4AD0">
        <w:rPr>
          <w:rFonts w:eastAsia="Verdana" w:cs="Verdana"/>
          <w:b/>
          <w:bCs/>
          <w:sz w:val="20"/>
          <w:szCs w:val="20"/>
          <w:lang w:val="en-US"/>
        </w:rPr>
        <w:t>неп</w:t>
      </w:r>
      <w:r w:rsidRPr="00DD4AD0">
        <w:rPr>
          <w:rFonts w:eastAsia="Verdana" w:cs="Verdana"/>
          <w:b/>
          <w:bCs/>
          <w:spacing w:val="2"/>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вилно</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2"/>
          <w:sz w:val="20"/>
          <w:szCs w:val="20"/>
          <w:lang w:val="en-US"/>
        </w:rPr>
        <w:t xml:space="preserve"> </w:t>
      </w:r>
      <w:r w:rsidRPr="00DD4AD0">
        <w:rPr>
          <w:rFonts w:eastAsia="Verdana" w:cs="Verdana"/>
          <w:b/>
          <w:bCs/>
          <w:sz w:val="20"/>
          <w:szCs w:val="20"/>
          <w:lang w:val="en-US"/>
        </w:rPr>
        <w:t>у</w:t>
      </w:r>
      <w:r w:rsidRPr="00DD4AD0">
        <w:rPr>
          <w:rFonts w:eastAsia="Verdana" w:cs="Verdana"/>
          <w:b/>
          <w:bCs/>
          <w:spacing w:val="-3"/>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z w:val="20"/>
          <w:szCs w:val="20"/>
          <w:lang w:val="en-US"/>
        </w:rPr>
        <w:t>он</w:t>
      </w:r>
      <w:r w:rsidRPr="00DD4AD0">
        <w:rPr>
          <w:rFonts w:eastAsia="Verdana" w:cs="Verdana"/>
          <w:b/>
          <w:bCs/>
          <w:spacing w:val="1"/>
          <w:sz w:val="20"/>
          <w:szCs w:val="20"/>
          <w:lang w:val="en-US"/>
        </w:rPr>
        <w:t>к</w:t>
      </w:r>
      <w:r w:rsidRPr="00DD4AD0">
        <w:rPr>
          <w:rFonts w:eastAsia="Verdana" w:cs="Verdana"/>
          <w:b/>
          <w:bCs/>
          <w:sz w:val="20"/>
          <w:szCs w:val="20"/>
          <w:lang w:val="en-US"/>
        </w:rPr>
        <w:t>ур</w:t>
      </w:r>
      <w:r w:rsidRPr="00DD4AD0">
        <w:rPr>
          <w:rFonts w:eastAsia="Verdana" w:cs="Verdana"/>
          <w:b/>
          <w:bCs/>
          <w:spacing w:val="3"/>
          <w:sz w:val="20"/>
          <w:szCs w:val="20"/>
          <w:lang w:val="en-US"/>
        </w:rPr>
        <w:t>с</w:t>
      </w:r>
      <w:r w:rsidRPr="00DD4AD0">
        <w:rPr>
          <w:rFonts w:eastAsia="Verdana" w:cs="Verdana"/>
          <w:b/>
          <w:bCs/>
          <w:sz w:val="20"/>
          <w:szCs w:val="20"/>
          <w:lang w:val="en-US"/>
        </w:rPr>
        <w:t>ној</w:t>
      </w:r>
      <w:r w:rsidRPr="00DD4AD0">
        <w:rPr>
          <w:rFonts w:eastAsia="Verdana" w:cs="Verdana"/>
          <w:b/>
          <w:bCs/>
          <w:w w:val="99"/>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оку</w:t>
      </w:r>
      <w:r w:rsidRPr="00DD4AD0">
        <w:rPr>
          <w:rFonts w:eastAsia="Verdana" w:cs="Verdana"/>
          <w:b/>
          <w:bCs/>
          <w:spacing w:val="2"/>
          <w:sz w:val="20"/>
          <w:szCs w:val="20"/>
          <w:lang w:val="en-US"/>
        </w:rPr>
        <w:t>м</w:t>
      </w:r>
      <w:r w:rsidRPr="00DD4AD0">
        <w:rPr>
          <w:rFonts w:eastAsia="Verdana" w:cs="Verdana"/>
          <w:b/>
          <w:bCs/>
          <w:sz w:val="20"/>
          <w:szCs w:val="20"/>
          <w:lang w:val="en-US"/>
        </w:rPr>
        <w:t>ен</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ији,</w:t>
      </w:r>
      <w:r w:rsidRPr="00DD4AD0">
        <w:rPr>
          <w:rFonts w:eastAsia="Verdana" w:cs="Verdana"/>
          <w:b/>
          <w:bCs/>
          <w:spacing w:val="11"/>
          <w:sz w:val="20"/>
          <w:szCs w:val="20"/>
          <w:lang w:val="en-US"/>
        </w:rPr>
        <w:t xml:space="preserve"> </w:t>
      </w:r>
      <w:r w:rsidRPr="00DD4AD0">
        <w:rPr>
          <w:rFonts w:eastAsia="Verdana" w:cs="Verdana"/>
          <w:b/>
          <w:bCs/>
          <w:sz w:val="20"/>
          <w:szCs w:val="20"/>
          <w:lang w:val="en-US"/>
        </w:rPr>
        <w:t>уз</w:t>
      </w:r>
      <w:r w:rsidRPr="00DD4AD0">
        <w:rPr>
          <w:rFonts w:eastAsia="Verdana" w:cs="Verdana"/>
          <w:b/>
          <w:bCs/>
          <w:spacing w:val="7"/>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поме</w:t>
      </w:r>
      <w:r w:rsidRPr="00DD4AD0">
        <w:rPr>
          <w:rFonts w:eastAsia="Verdana" w:cs="Verdana"/>
          <w:b/>
          <w:bCs/>
          <w:spacing w:val="2"/>
          <w:sz w:val="20"/>
          <w:szCs w:val="20"/>
          <w:lang w:val="en-US"/>
        </w:rPr>
        <w:t>н</w:t>
      </w:r>
      <w:r w:rsidRPr="00DD4AD0">
        <w:rPr>
          <w:rFonts w:eastAsia="Verdana" w:cs="Verdana"/>
          <w:b/>
          <w:bCs/>
          <w:sz w:val="20"/>
          <w:szCs w:val="20"/>
          <w:lang w:val="en-US"/>
        </w:rPr>
        <w:t>у</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се</w:t>
      </w:r>
      <w:r w:rsidRPr="00DD4AD0">
        <w:rPr>
          <w:rFonts w:eastAsia="Verdana" w:cs="Verdana"/>
          <w:b/>
          <w:bCs/>
          <w:spacing w:val="10"/>
          <w:sz w:val="20"/>
          <w:szCs w:val="20"/>
          <w:lang w:val="en-US"/>
        </w:rPr>
        <w:t xml:space="preserve"> </w:t>
      </w:r>
      <w:r w:rsidRPr="00DD4AD0">
        <w:rPr>
          <w:rFonts w:eastAsia="Verdana" w:cs="Verdana"/>
          <w:b/>
          <w:bCs/>
          <w:sz w:val="20"/>
          <w:szCs w:val="20"/>
          <w:lang w:val="en-US"/>
        </w:rPr>
        <w:t>ком</w:t>
      </w:r>
      <w:r w:rsidRPr="00DD4AD0">
        <w:rPr>
          <w:rFonts w:eastAsia="Verdana" w:cs="Verdana"/>
          <w:b/>
          <w:bCs/>
          <w:spacing w:val="2"/>
          <w:sz w:val="20"/>
          <w:szCs w:val="20"/>
          <w:lang w:val="en-US"/>
        </w:rPr>
        <w:t>у</w:t>
      </w:r>
      <w:r w:rsidRPr="00DD4AD0">
        <w:rPr>
          <w:rFonts w:eastAsia="Verdana" w:cs="Verdana"/>
          <w:b/>
          <w:bCs/>
          <w:sz w:val="20"/>
          <w:szCs w:val="20"/>
          <w:lang w:val="en-US"/>
        </w:rPr>
        <w:t>н</w:t>
      </w:r>
      <w:r w:rsidRPr="00DD4AD0">
        <w:rPr>
          <w:rFonts w:eastAsia="Verdana" w:cs="Verdana"/>
          <w:b/>
          <w:bCs/>
          <w:spacing w:val="1"/>
          <w:sz w:val="20"/>
          <w:szCs w:val="20"/>
          <w:lang w:val="en-US"/>
        </w:rPr>
        <w:t>и</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у</w:t>
      </w:r>
      <w:r w:rsidRPr="00DD4AD0">
        <w:rPr>
          <w:rFonts w:eastAsia="Verdana" w:cs="Verdana"/>
          <w:b/>
          <w:bCs/>
          <w:spacing w:val="8"/>
          <w:sz w:val="20"/>
          <w:szCs w:val="20"/>
          <w:lang w:val="en-US"/>
        </w:rPr>
        <w:t xml:space="preserve"> </w:t>
      </w:r>
      <w:r w:rsidRPr="00DD4AD0">
        <w:rPr>
          <w:rFonts w:eastAsia="Verdana" w:cs="Verdana"/>
          <w:b/>
          <w:bCs/>
          <w:sz w:val="20"/>
          <w:szCs w:val="20"/>
          <w:lang w:val="en-US"/>
        </w:rPr>
        <w:t>по</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уп</w:t>
      </w:r>
      <w:r w:rsidRPr="00DD4AD0">
        <w:rPr>
          <w:rFonts w:eastAsia="Verdana" w:cs="Verdana"/>
          <w:b/>
          <w:bCs/>
          <w:spacing w:val="1"/>
          <w:sz w:val="20"/>
          <w:szCs w:val="20"/>
          <w:lang w:val="en-US"/>
        </w:rPr>
        <w:t>к</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8"/>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z w:val="20"/>
          <w:szCs w:val="20"/>
          <w:lang w:val="en-US"/>
        </w:rPr>
        <w:t>вке</w:t>
      </w:r>
      <w:r w:rsidRPr="00DD4AD0">
        <w:rPr>
          <w:rFonts w:eastAsia="Verdana" w:cs="Verdana"/>
          <w:b/>
          <w:bCs/>
          <w:spacing w:val="9"/>
          <w:sz w:val="20"/>
          <w:szCs w:val="20"/>
          <w:lang w:val="en-US"/>
        </w:rPr>
        <w:t xml:space="preserve"> </w:t>
      </w:r>
      <w:r w:rsidRPr="00DD4AD0">
        <w:rPr>
          <w:rFonts w:eastAsia="Verdana" w:cs="Verdana"/>
          <w:b/>
          <w:bCs/>
          <w:sz w:val="20"/>
          <w:szCs w:val="20"/>
          <w:lang w:val="en-US"/>
        </w:rPr>
        <w:t>в</w:t>
      </w:r>
      <w:r w:rsidRPr="00DD4AD0">
        <w:rPr>
          <w:rFonts w:eastAsia="Verdana" w:cs="Verdana"/>
          <w:b/>
          <w:bCs/>
          <w:spacing w:val="1"/>
          <w:sz w:val="20"/>
          <w:szCs w:val="20"/>
          <w:lang w:val="en-US"/>
        </w:rPr>
        <w:t>р</w:t>
      </w:r>
      <w:r w:rsidRPr="00DD4AD0">
        <w:rPr>
          <w:rFonts w:eastAsia="Verdana" w:cs="Verdana"/>
          <w:b/>
          <w:bCs/>
          <w:sz w:val="20"/>
          <w:szCs w:val="20"/>
          <w:lang w:val="en-US"/>
        </w:rPr>
        <w:t>ши</w:t>
      </w:r>
      <w:r w:rsidRPr="00DD4AD0">
        <w:rPr>
          <w:rFonts w:eastAsia="Verdana" w:cs="Verdana"/>
          <w:b/>
          <w:bCs/>
          <w:spacing w:val="9"/>
          <w:sz w:val="20"/>
          <w:szCs w:val="20"/>
          <w:lang w:val="en-US"/>
        </w:rPr>
        <w:t xml:space="preserve"> </w:t>
      </w:r>
      <w:r w:rsidRPr="00DD4AD0">
        <w:rPr>
          <w:rFonts w:eastAsia="Verdana" w:cs="Verdana"/>
          <w:b/>
          <w:bCs/>
          <w:sz w:val="20"/>
          <w:szCs w:val="20"/>
          <w:lang w:val="en-US"/>
        </w:rPr>
        <w:t>на</w:t>
      </w:r>
      <w:r w:rsidRPr="00DD4AD0">
        <w:rPr>
          <w:rFonts w:eastAsia="Verdana" w:cs="Verdana"/>
          <w:b/>
          <w:bCs/>
          <w:w w:val="99"/>
          <w:sz w:val="20"/>
          <w:szCs w:val="20"/>
          <w:lang w:val="en-US"/>
        </w:rPr>
        <w:t xml:space="preserve"> </w:t>
      </w:r>
      <w:r w:rsidRPr="00DD4AD0">
        <w:rPr>
          <w:rFonts w:eastAsia="Verdana" w:cs="Verdana"/>
          <w:b/>
          <w:bCs/>
          <w:sz w:val="20"/>
          <w:szCs w:val="20"/>
          <w:lang w:val="en-US"/>
        </w:rPr>
        <w:t>начин</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о</w:t>
      </w:r>
      <w:r w:rsidRPr="00DD4AD0">
        <w:rPr>
          <w:rFonts w:eastAsia="Verdana" w:cs="Verdana"/>
          <w:b/>
          <w:bCs/>
          <w:spacing w:val="-1"/>
          <w:sz w:val="20"/>
          <w:szCs w:val="20"/>
          <w:lang w:val="en-US"/>
        </w:rPr>
        <w:t>д</w:t>
      </w:r>
      <w:r w:rsidRPr="00DD4AD0">
        <w:rPr>
          <w:rFonts w:eastAsia="Verdana" w:cs="Verdana"/>
          <w:b/>
          <w:bCs/>
          <w:spacing w:val="2"/>
          <w:sz w:val="20"/>
          <w:szCs w:val="20"/>
          <w:lang w:val="en-US"/>
        </w:rPr>
        <w:t>р</w:t>
      </w:r>
      <w:r w:rsidRPr="00DD4AD0">
        <w:rPr>
          <w:rFonts w:eastAsia="Verdana" w:cs="Verdana"/>
          <w:b/>
          <w:bCs/>
          <w:sz w:val="20"/>
          <w:szCs w:val="20"/>
          <w:lang w:val="en-US"/>
        </w:rPr>
        <w:t>еђ</w:t>
      </w:r>
      <w:r w:rsidRPr="00DD4AD0">
        <w:rPr>
          <w:rFonts w:eastAsia="Verdana" w:cs="Verdana"/>
          <w:b/>
          <w:bCs/>
          <w:spacing w:val="-1"/>
          <w:sz w:val="20"/>
          <w:szCs w:val="20"/>
          <w:lang w:val="en-US"/>
        </w:rPr>
        <w:t>е</w:t>
      </w:r>
      <w:r w:rsidRPr="00DD4AD0">
        <w:rPr>
          <w:rFonts w:eastAsia="Verdana" w:cs="Verdana"/>
          <w:b/>
          <w:bCs/>
          <w:sz w:val="20"/>
          <w:szCs w:val="20"/>
          <w:lang w:val="en-US"/>
        </w:rPr>
        <w:t>н</w:t>
      </w:r>
      <w:r w:rsidRPr="00DD4AD0">
        <w:rPr>
          <w:rFonts w:eastAsia="Verdana" w:cs="Verdana"/>
          <w:b/>
          <w:bCs/>
          <w:spacing w:val="-9"/>
          <w:sz w:val="20"/>
          <w:szCs w:val="20"/>
          <w:lang w:val="en-US"/>
        </w:rPr>
        <w:t xml:space="preserve"> </w:t>
      </w:r>
      <w:r w:rsidRPr="00DD4AD0">
        <w:rPr>
          <w:rFonts w:eastAsia="Verdana" w:cs="Verdana"/>
          <w:b/>
          <w:bCs/>
          <w:sz w:val="20"/>
          <w:szCs w:val="20"/>
          <w:lang w:val="en-US"/>
        </w:rPr>
        <w:t>ч</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ом</w:t>
      </w:r>
      <w:r w:rsidRPr="00DD4AD0">
        <w:rPr>
          <w:rFonts w:eastAsia="Verdana" w:cs="Verdana"/>
          <w:b/>
          <w:bCs/>
          <w:spacing w:val="-11"/>
          <w:sz w:val="20"/>
          <w:szCs w:val="20"/>
          <w:lang w:val="en-US"/>
        </w:rPr>
        <w:t xml:space="preserve"> </w:t>
      </w:r>
      <w:r w:rsidRPr="00DD4AD0">
        <w:rPr>
          <w:rFonts w:eastAsia="Verdana" w:cs="Verdana"/>
          <w:b/>
          <w:bCs/>
          <w:sz w:val="20"/>
          <w:szCs w:val="20"/>
          <w:lang w:val="en-US"/>
        </w:rPr>
        <w:t>20.</w:t>
      </w:r>
      <w:r w:rsidRPr="00DD4AD0">
        <w:rPr>
          <w:rFonts w:eastAsia="Verdana" w:cs="Verdana"/>
          <w:b/>
          <w:bCs/>
          <w:spacing w:val="-9"/>
          <w:sz w:val="20"/>
          <w:szCs w:val="20"/>
          <w:lang w:val="en-US"/>
        </w:rPr>
        <w:t xml:space="preserve"> </w:t>
      </w:r>
      <w:r w:rsidRPr="00DD4AD0">
        <w:rPr>
          <w:rFonts w:eastAsia="Verdana" w:cs="Verdana"/>
          <w:b/>
          <w:bCs/>
          <w:spacing w:val="3"/>
          <w:sz w:val="20"/>
          <w:szCs w:val="20"/>
          <w:lang w:val="en-US"/>
        </w:rPr>
        <w:t>З</w:t>
      </w:r>
      <w:r w:rsidRPr="00DD4AD0">
        <w:rPr>
          <w:rFonts w:eastAsia="Verdana" w:cs="Verdana"/>
          <w:b/>
          <w:bCs/>
          <w:spacing w:val="-1"/>
          <w:sz w:val="20"/>
          <w:szCs w:val="20"/>
          <w:lang w:val="en-US"/>
        </w:rPr>
        <w:t>а</w:t>
      </w:r>
      <w:r w:rsidRPr="00DD4AD0">
        <w:rPr>
          <w:rFonts w:eastAsia="Verdana" w:cs="Verdana"/>
          <w:b/>
          <w:bCs/>
          <w:sz w:val="20"/>
          <w:szCs w:val="20"/>
          <w:lang w:val="en-US"/>
        </w:rPr>
        <w:t>кон</w:t>
      </w:r>
      <w:r w:rsidRPr="00DD4AD0">
        <w:rPr>
          <w:rFonts w:eastAsia="Verdana" w:cs="Verdana"/>
          <w:b/>
          <w:bCs/>
          <w:spacing w:val="1"/>
          <w:sz w:val="20"/>
          <w:szCs w:val="20"/>
          <w:lang w:val="en-US"/>
        </w:rPr>
        <w:t>а</w:t>
      </w:r>
      <w:r w:rsidRPr="00DD4AD0">
        <w:rPr>
          <w:rFonts w:eastAsia="Verdana" w:cs="Verdana"/>
          <w:b/>
          <w:bCs/>
          <w:sz w:val="20"/>
          <w:szCs w:val="20"/>
          <w:lang w:val="en-US"/>
        </w:rPr>
        <w:t>:</w:t>
      </w:r>
    </w:p>
    <w:p w14:paraId="4C142FF2" w14:textId="23747EEB" w:rsidR="00DD4AD0" w:rsidRPr="00487B79" w:rsidRDefault="00DD4AD0" w:rsidP="00C81E5D">
      <w:pPr>
        <w:widowControl w:val="0"/>
        <w:spacing w:before="6" w:after="0" w:line="242" w:lineRule="exact"/>
        <w:ind w:left="220" w:right="104" w:firstLine="772"/>
        <w:jc w:val="both"/>
        <w:rPr>
          <w:rFonts w:eastAsia="Verdana" w:cs="Verdana"/>
          <w:b/>
          <w:sz w:val="20"/>
          <w:szCs w:val="20"/>
          <w:lang w:val="sr-Cyrl-RS"/>
        </w:rPr>
      </w:pPr>
      <w:r w:rsidRPr="00DD4AD0">
        <w:rPr>
          <w:rFonts w:eastAsia="Verdana"/>
          <w:sz w:val="20"/>
          <w:szCs w:val="20"/>
          <w:lang w:val="en-US"/>
        </w:rPr>
        <w:t>Заин</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29"/>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ице</w:t>
      </w:r>
      <w:r w:rsidRPr="00DD4AD0">
        <w:rPr>
          <w:rFonts w:eastAsia="Verdana"/>
          <w:spacing w:val="31"/>
          <w:sz w:val="20"/>
          <w:szCs w:val="20"/>
          <w:lang w:val="en-U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31"/>
          <w:sz w:val="20"/>
          <w:szCs w:val="20"/>
          <w:lang w:val="en-US"/>
        </w:rPr>
        <w:t xml:space="preserve"> </w:t>
      </w:r>
      <w:r w:rsidRPr="00DD4AD0">
        <w:rPr>
          <w:rFonts w:eastAsia="Verdana"/>
          <w:sz w:val="20"/>
          <w:szCs w:val="20"/>
          <w:lang w:val="en-US"/>
        </w:rPr>
        <w:t>у складу са чланом 63 ЗЈН</w:t>
      </w:r>
      <w:r w:rsidRPr="00DD4AD0">
        <w:rPr>
          <w:rFonts w:eastAsia="Verdana"/>
          <w:spacing w:val="31"/>
          <w:sz w:val="20"/>
          <w:szCs w:val="20"/>
          <w:lang w:val="sr-Cyrl-RS"/>
        </w:rPr>
        <w:t xml:space="preserve">, </w:t>
      </w:r>
      <w:r w:rsidRPr="00DD4AD0">
        <w:rPr>
          <w:rFonts w:eastAsia="Verdana"/>
          <w:sz w:val="20"/>
          <w:szCs w:val="20"/>
          <w:lang w:val="en-US"/>
        </w:rPr>
        <w:t>у</w:t>
      </w:r>
      <w:r w:rsidRPr="00DD4AD0">
        <w:rPr>
          <w:rFonts w:eastAsia="Verdana"/>
          <w:spacing w:val="30"/>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3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35"/>
          <w:sz w:val="20"/>
          <w:szCs w:val="20"/>
          <w:lang w:val="en-US"/>
        </w:rPr>
        <w:t xml:space="preserve"> </w:t>
      </w:r>
      <w:r w:rsidRPr="00DD4AD0">
        <w:rPr>
          <w:rFonts w:eastAsia="Verdana"/>
          <w:sz w:val="20"/>
          <w:szCs w:val="20"/>
          <w:lang w:val="en-US"/>
        </w:rPr>
        <w:t>тр</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3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3"/>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3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дат</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информа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52"/>
          <w:sz w:val="20"/>
          <w:szCs w:val="20"/>
          <w:lang w:val="en-US"/>
        </w:rPr>
        <w:t xml:space="preserve"> </w:t>
      </w:r>
      <w:r w:rsidRPr="00DD4AD0">
        <w:rPr>
          <w:rFonts w:eastAsia="Verdana"/>
          <w:sz w:val="20"/>
          <w:szCs w:val="20"/>
          <w:lang w:val="en-US"/>
        </w:rPr>
        <w:t>или</w:t>
      </w:r>
      <w:r w:rsidRPr="00DD4AD0">
        <w:rPr>
          <w:rFonts w:eastAsia="Verdana"/>
          <w:spacing w:val="5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
          <w:sz w:val="20"/>
          <w:szCs w:val="20"/>
          <w:lang w:val="en-US"/>
        </w:rPr>
        <w:t>а</w:t>
      </w:r>
      <w:r w:rsidRPr="00DD4AD0">
        <w:rPr>
          <w:rFonts w:eastAsia="Verdana"/>
          <w:sz w:val="20"/>
          <w:szCs w:val="20"/>
          <w:lang w:val="en-US"/>
        </w:rPr>
        <w:t>шњ</w:t>
      </w:r>
      <w:r w:rsidRPr="00DD4AD0">
        <w:rPr>
          <w:rFonts w:eastAsia="Verdana"/>
          <w:spacing w:val="-1"/>
          <w:sz w:val="20"/>
          <w:szCs w:val="20"/>
          <w:lang w:val="en-US"/>
        </w:rPr>
        <w:t>е</w:t>
      </w:r>
      <w:r w:rsidRPr="00DD4AD0">
        <w:rPr>
          <w:rFonts w:eastAsia="Verdana"/>
          <w:sz w:val="20"/>
          <w:szCs w:val="20"/>
          <w:lang w:val="en-US"/>
        </w:rPr>
        <w:t>ња</w:t>
      </w:r>
      <w:r w:rsidRPr="00DD4AD0">
        <w:rPr>
          <w:rFonts w:eastAsia="Verdana"/>
          <w:spacing w:val="55"/>
          <w:sz w:val="20"/>
          <w:szCs w:val="20"/>
          <w:lang w:val="en-US"/>
        </w:rPr>
        <w:t xml:space="preserve"> </w:t>
      </w:r>
      <w:r w:rsidRPr="00DD4AD0">
        <w:rPr>
          <w:rFonts w:eastAsia="Verdana"/>
          <w:sz w:val="20"/>
          <w:szCs w:val="20"/>
          <w:lang w:val="en-US"/>
        </w:rPr>
        <w:t>у</w:t>
      </w:r>
      <w:r w:rsidRPr="00DD4AD0">
        <w:rPr>
          <w:rFonts w:eastAsia="Verdana"/>
          <w:spacing w:val="54"/>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5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55"/>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ипр</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5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w:t>
      </w:r>
      <w:r w:rsidRPr="00DD4AD0">
        <w:rPr>
          <w:rFonts w:eastAsia="Verdana"/>
          <w:spacing w:val="1"/>
          <w:sz w:val="20"/>
          <w:szCs w:val="20"/>
          <w:lang w:val="en-US"/>
        </w:rPr>
        <w:t>е</w:t>
      </w:r>
      <w:r w:rsidRPr="00DD4AD0">
        <w:rPr>
          <w:rFonts w:eastAsia="Verdana"/>
          <w:sz w:val="20"/>
          <w:szCs w:val="20"/>
          <w:lang w:val="en-US"/>
        </w:rPr>
        <w:t>,</w:t>
      </w:r>
      <w:r w:rsidRPr="00DD4AD0">
        <w:rPr>
          <w:rFonts w:eastAsia="Verdana"/>
          <w:spacing w:val="60"/>
          <w:sz w:val="20"/>
          <w:szCs w:val="20"/>
          <w:lang w:val="en-US"/>
        </w:rPr>
        <w:t xml:space="preserve"> </w:t>
      </w:r>
      <w:r w:rsidRPr="00DD4AD0">
        <w:rPr>
          <w:rFonts w:eastAsia="Verdana"/>
          <w:sz w:val="20"/>
          <w:szCs w:val="20"/>
          <w:lang w:val="en-US"/>
        </w:rPr>
        <w:t>при</w:t>
      </w:r>
      <w:r w:rsidRPr="00DD4AD0">
        <w:rPr>
          <w:rFonts w:eastAsia="Verdana"/>
          <w:spacing w:val="54"/>
          <w:sz w:val="20"/>
          <w:szCs w:val="20"/>
          <w:lang w:val="en-US"/>
        </w:rPr>
        <w:t xml:space="preserve"> </w:t>
      </w:r>
      <w:r w:rsidRPr="00DD4AD0">
        <w:rPr>
          <w:rFonts w:eastAsia="Verdana"/>
          <w:sz w:val="20"/>
          <w:szCs w:val="20"/>
          <w:lang w:val="en-US"/>
        </w:rPr>
        <w:t>ч</w:t>
      </w:r>
      <w:r w:rsidRPr="00DD4AD0">
        <w:rPr>
          <w:rFonts w:eastAsia="Verdana"/>
          <w:spacing w:val="-2"/>
          <w:sz w:val="20"/>
          <w:szCs w:val="20"/>
          <w:lang w:val="en-US"/>
        </w:rPr>
        <w:t>е</w:t>
      </w:r>
      <w:r w:rsidRPr="00DD4AD0">
        <w:rPr>
          <w:rFonts w:eastAsia="Verdana"/>
          <w:sz w:val="20"/>
          <w:szCs w:val="20"/>
          <w:lang w:val="en-US"/>
        </w:rPr>
        <w:t>му</w:t>
      </w:r>
      <w:r w:rsidRPr="00DD4AD0">
        <w:rPr>
          <w:rFonts w:eastAsia="Verdana"/>
          <w:spacing w:val="55"/>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53"/>
          <w:sz w:val="20"/>
          <w:szCs w:val="20"/>
          <w:lang w:val="en-US"/>
        </w:rPr>
        <w:t xml:space="preserve"> </w:t>
      </w:r>
      <w:r w:rsidRPr="00DD4AD0">
        <w:rPr>
          <w:rFonts w:eastAsia="Verdana"/>
          <w:sz w:val="20"/>
          <w:szCs w:val="20"/>
          <w:lang w:val="en-US"/>
        </w:rPr>
        <w:t>да</w:t>
      </w:r>
      <w:r w:rsidRPr="00DD4AD0">
        <w:rPr>
          <w:rFonts w:eastAsia="Verdana"/>
          <w:spacing w:val="54"/>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2"/>
          <w:sz w:val="20"/>
          <w:szCs w:val="20"/>
          <w:lang w:val="en-US"/>
        </w:rPr>
        <w:t>а</w:t>
      </w:r>
      <w:r w:rsidRPr="00DD4AD0">
        <w:rPr>
          <w:rFonts w:eastAsia="Verdana"/>
          <w:sz w:val="20"/>
          <w:szCs w:val="20"/>
          <w:lang w:val="en-US"/>
        </w:rPr>
        <w:t>же</w:t>
      </w:r>
      <w:r w:rsidRPr="00DD4AD0">
        <w:rPr>
          <w:rFonts w:eastAsia="Verdana"/>
          <w:w w:val="9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 xml:space="preserve">на </w:t>
      </w:r>
      <w:r w:rsidRPr="00DD4AD0">
        <w:rPr>
          <w:rFonts w:eastAsia="Verdana"/>
          <w:spacing w:val="1"/>
          <w:sz w:val="20"/>
          <w:szCs w:val="20"/>
          <w:lang w:val="en-US"/>
        </w:rPr>
        <w:t>е</w:t>
      </w:r>
      <w:r w:rsidRPr="00DD4AD0">
        <w:rPr>
          <w:rFonts w:eastAsia="Verdana"/>
          <w:spacing w:val="-1"/>
          <w:sz w:val="20"/>
          <w:szCs w:val="20"/>
          <w:lang w:val="en-US"/>
        </w:rPr>
        <w:t>в</w:t>
      </w:r>
      <w:r w:rsidRPr="00DD4AD0">
        <w:rPr>
          <w:rFonts w:eastAsia="Verdana"/>
          <w:spacing w:val="1"/>
          <w:sz w:val="20"/>
          <w:szCs w:val="20"/>
          <w:lang w:val="en-US"/>
        </w:rPr>
        <w:t>е</w:t>
      </w:r>
      <w:r w:rsidRPr="00DD4AD0">
        <w:rPr>
          <w:rFonts w:eastAsia="Verdana"/>
          <w:sz w:val="20"/>
          <w:szCs w:val="20"/>
          <w:lang w:val="en-US"/>
        </w:rPr>
        <w:t>нт</w:t>
      </w:r>
      <w:r w:rsidRPr="00DD4AD0">
        <w:rPr>
          <w:rFonts w:eastAsia="Verdana"/>
          <w:spacing w:val="1"/>
          <w:sz w:val="20"/>
          <w:szCs w:val="20"/>
          <w:lang w:val="en-US"/>
        </w:rPr>
        <w:t>у</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не</w:t>
      </w:r>
      <w:r w:rsidRPr="00DD4AD0">
        <w:rPr>
          <w:rFonts w:eastAsia="Verdana"/>
          <w:spacing w:val="-4"/>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о</w:t>
      </w:r>
      <w:r w:rsidRPr="00DD4AD0">
        <w:rPr>
          <w:rFonts w:eastAsia="Verdana"/>
          <w:spacing w:val="1"/>
          <w:sz w:val="20"/>
          <w:szCs w:val="20"/>
          <w:lang w:val="en-US"/>
        </w:rPr>
        <w:t>ч</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илн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2"/>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 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тацији,</w:t>
      </w:r>
      <w:r w:rsidRPr="00DD4AD0">
        <w:rPr>
          <w:rFonts w:eastAsia="Verdana"/>
          <w:sz w:val="20"/>
          <w:szCs w:val="20"/>
          <w:lang w:val="sr-Cyrl-RS"/>
        </w:rPr>
        <w:t xml:space="preserve"> </w:t>
      </w:r>
      <w:r w:rsidRPr="00DD4AD0">
        <w:rPr>
          <w:rFonts w:eastAsia="Verdana"/>
          <w:sz w:val="20"/>
          <w:szCs w:val="20"/>
          <w:lang w:val="en-US"/>
        </w:rPr>
        <w:t>на</w:t>
      </w:r>
      <w:r w:rsidRPr="00DD4AD0">
        <w:rPr>
          <w:rFonts w:eastAsia="Verdana"/>
          <w:spacing w:val="1"/>
          <w:sz w:val="20"/>
          <w:szCs w:val="20"/>
          <w:lang w:val="en-US"/>
        </w:rPr>
        <w:t>ј</w:t>
      </w:r>
      <w:r w:rsidRPr="00DD4AD0">
        <w:rPr>
          <w:rFonts w:eastAsia="Verdana"/>
          <w:sz w:val="20"/>
          <w:szCs w:val="20"/>
          <w:lang w:val="en-US"/>
        </w:rPr>
        <w:t>ка</w:t>
      </w:r>
      <w:r w:rsidRPr="00DD4AD0">
        <w:rPr>
          <w:rFonts w:eastAsia="Verdana"/>
          <w:spacing w:val="-1"/>
          <w:sz w:val="20"/>
          <w:szCs w:val="20"/>
          <w:lang w:val="en-US"/>
        </w:rPr>
        <w:t>с</w:t>
      </w:r>
      <w:r w:rsidRPr="00DD4AD0">
        <w:rPr>
          <w:rFonts w:eastAsia="Verdana"/>
          <w:sz w:val="20"/>
          <w:szCs w:val="20"/>
          <w:lang w:val="en-US"/>
        </w:rPr>
        <w:t>ни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z w:val="20"/>
          <w:szCs w:val="20"/>
          <w:lang w:val="sr-Cyrl-RS"/>
        </w:rPr>
        <w:t xml:space="preserve"> (5</w:t>
      </w:r>
      <w:proofErr w:type="gramStart"/>
      <w:r w:rsidRPr="00DD4AD0">
        <w:rPr>
          <w:rFonts w:eastAsia="Verdana"/>
          <w:sz w:val="20"/>
          <w:szCs w:val="20"/>
          <w:lang w:val="sr-Cyrl-RS"/>
        </w:rPr>
        <w:t xml:space="preserve">) </w:t>
      </w:r>
      <w:r w:rsidRPr="00DD4AD0">
        <w:rPr>
          <w:rFonts w:eastAsia="Verdana"/>
          <w:spacing w:val="3"/>
          <w:sz w:val="20"/>
          <w:szCs w:val="20"/>
          <w:lang w:val="en-US"/>
        </w:rPr>
        <w:t xml:space="preserve"> </w:t>
      </w:r>
      <w:r w:rsidRPr="00DD4AD0">
        <w:rPr>
          <w:rFonts w:eastAsia="Verdana"/>
          <w:sz w:val="20"/>
          <w:szCs w:val="20"/>
          <w:lang w:val="en-US"/>
        </w:rPr>
        <w:t>дана</w:t>
      </w:r>
      <w:proofErr w:type="gramEnd"/>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тека</w:t>
      </w:r>
      <w:r w:rsidRPr="00DD4AD0">
        <w:rPr>
          <w:rFonts w:eastAsia="Verdana"/>
          <w:spacing w:val="3"/>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1"/>
          <w:sz w:val="20"/>
          <w:szCs w:val="20"/>
          <w:lang w:val="en-US"/>
        </w:rPr>
        <w:t>е</w:t>
      </w:r>
      <w:r w:rsidRPr="00DD4AD0">
        <w:rPr>
          <w:rFonts w:eastAsia="Verdana"/>
          <w:sz w:val="20"/>
          <w:szCs w:val="20"/>
          <w:lang w:val="en-US"/>
        </w:rPr>
        <w:t>.</w:t>
      </w:r>
      <w:r w:rsidRPr="00DD4AD0">
        <w:rPr>
          <w:rFonts w:eastAsia="Verdana"/>
          <w:spacing w:val="3"/>
          <w:sz w:val="20"/>
          <w:szCs w:val="20"/>
          <w:lang w:val="en-US"/>
        </w:rPr>
        <w:t xml:space="preserve"> </w:t>
      </w:r>
      <w:r w:rsidRPr="00DD4AD0">
        <w:rPr>
          <w:rFonts w:eastAsia="Verdana"/>
          <w:sz w:val="20"/>
          <w:szCs w:val="20"/>
          <w:lang w:val="en-US"/>
        </w:rPr>
        <w:t>Зах</w:t>
      </w:r>
      <w:r w:rsidRPr="00DD4AD0">
        <w:rPr>
          <w:rFonts w:eastAsia="Verdana"/>
          <w:spacing w:val="1"/>
          <w:sz w:val="20"/>
          <w:szCs w:val="20"/>
          <w:lang w:val="en-US"/>
        </w:rPr>
        <w:t>те</w:t>
      </w:r>
      <w:r w:rsidRPr="00DD4AD0">
        <w:rPr>
          <w:rFonts w:eastAsia="Verdana"/>
          <w:sz w:val="20"/>
          <w:szCs w:val="20"/>
          <w:lang w:val="en-US"/>
        </w:rPr>
        <w:t>в</w:t>
      </w:r>
      <w:r w:rsidRPr="00DD4AD0">
        <w:rPr>
          <w:rFonts w:eastAsia="Verdana"/>
          <w:spacing w:val="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8"/>
          <w:sz w:val="20"/>
          <w:szCs w:val="20"/>
          <w:lang w:val="en-US"/>
        </w:rPr>
        <w:t>д</w:t>
      </w:r>
      <w:r w:rsidRPr="00DD4AD0">
        <w:rPr>
          <w:rFonts w:eastAsia="Verdana"/>
          <w:spacing w:val="-1"/>
          <w:sz w:val="20"/>
          <w:szCs w:val="20"/>
          <w:lang w:val="en-US"/>
        </w:rPr>
        <w:t>о</w:t>
      </w:r>
      <w:r w:rsidRPr="00DD4AD0">
        <w:rPr>
          <w:rFonts w:eastAsia="Verdana"/>
          <w:sz w:val="20"/>
          <w:szCs w:val="20"/>
          <w:lang w:val="en-US"/>
        </w:rPr>
        <w:t>датне</w:t>
      </w:r>
      <w:r w:rsidRPr="00DD4AD0">
        <w:rPr>
          <w:rFonts w:eastAsia="Verdana"/>
          <w:spacing w:val="3"/>
          <w:sz w:val="20"/>
          <w:szCs w:val="20"/>
          <w:lang w:val="en-US"/>
        </w:rPr>
        <w:t xml:space="preserve"> </w:t>
      </w:r>
      <w:r w:rsidRPr="00DD4AD0">
        <w:rPr>
          <w:rFonts w:eastAsia="Verdana"/>
          <w:sz w:val="20"/>
          <w:szCs w:val="20"/>
          <w:lang w:val="en-US"/>
        </w:rPr>
        <w:t>информа</w:t>
      </w:r>
      <w:r w:rsidRPr="00DD4AD0">
        <w:rPr>
          <w:rFonts w:eastAsia="Verdana"/>
          <w:spacing w:val="3"/>
          <w:sz w:val="20"/>
          <w:szCs w:val="20"/>
          <w:lang w:val="en-US"/>
        </w:rPr>
        <w:t>ц</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z w:val="20"/>
          <w:szCs w:val="20"/>
          <w:lang w:val="en-US"/>
        </w:rPr>
        <w:t>,</w:t>
      </w:r>
      <w:r w:rsidRPr="00DD4AD0">
        <w:rPr>
          <w:rFonts w:eastAsia="Verdana"/>
          <w:w w:val="99"/>
          <w:sz w:val="20"/>
          <w:szCs w:val="20"/>
          <w:lang w:val="en-US"/>
        </w:rPr>
        <w:t xml:space="preserve"> </w:t>
      </w:r>
      <w:r w:rsidRPr="005E44F5">
        <w:rPr>
          <w:rFonts w:eastAsia="Verdana"/>
          <w:spacing w:val="-1"/>
          <w:sz w:val="20"/>
          <w:szCs w:val="20"/>
          <w:u w:val="single"/>
          <w:lang w:val="en-US"/>
        </w:rPr>
        <w:t>с</w:t>
      </w:r>
      <w:r w:rsidRPr="005E44F5">
        <w:rPr>
          <w:rFonts w:eastAsia="Verdana"/>
          <w:sz w:val="20"/>
          <w:szCs w:val="20"/>
          <w:u w:val="single"/>
          <w:lang w:val="en-US"/>
        </w:rPr>
        <w:t xml:space="preserve">а </w:t>
      </w:r>
      <w:r w:rsidRPr="005E44F5">
        <w:rPr>
          <w:rFonts w:eastAsia="Verdana"/>
          <w:b/>
          <w:spacing w:val="-1"/>
          <w:sz w:val="20"/>
          <w:szCs w:val="20"/>
          <w:u w:val="single"/>
          <w:lang w:val="en-US"/>
        </w:rPr>
        <w:t>о</w:t>
      </w:r>
      <w:r w:rsidRPr="005E44F5">
        <w:rPr>
          <w:rFonts w:eastAsia="Verdana"/>
          <w:b/>
          <w:sz w:val="20"/>
          <w:szCs w:val="20"/>
          <w:u w:val="single"/>
          <w:lang w:val="en-US"/>
        </w:rPr>
        <w:t>ба</w:t>
      </w:r>
      <w:r w:rsidRPr="005E44F5">
        <w:rPr>
          <w:rFonts w:eastAsia="Verdana"/>
          <w:b/>
          <w:spacing w:val="-1"/>
          <w:sz w:val="20"/>
          <w:szCs w:val="20"/>
          <w:u w:val="single"/>
          <w:lang w:val="en-US"/>
        </w:rPr>
        <w:t>в</w:t>
      </w:r>
      <w:r w:rsidRPr="005E44F5">
        <w:rPr>
          <w:rFonts w:eastAsia="Verdana"/>
          <w:b/>
          <w:spacing w:val="-2"/>
          <w:sz w:val="20"/>
          <w:szCs w:val="20"/>
          <w:u w:val="single"/>
          <w:lang w:val="en-US"/>
        </w:rPr>
        <w:t>е</w:t>
      </w:r>
      <w:r w:rsidRPr="005E44F5">
        <w:rPr>
          <w:rFonts w:eastAsia="Verdana"/>
          <w:b/>
          <w:sz w:val="20"/>
          <w:szCs w:val="20"/>
          <w:u w:val="single"/>
          <w:lang w:val="en-US"/>
        </w:rPr>
        <w:t>зн</w:t>
      </w:r>
      <w:r w:rsidRPr="005E44F5">
        <w:rPr>
          <w:rFonts w:eastAsia="Verdana"/>
          <w:b/>
          <w:spacing w:val="-1"/>
          <w:sz w:val="20"/>
          <w:szCs w:val="20"/>
          <w:u w:val="single"/>
          <w:lang w:val="en-US"/>
        </w:rPr>
        <w:t>о</w:t>
      </w:r>
      <w:r w:rsidRPr="005E44F5">
        <w:rPr>
          <w:rFonts w:eastAsia="Verdana"/>
          <w:b/>
          <w:sz w:val="20"/>
          <w:szCs w:val="20"/>
          <w:u w:val="single"/>
          <w:lang w:val="en-US"/>
        </w:rPr>
        <w:t>м назнак</w:t>
      </w:r>
      <w:r w:rsidRPr="005E44F5">
        <w:rPr>
          <w:rFonts w:eastAsia="Verdana"/>
          <w:b/>
          <w:spacing w:val="-1"/>
          <w:sz w:val="20"/>
          <w:szCs w:val="20"/>
          <w:u w:val="single"/>
          <w:lang w:val="en-US"/>
        </w:rPr>
        <w:t>о</w:t>
      </w:r>
      <w:r w:rsidRPr="005E44F5">
        <w:rPr>
          <w:rFonts w:eastAsia="Verdana"/>
          <w:b/>
          <w:sz w:val="20"/>
          <w:szCs w:val="20"/>
          <w:u w:val="single"/>
          <w:lang w:val="en-US"/>
        </w:rPr>
        <w:t xml:space="preserve">м </w:t>
      </w:r>
      <w:r w:rsidRPr="005E44F5">
        <w:rPr>
          <w:rFonts w:eastAsia="Verdana"/>
          <w:b/>
          <w:sz w:val="20"/>
          <w:szCs w:val="20"/>
          <w:u w:val="single"/>
          <w:lang w:val="sr-Cyrl-RS"/>
        </w:rPr>
        <w:t>„</w:t>
      </w:r>
      <w:r w:rsidRPr="005E44F5">
        <w:rPr>
          <w:rFonts w:eastAsia="Verdana"/>
          <w:b/>
          <w:sz w:val="20"/>
          <w:szCs w:val="20"/>
          <w:u w:val="single"/>
          <w:lang w:val="en-US"/>
        </w:rPr>
        <w:t xml:space="preserve">Тражење </w:t>
      </w:r>
      <w:r w:rsidRPr="00D540BB">
        <w:rPr>
          <w:rFonts w:eastAsia="Verdana"/>
          <w:b/>
          <w:sz w:val="20"/>
          <w:szCs w:val="20"/>
          <w:u w:val="single"/>
          <w:lang w:val="en-US"/>
        </w:rPr>
        <w:t>д</w:t>
      </w:r>
      <w:r w:rsidRPr="00D540BB">
        <w:rPr>
          <w:rFonts w:eastAsia="Verdana"/>
          <w:b/>
          <w:spacing w:val="-1"/>
          <w:sz w:val="20"/>
          <w:szCs w:val="20"/>
          <w:u w:val="single"/>
          <w:lang w:val="en-US"/>
        </w:rPr>
        <w:t>о</w:t>
      </w:r>
      <w:r w:rsidRPr="00D540BB">
        <w:rPr>
          <w:rFonts w:eastAsia="Verdana"/>
          <w:b/>
          <w:sz w:val="20"/>
          <w:szCs w:val="20"/>
          <w:u w:val="single"/>
          <w:lang w:val="en-US"/>
        </w:rPr>
        <w:t>д</w:t>
      </w:r>
      <w:r w:rsidRPr="00D540BB">
        <w:rPr>
          <w:rFonts w:eastAsia="Verdana"/>
          <w:b/>
          <w:spacing w:val="2"/>
          <w:sz w:val="20"/>
          <w:szCs w:val="20"/>
          <w:u w:val="single"/>
          <w:lang w:val="en-US"/>
        </w:rPr>
        <w:t>а</w:t>
      </w:r>
      <w:r w:rsidRPr="00D540BB">
        <w:rPr>
          <w:rFonts w:eastAsia="Verdana"/>
          <w:b/>
          <w:sz w:val="20"/>
          <w:szCs w:val="20"/>
          <w:u w:val="single"/>
          <w:lang w:val="en-US"/>
        </w:rPr>
        <w:t>т</w:t>
      </w:r>
      <w:r w:rsidRPr="00D540BB">
        <w:rPr>
          <w:rFonts w:eastAsia="Verdana"/>
          <w:b/>
          <w:spacing w:val="2"/>
          <w:sz w:val="20"/>
          <w:szCs w:val="20"/>
          <w:u w:val="single"/>
          <w:lang w:val="en-US"/>
        </w:rPr>
        <w:t>н</w:t>
      </w:r>
      <w:r w:rsidRPr="00D540BB">
        <w:rPr>
          <w:rFonts w:eastAsia="Verdana"/>
          <w:b/>
          <w:sz w:val="20"/>
          <w:szCs w:val="20"/>
          <w:u w:val="single"/>
          <w:lang w:val="en-US"/>
        </w:rPr>
        <w:t>их информа</w:t>
      </w:r>
      <w:r w:rsidRPr="00D540BB">
        <w:rPr>
          <w:rFonts w:eastAsia="Verdana"/>
          <w:b/>
          <w:spacing w:val="3"/>
          <w:sz w:val="20"/>
          <w:szCs w:val="20"/>
          <w:u w:val="single"/>
          <w:lang w:val="en-US"/>
        </w:rPr>
        <w:t>ц</w:t>
      </w:r>
      <w:r w:rsidRPr="00D540BB">
        <w:rPr>
          <w:rFonts w:eastAsia="Verdana"/>
          <w:b/>
          <w:sz w:val="20"/>
          <w:szCs w:val="20"/>
          <w:u w:val="single"/>
          <w:lang w:val="en-US"/>
        </w:rPr>
        <w:t xml:space="preserve">ија </w:t>
      </w:r>
      <w:proofErr w:type="gramStart"/>
      <w:r w:rsidRPr="00D540BB">
        <w:rPr>
          <w:rFonts w:eastAsia="Verdana"/>
          <w:b/>
          <w:sz w:val="20"/>
          <w:szCs w:val="20"/>
          <w:u w:val="single"/>
          <w:lang w:val="en-US"/>
        </w:rPr>
        <w:t xml:space="preserve">или </w:t>
      </w:r>
      <w:r w:rsidRPr="00D540BB">
        <w:rPr>
          <w:rFonts w:eastAsia="Verdana"/>
          <w:b/>
          <w:spacing w:val="40"/>
          <w:sz w:val="20"/>
          <w:szCs w:val="20"/>
          <w:u w:val="single"/>
          <w:lang w:val="en-US"/>
        </w:rPr>
        <w:t xml:space="preserve"> </w:t>
      </w:r>
      <w:r w:rsidRPr="00D540BB">
        <w:rPr>
          <w:rFonts w:eastAsia="Verdana"/>
          <w:b/>
          <w:sz w:val="20"/>
          <w:szCs w:val="20"/>
          <w:u w:val="single"/>
          <w:lang w:val="en-US"/>
        </w:rPr>
        <w:t>п</w:t>
      </w:r>
      <w:r w:rsidRPr="00D540BB">
        <w:rPr>
          <w:rFonts w:eastAsia="Verdana"/>
          <w:b/>
          <w:spacing w:val="-1"/>
          <w:sz w:val="20"/>
          <w:szCs w:val="20"/>
          <w:u w:val="single"/>
          <w:lang w:val="en-US"/>
        </w:rPr>
        <w:t>о</w:t>
      </w:r>
      <w:r w:rsidRPr="00D540BB">
        <w:rPr>
          <w:rFonts w:eastAsia="Verdana"/>
          <w:b/>
          <w:sz w:val="20"/>
          <w:szCs w:val="20"/>
          <w:u w:val="single"/>
          <w:lang w:val="en-US"/>
        </w:rPr>
        <w:t>јашњ</w:t>
      </w:r>
      <w:r w:rsidRPr="00D540BB">
        <w:rPr>
          <w:rFonts w:eastAsia="Verdana"/>
          <w:b/>
          <w:spacing w:val="-1"/>
          <w:sz w:val="20"/>
          <w:szCs w:val="20"/>
          <w:u w:val="single"/>
          <w:lang w:val="en-US"/>
        </w:rPr>
        <w:t>е</w:t>
      </w:r>
      <w:r w:rsidRPr="00D540BB">
        <w:rPr>
          <w:rFonts w:eastAsia="Verdana"/>
          <w:b/>
          <w:sz w:val="20"/>
          <w:szCs w:val="20"/>
          <w:u w:val="single"/>
          <w:lang w:val="en-US"/>
        </w:rPr>
        <w:t>ња</w:t>
      </w:r>
      <w:proofErr w:type="gramEnd"/>
      <w:r w:rsidRPr="00D540BB">
        <w:rPr>
          <w:rFonts w:eastAsia="Verdana"/>
          <w:b/>
          <w:sz w:val="20"/>
          <w:szCs w:val="20"/>
          <w:u w:val="single"/>
          <w:lang w:val="en-US"/>
        </w:rPr>
        <w:t xml:space="preserve"> у </w:t>
      </w:r>
      <w:r w:rsidRPr="00D540BB">
        <w:rPr>
          <w:rFonts w:eastAsia="Verdana"/>
          <w:b/>
          <w:spacing w:val="1"/>
          <w:sz w:val="20"/>
          <w:szCs w:val="20"/>
          <w:u w:val="single"/>
          <w:lang w:val="en-US"/>
        </w:rPr>
        <w:t>в</w:t>
      </w:r>
      <w:r w:rsidRPr="00D540BB">
        <w:rPr>
          <w:rFonts w:eastAsia="Verdana"/>
          <w:b/>
          <w:spacing w:val="-2"/>
          <w:sz w:val="20"/>
          <w:szCs w:val="20"/>
          <w:u w:val="single"/>
          <w:lang w:val="en-US"/>
        </w:rPr>
        <w:t>е</w:t>
      </w:r>
      <w:r w:rsidRPr="00D540BB">
        <w:rPr>
          <w:rFonts w:eastAsia="Verdana"/>
          <w:b/>
          <w:spacing w:val="1"/>
          <w:sz w:val="20"/>
          <w:szCs w:val="20"/>
          <w:u w:val="single"/>
          <w:lang w:val="en-US"/>
        </w:rPr>
        <w:t>з</w:t>
      </w:r>
      <w:r w:rsidRPr="00D540BB">
        <w:rPr>
          <w:rFonts w:eastAsia="Verdana"/>
          <w:b/>
          <w:sz w:val="20"/>
          <w:szCs w:val="20"/>
          <w:u w:val="single"/>
          <w:lang w:val="en-US"/>
        </w:rPr>
        <w:t xml:space="preserve">и </w:t>
      </w:r>
      <w:r w:rsidRPr="00D540BB">
        <w:rPr>
          <w:rFonts w:eastAsia="Verdana"/>
          <w:b/>
          <w:spacing w:val="-1"/>
          <w:sz w:val="20"/>
          <w:szCs w:val="20"/>
          <w:u w:val="single"/>
          <w:lang w:val="en-US"/>
        </w:rPr>
        <w:t>с</w:t>
      </w:r>
      <w:r w:rsidRPr="00D540BB">
        <w:rPr>
          <w:rFonts w:eastAsia="Verdana"/>
          <w:b/>
          <w:sz w:val="20"/>
          <w:szCs w:val="20"/>
          <w:u w:val="single"/>
          <w:lang w:val="en-US"/>
        </w:rPr>
        <w:t>а</w:t>
      </w:r>
      <w:r w:rsidRPr="00D540BB">
        <w:rPr>
          <w:rFonts w:eastAsia="Verdana"/>
          <w:b/>
          <w:spacing w:val="-2"/>
          <w:sz w:val="20"/>
          <w:szCs w:val="20"/>
          <w:u w:val="single"/>
          <w:lang w:val="en-US"/>
        </w:rPr>
        <w:t xml:space="preserve"> </w:t>
      </w:r>
      <w:r w:rsidRPr="00D540BB">
        <w:rPr>
          <w:rFonts w:eastAsia="Verdana"/>
          <w:b/>
          <w:sz w:val="20"/>
          <w:szCs w:val="20"/>
          <w:u w:val="single"/>
          <w:lang w:val="en-US"/>
        </w:rPr>
        <w:t>припр</w:t>
      </w:r>
      <w:r w:rsidRPr="00D540BB">
        <w:rPr>
          <w:rFonts w:eastAsia="Verdana"/>
          <w:b/>
          <w:spacing w:val="-2"/>
          <w:sz w:val="20"/>
          <w:szCs w:val="20"/>
          <w:u w:val="single"/>
          <w:lang w:val="en-US"/>
        </w:rPr>
        <w:t>е</w:t>
      </w:r>
      <w:r w:rsidRPr="00D540BB">
        <w:rPr>
          <w:rFonts w:eastAsia="Verdana"/>
          <w:b/>
          <w:sz w:val="20"/>
          <w:szCs w:val="20"/>
          <w:u w:val="single"/>
          <w:lang w:val="en-US"/>
        </w:rPr>
        <w:t>ма</w:t>
      </w:r>
      <w:r w:rsidRPr="00D540BB">
        <w:rPr>
          <w:rFonts w:eastAsia="Verdana"/>
          <w:b/>
          <w:spacing w:val="2"/>
          <w:sz w:val="20"/>
          <w:szCs w:val="20"/>
          <w:u w:val="single"/>
          <w:lang w:val="en-US"/>
        </w:rPr>
        <w:t>њ</w:t>
      </w:r>
      <w:r w:rsidRPr="00D540BB">
        <w:rPr>
          <w:rFonts w:eastAsia="Verdana"/>
          <w:b/>
          <w:spacing w:val="-2"/>
          <w:sz w:val="20"/>
          <w:szCs w:val="20"/>
          <w:u w:val="single"/>
          <w:lang w:val="en-US"/>
        </w:rPr>
        <w:t>е</w:t>
      </w:r>
      <w:r w:rsidRPr="00D540BB">
        <w:rPr>
          <w:rFonts w:eastAsia="Verdana"/>
          <w:b/>
          <w:sz w:val="20"/>
          <w:szCs w:val="20"/>
          <w:u w:val="single"/>
          <w:lang w:val="en-US"/>
        </w:rPr>
        <w:t>м</w:t>
      </w:r>
      <w:r w:rsidRPr="00D540BB">
        <w:rPr>
          <w:rFonts w:eastAsia="Verdana"/>
          <w:b/>
          <w:spacing w:val="22"/>
          <w:sz w:val="20"/>
          <w:szCs w:val="20"/>
          <w:u w:val="single"/>
          <w:lang w:val="en-US"/>
        </w:rPr>
        <w:t xml:space="preserve"> </w:t>
      </w:r>
      <w:r w:rsidRPr="00D540BB">
        <w:rPr>
          <w:rFonts w:eastAsia="Verdana"/>
          <w:b/>
          <w:spacing w:val="2"/>
          <w:sz w:val="20"/>
          <w:szCs w:val="20"/>
          <w:u w:val="single"/>
          <w:lang w:val="en-US"/>
        </w:rPr>
        <w:t>п</w:t>
      </w:r>
      <w:r w:rsidRPr="00D540BB">
        <w:rPr>
          <w:rFonts w:eastAsia="Verdana"/>
          <w:b/>
          <w:spacing w:val="-1"/>
          <w:sz w:val="20"/>
          <w:szCs w:val="20"/>
          <w:u w:val="single"/>
          <w:lang w:val="en-US"/>
        </w:rPr>
        <w:t>о</w:t>
      </w:r>
      <w:r w:rsidRPr="00D540BB">
        <w:rPr>
          <w:rFonts w:eastAsia="Verdana"/>
          <w:b/>
          <w:sz w:val="20"/>
          <w:szCs w:val="20"/>
          <w:u w:val="single"/>
          <w:lang w:val="en-US"/>
        </w:rPr>
        <w:t>нуде</w:t>
      </w:r>
      <w:r w:rsidRPr="00D540BB">
        <w:rPr>
          <w:rFonts w:eastAsia="Verdana"/>
          <w:b/>
          <w:spacing w:val="23"/>
          <w:sz w:val="20"/>
          <w:szCs w:val="20"/>
          <w:u w:val="single"/>
          <w:lang w:val="en-US"/>
        </w:rPr>
        <w:t xml:space="preserve"> </w:t>
      </w:r>
      <w:r w:rsidRPr="00D540BB">
        <w:rPr>
          <w:rFonts w:eastAsia="Verdana"/>
          <w:b/>
          <w:spacing w:val="1"/>
          <w:sz w:val="20"/>
          <w:szCs w:val="20"/>
          <w:u w:val="single"/>
          <w:lang w:val="en-US"/>
        </w:rPr>
        <w:t>з</w:t>
      </w:r>
      <w:r w:rsidRPr="00D540BB">
        <w:rPr>
          <w:rFonts w:eastAsia="Verdana"/>
          <w:b/>
          <w:sz w:val="20"/>
          <w:szCs w:val="20"/>
          <w:u w:val="single"/>
          <w:lang w:val="en-US"/>
        </w:rPr>
        <w:t>а</w:t>
      </w:r>
      <w:r w:rsidRPr="00D540BB">
        <w:rPr>
          <w:rFonts w:eastAsia="Verdana"/>
          <w:b/>
          <w:spacing w:val="22"/>
          <w:sz w:val="20"/>
          <w:szCs w:val="20"/>
          <w:u w:val="single"/>
          <w:lang w:val="en-US"/>
        </w:rPr>
        <w:t xml:space="preserve"> </w:t>
      </w:r>
      <w:r w:rsidRPr="00D540BB">
        <w:rPr>
          <w:rFonts w:eastAsia="Verdana"/>
          <w:b/>
          <w:sz w:val="20"/>
          <w:szCs w:val="20"/>
          <w:u w:val="single"/>
          <w:lang w:val="en-US"/>
        </w:rPr>
        <w:t>ја</w:t>
      </w:r>
      <w:r w:rsidRPr="00D540BB">
        <w:rPr>
          <w:rFonts w:eastAsia="Verdana"/>
          <w:b/>
          <w:spacing w:val="-1"/>
          <w:sz w:val="20"/>
          <w:szCs w:val="20"/>
          <w:u w:val="single"/>
          <w:lang w:val="en-US"/>
        </w:rPr>
        <w:t>в</w:t>
      </w:r>
      <w:r w:rsidRPr="00D540BB">
        <w:rPr>
          <w:rFonts w:eastAsia="Verdana"/>
          <w:b/>
          <w:sz w:val="20"/>
          <w:szCs w:val="20"/>
          <w:u w:val="single"/>
          <w:lang w:val="en-US"/>
        </w:rPr>
        <w:t>ну</w:t>
      </w:r>
      <w:r w:rsidRPr="00D540BB">
        <w:rPr>
          <w:rFonts w:eastAsia="Verdana"/>
          <w:b/>
          <w:spacing w:val="22"/>
          <w:sz w:val="20"/>
          <w:szCs w:val="20"/>
          <w:u w:val="single"/>
          <w:lang w:val="en-US"/>
        </w:rPr>
        <w:t xml:space="preserve"> </w:t>
      </w:r>
      <w:r w:rsidRPr="00D540BB">
        <w:rPr>
          <w:rFonts w:eastAsia="Verdana"/>
          <w:b/>
          <w:sz w:val="20"/>
          <w:szCs w:val="20"/>
          <w:u w:val="single"/>
          <w:lang w:val="en-US"/>
        </w:rPr>
        <w:t>наба</w:t>
      </w:r>
      <w:r w:rsidRPr="00D540BB">
        <w:rPr>
          <w:rFonts w:eastAsia="Verdana"/>
          <w:b/>
          <w:spacing w:val="1"/>
          <w:sz w:val="20"/>
          <w:szCs w:val="20"/>
          <w:u w:val="single"/>
          <w:lang w:val="en-US"/>
        </w:rPr>
        <w:t>в</w:t>
      </w:r>
      <w:r w:rsidRPr="00D540BB">
        <w:rPr>
          <w:rFonts w:eastAsia="Verdana"/>
          <w:b/>
          <w:sz w:val="20"/>
          <w:szCs w:val="20"/>
          <w:u w:val="single"/>
          <w:lang w:val="en-US"/>
        </w:rPr>
        <w:t>ку</w:t>
      </w:r>
      <w:r w:rsidRPr="00D540BB">
        <w:rPr>
          <w:rFonts w:eastAsia="Verdana"/>
          <w:b/>
          <w:spacing w:val="26"/>
          <w:sz w:val="20"/>
          <w:szCs w:val="20"/>
          <w:u w:val="single"/>
          <w:lang w:val="en-US"/>
        </w:rPr>
        <w:t xml:space="preserve"> </w:t>
      </w:r>
      <w:r w:rsidR="004B22DA">
        <w:rPr>
          <w:rFonts w:eastAsia="Times New Roman"/>
          <w:b/>
          <w:noProof/>
          <w:sz w:val="20"/>
          <w:szCs w:val="20"/>
          <w:u w:val="single"/>
          <w:lang w:val="sr-Cyrl-RS"/>
        </w:rPr>
        <w:t>добра</w:t>
      </w:r>
      <w:r w:rsidRPr="00D540BB">
        <w:rPr>
          <w:rFonts w:cs="Times New Roman"/>
          <w:b/>
          <w:bCs/>
          <w:sz w:val="20"/>
          <w:szCs w:val="20"/>
          <w:u w:val="single"/>
          <w:lang w:val="sr-Cyrl-RS"/>
        </w:rPr>
        <w:t>,</w:t>
      </w:r>
      <w:r w:rsidR="00A95E2C" w:rsidRPr="00D540BB">
        <w:rPr>
          <w:bCs/>
          <w:sz w:val="20"/>
          <w:szCs w:val="20"/>
          <w:lang w:val="sr-Cyrl-CS" w:eastAsia="ar-SA"/>
        </w:rPr>
        <w:t xml:space="preserve"> </w:t>
      </w:r>
      <w:r w:rsidR="004B22DA" w:rsidRPr="005534BC">
        <w:rPr>
          <w:b/>
          <w:bCs/>
          <w:sz w:val="20"/>
          <w:szCs w:val="20"/>
          <w:lang w:val="sr-Cyrl-CS" w:eastAsia="ar-SA"/>
        </w:rPr>
        <w:t xml:space="preserve">Набавка </w:t>
      </w:r>
      <w:r w:rsidR="00701526" w:rsidRPr="005534BC">
        <w:rPr>
          <w:b/>
          <w:bCs/>
          <w:sz w:val="20"/>
          <w:szCs w:val="20"/>
          <w:lang w:val="sr-Cyrl-CS" w:eastAsia="ar-SA"/>
        </w:rPr>
        <w:t>анализатора и пратеће опреме за локалну мрежу аутоматског мониторинга АП Војводине за контролу квалитета амбијенталног ваздуха на територији АП Војводине</w:t>
      </w:r>
      <w:r w:rsidR="005534BC" w:rsidRPr="005534BC">
        <w:rPr>
          <w:b/>
          <w:bCs/>
          <w:sz w:val="20"/>
          <w:szCs w:val="20"/>
          <w:lang w:val="sr-Cyrl-CS" w:eastAsia="ar-SA"/>
        </w:rPr>
        <w:t xml:space="preserve"> </w:t>
      </w:r>
      <w:r w:rsidRPr="005534BC">
        <w:rPr>
          <w:rFonts w:eastAsia="Times New Roman" w:cs="Arial"/>
          <w:b/>
          <w:bCs/>
          <w:noProof/>
          <w:sz w:val="20"/>
          <w:szCs w:val="20"/>
          <w:u w:val="single"/>
          <w:lang w:val="sr-Cyrl-CS"/>
        </w:rPr>
        <w:t xml:space="preserve">(ЈН МВ </w:t>
      </w:r>
      <w:r w:rsidR="00701526" w:rsidRPr="005534BC">
        <w:rPr>
          <w:rFonts w:eastAsia="Times New Roman" w:cs="Arial"/>
          <w:b/>
          <w:bCs/>
          <w:noProof/>
          <w:sz w:val="20"/>
          <w:szCs w:val="20"/>
          <w:u w:val="single"/>
          <w:lang w:val="sr-Cyrl-CS"/>
        </w:rPr>
        <w:t>24</w:t>
      </w:r>
      <w:r w:rsidRPr="005534BC">
        <w:rPr>
          <w:rFonts w:eastAsia="Times New Roman" w:cs="Arial"/>
          <w:b/>
          <w:bCs/>
          <w:noProof/>
          <w:sz w:val="20"/>
          <w:szCs w:val="20"/>
          <w:u w:val="single"/>
          <w:lang w:val="sr-Cyrl-CS"/>
        </w:rPr>
        <w:t>/201</w:t>
      </w:r>
      <w:r w:rsidR="00D540BB" w:rsidRPr="005534BC">
        <w:rPr>
          <w:rFonts w:eastAsia="Times New Roman" w:cs="Arial"/>
          <w:b/>
          <w:bCs/>
          <w:noProof/>
          <w:sz w:val="20"/>
          <w:szCs w:val="20"/>
          <w:u w:val="single"/>
          <w:lang w:val="sr-Cyrl-CS"/>
        </w:rPr>
        <w:t>9</w:t>
      </w:r>
      <w:r w:rsidRPr="005534BC">
        <w:rPr>
          <w:rFonts w:eastAsia="Times New Roman" w:cs="Arial"/>
          <w:b/>
          <w:bCs/>
          <w:noProof/>
          <w:sz w:val="20"/>
          <w:szCs w:val="20"/>
          <w:u w:val="single"/>
          <w:lang w:val="sr-Cyrl-CS"/>
        </w:rPr>
        <w:t>),</w:t>
      </w:r>
      <w:r w:rsidRPr="005534BC">
        <w:rPr>
          <w:rFonts w:eastAsia="Verdana" w:cs="Verdana"/>
          <w:b/>
          <w:spacing w:val="-11"/>
          <w:sz w:val="20"/>
          <w:szCs w:val="20"/>
          <w:u w:val="single"/>
          <w:lang w:val="en-US"/>
        </w:rPr>
        <w:t xml:space="preserve"> </w:t>
      </w:r>
      <w:r w:rsidRPr="005534BC">
        <w:rPr>
          <w:rFonts w:eastAsia="Verdana"/>
          <w:b/>
          <w:sz w:val="20"/>
          <w:szCs w:val="20"/>
          <w:lang w:val="en-US"/>
        </w:rPr>
        <w:t>мо</w:t>
      </w:r>
      <w:r w:rsidRPr="005534BC">
        <w:rPr>
          <w:rFonts w:eastAsia="Verdana"/>
          <w:b/>
          <w:spacing w:val="1"/>
          <w:sz w:val="20"/>
          <w:szCs w:val="20"/>
          <w:lang w:val="en-US"/>
        </w:rPr>
        <w:t>ж</w:t>
      </w:r>
      <w:r w:rsidRPr="005534BC">
        <w:rPr>
          <w:rFonts w:eastAsia="Verdana"/>
          <w:b/>
          <w:sz w:val="20"/>
          <w:szCs w:val="20"/>
          <w:lang w:val="en-US"/>
        </w:rPr>
        <w:t>е</w:t>
      </w:r>
      <w:r w:rsidRPr="005534BC">
        <w:rPr>
          <w:rFonts w:eastAsia="Verdana"/>
          <w:b/>
          <w:spacing w:val="-11"/>
          <w:sz w:val="20"/>
          <w:szCs w:val="20"/>
          <w:lang w:val="en-US"/>
        </w:rPr>
        <w:t xml:space="preserve"> </w:t>
      </w:r>
      <w:r w:rsidRPr="005534BC">
        <w:rPr>
          <w:rFonts w:eastAsia="Verdana"/>
          <w:b/>
          <w:spacing w:val="1"/>
          <w:sz w:val="20"/>
          <w:szCs w:val="20"/>
          <w:lang w:val="en-US"/>
        </w:rPr>
        <w:t>с</w:t>
      </w:r>
      <w:r w:rsidRPr="005534BC">
        <w:rPr>
          <w:rFonts w:eastAsia="Verdana"/>
          <w:b/>
          <w:sz w:val="20"/>
          <w:szCs w:val="20"/>
          <w:lang w:val="en-US"/>
        </w:rPr>
        <w:t>е</w:t>
      </w:r>
      <w:r w:rsidRPr="005534BC">
        <w:rPr>
          <w:rFonts w:eastAsia="Verdana"/>
          <w:b/>
          <w:spacing w:val="-10"/>
          <w:sz w:val="20"/>
          <w:szCs w:val="20"/>
          <w:lang w:val="en-US"/>
        </w:rPr>
        <w:t xml:space="preserve"> </w:t>
      </w:r>
      <w:r w:rsidRPr="005534BC">
        <w:rPr>
          <w:rFonts w:eastAsia="Verdana"/>
          <w:b/>
          <w:sz w:val="20"/>
          <w:szCs w:val="20"/>
          <w:lang w:val="en-US"/>
        </w:rPr>
        <w:t>упу</w:t>
      </w:r>
      <w:r w:rsidRPr="005534BC">
        <w:rPr>
          <w:rFonts w:eastAsia="Verdana"/>
          <w:b/>
          <w:spacing w:val="1"/>
          <w:sz w:val="20"/>
          <w:szCs w:val="20"/>
          <w:lang w:val="en-US"/>
        </w:rPr>
        <w:t>т</w:t>
      </w:r>
      <w:r w:rsidRPr="005534BC">
        <w:rPr>
          <w:rFonts w:eastAsia="Verdana"/>
          <w:b/>
          <w:sz w:val="20"/>
          <w:szCs w:val="20"/>
          <w:lang w:val="en-US"/>
        </w:rPr>
        <w:t>и</w:t>
      </w:r>
      <w:r w:rsidRPr="005534BC">
        <w:rPr>
          <w:rFonts w:eastAsia="Verdana"/>
          <w:b/>
          <w:spacing w:val="-1"/>
          <w:sz w:val="20"/>
          <w:szCs w:val="20"/>
          <w:lang w:val="en-US"/>
        </w:rPr>
        <w:t>т</w:t>
      </w:r>
      <w:r w:rsidRPr="005534BC">
        <w:rPr>
          <w:rFonts w:eastAsia="Verdana"/>
          <w:b/>
          <w:sz w:val="20"/>
          <w:szCs w:val="20"/>
          <w:lang w:val="en-US"/>
        </w:rPr>
        <w:t>и</w:t>
      </w:r>
      <w:r w:rsidRPr="005534BC">
        <w:rPr>
          <w:rFonts w:eastAsia="Verdana"/>
          <w:b/>
          <w:spacing w:val="-11"/>
          <w:sz w:val="20"/>
          <w:szCs w:val="20"/>
          <w:lang w:val="en-US"/>
        </w:rPr>
        <w:t xml:space="preserve"> </w:t>
      </w:r>
      <w:r w:rsidRPr="005534BC">
        <w:rPr>
          <w:rFonts w:eastAsia="Verdana"/>
          <w:b/>
          <w:sz w:val="20"/>
          <w:szCs w:val="20"/>
          <w:lang w:val="en-US"/>
        </w:rPr>
        <w:t>на</w:t>
      </w:r>
      <w:r w:rsidRPr="005534BC">
        <w:rPr>
          <w:rFonts w:eastAsia="Verdana"/>
          <w:b/>
          <w:spacing w:val="3"/>
          <w:sz w:val="20"/>
          <w:szCs w:val="20"/>
          <w:lang w:val="en-US"/>
        </w:rPr>
        <w:t>р</w:t>
      </w:r>
      <w:r w:rsidRPr="005534BC">
        <w:rPr>
          <w:rFonts w:eastAsia="Verdana"/>
          <w:b/>
          <w:sz w:val="20"/>
          <w:szCs w:val="20"/>
          <w:lang w:val="en-US"/>
        </w:rPr>
        <w:t>у</w:t>
      </w:r>
      <w:r w:rsidRPr="005534BC">
        <w:rPr>
          <w:rFonts w:eastAsia="Verdana"/>
          <w:b/>
          <w:spacing w:val="1"/>
          <w:sz w:val="20"/>
          <w:szCs w:val="20"/>
          <w:lang w:val="en-US"/>
        </w:rPr>
        <w:t>ч</w:t>
      </w:r>
      <w:r w:rsidRPr="005534BC">
        <w:rPr>
          <w:rFonts w:eastAsia="Verdana"/>
          <w:b/>
          <w:sz w:val="20"/>
          <w:szCs w:val="20"/>
          <w:lang w:val="en-US"/>
        </w:rPr>
        <w:t>и</w:t>
      </w:r>
      <w:r w:rsidRPr="005534BC">
        <w:rPr>
          <w:rFonts w:eastAsia="Verdana"/>
          <w:b/>
          <w:spacing w:val="-2"/>
          <w:sz w:val="20"/>
          <w:szCs w:val="20"/>
          <w:lang w:val="en-US"/>
        </w:rPr>
        <w:t>о</w:t>
      </w:r>
      <w:r w:rsidRPr="005534BC">
        <w:rPr>
          <w:rFonts w:eastAsia="Verdana"/>
          <w:b/>
          <w:spacing w:val="1"/>
          <w:sz w:val="20"/>
          <w:szCs w:val="20"/>
          <w:lang w:val="en-US"/>
        </w:rPr>
        <w:t>ц</w:t>
      </w:r>
      <w:r w:rsidRPr="005534BC">
        <w:rPr>
          <w:rFonts w:eastAsia="Verdana"/>
          <w:b/>
          <w:sz w:val="20"/>
          <w:szCs w:val="20"/>
          <w:lang w:val="en-US"/>
        </w:rPr>
        <w:t>у:</w:t>
      </w:r>
    </w:p>
    <w:p w14:paraId="3D80255D" w14:textId="77777777" w:rsidR="00DD4AD0" w:rsidRPr="00DD4AD0" w:rsidRDefault="00DD4AD0" w:rsidP="00C81E5D">
      <w:pPr>
        <w:widowControl w:val="0"/>
        <w:numPr>
          <w:ilvl w:val="0"/>
          <w:numId w:val="6"/>
        </w:numPr>
        <w:tabs>
          <w:tab w:val="left" w:pos="833"/>
        </w:tabs>
        <w:spacing w:before="7" w:after="0" w:line="242" w:lineRule="exact"/>
        <w:ind w:left="112" w:right="110"/>
        <w:jc w:val="both"/>
        <w:rPr>
          <w:rFonts w:eastAsia="Verdana" w:cs="Verdana"/>
          <w:sz w:val="20"/>
          <w:szCs w:val="20"/>
          <w:lang w:val="en-US"/>
        </w:rPr>
      </w:pPr>
      <w:r w:rsidRPr="00D540BB">
        <w:rPr>
          <w:rFonts w:eastAsia="Verdana" w:cs="Verdana"/>
          <w:i/>
          <w:w w:val="99"/>
          <w:sz w:val="20"/>
          <w:szCs w:val="20"/>
          <w:u w:val="single" w:color="000000"/>
          <w:lang w:val="en-US"/>
        </w:rPr>
        <w:t xml:space="preserve"> </w:t>
      </w:r>
      <w:r w:rsidRPr="00D540BB">
        <w:rPr>
          <w:rFonts w:eastAsia="Verdana" w:cs="Verdana"/>
          <w:i/>
          <w:sz w:val="20"/>
          <w:szCs w:val="20"/>
          <w:u w:val="single" w:color="000000"/>
          <w:lang w:val="en-US"/>
        </w:rPr>
        <w:t>писаним</w:t>
      </w:r>
      <w:r w:rsidRPr="00D540BB">
        <w:rPr>
          <w:rFonts w:eastAsia="Verdana" w:cs="Verdana"/>
          <w:i/>
          <w:spacing w:val="52"/>
          <w:sz w:val="20"/>
          <w:szCs w:val="20"/>
          <w:u w:val="single" w:color="000000"/>
          <w:lang w:val="en-US"/>
        </w:rPr>
        <w:t xml:space="preserve"> </w:t>
      </w:r>
      <w:r w:rsidRPr="00D540BB">
        <w:rPr>
          <w:rFonts w:eastAsia="Verdana" w:cs="Verdana"/>
          <w:i/>
          <w:sz w:val="20"/>
          <w:szCs w:val="20"/>
          <w:u w:val="single" w:color="000000"/>
          <w:lang w:val="en-US"/>
        </w:rPr>
        <w:t>пут</w:t>
      </w:r>
      <w:r w:rsidRPr="00D540BB">
        <w:rPr>
          <w:rFonts w:eastAsia="Verdana" w:cs="Verdana"/>
          <w:i/>
          <w:spacing w:val="-2"/>
          <w:sz w:val="20"/>
          <w:szCs w:val="20"/>
          <w:u w:val="single" w:color="000000"/>
          <w:lang w:val="en-US"/>
        </w:rPr>
        <w:t>е</w:t>
      </w:r>
      <w:r w:rsidRPr="00D540BB">
        <w:rPr>
          <w:rFonts w:eastAsia="Verdana" w:cs="Verdana"/>
          <w:i/>
          <w:sz w:val="20"/>
          <w:szCs w:val="20"/>
          <w:u w:val="single" w:color="000000"/>
          <w:lang w:val="en-US"/>
        </w:rPr>
        <w:t>м,</w:t>
      </w:r>
      <w:r w:rsidRPr="00D540BB">
        <w:rPr>
          <w:rFonts w:eastAsia="Verdana" w:cs="Verdana"/>
          <w:i/>
          <w:spacing w:val="53"/>
          <w:sz w:val="20"/>
          <w:szCs w:val="20"/>
          <w:u w:val="single" w:color="000000"/>
          <w:lang w:val="en-US"/>
        </w:rPr>
        <w:t xml:space="preserve"> </w:t>
      </w:r>
      <w:r w:rsidRPr="00D540BB">
        <w:rPr>
          <w:rFonts w:eastAsia="Verdana" w:cs="Verdana"/>
          <w:i/>
          <w:spacing w:val="-1"/>
          <w:sz w:val="20"/>
          <w:szCs w:val="20"/>
          <w:u w:val="single" w:color="000000"/>
          <w:lang w:val="en-US"/>
        </w:rPr>
        <w:t>о</w:t>
      </w:r>
      <w:r w:rsidRPr="00D540BB">
        <w:rPr>
          <w:rFonts w:eastAsia="Verdana" w:cs="Verdana"/>
          <w:i/>
          <w:sz w:val="20"/>
          <w:szCs w:val="20"/>
          <w:u w:val="single" w:color="000000"/>
          <w:lang w:val="en-US"/>
        </w:rPr>
        <w:t>дн</w:t>
      </w:r>
      <w:r w:rsidRPr="00D540BB">
        <w:rPr>
          <w:rFonts w:eastAsia="Verdana" w:cs="Verdana"/>
          <w:i/>
          <w:spacing w:val="-1"/>
          <w:sz w:val="20"/>
          <w:szCs w:val="20"/>
          <w:u w:val="single" w:color="000000"/>
          <w:lang w:val="en-US"/>
        </w:rPr>
        <w:t>о</w:t>
      </w:r>
      <w:r w:rsidRPr="00D540BB">
        <w:rPr>
          <w:rFonts w:eastAsia="Verdana" w:cs="Verdana"/>
          <w:i/>
          <w:sz w:val="20"/>
          <w:szCs w:val="20"/>
          <w:u w:val="single" w:color="000000"/>
          <w:lang w:val="en-US"/>
        </w:rPr>
        <w:t>сно</w:t>
      </w:r>
      <w:r w:rsidRPr="00D540BB">
        <w:rPr>
          <w:rFonts w:eastAsia="Verdana" w:cs="Verdana"/>
          <w:i/>
          <w:spacing w:val="49"/>
          <w:sz w:val="20"/>
          <w:szCs w:val="20"/>
          <w:u w:val="single" w:color="000000"/>
          <w:lang w:val="en-US"/>
        </w:rPr>
        <w:t xml:space="preserve"> </w:t>
      </w:r>
      <w:r w:rsidRPr="00D540BB">
        <w:rPr>
          <w:rFonts w:eastAsia="Verdana" w:cs="Verdana"/>
          <w:i/>
          <w:sz w:val="20"/>
          <w:szCs w:val="20"/>
          <w:u w:val="single" w:color="000000"/>
          <w:lang w:val="en-US"/>
        </w:rPr>
        <w:t>путем</w:t>
      </w:r>
      <w:r w:rsidRPr="00D540BB">
        <w:rPr>
          <w:rFonts w:eastAsia="Verdana" w:cs="Verdana"/>
          <w:i/>
          <w:spacing w:val="51"/>
          <w:sz w:val="20"/>
          <w:szCs w:val="20"/>
          <w:u w:val="single" w:color="000000"/>
          <w:lang w:val="en-US"/>
        </w:rPr>
        <w:t xml:space="preserve"> </w:t>
      </w:r>
      <w:r w:rsidRPr="00D540BB">
        <w:rPr>
          <w:rFonts w:eastAsia="Verdana" w:cs="Verdana"/>
          <w:i/>
          <w:sz w:val="20"/>
          <w:szCs w:val="20"/>
          <w:u w:val="single" w:color="000000"/>
          <w:lang w:val="en-US"/>
        </w:rPr>
        <w:t>п</w:t>
      </w:r>
      <w:r w:rsidRPr="00D540BB">
        <w:rPr>
          <w:rFonts w:eastAsia="Verdana" w:cs="Verdana"/>
          <w:i/>
          <w:spacing w:val="-1"/>
          <w:sz w:val="20"/>
          <w:szCs w:val="20"/>
          <w:u w:val="single" w:color="000000"/>
          <w:lang w:val="en-US"/>
        </w:rPr>
        <w:t>о</w:t>
      </w:r>
      <w:r w:rsidRPr="00D540BB">
        <w:rPr>
          <w:rFonts w:eastAsia="Verdana" w:cs="Verdana"/>
          <w:i/>
          <w:sz w:val="20"/>
          <w:szCs w:val="20"/>
          <w:u w:val="single" w:color="000000"/>
          <w:lang w:val="en-US"/>
        </w:rPr>
        <w:t>ште</w:t>
      </w:r>
      <w:r w:rsidRPr="00D540BB">
        <w:rPr>
          <w:rFonts w:eastAsia="Verdana" w:cs="Verdana"/>
          <w:i/>
          <w:spacing w:val="50"/>
          <w:sz w:val="20"/>
          <w:szCs w:val="20"/>
          <w:u w:val="single" w:color="000000"/>
          <w:lang w:val="en-US"/>
        </w:rPr>
        <w:t xml:space="preserve"> </w:t>
      </w:r>
      <w:r w:rsidRPr="00D540BB">
        <w:rPr>
          <w:rFonts w:eastAsia="Verdana" w:cs="Verdana"/>
          <w:i/>
          <w:sz w:val="20"/>
          <w:szCs w:val="20"/>
          <w:u w:val="single" w:color="000000"/>
          <w:lang w:val="en-US"/>
        </w:rPr>
        <w:t>или н</w:t>
      </w:r>
      <w:r w:rsidRPr="00D540BB">
        <w:rPr>
          <w:rFonts w:eastAsia="Verdana" w:cs="Verdana"/>
          <w:i/>
          <w:spacing w:val="-1"/>
          <w:sz w:val="20"/>
          <w:szCs w:val="20"/>
          <w:u w:val="single" w:color="000000"/>
          <w:lang w:val="en-US"/>
        </w:rPr>
        <w:t>е</w:t>
      </w:r>
      <w:r w:rsidRPr="00D540BB">
        <w:rPr>
          <w:rFonts w:eastAsia="Verdana" w:cs="Verdana"/>
          <w:i/>
          <w:sz w:val="20"/>
          <w:szCs w:val="20"/>
          <w:u w:val="single" w:color="000000"/>
          <w:lang w:val="en-US"/>
        </w:rPr>
        <w:t>поср</w:t>
      </w:r>
      <w:r w:rsidRPr="00D540BB">
        <w:rPr>
          <w:rFonts w:eastAsia="Verdana" w:cs="Verdana"/>
          <w:i/>
          <w:spacing w:val="-1"/>
          <w:sz w:val="20"/>
          <w:szCs w:val="20"/>
          <w:u w:val="single" w:color="000000"/>
          <w:lang w:val="en-US"/>
        </w:rPr>
        <w:t>е</w:t>
      </w:r>
      <w:r w:rsidRPr="00D540BB">
        <w:rPr>
          <w:rFonts w:eastAsia="Verdana" w:cs="Verdana"/>
          <w:i/>
          <w:sz w:val="20"/>
          <w:szCs w:val="20"/>
          <w:u w:val="single" w:color="000000"/>
          <w:lang w:val="en-US"/>
        </w:rPr>
        <w:t>дно пр</w:t>
      </w:r>
      <w:r w:rsidRPr="00D540BB">
        <w:rPr>
          <w:rFonts w:eastAsia="Verdana" w:cs="Verdana"/>
          <w:i/>
          <w:spacing w:val="-2"/>
          <w:sz w:val="20"/>
          <w:szCs w:val="20"/>
          <w:u w:val="single" w:color="000000"/>
          <w:lang w:val="en-US"/>
        </w:rPr>
        <w:t>е</w:t>
      </w:r>
      <w:r w:rsidRPr="00D540BB">
        <w:rPr>
          <w:rFonts w:eastAsia="Verdana" w:cs="Verdana"/>
          <w:i/>
          <w:sz w:val="20"/>
          <w:szCs w:val="20"/>
          <w:u w:val="single" w:color="000000"/>
          <w:lang w:val="en-US"/>
        </w:rPr>
        <w:t>ко писарнице</w:t>
      </w:r>
      <w:r w:rsidRPr="00D540BB">
        <w:rPr>
          <w:rFonts w:eastAsia="Verdana" w:cs="Verdana"/>
          <w:i/>
          <w:spacing w:val="45"/>
          <w:sz w:val="20"/>
          <w:szCs w:val="20"/>
          <w:u w:val="single" w:color="000000"/>
          <w:lang w:val="en-US"/>
        </w:rPr>
        <w:t xml:space="preserve"> </w:t>
      </w:r>
      <w:r w:rsidRPr="00D540BB">
        <w:rPr>
          <w:rFonts w:eastAsia="Verdana" w:cs="Verdana"/>
          <w:sz w:val="20"/>
          <w:szCs w:val="20"/>
          <w:lang w:val="en-US"/>
        </w:rPr>
        <w:t>на</w:t>
      </w:r>
      <w:r w:rsidRPr="00D540BB">
        <w:rPr>
          <w:rFonts w:eastAsia="Verdana" w:cs="Verdana"/>
          <w:spacing w:val="52"/>
          <w:sz w:val="20"/>
          <w:szCs w:val="20"/>
          <w:lang w:val="en-US"/>
        </w:rPr>
        <w:t xml:space="preserve"> </w:t>
      </w:r>
      <w:r w:rsidRPr="00D540BB">
        <w:rPr>
          <w:rFonts w:eastAsia="Verdana" w:cs="Verdana"/>
          <w:sz w:val="20"/>
          <w:szCs w:val="20"/>
          <w:lang w:val="en-US"/>
        </w:rPr>
        <w:t>а</w:t>
      </w:r>
      <w:r w:rsidRPr="00D540BB">
        <w:rPr>
          <w:rFonts w:eastAsia="Verdana" w:cs="Verdana"/>
          <w:spacing w:val="1"/>
          <w:sz w:val="20"/>
          <w:szCs w:val="20"/>
          <w:lang w:val="en-US"/>
        </w:rPr>
        <w:t>д</w:t>
      </w:r>
      <w:r w:rsidRPr="00D540BB">
        <w:rPr>
          <w:rFonts w:eastAsia="Verdana" w:cs="Verdana"/>
          <w:sz w:val="20"/>
          <w:szCs w:val="20"/>
          <w:lang w:val="en-US"/>
        </w:rPr>
        <w:t>р</w:t>
      </w:r>
      <w:r w:rsidRPr="00D540BB">
        <w:rPr>
          <w:rFonts w:eastAsia="Verdana" w:cs="Verdana"/>
          <w:spacing w:val="1"/>
          <w:sz w:val="20"/>
          <w:szCs w:val="20"/>
          <w:lang w:val="en-US"/>
        </w:rPr>
        <w:t>ес</w:t>
      </w:r>
      <w:r w:rsidRPr="00D540BB">
        <w:rPr>
          <w:rFonts w:eastAsia="Verdana" w:cs="Verdana"/>
          <w:sz w:val="20"/>
          <w:szCs w:val="20"/>
          <w:lang w:val="en-US"/>
        </w:rPr>
        <w:t>у</w:t>
      </w:r>
      <w:r w:rsidRPr="00D540BB">
        <w:rPr>
          <w:rFonts w:eastAsia="Verdana" w:cs="Verdana"/>
          <w:spacing w:val="-4"/>
          <w:sz w:val="20"/>
          <w:szCs w:val="20"/>
          <w:lang w:val="en-US"/>
        </w:rPr>
        <w:t xml:space="preserve"> </w:t>
      </w:r>
      <w:r w:rsidRPr="00D540BB">
        <w:rPr>
          <w:rFonts w:eastAsia="Verdana" w:cs="Verdana"/>
          <w:sz w:val="20"/>
          <w:szCs w:val="20"/>
          <w:lang w:val="en-US"/>
        </w:rPr>
        <w:t>на</w:t>
      </w:r>
      <w:r w:rsidRPr="00D540BB">
        <w:rPr>
          <w:rFonts w:eastAsia="Verdana" w:cs="Verdana"/>
          <w:spacing w:val="1"/>
          <w:sz w:val="20"/>
          <w:szCs w:val="20"/>
          <w:lang w:val="en-US"/>
        </w:rPr>
        <w:t>р</w:t>
      </w:r>
      <w:r w:rsidRPr="00D540BB">
        <w:rPr>
          <w:rFonts w:eastAsia="Verdana" w:cs="Verdana"/>
          <w:sz w:val="20"/>
          <w:szCs w:val="20"/>
          <w:lang w:val="en-US"/>
        </w:rPr>
        <w:t>у</w:t>
      </w:r>
      <w:r w:rsidRPr="00D540BB">
        <w:rPr>
          <w:rFonts w:eastAsia="Verdana" w:cs="Verdana"/>
          <w:spacing w:val="-1"/>
          <w:sz w:val="20"/>
          <w:szCs w:val="20"/>
          <w:lang w:val="en-US"/>
        </w:rPr>
        <w:t>ч</w:t>
      </w:r>
      <w:r w:rsidRPr="00D540BB">
        <w:rPr>
          <w:rFonts w:eastAsia="Verdana" w:cs="Verdana"/>
          <w:spacing w:val="2"/>
          <w:sz w:val="20"/>
          <w:szCs w:val="20"/>
          <w:lang w:val="en-US"/>
        </w:rPr>
        <w:t>и</w:t>
      </w:r>
      <w:r w:rsidRPr="00D540BB">
        <w:rPr>
          <w:rFonts w:eastAsia="Verdana" w:cs="Verdana"/>
          <w:spacing w:val="-1"/>
          <w:sz w:val="20"/>
          <w:szCs w:val="20"/>
          <w:lang w:val="en-US"/>
        </w:rPr>
        <w:t>о</w:t>
      </w:r>
      <w:r w:rsidRPr="00D540BB">
        <w:rPr>
          <w:rFonts w:eastAsia="Verdana" w:cs="Verdana"/>
          <w:spacing w:val="1"/>
          <w:sz w:val="20"/>
          <w:szCs w:val="20"/>
          <w:lang w:val="en-US"/>
        </w:rPr>
        <w:t>ц</w:t>
      </w:r>
      <w:r w:rsidRPr="00D540BB">
        <w:rPr>
          <w:rFonts w:eastAsia="Verdana" w:cs="Verdana"/>
          <w:sz w:val="20"/>
          <w:szCs w:val="20"/>
          <w:lang w:val="en-US"/>
        </w:rPr>
        <w:t>а</w:t>
      </w:r>
      <w:r w:rsidRPr="00D540BB">
        <w:rPr>
          <w:rFonts w:eastAsia="Verdana" w:cs="Verdana"/>
          <w:spacing w:val="33"/>
          <w:sz w:val="20"/>
          <w:szCs w:val="20"/>
          <w:lang w:val="en-US"/>
        </w:rPr>
        <w:t xml:space="preserve"> </w:t>
      </w:r>
      <w:r w:rsidRPr="00DD4AD0">
        <w:rPr>
          <w:rFonts w:eastAsia="Verdana" w:cs="Verdana"/>
          <w:spacing w:val="1"/>
          <w:sz w:val="20"/>
          <w:szCs w:val="20"/>
          <w:lang w:val="en-US"/>
        </w:rPr>
        <w:t>(</w:t>
      </w:r>
      <w:r w:rsidRPr="00DD4AD0">
        <w:rPr>
          <w:rFonts w:eastAsia="Verdana" w:cs="Verdana"/>
          <w:spacing w:val="1"/>
          <w:sz w:val="20"/>
          <w:szCs w:val="20"/>
          <w:lang w:val="sr-Cyrl-RS"/>
        </w:rPr>
        <w:t>Аутономна покрајина Војводина - Покрајински секретаријат за урбанизам и заштиту животне средине</w:t>
      </w:r>
      <w:r w:rsidRPr="00DD4AD0">
        <w:rPr>
          <w:rFonts w:eastAsia="Verdana" w:cs="Verdana"/>
          <w:sz w:val="20"/>
          <w:szCs w:val="20"/>
          <w:lang w:val="en-US"/>
        </w:rPr>
        <w:t>,</w:t>
      </w:r>
      <w:r w:rsidRPr="00DD4AD0">
        <w:rPr>
          <w:rFonts w:eastAsia="Verdana" w:cs="Verdana"/>
          <w:spacing w:val="33"/>
          <w:sz w:val="20"/>
          <w:szCs w:val="20"/>
          <w:lang w:val="en-US"/>
        </w:rPr>
        <w:t xml:space="preserve"> </w:t>
      </w:r>
      <w:proofErr w:type="gramStart"/>
      <w:r w:rsidRPr="00DD4AD0">
        <w:rPr>
          <w:rFonts w:eastAsia="Verdana" w:cs="Verdana"/>
          <w:spacing w:val="2"/>
          <w:sz w:val="20"/>
          <w:szCs w:val="20"/>
          <w:lang w:val="en-US"/>
        </w:rPr>
        <w:t>2</w:t>
      </w:r>
      <w:r w:rsidRPr="00DD4AD0">
        <w:rPr>
          <w:rFonts w:eastAsia="Verdana" w:cs="Verdana"/>
          <w:sz w:val="20"/>
          <w:szCs w:val="20"/>
          <w:lang w:val="en-US"/>
        </w:rPr>
        <w:t xml:space="preserve">1000 </w:t>
      </w:r>
      <w:r w:rsidRPr="00DD4AD0">
        <w:rPr>
          <w:rFonts w:eastAsia="Verdana" w:cs="Verdana"/>
          <w:spacing w:val="-30"/>
          <w:sz w:val="20"/>
          <w:szCs w:val="20"/>
          <w:lang w:val="en-US"/>
        </w:rPr>
        <w:t xml:space="preserve"> </w:t>
      </w:r>
      <w:r w:rsidRPr="00DD4AD0">
        <w:rPr>
          <w:rFonts w:eastAsia="Verdana" w:cs="Verdana"/>
          <w:spacing w:val="-1"/>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и</w:t>
      </w:r>
      <w:proofErr w:type="gramEnd"/>
      <w:r w:rsidRPr="00DD4AD0">
        <w:rPr>
          <w:rFonts w:eastAsia="Verdana" w:cs="Verdana"/>
          <w:spacing w:val="31"/>
          <w:sz w:val="20"/>
          <w:szCs w:val="20"/>
          <w:lang w:val="en-US"/>
        </w:rPr>
        <w:t xml:space="preserve"> </w:t>
      </w:r>
      <w:r w:rsidRPr="00DD4AD0">
        <w:rPr>
          <w:rFonts w:eastAsia="Verdana" w:cs="Verdana"/>
          <w:sz w:val="20"/>
          <w:szCs w:val="20"/>
          <w:lang w:val="en-US"/>
        </w:rPr>
        <w:t>Са</w:t>
      </w:r>
      <w:r w:rsidRPr="00DD4AD0">
        <w:rPr>
          <w:rFonts w:eastAsia="Verdana" w:cs="Verdana"/>
          <w:spacing w:val="1"/>
          <w:sz w:val="20"/>
          <w:szCs w:val="20"/>
          <w:lang w:val="en-US"/>
        </w:rPr>
        <w:t>д</w:t>
      </w:r>
      <w:r w:rsidRPr="00DD4AD0">
        <w:rPr>
          <w:rFonts w:eastAsia="Verdana" w:cs="Verdana"/>
          <w:sz w:val="20"/>
          <w:szCs w:val="20"/>
          <w:lang w:val="en-US"/>
        </w:rPr>
        <w:t>,</w:t>
      </w:r>
      <w:r w:rsidRPr="00DD4AD0">
        <w:rPr>
          <w:rFonts w:eastAsia="Verdana" w:cs="Verdana"/>
          <w:spacing w:val="29"/>
          <w:sz w:val="20"/>
          <w:szCs w:val="20"/>
          <w:lang w:val="en-US"/>
        </w:rPr>
        <w:t xml:space="preserve"> </w:t>
      </w:r>
      <w:r w:rsidRPr="00DD4AD0">
        <w:rPr>
          <w:rFonts w:eastAsia="Verdana" w:cs="Verdana"/>
          <w:spacing w:val="2"/>
          <w:sz w:val="20"/>
          <w:szCs w:val="20"/>
          <w:lang w:val="en-US"/>
        </w:rPr>
        <w:t>Б</w:t>
      </w:r>
      <w:r w:rsidRPr="00DD4AD0">
        <w:rPr>
          <w:rFonts w:eastAsia="Verdana" w:cs="Verdana"/>
          <w:sz w:val="20"/>
          <w:szCs w:val="20"/>
          <w:lang w:val="en-US"/>
        </w:rPr>
        <w:t>ул</w:t>
      </w:r>
      <w:r w:rsidRPr="00DD4AD0">
        <w:rPr>
          <w:rFonts w:eastAsia="Verdana" w:cs="Verdana"/>
          <w:spacing w:val="1"/>
          <w:sz w:val="20"/>
          <w:szCs w:val="20"/>
          <w:lang w:val="en-US"/>
        </w:rPr>
        <w:t>ев</w:t>
      </w:r>
      <w:r w:rsidRPr="00DD4AD0">
        <w:rPr>
          <w:rFonts w:eastAsia="Verdana" w:cs="Verdana"/>
          <w:sz w:val="20"/>
          <w:szCs w:val="20"/>
          <w:lang w:val="en-US"/>
        </w:rPr>
        <w:t>ар</w:t>
      </w:r>
      <w:r w:rsidRPr="00DD4AD0">
        <w:rPr>
          <w:rFonts w:eastAsia="Verdana" w:cs="Verdana"/>
          <w:spacing w:val="-7"/>
          <w:sz w:val="20"/>
          <w:szCs w:val="20"/>
          <w:lang w:val="en-US"/>
        </w:rPr>
        <w:t xml:space="preserve"> </w:t>
      </w:r>
      <w:r w:rsidRPr="00DD4AD0">
        <w:rPr>
          <w:rFonts w:eastAsia="Verdana" w:cs="Verdana"/>
          <w:sz w:val="20"/>
          <w:szCs w:val="20"/>
          <w:lang w:val="en-US"/>
        </w:rPr>
        <w:t>Михај</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pacing w:val="1"/>
          <w:sz w:val="20"/>
          <w:szCs w:val="20"/>
          <w:lang w:val="en-US"/>
        </w:rPr>
        <w:t>П</w:t>
      </w:r>
      <w:r w:rsidRPr="00DD4AD0">
        <w:rPr>
          <w:rFonts w:eastAsia="Verdana" w:cs="Verdana"/>
          <w:sz w:val="20"/>
          <w:szCs w:val="20"/>
          <w:lang w:val="en-US"/>
        </w:rPr>
        <w:t>упина</w:t>
      </w:r>
      <w:r w:rsidRPr="00DD4AD0">
        <w:rPr>
          <w:rFonts w:eastAsia="Verdana" w:cs="Verdana"/>
          <w:spacing w:val="-4"/>
          <w:sz w:val="20"/>
          <w:szCs w:val="20"/>
          <w:lang w:val="en-US"/>
        </w:rPr>
        <w:t xml:space="preserve"> </w:t>
      </w:r>
      <w:r w:rsidRPr="00DD4AD0">
        <w:rPr>
          <w:rFonts w:eastAsia="Verdana" w:cs="Verdana"/>
          <w:sz w:val="20"/>
          <w:szCs w:val="20"/>
          <w:lang w:val="en-US"/>
        </w:rPr>
        <w:t>16</w:t>
      </w:r>
      <w:r w:rsidRPr="00DD4AD0">
        <w:rPr>
          <w:rFonts w:eastAsia="Verdana" w:cs="Verdana"/>
          <w:spacing w:val="1"/>
          <w:sz w:val="20"/>
          <w:szCs w:val="20"/>
          <w:lang w:val="en-US"/>
        </w:rPr>
        <w:t>.</w:t>
      </w:r>
      <w:r w:rsidRPr="00DD4AD0">
        <w:rPr>
          <w:rFonts w:eastAsia="Verdana" w:cs="Verdana"/>
          <w:sz w:val="20"/>
          <w:szCs w:val="20"/>
          <w:lang w:val="en-US"/>
        </w:rPr>
        <w:t>)</w:t>
      </w:r>
    </w:p>
    <w:p w14:paraId="78264171" w14:textId="77777777" w:rsidR="00DD4AD0" w:rsidRPr="00DD4AD0" w:rsidRDefault="00DD4AD0" w:rsidP="00C81E5D">
      <w:pPr>
        <w:widowControl w:val="0"/>
        <w:numPr>
          <w:ilvl w:val="1"/>
          <w:numId w:val="6"/>
        </w:numPr>
        <w:tabs>
          <w:tab w:val="left" w:pos="1049"/>
        </w:tabs>
        <w:spacing w:before="2" w:after="0" w:line="236" w:lineRule="exact"/>
        <w:ind w:left="833" w:right="107"/>
        <w:jc w:val="both"/>
        <w:rPr>
          <w:rFonts w:eastAsia="Verdana" w:cs="Verdana"/>
          <w:sz w:val="20"/>
          <w:szCs w:val="20"/>
          <w:lang w:val="en-US"/>
        </w:rPr>
      </w:pP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арни</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4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3"/>
          <w:sz w:val="20"/>
          <w:szCs w:val="20"/>
          <w:lang w:val="en-US"/>
        </w:rPr>
        <w:t>з</w:t>
      </w:r>
      <w:r w:rsidRPr="00DD4AD0">
        <w:rPr>
          <w:rFonts w:eastAsia="Verdana"/>
          <w:sz w:val="20"/>
          <w:szCs w:val="20"/>
          <w:lang w:val="en-US"/>
        </w:rPr>
        <w:t>и</w:t>
      </w:r>
      <w:r w:rsidRPr="00DD4AD0">
        <w:rPr>
          <w:rFonts w:eastAsia="Verdana"/>
          <w:spacing w:val="46"/>
          <w:sz w:val="20"/>
          <w:szCs w:val="20"/>
          <w:lang w:val="en-US"/>
        </w:rPr>
        <w:t xml:space="preserve"> </w:t>
      </w:r>
      <w:r w:rsidRPr="00DD4AD0">
        <w:rPr>
          <w:rFonts w:eastAsia="Verdana"/>
          <w:sz w:val="20"/>
          <w:szCs w:val="20"/>
          <w:lang w:val="en-US"/>
        </w:rPr>
        <w:t>у</w:t>
      </w:r>
      <w:r w:rsidRPr="00DD4AD0">
        <w:rPr>
          <w:rFonts w:eastAsia="Verdana"/>
          <w:spacing w:val="4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гради</w:t>
      </w:r>
      <w:r w:rsidRPr="00DD4AD0">
        <w:rPr>
          <w:rFonts w:eastAsia="Verdana"/>
          <w:spacing w:val="49"/>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краји</w:t>
      </w:r>
      <w:r w:rsidRPr="00DD4AD0">
        <w:rPr>
          <w:rFonts w:eastAsia="Verdana"/>
          <w:spacing w:val="2"/>
          <w:sz w:val="20"/>
          <w:szCs w:val="20"/>
          <w:lang w:val="en-US"/>
        </w:rPr>
        <w:t>н</w:t>
      </w:r>
      <w:r w:rsidRPr="00DD4AD0">
        <w:rPr>
          <w:rFonts w:eastAsia="Verdana"/>
          <w:spacing w:val="1"/>
          <w:sz w:val="20"/>
          <w:szCs w:val="20"/>
          <w:lang w:val="en-US"/>
        </w:rPr>
        <w:t>с</w:t>
      </w:r>
      <w:r w:rsidRPr="00DD4AD0">
        <w:rPr>
          <w:rFonts w:eastAsia="Verdana"/>
          <w:sz w:val="20"/>
          <w:szCs w:val="20"/>
          <w:lang w:val="en-US"/>
        </w:rPr>
        <w:t>ке</w:t>
      </w:r>
      <w:r w:rsidRPr="00DD4AD0">
        <w:rPr>
          <w:rFonts w:eastAsia="Verdana"/>
          <w:spacing w:val="45"/>
          <w:sz w:val="20"/>
          <w:szCs w:val="20"/>
          <w:lang w:val="en-US"/>
        </w:rPr>
        <w:t xml:space="preserve"> </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5"/>
          <w:sz w:val="20"/>
          <w:szCs w:val="20"/>
          <w:lang w:val="en-US"/>
        </w:rPr>
        <w:t xml:space="preserve"> </w:t>
      </w:r>
      <w:r w:rsidRPr="00DD4AD0">
        <w:rPr>
          <w:rFonts w:eastAsia="Verdana"/>
          <w:sz w:val="20"/>
          <w:szCs w:val="20"/>
          <w:lang w:val="en-US"/>
        </w:rPr>
        <w:t>Бу</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ар</w:t>
      </w:r>
      <w:r w:rsidRPr="00DD4AD0">
        <w:rPr>
          <w:rFonts w:eastAsia="Verdana"/>
          <w:spacing w:val="47"/>
          <w:sz w:val="20"/>
          <w:szCs w:val="20"/>
          <w:lang w:val="en-US"/>
        </w:rPr>
        <w:t xml:space="preserve"> </w:t>
      </w:r>
      <w:r w:rsidRPr="00DD4AD0">
        <w:rPr>
          <w:rFonts w:eastAsia="Verdana"/>
          <w:spacing w:val="2"/>
          <w:sz w:val="20"/>
          <w:szCs w:val="20"/>
          <w:lang w:val="en-US"/>
        </w:rPr>
        <w:t>Ми</w:t>
      </w:r>
      <w:r w:rsidRPr="00DD4AD0">
        <w:rPr>
          <w:rFonts w:eastAsia="Verdana"/>
          <w:sz w:val="20"/>
          <w:szCs w:val="20"/>
          <w:lang w:val="en-US"/>
        </w:rPr>
        <w:t>хај</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46"/>
          <w:sz w:val="20"/>
          <w:szCs w:val="20"/>
          <w:lang w:val="en-US"/>
        </w:rPr>
        <w:t xml:space="preserve"> </w:t>
      </w:r>
      <w:r w:rsidRPr="00DD4AD0">
        <w:rPr>
          <w:rFonts w:eastAsia="Verdana"/>
          <w:spacing w:val="3"/>
          <w:sz w:val="20"/>
          <w:szCs w:val="20"/>
          <w:lang w:val="en-US"/>
        </w:rPr>
        <w:t>П</w:t>
      </w:r>
      <w:r w:rsidRPr="00DD4AD0">
        <w:rPr>
          <w:rFonts w:eastAsia="Verdana"/>
          <w:spacing w:val="-1"/>
          <w:sz w:val="20"/>
          <w:szCs w:val="20"/>
          <w:lang w:val="en-US"/>
        </w:rPr>
        <w:t>у</w:t>
      </w:r>
      <w:r w:rsidRPr="00DD4AD0">
        <w:rPr>
          <w:rFonts w:eastAsia="Verdana"/>
          <w:sz w:val="20"/>
          <w:szCs w:val="20"/>
          <w:lang w:val="en-US"/>
        </w:rPr>
        <w:t>пина</w:t>
      </w:r>
      <w:r w:rsidRPr="00DD4AD0">
        <w:rPr>
          <w:rFonts w:eastAsia="Verdana"/>
          <w:spacing w:val="47"/>
          <w:sz w:val="20"/>
          <w:szCs w:val="20"/>
          <w:lang w:val="en-US"/>
        </w:rPr>
        <w:t xml:space="preserve"> </w:t>
      </w:r>
      <w:r w:rsidRPr="00DD4AD0">
        <w:rPr>
          <w:rFonts w:eastAsia="Verdana"/>
          <w:sz w:val="20"/>
          <w:szCs w:val="20"/>
          <w:lang w:val="en-US"/>
        </w:rPr>
        <w:t>1</w:t>
      </w:r>
      <w:r w:rsidRPr="00DD4AD0">
        <w:rPr>
          <w:rFonts w:eastAsia="Verdana"/>
          <w:spacing w:val="3"/>
          <w:sz w:val="20"/>
          <w:szCs w:val="20"/>
          <w:lang w:val="en-US"/>
        </w:rPr>
        <w:t>6</w:t>
      </w:r>
      <w:r w:rsidRPr="00DD4AD0">
        <w:rPr>
          <w:rFonts w:eastAsia="Verdana"/>
          <w:sz w:val="20"/>
          <w:szCs w:val="20"/>
          <w:lang w:val="en-US"/>
        </w:rPr>
        <w:t>.,</w:t>
      </w:r>
      <w:r w:rsidRPr="00DD4AD0">
        <w:rPr>
          <w:rFonts w:eastAsia="Verdana"/>
          <w:w w:val="99"/>
          <w:sz w:val="20"/>
          <w:szCs w:val="20"/>
          <w:lang w:val="en-US"/>
        </w:rPr>
        <w:t xml:space="preserve"> </w:t>
      </w:r>
      <w:proofErr w:type="gramStart"/>
      <w:r w:rsidRPr="00DD4AD0">
        <w:rPr>
          <w:rFonts w:eastAsia="Verdana"/>
          <w:sz w:val="20"/>
          <w:szCs w:val="20"/>
          <w:lang w:val="en-US"/>
        </w:rPr>
        <w:t>приз</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3"/>
          <w:sz w:val="20"/>
          <w:szCs w:val="20"/>
          <w:lang w:val="en-US"/>
        </w:rPr>
        <w:t>љ</w:t>
      </w:r>
      <w:r w:rsidRPr="00DD4AD0">
        <w:rPr>
          <w:rFonts w:eastAsia="Verdana"/>
          <w:spacing w:val="-1"/>
          <w:sz w:val="20"/>
          <w:szCs w:val="20"/>
          <w:lang w:val="en-US"/>
        </w:rPr>
        <w:t>е</w:t>
      </w:r>
      <w:r w:rsidRPr="00DD4AD0">
        <w:rPr>
          <w:rFonts w:eastAsia="Verdana"/>
          <w:sz w:val="20"/>
          <w:szCs w:val="20"/>
          <w:lang w:val="en-US"/>
        </w:rPr>
        <w:t xml:space="preserve">, </w:t>
      </w:r>
      <w:r w:rsidRPr="00DD4AD0">
        <w:rPr>
          <w:rFonts w:eastAsia="Verdana"/>
          <w:spacing w:val="32"/>
          <w:sz w:val="20"/>
          <w:szCs w:val="20"/>
          <w:lang w:val="en-US"/>
        </w:rPr>
        <w:t xml:space="preserve"> </w:t>
      </w:r>
      <w:r w:rsidRPr="00DD4AD0">
        <w:rPr>
          <w:rFonts w:eastAsia="Verdana"/>
          <w:sz w:val="20"/>
          <w:szCs w:val="20"/>
          <w:lang w:val="en-US"/>
        </w:rPr>
        <w:t>кан</w:t>
      </w:r>
      <w:r w:rsidRPr="00DD4AD0">
        <w:rPr>
          <w:rFonts w:eastAsia="Verdana"/>
          <w:spacing w:val="3"/>
          <w:sz w:val="20"/>
          <w:szCs w:val="20"/>
          <w:lang w:val="en-US"/>
        </w:rPr>
        <w:t>ц</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ар</w:t>
      </w:r>
      <w:r w:rsidRPr="00DD4AD0">
        <w:rPr>
          <w:rFonts w:eastAsia="Verdana"/>
          <w:spacing w:val="2"/>
          <w:sz w:val="20"/>
          <w:szCs w:val="20"/>
          <w:lang w:val="en-US"/>
        </w:rPr>
        <w:t>и</w:t>
      </w:r>
      <w:r w:rsidRPr="00DD4AD0">
        <w:rPr>
          <w:rFonts w:eastAsia="Verdana"/>
          <w:sz w:val="20"/>
          <w:szCs w:val="20"/>
          <w:lang w:val="en-US"/>
        </w:rPr>
        <w:t>ја</w:t>
      </w:r>
      <w:proofErr w:type="gramEnd"/>
      <w:r w:rsidRPr="00DD4AD0">
        <w:rPr>
          <w:rFonts w:eastAsia="Verdana"/>
          <w:sz w:val="20"/>
          <w:szCs w:val="20"/>
          <w:lang w:val="en-US"/>
        </w:rPr>
        <w:t xml:space="preserve"> бр. </w:t>
      </w:r>
      <w:r w:rsidRPr="00DD4AD0">
        <w:rPr>
          <w:rFonts w:eastAsia="Verdana" w:cs="Verdana"/>
          <w:sz w:val="20"/>
          <w:szCs w:val="20"/>
          <w:lang w:val="en-US"/>
        </w:rPr>
        <w:t xml:space="preserve">59. </w:t>
      </w:r>
      <w:r w:rsidRPr="00DD4AD0">
        <w:rPr>
          <w:rFonts w:eastAsia="Verdana" w:cs="Verdana"/>
          <w:sz w:val="20"/>
          <w:szCs w:val="20"/>
          <w:lang w:val="sr-Cyrl-RS"/>
        </w:rPr>
        <w:t xml:space="preserve"> </w:t>
      </w:r>
      <w:r w:rsidRPr="00DD4AD0">
        <w:rPr>
          <w:rFonts w:eastAsia="Verdana"/>
          <w:sz w:val="20"/>
          <w:szCs w:val="20"/>
          <w:lang w:val="en-US"/>
        </w:rPr>
        <w:t xml:space="preserve">Радно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 xml:space="preserve">ме </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ар</w:t>
      </w:r>
      <w:r w:rsidRPr="00DD4AD0">
        <w:rPr>
          <w:rFonts w:eastAsia="Verdana"/>
          <w:spacing w:val="2"/>
          <w:sz w:val="20"/>
          <w:szCs w:val="20"/>
          <w:lang w:val="en-US"/>
        </w:rPr>
        <w:t>н</w:t>
      </w:r>
      <w:r w:rsidRPr="00DD4AD0">
        <w:rPr>
          <w:rFonts w:eastAsia="Verdana"/>
          <w:sz w:val="20"/>
          <w:szCs w:val="20"/>
          <w:lang w:val="en-US"/>
        </w:rPr>
        <w:t xml:space="preserve">ице </w:t>
      </w:r>
      <w:r w:rsidRPr="00DD4AD0">
        <w:rPr>
          <w:rFonts w:eastAsia="Verdana"/>
          <w:spacing w:val="1"/>
          <w:sz w:val="20"/>
          <w:szCs w:val="20"/>
          <w:lang w:val="en-US"/>
        </w:rPr>
        <w:t>з</w:t>
      </w:r>
      <w:r w:rsidRPr="00DD4AD0">
        <w:rPr>
          <w:rFonts w:eastAsia="Verdana"/>
          <w:sz w:val="20"/>
          <w:szCs w:val="20"/>
          <w:lang w:val="en-US"/>
        </w:rPr>
        <w:t xml:space="preserve">а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дан приј</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z w:val="20"/>
          <w:szCs w:val="20"/>
          <w:lang w:val="sr-Cyrl-R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ната</w:t>
      </w:r>
      <w:r w:rsidRPr="00DD4AD0">
        <w:rPr>
          <w:rFonts w:eastAsia="Verdana"/>
          <w:spacing w:val="-5"/>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6"/>
          <w:sz w:val="20"/>
          <w:szCs w:val="20"/>
          <w:lang w:val="en-US"/>
        </w:rPr>
        <w:t xml:space="preserve"> </w:t>
      </w:r>
      <w:r w:rsidRPr="00DD4AD0">
        <w:rPr>
          <w:rFonts w:eastAsia="Verdana"/>
          <w:sz w:val="20"/>
          <w:szCs w:val="20"/>
          <w:lang w:val="sr-Cyrl-RS"/>
        </w:rPr>
        <w:t>9</w:t>
      </w:r>
      <w:r w:rsidRPr="00DD4AD0">
        <w:rPr>
          <w:rFonts w:eastAsia="Verdana" w:cs="Verdana"/>
          <w:sz w:val="20"/>
          <w:szCs w:val="20"/>
          <w:lang w:val="en-US"/>
        </w:rPr>
        <w:t>:00</w:t>
      </w:r>
      <w:r w:rsidRPr="00DD4AD0">
        <w:rPr>
          <w:rFonts w:eastAsia="Verdana" w:cs="Verdana"/>
          <w:spacing w:val="-4"/>
          <w:sz w:val="20"/>
          <w:szCs w:val="20"/>
          <w:lang w:val="en-US"/>
        </w:rPr>
        <w:t xml:space="preserve"> </w:t>
      </w:r>
      <w:r w:rsidRPr="00DD4AD0">
        <w:rPr>
          <w:rFonts w:eastAsia="Verdana"/>
          <w:sz w:val="20"/>
          <w:szCs w:val="20"/>
          <w:lang w:val="en-US"/>
        </w:rPr>
        <w:t>до</w:t>
      </w:r>
      <w:r w:rsidRPr="00DD4AD0">
        <w:rPr>
          <w:rFonts w:eastAsia="Verdana"/>
          <w:spacing w:val="-8"/>
          <w:sz w:val="20"/>
          <w:szCs w:val="20"/>
          <w:lang w:val="en-US"/>
        </w:rPr>
        <w:t xml:space="preserve"> </w:t>
      </w:r>
      <w:r w:rsidRPr="00DD4AD0">
        <w:rPr>
          <w:rFonts w:eastAsia="Verdana"/>
          <w:sz w:val="20"/>
          <w:szCs w:val="20"/>
          <w:lang w:val="en-US"/>
        </w:rPr>
        <w:t>1</w:t>
      </w:r>
      <w:r w:rsidRPr="00DD4AD0">
        <w:rPr>
          <w:rFonts w:eastAsia="Verdana"/>
          <w:sz w:val="20"/>
          <w:szCs w:val="20"/>
          <w:lang w:val="sr-Cyrl-RS"/>
        </w:rPr>
        <w:t>4</w:t>
      </w:r>
      <w:r w:rsidRPr="00DD4AD0">
        <w:rPr>
          <w:rFonts w:eastAsia="Verdana" w:cs="Verdana"/>
          <w:sz w:val="20"/>
          <w:szCs w:val="20"/>
          <w:lang w:val="en-US"/>
        </w:rPr>
        <w:t>:00</w:t>
      </w:r>
      <w:r w:rsidRPr="00DD4AD0">
        <w:rPr>
          <w:rFonts w:eastAsia="Verdana" w:cs="Verdana"/>
          <w:spacing w:val="-7"/>
          <w:sz w:val="20"/>
          <w:szCs w:val="20"/>
          <w:lang w:val="en-US"/>
        </w:rPr>
        <w:t xml:space="preserve"> </w:t>
      </w:r>
      <w:r w:rsidRPr="00DD4AD0">
        <w:rPr>
          <w:rFonts w:eastAsia="Verdana"/>
          <w:sz w:val="20"/>
          <w:szCs w:val="20"/>
          <w:lang w:val="en-US"/>
        </w:rPr>
        <w:t>ч</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ним</w:t>
      </w:r>
      <w:r w:rsidRPr="00DD4AD0">
        <w:rPr>
          <w:rFonts w:eastAsia="Verdana"/>
          <w:spacing w:val="-7"/>
          <w:sz w:val="20"/>
          <w:szCs w:val="20"/>
          <w:lang w:val="en-US"/>
        </w:rPr>
        <w:t xml:space="preserve"> </w:t>
      </w:r>
      <w:r w:rsidRPr="00DD4AD0">
        <w:rPr>
          <w:rFonts w:eastAsia="Verdana"/>
          <w:sz w:val="20"/>
          <w:szCs w:val="20"/>
          <w:lang w:val="en-US"/>
        </w:rPr>
        <w:t>даном</w:t>
      </w:r>
      <w:r w:rsidRPr="00DD4AD0">
        <w:rPr>
          <w:rFonts w:eastAsia="Verdana"/>
          <w:spacing w:val="-4"/>
          <w:sz w:val="20"/>
          <w:szCs w:val="20"/>
          <w:lang w:val="en-US"/>
        </w:rPr>
        <w:t xml:space="preserve"> </w:t>
      </w:r>
      <w:r w:rsidRPr="00DD4AD0">
        <w:rPr>
          <w:rFonts w:eastAsia="Verdana" w:cs="Verdana"/>
          <w:sz w:val="20"/>
          <w:szCs w:val="20"/>
          <w:lang w:val="en-US"/>
        </w:rPr>
        <w:t>(</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2"/>
          <w:sz w:val="20"/>
          <w:szCs w:val="20"/>
          <w:lang w:val="en-US"/>
        </w:rPr>
        <w:t>љ</w:t>
      </w:r>
      <w:r w:rsidRPr="00DD4AD0">
        <w:rPr>
          <w:rFonts w:eastAsia="Verdana"/>
          <w:sz w:val="20"/>
          <w:szCs w:val="20"/>
          <w:lang w:val="en-US"/>
        </w:rPr>
        <w:t>ак</w:t>
      </w:r>
      <w:r w:rsidRPr="00DD4AD0">
        <w:rPr>
          <w:rFonts w:eastAsia="Verdana"/>
          <w:spacing w:val="-5"/>
          <w:sz w:val="20"/>
          <w:szCs w:val="20"/>
          <w:lang w:val="en-US"/>
        </w:rPr>
        <w:t xml:space="preserve"> </w:t>
      </w:r>
      <w:r w:rsidRPr="00DD4AD0">
        <w:rPr>
          <w:rFonts w:eastAsia="Verdana"/>
          <w:sz w:val="20"/>
          <w:szCs w:val="20"/>
          <w:lang w:val="en-US"/>
        </w:rPr>
        <w:t>–</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1"/>
          <w:sz w:val="20"/>
          <w:szCs w:val="20"/>
          <w:lang w:val="en-US"/>
        </w:rPr>
        <w:t>)</w:t>
      </w:r>
      <w:r w:rsidRPr="00DD4AD0">
        <w:rPr>
          <w:rFonts w:eastAsia="Verdana" w:cs="Verdana"/>
          <w:sz w:val="20"/>
          <w:szCs w:val="20"/>
          <w:lang w:val="en-US"/>
        </w:rPr>
        <w:t>.</w:t>
      </w:r>
    </w:p>
    <w:p w14:paraId="6EA97207" w14:textId="77777777" w:rsidR="00DD4AD0" w:rsidRPr="00DD4AD0" w:rsidRDefault="00DD4AD0" w:rsidP="00C81E5D">
      <w:pPr>
        <w:widowControl w:val="0"/>
        <w:numPr>
          <w:ilvl w:val="1"/>
          <w:numId w:val="6"/>
        </w:numPr>
        <w:tabs>
          <w:tab w:val="left" w:pos="1106"/>
        </w:tabs>
        <w:spacing w:before="9" w:after="0" w:line="242" w:lineRule="exact"/>
        <w:ind w:left="833" w:right="118"/>
        <w:jc w:val="both"/>
        <w:rPr>
          <w:rFonts w:eastAsia="Verdana"/>
          <w:sz w:val="20"/>
          <w:szCs w:val="20"/>
          <w:lang w:val="en-US"/>
        </w:rPr>
      </w:pP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 пр</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2"/>
          <w:sz w:val="20"/>
          <w:szCs w:val="20"/>
          <w:lang w:val="en-US"/>
        </w:rPr>
        <w:t>в</w:t>
      </w:r>
      <w:r w:rsidRPr="00DD4AD0">
        <w:rPr>
          <w:rFonts w:eastAsia="Verdana"/>
          <w:spacing w:val="2"/>
          <w:sz w:val="20"/>
          <w:szCs w:val="20"/>
          <w:lang w:val="en-US"/>
        </w:rPr>
        <w:t>а</w:t>
      </w:r>
      <w:r w:rsidRPr="00DD4AD0">
        <w:rPr>
          <w:rFonts w:eastAsia="Verdana"/>
          <w:sz w:val="20"/>
          <w:szCs w:val="20"/>
          <w:lang w:val="en-US"/>
        </w:rPr>
        <w:t>тљ</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z w:val="20"/>
          <w:szCs w:val="20"/>
          <w:lang w:val="en-US"/>
        </w:rPr>
        <w:t>о н</w:t>
      </w:r>
      <w:r w:rsidRPr="00DD4AD0">
        <w:rPr>
          <w:rFonts w:eastAsia="Verdana"/>
          <w:spacing w:val="-1"/>
          <w:sz w:val="20"/>
          <w:szCs w:val="20"/>
          <w:lang w:val="en-US"/>
        </w:rPr>
        <w:t>е</w:t>
      </w:r>
      <w:r w:rsidRPr="00DD4AD0">
        <w:rPr>
          <w:rFonts w:eastAsia="Verdana"/>
          <w:spacing w:val="2"/>
          <w:sz w:val="20"/>
          <w:szCs w:val="20"/>
          <w:lang w:val="en-US"/>
        </w:rPr>
        <w:t>п</w:t>
      </w:r>
      <w:r w:rsidRPr="00DD4AD0">
        <w:rPr>
          <w:rFonts w:eastAsia="Verdana"/>
          <w:spacing w:val="-1"/>
          <w:sz w:val="20"/>
          <w:szCs w:val="20"/>
          <w:lang w:val="en-US"/>
        </w:rPr>
        <w:t>ос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 xml:space="preserve">дно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 xml:space="preserve">љање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2"/>
          <w:sz w:val="20"/>
          <w:szCs w:val="20"/>
          <w:lang w:val="en-US"/>
        </w:rPr>
        <w:t>т</w:t>
      </w:r>
      <w:r w:rsidRPr="00DD4AD0">
        <w:rPr>
          <w:rFonts w:eastAsia="Verdana"/>
          <w:sz w:val="20"/>
          <w:szCs w:val="20"/>
          <w:lang w:val="en-US"/>
        </w:rPr>
        <w:t xml:space="preserve">а на друго </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z w:val="20"/>
          <w:szCs w:val="20"/>
          <w:lang w:val="en-US"/>
        </w:rPr>
        <w:t xml:space="preserve">то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и</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арни</w:t>
      </w:r>
      <w:r w:rsidRPr="00DD4AD0">
        <w:rPr>
          <w:rFonts w:eastAsia="Verdana"/>
          <w:spacing w:val="1"/>
          <w:sz w:val="20"/>
          <w:szCs w:val="20"/>
          <w:lang w:val="en-US"/>
        </w:rPr>
        <w:t>це</w:t>
      </w:r>
      <w:r w:rsidRPr="00DD4AD0">
        <w:rPr>
          <w:rFonts w:eastAsia="Verdana"/>
          <w:sz w:val="20"/>
          <w:szCs w:val="20"/>
          <w:lang w:val="en-US"/>
        </w:rPr>
        <w:t>.</w:t>
      </w:r>
    </w:p>
    <w:p w14:paraId="7588589F" w14:textId="77777777" w:rsidR="00DD4AD0" w:rsidRPr="00DD4AD0" w:rsidRDefault="00DD4AD0" w:rsidP="00C81E5D">
      <w:pPr>
        <w:widowControl w:val="0"/>
        <w:spacing w:after="0" w:line="236" w:lineRule="exact"/>
        <w:ind w:left="112"/>
        <w:jc w:val="both"/>
        <w:rPr>
          <w:rFonts w:eastAsia="Verdana"/>
          <w:sz w:val="20"/>
          <w:szCs w:val="20"/>
          <w:lang w:val="en-US"/>
        </w:rPr>
      </w:pPr>
      <w:r w:rsidRPr="00DD4AD0">
        <w:rPr>
          <w:rFonts w:eastAsia="Verdana"/>
          <w:spacing w:val="-1"/>
          <w:sz w:val="20"/>
          <w:szCs w:val="20"/>
          <w:lang w:val="sr-Cyrl-RS"/>
        </w:rPr>
        <w:t>и</w:t>
      </w:r>
      <w:r w:rsidRPr="00DD4AD0">
        <w:rPr>
          <w:rFonts w:eastAsia="Verdana"/>
          <w:spacing w:val="1"/>
          <w:sz w:val="20"/>
          <w:szCs w:val="20"/>
          <w:lang w:val="en-US"/>
        </w:rPr>
        <w:t>л</w:t>
      </w:r>
      <w:r w:rsidRPr="00DD4AD0">
        <w:rPr>
          <w:rFonts w:eastAsia="Verdana"/>
          <w:sz w:val="20"/>
          <w:szCs w:val="20"/>
          <w:lang w:val="en-US"/>
        </w:rPr>
        <w:t>и</w:t>
      </w:r>
    </w:p>
    <w:p w14:paraId="0ABCC320" w14:textId="77777777" w:rsidR="00DD4AD0" w:rsidRPr="00DD4AD0" w:rsidRDefault="00DD4AD0" w:rsidP="00C81E5D">
      <w:pPr>
        <w:widowControl w:val="0"/>
        <w:numPr>
          <w:ilvl w:val="0"/>
          <w:numId w:val="6"/>
        </w:numPr>
        <w:tabs>
          <w:tab w:val="left" w:pos="833"/>
        </w:tabs>
        <w:spacing w:after="0" w:line="244" w:lineRule="exact"/>
        <w:ind w:left="833" w:hanging="721"/>
        <w:jc w:val="both"/>
        <w:rPr>
          <w:rFonts w:eastAsia="Verdana" w:cs="Verdana"/>
          <w:sz w:val="20"/>
          <w:szCs w:val="20"/>
          <w:lang w:val="en-US"/>
        </w:rPr>
      </w:pPr>
      <w:r w:rsidRPr="00DD4AD0">
        <w:rPr>
          <w:rFonts w:eastAsia="Verdana" w:cs="Verdana"/>
          <w:i/>
          <w:w w:val="99"/>
          <w:sz w:val="20"/>
          <w:szCs w:val="20"/>
          <w:u w:val="single" w:color="000000"/>
          <w:lang w:val="en-US"/>
        </w:rPr>
        <w:t xml:space="preserve"> </w:t>
      </w:r>
      <w:r w:rsidRPr="00DD4AD0">
        <w:rPr>
          <w:rFonts w:eastAsia="Verdana" w:cs="Verdana"/>
          <w:i/>
          <w:sz w:val="20"/>
          <w:szCs w:val="20"/>
          <w:u w:val="single" w:color="000000"/>
          <w:lang w:val="en-US"/>
        </w:rPr>
        <w:t>пут</w:t>
      </w:r>
      <w:r w:rsidRPr="00DD4AD0">
        <w:rPr>
          <w:rFonts w:eastAsia="Verdana" w:cs="Verdana"/>
          <w:i/>
          <w:spacing w:val="-2"/>
          <w:sz w:val="20"/>
          <w:szCs w:val="20"/>
          <w:u w:val="single" w:color="000000"/>
          <w:lang w:val="en-US"/>
        </w:rPr>
        <w:t>е</w:t>
      </w:r>
      <w:r w:rsidRPr="00DD4AD0">
        <w:rPr>
          <w:rFonts w:eastAsia="Verdana" w:cs="Verdana"/>
          <w:i/>
          <w:sz w:val="20"/>
          <w:szCs w:val="20"/>
          <w:u w:val="single" w:color="000000"/>
          <w:lang w:val="en-US"/>
        </w:rPr>
        <w:t>м</w:t>
      </w:r>
      <w:r w:rsidRPr="00DD4AD0">
        <w:rPr>
          <w:rFonts w:eastAsia="Verdana" w:cs="Verdana"/>
          <w:i/>
          <w:spacing w:val="61"/>
          <w:sz w:val="20"/>
          <w:szCs w:val="20"/>
          <w:u w:val="single" w:color="000000"/>
          <w:lang w:val="en-US"/>
        </w:rPr>
        <w:t xml:space="preserve"> </w:t>
      </w:r>
      <w:r w:rsidRPr="00DD4AD0">
        <w:rPr>
          <w:rFonts w:eastAsia="Verdana" w:cs="Verdana"/>
          <w:i/>
          <w:spacing w:val="-2"/>
          <w:sz w:val="20"/>
          <w:szCs w:val="20"/>
          <w:u w:val="single" w:color="000000"/>
          <w:lang w:val="en-US"/>
        </w:rPr>
        <w:t>е</w:t>
      </w:r>
      <w:r w:rsidRPr="00DD4AD0">
        <w:rPr>
          <w:rFonts w:eastAsia="Verdana" w:cs="Verdana"/>
          <w:i/>
          <w:sz w:val="20"/>
          <w:szCs w:val="20"/>
          <w:u w:val="single" w:color="000000"/>
          <w:lang w:val="en-US"/>
        </w:rPr>
        <w:t>л</w:t>
      </w:r>
      <w:r w:rsidRPr="00DD4AD0">
        <w:rPr>
          <w:rFonts w:eastAsia="Verdana" w:cs="Verdana"/>
          <w:i/>
          <w:spacing w:val="-2"/>
          <w:sz w:val="20"/>
          <w:szCs w:val="20"/>
          <w:u w:val="single" w:color="000000"/>
          <w:lang w:val="en-US"/>
        </w:rPr>
        <w:t>е</w:t>
      </w:r>
      <w:r w:rsidRPr="00DD4AD0">
        <w:rPr>
          <w:rFonts w:eastAsia="Verdana" w:cs="Verdana"/>
          <w:i/>
          <w:sz w:val="20"/>
          <w:szCs w:val="20"/>
          <w:u w:val="single" w:color="000000"/>
          <w:lang w:val="en-US"/>
        </w:rPr>
        <w:t>к</w:t>
      </w:r>
      <w:r w:rsidRPr="00DD4AD0">
        <w:rPr>
          <w:rFonts w:eastAsia="Verdana" w:cs="Verdana"/>
          <w:i/>
          <w:spacing w:val="-1"/>
          <w:sz w:val="20"/>
          <w:szCs w:val="20"/>
          <w:u w:val="single" w:color="000000"/>
          <w:lang w:val="en-US"/>
        </w:rPr>
        <w:t>т</w:t>
      </w:r>
      <w:r w:rsidRPr="00DD4AD0">
        <w:rPr>
          <w:rFonts w:eastAsia="Verdana" w:cs="Verdana"/>
          <w:i/>
          <w:sz w:val="20"/>
          <w:szCs w:val="20"/>
          <w:u w:val="single" w:color="000000"/>
          <w:lang w:val="en-US"/>
        </w:rPr>
        <w:t>р</w:t>
      </w:r>
      <w:r w:rsidRPr="00DD4AD0">
        <w:rPr>
          <w:rFonts w:eastAsia="Verdana" w:cs="Verdana"/>
          <w:i/>
          <w:spacing w:val="-1"/>
          <w:sz w:val="20"/>
          <w:szCs w:val="20"/>
          <w:u w:val="single" w:color="000000"/>
          <w:lang w:val="en-US"/>
        </w:rPr>
        <w:t>о</w:t>
      </w:r>
      <w:r w:rsidRPr="00DD4AD0">
        <w:rPr>
          <w:rFonts w:eastAsia="Verdana" w:cs="Verdana"/>
          <w:i/>
          <w:sz w:val="20"/>
          <w:szCs w:val="20"/>
          <w:u w:val="single" w:color="000000"/>
          <w:lang w:val="en-US"/>
        </w:rPr>
        <w:t>нске</w:t>
      </w:r>
      <w:r w:rsidRPr="00DD4AD0">
        <w:rPr>
          <w:rFonts w:eastAsia="Verdana" w:cs="Verdana"/>
          <w:i/>
          <w:spacing w:val="60"/>
          <w:sz w:val="20"/>
          <w:szCs w:val="20"/>
          <w:u w:val="single" w:color="000000"/>
          <w:lang w:val="en-US"/>
        </w:rPr>
        <w:t xml:space="preserve"> </w:t>
      </w:r>
      <w:r w:rsidRPr="00DD4AD0">
        <w:rPr>
          <w:rFonts w:eastAsia="Verdana" w:cs="Verdana"/>
          <w:i/>
          <w:sz w:val="20"/>
          <w:szCs w:val="20"/>
          <w:u w:val="single" w:color="000000"/>
          <w:lang w:val="en-US"/>
        </w:rPr>
        <w:t>пошт</w:t>
      </w:r>
      <w:r w:rsidRPr="00DD4AD0">
        <w:rPr>
          <w:rFonts w:eastAsia="Verdana" w:cs="Verdana"/>
          <w:i/>
          <w:spacing w:val="-2"/>
          <w:sz w:val="20"/>
          <w:szCs w:val="20"/>
          <w:u w:val="single" w:color="000000"/>
          <w:lang w:val="en-US"/>
        </w:rPr>
        <w:t>е</w:t>
      </w:r>
      <w:r w:rsidRPr="00DD4AD0">
        <w:rPr>
          <w:rFonts w:eastAsia="Verdana" w:cs="Verdana"/>
          <w:i/>
          <w:sz w:val="20"/>
          <w:szCs w:val="20"/>
          <w:u w:val="single" w:color="000000"/>
          <w:lang w:val="en-US"/>
        </w:rPr>
        <w:t>,</w:t>
      </w:r>
      <w:r w:rsidRPr="00DD4AD0">
        <w:rPr>
          <w:rFonts w:eastAsia="Verdana" w:cs="Verdana"/>
          <w:i/>
          <w:spacing w:val="61"/>
          <w:sz w:val="20"/>
          <w:szCs w:val="20"/>
          <w:u w:val="single" w:color="000000"/>
          <w:lang w:val="en-US"/>
        </w:rPr>
        <w:t xml:space="preserve"> </w:t>
      </w:r>
      <w:r w:rsidRPr="00DD4AD0">
        <w:rPr>
          <w:rFonts w:eastAsia="Verdana" w:cs="Verdana"/>
          <w:i/>
          <w:sz w:val="20"/>
          <w:szCs w:val="20"/>
          <w:u w:val="single" w:color="000000"/>
          <w:lang w:val="en-US"/>
        </w:rPr>
        <w:t>на</w:t>
      </w:r>
      <w:r w:rsidRPr="00DD4AD0">
        <w:rPr>
          <w:rFonts w:eastAsia="Verdana" w:cs="Verdana"/>
          <w:i/>
          <w:spacing w:val="62"/>
          <w:sz w:val="20"/>
          <w:szCs w:val="20"/>
          <w:u w:val="single" w:color="000000"/>
          <w:lang w:val="en-US"/>
        </w:rPr>
        <w:t xml:space="preserve"> </w:t>
      </w:r>
      <w:r w:rsidRPr="00DD4AD0">
        <w:rPr>
          <w:rFonts w:eastAsia="Verdana" w:cs="Verdana"/>
          <w:i/>
          <w:spacing w:val="-2"/>
          <w:sz w:val="20"/>
          <w:szCs w:val="20"/>
          <w:u w:val="single" w:color="000000"/>
          <w:lang w:val="en-US"/>
        </w:rPr>
        <w:t>e</w:t>
      </w:r>
      <w:r w:rsidRPr="00DD4AD0">
        <w:rPr>
          <w:rFonts w:eastAsia="Verdana" w:cs="Verdana"/>
          <w:i/>
          <w:sz w:val="20"/>
          <w:szCs w:val="20"/>
          <w:u w:val="single" w:color="000000"/>
          <w:lang w:val="en-US"/>
        </w:rPr>
        <w:t>mai</w:t>
      </w:r>
      <w:r w:rsidRPr="00DD4AD0">
        <w:rPr>
          <w:rFonts w:eastAsia="Verdana" w:cs="Verdana"/>
          <w:i/>
          <w:spacing w:val="1"/>
          <w:sz w:val="20"/>
          <w:szCs w:val="20"/>
          <w:u w:val="single" w:color="000000"/>
          <w:lang w:val="en-US"/>
        </w:rPr>
        <w:t>l</w:t>
      </w:r>
      <w:r w:rsidRPr="00DD4AD0">
        <w:rPr>
          <w:rFonts w:eastAsia="Verdana" w:cs="Verdana"/>
          <w:i/>
          <w:sz w:val="20"/>
          <w:szCs w:val="20"/>
          <w:u w:val="single" w:color="000000"/>
          <w:lang w:val="en-US"/>
        </w:rPr>
        <w:t>:</w:t>
      </w:r>
      <w:r w:rsidRPr="00DD4AD0">
        <w:rPr>
          <w:rFonts w:eastAsia="Verdana" w:cs="Verdana"/>
          <w:i/>
          <w:spacing w:val="-5"/>
          <w:sz w:val="20"/>
          <w:szCs w:val="20"/>
          <w:u w:val="single" w:color="000000"/>
          <w:lang w:val="en-US"/>
        </w:rPr>
        <w:t xml:space="preserve"> </w:t>
      </w:r>
      <w:r w:rsidRPr="00DD4AD0">
        <w:rPr>
          <w:rFonts w:eastAsia="Verdana" w:cs="Verdana"/>
          <w:i/>
          <w:spacing w:val="-5"/>
          <w:sz w:val="20"/>
          <w:szCs w:val="20"/>
          <w:u w:val="single" w:color="000000"/>
          <w:lang w:val="sr-Latn-RS"/>
        </w:rPr>
        <w:t>ekourb@vojvodina.gov.rs</w:t>
      </w:r>
    </w:p>
    <w:p w14:paraId="069663BE" w14:textId="77777777" w:rsidR="00DD4AD0" w:rsidRPr="00DD4AD0" w:rsidRDefault="00DD4AD0" w:rsidP="00C81E5D">
      <w:pPr>
        <w:widowControl w:val="0"/>
        <w:numPr>
          <w:ilvl w:val="1"/>
          <w:numId w:val="6"/>
        </w:numPr>
        <w:tabs>
          <w:tab w:val="left" w:pos="1015"/>
        </w:tabs>
        <w:spacing w:before="7" w:after="0" w:line="242" w:lineRule="exact"/>
        <w:ind w:left="833" w:right="108"/>
        <w:jc w:val="both"/>
        <w:rPr>
          <w:rFonts w:eastAsia="Verdana"/>
          <w:sz w:val="20"/>
          <w:szCs w:val="20"/>
          <w:lang w:val="en-US"/>
        </w:rPr>
      </w:pP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с</w:t>
      </w:r>
      <w:r w:rsidRPr="00DD4AD0">
        <w:rPr>
          <w:rFonts w:eastAsia="Verdana"/>
          <w:sz w:val="20"/>
          <w:szCs w:val="20"/>
          <w:lang w:val="en-US"/>
        </w:rPr>
        <w:t>ка</w:t>
      </w:r>
      <w:r w:rsidRPr="00DD4AD0">
        <w:rPr>
          <w:rFonts w:eastAsia="Verdana"/>
          <w:spacing w:val="1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шта</w:t>
      </w:r>
      <w:r w:rsidRPr="00DD4AD0">
        <w:rPr>
          <w:rFonts w:eastAsia="Verdana"/>
          <w:spacing w:val="1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3"/>
          <w:sz w:val="20"/>
          <w:szCs w:val="20"/>
          <w:lang w:val="en-US"/>
        </w:rPr>
        <w:t xml:space="preserve"> </w:t>
      </w:r>
      <w:r w:rsidRPr="00DD4AD0">
        <w:rPr>
          <w:rFonts w:eastAsia="Verdana"/>
          <w:sz w:val="20"/>
          <w:szCs w:val="20"/>
          <w:lang w:val="en-US"/>
        </w:rPr>
        <w:t>прима</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4"/>
          <w:sz w:val="20"/>
          <w:szCs w:val="20"/>
          <w:lang w:val="en-US"/>
        </w:rPr>
        <w:t xml:space="preserve"> </w:t>
      </w:r>
      <w:r w:rsidRPr="00DD4AD0">
        <w:rPr>
          <w:rFonts w:eastAsia="Verdana"/>
          <w:spacing w:val="3"/>
          <w:sz w:val="20"/>
          <w:szCs w:val="20"/>
          <w:lang w:val="en-US"/>
        </w:rPr>
        <w:t>8</w:t>
      </w:r>
      <w:r w:rsidRPr="00DD4AD0">
        <w:rPr>
          <w:rFonts w:eastAsia="Verdana" w:cs="Verdana"/>
          <w:sz w:val="20"/>
          <w:szCs w:val="20"/>
          <w:lang w:val="en-US"/>
        </w:rPr>
        <w:t>:00</w:t>
      </w:r>
      <w:r w:rsidRPr="00DD4AD0">
        <w:rPr>
          <w:rFonts w:eastAsia="Verdana" w:cs="Verdana"/>
          <w:spacing w:val="16"/>
          <w:sz w:val="20"/>
          <w:szCs w:val="20"/>
          <w:lang w:val="en-US"/>
        </w:rPr>
        <w:t xml:space="preserve"> </w:t>
      </w:r>
      <w:r w:rsidRPr="00DD4AD0">
        <w:rPr>
          <w:rFonts w:eastAsia="Verdana"/>
          <w:sz w:val="20"/>
          <w:szCs w:val="20"/>
          <w:lang w:val="en-US"/>
        </w:rPr>
        <w:t>до</w:t>
      </w:r>
      <w:r w:rsidRPr="00DD4AD0">
        <w:rPr>
          <w:rFonts w:eastAsia="Verdana"/>
          <w:spacing w:val="13"/>
          <w:sz w:val="20"/>
          <w:szCs w:val="20"/>
          <w:lang w:val="en-US"/>
        </w:rPr>
        <w:t xml:space="preserve"> </w:t>
      </w:r>
      <w:r w:rsidRPr="00DD4AD0">
        <w:rPr>
          <w:rFonts w:eastAsia="Verdana"/>
          <w:sz w:val="20"/>
          <w:szCs w:val="20"/>
          <w:lang w:val="en-US"/>
        </w:rPr>
        <w:t>1</w:t>
      </w:r>
      <w:r w:rsidRPr="00DD4AD0">
        <w:rPr>
          <w:rFonts w:eastAsia="Verdana"/>
          <w:spacing w:val="4"/>
          <w:sz w:val="20"/>
          <w:szCs w:val="20"/>
          <w:lang w:val="en-US"/>
        </w:rPr>
        <w:t>6</w:t>
      </w:r>
      <w:r w:rsidRPr="00DD4AD0">
        <w:rPr>
          <w:rFonts w:eastAsia="Verdana" w:cs="Verdana"/>
          <w:sz w:val="20"/>
          <w:szCs w:val="20"/>
          <w:lang w:val="en-US"/>
        </w:rPr>
        <w:t>:00</w:t>
      </w:r>
      <w:r w:rsidRPr="00DD4AD0">
        <w:rPr>
          <w:rFonts w:eastAsia="Verdana" w:cs="Verdana"/>
          <w:spacing w:val="16"/>
          <w:sz w:val="20"/>
          <w:szCs w:val="20"/>
          <w:lang w:val="en-US"/>
        </w:rPr>
        <w:t xml:space="preserve"> </w:t>
      </w:r>
      <w:r w:rsidRPr="00DD4AD0">
        <w:rPr>
          <w:rFonts w:eastAsia="Verdana"/>
          <w:sz w:val="20"/>
          <w:szCs w:val="20"/>
          <w:lang w:val="en-US"/>
        </w:rPr>
        <w:t>ча</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4"/>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pacing w:val="2"/>
          <w:sz w:val="20"/>
          <w:szCs w:val="20"/>
          <w:lang w:val="en-US"/>
        </w:rPr>
        <w:t>н</w:t>
      </w:r>
      <w:r w:rsidRPr="00DD4AD0">
        <w:rPr>
          <w:rFonts w:eastAsia="Verdana"/>
          <w:sz w:val="20"/>
          <w:szCs w:val="20"/>
          <w:lang w:val="en-US"/>
        </w:rPr>
        <w:t>им</w:t>
      </w:r>
      <w:r w:rsidRPr="00DD4AD0">
        <w:rPr>
          <w:rFonts w:eastAsia="Verdana"/>
          <w:spacing w:val="14"/>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а</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6"/>
          <w:sz w:val="20"/>
          <w:szCs w:val="20"/>
          <w:lang w:val="en-US"/>
        </w:rPr>
        <w:t xml:space="preserve"> </w:t>
      </w:r>
      <w:r w:rsidRPr="00DD4AD0">
        <w:rPr>
          <w:rFonts w:eastAsia="Verdana" w:cs="Verdana"/>
          <w:sz w:val="20"/>
          <w:szCs w:val="20"/>
          <w:lang w:val="en-US"/>
        </w:rPr>
        <w:t>(</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љак</w:t>
      </w:r>
      <w:r w:rsidRPr="00DD4AD0">
        <w:rPr>
          <w:rFonts w:eastAsia="Verdana"/>
          <w:spacing w:val="15"/>
          <w:sz w:val="20"/>
          <w:szCs w:val="20"/>
          <w:lang w:val="en-US"/>
        </w:rPr>
        <w:t xml:space="preserve"> </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так</w:t>
      </w:r>
      <w:r w:rsidRPr="00DD4AD0">
        <w:rPr>
          <w:rFonts w:eastAsia="Verdana"/>
          <w:spacing w:val="2"/>
          <w:sz w:val="20"/>
          <w:szCs w:val="20"/>
          <w:lang w:val="en-US"/>
        </w:rPr>
        <w:t>)</w:t>
      </w:r>
      <w:r w:rsidRPr="00DD4AD0">
        <w:rPr>
          <w:rFonts w:eastAsia="Verdana" w:cs="Verdana"/>
          <w:sz w:val="20"/>
          <w:szCs w:val="20"/>
          <w:lang w:val="en-US"/>
        </w:rPr>
        <w:t>.</w:t>
      </w:r>
      <w:r w:rsidRPr="00DD4AD0">
        <w:rPr>
          <w:rFonts w:eastAsia="Verdana" w:cs="Verdana"/>
          <w:spacing w:val="53"/>
          <w:sz w:val="20"/>
          <w:szCs w:val="20"/>
          <w:lang w:val="en-US"/>
        </w:rPr>
        <w:t xml:space="preserve"> </w:t>
      </w:r>
      <w:r w:rsidRPr="00DD4AD0">
        <w:rPr>
          <w:rFonts w:eastAsia="Verdana"/>
          <w:spacing w:val="-1"/>
          <w:sz w:val="20"/>
          <w:szCs w:val="20"/>
          <w:lang w:val="en-US"/>
        </w:rPr>
        <w:t>Е</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z w:val="20"/>
          <w:szCs w:val="20"/>
          <w:lang w:val="en-US"/>
        </w:rPr>
        <w:t>к</w:t>
      </w:r>
      <w:r w:rsidRPr="00DD4AD0">
        <w:rPr>
          <w:rFonts w:eastAsia="Verdana"/>
          <w:spacing w:val="-1"/>
          <w:sz w:val="20"/>
          <w:szCs w:val="20"/>
          <w:lang w:val="en-US"/>
        </w:rPr>
        <w:t>т</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с</w:t>
      </w:r>
      <w:r w:rsidRPr="00DD4AD0">
        <w:rPr>
          <w:rFonts w:eastAsia="Verdana"/>
          <w:sz w:val="20"/>
          <w:szCs w:val="20"/>
          <w:lang w:val="en-US"/>
        </w:rPr>
        <w:t>ка</w:t>
      </w:r>
      <w:r w:rsidRPr="00DD4AD0">
        <w:rPr>
          <w:rFonts w:eastAsia="Verdana"/>
          <w:spacing w:val="5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шта</w:t>
      </w:r>
      <w:r w:rsidRPr="00DD4AD0">
        <w:rPr>
          <w:rFonts w:eastAsia="Verdana"/>
          <w:spacing w:val="5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55"/>
          <w:sz w:val="20"/>
          <w:szCs w:val="20"/>
          <w:lang w:val="en-US"/>
        </w:rPr>
        <w:t xml:space="preserve"> </w:t>
      </w:r>
      <w:r w:rsidRPr="00DD4AD0">
        <w:rPr>
          <w:rFonts w:eastAsia="Verdana"/>
          <w:sz w:val="20"/>
          <w:szCs w:val="20"/>
          <w:lang w:val="en-US"/>
        </w:rPr>
        <w:t>је</w:t>
      </w:r>
      <w:r w:rsidRPr="00DD4AD0">
        <w:rPr>
          <w:rFonts w:eastAsia="Verdana"/>
          <w:spacing w:val="52"/>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55"/>
          <w:sz w:val="20"/>
          <w:szCs w:val="20"/>
          <w:lang w:val="en-US"/>
        </w:rPr>
        <w:t xml:space="preserve"> </w:t>
      </w:r>
      <w:r w:rsidRPr="00DD4AD0">
        <w:rPr>
          <w:rFonts w:eastAsia="Verdana"/>
          <w:sz w:val="20"/>
          <w:szCs w:val="20"/>
          <w:lang w:val="en-US"/>
        </w:rPr>
        <w:t>на</w:t>
      </w:r>
      <w:r w:rsidRPr="00DD4AD0">
        <w:rPr>
          <w:rFonts w:eastAsia="Verdana"/>
          <w:spacing w:val="60"/>
          <w:sz w:val="20"/>
          <w:szCs w:val="20"/>
          <w:lang w:val="en-US"/>
        </w:rPr>
        <w:t xml:space="preserve"> </w:t>
      </w:r>
      <w:r w:rsidRPr="00DD4AD0">
        <w:rPr>
          <w:rFonts w:eastAsia="Verdana" w:cs="Verdana"/>
          <w:sz w:val="20"/>
          <w:szCs w:val="20"/>
          <w:lang w:val="en-US"/>
        </w:rPr>
        <w:t>mail</w:t>
      </w:r>
      <w:r w:rsidRPr="00DD4AD0">
        <w:rPr>
          <w:rFonts w:eastAsia="Verdana" w:cs="Verdana"/>
          <w:spacing w:val="57"/>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55"/>
          <w:sz w:val="20"/>
          <w:szCs w:val="20"/>
          <w:lang w:val="en-US"/>
        </w:rPr>
        <w:t xml:space="preserve"> </w:t>
      </w:r>
      <w:r w:rsidRPr="00DD4AD0">
        <w:rPr>
          <w:rFonts w:eastAsia="Verdana"/>
          <w:sz w:val="20"/>
          <w:szCs w:val="20"/>
          <w:lang w:val="en-US"/>
        </w:rPr>
        <w:t>у</w:t>
      </w:r>
      <w:r w:rsidRPr="00DD4AD0">
        <w:rPr>
          <w:rFonts w:eastAsia="Verdana"/>
          <w:spacing w:val="54"/>
          <w:sz w:val="20"/>
          <w:szCs w:val="20"/>
          <w:lang w:val="en-US"/>
        </w:rPr>
        <w:t xml:space="preserve"> </w:t>
      </w:r>
      <w:r w:rsidRPr="00DD4AD0">
        <w:rPr>
          <w:rFonts w:eastAsia="Verdana"/>
          <w:spacing w:val="3"/>
          <w:sz w:val="20"/>
          <w:szCs w:val="20"/>
          <w:lang w:val="en-US"/>
        </w:rPr>
        <w:t>д</w:t>
      </w:r>
      <w:r w:rsidRPr="00DD4AD0">
        <w:rPr>
          <w:rFonts w:eastAsia="Verdana"/>
          <w:sz w:val="20"/>
          <w:szCs w:val="20"/>
          <w:lang w:val="en-US"/>
        </w:rPr>
        <w:t>руг</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56"/>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с</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z w:val="20"/>
          <w:szCs w:val="20"/>
          <w:lang w:val="en-US"/>
        </w:rPr>
        <w:t>ду</w:t>
      </w:r>
      <w:r w:rsidRPr="00DD4AD0">
        <w:rPr>
          <w:rFonts w:eastAsia="Verdana"/>
          <w:spacing w:val="-11"/>
          <w:sz w:val="20"/>
          <w:szCs w:val="20"/>
          <w:lang w:val="en-US"/>
        </w:rPr>
        <w:t xml:space="preserve"> </w:t>
      </w:r>
      <w:r w:rsidRPr="00DD4AD0">
        <w:rPr>
          <w:rFonts w:eastAsia="Verdana"/>
          <w:spacing w:val="2"/>
          <w:sz w:val="20"/>
          <w:szCs w:val="20"/>
          <w:lang w:val="en-US"/>
        </w:rPr>
        <w:t>б</w:t>
      </w:r>
      <w:r w:rsidRPr="00DD4AD0">
        <w:rPr>
          <w:rFonts w:eastAsia="Verdana"/>
          <w:sz w:val="20"/>
          <w:szCs w:val="20"/>
          <w:lang w:val="en-US"/>
        </w:rPr>
        <w:t>иће</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z w:val="20"/>
          <w:szCs w:val="20"/>
          <w:lang w:val="en-US"/>
        </w:rPr>
        <w:t>имљ</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на</w:t>
      </w:r>
      <w:r w:rsidRPr="00DD4AD0">
        <w:rPr>
          <w:rFonts w:eastAsia="Verdana"/>
          <w:spacing w:val="-9"/>
          <w:sz w:val="20"/>
          <w:szCs w:val="20"/>
          <w:lang w:val="en-US"/>
        </w:rPr>
        <w:t xml:space="preserve"> </w:t>
      </w:r>
      <w:r w:rsidRPr="00DD4AD0">
        <w:rPr>
          <w:rFonts w:eastAsia="Verdana"/>
          <w:spacing w:val="3"/>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6"/>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0"/>
          <w:sz w:val="20"/>
          <w:szCs w:val="20"/>
          <w:lang w:val="en-US"/>
        </w:rPr>
        <w:t xml:space="preserve"> </w:t>
      </w:r>
      <w:r w:rsidRPr="00DD4AD0">
        <w:rPr>
          <w:rFonts w:eastAsia="Verdana"/>
          <w:sz w:val="20"/>
          <w:szCs w:val="20"/>
          <w:lang w:val="en-US"/>
        </w:rPr>
        <w:t>дана.</w:t>
      </w:r>
    </w:p>
    <w:p w14:paraId="527D1D94" w14:textId="77777777" w:rsidR="00DD4AD0" w:rsidRPr="00DD4AD0" w:rsidRDefault="00DD4AD0" w:rsidP="00C81E5D">
      <w:pPr>
        <w:widowControl w:val="0"/>
        <w:numPr>
          <w:ilvl w:val="1"/>
          <w:numId w:val="6"/>
        </w:numPr>
        <w:tabs>
          <w:tab w:val="left" w:pos="1070"/>
        </w:tabs>
        <w:spacing w:after="0" w:line="236" w:lineRule="exact"/>
        <w:ind w:left="1070" w:right="111" w:hanging="238"/>
        <w:jc w:val="both"/>
        <w:rPr>
          <w:rFonts w:eastAsia="Verdana"/>
          <w:sz w:val="20"/>
          <w:szCs w:val="20"/>
          <w:lang w:val="en-US"/>
        </w:rPr>
      </w:pP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69"/>
          <w:sz w:val="20"/>
          <w:szCs w:val="20"/>
          <w:lang w:val="en-US"/>
        </w:rPr>
        <w:t xml:space="preserve"> </w:t>
      </w:r>
      <w:proofErr w:type="gramStart"/>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1"/>
          <w:sz w:val="20"/>
          <w:szCs w:val="20"/>
          <w:lang w:val="en-US"/>
        </w:rPr>
        <w:t>х</w:t>
      </w:r>
      <w:r w:rsidRPr="00DD4AD0">
        <w:rPr>
          <w:rFonts w:eastAsia="Verdana"/>
          <w:spacing w:val="1"/>
          <w:sz w:val="20"/>
          <w:szCs w:val="20"/>
          <w:lang w:val="en-US"/>
        </w:rPr>
        <w:t>в</w:t>
      </w:r>
      <w:r w:rsidRPr="00DD4AD0">
        <w:rPr>
          <w:rFonts w:eastAsia="Verdana"/>
          <w:sz w:val="20"/>
          <w:szCs w:val="20"/>
          <w:lang w:val="en-US"/>
        </w:rPr>
        <w:t>атљ</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 xml:space="preserve">о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ање</w:t>
      </w:r>
      <w:proofErr w:type="gramEnd"/>
      <w:r w:rsidRPr="00DD4AD0">
        <w:rPr>
          <w:rFonts w:eastAsia="Verdana"/>
          <w:sz w:val="20"/>
          <w:szCs w:val="20"/>
          <w:lang w:val="en-US"/>
        </w:rPr>
        <w:t xml:space="preserve"> </w:t>
      </w:r>
      <w:r w:rsidRPr="00DD4AD0">
        <w:rPr>
          <w:rFonts w:eastAsia="Verdana"/>
          <w:spacing w:val="1"/>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ле</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е</w:t>
      </w:r>
      <w:r w:rsidRPr="00DD4AD0">
        <w:rPr>
          <w:rFonts w:eastAsia="Verdana"/>
          <w:spacing w:val="6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ште</w:t>
      </w:r>
      <w:r w:rsidRPr="00DD4AD0">
        <w:rPr>
          <w:rFonts w:eastAsia="Verdana"/>
          <w:spacing w:val="68"/>
          <w:sz w:val="20"/>
          <w:szCs w:val="20"/>
          <w:lang w:val="en-US"/>
        </w:rPr>
        <w:t xml:space="preserve"> </w:t>
      </w:r>
      <w:r w:rsidRPr="00DD4AD0">
        <w:rPr>
          <w:rFonts w:eastAsia="Verdana"/>
          <w:sz w:val="20"/>
          <w:szCs w:val="20"/>
          <w:lang w:val="en-US"/>
        </w:rPr>
        <w:t>на дру</w:t>
      </w:r>
      <w:r w:rsidRPr="00DD4AD0">
        <w:rPr>
          <w:rFonts w:eastAsia="Verdana"/>
          <w:spacing w:val="1"/>
          <w:sz w:val="20"/>
          <w:szCs w:val="20"/>
          <w:lang w:val="en-US"/>
        </w:rPr>
        <w:t>г</w:t>
      </w:r>
      <w:r w:rsidRPr="00DD4AD0">
        <w:rPr>
          <w:rFonts w:eastAsia="Verdana"/>
          <w:sz w:val="20"/>
          <w:szCs w:val="20"/>
          <w:lang w:val="en-US"/>
        </w:rPr>
        <w:t xml:space="preserve">е </w:t>
      </w:r>
      <w:r w:rsidRPr="00DD4AD0">
        <w:rPr>
          <w:rFonts w:eastAsia="Verdana" w:cs="Verdana"/>
          <w:sz w:val="20"/>
          <w:szCs w:val="20"/>
          <w:lang w:val="en-US"/>
        </w:rPr>
        <w:t>e</w:t>
      </w:r>
      <w:r w:rsidRPr="00DD4AD0">
        <w:rPr>
          <w:rFonts w:eastAsia="Verdana" w:cs="Verdana"/>
          <w:spacing w:val="69"/>
          <w:sz w:val="20"/>
          <w:szCs w:val="20"/>
          <w:lang w:val="sr-Cyrl-RS"/>
        </w:rPr>
        <w:t>-</w:t>
      </w:r>
      <w:r w:rsidRPr="00DD4AD0">
        <w:rPr>
          <w:rFonts w:eastAsia="Verdana" w:cs="Verdana"/>
          <w:sz w:val="20"/>
          <w:szCs w:val="20"/>
          <w:lang w:val="en-US"/>
        </w:rPr>
        <w:t>ma</w:t>
      </w:r>
      <w:r w:rsidRPr="00DD4AD0">
        <w:rPr>
          <w:rFonts w:eastAsia="Verdana" w:cs="Verdana"/>
          <w:spacing w:val="2"/>
          <w:sz w:val="20"/>
          <w:szCs w:val="20"/>
          <w:lang w:val="en-US"/>
        </w:rPr>
        <w:t>i</w:t>
      </w:r>
      <w:r w:rsidRPr="00DD4AD0">
        <w:rPr>
          <w:rFonts w:eastAsia="Verdana" w:cs="Verdana"/>
          <w:sz w:val="20"/>
          <w:szCs w:val="20"/>
          <w:lang w:val="en-US"/>
        </w:rPr>
        <w:t xml:space="preserve">l </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 xml:space="preserve">е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 xml:space="preserve">им </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z w:val="20"/>
          <w:szCs w:val="20"/>
          <w:lang w:val="en-US"/>
        </w:rPr>
        <w:t xml:space="preserve">ре </w:t>
      </w:r>
      <w:r w:rsidRPr="00DD4AD0">
        <w:rPr>
          <w:rFonts w:eastAsia="Verdana"/>
          <w:w w:val="95"/>
          <w:sz w:val="20"/>
          <w:szCs w:val="20"/>
          <w:lang w:val="en-US"/>
        </w:rPr>
        <w:t>нав</w:t>
      </w:r>
      <w:r w:rsidRPr="00DD4AD0">
        <w:rPr>
          <w:rFonts w:eastAsia="Verdana"/>
          <w:spacing w:val="-2"/>
          <w:w w:val="95"/>
          <w:sz w:val="20"/>
          <w:szCs w:val="20"/>
          <w:lang w:val="en-US"/>
        </w:rPr>
        <w:t>е</w:t>
      </w:r>
      <w:r w:rsidRPr="00DD4AD0">
        <w:rPr>
          <w:rFonts w:eastAsia="Verdana"/>
          <w:spacing w:val="2"/>
          <w:w w:val="95"/>
          <w:sz w:val="20"/>
          <w:szCs w:val="20"/>
          <w:lang w:val="en-US"/>
        </w:rPr>
        <w:t>д</w:t>
      </w:r>
      <w:r w:rsidRPr="00DD4AD0">
        <w:rPr>
          <w:rFonts w:eastAsia="Verdana"/>
          <w:spacing w:val="-2"/>
          <w:w w:val="95"/>
          <w:sz w:val="20"/>
          <w:szCs w:val="20"/>
          <w:lang w:val="en-US"/>
        </w:rPr>
        <w:t>е</w:t>
      </w:r>
      <w:r w:rsidRPr="00DD4AD0">
        <w:rPr>
          <w:rFonts w:eastAsia="Verdana"/>
          <w:spacing w:val="1"/>
          <w:w w:val="95"/>
          <w:sz w:val="20"/>
          <w:szCs w:val="20"/>
          <w:lang w:val="en-US"/>
        </w:rPr>
        <w:t>н</w:t>
      </w:r>
      <w:r w:rsidRPr="00DD4AD0">
        <w:rPr>
          <w:rFonts w:eastAsia="Verdana"/>
          <w:spacing w:val="-2"/>
          <w:w w:val="95"/>
          <w:sz w:val="20"/>
          <w:szCs w:val="20"/>
          <w:lang w:val="en-US"/>
        </w:rPr>
        <w:t>е</w:t>
      </w:r>
      <w:r w:rsidRPr="00DD4AD0">
        <w:rPr>
          <w:rFonts w:eastAsia="Verdana"/>
          <w:w w:val="95"/>
          <w:sz w:val="20"/>
          <w:szCs w:val="20"/>
          <w:lang w:val="en-US"/>
        </w:rPr>
        <w:t>.</w:t>
      </w:r>
    </w:p>
    <w:p w14:paraId="24E4A164" w14:textId="77777777" w:rsidR="00DD4AD0" w:rsidRPr="00DD4AD0" w:rsidRDefault="00DD4AD0" w:rsidP="00C81E5D">
      <w:pPr>
        <w:widowControl w:val="0"/>
        <w:spacing w:after="0" w:line="240" w:lineRule="auto"/>
        <w:ind w:left="112"/>
        <w:jc w:val="both"/>
        <w:rPr>
          <w:rFonts w:eastAsia="Verdana"/>
          <w:sz w:val="20"/>
          <w:szCs w:val="20"/>
          <w:lang w:val="en-US"/>
        </w:rPr>
      </w:pPr>
      <w:r w:rsidRPr="00DD4AD0">
        <w:rPr>
          <w:rFonts w:eastAsia="Verdana"/>
          <w:spacing w:val="-1"/>
          <w:sz w:val="20"/>
          <w:szCs w:val="20"/>
          <w:lang w:val="sr-Cyrl-RS"/>
        </w:rPr>
        <w:t>и</w:t>
      </w:r>
      <w:r w:rsidRPr="00DD4AD0">
        <w:rPr>
          <w:rFonts w:eastAsia="Verdana"/>
          <w:spacing w:val="1"/>
          <w:sz w:val="20"/>
          <w:szCs w:val="20"/>
          <w:lang w:val="en-US"/>
        </w:rPr>
        <w:t>л</w:t>
      </w:r>
      <w:r w:rsidRPr="00DD4AD0">
        <w:rPr>
          <w:rFonts w:eastAsia="Verdana"/>
          <w:sz w:val="20"/>
          <w:szCs w:val="20"/>
          <w:lang w:val="en-US"/>
        </w:rPr>
        <w:t>и</w:t>
      </w:r>
    </w:p>
    <w:p w14:paraId="72103F02" w14:textId="77777777" w:rsidR="00DD4AD0" w:rsidRPr="00DD4AD0" w:rsidRDefault="00DD4AD0" w:rsidP="00C81E5D">
      <w:pPr>
        <w:widowControl w:val="0"/>
        <w:tabs>
          <w:tab w:val="left" w:pos="833"/>
        </w:tabs>
        <w:spacing w:before="1" w:after="0" w:line="240" w:lineRule="auto"/>
        <w:ind w:left="112"/>
        <w:jc w:val="both"/>
        <w:rPr>
          <w:rFonts w:eastAsia="Verdana" w:cs="Verdana"/>
          <w:sz w:val="20"/>
          <w:szCs w:val="20"/>
          <w:lang w:val="en-US"/>
        </w:rPr>
      </w:pPr>
      <w:r w:rsidRPr="00DD4AD0">
        <w:rPr>
          <w:rFonts w:eastAsia="Times New Roman" w:cs="Times New Roman"/>
          <w:sz w:val="20"/>
          <w:szCs w:val="20"/>
          <w:lang w:val="en-US"/>
        </w:rPr>
        <w:tab/>
      </w:r>
      <w:r w:rsidRPr="00DD4AD0">
        <w:rPr>
          <w:rFonts w:eastAsia="Verdana" w:cs="Verdana"/>
          <w:i/>
          <w:sz w:val="20"/>
          <w:szCs w:val="20"/>
          <w:u w:val="single" w:color="000000"/>
          <w:lang w:val="en-US"/>
        </w:rPr>
        <w:t>пут</w:t>
      </w:r>
      <w:r w:rsidRPr="00DD4AD0">
        <w:rPr>
          <w:rFonts w:eastAsia="Verdana" w:cs="Verdana"/>
          <w:i/>
          <w:spacing w:val="-2"/>
          <w:sz w:val="20"/>
          <w:szCs w:val="20"/>
          <w:u w:val="single" w:color="000000"/>
          <w:lang w:val="en-US"/>
        </w:rPr>
        <w:t>е</w:t>
      </w:r>
      <w:r w:rsidRPr="00DD4AD0">
        <w:rPr>
          <w:rFonts w:eastAsia="Verdana" w:cs="Verdana"/>
          <w:i/>
          <w:sz w:val="20"/>
          <w:szCs w:val="20"/>
          <w:u w:val="single" w:color="000000"/>
          <w:lang w:val="en-US"/>
        </w:rPr>
        <w:t>м</w:t>
      </w:r>
      <w:r w:rsidRPr="00DD4AD0">
        <w:rPr>
          <w:rFonts w:eastAsia="Verdana" w:cs="Verdana"/>
          <w:i/>
          <w:spacing w:val="63"/>
          <w:sz w:val="20"/>
          <w:szCs w:val="20"/>
          <w:u w:val="single" w:color="000000"/>
          <w:lang w:val="en-US"/>
        </w:rPr>
        <w:t xml:space="preserve"> </w:t>
      </w:r>
      <w:r w:rsidRPr="00DD4AD0">
        <w:rPr>
          <w:rFonts w:eastAsia="Verdana" w:cs="Verdana"/>
          <w:i/>
          <w:sz w:val="20"/>
          <w:szCs w:val="20"/>
          <w:u w:val="single" w:color="000000"/>
          <w:lang w:val="en-US"/>
        </w:rPr>
        <w:t>факса,</w:t>
      </w:r>
      <w:r w:rsidRPr="00DD4AD0">
        <w:rPr>
          <w:rFonts w:eastAsia="Verdana" w:cs="Verdana"/>
          <w:i/>
          <w:spacing w:val="60"/>
          <w:sz w:val="20"/>
          <w:szCs w:val="20"/>
          <w:u w:val="single" w:color="000000"/>
          <w:lang w:val="en-US"/>
        </w:rPr>
        <w:t xml:space="preserve"> </w:t>
      </w:r>
      <w:r w:rsidRPr="00DD4AD0">
        <w:rPr>
          <w:rFonts w:eastAsia="Verdana" w:cs="Verdana"/>
          <w:i/>
          <w:sz w:val="20"/>
          <w:szCs w:val="20"/>
          <w:u w:val="single" w:color="000000"/>
          <w:lang w:val="en-US"/>
        </w:rPr>
        <w:t>на</w:t>
      </w:r>
      <w:r w:rsidRPr="00DD4AD0">
        <w:rPr>
          <w:rFonts w:eastAsia="Verdana" w:cs="Verdana"/>
          <w:i/>
          <w:spacing w:val="62"/>
          <w:sz w:val="20"/>
          <w:szCs w:val="20"/>
          <w:u w:val="single" w:color="000000"/>
          <w:lang w:val="en-US"/>
        </w:rPr>
        <w:t xml:space="preserve"> </w:t>
      </w:r>
      <w:r w:rsidRPr="00DD4AD0">
        <w:rPr>
          <w:rFonts w:eastAsia="Verdana" w:cs="Verdana"/>
          <w:i/>
          <w:sz w:val="20"/>
          <w:szCs w:val="20"/>
          <w:u w:val="single" w:color="000000"/>
          <w:lang w:val="en-US"/>
        </w:rPr>
        <w:t>бр</w:t>
      </w:r>
      <w:r w:rsidRPr="00DD4AD0">
        <w:rPr>
          <w:rFonts w:eastAsia="Verdana" w:cs="Verdana"/>
          <w:i/>
          <w:spacing w:val="-1"/>
          <w:sz w:val="20"/>
          <w:szCs w:val="20"/>
          <w:u w:val="single" w:color="000000"/>
          <w:lang w:val="en-US"/>
        </w:rPr>
        <w:t>о</w:t>
      </w:r>
      <w:r w:rsidRPr="00DD4AD0">
        <w:rPr>
          <w:rFonts w:eastAsia="Verdana" w:cs="Verdana"/>
          <w:i/>
          <w:sz w:val="20"/>
          <w:szCs w:val="20"/>
          <w:u w:val="single" w:color="000000"/>
          <w:lang w:val="en-US"/>
        </w:rPr>
        <w:t>ј</w:t>
      </w:r>
      <w:r w:rsidRPr="00DD4AD0">
        <w:rPr>
          <w:rFonts w:eastAsia="Verdana" w:cs="Verdana"/>
          <w:i/>
          <w:spacing w:val="62"/>
          <w:sz w:val="20"/>
          <w:szCs w:val="20"/>
          <w:u w:val="single" w:color="000000"/>
          <w:lang w:val="en-US"/>
        </w:rPr>
        <w:t xml:space="preserve"> </w:t>
      </w:r>
      <w:r w:rsidRPr="00DD4AD0">
        <w:rPr>
          <w:rFonts w:eastAsia="Verdana" w:cs="Verdana"/>
          <w:i/>
          <w:spacing w:val="2"/>
          <w:sz w:val="20"/>
          <w:szCs w:val="20"/>
          <w:u w:val="single" w:color="000000"/>
          <w:lang w:val="en-US"/>
        </w:rPr>
        <w:t>0</w:t>
      </w:r>
      <w:r w:rsidRPr="00DD4AD0">
        <w:rPr>
          <w:rFonts w:eastAsia="Verdana" w:cs="Verdana"/>
          <w:i/>
          <w:sz w:val="20"/>
          <w:szCs w:val="20"/>
          <w:u w:val="single" w:color="000000"/>
          <w:lang w:val="en-US"/>
        </w:rPr>
        <w:t>21</w:t>
      </w:r>
      <w:r w:rsidRPr="00DD4AD0">
        <w:rPr>
          <w:rFonts w:eastAsia="Verdana" w:cs="Verdana"/>
          <w:i/>
          <w:spacing w:val="1"/>
          <w:sz w:val="20"/>
          <w:szCs w:val="20"/>
          <w:u w:val="single" w:color="000000"/>
          <w:lang w:val="en-US"/>
        </w:rPr>
        <w:t>/</w:t>
      </w:r>
      <w:r w:rsidRPr="00DD4AD0">
        <w:rPr>
          <w:rFonts w:eastAsia="Verdana" w:cs="Verdana"/>
          <w:i/>
          <w:sz w:val="20"/>
          <w:szCs w:val="20"/>
          <w:u w:val="single" w:color="000000"/>
          <w:lang w:val="en-US"/>
        </w:rPr>
        <w:t>4</w:t>
      </w:r>
      <w:r w:rsidRPr="00DD4AD0">
        <w:rPr>
          <w:rFonts w:eastAsia="Verdana" w:cs="Verdana"/>
          <w:i/>
          <w:sz w:val="20"/>
          <w:szCs w:val="20"/>
          <w:u w:val="single" w:color="000000"/>
          <w:lang w:val="sr-Cyrl-RS"/>
        </w:rPr>
        <w:t>56 238</w:t>
      </w:r>
      <w:r w:rsidRPr="00DD4AD0">
        <w:rPr>
          <w:rFonts w:eastAsia="Verdana" w:cs="Verdana"/>
          <w:i/>
          <w:sz w:val="20"/>
          <w:szCs w:val="20"/>
          <w:u w:val="single" w:color="000000"/>
          <w:lang w:val="en-US"/>
        </w:rPr>
        <w:t>.</w:t>
      </w:r>
    </w:p>
    <w:p w14:paraId="744E2D14" w14:textId="77777777" w:rsidR="00DD4AD0" w:rsidRPr="00DD4AD0" w:rsidRDefault="00DD4AD0" w:rsidP="00C81E5D">
      <w:pPr>
        <w:widowControl w:val="0"/>
        <w:numPr>
          <w:ilvl w:val="1"/>
          <w:numId w:val="6"/>
        </w:numPr>
        <w:tabs>
          <w:tab w:val="left" w:pos="1003"/>
        </w:tabs>
        <w:spacing w:before="5" w:after="0" w:line="242" w:lineRule="exact"/>
        <w:ind w:left="833" w:right="110"/>
        <w:jc w:val="both"/>
        <w:rPr>
          <w:rFonts w:eastAsia="Verdana"/>
          <w:sz w:val="20"/>
          <w:szCs w:val="20"/>
          <w:lang w:val="en-US"/>
        </w:rPr>
      </w:pPr>
      <w:r w:rsidRPr="00DD4AD0">
        <w:rPr>
          <w:rFonts w:eastAsia="Verdana"/>
          <w:sz w:val="20"/>
          <w:szCs w:val="20"/>
          <w:lang w:val="en-US"/>
        </w:rPr>
        <w:t>факс</w:t>
      </w:r>
      <w:r w:rsidRPr="00DD4AD0">
        <w:rPr>
          <w:rFonts w:eastAsia="Verdana"/>
          <w:spacing w:val="1"/>
          <w:sz w:val="20"/>
          <w:szCs w:val="20"/>
          <w:lang w:val="en-US"/>
        </w:rPr>
        <w:t xml:space="preserve"> </w:t>
      </w:r>
      <w:r w:rsidRPr="00DD4AD0">
        <w:rPr>
          <w:rFonts w:eastAsia="Verdana"/>
          <w:sz w:val="20"/>
          <w:szCs w:val="20"/>
          <w:lang w:val="en-US"/>
        </w:rPr>
        <w:t>је</w:t>
      </w:r>
      <w:r w:rsidRPr="00DD4AD0">
        <w:rPr>
          <w:rFonts w:eastAsia="Verdana"/>
          <w:spacing w:val="1"/>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ло</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z w:val="20"/>
          <w:szCs w:val="20"/>
          <w:lang w:val="en-US"/>
        </w:rPr>
        <w:t>в</w:t>
      </w:r>
      <w:r w:rsidRPr="00DD4AD0">
        <w:rPr>
          <w:rFonts w:eastAsia="Verdana"/>
          <w:spacing w:val="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z w:val="20"/>
          <w:szCs w:val="20"/>
          <w:lang w:val="en-US"/>
        </w:rPr>
        <w:t>приј</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
          <w:sz w:val="20"/>
          <w:szCs w:val="20"/>
          <w:lang w:val="en-US"/>
        </w:rPr>
        <w:t xml:space="preserve"> </w:t>
      </w:r>
      <w:r w:rsidRPr="00DD4AD0">
        <w:rPr>
          <w:rFonts w:eastAsia="Verdana"/>
          <w:spacing w:val="4"/>
          <w:sz w:val="20"/>
          <w:szCs w:val="20"/>
          <w:lang w:val="en-US"/>
        </w:rPr>
        <w:t>8</w:t>
      </w:r>
      <w:r w:rsidRPr="00DD4AD0">
        <w:rPr>
          <w:rFonts w:eastAsia="Verdana" w:cs="Verdana"/>
          <w:sz w:val="20"/>
          <w:szCs w:val="20"/>
          <w:lang w:val="en-US"/>
        </w:rPr>
        <w:t>:00</w:t>
      </w:r>
      <w:r w:rsidRPr="00DD4AD0">
        <w:rPr>
          <w:rFonts w:eastAsia="Verdana" w:cs="Verdana"/>
          <w:spacing w:val="4"/>
          <w:sz w:val="20"/>
          <w:szCs w:val="20"/>
          <w:lang w:val="en-US"/>
        </w:rPr>
        <w:t xml:space="preserve"> </w:t>
      </w:r>
      <w:r w:rsidRPr="00DD4AD0">
        <w:rPr>
          <w:rFonts w:eastAsia="Verdana"/>
          <w:sz w:val="20"/>
          <w:szCs w:val="20"/>
          <w:lang w:val="en-US"/>
        </w:rPr>
        <w:t>до</w:t>
      </w:r>
      <w:r w:rsidRPr="00DD4AD0">
        <w:rPr>
          <w:rFonts w:eastAsia="Verdana"/>
          <w:spacing w:val="2"/>
          <w:sz w:val="20"/>
          <w:szCs w:val="20"/>
          <w:lang w:val="en-US"/>
        </w:rPr>
        <w:t xml:space="preserve"> 1</w:t>
      </w:r>
      <w:r w:rsidRPr="00DD4AD0">
        <w:rPr>
          <w:rFonts w:eastAsia="Verdana"/>
          <w:spacing w:val="1"/>
          <w:sz w:val="20"/>
          <w:szCs w:val="20"/>
          <w:lang w:val="en-US"/>
        </w:rPr>
        <w:t>6</w:t>
      </w:r>
      <w:r w:rsidRPr="00DD4AD0">
        <w:rPr>
          <w:rFonts w:eastAsia="Verdana" w:cs="Verdana"/>
          <w:sz w:val="20"/>
          <w:szCs w:val="20"/>
          <w:lang w:val="en-US"/>
        </w:rPr>
        <w:t>:00</w:t>
      </w:r>
      <w:r w:rsidRPr="00DD4AD0">
        <w:rPr>
          <w:rFonts w:eastAsia="Verdana" w:cs="Verdana"/>
          <w:spacing w:val="4"/>
          <w:sz w:val="20"/>
          <w:szCs w:val="20"/>
          <w:lang w:val="en-US"/>
        </w:rPr>
        <w:t xml:space="preserve"> </w:t>
      </w:r>
      <w:r w:rsidRPr="00DD4AD0">
        <w:rPr>
          <w:rFonts w:eastAsia="Verdana"/>
          <w:sz w:val="20"/>
          <w:szCs w:val="20"/>
          <w:lang w:val="en-US"/>
        </w:rPr>
        <w:t>ча</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м</w:t>
      </w:r>
      <w:r w:rsidRPr="00DD4AD0">
        <w:rPr>
          <w:rFonts w:eastAsia="Verdana"/>
          <w:spacing w:val="3"/>
          <w:sz w:val="20"/>
          <w:szCs w:val="20"/>
          <w:lang w:val="en-US"/>
        </w:rPr>
        <w:t xml:space="preserve"> </w:t>
      </w:r>
      <w:r w:rsidRPr="00DD4AD0">
        <w:rPr>
          <w:rFonts w:eastAsia="Verdana"/>
          <w:sz w:val="20"/>
          <w:szCs w:val="20"/>
          <w:lang w:val="en-US"/>
        </w:rPr>
        <w:t>даном</w:t>
      </w:r>
      <w:r w:rsidRPr="00DD4AD0">
        <w:rPr>
          <w:rFonts w:eastAsia="Verdana"/>
          <w:spacing w:val="5"/>
          <w:sz w:val="20"/>
          <w:szCs w:val="20"/>
          <w:lang w:val="en-US"/>
        </w:rPr>
        <w:t xml:space="preserve"> </w:t>
      </w:r>
      <w:r w:rsidRPr="00DD4AD0">
        <w:rPr>
          <w:rFonts w:eastAsia="Verdana" w:cs="Verdana"/>
          <w:sz w:val="20"/>
          <w:szCs w:val="20"/>
          <w:lang w:val="en-US"/>
        </w:rPr>
        <w:t>(</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љак</w:t>
      </w:r>
      <w:r w:rsidRPr="00DD4AD0">
        <w:rPr>
          <w:rFonts w:eastAsia="Verdana"/>
          <w:spacing w:val="3"/>
          <w:sz w:val="20"/>
          <w:szCs w:val="20"/>
          <w:lang w:val="en-US"/>
        </w:rPr>
        <w:t xml:space="preserve"> </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так</w:t>
      </w:r>
      <w:r w:rsidRPr="00DD4AD0">
        <w:rPr>
          <w:rFonts w:eastAsia="Verdana"/>
          <w:spacing w:val="2"/>
          <w:sz w:val="20"/>
          <w:szCs w:val="20"/>
          <w:lang w:val="en-US"/>
        </w:rPr>
        <w:t>)</w:t>
      </w:r>
      <w:r w:rsidRPr="00DD4AD0">
        <w:rPr>
          <w:rFonts w:eastAsia="Verdana" w:cs="Verdana"/>
          <w:sz w:val="20"/>
          <w:szCs w:val="20"/>
          <w:lang w:val="en-US"/>
        </w:rPr>
        <w:t>.</w:t>
      </w:r>
      <w:r w:rsidRPr="00DD4AD0">
        <w:rPr>
          <w:rFonts w:eastAsia="Verdana" w:cs="Verdana"/>
          <w:spacing w:val="44"/>
          <w:sz w:val="20"/>
          <w:szCs w:val="20"/>
          <w:lang w:val="en-US"/>
        </w:rPr>
        <w:t xml:space="preserve"> </w:t>
      </w:r>
      <w:r w:rsidRPr="00DD4AD0">
        <w:rPr>
          <w:rFonts w:eastAsia="Verdana"/>
          <w:sz w:val="20"/>
          <w:szCs w:val="20"/>
          <w:lang w:val="en-US"/>
        </w:rPr>
        <w:t>Ф</w:t>
      </w:r>
      <w:r w:rsidRPr="00DD4AD0">
        <w:rPr>
          <w:rFonts w:eastAsia="Verdana"/>
          <w:spacing w:val="2"/>
          <w:sz w:val="20"/>
          <w:szCs w:val="20"/>
          <w:lang w:val="en-US"/>
        </w:rPr>
        <w:t>а</w:t>
      </w:r>
      <w:r w:rsidRPr="00DD4AD0">
        <w:rPr>
          <w:rFonts w:eastAsia="Verdana"/>
          <w:sz w:val="20"/>
          <w:szCs w:val="20"/>
          <w:lang w:val="en-US"/>
        </w:rPr>
        <w:t>кс</w:t>
      </w:r>
      <w:r w:rsidRPr="00DD4AD0">
        <w:rPr>
          <w:rFonts w:eastAsia="Verdana"/>
          <w:spacing w:val="46"/>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45"/>
          <w:sz w:val="20"/>
          <w:szCs w:val="20"/>
          <w:lang w:val="en-US"/>
        </w:rPr>
        <w:t xml:space="preserve"> </w:t>
      </w:r>
      <w:r w:rsidRPr="00DD4AD0">
        <w:rPr>
          <w:rFonts w:eastAsia="Verdana"/>
          <w:sz w:val="20"/>
          <w:szCs w:val="20"/>
          <w:lang w:val="en-US"/>
        </w:rPr>
        <w:t>је</w:t>
      </w:r>
      <w:r w:rsidRPr="00DD4AD0">
        <w:rPr>
          <w:rFonts w:eastAsia="Verdana"/>
          <w:spacing w:val="47"/>
          <w:sz w:val="20"/>
          <w:szCs w:val="20"/>
          <w:lang w:val="en-US"/>
        </w:rPr>
        <w:t xml:space="preserve"> </w:t>
      </w:r>
      <w:r w:rsidRPr="00DD4AD0">
        <w:rPr>
          <w:rFonts w:eastAsia="Verdana"/>
          <w:sz w:val="20"/>
          <w:szCs w:val="20"/>
          <w:lang w:val="en-US"/>
        </w:rPr>
        <w:t>при</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о</w:t>
      </w:r>
      <w:r w:rsidRPr="00DD4AD0">
        <w:rPr>
          <w:rFonts w:eastAsia="Verdana"/>
          <w:spacing w:val="50"/>
          <w:sz w:val="20"/>
          <w:szCs w:val="20"/>
          <w:lang w:val="en-US"/>
        </w:rPr>
        <w:t xml:space="preserve"> </w:t>
      </w:r>
      <w:r w:rsidRPr="00DD4AD0">
        <w:rPr>
          <w:rFonts w:eastAsia="Verdana"/>
          <w:sz w:val="20"/>
          <w:szCs w:val="20"/>
          <w:lang w:val="en-US"/>
        </w:rPr>
        <w:t>у</w:t>
      </w:r>
      <w:r w:rsidRPr="00DD4AD0">
        <w:rPr>
          <w:rFonts w:eastAsia="Verdana"/>
          <w:spacing w:val="44"/>
          <w:sz w:val="20"/>
          <w:szCs w:val="20"/>
          <w:lang w:val="en-US"/>
        </w:rPr>
        <w:t xml:space="preserve"> </w:t>
      </w:r>
      <w:r w:rsidRPr="00DD4AD0">
        <w:rPr>
          <w:rFonts w:eastAsia="Verdana"/>
          <w:sz w:val="20"/>
          <w:szCs w:val="20"/>
          <w:lang w:val="en-US"/>
        </w:rPr>
        <w:t>д</w:t>
      </w:r>
      <w:r w:rsidRPr="00DD4AD0">
        <w:rPr>
          <w:rFonts w:eastAsia="Verdana"/>
          <w:spacing w:val="3"/>
          <w:sz w:val="20"/>
          <w:szCs w:val="20"/>
          <w:lang w:val="en-US"/>
        </w:rPr>
        <w:t>р</w:t>
      </w:r>
      <w:r w:rsidRPr="00DD4AD0">
        <w:rPr>
          <w:rFonts w:eastAsia="Verdana"/>
          <w:sz w:val="20"/>
          <w:szCs w:val="20"/>
          <w:lang w:val="en-US"/>
        </w:rPr>
        <w:t>уг</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48"/>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1"/>
          <w:sz w:val="20"/>
          <w:szCs w:val="20"/>
          <w:lang w:val="en-US"/>
        </w:rPr>
        <w:t>е</w:t>
      </w:r>
      <w:r w:rsidRPr="00DD4AD0">
        <w:rPr>
          <w:rFonts w:eastAsia="Verdana"/>
          <w:sz w:val="20"/>
          <w:szCs w:val="20"/>
          <w:lang w:val="en-US"/>
        </w:rPr>
        <w:t>мен</w:t>
      </w:r>
      <w:r w:rsidRPr="00DD4AD0">
        <w:rPr>
          <w:rFonts w:eastAsia="Verdana"/>
          <w:spacing w:val="1"/>
          <w:sz w:val="20"/>
          <w:szCs w:val="20"/>
          <w:lang w:val="en-US"/>
        </w:rPr>
        <w:t>с</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4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z w:val="20"/>
          <w:szCs w:val="20"/>
          <w:lang w:val="en-US"/>
        </w:rPr>
        <w:t>ду</w:t>
      </w:r>
      <w:r w:rsidRPr="00DD4AD0">
        <w:rPr>
          <w:rFonts w:eastAsia="Verdana"/>
          <w:spacing w:val="47"/>
          <w:sz w:val="20"/>
          <w:szCs w:val="20"/>
          <w:lang w:val="en-US"/>
        </w:rPr>
        <w:t xml:space="preserve"> </w:t>
      </w:r>
      <w:r w:rsidRPr="00DD4AD0">
        <w:rPr>
          <w:rFonts w:eastAsia="Verdana"/>
          <w:sz w:val="20"/>
          <w:szCs w:val="20"/>
          <w:lang w:val="en-US"/>
        </w:rPr>
        <w:t>би</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spacing w:val="4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1"/>
          <w:sz w:val="20"/>
          <w:szCs w:val="20"/>
          <w:lang w:val="sr-Cyrl-R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47"/>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w w:val="99"/>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5"/>
          <w:sz w:val="20"/>
          <w:szCs w:val="20"/>
          <w:lang w:val="en-US"/>
        </w:rPr>
        <w:t xml:space="preserve"> </w:t>
      </w:r>
      <w:r w:rsidRPr="00DD4AD0">
        <w:rPr>
          <w:rFonts w:eastAsia="Verdana"/>
          <w:sz w:val="20"/>
          <w:szCs w:val="20"/>
          <w:lang w:val="en-US"/>
        </w:rPr>
        <w:t>дана.</w:t>
      </w:r>
    </w:p>
    <w:p w14:paraId="7624541E" w14:textId="77777777" w:rsidR="00DD4AD0" w:rsidRPr="00DD4AD0" w:rsidRDefault="00DD4AD0" w:rsidP="00C81E5D">
      <w:pPr>
        <w:widowControl w:val="0"/>
        <w:numPr>
          <w:ilvl w:val="1"/>
          <w:numId w:val="6"/>
        </w:numPr>
        <w:tabs>
          <w:tab w:val="left" w:pos="994"/>
        </w:tabs>
        <w:spacing w:after="0" w:line="238" w:lineRule="exact"/>
        <w:ind w:left="994" w:right="1685" w:hanging="161"/>
        <w:jc w:val="both"/>
        <w:rPr>
          <w:rFonts w:eastAsia="Verdana"/>
          <w:sz w:val="20"/>
          <w:szCs w:val="20"/>
          <w:lang w:val="en-US"/>
        </w:rPr>
      </w:pP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z w:val="20"/>
          <w:szCs w:val="20"/>
          <w:lang w:val="en-US"/>
        </w:rPr>
        <w:t>и</w:t>
      </w:r>
      <w:r w:rsidRPr="00DD4AD0">
        <w:rPr>
          <w:rFonts w:eastAsia="Verdana"/>
          <w:spacing w:val="-1"/>
          <w:sz w:val="20"/>
          <w:szCs w:val="20"/>
          <w:lang w:val="en-US"/>
        </w:rPr>
        <w:t>х</w:t>
      </w:r>
      <w:r w:rsidRPr="00DD4AD0">
        <w:rPr>
          <w:rFonts w:eastAsia="Verdana"/>
          <w:spacing w:val="1"/>
          <w:sz w:val="20"/>
          <w:szCs w:val="20"/>
          <w:lang w:val="en-US"/>
        </w:rPr>
        <w:t>в</w:t>
      </w:r>
      <w:r w:rsidRPr="00DD4AD0">
        <w:rPr>
          <w:rFonts w:eastAsia="Verdana"/>
          <w:sz w:val="20"/>
          <w:szCs w:val="20"/>
          <w:lang w:val="en-US"/>
        </w:rPr>
        <w:t>атљ</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pacing w:val="-2"/>
          <w:sz w:val="20"/>
          <w:szCs w:val="20"/>
          <w:lang w:val="en-US"/>
        </w:rPr>
        <w:t>с</w:t>
      </w:r>
      <w:r w:rsidRPr="00DD4AD0">
        <w:rPr>
          <w:rFonts w:eastAsia="Verdana"/>
          <w:spacing w:val="3"/>
          <w:sz w:val="20"/>
          <w:szCs w:val="20"/>
          <w:lang w:val="en-US"/>
        </w:rPr>
        <w:t>л</w:t>
      </w:r>
      <w:r w:rsidRPr="00DD4AD0">
        <w:rPr>
          <w:rFonts w:eastAsia="Verdana"/>
          <w:sz w:val="20"/>
          <w:szCs w:val="20"/>
          <w:lang w:val="en-US"/>
        </w:rPr>
        <w:t>ање</w:t>
      </w:r>
      <w:r w:rsidRPr="00DD4AD0">
        <w:rPr>
          <w:rFonts w:eastAsia="Verdana"/>
          <w:spacing w:val="-5"/>
          <w:sz w:val="20"/>
          <w:szCs w:val="20"/>
          <w:lang w:val="en-US"/>
        </w:rPr>
        <w:t xml:space="preserve"> </w:t>
      </w:r>
      <w:r w:rsidRPr="00DD4AD0">
        <w:rPr>
          <w:rFonts w:eastAsia="Verdana"/>
          <w:sz w:val="20"/>
          <w:szCs w:val="20"/>
          <w:lang w:val="en-US"/>
        </w:rPr>
        <w:t>ф</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 xml:space="preserve"> </w:t>
      </w:r>
      <w:r w:rsidRPr="00DD4AD0">
        <w:rPr>
          <w:rFonts w:eastAsia="Verdana"/>
          <w:sz w:val="20"/>
          <w:szCs w:val="20"/>
          <w:lang w:val="en-US"/>
        </w:rPr>
        <w:t>дру</w:t>
      </w:r>
      <w:r w:rsidRPr="00DD4AD0">
        <w:rPr>
          <w:rFonts w:eastAsia="Verdana"/>
          <w:spacing w:val="1"/>
          <w:sz w:val="20"/>
          <w:szCs w:val="20"/>
          <w:lang w:val="en-US"/>
        </w:rPr>
        <w:t>г</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б</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им</w:t>
      </w:r>
      <w:r w:rsidRPr="00DD4AD0">
        <w:rPr>
          <w:rFonts w:eastAsia="Verdana"/>
          <w:spacing w:val="-4"/>
          <w:sz w:val="20"/>
          <w:szCs w:val="20"/>
          <w:lang w:val="en-US"/>
        </w:rPr>
        <w:t xml:space="preserve"> </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p>
    <w:p w14:paraId="6ABC0CD7" w14:textId="77777777" w:rsidR="00DD4AD0" w:rsidRPr="00DD4AD0" w:rsidRDefault="00DD4AD0" w:rsidP="00C81E5D">
      <w:pPr>
        <w:widowControl w:val="0"/>
        <w:spacing w:before="7" w:after="0" w:line="242" w:lineRule="exact"/>
        <w:ind w:left="112" w:firstLine="720"/>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38"/>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37"/>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z w:val="20"/>
          <w:szCs w:val="20"/>
          <w:lang w:val="en-US"/>
        </w:rPr>
        <w:t>ин</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39"/>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ицу</w:t>
      </w:r>
      <w:r w:rsidRPr="00DD4AD0">
        <w:rPr>
          <w:rFonts w:eastAsia="Verdana"/>
          <w:spacing w:val="38"/>
          <w:sz w:val="20"/>
          <w:szCs w:val="20"/>
          <w:lang w:val="en-US"/>
        </w:rPr>
        <w:t xml:space="preserve"> </w:t>
      </w:r>
      <w:r w:rsidRPr="00DD4AD0">
        <w:rPr>
          <w:rFonts w:eastAsia="Verdana"/>
          <w:sz w:val="20"/>
          <w:szCs w:val="20"/>
          <w:lang w:val="en-US"/>
        </w:rPr>
        <w:t>у</w:t>
      </w:r>
      <w:r w:rsidRPr="00DD4AD0">
        <w:rPr>
          <w:rFonts w:eastAsia="Verdana"/>
          <w:spacing w:val="38"/>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ку</w:t>
      </w:r>
      <w:r w:rsidRPr="00DD4AD0">
        <w:rPr>
          <w:rFonts w:eastAsia="Verdana"/>
          <w:spacing w:val="3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48"/>
          <w:sz w:val="20"/>
          <w:szCs w:val="20"/>
          <w:lang w:val="en-US"/>
        </w:rPr>
        <w:t xml:space="preserve"> </w:t>
      </w:r>
      <w:r w:rsidRPr="00DD4AD0">
        <w:rPr>
          <w:rFonts w:eastAsia="Verdana"/>
          <w:sz w:val="20"/>
          <w:szCs w:val="20"/>
          <w:lang w:val="en-US"/>
        </w:rPr>
        <w:t>три</w:t>
      </w:r>
      <w:r w:rsidRPr="00DD4AD0">
        <w:rPr>
          <w:rFonts w:eastAsia="Verdana"/>
          <w:spacing w:val="38"/>
          <w:sz w:val="20"/>
          <w:szCs w:val="20"/>
          <w:lang w:val="en-US"/>
        </w:rPr>
        <w:t xml:space="preserve"> </w:t>
      </w:r>
      <w:r w:rsidRPr="00DD4AD0">
        <w:rPr>
          <w:rFonts w:eastAsia="Verdana"/>
          <w:sz w:val="20"/>
          <w:szCs w:val="20"/>
          <w:lang w:val="en-US"/>
        </w:rPr>
        <w:t>дана</w:t>
      </w:r>
      <w:r w:rsidRPr="00DD4AD0">
        <w:rPr>
          <w:rFonts w:eastAsia="Verdana"/>
          <w:spacing w:val="4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41"/>
          <w:sz w:val="20"/>
          <w:szCs w:val="20"/>
          <w:lang w:val="en-US"/>
        </w:rPr>
        <w:t xml:space="preserve"> </w:t>
      </w:r>
      <w:r w:rsidRPr="00DD4AD0">
        <w:rPr>
          <w:rFonts w:eastAsia="Verdana"/>
          <w:sz w:val="20"/>
          <w:szCs w:val="20"/>
          <w:lang w:val="en-US"/>
        </w:rPr>
        <w:t>дана</w:t>
      </w:r>
      <w:r w:rsidRPr="00DD4AD0">
        <w:rPr>
          <w:rFonts w:eastAsia="Verdana"/>
          <w:spacing w:val="40"/>
          <w:sz w:val="20"/>
          <w:szCs w:val="20"/>
          <w:lang w:val="en-US"/>
        </w:rPr>
        <w:t xml:space="preserve"> </w:t>
      </w:r>
      <w:r w:rsidRPr="00DD4AD0">
        <w:rPr>
          <w:rFonts w:eastAsia="Verdana"/>
          <w:sz w:val="20"/>
          <w:szCs w:val="20"/>
          <w:lang w:val="en-US"/>
        </w:rPr>
        <w:t>приј</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4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р</w:t>
      </w:r>
      <w:r w:rsidRPr="00DD4AD0">
        <w:rPr>
          <w:rFonts w:eastAsia="Verdana"/>
          <w:spacing w:val="-6"/>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z w:val="20"/>
          <w:szCs w:val="20"/>
          <w:lang w:val="en-US"/>
        </w:rPr>
        <w:t>на</w:t>
      </w:r>
      <w:r w:rsidRPr="00DD4AD0">
        <w:rPr>
          <w:rFonts w:eastAsia="Verdana"/>
          <w:spacing w:val="-6"/>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рталу</w:t>
      </w:r>
      <w:r w:rsidRPr="00DD4AD0">
        <w:rPr>
          <w:rFonts w:eastAsia="Verdana"/>
          <w:spacing w:val="-9"/>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spacing w:val="-7"/>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ки</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6"/>
          <w:sz w:val="20"/>
          <w:szCs w:val="20"/>
          <w:lang w:val="en-US"/>
        </w:rPr>
        <w:t xml:space="preserve"> </w:t>
      </w:r>
      <w:r w:rsidRPr="00DD4AD0">
        <w:rPr>
          <w:rFonts w:eastAsia="Verdana"/>
          <w:sz w:val="20"/>
          <w:szCs w:val="20"/>
          <w:lang w:val="en-US"/>
        </w:rPr>
        <w:t>ин</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рн</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траници.</w:t>
      </w:r>
    </w:p>
    <w:p w14:paraId="4B457D61" w14:textId="77777777" w:rsidR="00DD4AD0" w:rsidRPr="00DD4AD0" w:rsidRDefault="00DD4AD0" w:rsidP="00C81E5D">
      <w:pPr>
        <w:widowControl w:val="0"/>
        <w:spacing w:before="3" w:after="0" w:line="242" w:lineRule="exact"/>
        <w:ind w:left="112" w:firstLine="720"/>
        <w:jc w:val="both"/>
        <w:rPr>
          <w:rFonts w:eastAsia="Verdana"/>
          <w:sz w:val="20"/>
          <w:szCs w:val="20"/>
          <w:lang w:val="en-US"/>
        </w:rPr>
      </w:pPr>
      <w:r w:rsidRPr="00DD4AD0">
        <w:rPr>
          <w:rFonts w:eastAsia="Verdana"/>
          <w:sz w:val="20"/>
          <w:szCs w:val="20"/>
          <w:lang w:val="en-US"/>
        </w:rPr>
        <w:t>Тражење</w:t>
      </w:r>
      <w:r w:rsidRPr="00DD4AD0">
        <w:rPr>
          <w:rFonts w:eastAsia="Verdana"/>
          <w:spacing w:val="65"/>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а</w:t>
      </w:r>
      <w:r w:rsidRPr="00DD4AD0">
        <w:rPr>
          <w:rFonts w:eastAsia="Verdana"/>
          <w:sz w:val="20"/>
          <w:szCs w:val="20"/>
          <w:lang w:val="en-US"/>
        </w:rPr>
        <w:t>тних</w:t>
      </w:r>
      <w:r w:rsidRPr="00DD4AD0">
        <w:rPr>
          <w:rFonts w:eastAsia="Verdana"/>
          <w:spacing w:val="66"/>
          <w:sz w:val="20"/>
          <w:szCs w:val="20"/>
          <w:lang w:val="en-US"/>
        </w:rPr>
        <w:t xml:space="preserve"> </w:t>
      </w:r>
      <w:r w:rsidRPr="00DD4AD0">
        <w:rPr>
          <w:rFonts w:eastAsia="Verdana"/>
          <w:spacing w:val="2"/>
          <w:sz w:val="20"/>
          <w:szCs w:val="20"/>
          <w:lang w:val="en-US"/>
        </w:rPr>
        <w:t>и</w:t>
      </w:r>
      <w:r w:rsidRPr="00DD4AD0">
        <w:rPr>
          <w:rFonts w:eastAsia="Verdana"/>
          <w:sz w:val="20"/>
          <w:szCs w:val="20"/>
          <w:lang w:val="en-US"/>
        </w:rPr>
        <w:t>нф</w:t>
      </w:r>
      <w:r w:rsidRPr="00DD4AD0">
        <w:rPr>
          <w:rFonts w:eastAsia="Verdana"/>
          <w:spacing w:val="-1"/>
          <w:sz w:val="20"/>
          <w:szCs w:val="20"/>
          <w:lang w:val="en-US"/>
        </w:rPr>
        <w:t>о</w:t>
      </w:r>
      <w:r w:rsidRPr="00DD4AD0">
        <w:rPr>
          <w:rFonts w:eastAsia="Verdana"/>
          <w:sz w:val="20"/>
          <w:szCs w:val="20"/>
          <w:lang w:val="en-US"/>
        </w:rPr>
        <w:t>рма</w:t>
      </w:r>
      <w:r w:rsidRPr="00DD4AD0">
        <w:rPr>
          <w:rFonts w:eastAsia="Verdana"/>
          <w:spacing w:val="1"/>
          <w:sz w:val="20"/>
          <w:szCs w:val="20"/>
          <w:lang w:val="en-US"/>
        </w:rPr>
        <w:t>ц</w:t>
      </w:r>
      <w:r w:rsidRPr="00DD4AD0">
        <w:rPr>
          <w:rFonts w:eastAsia="Verdana"/>
          <w:sz w:val="20"/>
          <w:szCs w:val="20"/>
          <w:lang w:val="en-US"/>
        </w:rPr>
        <w:t>ија</w:t>
      </w:r>
      <w:r w:rsidRPr="00DD4AD0">
        <w:rPr>
          <w:rFonts w:eastAsia="Verdana"/>
          <w:spacing w:val="67"/>
          <w:sz w:val="20"/>
          <w:szCs w:val="20"/>
          <w:lang w:val="en-US"/>
        </w:rPr>
        <w:t xml:space="preserve"> </w:t>
      </w:r>
      <w:r w:rsidRPr="00DD4AD0">
        <w:rPr>
          <w:rFonts w:eastAsia="Verdana"/>
          <w:sz w:val="20"/>
          <w:szCs w:val="20"/>
          <w:lang w:val="en-US"/>
        </w:rPr>
        <w:t>или</w:t>
      </w:r>
      <w:r w:rsidRPr="00DD4AD0">
        <w:rPr>
          <w:rFonts w:eastAsia="Verdana"/>
          <w:spacing w:val="6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
          <w:sz w:val="20"/>
          <w:szCs w:val="20"/>
          <w:lang w:val="en-US"/>
        </w:rPr>
        <w:t>а</w:t>
      </w:r>
      <w:r w:rsidRPr="00DD4AD0">
        <w:rPr>
          <w:rFonts w:eastAsia="Verdana"/>
          <w:sz w:val="20"/>
          <w:szCs w:val="20"/>
          <w:lang w:val="en-US"/>
        </w:rPr>
        <w:t>шњ</w:t>
      </w:r>
      <w:r w:rsidRPr="00DD4AD0">
        <w:rPr>
          <w:rFonts w:eastAsia="Verdana"/>
          <w:spacing w:val="-1"/>
          <w:sz w:val="20"/>
          <w:szCs w:val="20"/>
          <w:lang w:val="en-US"/>
        </w:rPr>
        <w:t>е</w:t>
      </w:r>
      <w:r w:rsidRPr="00DD4AD0">
        <w:rPr>
          <w:rFonts w:eastAsia="Verdana"/>
          <w:sz w:val="20"/>
          <w:szCs w:val="20"/>
          <w:lang w:val="en-US"/>
        </w:rPr>
        <w:t>ња</w:t>
      </w:r>
      <w:r w:rsidRPr="00DD4AD0">
        <w:rPr>
          <w:rFonts w:eastAsia="Verdana"/>
          <w:spacing w:val="67"/>
          <w:sz w:val="20"/>
          <w:szCs w:val="20"/>
          <w:lang w:val="en-US"/>
        </w:rPr>
        <w:t xml:space="preserve"> </w:t>
      </w:r>
      <w:r w:rsidRPr="00DD4AD0">
        <w:rPr>
          <w:rFonts w:eastAsia="Verdana"/>
          <w:sz w:val="20"/>
          <w:szCs w:val="20"/>
          <w:lang w:val="en-US"/>
        </w:rPr>
        <w:t>у</w:t>
      </w:r>
      <w:r w:rsidRPr="00DD4AD0">
        <w:rPr>
          <w:rFonts w:eastAsia="Verdana"/>
          <w:spacing w:val="66"/>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6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67"/>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ипр</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6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уде</w:t>
      </w:r>
      <w:r w:rsidRPr="00DD4AD0">
        <w:rPr>
          <w:rFonts w:eastAsia="Verdana"/>
          <w:w w:val="99"/>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2"/>
          <w:sz w:val="20"/>
          <w:szCs w:val="20"/>
          <w:lang w:val="en-US"/>
        </w:rPr>
        <w:t>ф</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6"/>
          <w:sz w:val="20"/>
          <w:szCs w:val="20"/>
          <w:lang w:val="en-US"/>
        </w:rPr>
        <w:t xml:space="preserve"> </w:t>
      </w:r>
      <w:r w:rsidRPr="00DD4AD0">
        <w:rPr>
          <w:rFonts w:eastAsia="Verdana"/>
          <w:sz w:val="20"/>
          <w:szCs w:val="20"/>
          <w:lang w:val="en-US"/>
        </w:rPr>
        <w:t>ни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z w:val="20"/>
          <w:szCs w:val="20"/>
          <w:lang w:val="en-US"/>
        </w:rPr>
        <w:t>до</w:t>
      </w:r>
      <w:r w:rsidRPr="00DD4AD0">
        <w:rPr>
          <w:rFonts w:eastAsia="Verdana"/>
          <w:spacing w:val="2"/>
          <w:sz w:val="20"/>
          <w:szCs w:val="20"/>
          <w:lang w:val="en-US"/>
        </w:rPr>
        <w:t>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љ</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w:t>
      </w:r>
    </w:p>
    <w:p w14:paraId="43E7D3F2" w14:textId="77777777" w:rsidR="00DD4AD0" w:rsidRPr="00DD4AD0" w:rsidRDefault="00DD4AD0" w:rsidP="00C81E5D">
      <w:pPr>
        <w:widowControl w:val="0"/>
        <w:spacing w:after="0" w:line="242" w:lineRule="exact"/>
        <w:ind w:left="112" w:right="118" w:firstLine="720"/>
        <w:jc w:val="both"/>
        <w:rPr>
          <w:rFonts w:eastAsia="Verdana"/>
          <w:sz w:val="20"/>
          <w:szCs w:val="20"/>
          <w:lang w:val="en-US"/>
        </w:rPr>
      </w:pP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муни</w:t>
      </w:r>
      <w:r w:rsidRPr="00DD4AD0">
        <w:rPr>
          <w:rFonts w:eastAsia="Verdana"/>
          <w:spacing w:val="2"/>
          <w:sz w:val="20"/>
          <w:szCs w:val="20"/>
          <w:lang w:val="en-US"/>
        </w:rPr>
        <w:t>к</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ија</w:t>
      </w:r>
      <w:r w:rsidRPr="00DD4AD0">
        <w:rPr>
          <w:rFonts w:eastAsia="Verdana"/>
          <w:spacing w:val="-3"/>
          <w:sz w:val="20"/>
          <w:szCs w:val="20"/>
          <w:lang w:val="en-US"/>
        </w:rPr>
        <w:t xml:space="preserve"> </w:t>
      </w:r>
      <w:r w:rsidRPr="00DD4AD0">
        <w:rPr>
          <w:rFonts w:eastAsia="Verdana"/>
          <w:sz w:val="20"/>
          <w:szCs w:val="20"/>
          <w:lang w:val="en-US"/>
        </w:rPr>
        <w:t>у</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ку</w:t>
      </w:r>
      <w:r w:rsidRPr="00DD4AD0">
        <w:rPr>
          <w:rFonts w:eastAsia="Verdana"/>
          <w:spacing w:val="-3"/>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ке</w:t>
      </w:r>
      <w:r w:rsidRPr="00DD4AD0">
        <w:rPr>
          <w:rFonts w:eastAsia="Verdana"/>
          <w:spacing w:val="-2"/>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2"/>
          <w:sz w:val="20"/>
          <w:szCs w:val="20"/>
          <w:lang w:val="en-US"/>
        </w:rPr>
        <w:t>и</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ачин</w:t>
      </w:r>
      <w:r w:rsidRPr="00DD4AD0">
        <w:rPr>
          <w:rFonts w:eastAsia="Verdana"/>
          <w:spacing w:val="-1"/>
          <w:sz w:val="20"/>
          <w:szCs w:val="20"/>
          <w:lang w:val="en-US"/>
        </w:rPr>
        <w:t xml:space="preserve"> о</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pacing w:val="3"/>
          <w:sz w:val="20"/>
          <w:szCs w:val="20"/>
          <w:lang w:val="en-US"/>
        </w:rPr>
        <w:t>ђ</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2"/>
          <w:sz w:val="20"/>
          <w:szCs w:val="20"/>
          <w:lang w:val="en-US"/>
        </w:rPr>
        <w:t xml:space="preserve"> </w:t>
      </w:r>
      <w:r w:rsidRPr="00DD4AD0">
        <w:rPr>
          <w:rFonts w:eastAsia="Verdana"/>
          <w:sz w:val="20"/>
          <w:szCs w:val="20"/>
          <w:lang w:val="en-US"/>
        </w:rPr>
        <w:t>члан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3"/>
          <w:sz w:val="20"/>
          <w:szCs w:val="20"/>
          <w:lang w:val="en-US"/>
        </w:rPr>
        <w:t xml:space="preserve"> </w:t>
      </w:r>
      <w:r w:rsidRPr="00DD4AD0">
        <w:rPr>
          <w:rFonts w:eastAsia="Verdana"/>
          <w:sz w:val="20"/>
          <w:szCs w:val="20"/>
          <w:lang w:val="en-US"/>
        </w:rPr>
        <w:t>20.</w:t>
      </w:r>
      <w:r w:rsidRPr="00DD4AD0">
        <w:rPr>
          <w:rFonts w:eastAsia="Verdana"/>
          <w:spacing w:val="4"/>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Ј</w:t>
      </w:r>
      <w:r w:rsidRPr="00DD4AD0">
        <w:rPr>
          <w:rFonts w:eastAsia="Verdana"/>
          <w:sz w:val="20"/>
          <w:szCs w:val="20"/>
          <w:lang w:val="en-US"/>
        </w:rPr>
        <w:t>Н</w:t>
      </w:r>
      <w:r w:rsidRPr="00DD4AD0">
        <w:rPr>
          <w:rFonts w:eastAsia="Verdana"/>
          <w:spacing w:val="-3"/>
          <w:sz w:val="20"/>
          <w:szCs w:val="20"/>
          <w:lang w:val="en-US"/>
        </w:rPr>
        <w:t xml:space="preserve"> </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муни</w:t>
      </w:r>
      <w:r w:rsidRPr="00DD4AD0">
        <w:rPr>
          <w:rFonts w:eastAsia="Verdana"/>
          <w:spacing w:val="2"/>
          <w:sz w:val="20"/>
          <w:szCs w:val="20"/>
          <w:lang w:val="en-US"/>
        </w:rPr>
        <w:t>к</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ија</w:t>
      </w:r>
      <w:r w:rsidRPr="00DD4AD0">
        <w:rPr>
          <w:rFonts w:eastAsia="Verdana"/>
          <w:spacing w:val="1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пку</w:t>
      </w:r>
      <w:r w:rsidRPr="00DD4AD0">
        <w:rPr>
          <w:rFonts w:eastAsia="Verdana"/>
          <w:spacing w:val="18"/>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ке</w:t>
      </w:r>
      <w:r w:rsidRPr="00DD4AD0">
        <w:rPr>
          <w:rFonts w:eastAsia="Verdana"/>
          <w:spacing w:val="18"/>
          <w:sz w:val="20"/>
          <w:szCs w:val="20"/>
          <w:lang w:val="en-US"/>
        </w:rPr>
        <w:t xml:space="preserve"> </w:t>
      </w:r>
      <w:r w:rsidRPr="00DD4AD0">
        <w:rPr>
          <w:rFonts w:eastAsia="Verdana"/>
          <w:sz w:val="20"/>
          <w:szCs w:val="20"/>
          <w:lang w:val="en-US"/>
        </w:rPr>
        <w:t>и</w:t>
      </w:r>
      <w:r w:rsidRPr="00DD4AD0">
        <w:rPr>
          <w:rFonts w:eastAsia="Verdana"/>
          <w:spacing w:val="20"/>
          <w:sz w:val="20"/>
          <w:szCs w:val="20"/>
          <w:lang w:val="en-US"/>
        </w:rPr>
        <w:t xml:space="preserve"> </w:t>
      </w:r>
      <w:r w:rsidRPr="00DD4AD0">
        <w:rPr>
          <w:rFonts w:eastAsia="Verdana"/>
          <w:sz w:val="20"/>
          <w:szCs w:val="20"/>
          <w:lang w:val="en-US"/>
        </w:rPr>
        <w:t>у</w:t>
      </w:r>
      <w:r w:rsidRPr="00DD4AD0">
        <w:rPr>
          <w:rFonts w:eastAsia="Verdana"/>
          <w:spacing w:val="18"/>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2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spacing w:val="19"/>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ки</w:t>
      </w:r>
      <w:r w:rsidRPr="00DD4AD0">
        <w:rPr>
          <w:rFonts w:eastAsia="Verdana"/>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в</w:t>
      </w:r>
      <w:r w:rsidRPr="00DD4AD0">
        <w:rPr>
          <w:rFonts w:eastAsia="Verdana"/>
          <w:sz w:val="20"/>
          <w:szCs w:val="20"/>
          <w:lang w:val="en-US"/>
        </w:rPr>
        <w:t>ија</w:t>
      </w:r>
      <w:r w:rsidRPr="00DD4AD0">
        <w:rPr>
          <w:rFonts w:eastAsia="Verdana"/>
          <w:spacing w:val="21"/>
          <w:sz w:val="20"/>
          <w:szCs w:val="20"/>
          <w:lang w:val="en-US"/>
        </w:rPr>
        <w:t xml:space="preserve"> </w:t>
      </w:r>
      <w:r w:rsidRPr="00DD4AD0">
        <w:rPr>
          <w:rFonts w:eastAsia="Verdana"/>
          <w:sz w:val="20"/>
          <w:szCs w:val="20"/>
          <w:lang w:val="en-US"/>
        </w:rPr>
        <w:lastRenderedPageBreak/>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аним п</w:t>
      </w:r>
      <w:r w:rsidRPr="00DD4AD0">
        <w:rPr>
          <w:rFonts w:eastAsia="Verdana"/>
          <w:spacing w:val="2"/>
          <w:sz w:val="20"/>
          <w:szCs w:val="20"/>
          <w:lang w:val="en-US"/>
        </w:rPr>
        <w:t>у</w:t>
      </w:r>
      <w:r w:rsidRPr="00DD4AD0">
        <w:rPr>
          <w:rFonts w:eastAsia="Verdana"/>
          <w:sz w:val="20"/>
          <w:szCs w:val="20"/>
          <w:lang w:val="en-US"/>
        </w:rPr>
        <w:t xml:space="preserve">тем,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 п</w:t>
      </w:r>
      <w:r w:rsidRPr="00DD4AD0">
        <w:rPr>
          <w:rFonts w:eastAsia="Verdana"/>
          <w:spacing w:val="2"/>
          <w:sz w:val="20"/>
          <w:szCs w:val="20"/>
          <w:lang w:val="en-US"/>
        </w:rPr>
        <w:t>у</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z w:val="20"/>
          <w:szCs w:val="20"/>
          <w:lang w:val="en-US"/>
        </w:rPr>
        <w:t xml:space="preserve">м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шт</w:t>
      </w:r>
      <w:r w:rsidRPr="00DD4AD0">
        <w:rPr>
          <w:rFonts w:eastAsia="Verdana"/>
          <w:spacing w:val="3"/>
          <w:sz w:val="20"/>
          <w:szCs w:val="20"/>
          <w:lang w:val="en-US"/>
        </w:rPr>
        <w:t>е</w:t>
      </w:r>
      <w:r w:rsidRPr="00DD4AD0">
        <w:rPr>
          <w:rFonts w:eastAsia="Verdana"/>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с</w:t>
      </w:r>
      <w:r w:rsidRPr="00DD4AD0">
        <w:rPr>
          <w:rFonts w:eastAsia="Verdana"/>
          <w:spacing w:val="1"/>
          <w:sz w:val="20"/>
          <w:szCs w:val="20"/>
          <w:lang w:val="en-US"/>
        </w:rPr>
        <w:t>к</w:t>
      </w:r>
      <w:r w:rsidRPr="00DD4AD0">
        <w:rPr>
          <w:rFonts w:eastAsia="Verdana"/>
          <w:sz w:val="20"/>
          <w:szCs w:val="20"/>
          <w:lang w:val="en-US"/>
        </w:rPr>
        <w:t>е п</w:t>
      </w:r>
      <w:r w:rsidRPr="00DD4AD0">
        <w:rPr>
          <w:rFonts w:eastAsia="Verdana"/>
          <w:spacing w:val="1"/>
          <w:sz w:val="20"/>
          <w:szCs w:val="20"/>
          <w:lang w:val="en-US"/>
        </w:rPr>
        <w:t>о</w:t>
      </w:r>
      <w:r w:rsidRPr="00DD4AD0">
        <w:rPr>
          <w:rFonts w:eastAsia="Verdana"/>
          <w:sz w:val="20"/>
          <w:szCs w:val="20"/>
          <w:lang w:val="en-US"/>
        </w:rPr>
        <w:t>ште или фа</w:t>
      </w:r>
      <w:r w:rsidRPr="00DD4AD0">
        <w:rPr>
          <w:rFonts w:eastAsia="Verdana"/>
          <w:spacing w:val="1"/>
          <w:sz w:val="20"/>
          <w:szCs w:val="20"/>
          <w:lang w:val="en-US"/>
        </w:rPr>
        <w:t>к</w:t>
      </w:r>
      <w:r w:rsidRPr="00DD4AD0">
        <w:rPr>
          <w:rFonts w:eastAsia="Verdana"/>
          <w:spacing w:val="-1"/>
          <w:sz w:val="20"/>
          <w:szCs w:val="20"/>
          <w:lang w:val="en-US"/>
        </w:rPr>
        <w:t>со</w:t>
      </w:r>
      <w:r w:rsidRPr="00DD4AD0">
        <w:rPr>
          <w:rFonts w:eastAsia="Verdana"/>
          <w:spacing w:val="2"/>
          <w:sz w:val="20"/>
          <w:szCs w:val="20"/>
          <w:lang w:val="en-US"/>
        </w:rPr>
        <w:t>м</w:t>
      </w:r>
      <w:r w:rsidRPr="00DD4AD0">
        <w:rPr>
          <w:rFonts w:eastAsia="Verdana"/>
          <w:sz w:val="20"/>
          <w:szCs w:val="20"/>
          <w:lang w:val="en-US"/>
        </w:rPr>
        <w:t>, к</w:t>
      </w:r>
      <w:r w:rsidRPr="00DD4AD0">
        <w:rPr>
          <w:rFonts w:eastAsia="Verdana"/>
          <w:spacing w:val="2"/>
          <w:sz w:val="20"/>
          <w:szCs w:val="20"/>
          <w:lang w:val="en-US"/>
        </w:rPr>
        <w:t>а</w:t>
      </w:r>
      <w:r w:rsidRPr="00DD4AD0">
        <w:rPr>
          <w:rFonts w:eastAsia="Verdana"/>
          <w:sz w:val="20"/>
          <w:szCs w:val="20"/>
          <w:lang w:val="en-US"/>
        </w:rPr>
        <w:t>о и</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љ</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z w:val="20"/>
          <w:szCs w:val="20"/>
          <w:lang w:val="en-US"/>
        </w:rPr>
        <w:t>а</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w:t>
      </w:r>
      <w:r w:rsidRPr="00DD4AD0">
        <w:rPr>
          <w:rFonts w:eastAsia="Verdana"/>
          <w:spacing w:val="2"/>
          <w:sz w:val="20"/>
          <w:szCs w:val="20"/>
          <w:lang w:val="en-US"/>
        </w:rPr>
        <w:t>а</w:t>
      </w:r>
      <w:r w:rsidRPr="00DD4AD0">
        <w:rPr>
          <w:rFonts w:eastAsia="Verdana"/>
          <w:sz w:val="20"/>
          <w:szCs w:val="20"/>
          <w:lang w:val="en-US"/>
        </w:rPr>
        <w:t>не</w:t>
      </w:r>
      <w:r w:rsidRPr="00DD4AD0">
        <w:rPr>
          <w:rFonts w:eastAsia="Verdana"/>
          <w:spacing w:val="-11"/>
          <w:sz w:val="20"/>
          <w:szCs w:val="20"/>
          <w:lang w:val="en-US"/>
        </w:rPr>
        <w:t xml:space="preserve"> </w:t>
      </w:r>
      <w:r w:rsidRPr="00DD4AD0">
        <w:rPr>
          <w:rFonts w:eastAsia="Verdana"/>
          <w:sz w:val="20"/>
          <w:szCs w:val="20"/>
          <w:lang w:val="en-US"/>
        </w:rPr>
        <w:t>нар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8"/>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рт</w:t>
      </w:r>
      <w:r w:rsidRPr="00DD4AD0">
        <w:rPr>
          <w:rFonts w:eastAsia="Verdana"/>
          <w:spacing w:val="2"/>
          <w:sz w:val="20"/>
          <w:szCs w:val="20"/>
          <w:lang w:val="en-US"/>
        </w:rPr>
        <w:t>а</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spacing w:val="-9"/>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w:t>
      </w:r>
      <w:r w:rsidRPr="00DD4AD0">
        <w:rPr>
          <w:rFonts w:eastAsia="Verdana"/>
          <w:spacing w:val="1"/>
          <w:sz w:val="20"/>
          <w:szCs w:val="20"/>
          <w:lang w:val="en-US"/>
        </w:rPr>
        <w:t>и</w:t>
      </w:r>
      <w:r w:rsidRPr="00DD4AD0">
        <w:rPr>
          <w:rFonts w:eastAsia="Verdana"/>
          <w:sz w:val="20"/>
          <w:szCs w:val="20"/>
          <w:lang w:val="en-US"/>
        </w:rPr>
        <w:t>.</w:t>
      </w:r>
    </w:p>
    <w:p w14:paraId="2FBABF5C" w14:textId="77777777" w:rsidR="00DD4AD0" w:rsidRPr="00DD4AD0" w:rsidRDefault="00DD4AD0" w:rsidP="00C81E5D">
      <w:pPr>
        <w:widowControl w:val="0"/>
        <w:spacing w:after="0" w:line="236" w:lineRule="exact"/>
        <w:ind w:left="142" w:right="118" w:firstLine="691"/>
        <w:jc w:val="both"/>
        <w:rPr>
          <w:rFonts w:eastAsia="Verdana"/>
          <w:sz w:val="20"/>
          <w:szCs w:val="20"/>
          <w:lang w:val="en-US"/>
        </w:rPr>
      </w:pPr>
      <w:r w:rsidRPr="00DD4AD0">
        <w:rPr>
          <w:rFonts w:eastAsia="Verdana"/>
          <w:spacing w:val="-1"/>
          <w:sz w:val="20"/>
          <w:szCs w:val="20"/>
          <w:lang w:val="sr-Cyrl-RS"/>
        </w:rPr>
        <w:t>И</w:t>
      </w:r>
      <w:r w:rsidRPr="00DD4AD0">
        <w:rPr>
          <w:rFonts w:eastAsia="Verdana"/>
          <w:spacing w:val="1"/>
          <w:sz w:val="20"/>
          <w:szCs w:val="20"/>
          <w:lang w:val="en-US"/>
        </w:rPr>
        <w:t>з</w:t>
      </w:r>
      <w:r w:rsidRPr="00DD4AD0">
        <w:rPr>
          <w:rFonts w:eastAsia="Verdana"/>
          <w:sz w:val="20"/>
          <w:szCs w:val="20"/>
          <w:lang w:val="en-US"/>
        </w:rPr>
        <w:t>абрано</w:t>
      </w:r>
      <w:r w:rsidRPr="00DD4AD0">
        <w:rPr>
          <w:rFonts w:eastAsia="Verdana"/>
          <w:spacing w:val="1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14"/>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z w:val="20"/>
          <w:szCs w:val="20"/>
          <w:lang w:val="en-US"/>
        </w:rPr>
        <w:t>муника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мора</w:t>
      </w:r>
      <w:r w:rsidRPr="00DD4AD0">
        <w:rPr>
          <w:rFonts w:eastAsia="Verdana"/>
          <w:spacing w:val="14"/>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4"/>
          <w:sz w:val="20"/>
          <w:szCs w:val="20"/>
          <w:lang w:val="en-US"/>
        </w:rPr>
        <w:t xml:space="preserve"> </w:t>
      </w:r>
      <w:r w:rsidRPr="00DD4AD0">
        <w:rPr>
          <w:rFonts w:eastAsia="Verdana"/>
          <w:sz w:val="20"/>
          <w:szCs w:val="20"/>
          <w:lang w:val="en-US"/>
        </w:rPr>
        <w:t>широ</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упн</w:t>
      </w:r>
      <w:r w:rsidRPr="00DD4AD0">
        <w:rPr>
          <w:rFonts w:eastAsia="Verdana"/>
          <w:spacing w:val="1"/>
          <w:sz w:val="20"/>
          <w:szCs w:val="20"/>
          <w:lang w:val="en-US"/>
        </w:rPr>
        <w:t>о</w:t>
      </w:r>
      <w:r w:rsidRPr="00DD4AD0">
        <w:rPr>
          <w:rFonts w:eastAsia="Verdana"/>
          <w:sz w:val="20"/>
          <w:szCs w:val="20"/>
          <w:lang w:val="en-US"/>
        </w:rPr>
        <w:t>,</w:t>
      </w:r>
      <w:r w:rsidRPr="00DD4AD0">
        <w:rPr>
          <w:rFonts w:eastAsia="Verdana"/>
          <w:spacing w:val="12"/>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ко</w:t>
      </w:r>
      <w:r w:rsidRPr="00DD4AD0">
        <w:rPr>
          <w:rFonts w:eastAsia="Verdana"/>
          <w:spacing w:val="12"/>
          <w:sz w:val="20"/>
          <w:szCs w:val="20"/>
          <w:lang w:val="en-US"/>
        </w:rPr>
        <w:t xml:space="preserve"> </w:t>
      </w:r>
      <w:r w:rsidRPr="00DD4AD0">
        <w:rPr>
          <w:rFonts w:eastAsia="Verdana"/>
          <w:sz w:val="20"/>
          <w:szCs w:val="20"/>
          <w:lang w:val="en-US"/>
        </w:rPr>
        <w:t>да</w:t>
      </w:r>
      <w:r w:rsidRPr="00DD4AD0">
        <w:rPr>
          <w:rFonts w:eastAsia="Verdana"/>
          <w:spacing w:val="12"/>
          <w:sz w:val="20"/>
          <w:szCs w:val="20"/>
          <w:lang w:val="en-US"/>
        </w:rPr>
        <w:t xml:space="preserve"> </w:t>
      </w:r>
      <w:r w:rsidRPr="00DD4AD0">
        <w:rPr>
          <w:rFonts w:eastAsia="Verdana"/>
          <w:sz w:val="20"/>
          <w:szCs w:val="20"/>
          <w:lang w:val="en-US"/>
        </w:rPr>
        <w:t>не</w:t>
      </w:r>
      <w:r w:rsidRPr="00DD4AD0">
        <w:rPr>
          <w:rFonts w:eastAsia="Verdana"/>
          <w:spacing w:val="1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гран</w:t>
      </w:r>
      <w:r w:rsidRPr="00DD4AD0">
        <w:rPr>
          <w:rFonts w:eastAsia="Verdana"/>
          <w:spacing w:val="2"/>
          <w:sz w:val="20"/>
          <w:szCs w:val="20"/>
          <w:lang w:val="en-US"/>
        </w:rPr>
        <w:t>и</w:t>
      </w:r>
      <w:r w:rsidRPr="00DD4AD0">
        <w:rPr>
          <w:rFonts w:eastAsia="Verdana"/>
          <w:sz w:val="20"/>
          <w:szCs w:val="20"/>
          <w:lang w:val="en-US"/>
        </w:rPr>
        <w:t>ча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z w:val="20"/>
          <w:szCs w:val="20"/>
          <w:lang w:val="en-US"/>
        </w:rPr>
        <w:t>мог</w:t>
      </w:r>
      <w:r w:rsidRPr="00DD4AD0">
        <w:rPr>
          <w:rFonts w:eastAsia="Verdana"/>
          <w:spacing w:val="-1"/>
          <w:sz w:val="20"/>
          <w:szCs w:val="20"/>
          <w:lang w:val="en-US"/>
        </w:rPr>
        <w:t>у</w:t>
      </w:r>
      <w:r w:rsidRPr="00DD4AD0">
        <w:rPr>
          <w:rFonts w:eastAsia="Verdana"/>
          <w:spacing w:val="1"/>
          <w:sz w:val="20"/>
          <w:szCs w:val="20"/>
          <w:lang w:val="en-US"/>
        </w:rPr>
        <w:t>ћ</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9"/>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2"/>
          <w:sz w:val="20"/>
          <w:szCs w:val="20"/>
          <w:lang w:val="en-US"/>
        </w:rPr>
        <w:t>е</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за</w:t>
      </w:r>
      <w:r w:rsidRPr="00DD4AD0">
        <w:rPr>
          <w:rFonts w:eastAsia="Verdana"/>
          <w:spacing w:val="2"/>
          <w:sz w:val="20"/>
          <w:szCs w:val="20"/>
          <w:lang w:val="en-US"/>
        </w:rPr>
        <w:t>и</w:t>
      </w:r>
      <w:r w:rsidRPr="00DD4AD0">
        <w:rPr>
          <w:rFonts w:eastAsia="Verdana"/>
          <w:sz w:val="20"/>
          <w:szCs w:val="20"/>
          <w:lang w:val="en-US"/>
        </w:rPr>
        <w:t>нт</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их</w:t>
      </w:r>
      <w:r w:rsidRPr="00DD4AD0">
        <w:rPr>
          <w:rFonts w:eastAsia="Verdana"/>
          <w:spacing w:val="-10"/>
          <w:sz w:val="20"/>
          <w:szCs w:val="20"/>
          <w:lang w:val="en-US"/>
        </w:rPr>
        <w:t xml:space="preserve"> </w:t>
      </w:r>
      <w:r w:rsidRPr="00DD4AD0">
        <w:rPr>
          <w:rFonts w:eastAsia="Verdana"/>
          <w:spacing w:val="2"/>
          <w:sz w:val="20"/>
          <w:szCs w:val="20"/>
          <w:lang w:val="en-US"/>
        </w:rPr>
        <w:t>л</w:t>
      </w:r>
      <w:r w:rsidRPr="00DD4AD0">
        <w:rPr>
          <w:rFonts w:eastAsia="Verdana"/>
          <w:sz w:val="20"/>
          <w:szCs w:val="20"/>
          <w:lang w:val="en-US"/>
        </w:rPr>
        <w:t>ица</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уп</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12"/>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бав</w:t>
      </w:r>
      <w:r w:rsidRPr="00DD4AD0">
        <w:rPr>
          <w:rFonts w:eastAsia="Verdana"/>
          <w:spacing w:val="1"/>
          <w:sz w:val="20"/>
          <w:szCs w:val="20"/>
          <w:lang w:val="en-US"/>
        </w:rPr>
        <w:t>к</w:t>
      </w:r>
      <w:r w:rsidRPr="00DD4AD0">
        <w:rPr>
          <w:rFonts w:eastAsia="Verdana"/>
          <w:spacing w:val="-2"/>
          <w:sz w:val="20"/>
          <w:szCs w:val="20"/>
          <w:lang w:val="en-US"/>
        </w:rPr>
        <w:t>е</w:t>
      </w:r>
      <w:r w:rsidRPr="00DD4AD0">
        <w:rPr>
          <w:rFonts w:eastAsia="Verdana"/>
          <w:sz w:val="20"/>
          <w:szCs w:val="20"/>
          <w:lang w:val="en-US"/>
        </w:rPr>
        <w:t>.</w:t>
      </w:r>
    </w:p>
    <w:p w14:paraId="2A4BFB19" w14:textId="77777777" w:rsidR="00DD4AD0" w:rsidRPr="00DD4AD0" w:rsidRDefault="00DD4AD0" w:rsidP="00C81E5D">
      <w:pPr>
        <w:widowControl w:val="0"/>
        <w:spacing w:before="9" w:after="0" w:line="242" w:lineRule="exact"/>
        <w:ind w:left="112" w:firstLine="720"/>
        <w:jc w:val="both"/>
        <w:rPr>
          <w:rFonts w:eastAsia="Verdana"/>
          <w:sz w:val="20"/>
          <w:szCs w:val="20"/>
          <w:lang w:val="en-US"/>
        </w:rPr>
      </w:pP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муни</w:t>
      </w:r>
      <w:r w:rsidRPr="00DD4AD0">
        <w:rPr>
          <w:rFonts w:eastAsia="Verdana"/>
          <w:spacing w:val="2"/>
          <w:sz w:val="20"/>
          <w:szCs w:val="20"/>
          <w:lang w:val="en-US"/>
        </w:rPr>
        <w:t>к</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ија</w:t>
      </w:r>
      <w:r w:rsidRPr="00DD4AD0">
        <w:rPr>
          <w:rFonts w:eastAsia="Verdana"/>
          <w:spacing w:val="35"/>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е</w:t>
      </w:r>
      <w:r w:rsidRPr="00DD4AD0">
        <w:rPr>
          <w:rFonts w:eastAsia="Verdana"/>
          <w:sz w:val="20"/>
          <w:szCs w:val="20"/>
          <w:lang w:val="en-US"/>
        </w:rPr>
        <w:t>ба</w:t>
      </w:r>
      <w:r w:rsidRPr="00DD4AD0">
        <w:rPr>
          <w:rFonts w:eastAsia="Verdana"/>
          <w:spacing w:val="36"/>
          <w:sz w:val="20"/>
          <w:szCs w:val="20"/>
          <w:lang w:val="en-US"/>
        </w:rPr>
        <w:t xml:space="preserve"> </w:t>
      </w:r>
      <w:r w:rsidRPr="00DD4AD0">
        <w:rPr>
          <w:rFonts w:eastAsia="Verdana"/>
          <w:spacing w:val="3"/>
          <w:sz w:val="20"/>
          <w:szCs w:val="20"/>
          <w:lang w:val="en-US"/>
        </w:rPr>
        <w:t>д</w:t>
      </w:r>
      <w:r w:rsidRPr="00DD4AD0">
        <w:rPr>
          <w:rFonts w:eastAsia="Verdana"/>
          <w:sz w:val="20"/>
          <w:szCs w:val="20"/>
          <w:lang w:val="en-US"/>
        </w:rPr>
        <w:t>а</w:t>
      </w:r>
      <w:r w:rsidRPr="00DD4AD0">
        <w:rPr>
          <w:rFonts w:eastAsia="Verdana"/>
          <w:spacing w:val="3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в</w:t>
      </w:r>
      <w:r w:rsidRPr="00DD4AD0">
        <w:rPr>
          <w:rFonts w:eastAsia="Verdana"/>
          <w:sz w:val="20"/>
          <w:szCs w:val="20"/>
          <w:lang w:val="en-US"/>
        </w:rPr>
        <w:t>ија</w:t>
      </w:r>
      <w:r w:rsidRPr="00DD4AD0">
        <w:rPr>
          <w:rFonts w:eastAsia="Verdana"/>
          <w:spacing w:val="36"/>
          <w:sz w:val="20"/>
          <w:szCs w:val="20"/>
          <w:lang w:val="en-US"/>
        </w:rPr>
        <w:t xml:space="preserve"> </w:t>
      </w:r>
      <w:r w:rsidRPr="00DD4AD0">
        <w:rPr>
          <w:rFonts w:eastAsia="Verdana"/>
          <w:sz w:val="20"/>
          <w:szCs w:val="20"/>
          <w:lang w:val="en-US"/>
        </w:rPr>
        <w:t>на</w:t>
      </w:r>
      <w:r w:rsidRPr="00DD4AD0">
        <w:rPr>
          <w:rFonts w:eastAsia="Verdana"/>
          <w:spacing w:val="36"/>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н</w:t>
      </w:r>
      <w:r w:rsidRPr="00DD4AD0">
        <w:rPr>
          <w:rFonts w:eastAsia="Verdana"/>
          <w:spacing w:val="37"/>
          <w:sz w:val="20"/>
          <w:szCs w:val="20"/>
          <w:lang w:val="en-US"/>
        </w:rPr>
        <w:t xml:space="preserve"> </w:t>
      </w:r>
      <w:r w:rsidRPr="00DD4AD0">
        <w:rPr>
          <w:rFonts w:eastAsia="Verdana"/>
          <w:sz w:val="20"/>
          <w:szCs w:val="20"/>
          <w:lang w:val="en-US"/>
        </w:rPr>
        <w:t>да</w:t>
      </w:r>
      <w:r w:rsidRPr="00DD4AD0">
        <w:rPr>
          <w:rFonts w:eastAsia="Verdana"/>
          <w:spacing w:val="3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шт</w:t>
      </w:r>
      <w:r w:rsidRPr="00DD4AD0">
        <w:rPr>
          <w:rFonts w:eastAsia="Verdana"/>
          <w:spacing w:val="-1"/>
          <w:sz w:val="20"/>
          <w:szCs w:val="20"/>
          <w:lang w:val="en-US"/>
        </w:rPr>
        <w:t>у</w:t>
      </w:r>
      <w:r w:rsidRPr="00DD4AD0">
        <w:rPr>
          <w:rFonts w:eastAsia="Verdana"/>
          <w:sz w:val="20"/>
          <w:szCs w:val="20"/>
          <w:lang w:val="en-US"/>
        </w:rPr>
        <w:t>ју</w:t>
      </w:r>
      <w:r w:rsidRPr="00DD4AD0">
        <w:rPr>
          <w:rFonts w:eastAsia="Verdana"/>
          <w:spacing w:val="35"/>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35"/>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в</w:t>
      </w:r>
      <w:r w:rsidRPr="00DD4AD0">
        <w:rPr>
          <w:rFonts w:eastAsia="Verdana"/>
          <w:sz w:val="20"/>
          <w:szCs w:val="20"/>
          <w:lang w:val="en-US"/>
        </w:rPr>
        <w:t>иђ</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4"/>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да</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5"/>
          <w:sz w:val="20"/>
          <w:szCs w:val="20"/>
          <w:lang w:val="en-US"/>
        </w:rPr>
        <w:t xml:space="preserve"> </w:t>
      </w:r>
      <w:r w:rsidRPr="00DD4AD0">
        <w:rPr>
          <w:rFonts w:eastAsia="Verdana"/>
          <w:spacing w:val="1"/>
          <w:sz w:val="20"/>
          <w:szCs w:val="20"/>
          <w:lang w:val="en-US"/>
        </w:rPr>
        <w:t>ц</w:t>
      </w:r>
      <w:r w:rsidRPr="00DD4AD0">
        <w:rPr>
          <w:rFonts w:eastAsia="Verdana"/>
          <w:sz w:val="20"/>
          <w:szCs w:val="20"/>
          <w:lang w:val="en-US"/>
        </w:rPr>
        <w:t>иљу,</w:t>
      </w:r>
      <w:r w:rsidRPr="00DD4AD0">
        <w:rPr>
          <w:rFonts w:eastAsia="Verdana"/>
          <w:spacing w:val="-7"/>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је</w:t>
      </w:r>
      <w:r w:rsidRPr="00DD4AD0">
        <w:rPr>
          <w:rFonts w:eastAsia="Verdana"/>
          <w:spacing w:val="-5"/>
          <w:sz w:val="20"/>
          <w:szCs w:val="20"/>
          <w:lang w:val="en-US"/>
        </w:rPr>
        <w:t xml:space="preserve"> </w:t>
      </w:r>
      <w:r w:rsidRPr="00DD4AD0">
        <w:rPr>
          <w:rFonts w:eastAsia="Verdana"/>
          <w:sz w:val="20"/>
          <w:szCs w:val="20"/>
          <w:lang w:val="en-US"/>
        </w:rPr>
        <w:t>то</w:t>
      </w:r>
      <w:r w:rsidRPr="00DD4AD0">
        <w:rPr>
          <w:rFonts w:eastAsia="Verdana"/>
          <w:spacing w:val="-6"/>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pacing w:val="2"/>
          <w:sz w:val="20"/>
          <w:szCs w:val="20"/>
          <w:lang w:val="en-US"/>
        </w:rPr>
        <w:t>г</w:t>
      </w:r>
      <w:r w:rsidRPr="00DD4AD0">
        <w:rPr>
          <w:rFonts w:eastAsia="Verdana"/>
          <w:sz w:val="20"/>
          <w:szCs w:val="20"/>
          <w:lang w:val="en-US"/>
        </w:rPr>
        <w:t>у</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ле</w:t>
      </w:r>
      <w:r w:rsidRPr="00DD4AD0">
        <w:rPr>
          <w:rFonts w:eastAsia="Verdana"/>
          <w:sz w:val="20"/>
          <w:szCs w:val="20"/>
          <w:lang w:val="en-US"/>
        </w:rPr>
        <w:t>к</w:t>
      </w:r>
      <w:r w:rsidRPr="00DD4AD0">
        <w:rPr>
          <w:rFonts w:eastAsia="Verdana"/>
          <w:spacing w:val="-1"/>
          <w:sz w:val="20"/>
          <w:szCs w:val="20"/>
          <w:lang w:val="en-US"/>
        </w:rPr>
        <w:t>т</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нс</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а.</w:t>
      </w:r>
    </w:p>
    <w:p w14:paraId="3FECBD48" w14:textId="77777777" w:rsidR="00DD4AD0" w:rsidRPr="00DD4AD0" w:rsidRDefault="00DD4AD0" w:rsidP="00C81E5D">
      <w:pPr>
        <w:widowControl w:val="0"/>
        <w:spacing w:after="0" w:line="236" w:lineRule="exact"/>
        <w:ind w:left="142" w:right="114" w:firstLine="709"/>
        <w:jc w:val="both"/>
        <w:rPr>
          <w:rFonts w:eastAsia="Verdana"/>
          <w:sz w:val="20"/>
          <w:szCs w:val="20"/>
          <w:lang w:val="en-US"/>
        </w:rPr>
      </w:pP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муни</w:t>
      </w:r>
      <w:r w:rsidRPr="00DD4AD0">
        <w:rPr>
          <w:rFonts w:eastAsia="Verdana"/>
          <w:spacing w:val="2"/>
          <w:sz w:val="20"/>
          <w:szCs w:val="20"/>
          <w:lang w:val="en-US"/>
        </w:rPr>
        <w:t>к</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ија</w:t>
      </w:r>
      <w:r w:rsidRPr="00DD4AD0">
        <w:rPr>
          <w:rFonts w:eastAsia="Verdana"/>
          <w:spacing w:val="6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8"/>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а</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в</w:t>
      </w:r>
      <w:r w:rsidRPr="00DD4AD0">
        <w:rPr>
          <w:rFonts w:eastAsia="Verdana"/>
          <w:sz w:val="20"/>
          <w:szCs w:val="20"/>
          <w:lang w:val="en-US"/>
        </w:rPr>
        <w:t>ија</w:t>
      </w:r>
      <w:r w:rsidRPr="00DD4AD0">
        <w:rPr>
          <w:rFonts w:eastAsia="Verdana"/>
          <w:spacing w:val="2"/>
          <w:sz w:val="20"/>
          <w:szCs w:val="20"/>
          <w:lang w:val="en-US"/>
        </w:rPr>
        <w:t>т</w:t>
      </w:r>
      <w:r w:rsidRPr="00DD4AD0">
        <w:rPr>
          <w:rFonts w:eastAsia="Verdana"/>
          <w:sz w:val="20"/>
          <w:szCs w:val="20"/>
          <w:lang w:val="en-US"/>
        </w:rPr>
        <w:t>и</w:t>
      </w:r>
      <w:r w:rsidRPr="00DD4AD0">
        <w:rPr>
          <w:rFonts w:eastAsia="Verdana"/>
          <w:spacing w:val="69"/>
          <w:sz w:val="20"/>
          <w:szCs w:val="20"/>
          <w:lang w:val="en-US"/>
        </w:rPr>
        <w:t xml:space="preserve"> </w:t>
      </w:r>
      <w:r w:rsidRPr="00DD4AD0">
        <w:rPr>
          <w:rFonts w:eastAsia="Verdana"/>
          <w:sz w:val="20"/>
          <w:szCs w:val="20"/>
          <w:lang w:val="en-US"/>
        </w:rPr>
        <w:t>на</w:t>
      </w:r>
      <w:r w:rsidRPr="00DD4AD0">
        <w:rPr>
          <w:rFonts w:eastAsia="Verdana"/>
          <w:spacing w:val="69"/>
          <w:sz w:val="20"/>
          <w:szCs w:val="20"/>
          <w:lang w:val="en-US"/>
        </w:rPr>
        <w:t xml:space="preserve"> </w:t>
      </w:r>
      <w:proofErr w:type="gramStart"/>
      <w:r w:rsidRPr="00DD4AD0">
        <w:rPr>
          <w:rFonts w:eastAsia="Verdana"/>
          <w:sz w:val="20"/>
          <w:szCs w:val="20"/>
          <w:lang w:val="en-US"/>
        </w:rPr>
        <w:t>нач</w:t>
      </w:r>
      <w:r w:rsidRPr="00DD4AD0">
        <w:rPr>
          <w:rFonts w:eastAsia="Verdana"/>
          <w:spacing w:val="3"/>
          <w:sz w:val="20"/>
          <w:szCs w:val="20"/>
          <w:lang w:val="en-US"/>
        </w:rPr>
        <w:t>и</w:t>
      </w:r>
      <w:r w:rsidRPr="00DD4AD0">
        <w:rPr>
          <w:rFonts w:eastAsia="Verdana"/>
          <w:sz w:val="20"/>
          <w:szCs w:val="20"/>
          <w:lang w:val="en-US"/>
        </w:rPr>
        <w:t xml:space="preserve">н </w:t>
      </w:r>
      <w:r w:rsidRPr="00DD4AD0">
        <w:rPr>
          <w:rFonts w:eastAsia="Verdana"/>
          <w:spacing w:val="1"/>
          <w:sz w:val="20"/>
          <w:szCs w:val="20"/>
          <w:lang w:val="en-US"/>
        </w:rPr>
        <w:t xml:space="preserve"> </w:t>
      </w:r>
      <w:r w:rsidRPr="00DD4AD0">
        <w:rPr>
          <w:rFonts w:eastAsia="Verdana"/>
          <w:sz w:val="20"/>
          <w:szCs w:val="20"/>
          <w:lang w:val="en-US"/>
        </w:rPr>
        <w:t>да</w:t>
      </w:r>
      <w:proofErr w:type="gramEnd"/>
      <w:r w:rsidRPr="00DD4AD0">
        <w:rPr>
          <w:rFonts w:eastAsia="Verdana"/>
          <w:spacing w:val="6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ди ч</w:t>
      </w:r>
      <w:r w:rsidRPr="00DD4AD0">
        <w:rPr>
          <w:rFonts w:eastAsia="Verdana"/>
          <w:spacing w:val="1"/>
          <w:sz w:val="20"/>
          <w:szCs w:val="20"/>
          <w:lang w:val="en-US"/>
        </w:rPr>
        <w:t>ув</w:t>
      </w:r>
      <w:r w:rsidRPr="00DD4AD0">
        <w:rPr>
          <w:rFonts w:eastAsia="Verdana"/>
          <w:sz w:val="20"/>
          <w:szCs w:val="20"/>
          <w:lang w:val="en-US"/>
        </w:rPr>
        <w:t>ање</w:t>
      </w:r>
      <w:r w:rsidRPr="00DD4AD0">
        <w:rPr>
          <w:rFonts w:eastAsia="Verdana"/>
          <w:spacing w:val="6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ов</w:t>
      </w:r>
      <w:r w:rsidRPr="00DD4AD0">
        <w:rPr>
          <w:rFonts w:eastAsia="Verdana"/>
          <w:spacing w:val="-2"/>
          <w:sz w:val="20"/>
          <w:szCs w:val="20"/>
          <w:lang w:val="en-US"/>
        </w:rPr>
        <w:t>е</w:t>
      </w:r>
      <w:r w:rsidRPr="00DD4AD0">
        <w:rPr>
          <w:rFonts w:eastAsia="Verdana"/>
          <w:sz w:val="20"/>
          <w:szCs w:val="20"/>
          <w:lang w:val="en-US"/>
        </w:rPr>
        <w:t>рљ</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их</w:t>
      </w:r>
      <w:r w:rsidRPr="00DD4AD0">
        <w:rPr>
          <w:rFonts w:eastAsia="Verdana"/>
          <w:spacing w:val="67"/>
          <w:sz w:val="20"/>
          <w:szCs w:val="20"/>
          <w:lang w:val="en-US"/>
        </w:rPr>
        <w:t xml:space="preserve"> </w:t>
      </w:r>
      <w:r w:rsidRPr="00DD4AD0">
        <w:rPr>
          <w:rFonts w:eastAsia="Verdana"/>
          <w:sz w:val="20"/>
          <w:szCs w:val="20"/>
          <w:lang w:val="en-US"/>
        </w:rPr>
        <w:t>и</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 xml:space="preserve">датака </w:t>
      </w:r>
      <w:r w:rsidRPr="00DD4AD0">
        <w:rPr>
          <w:rFonts w:eastAsia="Verdana"/>
          <w:spacing w:val="3"/>
          <w:sz w:val="20"/>
          <w:szCs w:val="20"/>
          <w:lang w:val="en-US"/>
        </w:rPr>
        <w:t xml:space="preserve"> </w:t>
      </w:r>
      <w:r w:rsidRPr="00DD4AD0">
        <w:rPr>
          <w:rFonts w:eastAsia="Verdana"/>
          <w:sz w:val="20"/>
          <w:szCs w:val="20"/>
          <w:lang w:val="en-US"/>
        </w:rPr>
        <w:t xml:space="preserve">о </w:t>
      </w:r>
      <w:r w:rsidRPr="00DD4AD0">
        <w:rPr>
          <w:rFonts w:eastAsia="Verdana"/>
          <w:spacing w:val="1"/>
          <w:sz w:val="20"/>
          <w:szCs w:val="20"/>
          <w:lang w:val="en-US"/>
        </w:rPr>
        <w:t xml:space="preserve"> з</w:t>
      </w:r>
      <w:r w:rsidRPr="00DD4AD0">
        <w:rPr>
          <w:rFonts w:eastAsia="Verdana"/>
          <w:sz w:val="20"/>
          <w:szCs w:val="20"/>
          <w:lang w:val="en-US"/>
        </w:rPr>
        <w:t>аинт</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 xml:space="preserve">им </w:t>
      </w:r>
      <w:r w:rsidRPr="00DD4AD0">
        <w:rPr>
          <w:rFonts w:eastAsia="Verdana"/>
          <w:spacing w:val="1"/>
          <w:sz w:val="20"/>
          <w:szCs w:val="20"/>
          <w:lang w:val="en-US"/>
        </w:rPr>
        <w:t>л</w:t>
      </w:r>
      <w:r w:rsidRPr="00DD4AD0">
        <w:rPr>
          <w:rFonts w:eastAsia="Verdana"/>
          <w:sz w:val="20"/>
          <w:szCs w:val="20"/>
          <w:lang w:val="en-US"/>
        </w:rPr>
        <w:t>ицима, 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а</w:t>
      </w:r>
      <w:r w:rsidRPr="00DD4AD0">
        <w:rPr>
          <w:rFonts w:eastAsia="Verdana"/>
          <w:sz w:val="20"/>
          <w:szCs w:val="20"/>
          <w:lang w:val="en-US"/>
        </w:rPr>
        <w:t>така о 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удама и 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2"/>
          <w:sz w:val="20"/>
          <w:szCs w:val="20"/>
          <w:lang w:val="en-US"/>
        </w:rPr>
        <w:t>ч</w:t>
      </w:r>
      <w:r w:rsidRPr="00DD4AD0">
        <w:rPr>
          <w:rFonts w:eastAsia="Verdana"/>
          <w:sz w:val="20"/>
          <w:szCs w:val="20"/>
          <w:lang w:val="en-US"/>
        </w:rPr>
        <w:t xml:space="preserve">има до </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ар</w:t>
      </w:r>
      <w:r w:rsidRPr="00DD4AD0">
        <w:rPr>
          <w:rFonts w:eastAsia="Verdana"/>
          <w:spacing w:val="2"/>
          <w:sz w:val="20"/>
          <w:szCs w:val="20"/>
          <w:lang w:val="en-US"/>
        </w:rPr>
        <w:t>а</w:t>
      </w:r>
      <w:r w:rsidRPr="00DD4AD0">
        <w:rPr>
          <w:rFonts w:eastAsia="Verdana"/>
          <w:sz w:val="20"/>
          <w:szCs w:val="20"/>
          <w:lang w:val="en-US"/>
        </w:rPr>
        <w:t>ња 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6"/>
          <w:sz w:val="20"/>
          <w:szCs w:val="20"/>
          <w:lang w:val="en-US"/>
        </w:rPr>
        <w:t xml:space="preserve"> </w:t>
      </w:r>
      <w:r w:rsidRPr="00DD4AD0">
        <w:rPr>
          <w:rFonts w:eastAsia="Verdana"/>
          <w:sz w:val="20"/>
          <w:szCs w:val="20"/>
          <w:lang w:val="en-US"/>
        </w:rPr>
        <w:t>да</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2"/>
          <w:sz w:val="20"/>
          <w:szCs w:val="20"/>
          <w:lang w:val="en-US"/>
        </w:rPr>
        <w:t>д</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т</w:t>
      </w:r>
      <w:r w:rsidRPr="00DD4AD0">
        <w:rPr>
          <w:rFonts w:eastAsia="Verdana"/>
          <w:sz w:val="20"/>
          <w:szCs w:val="20"/>
          <w:lang w:val="en-US"/>
        </w:rPr>
        <w:t>ира</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њи</w:t>
      </w:r>
      <w:r w:rsidRPr="00DD4AD0">
        <w:rPr>
          <w:rFonts w:eastAsia="Verdana"/>
          <w:spacing w:val="-5"/>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дуз</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z w:val="20"/>
          <w:szCs w:val="20"/>
          <w:lang w:val="en-US"/>
        </w:rPr>
        <w:t>их</w:t>
      </w:r>
      <w:r w:rsidRPr="00DD4AD0">
        <w:rPr>
          <w:rFonts w:eastAsia="Verdana"/>
          <w:spacing w:val="-6"/>
          <w:sz w:val="20"/>
          <w:szCs w:val="20"/>
          <w:lang w:val="en-US"/>
        </w:rPr>
        <w:t xml:space="preserve"> </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ку</w:t>
      </w:r>
      <w:r w:rsidRPr="00DD4AD0">
        <w:rPr>
          <w:rFonts w:eastAsia="Verdana"/>
          <w:spacing w:val="-5"/>
          <w:sz w:val="20"/>
          <w:szCs w:val="20"/>
          <w:lang w:val="en-US"/>
        </w:rPr>
        <w:t xml:space="preserve"> </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у</w:t>
      </w:r>
      <w:r w:rsidRPr="00DD4AD0">
        <w:rPr>
          <w:rFonts w:eastAsia="Verdana"/>
          <w:spacing w:val="1"/>
          <w:sz w:val="20"/>
          <w:szCs w:val="20"/>
          <w:lang w:val="en-US"/>
        </w:rPr>
        <w:t>в</w:t>
      </w:r>
      <w:r w:rsidRPr="00DD4AD0">
        <w:rPr>
          <w:rFonts w:eastAsia="Verdana"/>
          <w:sz w:val="20"/>
          <w:szCs w:val="20"/>
          <w:lang w:val="en-US"/>
        </w:rPr>
        <w:t>ање</w:t>
      </w:r>
      <w:r w:rsidRPr="00DD4AD0">
        <w:rPr>
          <w:rFonts w:eastAsia="Verdana"/>
          <w:spacing w:val="-7"/>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w:t>
      </w:r>
      <w:r w:rsidRPr="00DD4AD0">
        <w:rPr>
          <w:rFonts w:eastAsia="Verdana"/>
          <w:spacing w:val="2"/>
          <w:sz w:val="20"/>
          <w:szCs w:val="20"/>
          <w:lang w:val="en-US"/>
        </w:rPr>
        <w:t>а</w:t>
      </w:r>
      <w:r w:rsidRPr="00DD4AD0">
        <w:rPr>
          <w:rFonts w:eastAsia="Verdana"/>
          <w:spacing w:val="1"/>
          <w:sz w:val="20"/>
          <w:szCs w:val="20"/>
          <w:lang w:val="en-US"/>
        </w:rPr>
        <w:t>ц</w:t>
      </w:r>
      <w:r w:rsidRPr="00DD4AD0">
        <w:rPr>
          <w:rFonts w:eastAsia="Verdana"/>
          <w:sz w:val="20"/>
          <w:szCs w:val="20"/>
          <w:lang w:val="en-US"/>
        </w:rPr>
        <w:t>ије</w:t>
      </w:r>
      <w:r w:rsidRPr="00DD4AD0">
        <w:rPr>
          <w:rFonts w:eastAsia="Verdana"/>
          <w:w w:val="99"/>
          <w:sz w:val="20"/>
          <w:szCs w:val="20"/>
          <w:lang w:val="en-US"/>
        </w:rPr>
        <w:t xml:space="preserve"> </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про</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2"/>
          <w:sz w:val="20"/>
          <w:szCs w:val="20"/>
          <w:lang w:val="en-US"/>
        </w:rPr>
        <w:t>м</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1"/>
          <w:sz w:val="20"/>
          <w:szCs w:val="20"/>
          <w:lang w:val="en-US"/>
        </w:rPr>
        <w:t>ко</w:t>
      </w:r>
      <w:r w:rsidRPr="00DD4AD0">
        <w:rPr>
          <w:rFonts w:eastAsia="Verdana"/>
          <w:sz w:val="20"/>
          <w:szCs w:val="20"/>
          <w:lang w:val="en-US"/>
        </w:rPr>
        <w:t>јима</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у</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z w:val="20"/>
          <w:szCs w:val="20"/>
          <w:lang w:val="en-US"/>
        </w:rPr>
        <w:t>ује</w:t>
      </w:r>
      <w:r w:rsidRPr="00DD4AD0">
        <w:rPr>
          <w:rFonts w:eastAsia="Verdana"/>
          <w:spacing w:val="-7"/>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б</w:t>
      </w:r>
      <w:r w:rsidRPr="00DD4AD0">
        <w:rPr>
          <w:rFonts w:eastAsia="Verdana"/>
          <w:spacing w:val="3"/>
          <w:sz w:val="20"/>
          <w:szCs w:val="20"/>
          <w:lang w:val="en-US"/>
        </w:rPr>
        <w:t>л</w:t>
      </w:r>
      <w:r w:rsidRPr="00DD4AD0">
        <w:rPr>
          <w:rFonts w:eastAsia="Verdana"/>
          <w:sz w:val="20"/>
          <w:szCs w:val="20"/>
          <w:lang w:val="en-US"/>
        </w:rPr>
        <w:t>аст</w:t>
      </w:r>
      <w:r w:rsidRPr="00DD4AD0">
        <w:rPr>
          <w:rFonts w:eastAsia="Verdana"/>
          <w:spacing w:val="-9"/>
          <w:sz w:val="20"/>
          <w:szCs w:val="20"/>
          <w:lang w:val="en-US"/>
        </w:rPr>
        <w:t xml:space="preserve"> </w:t>
      </w:r>
      <w:r w:rsidRPr="00DD4AD0">
        <w:rPr>
          <w:rFonts w:eastAsia="Verdana"/>
          <w:spacing w:val="2"/>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7"/>
          <w:sz w:val="20"/>
          <w:szCs w:val="20"/>
          <w:lang w:val="en-US"/>
        </w:rPr>
        <w:t>м</w:t>
      </w:r>
      <w:r w:rsidRPr="00DD4AD0">
        <w:rPr>
          <w:rFonts w:eastAsia="Verdana"/>
          <w:spacing w:val="-2"/>
          <w:sz w:val="20"/>
          <w:szCs w:val="20"/>
          <w:lang w:val="en-US"/>
        </w:rPr>
        <w:t>е</w:t>
      </w:r>
      <w:r w:rsidRPr="00DD4AD0">
        <w:rPr>
          <w:rFonts w:eastAsia="Verdana"/>
          <w:sz w:val="20"/>
          <w:szCs w:val="20"/>
          <w:lang w:val="en-US"/>
        </w:rPr>
        <w:t>нтар</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гра</w:t>
      </w:r>
      <w:r w:rsidRPr="00DD4AD0">
        <w:rPr>
          <w:rFonts w:eastAsia="Verdana"/>
          <w:spacing w:val="1"/>
          <w:sz w:val="20"/>
          <w:szCs w:val="20"/>
          <w:lang w:val="en-US"/>
        </w:rPr>
        <w:t>ђ</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арх</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а.</w:t>
      </w:r>
    </w:p>
    <w:p w14:paraId="78264CC4" w14:textId="77777777" w:rsidR="00DD4AD0" w:rsidRPr="00DD4AD0" w:rsidRDefault="00DD4AD0" w:rsidP="00C81E5D">
      <w:pPr>
        <w:widowControl w:val="0"/>
        <w:spacing w:before="5" w:after="0" w:line="242" w:lineRule="exact"/>
        <w:ind w:left="112" w:right="117" w:firstLine="720"/>
        <w:jc w:val="both"/>
        <w:rPr>
          <w:rFonts w:eastAsia="Verdana"/>
          <w:sz w:val="20"/>
          <w:szCs w:val="20"/>
          <w:lang w:val="en-US"/>
        </w:rPr>
      </w:pP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ати</w:t>
      </w:r>
      <w:r w:rsidRPr="00DD4AD0">
        <w:rPr>
          <w:rFonts w:eastAsia="Verdana"/>
          <w:spacing w:val="2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2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6"/>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spacing w:val="27"/>
          <w:sz w:val="20"/>
          <w:szCs w:val="20"/>
          <w:lang w:val="en-US"/>
        </w:rPr>
        <w:t xml:space="preserve"> </w:t>
      </w:r>
      <w:r w:rsidRPr="00DD4AD0">
        <w:rPr>
          <w:rFonts w:eastAsia="Verdana"/>
          <w:sz w:val="20"/>
          <w:szCs w:val="20"/>
          <w:lang w:val="en-US"/>
        </w:rPr>
        <w:t>у</w:t>
      </w:r>
      <w:r w:rsidRPr="00DD4AD0">
        <w:rPr>
          <w:rFonts w:eastAsia="Verdana"/>
          <w:spacing w:val="2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му</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ији</w:t>
      </w:r>
      <w:r w:rsidRPr="00DD4AD0">
        <w:rPr>
          <w:rFonts w:eastAsia="Verdana"/>
          <w:spacing w:val="26"/>
          <w:sz w:val="20"/>
          <w:szCs w:val="20"/>
          <w:lang w:val="en-US"/>
        </w:rPr>
        <w:t xml:space="preserve"> </w:t>
      </w:r>
      <w:r w:rsidRPr="00DD4AD0">
        <w:rPr>
          <w:rFonts w:eastAsia="Verdana"/>
          <w:spacing w:val="-2"/>
          <w:sz w:val="20"/>
          <w:szCs w:val="20"/>
          <w:lang w:val="en-US"/>
        </w:rPr>
        <w:t>е</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с</w:t>
      </w:r>
      <w:r w:rsidRPr="00DD4AD0">
        <w:rPr>
          <w:rFonts w:eastAsia="Verdana"/>
          <w:sz w:val="20"/>
          <w:szCs w:val="20"/>
          <w:lang w:val="en-US"/>
        </w:rPr>
        <w:t>к</w:t>
      </w:r>
      <w:r w:rsidRPr="00DD4AD0">
        <w:rPr>
          <w:rFonts w:eastAsia="Verdana"/>
          <w:spacing w:val="-1"/>
          <w:sz w:val="20"/>
          <w:szCs w:val="20"/>
          <w:lang w:val="en-US"/>
        </w:rPr>
        <w:t>и</w:t>
      </w:r>
      <w:r w:rsidRPr="00DD4AD0">
        <w:rPr>
          <w:rFonts w:eastAsia="Verdana"/>
          <w:sz w:val="20"/>
          <w:szCs w:val="20"/>
          <w:lang w:val="en-US"/>
        </w:rPr>
        <w:t>м</w:t>
      </w:r>
      <w:r w:rsidRPr="00DD4AD0">
        <w:rPr>
          <w:rFonts w:eastAsia="Verdana"/>
          <w:spacing w:val="28"/>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твима</w:t>
      </w:r>
      <w:r w:rsidRPr="00DD4AD0">
        <w:rPr>
          <w:rFonts w:eastAsia="Verdana"/>
          <w:spacing w:val="28"/>
          <w:sz w:val="20"/>
          <w:szCs w:val="20"/>
          <w:lang w:val="en-US"/>
        </w:rPr>
        <w:t xml:space="preserve"> </w:t>
      </w:r>
      <w:r w:rsidRPr="00DD4AD0">
        <w:rPr>
          <w:rFonts w:eastAsia="Verdana"/>
          <w:sz w:val="20"/>
          <w:szCs w:val="20"/>
          <w:lang w:val="en-US"/>
        </w:rPr>
        <w:t>и</w:t>
      </w:r>
      <w:r w:rsidRPr="00DD4AD0">
        <w:rPr>
          <w:rFonts w:eastAsia="Verdana"/>
          <w:spacing w:val="26"/>
          <w:sz w:val="20"/>
          <w:szCs w:val="20"/>
          <w:lang w:val="en-US"/>
        </w:rPr>
        <w:t xml:space="preserve"> </w:t>
      </w:r>
      <w:r w:rsidRPr="00DD4AD0">
        <w:rPr>
          <w:rFonts w:eastAsia="Verdana"/>
          <w:sz w:val="20"/>
          <w:szCs w:val="20"/>
          <w:lang w:val="en-US"/>
        </w:rPr>
        <w:t>њи</w:t>
      </w:r>
      <w:r w:rsidRPr="00DD4AD0">
        <w:rPr>
          <w:rFonts w:eastAsia="Verdana"/>
          <w:spacing w:val="2"/>
          <w:sz w:val="20"/>
          <w:szCs w:val="20"/>
          <w:lang w:val="en-US"/>
        </w:rPr>
        <w:t>х</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26"/>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хн</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карак</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ри</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38"/>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 шир</w:t>
      </w:r>
      <w:r w:rsidRPr="00DD4AD0">
        <w:rPr>
          <w:rFonts w:eastAsia="Verdana"/>
          <w:spacing w:val="1"/>
          <w:sz w:val="20"/>
          <w:szCs w:val="20"/>
          <w:lang w:val="en-US"/>
        </w:rPr>
        <w:t>о</w:t>
      </w:r>
      <w:r w:rsidRPr="00DD4AD0">
        <w:rPr>
          <w:rFonts w:eastAsia="Verdana"/>
          <w:sz w:val="20"/>
          <w:szCs w:val="20"/>
          <w:lang w:val="en-US"/>
        </w:rPr>
        <w:t xml:space="preserve">ко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ст</w:t>
      </w:r>
      <w:r w:rsidRPr="00DD4AD0">
        <w:rPr>
          <w:rFonts w:eastAsia="Verdana"/>
          <w:sz w:val="20"/>
          <w:szCs w:val="20"/>
          <w:lang w:val="en-US"/>
        </w:rPr>
        <w:t>упни и ин</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ра</w:t>
      </w:r>
      <w:r w:rsidRPr="00DD4AD0">
        <w:rPr>
          <w:rFonts w:eastAsia="Verdana"/>
          <w:spacing w:val="2"/>
          <w:sz w:val="20"/>
          <w:szCs w:val="20"/>
          <w:lang w:val="en-US"/>
        </w:rPr>
        <w:t>ти</w:t>
      </w:r>
      <w:r w:rsidRPr="00DD4AD0">
        <w:rPr>
          <w:rFonts w:eastAsia="Verdana"/>
          <w:spacing w:val="-1"/>
          <w:sz w:val="20"/>
          <w:szCs w:val="20"/>
          <w:lang w:val="en-US"/>
        </w:rPr>
        <w:t>в</w:t>
      </w:r>
      <w:r w:rsidRPr="00DD4AD0">
        <w:rPr>
          <w:rFonts w:eastAsia="Verdana"/>
          <w:sz w:val="20"/>
          <w:szCs w:val="20"/>
          <w:lang w:val="en-US"/>
        </w:rPr>
        <w:t>ни, та</w:t>
      </w:r>
      <w:r w:rsidRPr="00DD4AD0">
        <w:rPr>
          <w:rFonts w:eastAsia="Verdana"/>
          <w:spacing w:val="1"/>
          <w:sz w:val="20"/>
          <w:szCs w:val="20"/>
          <w:lang w:val="en-US"/>
        </w:rPr>
        <w:t>к</w:t>
      </w:r>
      <w:r w:rsidRPr="00DD4AD0">
        <w:rPr>
          <w:rFonts w:eastAsia="Verdana"/>
          <w:spacing w:val="-1"/>
          <w:sz w:val="20"/>
          <w:szCs w:val="20"/>
          <w:lang w:val="en-US"/>
        </w:rPr>
        <w:t>в</w:t>
      </w:r>
      <w:r w:rsidRPr="00DD4AD0">
        <w:rPr>
          <w:rFonts w:eastAsia="Verdana"/>
          <w:sz w:val="20"/>
          <w:szCs w:val="20"/>
          <w:lang w:val="en-US"/>
        </w:rPr>
        <w:t xml:space="preserve">и да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ри</w:t>
      </w:r>
      <w:r w:rsidRPr="00DD4AD0">
        <w:rPr>
          <w:rFonts w:eastAsia="Verdana"/>
          <w:spacing w:val="1"/>
          <w:sz w:val="20"/>
          <w:szCs w:val="20"/>
          <w:lang w:val="en-US"/>
        </w:rPr>
        <w:t>с</w:t>
      </w:r>
      <w:r w:rsidRPr="00DD4AD0">
        <w:rPr>
          <w:rFonts w:eastAsia="Verdana"/>
          <w:sz w:val="20"/>
          <w:szCs w:val="20"/>
          <w:lang w:val="en-US"/>
        </w:rPr>
        <w:t>те пр</w:t>
      </w:r>
      <w:r w:rsidRPr="00DD4AD0">
        <w:rPr>
          <w:rFonts w:eastAsia="Verdana"/>
          <w:spacing w:val="-1"/>
          <w:sz w:val="20"/>
          <w:szCs w:val="20"/>
          <w:lang w:val="en-US"/>
        </w:rPr>
        <w:t>о</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де</w:t>
      </w:r>
      <w:r w:rsidRPr="00DD4AD0">
        <w:rPr>
          <w:rFonts w:eastAsia="Verdana"/>
          <w:spacing w:val="-12"/>
          <w:sz w:val="20"/>
          <w:szCs w:val="20"/>
          <w:lang w:val="en-US"/>
        </w:rPr>
        <w:t xml:space="preserve"> </w:t>
      </w:r>
      <w:r w:rsidRPr="00DD4AD0">
        <w:rPr>
          <w:rFonts w:eastAsia="Verdana"/>
          <w:spacing w:val="-1"/>
          <w:sz w:val="20"/>
          <w:szCs w:val="20"/>
          <w:lang w:val="en-US"/>
        </w:rPr>
        <w:t>и</w:t>
      </w:r>
      <w:r w:rsidRPr="00DD4AD0">
        <w:rPr>
          <w:rFonts w:eastAsia="Verdana"/>
          <w:sz w:val="20"/>
          <w:szCs w:val="20"/>
          <w:lang w:val="en-US"/>
        </w:rPr>
        <w:t>н</w:t>
      </w:r>
      <w:r w:rsidRPr="00DD4AD0">
        <w:rPr>
          <w:rFonts w:eastAsia="Verdana"/>
          <w:spacing w:val="3"/>
          <w:sz w:val="20"/>
          <w:szCs w:val="20"/>
          <w:lang w:val="en-US"/>
        </w:rPr>
        <w:t>ф</w:t>
      </w:r>
      <w:r w:rsidRPr="00DD4AD0">
        <w:rPr>
          <w:rFonts w:eastAsia="Verdana"/>
          <w:spacing w:val="-1"/>
          <w:sz w:val="20"/>
          <w:szCs w:val="20"/>
          <w:lang w:val="en-US"/>
        </w:rPr>
        <w:t>о</w:t>
      </w:r>
      <w:r w:rsidRPr="00DD4AD0">
        <w:rPr>
          <w:rFonts w:eastAsia="Verdana"/>
          <w:sz w:val="20"/>
          <w:szCs w:val="20"/>
          <w:lang w:val="en-US"/>
        </w:rPr>
        <w:t>рма</w:t>
      </w:r>
      <w:r w:rsidRPr="00DD4AD0">
        <w:rPr>
          <w:rFonts w:eastAsia="Verdana"/>
          <w:spacing w:val="1"/>
          <w:sz w:val="20"/>
          <w:szCs w:val="20"/>
          <w:lang w:val="en-US"/>
        </w:rPr>
        <w:t>ц</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z w:val="20"/>
          <w:szCs w:val="20"/>
          <w:lang w:val="en-US"/>
        </w:rPr>
        <w:t>них</w:t>
      </w:r>
      <w:r w:rsidRPr="00DD4AD0">
        <w:rPr>
          <w:rFonts w:eastAsia="Verdana"/>
          <w:spacing w:val="-11"/>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х</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pacing w:val="2"/>
          <w:sz w:val="20"/>
          <w:szCs w:val="20"/>
          <w:lang w:val="en-US"/>
        </w:rPr>
        <w:t>г</w:t>
      </w:r>
      <w:r w:rsidRPr="00DD4AD0">
        <w:rPr>
          <w:rFonts w:eastAsia="Verdana"/>
          <w:sz w:val="20"/>
          <w:szCs w:val="20"/>
          <w:lang w:val="en-US"/>
        </w:rPr>
        <w:t>ија</w:t>
      </w:r>
      <w:r w:rsidRPr="00DD4AD0">
        <w:rPr>
          <w:rFonts w:eastAsia="Verdana"/>
          <w:spacing w:val="-13"/>
          <w:sz w:val="20"/>
          <w:szCs w:val="20"/>
          <w:lang w:val="en-US"/>
        </w:rPr>
        <w:t xml:space="preserve"> </w:t>
      </w:r>
      <w:r w:rsidRPr="00DD4AD0">
        <w:rPr>
          <w:rFonts w:eastAsia="Verdana"/>
          <w:sz w:val="20"/>
          <w:szCs w:val="20"/>
          <w:lang w:val="en-US"/>
        </w:rPr>
        <w:t>у</w:t>
      </w:r>
      <w:r w:rsidRPr="00DD4AD0">
        <w:rPr>
          <w:rFonts w:eastAsia="Verdana"/>
          <w:spacing w:val="-12"/>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п</w:t>
      </w:r>
      <w:r w:rsidRPr="00DD4AD0">
        <w:rPr>
          <w:rFonts w:eastAsia="Verdana"/>
          <w:sz w:val="20"/>
          <w:szCs w:val="20"/>
          <w:lang w:val="en-US"/>
        </w:rPr>
        <w:t>шт</w:t>
      </w:r>
      <w:r w:rsidRPr="00DD4AD0">
        <w:rPr>
          <w:rFonts w:eastAsia="Verdana"/>
          <w:spacing w:val="-2"/>
          <w:sz w:val="20"/>
          <w:szCs w:val="20"/>
          <w:lang w:val="en-US"/>
        </w:rPr>
        <w:t>о</w:t>
      </w:r>
      <w:r w:rsidRPr="00DD4AD0">
        <w:rPr>
          <w:rFonts w:eastAsia="Verdana"/>
          <w:sz w:val="20"/>
          <w:szCs w:val="20"/>
          <w:lang w:val="en-US"/>
        </w:rPr>
        <w:t>ј</w:t>
      </w:r>
      <w:r w:rsidRPr="00DD4AD0">
        <w:rPr>
          <w:rFonts w:eastAsia="Verdana"/>
          <w:spacing w:val="-11"/>
          <w:sz w:val="20"/>
          <w:szCs w:val="20"/>
          <w:lang w:val="en-US"/>
        </w:rPr>
        <w:t xml:space="preserve"> </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w:t>
      </w:r>
      <w:r w:rsidRPr="00DD4AD0">
        <w:rPr>
          <w:rFonts w:eastAsia="Verdana"/>
          <w:spacing w:val="2"/>
          <w:sz w:val="20"/>
          <w:szCs w:val="20"/>
          <w:lang w:val="en-US"/>
        </w:rPr>
        <w:t>и</w:t>
      </w:r>
      <w:r w:rsidRPr="00DD4AD0">
        <w:rPr>
          <w:rFonts w:eastAsia="Verdana"/>
          <w:sz w:val="20"/>
          <w:szCs w:val="20"/>
          <w:lang w:val="en-US"/>
        </w:rPr>
        <w:t>.</w:t>
      </w:r>
    </w:p>
    <w:p w14:paraId="705C04B2" w14:textId="77777777" w:rsidR="00DD4AD0" w:rsidRPr="00DD4AD0" w:rsidRDefault="00DD4AD0" w:rsidP="00C81E5D">
      <w:pPr>
        <w:widowControl w:val="0"/>
        <w:spacing w:before="7" w:after="0" w:line="242" w:lineRule="exact"/>
        <w:ind w:left="112" w:right="115" w:firstLine="720"/>
        <w:jc w:val="both"/>
        <w:rPr>
          <w:rFonts w:eastAsia="Verdana"/>
          <w:sz w:val="20"/>
          <w:szCs w:val="20"/>
          <w:lang w:val="en-US"/>
        </w:rPr>
      </w:pPr>
      <w:r w:rsidRPr="00DD4AD0">
        <w:rPr>
          <w:rFonts w:eastAsia="Verdana"/>
          <w:sz w:val="20"/>
          <w:szCs w:val="20"/>
          <w:lang w:val="en-US"/>
        </w:rPr>
        <w:t>Ако</w:t>
      </w:r>
      <w:r w:rsidRPr="00DD4AD0">
        <w:rPr>
          <w:rFonts w:eastAsia="Verdana"/>
          <w:spacing w:val="60"/>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w:t>
      </w:r>
      <w:r w:rsidRPr="00DD4AD0">
        <w:rPr>
          <w:rFonts w:eastAsia="Verdana"/>
          <w:spacing w:val="64"/>
          <w:sz w:val="20"/>
          <w:szCs w:val="20"/>
          <w:lang w:val="en-US"/>
        </w:rPr>
        <w:t xml:space="preserve"> </w:t>
      </w:r>
      <w:r w:rsidRPr="00DD4AD0">
        <w:rPr>
          <w:rFonts w:eastAsia="Verdana"/>
          <w:sz w:val="20"/>
          <w:szCs w:val="20"/>
          <w:lang w:val="en-US"/>
        </w:rPr>
        <w:t>из</w:t>
      </w:r>
      <w:r w:rsidRPr="00DD4AD0">
        <w:rPr>
          <w:rFonts w:eastAsia="Verdana"/>
          <w:spacing w:val="6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упка</w:t>
      </w:r>
      <w:r w:rsidRPr="00DD4AD0">
        <w:rPr>
          <w:rFonts w:eastAsia="Verdana"/>
          <w:spacing w:val="64"/>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ба</w:t>
      </w:r>
      <w:r w:rsidRPr="00DD4AD0">
        <w:rPr>
          <w:rFonts w:eastAsia="Verdana"/>
          <w:spacing w:val="1"/>
          <w:sz w:val="20"/>
          <w:szCs w:val="20"/>
          <w:lang w:val="en-US"/>
        </w:rPr>
        <w:t>вк</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љ</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6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6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w:t>
      </w:r>
      <w:r w:rsidRPr="00DD4AD0">
        <w:rPr>
          <w:rFonts w:eastAsia="Verdana"/>
          <w:spacing w:val="2"/>
          <w:sz w:val="20"/>
          <w:szCs w:val="20"/>
          <w:lang w:val="en-US"/>
        </w:rPr>
        <w:t>а</w:t>
      </w:r>
      <w:r w:rsidRPr="00DD4AD0">
        <w:rPr>
          <w:rFonts w:eastAsia="Verdana"/>
          <w:sz w:val="20"/>
          <w:szCs w:val="20"/>
          <w:lang w:val="en-US"/>
        </w:rPr>
        <w:t>не</w:t>
      </w:r>
      <w:r w:rsidRPr="00DD4AD0">
        <w:rPr>
          <w:rFonts w:eastAsia="Verdana"/>
          <w:spacing w:val="61"/>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63"/>
          <w:sz w:val="20"/>
          <w:szCs w:val="20"/>
          <w:lang w:val="en-US"/>
        </w:rPr>
        <w:t xml:space="preserve"> </w:t>
      </w:r>
      <w:r w:rsidRPr="00DD4AD0">
        <w:rPr>
          <w:rFonts w:eastAsia="Verdana"/>
          <w:sz w:val="20"/>
          <w:szCs w:val="20"/>
          <w:lang w:val="en-US"/>
        </w:rPr>
        <w:t>или</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5"/>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с</w:t>
      </w:r>
      <w:r w:rsidRPr="00DD4AD0">
        <w:rPr>
          <w:rFonts w:eastAsia="Verdana"/>
          <w:sz w:val="20"/>
          <w:szCs w:val="20"/>
          <w:lang w:val="en-US"/>
        </w:rPr>
        <w:t>ке</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те</w:t>
      </w:r>
      <w:r w:rsidRPr="00DD4AD0">
        <w:rPr>
          <w:rFonts w:eastAsia="Verdana"/>
          <w:spacing w:val="1"/>
          <w:sz w:val="20"/>
          <w:szCs w:val="20"/>
          <w:lang w:val="en-US"/>
        </w:rPr>
        <w:t xml:space="preserve"> </w:t>
      </w:r>
      <w:r w:rsidRPr="00DD4AD0">
        <w:rPr>
          <w:rFonts w:eastAsia="Verdana"/>
          <w:sz w:val="20"/>
          <w:szCs w:val="20"/>
          <w:lang w:val="en-US"/>
        </w:rPr>
        <w:t>или</w:t>
      </w:r>
      <w:r w:rsidRPr="00DD4AD0">
        <w:rPr>
          <w:rFonts w:eastAsia="Verdana"/>
          <w:spacing w:val="3"/>
          <w:sz w:val="20"/>
          <w:szCs w:val="20"/>
          <w:lang w:val="en-US"/>
        </w:rPr>
        <w:t xml:space="preserve"> </w:t>
      </w:r>
      <w:r w:rsidRPr="00DD4AD0">
        <w:rPr>
          <w:rFonts w:eastAsia="Verdana"/>
          <w:sz w:val="20"/>
          <w:szCs w:val="20"/>
          <w:lang w:val="en-US"/>
        </w:rPr>
        <w:t>фа</w:t>
      </w:r>
      <w:r w:rsidRPr="00DD4AD0">
        <w:rPr>
          <w:rFonts w:eastAsia="Verdana"/>
          <w:spacing w:val="1"/>
          <w:sz w:val="20"/>
          <w:szCs w:val="20"/>
          <w:lang w:val="en-US"/>
        </w:rPr>
        <w:t>кс</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трана</w:t>
      </w:r>
      <w:r w:rsidRPr="00DD4AD0">
        <w:rPr>
          <w:rFonts w:eastAsia="Verdana"/>
          <w:spacing w:val="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4"/>
          <w:sz w:val="20"/>
          <w:szCs w:val="20"/>
          <w:lang w:val="en-US"/>
        </w:rPr>
        <w:t xml:space="preserve"> </w:t>
      </w:r>
      <w:r w:rsidRPr="00DD4AD0">
        <w:rPr>
          <w:rFonts w:eastAsia="Verdana"/>
          <w:sz w:val="20"/>
          <w:szCs w:val="20"/>
          <w:lang w:val="en-US"/>
        </w:rPr>
        <w:t>је</w:t>
      </w:r>
      <w:r w:rsidRPr="00DD4AD0">
        <w:rPr>
          <w:rFonts w:eastAsia="Verdana"/>
          <w:spacing w:val="1"/>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z w:val="20"/>
          <w:szCs w:val="20"/>
          <w:lang w:val="en-US"/>
        </w:rPr>
        <w:t>шила</w:t>
      </w:r>
      <w:r w:rsidRPr="00DD4AD0">
        <w:rPr>
          <w:rFonts w:eastAsia="Verdana"/>
          <w:spacing w:val="4"/>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на</w:t>
      </w:r>
      <w:r w:rsidRPr="00DD4AD0">
        <w:rPr>
          <w:rFonts w:eastAsia="Verdana"/>
          <w:w w:val="99"/>
          <w:sz w:val="20"/>
          <w:szCs w:val="20"/>
          <w:lang w:val="en-US"/>
        </w:rPr>
        <w:t xml:space="preserve"> </w:t>
      </w:r>
      <w:r w:rsidRPr="00DD4AD0">
        <w:rPr>
          <w:rFonts w:eastAsia="Verdana"/>
          <w:sz w:val="20"/>
          <w:szCs w:val="20"/>
          <w:lang w:val="en-US"/>
        </w:rPr>
        <w:t>је</w:t>
      </w:r>
      <w:r w:rsidRPr="00DD4AD0">
        <w:rPr>
          <w:rFonts w:eastAsia="Verdana"/>
          <w:spacing w:val="8"/>
          <w:sz w:val="20"/>
          <w:szCs w:val="20"/>
          <w:lang w:val="en-US"/>
        </w:rPr>
        <w:t xml:space="preserve"> </w:t>
      </w:r>
      <w:r w:rsidRPr="00DD4AD0">
        <w:rPr>
          <w:rFonts w:eastAsia="Verdana"/>
          <w:sz w:val="20"/>
          <w:szCs w:val="20"/>
          <w:lang w:val="en-US"/>
        </w:rPr>
        <w:t>да</w:t>
      </w:r>
      <w:r w:rsidRPr="00DD4AD0">
        <w:rPr>
          <w:rFonts w:eastAsia="Verdana"/>
          <w:spacing w:val="1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3"/>
          <w:sz w:val="20"/>
          <w:szCs w:val="20"/>
          <w:lang w:val="en-US"/>
        </w:rPr>
        <w:t xml:space="preserve"> </w:t>
      </w:r>
      <w:r w:rsidRPr="00DD4AD0">
        <w:rPr>
          <w:rFonts w:eastAsia="Verdana"/>
          <w:sz w:val="20"/>
          <w:szCs w:val="20"/>
          <w:lang w:val="en-US"/>
        </w:rPr>
        <w:t>дру</w:t>
      </w:r>
      <w:r w:rsidRPr="00DD4AD0">
        <w:rPr>
          <w:rFonts w:eastAsia="Verdana"/>
          <w:spacing w:val="1"/>
          <w:sz w:val="20"/>
          <w:szCs w:val="20"/>
          <w:lang w:val="en-US"/>
        </w:rPr>
        <w:t>г</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да</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13"/>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11"/>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н</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рди</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12"/>
          <w:sz w:val="20"/>
          <w:szCs w:val="20"/>
          <w:lang w:val="en-US"/>
        </w:rPr>
        <w:t xml:space="preserve"> </w:t>
      </w:r>
      <w:r w:rsidRPr="00DD4AD0">
        <w:rPr>
          <w:rFonts w:eastAsia="Verdana"/>
          <w:sz w:val="20"/>
          <w:szCs w:val="20"/>
          <w:lang w:val="en-US"/>
        </w:rPr>
        <w:t>тог</w:t>
      </w:r>
      <w:r w:rsidRPr="00DD4AD0">
        <w:rPr>
          <w:rFonts w:eastAsia="Verdana"/>
          <w:spacing w:val="1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та,</w:t>
      </w:r>
      <w:r w:rsidRPr="00DD4AD0">
        <w:rPr>
          <w:rFonts w:eastAsia="Verdana"/>
          <w:spacing w:val="12"/>
          <w:sz w:val="20"/>
          <w:szCs w:val="20"/>
          <w:lang w:val="en-US"/>
        </w:rPr>
        <w:t xml:space="preserve"> </w:t>
      </w:r>
      <w:r w:rsidRPr="00DD4AD0">
        <w:rPr>
          <w:rFonts w:eastAsia="Verdana"/>
          <w:sz w:val="20"/>
          <w:szCs w:val="20"/>
          <w:lang w:val="en-US"/>
        </w:rPr>
        <w:t>што</w:t>
      </w:r>
      <w:r w:rsidRPr="00DD4AD0">
        <w:rPr>
          <w:rFonts w:eastAsia="Verdana"/>
          <w:spacing w:val="10"/>
          <w:sz w:val="20"/>
          <w:szCs w:val="20"/>
          <w:lang w:val="en-US"/>
        </w:rPr>
        <w:t xml:space="preserve"> </w:t>
      </w:r>
      <w:r w:rsidRPr="00DD4AD0">
        <w:rPr>
          <w:rFonts w:eastAsia="Verdana"/>
          <w:sz w:val="20"/>
          <w:szCs w:val="20"/>
          <w:lang w:val="en-US"/>
        </w:rPr>
        <w:t>је</w:t>
      </w:r>
      <w:r w:rsidRPr="00DD4AD0">
        <w:rPr>
          <w:rFonts w:eastAsia="Verdana"/>
          <w:spacing w:val="9"/>
          <w:sz w:val="20"/>
          <w:szCs w:val="20"/>
          <w:lang w:val="en-US"/>
        </w:rPr>
        <w:t xml:space="preserve"> </w:t>
      </w:r>
      <w:r w:rsidRPr="00DD4AD0">
        <w:rPr>
          <w:rFonts w:eastAsia="Verdana"/>
          <w:sz w:val="20"/>
          <w:szCs w:val="20"/>
          <w:lang w:val="en-US"/>
        </w:rPr>
        <w:t>д</w:t>
      </w:r>
      <w:r w:rsidRPr="00DD4AD0">
        <w:rPr>
          <w:rFonts w:eastAsia="Verdana"/>
          <w:spacing w:val="3"/>
          <w:sz w:val="20"/>
          <w:szCs w:val="20"/>
          <w:lang w:val="en-US"/>
        </w:rPr>
        <w:t>р</w:t>
      </w:r>
      <w:r w:rsidRPr="00DD4AD0">
        <w:rPr>
          <w:rFonts w:eastAsia="Verdana"/>
          <w:sz w:val="20"/>
          <w:szCs w:val="20"/>
          <w:lang w:val="en-US"/>
        </w:rPr>
        <w:t xml:space="preserve">уга </w:t>
      </w:r>
      <w:r w:rsidRPr="00DD4AD0">
        <w:rPr>
          <w:rFonts w:eastAsia="Verdana"/>
          <w:spacing w:val="-1"/>
          <w:sz w:val="20"/>
          <w:szCs w:val="20"/>
          <w:lang w:val="en-US"/>
        </w:rPr>
        <w:t>с</w:t>
      </w:r>
      <w:r w:rsidRPr="00DD4AD0">
        <w:rPr>
          <w:rFonts w:eastAsia="Verdana"/>
          <w:sz w:val="20"/>
          <w:szCs w:val="20"/>
          <w:lang w:val="en-US"/>
        </w:rPr>
        <w:t>трана</w:t>
      </w:r>
      <w:r w:rsidRPr="00DD4AD0">
        <w:rPr>
          <w:rFonts w:eastAsia="Verdana"/>
          <w:spacing w:val="-7"/>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у</w:t>
      </w:r>
      <w:r w:rsidRPr="00DD4AD0">
        <w:rPr>
          <w:rFonts w:eastAsia="Verdana"/>
          <w:sz w:val="20"/>
          <w:szCs w:val="20"/>
          <w:lang w:val="en-US"/>
        </w:rPr>
        <w:t>жна</w:t>
      </w:r>
      <w:r w:rsidRPr="00DD4AD0">
        <w:rPr>
          <w:rFonts w:eastAsia="Verdana"/>
          <w:spacing w:val="-5"/>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да</w:t>
      </w:r>
      <w:r w:rsidRPr="00DD4AD0">
        <w:rPr>
          <w:rFonts w:eastAsia="Verdana"/>
          <w:spacing w:val="-7"/>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када</w:t>
      </w:r>
      <w:r w:rsidRPr="00DD4AD0">
        <w:rPr>
          <w:rFonts w:eastAsia="Verdana"/>
          <w:spacing w:val="-7"/>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о</w:t>
      </w:r>
      <w:r w:rsidRPr="00DD4AD0">
        <w:rPr>
          <w:rFonts w:eastAsia="Verdana"/>
          <w:sz w:val="20"/>
          <w:szCs w:val="20"/>
          <w:lang w:val="en-US"/>
        </w:rPr>
        <w:t>пх</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pacing w:val="-1"/>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pacing w:val="2"/>
          <w:sz w:val="20"/>
          <w:szCs w:val="20"/>
          <w:lang w:val="en-US"/>
        </w:rPr>
        <w:t>д</w:t>
      </w:r>
      <w:r w:rsidRPr="00DD4AD0">
        <w:rPr>
          <w:rFonts w:eastAsia="Verdana"/>
          <w:spacing w:val="-1"/>
          <w:sz w:val="20"/>
          <w:szCs w:val="20"/>
          <w:lang w:val="en-US"/>
        </w:rPr>
        <w:t>о</w:t>
      </w:r>
      <w:r w:rsidRPr="00DD4AD0">
        <w:rPr>
          <w:rFonts w:eastAsia="Verdana"/>
          <w:sz w:val="20"/>
          <w:szCs w:val="20"/>
          <w:lang w:val="en-US"/>
        </w:rPr>
        <w:t>каз</w:t>
      </w:r>
      <w:r w:rsidRPr="00DD4AD0">
        <w:rPr>
          <w:rFonts w:eastAsia="Verdana"/>
          <w:spacing w:val="-6"/>
          <w:sz w:val="20"/>
          <w:szCs w:val="20"/>
          <w:lang w:val="en-US"/>
        </w:rPr>
        <w:t xml:space="preserve"> </w:t>
      </w:r>
      <w:r w:rsidRPr="00DD4AD0">
        <w:rPr>
          <w:rFonts w:eastAsia="Verdana"/>
          <w:sz w:val="20"/>
          <w:szCs w:val="20"/>
          <w:lang w:val="en-US"/>
        </w:rPr>
        <w:t>да</w:t>
      </w:r>
      <w:r w:rsidRPr="00DD4AD0">
        <w:rPr>
          <w:rFonts w:eastAsia="Verdana"/>
          <w:spacing w:val="-6"/>
          <w:sz w:val="20"/>
          <w:szCs w:val="20"/>
          <w:lang w:val="en-US"/>
        </w:rPr>
        <w:t xml:space="preserve"> </w:t>
      </w:r>
      <w:r w:rsidRPr="00DD4AD0">
        <w:rPr>
          <w:rFonts w:eastAsia="Verdana"/>
          <w:sz w:val="20"/>
          <w:szCs w:val="20"/>
          <w:lang w:val="en-US"/>
        </w:rPr>
        <w:t>је</w:t>
      </w:r>
      <w:r w:rsidRPr="00DD4AD0">
        <w:rPr>
          <w:rFonts w:eastAsia="Verdana"/>
          <w:spacing w:val="-5"/>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z w:val="20"/>
          <w:szCs w:val="20"/>
          <w:lang w:val="en-US"/>
        </w:rPr>
        <w:t>но</w:t>
      </w:r>
      <w:r w:rsidRPr="00DD4AD0">
        <w:rPr>
          <w:rFonts w:eastAsia="Verdana"/>
          <w:spacing w:val="-5"/>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w:t>
      </w:r>
    </w:p>
    <w:p w14:paraId="152D067F" w14:textId="77777777" w:rsidR="00DD4AD0" w:rsidRPr="00DD4AD0" w:rsidRDefault="00DD4AD0" w:rsidP="00C81E5D">
      <w:pPr>
        <w:widowControl w:val="0"/>
        <w:spacing w:before="7" w:after="0" w:line="242" w:lineRule="exact"/>
        <w:ind w:left="112" w:right="114" w:firstLine="720"/>
        <w:jc w:val="both"/>
        <w:rPr>
          <w:rFonts w:eastAsia="Verdana"/>
          <w:sz w:val="20"/>
          <w:szCs w:val="20"/>
          <w:lang w:val="en-US"/>
        </w:rPr>
      </w:pPr>
      <w:r w:rsidRPr="00DD4AD0">
        <w:rPr>
          <w:rFonts w:eastAsia="Verdana"/>
          <w:sz w:val="20"/>
          <w:szCs w:val="20"/>
          <w:lang w:val="en-US"/>
        </w:rPr>
        <w:t>Ако</w:t>
      </w:r>
      <w:r w:rsidRPr="00DD4AD0">
        <w:rPr>
          <w:rFonts w:eastAsia="Verdana"/>
          <w:spacing w:val="18"/>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z w:val="20"/>
          <w:szCs w:val="20"/>
          <w:lang w:val="en-US"/>
        </w:rPr>
        <w:t>ац</w:t>
      </w:r>
      <w:r w:rsidRPr="00DD4AD0">
        <w:rPr>
          <w:rFonts w:eastAsia="Verdana"/>
          <w:spacing w:val="21"/>
          <w:sz w:val="20"/>
          <w:szCs w:val="20"/>
          <w:lang w:val="en-US"/>
        </w:rPr>
        <w:t xml:space="preserve"> </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ку</w:t>
      </w:r>
      <w:r w:rsidRPr="00DD4AD0">
        <w:rPr>
          <w:rFonts w:eastAsia="Verdana"/>
          <w:spacing w:val="19"/>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в</w:t>
      </w:r>
      <w:r w:rsidRPr="00DD4AD0">
        <w:rPr>
          <w:rFonts w:eastAsia="Verdana"/>
          <w:sz w:val="20"/>
          <w:szCs w:val="20"/>
          <w:lang w:val="en-US"/>
        </w:rPr>
        <w:t>иђ</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20"/>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з</w:t>
      </w:r>
      <w:r w:rsidRPr="00DD4AD0">
        <w:rPr>
          <w:rFonts w:eastAsia="Verdana"/>
          <w:sz w:val="20"/>
          <w:szCs w:val="20"/>
          <w:lang w:val="en-US"/>
        </w:rPr>
        <w:t>мени</w:t>
      </w:r>
      <w:r w:rsidRPr="00DD4AD0">
        <w:rPr>
          <w:rFonts w:eastAsia="Verdana"/>
          <w:spacing w:val="18"/>
          <w:sz w:val="20"/>
          <w:szCs w:val="20"/>
          <w:lang w:val="en-US"/>
        </w:rPr>
        <w:t xml:space="preserve"> </w:t>
      </w:r>
      <w:r w:rsidRPr="00DD4AD0">
        <w:rPr>
          <w:rFonts w:eastAsia="Verdana"/>
          <w:sz w:val="20"/>
          <w:szCs w:val="20"/>
          <w:lang w:val="en-US"/>
        </w:rPr>
        <w:t>или</w:t>
      </w:r>
      <w:r w:rsidRPr="00DD4AD0">
        <w:rPr>
          <w:rFonts w:eastAsia="Verdana"/>
          <w:spacing w:val="19"/>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17"/>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z w:val="20"/>
          <w:szCs w:val="20"/>
          <w:lang w:val="en-US"/>
        </w:rPr>
        <w:t>нта</w:t>
      </w:r>
      <w:r w:rsidRPr="00DD4AD0">
        <w:rPr>
          <w:rFonts w:eastAsia="Verdana"/>
          <w:spacing w:val="3"/>
          <w:sz w:val="20"/>
          <w:szCs w:val="20"/>
          <w:lang w:val="en-US"/>
        </w:rPr>
        <w:t>ц</w:t>
      </w:r>
      <w:r w:rsidRPr="00DD4AD0">
        <w:rPr>
          <w:rFonts w:eastAsia="Verdana"/>
          <w:sz w:val="20"/>
          <w:szCs w:val="20"/>
          <w:lang w:val="en-US"/>
        </w:rPr>
        <w:t>ију,</w:t>
      </w:r>
      <w:r w:rsidRPr="00DD4AD0">
        <w:rPr>
          <w:rFonts w:eastAsia="Verdana"/>
          <w:spacing w:val="17"/>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у</w:t>
      </w:r>
      <w:r w:rsidRPr="00DD4AD0">
        <w:rPr>
          <w:rFonts w:eastAsia="Verdana"/>
          <w:sz w:val="20"/>
          <w:szCs w:val="20"/>
          <w:lang w:val="en-US"/>
        </w:rPr>
        <w:t>жан</w:t>
      </w:r>
      <w:r w:rsidRPr="00DD4AD0">
        <w:rPr>
          <w:rFonts w:eastAsia="Verdana"/>
          <w:spacing w:val="18"/>
          <w:sz w:val="20"/>
          <w:szCs w:val="20"/>
          <w:lang w:val="en-US"/>
        </w:rPr>
        <w:t xml:space="preserve"> </w:t>
      </w:r>
      <w:r w:rsidRPr="00DD4AD0">
        <w:rPr>
          <w:rFonts w:eastAsia="Verdana"/>
          <w:sz w:val="20"/>
          <w:szCs w:val="20"/>
          <w:lang w:val="en-US"/>
        </w:rPr>
        <w:t>је</w:t>
      </w:r>
      <w:r w:rsidRPr="00DD4AD0">
        <w:rPr>
          <w:rFonts w:eastAsia="Verdana"/>
          <w:spacing w:val="19"/>
          <w:sz w:val="20"/>
          <w:szCs w:val="20"/>
          <w:lang w:val="en-US"/>
        </w:rPr>
        <w:t xml:space="preserve"> </w:t>
      </w:r>
      <w:r w:rsidRPr="00DD4AD0">
        <w:rPr>
          <w:rFonts w:eastAsia="Verdana"/>
          <w:sz w:val="20"/>
          <w:szCs w:val="20"/>
          <w:lang w:val="en-US"/>
        </w:rPr>
        <w:t>да</w:t>
      </w:r>
      <w:r w:rsidRPr="00DD4AD0">
        <w:rPr>
          <w:rFonts w:eastAsia="Verdana"/>
          <w:spacing w:val="17"/>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2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агања</w:t>
      </w:r>
      <w:r w:rsidRPr="00DD4AD0">
        <w:rPr>
          <w:rFonts w:eastAsia="Verdana"/>
          <w:spacing w:val="18"/>
          <w:sz w:val="20"/>
          <w:szCs w:val="20"/>
          <w:lang w:val="en-US"/>
        </w:rPr>
        <w:t xml:space="preserve"> </w:t>
      </w:r>
      <w:r w:rsidRPr="00DD4AD0">
        <w:rPr>
          <w:rFonts w:eastAsia="Verdana"/>
          <w:sz w:val="20"/>
          <w:szCs w:val="20"/>
          <w:lang w:val="en-US"/>
        </w:rPr>
        <w:t>изме</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6"/>
          <w:sz w:val="20"/>
          <w:szCs w:val="20"/>
          <w:lang w:val="en-US"/>
        </w:rPr>
        <w:t xml:space="preserve"> </w:t>
      </w:r>
      <w:r w:rsidRPr="00DD4AD0">
        <w:rPr>
          <w:rFonts w:eastAsia="Verdana"/>
          <w:sz w:val="20"/>
          <w:szCs w:val="20"/>
          <w:lang w:val="en-US"/>
        </w:rPr>
        <w:t>и</w:t>
      </w:r>
      <w:r w:rsidRPr="00DD4AD0">
        <w:rPr>
          <w:rFonts w:eastAsia="Verdana"/>
          <w:spacing w:val="3"/>
          <w:sz w:val="20"/>
          <w:szCs w:val="20"/>
          <w:lang w:val="en-US"/>
        </w:rPr>
        <w:t>л</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на</w:t>
      </w:r>
      <w:r w:rsidRPr="00DD4AD0">
        <w:rPr>
          <w:rFonts w:eastAsia="Verdana"/>
          <w:spacing w:val="21"/>
          <w:sz w:val="20"/>
          <w:szCs w:val="20"/>
          <w:lang w:val="en-US"/>
        </w:rPr>
        <w:t xml:space="preserve"> </w:t>
      </w:r>
      <w:r w:rsidRPr="00DD4AD0">
        <w:rPr>
          <w:rFonts w:eastAsia="Verdana"/>
          <w:spacing w:val="-1"/>
          <w:sz w:val="20"/>
          <w:szCs w:val="20"/>
          <w:lang w:val="en-US"/>
        </w:rPr>
        <w:t>По</w:t>
      </w:r>
      <w:r w:rsidRPr="00DD4AD0">
        <w:rPr>
          <w:rFonts w:eastAsia="Verdana"/>
          <w:spacing w:val="3"/>
          <w:sz w:val="20"/>
          <w:szCs w:val="20"/>
          <w:lang w:val="en-US"/>
        </w:rPr>
        <w:t>р</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z w:val="20"/>
          <w:szCs w:val="20"/>
          <w:lang w:val="sr-Cyrl-R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spacing w:val="-10"/>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аба</w:t>
      </w:r>
      <w:r w:rsidRPr="00DD4AD0">
        <w:rPr>
          <w:rFonts w:eastAsia="Verdana"/>
          <w:spacing w:val="1"/>
          <w:sz w:val="20"/>
          <w:szCs w:val="20"/>
          <w:lang w:val="en-US"/>
        </w:rPr>
        <w:t>в</w:t>
      </w:r>
      <w:r w:rsidRPr="00DD4AD0">
        <w:rPr>
          <w:rFonts w:eastAsia="Verdana"/>
          <w:sz w:val="20"/>
          <w:szCs w:val="20"/>
          <w:lang w:val="en-US"/>
        </w:rPr>
        <w:t>ки</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6"/>
          <w:sz w:val="20"/>
          <w:szCs w:val="20"/>
          <w:lang w:val="en-US"/>
        </w:rPr>
        <w:t xml:space="preserve"> </w:t>
      </w:r>
      <w:r w:rsidRPr="00DD4AD0">
        <w:rPr>
          <w:rFonts w:eastAsia="Verdana"/>
          <w:spacing w:val="1"/>
          <w:sz w:val="20"/>
          <w:szCs w:val="20"/>
          <w:lang w:val="en-US"/>
        </w:rPr>
        <w:t>св</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8"/>
          <w:sz w:val="20"/>
          <w:szCs w:val="20"/>
          <w:lang w:val="en-US"/>
        </w:rPr>
        <w:t xml:space="preserve"> </w:t>
      </w:r>
      <w:r w:rsidRPr="00DD4AD0">
        <w:rPr>
          <w:rFonts w:eastAsia="Verdana"/>
          <w:spacing w:val="-1"/>
          <w:sz w:val="20"/>
          <w:szCs w:val="20"/>
          <w:lang w:val="en-US"/>
        </w:rPr>
        <w:t>и</w:t>
      </w:r>
      <w:r w:rsidRPr="00DD4AD0">
        <w:rPr>
          <w:rFonts w:eastAsia="Verdana"/>
          <w:spacing w:val="2"/>
          <w:sz w:val="20"/>
          <w:szCs w:val="20"/>
          <w:lang w:val="en-US"/>
        </w:rPr>
        <w:t>н</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6"/>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т</w:t>
      </w:r>
      <w:r w:rsidRPr="00DD4AD0">
        <w:rPr>
          <w:rFonts w:eastAsia="Verdana"/>
          <w:spacing w:val="4"/>
          <w:sz w:val="20"/>
          <w:szCs w:val="20"/>
          <w:lang w:val="en-US"/>
        </w:rPr>
        <w:t>р</w:t>
      </w:r>
      <w:r w:rsidRPr="00DD4AD0">
        <w:rPr>
          <w:rFonts w:eastAsia="Verdana"/>
          <w:spacing w:val="2"/>
          <w:sz w:val="20"/>
          <w:szCs w:val="20"/>
          <w:lang w:val="en-US"/>
        </w:rPr>
        <w:t>а</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pacing w:val="2"/>
          <w:sz w:val="20"/>
          <w:szCs w:val="20"/>
          <w:lang w:val="en-US"/>
        </w:rPr>
        <w:t>и</w:t>
      </w:r>
      <w:r w:rsidRPr="00DD4AD0">
        <w:rPr>
          <w:rFonts w:eastAsia="Verdana"/>
          <w:sz w:val="20"/>
          <w:szCs w:val="20"/>
          <w:lang w:val="en-US"/>
        </w:rPr>
        <w:t>.</w:t>
      </w:r>
    </w:p>
    <w:p w14:paraId="7B5EE3EA" w14:textId="77777777" w:rsidR="00DD4AD0" w:rsidRPr="00DD4AD0" w:rsidRDefault="00DD4AD0" w:rsidP="00C81E5D">
      <w:pPr>
        <w:widowControl w:val="0"/>
        <w:spacing w:before="7" w:after="0" w:line="242" w:lineRule="exact"/>
        <w:ind w:left="112" w:right="117" w:firstLine="720"/>
        <w:jc w:val="both"/>
        <w:rPr>
          <w:rFonts w:eastAsia="Verdana"/>
          <w:sz w:val="20"/>
          <w:szCs w:val="20"/>
          <w:lang w:val="en-US"/>
        </w:rPr>
      </w:pPr>
      <w:r w:rsidRPr="00DD4AD0">
        <w:rPr>
          <w:rFonts w:eastAsia="Verdana"/>
          <w:sz w:val="20"/>
          <w:szCs w:val="20"/>
          <w:lang w:val="en-US"/>
        </w:rPr>
        <w:t>Ако</w:t>
      </w:r>
      <w:r w:rsidRPr="00DD4AD0">
        <w:rPr>
          <w:rFonts w:eastAsia="Verdana"/>
          <w:spacing w:val="5"/>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9"/>
          <w:sz w:val="20"/>
          <w:szCs w:val="20"/>
          <w:lang w:val="en-US"/>
        </w:rPr>
        <w:t xml:space="preserve"> </w:t>
      </w:r>
      <w:r w:rsidRPr="00DD4AD0">
        <w:rPr>
          <w:rFonts w:eastAsia="Verdana"/>
          <w:sz w:val="20"/>
          <w:szCs w:val="20"/>
          <w:lang w:val="en-US"/>
        </w:rPr>
        <w:t>изме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или</w:t>
      </w:r>
      <w:r w:rsidRPr="00DD4AD0">
        <w:rPr>
          <w:rFonts w:eastAsia="Verdana"/>
          <w:spacing w:val="6"/>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пуни</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ију</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ам</w:t>
      </w:r>
      <w:r w:rsidRPr="00DD4AD0">
        <w:rPr>
          <w:rFonts w:eastAsia="Verdana"/>
          <w:spacing w:val="9"/>
          <w:sz w:val="20"/>
          <w:szCs w:val="20"/>
          <w:lang w:val="en-US"/>
        </w:rPr>
        <w:t xml:space="preserve"> </w:t>
      </w:r>
      <w:r w:rsidRPr="00DD4AD0">
        <w:rPr>
          <w:rFonts w:eastAsia="Verdana"/>
          <w:sz w:val="20"/>
          <w:szCs w:val="20"/>
          <w:lang w:val="en-US"/>
        </w:rPr>
        <w:t>или</w:t>
      </w:r>
      <w:r w:rsidRPr="00DD4AD0">
        <w:rPr>
          <w:rFonts w:eastAsia="Verdana"/>
          <w:spacing w:val="6"/>
          <w:sz w:val="20"/>
          <w:szCs w:val="20"/>
          <w:lang w:val="en-US"/>
        </w:rPr>
        <w:t xml:space="preserve"> </w:t>
      </w:r>
      <w:r w:rsidRPr="00DD4AD0">
        <w:rPr>
          <w:rFonts w:eastAsia="Verdana"/>
          <w:sz w:val="20"/>
          <w:szCs w:val="20"/>
          <w:lang w:val="en-US"/>
        </w:rPr>
        <w:t>ма</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дана</w:t>
      </w:r>
      <w:r w:rsidRPr="00DD4AD0">
        <w:rPr>
          <w:rFonts w:eastAsia="Verdana"/>
          <w:spacing w:val="9"/>
          <w:sz w:val="20"/>
          <w:szCs w:val="20"/>
          <w:lang w:val="en-US"/>
        </w:rPr>
        <w:t xml:space="preserve"> </w:t>
      </w:r>
      <w:r w:rsidRPr="00DD4AD0">
        <w:rPr>
          <w:rFonts w:eastAsia="Verdana"/>
          <w:sz w:val="20"/>
          <w:szCs w:val="20"/>
          <w:lang w:val="en-US"/>
        </w:rPr>
        <w:t>пре</w:t>
      </w:r>
      <w:r w:rsidRPr="00DD4AD0">
        <w:rPr>
          <w:rFonts w:eastAsia="Verdana"/>
          <w:w w:val="99"/>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ка</w:t>
      </w:r>
      <w:r w:rsidRPr="00DD4AD0">
        <w:rPr>
          <w:rFonts w:eastAsia="Verdana"/>
          <w:spacing w:val="53"/>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5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z w:val="20"/>
          <w:szCs w:val="20"/>
          <w:lang w:val="en-US"/>
        </w:rPr>
        <w:t>ње</w:t>
      </w:r>
      <w:r w:rsidRPr="00DD4AD0">
        <w:rPr>
          <w:rFonts w:eastAsia="Verdana"/>
          <w:spacing w:val="5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53"/>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w:t>
      </w:r>
      <w:r w:rsidRPr="00DD4AD0">
        <w:rPr>
          <w:rFonts w:eastAsia="Verdana"/>
          <w:sz w:val="20"/>
          <w:szCs w:val="20"/>
          <w:lang w:val="en-US"/>
        </w:rPr>
        <w:t>ч</w:t>
      </w:r>
      <w:r w:rsidRPr="00DD4AD0">
        <w:rPr>
          <w:rFonts w:eastAsia="Verdana"/>
          <w:spacing w:val="1"/>
          <w:sz w:val="20"/>
          <w:szCs w:val="20"/>
          <w:lang w:val="en-US"/>
        </w:rPr>
        <w:t>ил</w:t>
      </w:r>
      <w:r w:rsidRPr="00DD4AD0">
        <w:rPr>
          <w:rFonts w:eastAsia="Verdana"/>
          <w:sz w:val="20"/>
          <w:szCs w:val="20"/>
          <w:lang w:val="en-US"/>
        </w:rPr>
        <w:t>ац</w:t>
      </w:r>
      <w:r w:rsidRPr="00DD4AD0">
        <w:rPr>
          <w:rFonts w:eastAsia="Verdana"/>
          <w:spacing w:val="56"/>
          <w:sz w:val="20"/>
          <w:szCs w:val="20"/>
          <w:lang w:val="en-US"/>
        </w:rPr>
        <w:t xml:space="preserve"> </w:t>
      </w:r>
      <w:r w:rsidRPr="00DD4AD0">
        <w:rPr>
          <w:rFonts w:eastAsia="Verdana"/>
          <w:sz w:val="20"/>
          <w:szCs w:val="20"/>
          <w:lang w:val="en-US"/>
        </w:rPr>
        <w:t>је</w:t>
      </w:r>
      <w:r w:rsidRPr="00DD4AD0">
        <w:rPr>
          <w:rFonts w:eastAsia="Verdana"/>
          <w:spacing w:val="53"/>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55"/>
          <w:sz w:val="20"/>
          <w:szCs w:val="20"/>
          <w:lang w:val="en-US"/>
        </w:rPr>
        <w:t xml:space="preserve"> </w:t>
      </w:r>
      <w:r w:rsidRPr="00DD4AD0">
        <w:rPr>
          <w:rFonts w:eastAsia="Verdana"/>
          <w:sz w:val="20"/>
          <w:szCs w:val="20"/>
          <w:lang w:val="en-US"/>
        </w:rPr>
        <w:t>да</w:t>
      </w:r>
      <w:r w:rsidRPr="00DD4AD0">
        <w:rPr>
          <w:rFonts w:eastAsia="Verdana"/>
          <w:spacing w:val="54"/>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и</w:t>
      </w:r>
      <w:r w:rsidRPr="00DD4AD0">
        <w:rPr>
          <w:rFonts w:eastAsia="Verdana"/>
          <w:spacing w:val="54"/>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5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1"/>
          <w:sz w:val="20"/>
          <w:szCs w:val="20"/>
          <w:lang w:val="en-US"/>
        </w:rPr>
        <w:t>е</w:t>
      </w:r>
      <w:r w:rsidRPr="00DD4AD0">
        <w:rPr>
          <w:rFonts w:eastAsia="Verdana"/>
          <w:sz w:val="20"/>
          <w:szCs w:val="20"/>
          <w:lang w:val="en-US"/>
        </w:rPr>
        <w:t>ње</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ве</w:t>
      </w:r>
      <w:r w:rsidRPr="00DD4AD0">
        <w:rPr>
          <w:rFonts w:eastAsia="Verdana"/>
          <w:sz w:val="20"/>
          <w:szCs w:val="20"/>
          <w:lang w:val="en-US"/>
        </w:rPr>
        <w:t>шт</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о</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pacing w:val="-2"/>
          <w:sz w:val="20"/>
          <w:szCs w:val="20"/>
          <w:lang w:val="en-US"/>
        </w:rPr>
        <w:t>е</w:t>
      </w:r>
      <w:r w:rsidRPr="00DD4AD0">
        <w:rPr>
          <w:rFonts w:eastAsia="Verdana"/>
          <w:sz w:val="20"/>
          <w:szCs w:val="20"/>
          <w:lang w:val="en-US"/>
        </w:rPr>
        <w:t>њу</w:t>
      </w:r>
      <w:r w:rsidRPr="00DD4AD0">
        <w:rPr>
          <w:rFonts w:eastAsia="Verdana"/>
          <w:spacing w:val="-7"/>
          <w:sz w:val="20"/>
          <w:szCs w:val="20"/>
          <w:lang w:val="en-US"/>
        </w:rPr>
        <w:t xml:space="preserve"> </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8"/>
          <w:sz w:val="20"/>
          <w:szCs w:val="20"/>
          <w:lang w:val="en-US"/>
        </w:rPr>
        <w:t xml:space="preserve"> </w:t>
      </w:r>
      <w:r w:rsidRPr="00DD4AD0">
        <w:rPr>
          <w:rFonts w:eastAsia="Verdana"/>
          <w:sz w:val="20"/>
          <w:szCs w:val="20"/>
          <w:lang w:val="en-US"/>
        </w:rPr>
        <w:t>за</w:t>
      </w:r>
      <w:r w:rsidRPr="00DD4AD0">
        <w:rPr>
          <w:rFonts w:eastAsia="Verdana"/>
          <w:spacing w:val="-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p>
    <w:p w14:paraId="025A878A" w14:textId="77777777" w:rsidR="00DD4AD0" w:rsidRPr="00DD4AD0" w:rsidRDefault="00DD4AD0" w:rsidP="00C81E5D">
      <w:pPr>
        <w:widowControl w:val="0"/>
        <w:spacing w:before="3" w:after="0" w:line="242" w:lineRule="exact"/>
        <w:ind w:left="112" w:right="115" w:firstLine="720"/>
        <w:jc w:val="both"/>
        <w:rPr>
          <w:rFonts w:eastAsia="Verdana"/>
          <w:sz w:val="20"/>
          <w:szCs w:val="20"/>
          <w:lang w:val="en-US"/>
        </w:rPr>
      </w:pPr>
      <w:r w:rsidRPr="00DD4AD0">
        <w:rPr>
          <w:rFonts w:eastAsia="Verdana"/>
          <w:spacing w:val="-1"/>
          <w:sz w:val="20"/>
          <w:szCs w:val="20"/>
          <w:lang w:val="en-US"/>
        </w:rPr>
        <w:t>П</w:t>
      </w:r>
      <w:r w:rsidRPr="00DD4AD0">
        <w:rPr>
          <w:rFonts w:eastAsia="Verdana"/>
          <w:sz w:val="20"/>
          <w:szCs w:val="20"/>
          <w:lang w:val="en-US"/>
        </w:rPr>
        <w:t>о</w:t>
      </w:r>
      <w:r w:rsidRPr="00DD4AD0">
        <w:rPr>
          <w:rFonts w:eastAsia="Verdana"/>
          <w:spacing w:val="10"/>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ку</w:t>
      </w:r>
      <w:r w:rsidRPr="00DD4AD0">
        <w:rPr>
          <w:rFonts w:eastAsia="Verdana"/>
          <w:spacing w:val="11"/>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1"/>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12"/>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12"/>
          <w:sz w:val="20"/>
          <w:szCs w:val="20"/>
          <w:lang w:val="en-US"/>
        </w:rPr>
        <w:t xml:space="preserve"> </w:t>
      </w:r>
      <w:r w:rsidRPr="00DD4AD0">
        <w:rPr>
          <w:rFonts w:eastAsia="Verdana"/>
          <w:sz w:val="20"/>
          <w:szCs w:val="20"/>
          <w:lang w:val="en-US"/>
        </w:rPr>
        <w:t>не</w:t>
      </w:r>
      <w:r w:rsidRPr="00DD4AD0">
        <w:rPr>
          <w:rFonts w:eastAsia="Verdana"/>
          <w:spacing w:val="11"/>
          <w:sz w:val="20"/>
          <w:szCs w:val="20"/>
          <w:lang w:val="en-U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да</w:t>
      </w:r>
      <w:r w:rsidRPr="00DD4AD0">
        <w:rPr>
          <w:rFonts w:eastAsia="Verdana"/>
          <w:spacing w:val="11"/>
          <w:sz w:val="20"/>
          <w:szCs w:val="20"/>
          <w:lang w:val="en-US"/>
        </w:rPr>
        <w:t xml:space="preserve"> </w:t>
      </w:r>
      <w:r w:rsidRPr="00DD4AD0">
        <w:rPr>
          <w:rFonts w:eastAsia="Verdana"/>
          <w:sz w:val="20"/>
          <w:szCs w:val="20"/>
          <w:lang w:val="en-US"/>
        </w:rPr>
        <w:t>мења</w:t>
      </w:r>
      <w:r w:rsidRPr="00DD4AD0">
        <w:rPr>
          <w:rFonts w:eastAsia="Verdana"/>
          <w:spacing w:val="12"/>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да</w:t>
      </w:r>
      <w:r w:rsidRPr="00DD4AD0">
        <w:rPr>
          <w:rFonts w:eastAsia="Verdana"/>
          <w:spacing w:val="-14"/>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пуњу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13"/>
          <w:sz w:val="20"/>
          <w:szCs w:val="20"/>
          <w:lang w:val="en-US"/>
        </w:rPr>
        <w:t xml:space="preserve"> </w:t>
      </w:r>
      <w:r w:rsidRPr="00DD4AD0">
        <w:rPr>
          <w:rFonts w:eastAsia="Verdana"/>
          <w:sz w:val="20"/>
          <w:szCs w:val="20"/>
          <w:lang w:val="en-US"/>
        </w:rPr>
        <w:t>до</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т</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ију.</w:t>
      </w:r>
    </w:p>
    <w:p w14:paraId="660E729A" w14:textId="77777777" w:rsidR="00DD4AD0" w:rsidRPr="00DD4AD0" w:rsidRDefault="00DD4AD0" w:rsidP="00C81E5D">
      <w:pPr>
        <w:widowControl w:val="0"/>
        <w:spacing w:before="15" w:after="0" w:line="220" w:lineRule="exact"/>
        <w:jc w:val="both"/>
        <w:rPr>
          <w:sz w:val="20"/>
          <w:szCs w:val="20"/>
          <w:lang w:val="en-US"/>
        </w:rPr>
      </w:pPr>
    </w:p>
    <w:p w14:paraId="534F6400" w14:textId="77777777" w:rsidR="00DD4AD0" w:rsidRPr="00DD4AD0" w:rsidRDefault="00DD4AD0" w:rsidP="00C81E5D">
      <w:pPr>
        <w:widowControl w:val="0"/>
        <w:numPr>
          <w:ilvl w:val="0"/>
          <w:numId w:val="4"/>
        </w:numPr>
        <w:tabs>
          <w:tab w:val="left" w:pos="1134"/>
        </w:tabs>
        <w:spacing w:after="0" w:line="240" w:lineRule="auto"/>
        <w:ind w:left="112" w:right="115" w:firstLine="720"/>
        <w:jc w:val="both"/>
        <w:outlineLvl w:val="0"/>
        <w:rPr>
          <w:rFonts w:eastAsia="Verdana"/>
          <w:b/>
          <w:sz w:val="20"/>
          <w:szCs w:val="20"/>
          <w:lang w:val="en-US"/>
        </w:rPr>
      </w:pPr>
      <w:r w:rsidRPr="00DD4AD0">
        <w:rPr>
          <w:rFonts w:eastAsia="Verdana"/>
          <w:b/>
          <w:bCs/>
          <w:sz w:val="20"/>
          <w:szCs w:val="20"/>
          <w:lang w:val="en-US"/>
        </w:rPr>
        <w:t>О</w:t>
      </w:r>
      <w:r w:rsidRPr="00DD4AD0">
        <w:rPr>
          <w:rFonts w:eastAsia="Verdana"/>
          <w:b/>
          <w:bCs/>
          <w:spacing w:val="2"/>
          <w:sz w:val="20"/>
          <w:szCs w:val="20"/>
          <w:lang w:val="en-US"/>
        </w:rPr>
        <w:t>б</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1"/>
          <w:sz w:val="20"/>
          <w:szCs w:val="20"/>
          <w:lang w:val="en-US"/>
        </w:rPr>
        <w:t>еш</w:t>
      </w:r>
      <w:r w:rsidRPr="00DD4AD0">
        <w:rPr>
          <w:rFonts w:eastAsia="Verdana"/>
          <w:b/>
          <w:bCs/>
          <w:spacing w:val="-1"/>
          <w:sz w:val="20"/>
          <w:szCs w:val="20"/>
          <w:lang w:val="en-US"/>
        </w:rPr>
        <w:t>т</w:t>
      </w:r>
      <w:r w:rsidRPr="00DD4AD0">
        <w:rPr>
          <w:rFonts w:eastAsia="Verdana"/>
          <w:b/>
          <w:bCs/>
          <w:sz w:val="20"/>
          <w:szCs w:val="20"/>
          <w:lang w:val="en-US"/>
        </w:rPr>
        <w:t>ење</w:t>
      </w:r>
      <w:r w:rsidRPr="00DD4AD0">
        <w:rPr>
          <w:rFonts w:eastAsia="Verdana"/>
          <w:b/>
          <w:bCs/>
          <w:spacing w:val="29"/>
          <w:sz w:val="20"/>
          <w:szCs w:val="20"/>
          <w:lang w:val="en-US"/>
        </w:rPr>
        <w:t xml:space="preserve"> </w:t>
      </w:r>
      <w:r w:rsidRPr="00DD4AD0">
        <w:rPr>
          <w:rFonts w:eastAsia="Verdana"/>
          <w:b/>
          <w:bCs/>
          <w:sz w:val="20"/>
          <w:szCs w:val="20"/>
          <w:lang w:val="en-US"/>
        </w:rPr>
        <w:t>о</w:t>
      </w:r>
      <w:r w:rsidRPr="00DD4AD0">
        <w:rPr>
          <w:rFonts w:eastAsia="Verdana"/>
          <w:b/>
          <w:bCs/>
          <w:spacing w:val="27"/>
          <w:sz w:val="20"/>
          <w:szCs w:val="20"/>
          <w:lang w:val="en-US"/>
        </w:rPr>
        <w:t xml:space="preserve"> </w:t>
      </w:r>
      <w:r w:rsidRPr="00DD4AD0">
        <w:rPr>
          <w:rFonts w:eastAsia="Verdana"/>
          <w:b/>
          <w:bCs/>
          <w:spacing w:val="2"/>
          <w:sz w:val="20"/>
          <w:szCs w:val="20"/>
          <w:lang w:val="en-US"/>
        </w:rPr>
        <w:t>н</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1"/>
          <w:sz w:val="20"/>
          <w:szCs w:val="20"/>
          <w:lang w:val="en-US"/>
        </w:rPr>
        <w:t>и</w:t>
      </w:r>
      <w:r w:rsidRPr="00DD4AD0">
        <w:rPr>
          <w:rFonts w:eastAsia="Verdana"/>
          <w:b/>
          <w:bCs/>
          <w:sz w:val="20"/>
          <w:szCs w:val="20"/>
          <w:lang w:val="en-US"/>
        </w:rPr>
        <w:t>ну</w:t>
      </w:r>
      <w:r w:rsidRPr="00DD4AD0">
        <w:rPr>
          <w:rFonts w:eastAsia="Verdana"/>
          <w:b/>
          <w:bCs/>
          <w:spacing w:val="27"/>
          <w:sz w:val="20"/>
          <w:szCs w:val="20"/>
          <w:lang w:val="en-US"/>
        </w:rPr>
        <w:t xml:space="preserve"> </w:t>
      </w:r>
      <w:r w:rsidRPr="00DD4AD0">
        <w:rPr>
          <w:rFonts w:eastAsia="Verdana"/>
          <w:b/>
          <w:bCs/>
          <w:spacing w:val="2"/>
          <w:sz w:val="20"/>
          <w:szCs w:val="20"/>
          <w:lang w:val="en-US"/>
        </w:rPr>
        <w:t>н</w:t>
      </w:r>
      <w:r w:rsidRPr="00DD4AD0">
        <w:rPr>
          <w:rFonts w:eastAsia="Verdana"/>
          <w:b/>
          <w:bCs/>
          <w:sz w:val="20"/>
          <w:szCs w:val="20"/>
          <w:lang w:val="en-US"/>
        </w:rPr>
        <w:t>а</w:t>
      </w:r>
      <w:r w:rsidRPr="00DD4AD0">
        <w:rPr>
          <w:rFonts w:eastAsia="Verdana"/>
          <w:b/>
          <w:bCs/>
          <w:spacing w:val="26"/>
          <w:sz w:val="20"/>
          <w:szCs w:val="20"/>
          <w:lang w:val="en-US"/>
        </w:rPr>
        <w:t xml:space="preserve"> </w:t>
      </w:r>
      <w:r w:rsidRPr="00DD4AD0">
        <w:rPr>
          <w:rFonts w:eastAsia="Verdana"/>
          <w:b/>
          <w:bCs/>
          <w:sz w:val="20"/>
          <w:szCs w:val="20"/>
          <w:lang w:val="en-US"/>
        </w:rPr>
        <w:t>ко</w:t>
      </w:r>
      <w:r w:rsidRPr="00DD4AD0">
        <w:rPr>
          <w:rFonts w:eastAsia="Verdana"/>
          <w:b/>
          <w:bCs/>
          <w:spacing w:val="-2"/>
          <w:sz w:val="20"/>
          <w:szCs w:val="20"/>
          <w:lang w:val="en-US"/>
        </w:rPr>
        <w:t>ј</w:t>
      </w:r>
      <w:r w:rsidRPr="00DD4AD0">
        <w:rPr>
          <w:rFonts w:eastAsia="Verdana"/>
          <w:b/>
          <w:bCs/>
          <w:sz w:val="20"/>
          <w:szCs w:val="20"/>
          <w:lang w:val="en-US"/>
        </w:rPr>
        <w:t>и</w:t>
      </w:r>
      <w:r w:rsidRPr="00DD4AD0">
        <w:rPr>
          <w:rFonts w:eastAsia="Verdana"/>
          <w:b/>
          <w:bCs/>
          <w:spacing w:val="29"/>
          <w:sz w:val="20"/>
          <w:szCs w:val="20"/>
          <w:lang w:val="en-US"/>
        </w:rPr>
        <w:t xml:space="preserve"> </w:t>
      </w:r>
      <w:r w:rsidRPr="00DD4AD0">
        <w:rPr>
          <w:rFonts w:eastAsia="Verdana"/>
          <w:b/>
          <w:bCs/>
          <w:sz w:val="20"/>
          <w:szCs w:val="20"/>
          <w:lang w:val="en-US"/>
        </w:rPr>
        <w:t>се</w:t>
      </w:r>
      <w:r w:rsidRPr="00DD4AD0">
        <w:rPr>
          <w:rFonts w:eastAsia="Verdana"/>
          <w:b/>
          <w:bCs/>
          <w:spacing w:val="27"/>
          <w:sz w:val="20"/>
          <w:szCs w:val="20"/>
          <w:lang w:val="en-US"/>
        </w:rPr>
        <w:t xml:space="preserve"> </w:t>
      </w:r>
      <w:r w:rsidRPr="00DD4AD0">
        <w:rPr>
          <w:rFonts w:eastAsia="Verdana"/>
          <w:b/>
          <w:bCs/>
          <w:sz w:val="20"/>
          <w:szCs w:val="20"/>
          <w:lang w:val="en-US"/>
        </w:rPr>
        <w:t>м</w:t>
      </w:r>
      <w:r w:rsidRPr="00DD4AD0">
        <w:rPr>
          <w:rFonts w:eastAsia="Verdana"/>
          <w:b/>
          <w:bCs/>
          <w:spacing w:val="2"/>
          <w:sz w:val="20"/>
          <w:szCs w:val="20"/>
          <w:lang w:val="en-US"/>
        </w:rPr>
        <w:t>о</w:t>
      </w:r>
      <w:r w:rsidRPr="00DD4AD0">
        <w:rPr>
          <w:rFonts w:eastAsia="Verdana"/>
          <w:b/>
          <w:bCs/>
          <w:sz w:val="20"/>
          <w:szCs w:val="20"/>
          <w:lang w:val="en-US"/>
        </w:rPr>
        <w:t>гу</w:t>
      </w:r>
      <w:r w:rsidRPr="00DD4AD0">
        <w:rPr>
          <w:rFonts w:eastAsia="Verdana"/>
          <w:b/>
          <w:bCs/>
          <w:spacing w:val="27"/>
          <w:sz w:val="20"/>
          <w:szCs w:val="20"/>
          <w:lang w:val="en-US"/>
        </w:rPr>
        <w:t xml:space="preserve"> </w:t>
      </w:r>
      <w:r w:rsidRPr="00DD4AD0">
        <w:rPr>
          <w:rFonts w:eastAsia="Verdana"/>
          <w:b/>
          <w:bCs/>
          <w:sz w:val="20"/>
          <w:szCs w:val="20"/>
          <w:lang w:val="en-US"/>
        </w:rPr>
        <w:t>за</w:t>
      </w:r>
      <w:r w:rsidRPr="00DD4AD0">
        <w:rPr>
          <w:rFonts w:eastAsia="Verdana"/>
          <w:b/>
          <w:bCs/>
          <w:spacing w:val="2"/>
          <w:sz w:val="20"/>
          <w:szCs w:val="20"/>
          <w:lang w:val="en-US"/>
        </w:rPr>
        <w:t>х</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spacing w:val="1"/>
          <w:sz w:val="20"/>
          <w:szCs w:val="20"/>
          <w:lang w:val="en-US"/>
        </w:rPr>
        <w:t>ва</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27"/>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о</w:t>
      </w:r>
      <w:r w:rsidRPr="00DD4AD0">
        <w:rPr>
          <w:rFonts w:eastAsia="Verdana"/>
          <w:b/>
          <w:bCs/>
          <w:spacing w:val="1"/>
          <w:sz w:val="20"/>
          <w:szCs w:val="20"/>
          <w:lang w:val="en-US"/>
        </w:rPr>
        <w:t>д</w:t>
      </w:r>
      <w:r w:rsidRPr="00DD4AD0">
        <w:rPr>
          <w:rFonts w:eastAsia="Verdana"/>
          <w:b/>
          <w:bCs/>
          <w:spacing w:val="-1"/>
          <w:sz w:val="20"/>
          <w:szCs w:val="20"/>
          <w:lang w:val="en-US"/>
        </w:rPr>
        <w:t>ат</w:t>
      </w:r>
      <w:r w:rsidRPr="00DD4AD0">
        <w:rPr>
          <w:rFonts w:eastAsia="Verdana"/>
          <w:b/>
          <w:bCs/>
          <w:spacing w:val="2"/>
          <w:sz w:val="20"/>
          <w:szCs w:val="20"/>
          <w:lang w:val="en-US"/>
        </w:rPr>
        <w:t>н</w:t>
      </w:r>
      <w:r w:rsidRPr="00DD4AD0">
        <w:rPr>
          <w:rFonts w:eastAsia="Verdana"/>
          <w:b/>
          <w:bCs/>
          <w:sz w:val="20"/>
          <w:szCs w:val="20"/>
          <w:lang w:val="en-US"/>
        </w:rPr>
        <w:t>а</w:t>
      </w:r>
      <w:r w:rsidRPr="00DD4AD0">
        <w:rPr>
          <w:rFonts w:eastAsia="Verdana"/>
          <w:b/>
          <w:bCs/>
          <w:spacing w:val="26"/>
          <w:sz w:val="20"/>
          <w:szCs w:val="20"/>
          <w:lang w:val="en-US"/>
        </w:rPr>
        <w:t xml:space="preserve"> </w:t>
      </w:r>
      <w:r w:rsidRPr="00DD4AD0">
        <w:rPr>
          <w:rFonts w:eastAsia="Verdana"/>
          <w:b/>
          <w:bCs/>
          <w:sz w:val="20"/>
          <w:szCs w:val="20"/>
          <w:lang w:val="en-US"/>
        </w:rPr>
        <w:t>о</w:t>
      </w:r>
      <w:r w:rsidRPr="00DD4AD0">
        <w:rPr>
          <w:rFonts w:eastAsia="Verdana"/>
          <w:b/>
          <w:bCs/>
          <w:spacing w:val="2"/>
          <w:sz w:val="20"/>
          <w:szCs w:val="20"/>
          <w:lang w:val="en-US"/>
        </w:rPr>
        <w:t>б</w:t>
      </w:r>
      <w:r w:rsidRPr="00DD4AD0">
        <w:rPr>
          <w:rFonts w:eastAsia="Verdana"/>
          <w:b/>
          <w:bCs/>
          <w:spacing w:val="-1"/>
          <w:sz w:val="20"/>
          <w:szCs w:val="20"/>
          <w:lang w:val="en-US"/>
        </w:rPr>
        <w:t>ј</w:t>
      </w:r>
      <w:r w:rsidRPr="00DD4AD0">
        <w:rPr>
          <w:rFonts w:eastAsia="Verdana"/>
          <w:b/>
          <w:bCs/>
          <w:spacing w:val="1"/>
          <w:sz w:val="20"/>
          <w:szCs w:val="20"/>
          <w:lang w:val="en-US"/>
        </w:rPr>
        <w:t>а</w:t>
      </w:r>
      <w:r w:rsidRPr="00DD4AD0">
        <w:rPr>
          <w:rFonts w:eastAsia="Verdana"/>
          <w:b/>
          <w:bCs/>
          <w:sz w:val="20"/>
          <w:szCs w:val="20"/>
          <w:lang w:val="en-US"/>
        </w:rPr>
        <w:t>шње</w:t>
      </w:r>
      <w:r w:rsidRPr="00DD4AD0">
        <w:rPr>
          <w:rFonts w:eastAsia="Verdana"/>
          <w:b/>
          <w:bCs/>
          <w:spacing w:val="3"/>
          <w:sz w:val="20"/>
          <w:szCs w:val="20"/>
          <w:lang w:val="en-US"/>
        </w:rPr>
        <w:t>њ</w:t>
      </w:r>
      <w:r w:rsidRPr="00DD4AD0">
        <w:rPr>
          <w:rFonts w:eastAsia="Verdana"/>
          <w:b/>
          <w:bCs/>
          <w:sz w:val="20"/>
          <w:szCs w:val="20"/>
          <w:lang w:val="en-US"/>
        </w:rPr>
        <w:t>а</w:t>
      </w:r>
      <w:r w:rsidRPr="00DD4AD0">
        <w:rPr>
          <w:rFonts w:eastAsia="Verdana"/>
          <w:b/>
          <w:bCs/>
          <w:spacing w:val="26"/>
          <w:sz w:val="20"/>
          <w:szCs w:val="20"/>
          <w:lang w:val="en-US"/>
        </w:rPr>
        <w:t xml:space="preserve"> </w:t>
      </w:r>
      <w:r w:rsidRPr="00DD4AD0">
        <w:rPr>
          <w:rFonts w:eastAsia="Verdana"/>
          <w:b/>
          <w:bCs/>
          <w:spacing w:val="2"/>
          <w:sz w:val="20"/>
          <w:szCs w:val="20"/>
          <w:lang w:val="en-US"/>
        </w:rPr>
        <w:t>о</w:t>
      </w:r>
      <w:r w:rsidRPr="00DD4AD0">
        <w:rPr>
          <w:rFonts w:eastAsia="Verdana"/>
          <w:b/>
          <w:bCs/>
          <w:sz w:val="20"/>
          <w:szCs w:val="20"/>
          <w:lang w:val="en-US"/>
        </w:rPr>
        <w:t>д</w:t>
      </w:r>
      <w:r w:rsidRPr="00DD4AD0">
        <w:rPr>
          <w:rFonts w:eastAsia="Verdana"/>
          <w:b/>
          <w:bCs/>
          <w:w w:val="99"/>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z w:val="20"/>
          <w:szCs w:val="20"/>
          <w:lang w:val="en-US"/>
        </w:rPr>
        <w:t>уђ</w:t>
      </w:r>
      <w:r w:rsidRPr="00DD4AD0">
        <w:rPr>
          <w:rFonts w:eastAsia="Verdana"/>
          <w:b/>
          <w:bCs/>
          <w:spacing w:val="-2"/>
          <w:sz w:val="20"/>
          <w:szCs w:val="20"/>
          <w:lang w:val="en-US"/>
        </w:rPr>
        <w:t>а</w:t>
      </w:r>
      <w:r w:rsidRPr="00DD4AD0">
        <w:rPr>
          <w:rFonts w:eastAsia="Verdana"/>
          <w:b/>
          <w:bCs/>
          <w:spacing w:val="2"/>
          <w:sz w:val="20"/>
          <w:szCs w:val="20"/>
          <w:lang w:val="en-US"/>
        </w:rPr>
        <w:t>ч</w:t>
      </w:r>
      <w:r w:rsidRPr="00DD4AD0">
        <w:rPr>
          <w:rFonts w:eastAsia="Verdana"/>
          <w:b/>
          <w:bCs/>
          <w:sz w:val="20"/>
          <w:szCs w:val="20"/>
          <w:lang w:val="en-US"/>
        </w:rPr>
        <w:t>а</w:t>
      </w:r>
      <w:r w:rsidRPr="00DD4AD0">
        <w:rPr>
          <w:rFonts w:eastAsia="Verdana"/>
          <w:b/>
          <w:bCs/>
          <w:spacing w:val="35"/>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с</w:t>
      </w:r>
      <w:r w:rsidRPr="00DD4AD0">
        <w:rPr>
          <w:rFonts w:eastAsia="Verdana"/>
          <w:b/>
          <w:bCs/>
          <w:sz w:val="20"/>
          <w:szCs w:val="20"/>
          <w:lang w:val="en-US"/>
        </w:rPr>
        <w:t>ле</w:t>
      </w:r>
      <w:r w:rsidRPr="00DD4AD0">
        <w:rPr>
          <w:rFonts w:eastAsia="Verdana"/>
          <w:b/>
          <w:bCs/>
          <w:spacing w:val="37"/>
          <w:sz w:val="20"/>
          <w:szCs w:val="20"/>
          <w:lang w:val="en-US"/>
        </w:rPr>
        <w:t xml:space="preserve"> </w:t>
      </w:r>
      <w:r w:rsidRPr="00DD4AD0">
        <w:rPr>
          <w:rFonts w:eastAsia="Verdana"/>
          <w:b/>
          <w:bCs/>
          <w:spacing w:val="2"/>
          <w:sz w:val="20"/>
          <w:szCs w:val="20"/>
          <w:lang w:val="en-US"/>
        </w:rPr>
        <w:t>о</w:t>
      </w:r>
      <w:r w:rsidRPr="00DD4AD0">
        <w:rPr>
          <w:rFonts w:eastAsia="Verdana"/>
          <w:b/>
          <w:bCs/>
          <w:spacing w:val="1"/>
          <w:sz w:val="20"/>
          <w:szCs w:val="20"/>
          <w:lang w:val="en-US"/>
        </w:rPr>
        <w:t>т</w:t>
      </w:r>
      <w:r w:rsidRPr="00DD4AD0">
        <w:rPr>
          <w:rFonts w:eastAsia="Verdana"/>
          <w:b/>
          <w:bCs/>
          <w:sz w:val="20"/>
          <w:szCs w:val="20"/>
          <w:lang w:val="en-US"/>
        </w:rPr>
        <w:t>в</w:t>
      </w:r>
      <w:r w:rsidRPr="00DD4AD0">
        <w:rPr>
          <w:rFonts w:eastAsia="Verdana"/>
          <w:b/>
          <w:bCs/>
          <w:spacing w:val="-2"/>
          <w:sz w:val="20"/>
          <w:szCs w:val="20"/>
          <w:lang w:val="en-US"/>
        </w:rPr>
        <w:t>а</w:t>
      </w:r>
      <w:r w:rsidRPr="00DD4AD0">
        <w:rPr>
          <w:rFonts w:eastAsia="Verdana"/>
          <w:b/>
          <w:bCs/>
          <w:spacing w:val="2"/>
          <w:sz w:val="20"/>
          <w:szCs w:val="20"/>
          <w:lang w:val="en-US"/>
        </w:rPr>
        <w:t>р</w:t>
      </w:r>
      <w:r w:rsidRPr="00DD4AD0">
        <w:rPr>
          <w:rFonts w:eastAsia="Verdana"/>
          <w:b/>
          <w:bCs/>
          <w:spacing w:val="-1"/>
          <w:sz w:val="20"/>
          <w:szCs w:val="20"/>
          <w:lang w:val="en-US"/>
        </w:rPr>
        <w:t>а</w:t>
      </w:r>
      <w:r w:rsidRPr="00DD4AD0">
        <w:rPr>
          <w:rFonts w:eastAsia="Verdana"/>
          <w:b/>
          <w:bCs/>
          <w:spacing w:val="3"/>
          <w:sz w:val="20"/>
          <w:szCs w:val="20"/>
          <w:lang w:val="en-US"/>
        </w:rPr>
        <w:t>њ</w:t>
      </w:r>
      <w:r w:rsidRPr="00DD4AD0">
        <w:rPr>
          <w:rFonts w:eastAsia="Verdana"/>
          <w:b/>
          <w:bCs/>
          <w:sz w:val="20"/>
          <w:szCs w:val="20"/>
          <w:lang w:val="en-US"/>
        </w:rPr>
        <w:t>а</w:t>
      </w:r>
      <w:r w:rsidRPr="00DD4AD0">
        <w:rPr>
          <w:rFonts w:eastAsia="Verdana"/>
          <w:b/>
          <w:bCs/>
          <w:spacing w:val="35"/>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z w:val="20"/>
          <w:szCs w:val="20"/>
          <w:lang w:val="en-US"/>
        </w:rPr>
        <w:t>у</w:t>
      </w:r>
      <w:r w:rsidRPr="00DD4AD0">
        <w:rPr>
          <w:rFonts w:eastAsia="Verdana"/>
          <w:b/>
          <w:bCs/>
          <w:spacing w:val="1"/>
          <w:sz w:val="20"/>
          <w:szCs w:val="20"/>
          <w:lang w:val="en-US"/>
        </w:rPr>
        <w:t>д</w:t>
      </w:r>
      <w:r w:rsidRPr="00DD4AD0">
        <w:rPr>
          <w:rFonts w:eastAsia="Verdana"/>
          <w:b/>
          <w:bCs/>
          <w:sz w:val="20"/>
          <w:szCs w:val="20"/>
          <w:lang w:val="en-US"/>
        </w:rPr>
        <w:t>а</w:t>
      </w:r>
      <w:r w:rsidRPr="00DD4AD0">
        <w:rPr>
          <w:rFonts w:eastAsia="Verdana"/>
          <w:b/>
          <w:bCs/>
          <w:spacing w:val="36"/>
          <w:sz w:val="20"/>
          <w:szCs w:val="20"/>
          <w:lang w:val="en-US"/>
        </w:rPr>
        <w:t xml:space="preserve"> </w:t>
      </w:r>
      <w:r w:rsidRPr="00DD4AD0">
        <w:rPr>
          <w:rFonts w:eastAsia="Verdana"/>
          <w:b/>
          <w:bCs/>
          <w:sz w:val="20"/>
          <w:szCs w:val="20"/>
          <w:lang w:val="en-US"/>
        </w:rPr>
        <w:t>и</w:t>
      </w:r>
      <w:r w:rsidRPr="00DD4AD0">
        <w:rPr>
          <w:rFonts w:eastAsia="Verdana"/>
          <w:b/>
          <w:bCs/>
          <w:spacing w:val="36"/>
          <w:sz w:val="20"/>
          <w:szCs w:val="20"/>
          <w:lang w:val="en-US"/>
        </w:rPr>
        <w:t xml:space="preserve"> </w:t>
      </w:r>
      <w:r w:rsidRPr="00DD4AD0">
        <w:rPr>
          <w:rFonts w:eastAsia="Verdana"/>
          <w:b/>
          <w:bCs/>
          <w:sz w:val="20"/>
          <w:szCs w:val="20"/>
          <w:lang w:val="en-US"/>
        </w:rPr>
        <w:t>вр</w:t>
      </w:r>
      <w:r w:rsidRPr="00DD4AD0">
        <w:rPr>
          <w:rFonts w:eastAsia="Verdana"/>
          <w:b/>
          <w:bCs/>
          <w:spacing w:val="-1"/>
          <w:sz w:val="20"/>
          <w:szCs w:val="20"/>
          <w:lang w:val="en-US"/>
        </w:rPr>
        <w:t>ш</w:t>
      </w:r>
      <w:r w:rsidRPr="00DD4AD0">
        <w:rPr>
          <w:rFonts w:eastAsia="Verdana"/>
          <w:b/>
          <w:bCs/>
          <w:spacing w:val="2"/>
          <w:sz w:val="20"/>
          <w:szCs w:val="20"/>
          <w:lang w:val="en-US"/>
        </w:rPr>
        <w:t>и</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37"/>
          <w:sz w:val="20"/>
          <w:szCs w:val="20"/>
          <w:lang w:val="en-US"/>
        </w:rPr>
        <w:t xml:space="preserve"> </w:t>
      </w:r>
      <w:r w:rsidRPr="00DD4AD0">
        <w:rPr>
          <w:rFonts w:eastAsia="Verdana"/>
          <w:b/>
          <w:bCs/>
          <w:sz w:val="20"/>
          <w:szCs w:val="20"/>
          <w:lang w:val="en-US"/>
        </w:rPr>
        <w:t>кон</w:t>
      </w:r>
      <w:r w:rsidRPr="00DD4AD0">
        <w:rPr>
          <w:rFonts w:eastAsia="Verdana"/>
          <w:b/>
          <w:bCs/>
          <w:spacing w:val="1"/>
          <w:sz w:val="20"/>
          <w:szCs w:val="20"/>
          <w:lang w:val="en-US"/>
        </w:rPr>
        <w:t>т</w:t>
      </w:r>
      <w:r w:rsidRPr="00DD4AD0">
        <w:rPr>
          <w:rFonts w:eastAsia="Verdana"/>
          <w:b/>
          <w:bCs/>
          <w:sz w:val="20"/>
          <w:szCs w:val="20"/>
          <w:lang w:val="en-US"/>
        </w:rPr>
        <w:t>ро</w:t>
      </w:r>
      <w:r w:rsidRPr="00DD4AD0">
        <w:rPr>
          <w:rFonts w:eastAsia="Verdana"/>
          <w:b/>
          <w:bCs/>
          <w:spacing w:val="2"/>
          <w:sz w:val="20"/>
          <w:szCs w:val="20"/>
          <w:lang w:val="en-US"/>
        </w:rPr>
        <w:t>л</w:t>
      </w:r>
      <w:r w:rsidRPr="00DD4AD0">
        <w:rPr>
          <w:rFonts w:eastAsia="Verdana"/>
          <w:b/>
          <w:bCs/>
          <w:sz w:val="20"/>
          <w:szCs w:val="20"/>
          <w:lang w:val="en-US"/>
        </w:rPr>
        <w:t>а</w:t>
      </w:r>
      <w:r w:rsidRPr="00DD4AD0">
        <w:rPr>
          <w:rFonts w:eastAsia="Verdana"/>
          <w:b/>
          <w:bCs/>
          <w:spacing w:val="35"/>
          <w:sz w:val="20"/>
          <w:szCs w:val="20"/>
          <w:lang w:val="en-US"/>
        </w:rPr>
        <w:t xml:space="preserve"> </w:t>
      </w:r>
      <w:r w:rsidRPr="00DD4AD0">
        <w:rPr>
          <w:rFonts w:eastAsia="Verdana"/>
          <w:b/>
          <w:bCs/>
          <w:sz w:val="20"/>
          <w:szCs w:val="20"/>
          <w:lang w:val="en-US"/>
        </w:rPr>
        <w:t>код</w:t>
      </w:r>
      <w:r w:rsidRPr="00DD4AD0">
        <w:rPr>
          <w:rFonts w:eastAsia="Verdana"/>
          <w:b/>
          <w:bCs/>
          <w:spacing w:val="36"/>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z w:val="20"/>
          <w:szCs w:val="20"/>
          <w:lang w:val="en-US"/>
        </w:rPr>
        <w:t>у</w:t>
      </w:r>
      <w:r w:rsidRPr="00DD4AD0">
        <w:rPr>
          <w:rFonts w:eastAsia="Verdana"/>
          <w:b/>
          <w:bCs/>
          <w:spacing w:val="1"/>
          <w:sz w:val="20"/>
          <w:szCs w:val="20"/>
          <w:lang w:val="en-US"/>
        </w:rPr>
        <w:t>ђ</w:t>
      </w:r>
      <w:r w:rsidRPr="00DD4AD0">
        <w:rPr>
          <w:rFonts w:eastAsia="Verdana"/>
          <w:b/>
          <w:bCs/>
          <w:spacing w:val="-1"/>
          <w:sz w:val="20"/>
          <w:szCs w:val="20"/>
          <w:lang w:val="en-US"/>
        </w:rPr>
        <w:t>а</w:t>
      </w:r>
      <w:r w:rsidRPr="00DD4AD0">
        <w:rPr>
          <w:rFonts w:eastAsia="Verdana"/>
          <w:b/>
          <w:bCs/>
          <w:spacing w:val="2"/>
          <w:sz w:val="20"/>
          <w:szCs w:val="20"/>
          <w:lang w:val="en-US"/>
        </w:rPr>
        <w:t>ч</w:t>
      </w:r>
      <w:r w:rsidRPr="00DD4AD0">
        <w:rPr>
          <w:rFonts w:eastAsia="Verdana"/>
          <w:b/>
          <w:bCs/>
          <w:sz w:val="20"/>
          <w:szCs w:val="20"/>
          <w:lang w:val="en-US"/>
        </w:rPr>
        <w:t>а</w:t>
      </w:r>
      <w:r w:rsidRPr="00DD4AD0">
        <w:rPr>
          <w:rFonts w:eastAsia="Verdana"/>
          <w:b/>
          <w:bCs/>
          <w:spacing w:val="35"/>
          <w:sz w:val="20"/>
          <w:szCs w:val="20"/>
          <w:lang w:val="en-US"/>
        </w:rPr>
        <w:t xml:space="preserve"> </w:t>
      </w:r>
      <w:r w:rsidRPr="00DD4AD0">
        <w:rPr>
          <w:rFonts w:eastAsia="Verdana"/>
          <w:b/>
          <w:bCs/>
          <w:sz w:val="20"/>
          <w:szCs w:val="20"/>
          <w:lang w:val="en-US"/>
        </w:rPr>
        <w:t>о</w:t>
      </w:r>
      <w:r w:rsidRPr="00DD4AD0">
        <w:rPr>
          <w:rFonts w:eastAsia="Verdana"/>
          <w:b/>
          <w:bCs/>
          <w:spacing w:val="-1"/>
          <w:sz w:val="20"/>
          <w:szCs w:val="20"/>
          <w:lang w:val="en-US"/>
        </w:rPr>
        <w:t>д</w:t>
      </w:r>
      <w:r w:rsidRPr="00DD4AD0">
        <w:rPr>
          <w:rFonts w:eastAsia="Verdana"/>
          <w:b/>
          <w:bCs/>
          <w:sz w:val="20"/>
          <w:szCs w:val="20"/>
          <w:lang w:val="en-US"/>
        </w:rPr>
        <w:t>но</w:t>
      </w:r>
      <w:r w:rsidRPr="00DD4AD0">
        <w:rPr>
          <w:rFonts w:eastAsia="Verdana"/>
          <w:b/>
          <w:bCs/>
          <w:spacing w:val="3"/>
          <w:sz w:val="20"/>
          <w:szCs w:val="20"/>
          <w:lang w:val="en-US"/>
        </w:rPr>
        <w:t>с</w:t>
      </w:r>
      <w:r w:rsidRPr="00DD4AD0">
        <w:rPr>
          <w:rFonts w:eastAsia="Verdana"/>
          <w:b/>
          <w:bCs/>
          <w:sz w:val="20"/>
          <w:szCs w:val="20"/>
          <w:lang w:val="en-US"/>
        </w:rPr>
        <w:t>но</w:t>
      </w:r>
      <w:r w:rsidRPr="00DD4AD0">
        <w:rPr>
          <w:rFonts w:eastAsia="Verdana"/>
          <w:b/>
          <w:bCs/>
          <w:w w:val="99"/>
          <w:sz w:val="20"/>
          <w:szCs w:val="20"/>
          <w:lang w:val="en-US"/>
        </w:rPr>
        <w:t xml:space="preserve"> </w:t>
      </w:r>
      <w:r w:rsidRPr="00DD4AD0">
        <w:rPr>
          <w:rFonts w:eastAsia="Verdana"/>
          <w:b/>
          <w:bCs/>
          <w:sz w:val="20"/>
          <w:szCs w:val="20"/>
          <w:lang w:val="en-US"/>
        </w:rPr>
        <w:t>њего</w:t>
      </w:r>
      <w:r w:rsidRPr="00DD4AD0">
        <w:rPr>
          <w:rFonts w:eastAsia="Verdana"/>
          <w:b/>
          <w:bCs/>
          <w:spacing w:val="-1"/>
          <w:sz w:val="20"/>
          <w:szCs w:val="20"/>
          <w:lang w:val="en-US"/>
        </w:rPr>
        <w:t>в</w:t>
      </w:r>
      <w:r w:rsidRPr="00DD4AD0">
        <w:rPr>
          <w:rFonts w:eastAsia="Verdana"/>
          <w:b/>
          <w:bCs/>
          <w:spacing w:val="2"/>
          <w:sz w:val="20"/>
          <w:szCs w:val="20"/>
          <w:lang w:val="en-US"/>
        </w:rPr>
        <w:t>о</w:t>
      </w:r>
      <w:r w:rsidRPr="00DD4AD0">
        <w:rPr>
          <w:rFonts w:eastAsia="Verdana"/>
          <w:b/>
          <w:bCs/>
          <w:sz w:val="20"/>
          <w:szCs w:val="20"/>
          <w:lang w:val="en-US"/>
        </w:rPr>
        <w:t>г</w:t>
      </w:r>
      <w:r w:rsidRPr="00DD4AD0">
        <w:rPr>
          <w:rFonts w:eastAsia="Verdana"/>
          <w:b/>
          <w:bCs/>
          <w:spacing w:val="-28"/>
          <w:sz w:val="20"/>
          <w:szCs w:val="20"/>
          <w:lang w:val="en-US"/>
        </w:rPr>
        <w:t xml:space="preserve"> </w:t>
      </w:r>
      <w:r w:rsidRPr="00DD4AD0">
        <w:rPr>
          <w:rFonts w:eastAsia="Verdana"/>
          <w:b/>
          <w:bCs/>
          <w:sz w:val="20"/>
          <w:szCs w:val="20"/>
          <w:lang w:val="en-US"/>
        </w:rPr>
        <w:t>п</w:t>
      </w:r>
      <w:r w:rsidRPr="00DD4AD0">
        <w:rPr>
          <w:rFonts w:eastAsia="Verdana"/>
          <w:b/>
          <w:bCs/>
          <w:spacing w:val="2"/>
          <w:sz w:val="20"/>
          <w:szCs w:val="20"/>
          <w:lang w:val="en-US"/>
        </w:rPr>
        <w:t>о</w:t>
      </w:r>
      <w:r w:rsidRPr="00DD4AD0">
        <w:rPr>
          <w:rFonts w:eastAsia="Verdana"/>
          <w:b/>
          <w:bCs/>
          <w:spacing w:val="-1"/>
          <w:sz w:val="20"/>
          <w:szCs w:val="20"/>
          <w:lang w:val="en-US"/>
        </w:rPr>
        <w:t>д</w:t>
      </w:r>
      <w:r w:rsidRPr="00DD4AD0">
        <w:rPr>
          <w:rFonts w:eastAsia="Verdana"/>
          <w:b/>
          <w:bCs/>
          <w:sz w:val="20"/>
          <w:szCs w:val="20"/>
          <w:lang w:val="en-US"/>
        </w:rPr>
        <w:t>из</w:t>
      </w:r>
      <w:r w:rsidRPr="00DD4AD0">
        <w:rPr>
          <w:rFonts w:eastAsia="Verdana"/>
          <w:b/>
          <w:bCs/>
          <w:spacing w:val="1"/>
          <w:sz w:val="20"/>
          <w:szCs w:val="20"/>
          <w:lang w:val="en-US"/>
        </w:rPr>
        <w:t>в</w:t>
      </w:r>
      <w:r w:rsidRPr="00DD4AD0">
        <w:rPr>
          <w:rFonts w:eastAsia="Verdana"/>
          <w:b/>
          <w:bCs/>
          <w:sz w:val="20"/>
          <w:szCs w:val="20"/>
          <w:lang w:val="en-US"/>
        </w:rPr>
        <w:t>о</w:t>
      </w:r>
      <w:r w:rsidRPr="00DD4AD0">
        <w:rPr>
          <w:rFonts w:eastAsia="Verdana"/>
          <w:b/>
          <w:bCs/>
          <w:spacing w:val="2"/>
          <w:sz w:val="20"/>
          <w:szCs w:val="20"/>
          <w:lang w:val="en-US"/>
        </w:rPr>
        <w:t>ђ</w:t>
      </w:r>
      <w:r w:rsidRPr="00DD4AD0">
        <w:rPr>
          <w:rFonts w:eastAsia="Verdana"/>
          <w:b/>
          <w:bCs/>
          <w:spacing w:val="-1"/>
          <w:sz w:val="20"/>
          <w:szCs w:val="20"/>
          <w:lang w:val="en-US"/>
        </w:rPr>
        <w:t>а</w:t>
      </w:r>
      <w:r w:rsidRPr="00DD4AD0">
        <w:rPr>
          <w:rFonts w:eastAsia="Verdana"/>
          <w:b/>
          <w:bCs/>
          <w:spacing w:val="2"/>
          <w:sz w:val="20"/>
          <w:szCs w:val="20"/>
          <w:lang w:val="en-US"/>
        </w:rPr>
        <w:t>ч</w:t>
      </w:r>
      <w:r w:rsidRPr="00DD4AD0">
        <w:rPr>
          <w:rFonts w:eastAsia="Verdana"/>
          <w:b/>
          <w:bCs/>
          <w:spacing w:val="-1"/>
          <w:sz w:val="20"/>
          <w:szCs w:val="20"/>
          <w:lang w:val="en-US"/>
        </w:rPr>
        <w:t>а</w:t>
      </w:r>
      <w:r w:rsidRPr="00DD4AD0">
        <w:rPr>
          <w:rFonts w:eastAsia="Verdana"/>
          <w:b/>
          <w:bCs/>
          <w:sz w:val="20"/>
          <w:szCs w:val="20"/>
          <w:lang w:val="en-US"/>
        </w:rPr>
        <w:t>:</w:t>
      </w:r>
    </w:p>
    <w:p w14:paraId="27BC2D9E" w14:textId="77777777" w:rsidR="00DD4AD0" w:rsidRPr="00DD4AD0" w:rsidRDefault="00DD4AD0" w:rsidP="00C81E5D">
      <w:pPr>
        <w:widowControl w:val="0"/>
        <w:spacing w:before="4" w:after="0" w:line="244" w:lineRule="exact"/>
        <w:ind w:left="112" w:right="117" w:firstLine="720"/>
        <w:jc w:val="both"/>
        <w:rPr>
          <w:rFonts w:eastAsia="Verdana"/>
          <w:sz w:val="20"/>
          <w:szCs w:val="20"/>
          <w:lang w:val="en-US"/>
        </w:rPr>
      </w:pP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арања</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да</w:t>
      </w:r>
      <w:r w:rsidRPr="00DD4AD0">
        <w:rPr>
          <w:rFonts w:eastAsia="Verdana"/>
          <w:spacing w:val="7"/>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6"/>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z w:val="20"/>
          <w:szCs w:val="20"/>
          <w:lang w:val="en-US"/>
        </w:rPr>
        <w:t>же,</w:t>
      </w:r>
      <w:r w:rsidRPr="00DD4AD0">
        <w:rPr>
          <w:rFonts w:eastAsia="Verdana"/>
          <w:spacing w:val="7"/>
          <w:sz w:val="20"/>
          <w:szCs w:val="20"/>
          <w:lang w:val="en-US"/>
        </w:rPr>
        <w:t xml:space="preserve"> </w:t>
      </w:r>
      <w:r w:rsidRPr="00DD4AD0">
        <w:rPr>
          <w:rFonts w:eastAsia="Verdana"/>
          <w:sz w:val="20"/>
          <w:szCs w:val="20"/>
          <w:lang w:val="en-US"/>
        </w:rPr>
        <w:t>прили</w:t>
      </w:r>
      <w:r w:rsidRPr="00DD4AD0">
        <w:rPr>
          <w:rFonts w:eastAsia="Verdana"/>
          <w:spacing w:val="-1"/>
          <w:sz w:val="20"/>
          <w:szCs w:val="20"/>
          <w:lang w:val="en-US"/>
        </w:rPr>
        <w:t>ко</w:t>
      </w:r>
      <w:r w:rsidRPr="00DD4AD0">
        <w:rPr>
          <w:rFonts w:eastAsia="Verdana"/>
          <w:sz w:val="20"/>
          <w:szCs w:val="20"/>
          <w:lang w:val="en-US"/>
        </w:rPr>
        <w:t>м</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z w:val="20"/>
          <w:szCs w:val="20"/>
          <w:lang w:val="en-US"/>
        </w:rPr>
        <w:t>не</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5"/>
          <w:sz w:val="20"/>
          <w:szCs w:val="20"/>
          <w:lang w:val="en-US"/>
        </w:rPr>
        <w:t xml:space="preserve"> </w:t>
      </w:r>
      <w:r w:rsidRPr="00DD4AD0">
        <w:rPr>
          <w:rFonts w:eastAsia="Verdana"/>
          <w:sz w:val="20"/>
          <w:szCs w:val="20"/>
          <w:lang w:val="en-US"/>
        </w:rPr>
        <w:t>да</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1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z w:val="20"/>
          <w:szCs w:val="20"/>
          <w:lang w:val="en-US"/>
        </w:rPr>
        <w:t>ча</w:t>
      </w:r>
      <w:r w:rsidRPr="00DD4AD0">
        <w:rPr>
          <w:rFonts w:eastAsia="Verdana"/>
          <w:spacing w:val="1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да</w:t>
      </w:r>
      <w:r w:rsidRPr="00DD4AD0">
        <w:rPr>
          <w:rFonts w:eastAsia="Verdana"/>
          <w:spacing w:val="2"/>
          <w:sz w:val="20"/>
          <w:szCs w:val="20"/>
          <w:lang w:val="en-US"/>
        </w:rPr>
        <w:t>т</w:t>
      </w:r>
      <w:r w:rsidRPr="00DD4AD0">
        <w:rPr>
          <w:rFonts w:eastAsia="Verdana"/>
          <w:sz w:val="20"/>
          <w:szCs w:val="20"/>
          <w:lang w:val="en-US"/>
        </w:rPr>
        <w:t>на</w:t>
      </w:r>
      <w:r w:rsidRPr="00DD4AD0">
        <w:rPr>
          <w:rFonts w:eastAsia="Verdana"/>
          <w:spacing w:val="1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z w:val="20"/>
          <w:szCs w:val="20"/>
          <w:lang w:val="en-US"/>
        </w:rPr>
        <w:t>ашњ</w:t>
      </w:r>
      <w:r w:rsidRPr="00DD4AD0">
        <w:rPr>
          <w:rFonts w:eastAsia="Verdana"/>
          <w:spacing w:val="-1"/>
          <w:sz w:val="20"/>
          <w:szCs w:val="20"/>
          <w:lang w:val="en-US"/>
        </w:rPr>
        <w:t>е</w:t>
      </w:r>
      <w:r w:rsidRPr="00DD4AD0">
        <w:rPr>
          <w:rFonts w:eastAsia="Verdana"/>
          <w:sz w:val="20"/>
          <w:szCs w:val="20"/>
          <w:lang w:val="en-US"/>
        </w:rPr>
        <w:t>ња</w:t>
      </w:r>
      <w:r w:rsidRPr="00DD4AD0">
        <w:rPr>
          <w:rFonts w:eastAsia="Verdana"/>
          <w:spacing w:val="17"/>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18"/>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19"/>
          <w:sz w:val="20"/>
          <w:szCs w:val="20"/>
          <w:lang w:val="en-US"/>
        </w:rPr>
        <w:t xml:space="preserve"> </w:t>
      </w:r>
      <w:r w:rsidRPr="00DD4AD0">
        <w:rPr>
          <w:rFonts w:eastAsia="Verdana"/>
          <w:sz w:val="20"/>
          <w:szCs w:val="20"/>
          <w:lang w:val="en-US"/>
        </w:rPr>
        <w:t>му</w:t>
      </w:r>
      <w:r w:rsidRPr="00DD4AD0">
        <w:rPr>
          <w:rFonts w:eastAsia="Verdana"/>
          <w:spacing w:val="1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моћи</w:t>
      </w:r>
      <w:r w:rsidRPr="00DD4AD0">
        <w:rPr>
          <w:rFonts w:eastAsia="Verdana"/>
          <w:spacing w:val="18"/>
          <w:sz w:val="20"/>
          <w:szCs w:val="20"/>
          <w:lang w:val="en-US"/>
        </w:rPr>
        <w:t xml:space="preserve"> </w:t>
      </w:r>
      <w:r w:rsidRPr="00DD4AD0">
        <w:rPr>
          <w:rFonts w:eastAsia="Verdana"/>
          <w:sz w:val="20"/>
          <w:szCs w:val="20"/>
          <w:lang w:val="en-US"/>
        </w:rPr>
        <w:t>при</w:t>
      </w:r>
      <w:r w:rsidRPr="00DD4AD0">
        <w:rPr>
          <w:rFonts w:eastAsia="Verdana"/>
          <w:spacing w:val="18"/>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z w:val="20"/>
          <w:szCs w:val="20"/>
          <w:lang w:val="en-US"/>
        </w:rPr>
        <w:t xml:space="preserve">ду, </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њ</w:t>
      </w:r>
      <w:r w:rsidRPr="00DD4AD0">
        <w:rPr>
          <w:rFonts w:eastAsia="Verdana"/>
          <w:sz w:val="20"/>
          <w:szCs w:val="20"/>
          <w:lang w:val="en-US"/>
        </w:rPr>
        <w:t>у</w:t>
      </w:r>
      <w:r w:rsidRPr="00DD4AD0">
        <w:rPr>
          <w:rFonts w:eastAsia="Verdana"/>
          <w:spacing w:val="60"/>
          <w:sz w:val="20"/>
          <w:szCs w:val="20"/>
          <w:lang w:val="en-US"/>
        </w:rPr>
        <w:t xml:space="preserve"> </w:t>
      </w:r>
      <w:r w:rsidRPr="00DD4AD0">
        <w:rPr>
          <w:rFonts w:eastAsia="Verdana"/>
          <w:sz w:val="20"/>
          <w:szCs w:val="20"/>
          <w:lang w:val="en-US"/>
        </w:rPr>
        <w:t>и</w:t>
      </w:r>
      <w:r w:rsidRPr="00DD4AD0">
        <w:rPr>
          <w:rFonts w:eastAsia="Verdana"/>
          <w:spacing w:val="64"/>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ђ</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z w:val="20"/>
          <w:szCs w:val="20"/>
          <w:lang w:val="en-US"/>
        </w:rPr>
        <w:t>ању</w:t>
      </w:r>
      <w:r w:rsidRPr="00DD4AD0">
        <w:rPr>
          <w:rFonts w:eastAsia="Verdana"/>
          <w:spacing w:val="6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61"/>
          <w:sz w:val="20"/>
          <w:szCs w:val="20"/>
          <w:lang w:val="en-US"/>
        </w:rPr>
        <w:t xml:space="preserve"> </w:t>
      </w:r>
      <w:r w:rsidRPr="00DD4AD0">
        <w:rPr>
          <w:rFonts w:eastAsia="Verdana"/>
          <w:sz w:val="20"/>
          <w:szCs w:val="20"/>
          <w:lang w:val="en-US"/>
        </w:rPr>
        <w:t>а</w:t>
      </w:r>
      <w:r w:rsidRPr="00DD4AD0">
        <w:rPr>
          <w:rFonts w:eastAsia="Verdana"/>
          <w:spacing w:val="63"/>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ож</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да</w:t>
      </w:r>
      <w:r w:rsidRPr="00DD4AD0">
        <w:rPr>
          <w:rFonts w:eastAsia="Verdana"/>
          <w:spacing w:val="63"/>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рши</w:t>
      </w:r>
      <w:r w:rsidRPr="00DD4AD0">
        <w:rPr>
          <w:rFonts w:eastAsia="Verdana"/>
          <w:spacing w:val="61"/>
          <w:sz w:val="20"/>
          <w:szCs w:val="20"/>
          <w:lang w:val="en-US"/>
        </w:rPr>
        <w:t xml:space="preserve"> </w:t>
      </w:r>
      <w:r w:rsidRPr="00DD4AD0">
        <w:rPr>
          <w:rFonts w:eastAsia="Verdana"/>
          <w:sz w:val="20"/>
          <w:szCs w:val="20"/>
          <w:lang w:val="en-US"/>
        </w:rPr>
        <w:t>и</w:t>
      </w:r>
      <w:r w:rsidRPr="00DD4AD0">
        <w:rPr>
          <w:rFonts w:eastAsia="Verdana"/>
          <w:spacing w:val="6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нтр</w:t>
      </w:r>
      <w:r w:rsidRPr="00DD4AD0">
        <w:rPr>
          <w:rFonts w:eastAsia="Verdana"/>
          <w:spacing w:val="-1"/>
          <w:sz w:val="20"/>
          <w:szCs w:val="20"/>
          <w:lang w:val="en-US"/>
        </w:rPr>
        <w:t>о</w:t>
      </w:r>
      <w:r w:rsidRPr="00DD4AD0">
        <w:rPr>
          <w:rFonts w:eastAsia="Verdana"/>
          <w:spacing w:val="3"/>
          <w:sz w:val="20"/>
          <w:szCs w:val="20"/>
          <w:lang w:val="en-US"/>
        </w:rPr>
        <w:t>л</w:t>
      </w:r>
      <w:r w:rsidRPr="00DD4AD0">
        <w:rPr>
          <w:rFonts w:eastAsia="Verdana"/>
          <w:sz w:val="20"/>
          <w:szCs w:val="20"/>
          <w:lang w:val="en-US"/>
        </w:rPr>
        <w:t>у</w:t>
      </w:r>
      <w:r w:rsidRPr="00DD4AD0">
        <w:rPr>
          <w:rFonts w:eastAsia="Verdana"/>
          <w:spacing w:val="6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в</w:t>
      </w:r>
      <w:r w:rsidRPr="00DD4AD0">
        <w:rPr>
          <w:rFonts w:eastAsia="Verdana"/>
          <w:sz w:val="20"/>
          <w:szCs w:val="20"/>
          <w:lang w:val="en-US"/>
        </w:rPr>
        <w:t>ид)</w:t>
      </w:r>
      <w:r w:rsidRPr="00DD4AD0">
        <w:rPr>
          <w:rFonts w:eastAsia="Verdana"/>
          <w:spacing w:val="6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6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w:t>
      </w:r>
      <w:r w:rsidRPr="00DD4AD0">
        <w:rPr>
          <w:rFonts w:eastAsia="Verdana"/>
          <w:spacing w:val="2"/>
          <w:sz w:val="20"/>
          <w:szCs w:val="20"/>
          <w:lang w:val="en-US"/>
        </w:rPr>
        <w:t>ч</w:t>
      </w:r>
      <w:r w:rsidRPr="00DD4AD0">
        <w:rPr>
          <w:rFonts w:eastAsia="Verdana"/>
          <w:sz w:val="20"/>
          <w:szCs w:val="20"/>
          <w:lang w:val="en-US"/>
        </w:rPr>
        <w:t xml:space="preserve">а,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15"/>
          <w:sz w:val="20"/>
          <w:szCs w:val="20"/>
          <w:lang w:val="en-US"/>
        </w:rPr>
        <w:t xml:space="preserve"> </w:t>
      </w:r>
      <w:r w:rsidRPr="00DD4AD0">
        <w:rPr>
          <w:rFonts w:eastAsia="Verdana"/>
          <w:sz w:val="20"/>
          <w:szCs w:val="20"/>
          <w:lang w:val="en-US"/>
        </w:rPr>
        <w:t>њег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5"/>
          <w:sz w:val="20"/>
          <w:szCs w:val="20"/>
          <w:lang w:val="en-US"/>
        </w:rPr>
        <w:t>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pacing w:val="2"/>
          <w:sz w:val="20"/>
          <w:szCs w:val="20"/>
          <w:lang w:val="en-US"/>
        </w:rPr>
        <w:t>а</w:t>
      </w:r>
      <w:r w:rsidRPr="00DD4AD0">
        <w:rPr>
          <w:rFonts w:eastAsia="Verdana"/>
          <w:sz w:val="20"/>
          <w:szCs w:val="20"/>
          <w:lang w:val="en-US"/>
        </w:rPr>
        <w:t>.</w:t>
      </w:r>
    </w:p>
    <w:p w14:paraId="792EC32A" w14:textId="77777777" w:rsidR="00DD4AD0" w:rsidRPr="00DD4AD0" w:rsidRDefault="00DD4AD0" w:rsidP="00C81E5D">
      <w:pPr>
        <w:widowControl w:val="0"/>
        <w:spacing w:before="5" w:after="0" w:line="244" w:lineRule="exact"/>
        <w:ind w:left="112" w:right="118" w:firstLine="608"/>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18"/>
          <w:sz w:val="20"/>
          <w:szCs w:val="20"/>
          <w:lang w:val="en-US"/>
        </w:rPr>
        <w:t xml:space="preserve"> </w:t>
      </w:r>
      <w:r w:rsidRPr="00DD4AD0">
        <w:rPr>
          <w:rFonts w:eastAsia="Verdana"/>
          <w:sz w:val="20"/>
          <w:szCs w:val="20"/>
          <w:lang w:val="en-US"/>
        </w:rPr>
        <w:t>не</w:t>
      </w:r>
      <w:r w:rsidRPr="00DD4AD0">
        <w:rPr>
          <w:rFonts w:eastAsia="Verdana"/>
          <w:spacing w:val="18"/>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ож</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да</w:t>
      </w:r>
      <w:r w:rsidRPr="00DD4AD0">
        <w:rPr>
          <w:rFonts w:eastAsia="Verdana"/>
          <w:spacing w:val="1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зв</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z w:val="20"/>
          <w:szCs w:val="20"/>
          <w:lang w:val="en-US"/>
        </w:rPr>
        <w:t>или</w:t>
      </w:r>
      <w:r w:rsidRPr="00DD4AD0">
        <w:rPr>
          <w:rFonts w:eastAsia="Verdana"/>
          <w:spacing w:val="2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нуди</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ме</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18"/>
          <w:sz w:val="20"/>
          <w:szCs w:val="20"/>
          <w:lang w:val="en-US"/>
        </w:rPr>
        <w:t xml:space="preserve"> </w:t>
      </w:r>
      <w:r w:rsidRPr="00DD4AD0">
        <w:rPr>
          <w:rFonts w:eastAsia="Verdana"/>
          <w:spacing w:val="-2"/>
          <w:sz w:val="20"/>
          <w:szCs w:val="20"/>
          <w:lang w:val="en-US"/>
        </w:rPr>
        <w:t>е</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ната</w:t>
      </w:r>
      <w:r w:rsidRPr="00DD4AD0">
        <w:rPr>
          <w:rFonts w:eastAsia="Verdana"/>
          <w:spacing w:val="1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4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5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нача</w:t>
      </w:r>
      <w:r w:rsidRPr="00DD4AD0">
        <w:rPr>
          <w:rFonts w:eastAsia="Verdana"/>
          <w:spacing w:val="1"/>
          <w:sz w:val="20"/>
          <w:szCs w:val="20"/>
          <w:lang w:val="en-US"/>
        </w:rPr>
        <w:t>ј</w:t>
      </w:r>
      <w:r w:rsidRPr="00DD4AD0">
        <w:rPr>
          <w:rFonts w:eastAsia="Verdana"/>
          <w:sz w:val="20"/>
          <w:szCs w:val="20"/>
          <w:lang w:val="en-US"/>
        </w:rPr>
        <w:t>а</w:t>
      </w:r>
      <w:r w:rsidRPr="00DD4AD0">
        <w:rPr>
          <w:rFonts w:eastAsia="Verdana"/>
          <w:spacing w:val="5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0"/>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и</w:t>
      </w:r>
      <w:r w:rsidRPr="00DD4AD0">
        <w:rPr>
          <w:rFonts w:eastAsia="Verdana"/>
          <w:sz w:val="20"/>
          <w:szCs w:val="20"/>
          <w:lang w:val="en-US"/>
        </w:rPr>
        <w:t>мену</w:t>
      </w:r>
      <w:r w:rsidRPr="00DD4AD0">
        <w:rPr>
          <w:rFonts w:eastAsia="Verdana"/>
          <w:spacing w:val="4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ријума</w:t>
      </w:r>
      <w:r w:rsidRPr="00DD4AD0">
        <w:rPr>
          <w:rFonts w:eastAsia="Verdana"/>
          <w:spacing w:val="5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49"/>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5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49"/>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ме</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4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50"/>
          <w:sz w:val="20"/>
          <w:szCs w:val="20"/>
          <w:lang w:val="en-US"/>
        </w:rPr>
        <w:t xml:space="preserve"> </w:t>
      </w:r>
      <w:r w:rsidRPr="00DD4AD0">
        <w:rPr>
          <w:rFonts w:eastAsia="Verdana"/>
          <w:sz w:val="20"/>
          <w:szCs w:val="20"/>
          <w:lang w:val="en-US"/>
        </w:rPr>
        <w:t>би</w:t>
      </w:r>
      <w:r w:rsidRPr="00DD4AD0">
        <w:rPr>
          <w:rFonts w:eastAsia="Verdana"/>
          <w:spacing w:val="5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z w:val="20"/>
          <w:szCs w:val="20"/>
          <w:lang w:val="sr-Cyrl-R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ја</w:t>
      </w:r>
      <w:r w:rsidRPr="00DD4AD0">
        <w:rPr>
          <w:rFonts w:eastAsia="Verdana"/>
          <w:sz w:val="20"/>
          <w:szCs w:val="20"/>
          <w:lang w:val="sr-Cyrl-RS"/>
        </w:rPr>
        <w:t xml:space="preserve"> </w:t>
      </w:r>
      <w:r w:rsidRPr="00DD4AD0">
        <w:rPr>
          <w:rFonts w:eastAsia="Verdana" w:cs="Verdana"/>
          <w:spacing w:val="3"/>
          <w:sz w:val="20"/>
          <w:szCs w:val="20"/>
          <w:lang w:val="en-US"/>
        </w:rPr>
        <w:t>j</w:t>
      </w:r>
      <w:r w:rsidRPr="00DD4AD0">
        <w:rPr>
          <w:rFonts w:eastAsia="Verdana" w:cs="Verdana"/>
          <w:sz w:val="20"/>
          <w:szCs w:val="20"/>
          <w:lang w:val="sr-Cyrl-RS"/>
        </w:rPr>
        <w:t xml:space="preserve">е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z w:val="20"/>
          <w:szCs w:val="20"/>
          <w:lang w:val="en-US"/>
        </w:rPr>
        <w:t>г</w:t>
      </w:r>
      <w:r w:rsidRPr="00DD4AD0">
        <w:rPr>
          <w:rFonts w:eastAsia="Verdana"/>
          <w:spacing w:val="-2"/>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1"/>
          <w:sz w:val="20"/>
          <w:szCs w:val="20"/>
          <w:lang w:val="en-US"/>
        </w:rPr>
        <w:t>ј</w:t>
      </w:r>
      <w:r w:rsidRPr="00DD4AD0">
        <w:rPr>
          <w:rFonts w:eastAsia="Verdana"/>
          <w:sz w:val="20"/>
          <w:szCs w:val="20"/>
          <w:lang w:val="en-US"/>
        </w:rPr>
        <w:t>ућа</w:t>
      </w:r>
      <w:r w:rsidRPr="00DD4AD0">
        <w:rPr>
          <w:rFonts w:eastAsia="Verdana"/>
          <w:sz w:val="20"/>
          <w:szCs w:val="20"/>
          <w:lang w:val="sr-Cyrl-RS"/>
        </w:rPr>
        <w:t xml:space="preserve"> </w:t>
      </w:r>
      <w:r w:rsidRPr="00DD4AD0">
        <w:rPr>
          <w:rFonts w:eastAsia="Verdana"/>
          <w:sz w:val="20"/>
          <w:szCs w:val="20"/>
          <w:lang w:val="en-US"/>
        </w:rPr>
        <w:t>ил</w:t>
      </w:r>
      <w:r w:rsidRPr="00DD4AD0">
        <w:rPr>
          <w:rFonts w:eastAsia="Verdana"/>
          <w:sz w:val="20"/>
          <w:szCs w:val="20"/>
          <w:lang w:val="sr-Cyrl-RS"/>
        </w:rPr>
        <w:t xml:space="preserve">и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1"/>
          <w:sz w:val="20"/>
          <w:szCs w:val="20"/>
          <w:lang w:val="en-US"/>
        </w:rPr>
        <w:t>хв</w:t>
      </w:r>
      <w:r w:rsidRPr="00DD4AD0">
        <w:rPr>
          <w:rFonts w:eastAsia="Verdana"/>
          <w:spacing w:val="2"/>
          <w:sz w:val="20"/>
          <w:szCs w:val="20"/>
          <w:lang w:val="en-US"/>
        </w:rPr>
        <w:t>а</w:t>
      </w:r>
      <w:r w:rsidRPr="00DD4AD0">
        <w:rPr>
          <w:rFonts w:eastAsia="Verdana"/>
          <w:sz w:val="20"/>
          <w:szCs w:val="20"/>
          <w:lang w:val="en-US"/>
        </w:rPr>
        <w:t>тљ</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2"/>
          <w:sz w:val="20"/>
          <w:szCs w:val="20"/>
          <w:lang w:val="en-US"/>
        </w:rPr>
        <w:t>н</w:t>
      </w:r>
      <w:r w:rsidRPr="00DD4AD0">
        <w:rPr>
          <w:rFonts w:eastAsia="Verdana"/>
          <w:sz w:val="20"/>
          <w:szCs w:val="20"/>
          <w:lang w:val="en-US"/>
        </w:rPr>
        <w:t>ила</w:t>
      </w:r>
      <w:r w:rsidRPr="00DD4AD0">
        <w:rPr>
          <w:rFonts w:eastAsia="Verdana"/>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1"/>
          <w:sz w:val="20"/>
          <w:szCs w:val="20"/>
          <w:lang w:val="en-US"/>
        </w:rPr>
        <w:t>ј</w:t>
      </w:r>
      <w:r w:rsidRPr="00DD4AD0">
        <w:rPr>
          <w:rFonts w:eastAsia="Verdana"/>
          <w:sz w:val="20"/>
          <w:szCs w:val="20"/>
          <w:lang w:val="en-US"/>
        </w:rPr>
        <w:t>ућ</w:t>
      </w:r>
      <w:r w:rsidRPr="00DD4AD0">
        <w:rPr>
          <w:rFonts w:eastAsia="Verdana"/>
          <w:spacing w:val="-1"/>
          <w:sz w:val="20"/>
          <w:szCs w:val="20"/>
          <w:lang w:val="en-US"/>
        </w:rPr>
        <w:t>о</w:t>
      </w:r>
      <w:r w:rsidRPr="00DD4AD0">
        <w:rPr>
          <w:rFonts w:eastAsia="Verdana"/>
          <w:spacing w:val="2"/>
          <w:sz w:val="20"/>
          <w:szCs w:val="20"/>
          <w:lang w:val="en-US"/>
        </w:rPr>
        <w:t>м</w:t>
      </w:r>
      <w:r w:rsidRPr="00DD4AD0">
        <w:rPr>
          <w:rFonts w:eastAsia="Verdana"/>
          <w:sz w:val="20"/>
          <w:szCs w:val="20"/>
          <w:lang w:val="en-US"/>
        </w:rPr>
        <w:t>,</w:t>
      </w:r>
      <w:r w:rsidRPr="00DD4AD0">
        <w:rPr>
          <w:rFonts w:eastAsia="Verdana"/>
          <w:sz w:val="20"/>
          <w:szCs w:val="20"/>
          <w:lang w:val="en-US"/>
        </w:rPr>
        <w:tab/>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z w:val="20"/>
          <w:szCs w:val="20"/>
          <w:lang w:val="sr-Cyrl-RS"/>
        </w:rPr>
        <w:t xml:space="preserve"> </w:t>
      </w:r>
      <w:r w:rsidRPr="00DD4AD0">
        <w:rPr>
          <w:rFonts w:eastAsia="Verdana"/>
          <w:sz w:val="20"/>
          <w:szCs w:val="20"/>
          <w:lang w:val="en-US"/>
        </w:rPr>
        <w:t>при</w:t>
      </w:r>
      <w:r w:rsidRPr="00DD4AD0">
        <w:rPr>
          <w:rFonts w:eastAsia="Verdana"/>
          <w:spacing w:val="-1"/>
          <w:sz w:val="20"/>
          <w:szCs w:val="20"/>
          <w:lang w:val="en-US"/>
        </w:rPr>
        <w:t>хв</w:t>
      </w:r>
      <w:r w:rsidRPr="00DD4AD0">
        <w:rPr>
          <w:rFonts w:eastAsia="Verdana"/>
          <w:spacing w:val="3"/>
          <w:sz w:val="20"/>
          <w:szCs w:val="20"/>
          <w:lang w:val="en-US"/>
        </w:rPr>
        <w:t>а</w:t>
      </w:r>
      <w:r w:rsidRPr="00DD4AD0">
        <w:rPr>
          <w:rFonts w:eastAsia="Verdana"/>
          <w:sz w:val="20"/>
          <w:szCs w:val="20"/>
          <w:lang w:val="en-US"/>
        </w:rPr>
        <w:t>тљ</w:t>
      </w:r>
      <w:r w:rsidRPr="00DD4AD0">
        <w:rPr>
          <w:rFonts w:eastAsia="Verdana"/>
          <w:spacing w:val="1"/>
          <w:sz w:val="20"/>
          <w:szCs w:val="20"/>
          <w:lang w:val="en-US"/>
        </w:rPr>
        <w:t>и</w:t>
      </w:r>
      <w:r w:rsidRPr="00DD4AD0">
        <w:rPr>
          <w:rFonts w:eastAsia="Verdana"/>
          <w:spacing w:val="-1"/>
          <w:sz w:val="20"/>
          <w:szCs w:val="20"/>
          <w:lang w:val="en-US"/>
        </w:rPr>
        <w:t>во</w:t>
      </w:r>
      <w:r w:rsidRPr="00DD4AD0">
        <w:rPr>
          <w:rFonts w:eastAsia="Verdana"/>
          <w:spacing w:val="2"/>
          <w:sz w:val="20"/>
          <w:szCs w:val="20"/>
          <w:lang w:val="en-US"/>
        </w:rPr>
        <w:t>м</w:t>
      </w:r>
      <w:r w:rsidRPr="00DD4AD0">
        <w:rPr>
          <w:rFonts w:eastAsia="Verdana"/>
          <w:sz w:val="20"/>
          <w:szCs w:val="20"/>
          <w:lang w:val="en-US"/>
        </w:rPr>
        <w:t>,</w:t>
      </w:r>
      <w:r w:rsidRPr="00DD4AD0">
        <w:rPr>
          <w:rFonts w:eastAsia="Verdana"/>
          <w:spacing w:val="-9"/>
          <w:sz w:val="20"/>
          <w:szCs w:val="20"/>
          <w:lang w:val="en-US"/>
        </w:rPr>
        <w:t xml:space="preserve"> </w:t>
      </w:r>
      <w:r w:rsidRPr="00DD4AD0">
        <w:rPr>
          <w:rFonts w:eastAsia="Verdana"/>
          <w:spacing w:val="-1"/>
          <w:sz w:val="20"/>
          <w:szCs w:val="20"/>
          <w:lang w:val="en-US"/>
        </w:rPr>
        <w:t>ос</w:t>
      </w:r>
      <w:r w:rsidRPr="00DD4AD0">
        <w:rPr>
          <w:rFonts w:eastAsia="Verdana"/>
          <w:sz w:val="20"/>
          <w:szCs w:val="20"/>
          <w:lang w:val="en-US"/>
        </w:rPr>
        <w:t>им</w:t>
      </w:r>
      <w:r w:rsidRPr="00DD4AD0">
        <w:rPr>
          <w:rFonts w:eastAsia="Verdana"/>
          <w:spacing w:val="-7"/>
          <w:sz w:val="20"/>
          <w:szCs w:val="20"/>
          <w:lang w:val="en-US"/>
        </w:rPr>
        <w:t xml:space="preserve"> </w:t>
      </w:r>
      <w:r w:rsidRPr="00DD4AD0">
        <w:rPr>
          <w:rFonts w:eastAsia="Verdana"/>
          <w:spacing w:val="2"/>
          <w:sz w:val="20"/>
          <w:szCs w:val="20"/>
          <w:lang w:val="en-US"/>
        </w:rPr>
        <w:t>а</w:t>
      </w:r>
      <w:r w:rsidRPr="00DD4AD0">
        <w:rPr>
          <w:rFonts w:eastAsia="Verdana"/>
          <w:sz w:val="20"/>
          <w:szCs w:val="20"/>
          <w:lang w:val="en-US"/>
        </w:rPr>
        <w:t>ко</w:t>
      </w:r>
      <w:r w:rsidRPr="00DD4AD0">
        <w:rPr>
          <w:rFonts w:eastAsia="Verdana"/>
          <w:spacing w:val="-10"/>
          <w:sz w:val="20"/>
          <w:szCs w:val="20"/>
          <w:lang w:val="en-US"/>
        </w:rPr>
        <w:t xml:space="preserve"> </w:t>
      </w:r>
      <w:r w:rsidRPr="00DD4AD0">
        <w:rPr>
          <w:rFonts w:eastAsia="Verdana"/>
          <w:sz w:val="20"/>
          <w:szCs w:val="20"/>
          <w:lang w:val="en-US"/>
        </w:rPr>
        <w:t>др</w:t>
      </w:r>
      <w:r w:rsidRPr="00DD4AD0">
        <w:rPr>
          <w:rFonts w:eastAsia="Verdana"/>
          <w:spacing w:val="1"/>
          <w:sz w:val="20"/>
          <w:szCs w:val="20"/>
          <w:lang w:val="en-US"/>
        </w:rPr>
        <w:t>у</w:t>
      </w:r>
      <w:r w:rsidRPr="00DD4AD0">
        <w:rPr>
          <w:rFonts w:eastAsia="Verdana"/>
          <w:sz w:val="20"/>
          <w:szCs w:val="20"/>
          <w:lang w:val="en-US"/>
        </w:rPr>
        <w:t>гач</w:t>
      </w:r>
      <w:r w:rsidRPr="00DD4AD0">
        <w:rPr>
          <w:rFonts w:eastAsia="Verdana"/>
          <w:spacing w:val="-1"/>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из</w:t>
      </w:r>
      <w:r w:rsidRPr="00DD4AD0">
        <w:rPr>
          <w:rFonts w:eastAsia="Verdana"/>
          <w:spacing w:val="2"/>
          <w:sz w:val="20"/>
          <w:szCs w:val="20"/>
          <w:lang w:val="en-US"/>
        </w:rPr>
        <w:t>и</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из</w:t>
      </w:r>
      <w:r w:rsidRPr="00DD4AD0">
        <w:rPr>
          <w:rFonts w:eastAsia="Verdana"/>
          <w:spacing w:val="-9"/>
          <w:sz w:val="20"/>
          <w:szCs w:val="20"/>
          <w:lang w:val="en-US"/>
        </w:rPr>
        <w:t xml:space="preserve"> </w:t>
      </w:r>
      <w:r w:rsidRPr="00DD4AD0">
        <w:rPr>
          <w:rFonts w:eastAsia="Verdana"/>
          <w:sz w:val="20"/>
          <w:szCs w:val="20"/>
          <w:lang w:val="en-US"/>
        </w:rPr>
        <w:t>прир</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пка</w:t>
      </w:r>
      <w:r w:rsidRPr="00DD4AD0">
        <w:rPr>
          <w:rFonts w:eastAsia="Verdana"/>
          <w:spacing w:val="-1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pacing w:val="-2"/>
          <w:sz w:val="20"/>
          <w:szCs w:val="20"/>
          <w:lang w:val="en-US"/>
        </w:rPr>
        <w:t>е</w:t>
      </w:r>
      <w:r w:rsidRPr="00DD4AD0">
        <w:rPr>
          <w:rFonts w:eastAsia="Verdana"/>
          <w:sz w:val="20"/>
          <w:szCs w:val="20"/>
          <w:lang w:val="en-US"/>
        </w:rPr>
        <w:t>.</w:t>
      </w:r>
    </w:p>
    <w:p w14:paraId="12020803" w14:textId="77777777" w:rsidR="00DD4AD0" w:rsidRPr="00DD4AD0" w:rsidRDefault="00DD4AD0" w:rsidP="00C81E5D">
      <w:pPr>
        <w:widowControl w:val="0"/>
        <w:spacing w:before="9" w:after="0" w:line="242" w:lineRule="exact"/>
        <w:ind w:left="112" w:right="118" w:firstLine="720"/>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43"/>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z w:val="20"/>
          <w:szCs w:val="20"/>
          <w:lang w:val="en-US"/>
        </w:rPr>
        <w:t>же,</w:t>
      </w:r>
      <w:r w:rsidRPr="00DD4AD0">
        <w:rPr>
          <w:rFonts w:eastAsia="Verdana"/>
          <w:spacing w:val="42"/>
          <w:sz w:val="20"/>
          <w:szCs w:val="20"/>
          <w:lang w:val="en-US"/>
        </w:rPr>
        <w:t xml:space="preserve"> </w:t>
      </w:r>
      <w:r w:rsidRPr="00DD4AD0">
        <w:rPr>
          <w:rFonts w:eastAsia="Verdana"/>
          <w:sz w:val="20"/>
          <w:szCs w:val="20"/>
          <w:lang w:val="en-US"/>
        </w:rPr>
        <w:t>уз</w:t>
      </w:r>
      <w:r w:rsidRPr="00DD4AD0">
        <w:rPr>
          <w:rFonts w:eastAsia="Verdana"/>
          <w:spacing w:val="4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аг</w:t>
      </w:r>
      <w:r w:rsidRPr="00DD4AD0">
        <w:rPr>
          <w:rFonts w:eastAsia="Verdana"/>
          <w:spacing w:val="1"/>
          <w:sz w:val="20"/>
          <w:szCs w:val="20"/>
          <w:lang w:val="en-US"/>
        </w:rPr>
        <w:t>л</w:t>
      </w:r>
      <w:r w:rsidRPr="00DD4AD0">
        <w:rPr>
          <w:rFonts w:eastAsia="Verdana"/>
          <w:sz w:val="20"/>
          <w:szCs w:val="20"/>
          <w:lang w:val="en-US"/>
        </w:rPr>
        <w:t>асн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4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42"/>
          <w:sz w:val="20"/>
          <w:szCs w:val="20"/>
          <w:lang w:val="en-US"/>
        </w:rPr>
        <w:t xml:space="preserve"> </w:t>
      </w:r>
      <w:r w:rsidRPr="00DD4AD0">
        <w:rPr>
          <w:rFonts w:eastAsia="Verdana"/>
          <w:spacing w:val="3"/>
          <w:sz w:val="20"/>
          <w:szCs w:val="20"/>
          <w:lang w:val="en-US"/>
        </w:rPr>
        <w:t>д</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рши</w:t>
      </w:r>
      <w:r w:rsidRPr="00DD4AD0">
        <w:rPr>
          <w:rFonts w:eastAsia="Verdana"/>
          <w:spacing w:val="45"/>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42"/>
          <w:sz w:val="20"/>
          <w:szCs w:val="20"/>
          <w:lang w:val="en-US"/>
        </w:rPr>
        <w:t xml:space="preserve"> </w:t>
      </w:r>
      <w:r w:rsidRPr="00DD4AD0">
        <w:rPr>
          <w:rFonts w:eastAsia="Verdana"/>
          <w:spacing w:val="3"/>
          <w:sz w:val="20"/>
          <w:szCs w:val="20"/>
          <w:lang w:val="en-US"/>
        </w:rPr>
        <w:t>р</w:t>
      </w:r>
      <w:r w:rsidRPr="00DD4AD0">
        <w:rPr>
          <w:rFonts w:eastAsia="Verdana"/>
          <w:sz w:val="20"/>
          <w:szCs w:val="20"/>
          <w:lang w:val="en-US"/>
        </w:rPr>
        <w:t>ачун</w:t>
      </w:r>
      <w:r w:rsidRPr="00DD4AD0">
        <w:rPr>
          <w:rFonts w:eastAsia="Verdana"/>
          <w:spacing w:val="1"/>
          <w:sz w:val="20"/>
          <w:szCs w:val="20"/>
          <w:lang w:val="en-US"/>
        </w:rPr>
        <w:t>с</w:t>
      </w:r>
      <w:r w:rsidRPr="00DD4AD0">
        <w:rPr>
          <w:rFonts w:eastAsia="Verdana"/>
          <w:sz w:val="20"/>
          <w:szCs w:val="20"/>
          <w:lang w:val="en-US"/>
        </w:rPr>
        <w:t>к</w:t>
      </w:r>
      <w:r w:rsidRPr="00DD4AD0">
        <w:rPr>
          <w:rFonts w:eastAsia="Verdana"/>
          <w:spacing w:val="-1"/>
          <w:sz w:val="20"/>
          <w:szCs w:val="20"/>
          <w:lang w:val="en-US"/>
        </w:rPr>
        <w:t>и</w:t>
      </w:r>
      <w:r w:rsidRPr="00DD4AD0">
        <w:rPr>
          <w:rFonts w:eastAsia="Verdana"/>
          <w:sz w:val="20"/>
          <w:szCs w:val="20"/>
          <w:lang w:val="en-US"/>
        </w:rPr>
        <w:t>х</w:t>
      </w:r>
      <w:r w:rsidRPr="00DD4AD0">
        <w:rPr>
          <w:rFonts w:eastAsia="Verdana"/>
          <w:spacing w:val="45"/>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шака</w:t>
      </w:r>
      <w:r w:rsidRPr="00DD4AD0">
        <w:rPr>
          <w:rFonts w:eastAsia="Verdana"/>
          <w:w w:val="99"/>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о</w:t>
      </w:r>
      <w:r w:rsidRPr="00DD4AD0">
        <w:rPr>
          <w:rFonts w:eastAsia="Verdana"/>
          <w:spacing w:val="1"/>
          <w:sz w:val="20"/>
          <w:szCs w:val="20"/>
          <w:lang w:val="en-US"/>
        </w:rPr>
        <w:t>ч</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12"/>
          <w:sz w:val="20"/>
          <w:szCs w:val="20"/>
          <w:lang w:val="en-US"/>
        </w:rPr>
        <w:t xml:space="preserve"> </w:t>
      </w:r>
      <w:r w:rsidRPr="00DD4AD0">
        <w:rPr>
          <w:rFonts w:eastAsia="Verdana"/>
          <w:sz w:val="20"/>
          <w:szCs w:val="20"/>
          <w:lang w:val="en-US"/>
        </w:rPr>
        <w:t>при</w:t>
      </w:r>
      <w:r w:rsidRPr="00DD4AD0">
        <w:rPr>
          <w:rFonts w:eastAsia="Verdana"/>
          <w:spacing w:val="3"/>
          <w:sz w:val="20"/>
          <w:szCs w:val="20"/>
          <w:lang w:val="en-US"/>
        </w:rPr>
        <w:t>л</w:t>
      </w:r>
      <w:r w:rsidRPr="00DD4AD0">
        <w:rPr>
          <w:rFonts w:eastAsia="Verdana"/>
          <w:sz w:val="20"/>
          <w:szCs w:val="20"/>
          <w:lang w:val="en-US"/>
        </w:rPr>
        <w:t>и</w:t>
      </w:r>
      <w:r w:rsidRPr="00DD4AD0">
        <w:rPr>
          <w:rFonts w:eastAsia="Verdana"/>
          <w:spacing w:val="-1"/>
          <w:sz w:val="20"/>
          <w:szCs w:val="20"/>
          <w:lang w:val="en-US"/>
        </w:rPr>
        <w:t>ко</w:t>
      </w:r>
      <w:r w:rsidRPr="00DD4AD0">
        <w:rPr>
          <w:rFonts w:eastAsia="Verdana"/>
          <w:sz w:val="20"/>
          <w:szCs w:val="20"/>
          <w:lang w:val="en-US"/>
        </w:rPr>
        <w:t>м</w:t>
      </w:r>
      <w:r w:rsidRPr="00DD4AD0">
        <w:rPr>
          <w:rFonts w:eastAsia="Verdana"/>
          <w:spacing w:val="-9"/>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з</w:t>
      </w:r>
      <w:r w:rsidRPr="00DD4AD0">
        <w:rPr>
          <w:rFonts w:eastAsia="Verdana"/>
          <w:sz w:val="20"/>
          <w:szCs w:val="20"/>
          <w:lang w:val="en-US"/>
        </w:rPr>
        <w:t>матрања</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10"/>
          <w:sz w:val="20"/>
          <w:szCs w:val="20"/>
          <w:lang w:val="en-US"/>
        </w:rPr>
        <w:t xml:space="preserve"> </w:t>
      </w:r>
      <w:r w:rsidRPr="00DD4AD0">
        <w:rPr>
          <w:rFonts w:eastAsia="Verdana"/>
          <w:sz w:val="20"/>
          <w:szCs w:val="20"/>
          <w:lang w:val="en-US"/>
        </w:rPr>
        <w:t>по</w:t>
      </w:r>
      <w:r w:rsidRPr="00DD4AD0">
        <w:rPr>
          <w:rFonts w:eastAsia="Verdana"/>
          <w:spacing w:val="-10"/>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нча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ку</w:t>
      </w:r>
      <w:r w:rsidRPr="00DD4AD0">
        <w:rPr>
          <w:rFonts w:eastAsia="Verdana"/>
          <w:spacing w:val="-10"/>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рања</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p>
    <w:p w14:paraId="72FA2857" w14:textId="77777777" w:rsidR="00DD4AD0" w:rsidRPr="00DD4AD0" w:rsidRDefault="00DD4AD0" w:rsidP="00C81E5D">
      <w:pPr>
        <w:widowControl w:val="0"/>
        <w:spacing w:after="0" w:line="236" w:lineRule="exact"/>
        <w:ind w:left="833"/>
        <w:jc w:val="both"/>
        <w:rPr>
          <w:rFonts w:eastAsia="Verdana"/>
          <w:sz w:val="20"/>
          <w:szCs w:val="20"/>
          <w:lang w:val="en-US"/>
        </w:rPr>
      </w:pP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лу</w:t>
      </w:r>
      <w:r w:rsidRPr="00DD4AD0">
        <w:rPr>
          <w:rFonts w:eastAsia="Verdana"/>
          <w:sz w:val="20"/>
          <w:szCs w:val="20"/>
          <w:lang w:val="en-US"/>
        </w:rPr>
        <w:t>чају</w:t>
      </w:r>
      <w:r w:rsidRPr="00DD4AD0">
        <w:rPr>
          <w:rFonts w:eastAsia="Verdana"/>
          <w:spacing w:val="-9"/>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зл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pacing w:val="2"/>
          <w:sz w:val="20"/>
          <w:szCs w:val="20"/>
          <w:lang w:val="en-US"/>
        </w:rPr>
        <w:t>м</w:t>
      </w:r>
      <w:r w:rsidRPr="00DD4AD0">
        <w:rPr>
          <w:rFonts w:eastAsia="Verdana"/>
          <w:spacing w:val="1"/>
          <w:sz w:val="20"/>
          <w:szCs w:val="20"/>
          <w:lang w:val="en-US"/>
        </w:rPr>
        <w:t>еђ</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и</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у</w:t>
      </w:r>
      <w:r w:rsidRPr="00DD4AD0">
        <w:rPr>
          <w:rFonts w:eastAsia="Verdana"/>
          <w:sz w:val="20"/>
          <w:szCs w:val="20"/>
          <w:lang w:val="en-US"/>
        </w:rPr>
        <w:t>пне</w:t>
      </w:r>
      <w:r w:rsidRPr="00DD4AD0">
        <w:rPr>
          <w:rFonts w:eastAsia="Verdana"/>
          <w:spacing w:val="-5"/>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7"/>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да</w:t>
      </w:r>
      <w:r w:rsidRPr="00DD4AD0">
        <w:rPr>
          <w:rFonts w:eastAsia="Verdana"/>
          <w:spacing w:val="-1"/>
          <w:sz w:val="20"/>
          <w:szCs w:val="20"/>
          <w:lang w:val="en-US"/>
        </w:rPr>
        <w:t>в</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z w:val="20"/>
          <w:szCs w:val="20"/>
          <w:lang w:val="en-US"/>
        </w:rPr>
        <w:t>је</w:t>
      </w:r>
      <w:r w:rsidRPr="00DD4AD0">
        <w:rPr>
          <w:rFonts w:eastAsia="Verdana"/>
          <w:spacing w:val="-9"/>
          <w:sz w:val="20"/>
          <w:szCs w:val="20"/>
          <w:lang w:val="en-US"/>
        </w:rPr>
        <w:t xml:space="preserve"> </w:t>
      </w:r>
      <w:r w:rsidRPr="00DD4AD0">
        <w:rPr>
          <w:rFonts w:eastAsia="Verdana"/>
          <w:spacing w:val="3"/>
          <w:sz w:val="20"/>
          <w:szCs w:val="20"/>
          <w:lang w:val="en-US"/>
        </w:rPr>
        <w:t>ј</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ини</w:t>
      </w:r>
      <w:r w:rsidRPr="00DD4AD0">
        <w:rPr>
          <w:rFonts w:eastAsia="Verdana"/>
          <w:spacing w:val="-1"/>
          <w:sz w:val="20"/>
          <w:szCs w:val="20"/>
          <w:lang w:val="en-US"/>
        </w:rPr>
        <w:t>ч</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z w:val="20"/>
          <w:szCs w:val="20"/>
          <w:lang w:val="en-US"/>
        </w:rPr>
        <w:t>ц</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w:t>
      </w:r>
    </w:p>
    <w:p w14:paraId="1AB85443" w14:textId="5C2D4140" w:rsidR="00DD4AD0" w:rsidRPr="00D540BB" w:rsidRDefault="00DD4AD0" w:rsidP="00C81E5D">
      <w:pPr>
        <w:widowControl w:val="0"/>
        <w:tabs>
          <w:tab w:val="left" w:pos="1134"/>
        </w:tabs>
        <w:spacing w:before="5" w:after="0" w:line="244" w:lineRule="exact"/>
        <w:ind w:left="112" w:right="118" w:firstLine="720"/>
        <w:jc w:val="both"/>
        <w:rPr>
          <w:rFonts w:eastAsia="Verdana" w:cs="Verdana"/>
          <w:sz w:val="20"/>
          <w:szCs w:val="20"/>
          <w:lang w:val="en-US"/>
        </w:rPr>
      </w:pPr>
      <w:r w:rsidRPr="00DD4AD0">
        <w:rPr>
          <w:rFonts w:eastAsia="Verdana"/>
          <w:sz w:val="20"/>
          <w:szCs w:val="20"/>
          <w:lang w:val="en-US"/>
        </w:rPr>
        <w:t>Ако</w:t>
      </w:r>
      <w:r w:rsidRPr="00DD4AD0">
        <w:rPr>
          <w:rFonts w:eastAsia="Verdana"/>
          <w:spacing w:val="3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29"/>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а</w:t>
      </w:r>
      <w:r w:rsidRPr="00DD4AD0">
        <w:rPr>
          <w:rFonts w:eastAsia="Verdana"/>
          <w:sz w:val="20"/>
          <w:szCs w:val="20"/>
          <w:lang w:val="en-US"/>
        </w:rPr>
        <w:t>гласи</w:t>
      </w:r>
      <w:r w:rsidRPr="00DD4AD0">
        <w:rPr>
          <w:rFonts w:eastAsia="Verdana"/>
          <w:spacing w:val="3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31"/>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32"/>
          <w:sz w:val="20"/>
          <w:szCs w:val="20"/>
          <w:lang w:val="en-US"/>
        </w:rPr>
        <w:t xml:space="preserve"> </w:t>
      </w:r>
      <w:r w:rsidRPr="00DD4AD0">
        <w:rPr>
          <w:rFonts w:eastAsia="Verdana"/>
          <w:spacing w:val="3"/>
          <w:sz w:val="20"/>
          <w:szCs w:val="20"/>
          <w:lang w:val="en-US"/>
        </w:rPr>
        <w:t>р</w:t>
      </w:r>
      <w:r w:rsidRPr="00DD4AD0">
        <w:rPr>
          <w:rFonts w:eastAsia="Verdana"/>
          <w:sz w:val="20"/>
          <w:szCs w:val="20"/>
          <w:lang w:val="en-US"/>
        </w:rPr>
        <w:t>ачун</w:t>
      </w:r>
      <w:r w:rsidRPr="00DD4AD0">
        <w:rPr>
          <w:rFonts w:eastAsia="Verdana"/>
          <w:spacing w:val="1"/>
          <w:sz w:val="20"/>
          <w:szCs w:val="20"/>
          <w:lang w:val="en-US"/>
        </w:rPr>
        <w:t>с</w:t>
      </w:r>
      <w:r w:rsidRPr="00DD4AD0">
        <w:rPr>
          <w:rFonts w:eastAsia="Verdana"/>
          <w:sz w:val="20"/>
          <w:szCs w:val="20"/>
          <w:lang w:val="en-US"/>
        </w:rPr>
        <w:t>к</w:t>
      </w:r>
      <w:r w:rsidRPr="00DD4AD0">
        <w:rPr>
          <w:rFonts w:eastAsia="Verdana"/>
          <w:spacing w:val="-1"/>
          <w:sz w:val="20"/>
          <w:szCs w:val="20"/>
          <w:lang w:val="en-US"/>
        </w:rPr>
        <w:t>и</w:t>
      </w:r>
      <w:r w:rsidRPr="00DD4AD0">
        <w:rPr>
          <w:rFonts w:eastAsia="Verdana"/>
          <w:sz w:val="20"/>
          <w:szCs w:val="20"/>
          <w:lang w:val="en-US"/>
        </w:rPr>
        <w:t>х</w:t>
      </w:r>
      <w:r w:rsidRPr="00DD4AD0">
        <w:rPr>
          <w:rFonts w:eastAsia="Verdana"/>
          <w:spacing w:val="32"/>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шака,</w:t>
      </w:r>
      <w:r w:rsidRPr="00DD4AD0">
        <w:rPr>
          <w:rFonts w:eastAsia="Verdana"/>
          <w:spacing w:val="31"/>
          <w:sz w:val="20"/>
          <w:szCs w:val="20"/>
          <w:lang w:val="en-US"/>
        </w:rPr>
        <w:t xml:space="preserve"> </w:t>
      </w:r>
      <w:r w:rsidRPr="00DD4AD0">
        <w:rPr>
          <w:rFonts w:eastAsia="Verdana"/>
          <w:spacing w:val="-1"/>
          <w:sz w:val="20"/>
          <w:szCs w:val="20"/>
          <w:lang w:val="en-US"/>
        </w:rPr>
        <w:t>Н</w:t>
      </w:r>
      <w:r w:rsidRPr="00DD4AD0">
        <w:rPr>
          <w:rFonts w:eastAsia="Verdana"/>
          <w:spacing w:val="2"/>
          <w:sz w:val="20"/>
          <w:szCs w:val="20"/>
          <w:lang w:val="en-US"/>
        </w:rPr>
        <w:t>а</w:t>
      </w:r>
      <w:r w:rsidRPr="00DD4AD0">
        <w:rPr>
          <w:rFonts w:eastAsia="Verdana"/>
          <w:sz w:val="20"/>
          <w:szCs w:val="20"/>
          <w:lang w:val="en-US"/>
        </w:rPr>
        <w:t>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32"/>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31"/>
          <w:sz w:val="20"/>
          <w:szCs w:val="20"/>
          <w:lang w:val="en-US"/>
        </w:rPr>
        <w:t xml:space="preserve"> </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нуду</w:t>
      </w:r>
      <w:r w:rsidRPr="00DD4AD0">
        <w:rPr>
          <w:rFonts w:eastAsia="Verdana"/>
          <w:spacing w:val="-11"/>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дб</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12"/>
          <w:sz w:val="20"/>
          <w:szCs w:val="20"/>
          <w:lang w:val="en-US"/>
        </w:rPr>
        <w:t xml:space="preserve"> </w:t>
      </w:r>
      <w:r w:rsidRPr="00DD4AD0">
        <w:rPr>
          <w:rFonts w:eastAsia="Verdana"/>
          <w:sz w:val="20"/>
          <w:szCs w:val="20"/>
          <w:lang w:val="en-US"/>
        </w:rPr>
        <w:t>као</w:t>
      </w:r>
      <w:r w:rsidRPr="00DD4AD0">
        <w:rPr>
          <w:rFonts w:eastAsia="Verdana"/>
          <w:spacing w:val="-10"/>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pacing w:val="2"/>
          <w:sz w:val="20"/>
          <w:szCs w:val="20"/>
          <w:lang w:val="en-US"/>
        </w:rPr>
        <w:t>п</w:t>
      </w:r>
      <w:r w:rsidRPr="00DD4AD0">
        <w:rPr>
          <w:rFonts w:eastAsia="Verdana"/>
          <w:sz w:val="20"/>
          <w:szCs w:val="20"/>
          <w:lang w:val="en-US"/>
        </w:rPr>
        <w:t>ри</w:t>
      </w:r>
      <w:r w:rsidRPr="00DD4AD0">
        <w:rPr>
          <w:rFonts w:eastAsia="Verdana"/>
          <w:spacing w:val="-1"/>
          <w:sz w:val="20"/>
          <w:szCs w:val="20"/>
          <w:lang w:val="en-US"/>
        </w:rPr>
        <w:t>хв</w:t>
      </w:r>
      <w:r w:rsidRPr="00DD4AD0">
        <w:rPr>
          <w:rFonts w:eastAsia="Verdana"/>
          <w:spacing w:val="2"/>
          <w:sz w:val="20"/>
          <w:szCs w:val="20"/>
          <w:lang w:val="en-US"/>
        </w:rPr>
        <w:t>а</w:t>
      </w:r>
      <w:r w:rsidRPr="00DD4AD0">
        <w:rPr>
          <w:rFonts w:eastAsia="Verdana"/>
          <w:sz w:val="20"/>
          <w:szCs w:val="20"/>
          <w:lang w:val="en-US"/>
        </w:rPr>
        <w:t>тљ</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у</w:t>
      </w:r>
      <w:r w:rsidR="00D540BB">
        <w:rPr>
          <w:rFonts w:eastAsia="Verdana" w:cs="Verdana"/>
          <w:sz w:val="20"/>
          <w:szCs w:val="20"/>
          <w:lang w:val="en-US"/>
        </w:rPr>
        <w:t>.</w:t>
      </w:r>
    </w:p>
    <w:p w14:paraId="2C8551EE" w14:textId="77777777" w:rsidR="00DB664D" w:rsidRPr="00DD4AD0" w:rsidRDefault="00DB664D" w:rsidP="00C81E5D">
      <w:pPr>
        <w:widowControl w:val="0"/>
        <w:spacing w:before="2" w:after="0" w:line="240" w:lineRule="exact"/>
        <w:jc w:val="both"/>
        <w:rPr>
          <w:sz w:val="20"/>
          <w:szCs w:val="20"/>
          <w:lang w:val="en-US"/>
        </w:rPr>
      </w:pPr>
    </w:p>
    <w:p w14:paraId="11A4DBCC" w14:textId="77777777" w:rsidR="00DD4AD0" w:rsidRPr="00DD4AD0" w:rsidRDefault="00DD4AD0" w:rsidP="00C81E5D">
      <w:pPr>
        <w:widowControl w:val="0"/>
        <w:numPr>
          <w:ilvl w:val="0"/>
          <w:numId w:val="4"/>
        </w:numPr>
        <w:tabs>
          <w:tab w:val="left" w:pos="1134"/>
        </w:tabs>
        <w:spacing w:after="0" w:line="242" w:lineRule="exact"/>
        <w:ind w:left="112" w:right="108" w:firstLine="720"/>
        <w:jc w:val="both"/>
        <w:outlineLvl w:val="0"/>
        <w:rPr>
          <w:rFonts w:eastAsia="Verdana"/>
          <w:b/>
          <w:sz w:val="20"/>
          <w:szCs w:val="20"/>
          <w:lang w:val="en-US"/>
        </w:rPr>
      </w:pPr>
      <w:r w:rsidRPr="00DD4AD0">
        <w:rPr>
          <w:rFonts w:eastAsia="Verdana" w:cs="Verdana"/>
          <w:b/>
          <w:bCs/>
          <w:sz w:val="20"/>
          <w:szCs w:val="20"/>
          <w:lang w:val="en-US"/>
        </w:rPr>
        <w:t>O</w:t>
      </w:r>
      <w:r w:rsidRPr="00DD4AD0">
        <w:rPr>
          <w:rFonts w:eastAsia="Verdana"/>
          <w:b/>
          <w:bCs/>
          <w:sz w:val="20"/>
          <w:szCs w:val="20"/>
          <w:lang w:val="en-US"/>
        </w:rPr>
        <w:t>б</w:t>
      </w:r>
      <w:r w:rsidRPr="00DD4AD0">
        <w:rPr>
          <w:rFonts w:eastAsia="Verdana" w:cs="Verdana"/>
          <w:b/>
          <w:bCs/>
          <w:spacing w:val="1"/>
          <w:sz w:val="20"/>
          <w:szCs w:val="20"/>
          <w:lang w:val="en-US"/>
        </w:rPr>
        <w:t>a</w:t>
      </w:r>
      <w:r w:rsidRPr="00DD4AD0">
        <w:rPr>
          <w:rFonts w:eastAsia="Verdana"/>
          <w:b/>
          <w:bCs/>
          <w:spacing w:val="-1"/>
          <w:sz w:val="20"/>
          <w:szCs w:val="20"/>
          <w:lang w:val="en-US"/>
        </w:rPr>
        <w:t>в</w:t>
      </w:r>
      <w:r w:rsidRPr="00DD4AD0">
        <w:rPr>
          <w:rFonts w:eastAsia="Verdana" w:cs="Verdana"/>
          <w:b/>
          <w:bCs/>
          <w:spacing w:val="2"/>
          <w:sz w:val="20"/>
          <w:szCs w:val="20"/>
          <w:lang w:val="en-US"/>
        </w:rPr>
        <w:t>e</w:t>
      </w:r>
      <w:r w:rsidRPr="00DD4AD0">
        <w:rPr>
          <w:rFonts w:eastAsia="Verdana"/>
          <w:b/>
          <w:bCs/>
          <w:spacing w:val="-1"/>
          <w:sz w:val="20"/>
          <w:szCs w:val="20"/>
          <w:lang w:val="en-US"/>
        </w:rPr>
        <w:t>ш</w:t>
      </w:r>
      <w:r w:rsidRPr="00DD4AD0">
        <w:rPr>
          <w:rFonts w:eastAsia="Verdana"/>
          <w:b/>
          <w:bCs/>
          <w:spacing w:val="1"/>
          <w:sz w:val="20"/>
          <w:szCs w:val="20"/>
          <w:lang w:val="en-US"/>
        </w:rPr>
        <w:t>т</w:t>
      </w:r>
      <w:r w:rsidRPr="00DD4AD0">
        <w:rPr>
          <w:rFonts w:eastAsia="Verdana" w:cs="Verdana"/>
          <w:b/>
          <w:bCs/>
          <w:spacing w:val="-1"/>
          <w:sz w:val="20"/>
          <w:szCs w:val="20"/>
          <w:lang w:val="en-US"/>
        </w:rPr>
        <w:t>e</w:t>
      </w:r>
      <w:r w:rsidRPr="00DD4AD0">
        <w:rPr>
          <w:rFonts w:eastAsia="Verdana"/>
          <w:b/>
          <w:bCs/>
          <w:sz w:val="20"/>
          <w:szCs w:val="20"/>
          <w:lang w:val="en-US"/>
        </w:rPr>
        <w:t>њ</w:t>
      </w:r>
      <w:r w:rsidRPr="00DD4AD0">
        <w:rPr>
          <w:rFonts w:eastAsia="Verdana" w:cs="Verdana"/>
          <w:b/>
          <w:bCs/>
          <w:sz w:val="20"/>
          <w:szCs w:val="20"/>
          <w:lang w:val="en-US"/>
        </w:rPr>
        <w:t>e</w:t>
      </w:r>
      <w:r w:rsidRPr="00DD4AD0">
        <w:rPr>
          <w:rFonts w:eastAsia="Verdana" w:cs="Verdana"/>
          <w:b/>
          <w:bCs/>
          <w:spacing w:val="42"/>
          <w:sz w:val="20"/>
          <w:szCs w:val="20"/>
          <w:lang w:val="en-US"/>
        </w:rPr>
        <w:t xml:space="preserve"> </w:t>
      </w:r>
      <w:r w:rsidRPr="00DD4AD0">
        <w:rPr>
          <w:rFonts w:eastAsia="Verdana"/>
          <w:b/>
          <w:bCs/>
          <w:spacing w:val="2"/>
          <w:sz w:val="20"/>
          <w:szCs w:val="20"/>
          <w:lang w:val="en-US"/>
        </w:rPr>
        <w:t>д</w:t>
      </w:r>
      <w:r w:rsidRPr="00DD4AD0">
        <w:rPr>
          <w:rFonts w:eastAsia="Verdana" w:cs="Verdana"/>
          <w:b/>
          <w:bCs/>
          <w:sz w:val="20"/>
          <w:szCs w:val="20"/>
          <w:lang w:val="en-US"/>
        </w:rPr>
        <w:t>a</w:t>
      </w:r>
      <w:r w:rsidRPr="00DD4AD0">
        <w:rPr>
          <w:rFonts w:eastAsia="Verdana" w:cs="Verdana"/>
          <w:b/>
          <w:bCs/>
          <w:spacing w:val="44"/>
          <w:sz w:val="20"/>
          <w:szCs w:val="20"/>
          <w:lang w:val="en-US"/>
        </w:rPr>
        <w:t xml:space="preserve"> </w:t>
      </w:r>
      <w:r w:rsidRPr="00DD4AD0">
        <w:rPr>
          <w:rFonts w:eastAsia="Verdana"/>
          <w:b/>
          <w:bCs/>
          <w:sz w:val="20"/>
          <w:szCs w:val="20"/>
          <w:lang w:val="en-US"/>
        </w:rPr>
        <w:t>н</w:t>
      </w:r>
      <w:r w:rsidRPr="00DD4AD0">
        <w:rPr>
          <w:rFonts w:eastAsia="Verdana" w:cs="Verdana"/>
          <w:b/>
          <w:bCs/>
          <w:spacing w:val="-2"/>
          <w:sz w:val="20"/>
          <w:szCs w:val="20"/>
          <w:lang w:val="en-US"/>
        </w:rPr>
        <w:t>a</w:t>
      </w:r>
      <w:r w:rsidRPr="00DD4AD0">
        <w:rPr>
          <w:rFonts w:eastAsia="Verdana"/>
          <w:b/>
          <w:bCs/>
          <w:sz w:val="20"/>
          <w:szCs w:val="20"/>
          <w:lang w:val="en-US"/>
        </w:rPr>
        <w:t>кн</w:t>
      </w:r>
      <w:r w:rsidRPr="00DD4AD0">
        <w:rPr>
          <w:rFonts w:eastAsia="Verdana" w:cs="Verdana"/>
          <w:b/>
          <w:bCs/>
          <w:spacing w:val="1"/>
          <w:sz w:val="20"/>
          <w:szCs w:val="20"/>
          <w:lang w:val="en-US"/>
        </w:rPr>
        <w:t>a</w:t>
      </w:r>
      <w:r w:rsidRPr="00DD4AD0">
        <w:rPr>
          <w:rFonts w:eastAsia="Verdana"/>
          <w:b/>
          <w:bCs/>
          <w:spacing w:val="-1"/>
          <w:sz w:val="20"/>
          <w:szCs w:val="20"/>
          <w:lang w:val="en-US"/>
        </w:rPr>
        <w:t>д</w:t>
      </w:r>
      <w:r w:rsidRPr="00DD4AD0">
        <w:rPr>
          <w:rFonts w:eastAsia="Verdana"/>
          <w:b/>
          <w:bCs/>
          <w:sz w:val="20"/>
          <w:szCs w:val="20"/>
          <w:lang w:val="en-US"/>
        </w:rPr>
        <w:t>у</w:t>
      </w:r>
      <w:r w:rsidRPr="00DD4AD0">
        <w:rPr>
          <w:rFonts w:eastAsia="Verdana"/>
          <w:b/>
          <w:bCs/>
          <w:spacing w:val="43"/>
          <w:sz w:val="20"/>
          <w:szCs w:val="20"/>
          <w:lang w:val="en-US"/>
        </w:rPr>
        <w:t xml:space="preserve"> </w:t>
      </w:r>
      <w:r w:rsidRPr="00DD4AD0">
        <w:rPr>
          <w:rFonts w:eastAsia="Verdana"/>
          <w:b/>
          <w:bCs/>
          <w:spacing w:val="3"/>
          <w:sz w:val="20"/>
          <w:szCs w:val="20"/>
          <w:lang w:val="en-US"/>
        </w:rPr>
        <w:t>з</w:t>
      </w:r>
      <w:r w:rsidRPr="00DD4AD0">
        <w:rPr>
          <w:rFonts w:eastAsia="Verdana" w:cs="Verdana"/>
          <w:b/>
          <w:bCs/>
          <w:sz w:val="20"/>
          <w:szCs w:val="20"/>
          <w:lang w:val="en-US"/>
        </w:rPr>
        <w:t>a</w:t>
      </w:r>
      <w:r w:rsidRPr="00DD4AD0">
        <w:rPr>
          <w:rFonts w:eastAsia="Verdana" w:cs="Verdana"/>
          <w:b/>
          <w:bCs/>
          <w:spacing w:val="42"/>
          <w:sz w:val="20"/>
          <w:szCs w:val="20"/>
          <w:lang w:val="en-US"/>
        </w:rPr>
        <w:t xml:space="preserve"> </w:t>
      </w:r>
      <w:r w:rsidRPr="00DD4AD0">
        <w:rPr>
          <w:rFonts w:eastAsia="Verdana"/>
          <w:b/>
          <w:bCs/>
          <w:sz w:val="20"/>
          <w:szCs w:val="20"/>
          <w:lang w:val="en-US"/>
        </w:rPr>
        <w:t>к</w:t>
      </w:r>
      <w:r w:rsidRPr="00DD4AD0">
        <w:rPr>
          <w:rFonts w:eastAsia="Verdana" w:cs="Verdana"/>
          <w:b/>
          <w:bCs/>
          <w:sz w:val="20"/>
          <w:szCs w:val="20"/>
          <w:lang w:val="en-US"/>
        </w:rPr>
        <w:t>o</w:t>
      </w:r>
      <w:r w:rsidRPr="00DD4AD0">
        <w:rPr>
          <w:rFonts w:eastAsia="Verdana"/>
          <w:b/>
          <w:bCs/>
          <w:sz w:val="20"/>
          <w:szCs w:val="20"/>
          <w:lang w:val="en-US"/>
        </w:rPr>
        <w:t>ри</w:t>
      </w:r>
      <w:r w:rsidRPr="00DD4AD0">
        <w:rPr>
          <w:rFonts w:eastAsia="Verdana"/>
          <w:b/>
          <w:bCs/>
          <w:spacing w:val="2"/>
          <w:sz w:val="20"/>
          <w:szCs w:val="20"/>
          <w:lang w:val="en-US"/>
        </w:rPr>
        <w:t>шћ</w:t>
      </w:r>
      <w:r w:rsidRPr="00DD4AD0">
        <w:rPr>
          <w:rFonts w:eastAsia="Verdana" w:cs="Verdana"/>
          <w:b/>
          <w:bCs/>
          <w:spacing w:val="-1"/>
          <w:sz w:val="20"/>
          <w:szCs w:val="20"/>
          <w:lang w:val="en-US"/>
        </w:rPr>
        <w:t>e</w:t>
      </w:r>
      <w:r w:rsidRPr="00DD4AD0">
        <w:rPr>
          <w:rFonts w:eastAsia="Verdana"/>
          <w:b/>
          <w:bCs/>
          <w:sz w:val="20"/>
          <w:szCs w:val="20"/>
          <w:lang w:val="en-US"/>
        </w:rPr>
        <w:t>њ</w:t>
      </w:r>
      <w:r w:rsidRPr="00DD4AD0">
        <w:rPr>
          <w:rFonts w:eastAsia="Verdana" w:cs="Verdana"/>
          <w:b/>
          <w:bCs/>
          <w:sz w:val="20"/>
          <w:szCs w:val="20"/>
          <w:lang w:val="en-US"/>
        </w:rPr>
        <w:t>e</w:t>
      </w:r>
      <w:r w:rsidRPr="00DD4AD0">
        <w:rPr>
          <w:rFonts w:eastAsia="Verdana" w:cs="Verdana"/>
          <w:b/>
          <w:bCs/>
          <w:spacing w:val="43"/>
          <w:sz w:val="20"/>
          <w:szCs w:val="20"/>
          <w:lang w:val="en-US"/>
        </w:rPr>
        <w:t xml:space="preserve"> </w:t>
      </w:r>
      <w:r w:rsidRPr="00DD4AD0">
        <w:rPr>
          <w:rFonts w:eastAsia="Verdana"/>
          <w:b/>
          <w:bCs/>
          <w:sz w:val="20"/>
          <w:szCs w:val="20"/>
          <w:lang w:val="en-US"/>
        </w:rPr>
        <w:t>п</w:t>
      </w:r>
      <w:r w:rsidRPr="00DD4AD0">
        <w:rPr>
          <w:rFonts w:eastAsia="Verdana" w:cs="Verdana"/>
          <w:b/>
          <w:bCs/>
          <w:spacing w:val="1"/>
          <w:sz w:val="20"/>
          <w:szCs w:val="20"/>
          <w:lang w:val="en-US"/>
        </w:rPr>
        <w:t>a</w:t>
      </w:r>
      <w:r w:rsidRPr="00DD4AD0">
        <w:rPr>
          <w:rFonts w:eastAsia="Verdana"/>
          <w:b/>
          <w:bCs/>
          <w:spacing w:val="-1"/>
          <w:sz w:val="20"/>
          <w:szCs w:val="20"/>
          <w:lang w:val="en-US"/>
        </w:rPr>
        <w:t>т</w:t>
      </w:r>
      <w:r w:rsidRPr="00DD4AD0">
        <w:rPr>
          <w:rFonts w:eastAsia="Verdana" w:cs="Verdana"/>
          <w:b/>
          <w:bCs/>
          <w:spacing w:val="-1"/>
          <w:sz w:val="20"/>
          <w:szCs w:val="20"/>
          <w:lang w:val="en-US"/>
        </w:rPr>
        <w:t>e</w:t>
      </w:r>
      <w:r w:rsidRPr="00DD4AD0">
        <w:rPr>
          <w:rFonts w:eastAsia="Verdana"/>
          <w:b/>
          <w:bCs/>
          <w:spacing w:val="2"/>
          <w:sz w:val="20"/>
          <w:szCs w:val="20"/>
          <w:lang w:val="en-US"/>
        </w:rPr>
        <w:t>н</w:t>
      </w:r>
      <w:r w:rsidRPr="00DD4AD0">
        <w:rPr>
          <w:rFonts w:eastAsia="Verdana" w:cs="Verdana"/>
          <w:b/>
          <w:bCs/>
          <w:spacing w:val="-2"/>
          <w:sz w:val="20"/>
          <w:szCs w:val="20"/>
          <w:lang w:val="en-US"/>
        </w:rPr>
        <w:t>a</w:t>
      </w:r>
      <w:r w:rsidRPr="00DD4AD0">
        <w:rPr>
          <w:rFonts w:eastAsia="Verdana"/>
          <w:b/>
          <w:bCs/>
          <w:spacing w:val="1"/>
          <w:sz w:val="20"/>
          <w:szCs w:val="20"/>
          <w:lang w:val="en-US"/>
        </w:rPr>
        <w:t>т</w:t>
      </w:r>
      <w:r w:rsidRPr="00DD4AD0">
        <w:rPr>
          <w:rFonts w:eastAsia="Verdana" w:cs="Verdana"/>
          <w:b/>
          <w:bCs/>
          <w:spacing w:val="-2"/>
          <w:sz w:val="20"/>
          <w:szCs w:val="20"/>
          <w:lang w:val="en-US"/>
        </w:rPr>
        <w:t>a</w:t>
      </w:r>
      <w:r w:rsidRPr="00DD4AD0">
        <w:rPr>
          <w:rFonts w:eastAsia="Verdana"/>
          <w:b/>
          <w:bCs/>
          <w:sz w:val="20"/>
          <w:szCs w:val="20"/>
          <w:lang w:val="en-US"/>
        </w:rPr>
        <w:t>,</w:t>
      </w:r>
      <w:r w:rsidRPr="00DD4AD0">
        <w:rPr>
          <w:rFonts w:eastAsia="Verdana"/>
          <w:b/>
          <w:bCs/>
          <w:spacing w:val="43"/>
          <w:sz w:val="20"/>
          <w:szCs w:val="20"/>
          <w:lang w:val="en-US"/>
        </w:rPr>
        <w:t xml:space="preserve"> </w:t>
      </w:r>
      <w:r w:rsidRPr="00DD4AD0">
        <w:rPr>
          <w:rFonts w:eastAsia="Verdana"/>
          <w:b/>
          <w:bCs/>
          <w:sz w:val="20"/>
          <w:szCs w:val="20"/>
          <w:lang w:val="en-US"/>
        </w:rPr>
        <w:t>к</w:t>
      </w:r>
      <w:r w:rsidRPr="00DD4AD0">
        <w:rPr>
          <w:rFonts w:eastAsia="Verdana" w:cs="Verdana"/>
          <w:b/>
          <w:bCs/>
          <w:spacing w:val="1"/>
          <w:sz w:val="20"/>
          <w:szCs w:val="20"/>
          <w:lang w:val="en-US"/>
        </w:rPr>
        <w:t>a</w:t>
      </w:r>
      <w:r w:rsidRPr="00DD4AD0">
        <w:rPr>
          <w:rFonts w:eastAsia="Verdana" w:cs="Verdana"/>
          <w:b/>
          <w:bCs/>
          <w:sz w:val="20"/>
          <w:szCs w:val="20"/>
          <w:lang w:val="en-US"/>
        </w:rPr>
        <w:t>o</w:t>
      </w:r>
      <w:r w:rsidRPr="00DD4AD0">
        <w:rPr>
          <w:rFonts w:eastAsia="Verdana" w:cs="Verdana"/>
          <w:b/>
          <w:bCs/>
          <w:spacing w:val="44"/>
          <w:sz w:val="20"/>
          <w:szCs w:val="20"/>
          <w:lang w:val="en-US"/>
        </w:rPr>
        <w:t xml:space="preserve"> </w:t>
      </w:r>
      <w:r w:rsidRPr="00DD4AD0">
        <w:rPr>
          <w:rFonts w:eastAsia="Verdana"/>
          <w:b/>
          <w:bCs/>
          <w:sz w:val="20"/>
          <w:szCs w:val="20"/>
          <w:lang w:val="en-US"/>
        </w:rPr>
        <w:t>и</w:t>
      </w:r>
      <w:r w:rsidRPr="00DD4AD0">
        <w:rPr>
          <w:rFonts w:eastAsia="Verdana"/>
          <w:b/>
          <w:bCs/>
          <w:spacing w:val="43"/>
          <w:sz w:val="20"/>
          <w:szCs w:val="20"/>
          <w:lang w:val="en-US"/>
        </w:rPr>
        <w:t xml:space="preserve"> </w:t>
      </w:r>
      <w:r w:rsidRPr="00DD4AD0">
        <w:rPr>
          <w:rFonts w:eastAsia="Verdana" w:cs="Verdana"/>
          <w:b/>
          <w:bCs/>
          <w:sz w:val="20"/>
          <w:szCs w:val="20"/>
          <w:lang w:val="en-US"/>
        </w:rPr>
        <w:t>o</w:t>
      </w:r>
      <w:r w:rsidRPr="00DD4AD0">
        <w:rPr>
          <w:rFonts w:eastAsia="Verdana"/>
          <w:b/>
          <w:bCs/>
          <w:spacing w:val="-1"/>
          <w:sz w:val="20"/>
          <w:szCs w:val="20"/>
          <w:lang w:val="en-US"/>
        </w:rPr>
        <w:t>дг</w:t>
      </w:r>
      <w:r w:rsidRPr="00DD4AD0">
        <w:rPr>
          <w:rFonts w:eastAsia="Verdana" w:cs="Verdana"/>
          <w:b/>
          <w:bCs/>
          <w:spacing w:val="2"/>
          <w:sz w:val="20"/>
          <w:szCs w:val="20"/>
          <w:lang w:val="en-US"/>
        </w:rPr>
        <w:t>o</w:t>
      </w:r>
      <w:r w:rsidRPr="00DD4AD0">
        <w:rPr>
          <w:rFonts w:eastAsia="Verdana"/>
          <w:b/>
          <w:bCs/>
          <w:spacing w:val="-1"/>
          <w:sz w:val="20"/>
          <w:szCs w:val="20"/>
          <w:lang w:val="en-US"/>
        </w:rPr>
        <w:t>в</w:t>
      </w:r>
      <w:r w:rsidRPr="00DD4AD0">
        <w:rPr>
          <w:rFonts w:eastAsia="Verdana" w:cs="Verdana"/>
          <w:b/>
          <w:bCs/>
          <w:sz w:val="20"/>
          <w:szCs w:val="20"/>
          <w:lang w:val="en-US"/>
        </w:rPr>
        <w:t>o</w:t>
      </w:r>
      <w:r w:rsidRPr="00DD4AD0">
        <w:rPr>
          <w:rFonts w:eastAsia="Verdana"/>
          <w:b/>
          <w:bCs/>
          <w:spacing w:val="-1"/>
          <w:sz w:val="20"/>
          <w:szCs w:val="20"/>
          <w:lang w:val="en-US"/>
        </w:rPr>
        <w:t>р</w:t>
      </w:r>
      <w:r w:rsidRPr="00DD4AD0">
        <w:rPr>
          <w:rFonts w:eastAsia="Verdana"/>
          <w:b/>
          <w:bCs/>
          <w:sz w:val="20"/>
          <w:szCs w:val="20"/>
          <w:lang w:val="en-US"/>
        </w:rPr>
        <w:t>н</w:t>
      </w:r>
      <w:r w:rsidRPr="00DD4AD0">
        <w:rPr>
          <w:rFonts w:eastAsia="Verdana" w:cs="Verdana"/>
          <w:b/>
          <w:bCs/>
          <w:sz w:val="20"/>
          <w:szCs w:val="20"/>
          <w:lang w:val="en-US"/>
        </w:rPr>
        <w:t>o</w:t>
      </w:r>
      <w:r w:rsidRPr="00DD4AD0">
        <w:rPr>
          <w:rFonts w:eastAsia="Verdana"/>
          <w:b/>
          <w:bCs/>
          <w:spacing w:val="3"/>
          <w:sz w:val="20"/>
          <w:szCs w:val="20"/>
          <w:lang w:val="en-US"/>
        </w:rPr>
        <w:t>с</w:t>
      </w:r>
      <w:r w:rsidRPr="00DD4AD0">
        <w:rPr>
          <w:rFonts w:eastAsia="Verdana"/>
          <w:b/>
          <w:bCs/>
          <w:sz w:val="20"/>
          <w:szCs w:val="20"/>
          <w:lang w:val="en-US"/>
        </w:rPr>
        <w:t>т</w:t>
      </w:r>
      <w:r w:rsidRPr="00DD4AD0">
        <w:rPr>
          <w:rFonts w:eastAsia="Verdana"/>
          <w:b/>
          <w:bCs/>
          <w:spacing w:val="42"/>
          <w:sz w:val="20"/>
          <w:szCs w:val="20"/>
          <w:lang w:val="en-US"/>
        </w:rPr>
        <w:t xml:space="preserve"> </w:t>
      </w:r>
      <w:r w:rsidRPr="00DD4AD0">
        <w:rPr>
          <w:rFonts w:eastAsia="Verdana"/>
          <w:b/>
          <w:bCs/>
          <w:spacing w:val="1"/>
          <w:sz w:val="20"/>
          <w:szCs w:val="20"/>
          <w:lang w:val="en-US"/>
        </w:rPr>
        <w:t>з</w:t>
      </w:r>
      <w:r w:rsidRPr="00DD4AD0">
        <w:rPr>
          <w:rFonts w:eastAsia="Verdana" w:cs="Verdana"/>
          <w:b/>
          <w:bCs/>
          <w:sz w:val="20"/>
          <w:szCs w:val="20"/>
          <w:lang w:val="en-US"/>
        </w:rPr>
        <w:t>a</w:t>
      </w:r>
      <w:r w:rsidRPr="00DD4AD0">
        <w:rPr>
          <w:rFonts w:eastAsia="Verdana" w:cs="Verdana"/>
          <w:b/>
          <w:bCs/>
          <w:w w:val="99"/>
          <w:sz w:val="20"/>
          <w:szCs w:val="20"/>
          <w:lang w:val="en-US"/>
        </w:rPr>
        <w:t xml:space="preserve"> </w:t>
      </w:r>
      <w:r w:rsidRPr="00DD4AD0">
        <w:rPr>
          <w:rFonts w:eastAsia="Verdana"/>
          <w:b/>
          <w:bCs/>
          <w:sz w:val="20"/>
          <w:szCs w:val="20"/>
          <w:lang w:val="en-US"/>
        </w:rPr>
        <w:t>п</w:t>
      </w:r>
      <w:r w:rsidRPr="00DD4AD0">
        <w:rPr>
          <w:rFonts w:eastAsia="Verdana" w:cs="Verdana"/>
          <w:b/>
          <w:bCs/>
          <w:sz w:val="20"/>
          <w:szCs w:val="20"/>
          <w:lang w:val="en-US"/>
        </w:rPr>
        <w:t>o</w:t>
      </w:r>
      <w:r w:rsidRPr="00DD4AD0">
        <w:rPr>
          <w:rFonts w:eastAsia="Verdana"/>
          <w:b/>
          <w:bCs/>
          <w:spacing w:val="-1"/>
          <w:sz w:val="20"/>
          <w:szCs w:val="20"/>
          <w:lang w:val="en-US"/>
        </w:rPr>
        <w:t>вр</w:t>
      </w:r>
      <w:r w:rsidRPr="00DD4AD0">
        <w:rPr>
          <w:rFonts w:eastAsia="Verdana" w:cs="Verdana"/>
          <w:b/>
          <w:bCs/>
          <w:spacing w:val="2"/>
          <w:sz w:val="20"/>
          <w:szCs w:val="20"/>
          <w:lang w:val="en-US"/>
        </w:rPr>
        <w:t>e</w:t>
      </w:r>
      <w:r w:rsidRPr="00DD4AD0">
        <w:rPr>
          <w:rFonts w:eastAsia="Verdana"/>
          <w:b/>
          <w:bCs/>
          <w:spacing w:val="-1"/>
          <w:sz w:val="20"/>
          <w:szCs w:val="20"/>
          <w:lang w:val="en-US"/>
        </w:rPr>
        <w:t>д</w:t>
      </w:r>
      <w:r w:rsidRPr="00DD4AD0">
        <w:rPr>
          <w:rFonts w:eastAsia="Verdana"/>
          <w:b/>
          <w:bCs/>
          <w:sz w:val="20"/>
          <w:szCs w:val="20"/>
          <w:lang w:val="en-US"/>
        </w:rPr>
        <w:t>у</w:t>
      </w:r>
      <w:r w:rsidRPr="00DD4AD0">
        <w:rPr>
          <w:rFonts w:eastAsia="Verdana"/>
          <w:b/>
          <w:bCs/>
          <w:spacing w:val="-12"/>
          <w:sz w:val="20"/>
          <w:szCs w:val="20"/>
          <w:lang w:val="en-US"/>
        </w:rPr>
        <w:t xml:space="preserve"> </w:t>
      </w:r>
      <w:r w:rsidRPr="00DD4AD0">
        <w:rPr>
          <w:rFonts w:eastAsia="Verdana"/>
          <w:b/>
          <w:bCs/>
          <w:sz w:val="20"/>
          <w:szCs w:val="20"/>
          <w:lang w:val="en-US"/>
        </w:rPr>
        <w:t>з</w:t>
      </w:r>
      <w:r w:rsidRPr="00DD4AD0">
        <w:rPr>
          <w:rFonts w:eastAsia="Verdana" w:cs="Verdana"/>
          <w:b/>
          <w:bCs/>
          <w:spacing w:val="1"/>
          <w:sz w:val="20"/>
          <w:szCs w:val="20"/>
          <w:lang w:val="en-US"/>
        </w:rPr>
        <w:t>a</w:t>
      </w:r>
      <w:r w:rsidRPr="00DD4AD0">
        <w:rPr>
          <w:rFonts w:eastAsia="Verdana"/>
          <w:b/>
          <w:bCs/>
          <w:sz w:val="20"/>
          <w:szCs w:val="20"/>
          <w:lang w:val="en-US"/>
        </w:rPr>
        <w:t>ш</w:t>
      </w:r>
      <w:r w:rsidRPr="00DD4AD0">
        <w:rPr>
          <w:rFonts w:eastAsia="Verdana"/>
          <w:b/>
          <w:bCs/>
          <w:spacing w:val="-2"/>
          <w:sz w:val="20"/>
          <w:szCs w:val="20"/>
          <w:lang w:val="en-US"/>
        </w:rPr>
        <w:t>т</w:t>
      </w:r>
      <w:r w:rsidRPr="00DD4AD0">
        <w:rPr>
          <w:rFonts w:eastAsia="Verdana"/>
          <w:b/>
          <w:bCs/>
          <w:spacing w:val="2"/>
          <w:sz w:val="20"/>
          <w:szCs w:val="20"/>
          <w:lang w:val="en-US"/>
        </w:rPr>
        <w:t>и</w:t>
      </w:r>
      <w:r w:rsidRPr="00DD4AD0">
        <w:rPr>
          <w:rFonts w:eastAsia="Verdana"/>
          <w:b/>
          <w:bCs/>
          <w:sz w:val="20"/>
          <w:szCs w:val="20"/>
          <w:lang w:val="en-US"/>
        </w:rPr>
        <w:t>ћ</w:t>
      </w:r>
      <w:r w:rsidRPr="00DD4AD0">
        <w:rPr>
          <w:rFonts w:eastAsia="Verdana" w:cs="Verdana"/>
          <w:b/>
          <w:bCs/>
          <w:spacing w:val="-1"/>
          <w:sz w:val="20"/>
          <w:szCs w:val="20"/>
          <w:lang w:val="en-US"/>
        </w:rPr>
        <w:t>e</w:t>
      </w:r>
      <w:r w:rsidRPr="00DD4AD0">
        <w:rPr>
          <w:rFonts w:eastAsia="Verdana"/>
          <w:b/>
          <w:bCs/>
          <w:sz w:val="20"/>
          <w:szCs w:val="20"/>
          <w:lang w:val="en-US"/>
        </w:rPr>
        <w:t>н</w:t>
      </w:r>
      <w:r w:rsidRPr="00DD4AD0">
        <w:rPr>
          <w:rFonts w:eastAsia="Verdana"/>
          <w:b/>
          <w:bCs/>
          <w:spacing w:val="1"/>
          <w:sz w:val="20"/>
          <w:szCs w:val="20"/>
          <w:lang w:val="en-US"/>
        </w:rPr>
        <w:t>и</w:t>
      </w:r>
      <w:r w:rsidRPr="00DD4AD0">
        <w:rPr>
          <w:rFonts w:eastAsia="Verdana"/>
          <w:b/>
          <w:bCs/>
          <w:sz w:val="20"/>
          <w:szCs w:val="20"/>
          <w:lang w:val="en-US"/>
        </w:rPr>
        <w:t>х</w:t>
      </w:r>
      <w:r w:rsidRPr="00DD4AD0">
        <w:rPr>
          <w:rFonts w:eastAsia="Verdana"/>
          <w:b/>
          <w:bCs/>
          <w:spacing w:val="-9"/>
          <w:sz w:val="20"/>
          <w:szCs w:val="20"/>
          <w:lang w:val="en-US"/>
        </w:rPr>
        <w:t xml:space="preserve"> </w:t>
      </w:r>
      <w:r w:rsidRPr="00DD4AD0">
        <w:rPr>
          <w:rFonts w:eastAsia="Verdana"/>
          <w:b/>
          <w:bCs/>
          <w:sz w:val="20"/>
          <w:szCs w:val="20"/>
          <w:lang w:val="en-US"/>
        </w:rPr>
        <w:t>пр</w:t>
      </w:r>
      <w:r w:rsidRPr="00DD4AD0">
        <w:rPr>
          <w:rFonts w:eastAsia="Verdana" w:cs="Verdana"/>
          <w:b/>
          <w:bCs/>
          <w:spacing w:val="1"/>
          <w:sz w:val="20"/>
          <w:szCs w:val="20"/>
          <w:lang w:val="en-US"/>
        </w:rPr>
        <w:t>a</w:t>
      </w:r>
      <w:r w:rsidRPr="00DD4AD0">
        <w:rPr>
          <w:rFonts w:eastAsia="Verdana"/>
          <w:b/>
          <w:bCs/>
          <w:spacing w:val="1"/>
          <w:sz w:val="20"/>
          <w:szCs w:val="20"/>
          <w:lang w:val="en-US"/>
        </w:rPr>
        <w:t>в</w:t>
      </w:r>
      <w:r w:rsidRPr="00DD4AD0">
        <w:rPr>
          <w:rFonts w:eastAsia="Verdana" w:cs="Verdana"/>
          <w:b/>
          <w:bCs/>
          <w:sz w:val="20"/>
          <w:szCs w:val="20"/>
          <w:lang w:val="en-US"/>
        </w:rPr>
        <w:t>a</w:t>
      </w:r>
      <w:r w:rsidRPr="00DD4AD0">
        <w:rPr>
          <w:rFonts w:eastAsia="Verdana" w:cs="Verdana"/>
          <w:b/>
          <w:bCs/>
          <w:spacing w:val="-13"/>
          <w:sz w:val="20"/>
          <w:szCs w:val="20"/>
          <w:lang w:val="en-US"/>
        </w:rPr>
        <w:t xml:space="preserve"> </w:t>
      </w:r>
      <w:r w:rsidRPr="00DD4AD0">
        <w:rPr>
          <w:rFonts w:eastAsia="Verdana"/>
          <w:b/>
          <w:bCs/>
          <w:sz w:val="20"/>
          <w:szCs w:val="20"/>
          <w:lang w:val="en-US"/>
        </w:rPr>
        <w:t>и</w:t>
      </w:r>
      <w:r w:rsidRPr="00DD4AD0">
        <w:rPr>
          <w:rFonts w:eastAsia="Verdana"/>
          <w:b/>
          <w:bCs/>
          <w:spacing w:val="3"/>
          <w:sz w:val="20"/>
          <w:szCs w:val="20"/>
          <w:lang w:val="en-US"/>
        </w:rPr>
        <w:t>н</w:t>
      </w:r>
      <w:r w:rsidRPr="00DD4AD0">
        <w:rPr>
          <w:rFonts w:eastAsia="Verdana"/>
          <w:b/>
          <w:bCs/>
          <w:spacing w:val="-1"/>
          <w:sz w:val="20"/>
          <w:szCs w:val="20"/>
          <w:lang w:val="en-US"/>
        </w:rPr>
        <w:t>т</w:t>
      </w:r>
      <w:r w:rsidRPr="00DD4AD0">
        <w:rPr>
          <w:rFonts w:eastAsia="Verdana" w:cs="Verdana"/>
          <w:b/>
          <w:bCs/>
          <w:spacing w:val="-1"/>
          <w:sz w:val="20"/>
          <w:szCs w:val="20"/>
          <w:lang w:val="en-US"/>
        </w:rPr>
        <w:t>e</w:t>
      </w:r>
      <w:r w:rsidRPr="00DD4AD0">
        <w:rPr>
          <w:rFonts w:eastAsia="Verdana"/>
          <w:b/>
          <w:bCs/>
          <w:sz w:val="20"/>
          <w:szCs w:val="20"/>
          <w:lang w:val="en-US"/>
        </w:rPr>
        <w:t>л</w:t>
      </w:r>
      <w:r w:rsidRPr="00DD4AD0">
        <w:rPr>
          <w:rFonts w:eastAsia="Verdana" w:cs="Verdana"/>
          <w:b/>
          <w:bCs/>
          <w:spacing w:val="-1"/>
          <w:sz w:val="20"/>
          <w:szCs w:val="20"/>
          <w:lang w:val="en-US"/>
        </w:rPr>
        <w:t>e</w:t>
      </w:r>
      <w:r w:rsidRPr="00DD4AD0">
        <w:rPr>
          <w:rFonts w:eastAsia="Verdana"/>
          <w:b/>
          <w:bCs/>
          <w:spacing w:val="3"/>
          <w:sz w:val="20"/>
          <w:szCs w:val="20"/>
          <w:lang w:val="en-US"/>
        </w:rPr>
        <w:t>к</w:t>
      </w:r>
      <w:r w:rsidRPr="00DD4AD0">
        <w:rPr>
          <w:rFonts w:eastAsia="Verdana"/>
          <w:b/>
          <w:bCs/>
          <w:spacing w:val="-1"/>
          <w:sz w:val="20"/>
          <w:szCs w:val="20"/>
          <w:lang w:val="en-US"/>
        </w:rPr>
        <w:t>т</w:t>
      </w:r>
      <w:r w:rsidRPr="00DD4AD0">
        <w:rPr>
          <w:rFonts w:eastAsia="Verdana"/>
          <w:b/>
          <w:bCs/>
          <w:spacing w:val="2"/>
          <w:sz w:val="20"/>
          <w:szCs w:val="20"/>
          <w:lang w:val="en-US"/>
        </w:rPr>
        <w:t>у</w:t>
      </w:r>
      <w:r w:rsidRPr="00DD4AD0">
        <w:rPr>
          <w:rFonts w:eastAsia="Verdana" w:cs="Verdana"/>
          <w:b/>
          <w:bCs/>
          <w:spacing w:val="-2"/>
          <w:sz w:val="20"/>
          <w:szCs w:val="20"/>
          <w:lang w:val="en-US"/>
        </w:rPr>
        <w:t>a</w:t>
      </w:r>
      <w:r w:rsidRPr="00DD4AD0">
        <w:rPr>
          <w:rFonts w:eastAsia="Verdana"/>
          <w:b/>
          <w:bCs/>
          <w:sz w:val="20"/>
          <w:szCs w:val="20"/>
          <w:lang w:val="en-US"/>
        </w:rPr>
        <w:t>л</w:t>
      </w:r>
      <w:r w:rsidRPr="00DD4AD0">
        <w:rPr>
          <w:rFonts w:eastAsia="Verdana"/>
          <w:b/>
          <w:bCs/>
          <w:spacing w:val="2"/>
          <w:sz w:val="20"/>
          <w:szCs w:val="20"/>
          <w:lang w:val="en-US"/>
        </w:rPr>
        <w:t>н</w:t>
      </w:r>
      <w:r w:rsidRPr="00DD4AD0">
        <w:rPr>
          <w:rFonts w:eastAsia="Verdana" w:cs="Verdana"/>
          <w:b/>
          <w:bCs/>
          <w:sz w:val="20"/>
          <w:szCs w:val="20"/>
          <w:lang w:val="en-US"/>
        </w:rPr>
        <w:t>e</w:t>
      </w:r>
      <w:r w:rsidRPr="00DD4AD0">
        <w:rPr>
          <w:rFonts w:eastAsia="Verdana" w:cs="Verdana"/>
          <w:b/>
          <w:bCs/>
          <w:spacing w:val="-13"/>
          <w:sz w:val="20"/>
          <w:szCs w:val="20"/>
          <w:lang w:val="en-US"/>
        </w:rPr>
        <w:t xml:space="preserve"> </w:t>
      </w:r>
      <w:r w:rsidRPr="00DD4AD0">
        <w:rPr>
          <w:rFonts w:eastAsia="Verdana"/>
          <w:b/>
          <w:bCs/>
          <w:sz w:val="20"/>
          <w:szCs w:val="20"/>
          <w:lang w:val="en-US"/>
        </w:rPr>
        <w:t>с</w:t>
      </w:r>
      <w:r w:rsidRPr="00DD4AD0">
        <w:rPr>
          <w:rFonts w:eastAsia="Verdana"/>
          <w:b/>
          <w:bCs/>
          <w:spacing w:val="-1"/>
          <w:sz w:val="20"/>
          <w:szCs w:val="20"/>
          <w:lang w:val="en-US"/>
        </w:rPr>
        <w:t>в</w:t>
      </w:r>
      <w:r w:rsidRPr="00DD4AD0">
        <w:rPr>
          <w:rFonts w:eastAsia="Verdana" w:cs="Verdana"/>
          <w:b/>
          <w:bCs/>
          <w:spacing w:val="2"/>
          <w:sz w:val="20"/>
          <w:szCs w:val="20"/>
          <w:lang w:val="en-US"/>
        </w:rPr>
        <w:t>o</w:t>
      </w:r>
      <w:r w:rsidRPr="00DD4AD0">
        <w:rPr>
          <w:rFonts w:eastAsia="Verdana" w:cs="Verdana"/>
          <w:b/>
          <w:bCs/>
          <w:spacing w:val="-1"/>
          <w:sz w:val="20"/>
          <w:szCs w:val="20"/>
          <w:lang w:val="en-US"/>
        </w:rPr>
        <w:t>j</w:t>
      </w:r>
      <w:r w:rsidRPr="00DD4AD0">
        <w:rPr>
          <w:rFonts w:eastAsia="Verdana"/>
          <w:b/>
          <w:bCs/>
          <w:sz w:val="20"/>
          <w:szCs w:val="20"/>
          <w:lang w:val="en-US"/>
        </w:rPr>
        <w:t>ин</w:t>
      </w:r>
      <w:r w:rsidRPr="00DD4AD0">
        <w:rPr>
          <w:rFonts w:eastAsia="Verdana" w:cs="Verdana"/>
          <w:b/>
          <w:bCs/>
          <w:sz w:val="20"/>
          <w:szCs w:val="20"/>
          <w:lang w:val="en-US"/>
        </w:rPr>
        <w:t>e</w:t>
      </w:r>
      <w:r w:rsidRPr="00DD4AD0">
        <w:rPr>
          <w:rFonts w:eastAsia="Verdana" w:cs="Verdana"/>
          <w:b/>
          <w:bCs/>
          <w:spacing w:val="-11"/>
          <w:sz w:val="20"/>
          <w:szCs w:val="20"/>
          <w:lang w:val="en-US"/>
        </w:rPr>
        <w:t xml:space="preserve"> </w:t>
      </w:r>
      <w:r w:rsidRPr="00DD4AD0">
        <w:rPr>
          <w:rFonts w:eastAsia="Verdana"/>
          <w:b/>
          <w:bCs/>
          <w:spacing w:val="1"/>
          <w:sz w:val="20"/>
          <w:szCs w:val="20"/>
          <w:lang w:val="en-US"/>
        </w:rPr>
        <w:t>т</w:t>
      </w:r>
      <w:r w:rsidRPr="00DD4AD0">
        <w:rPr>
          <w:rFonts w:eastAsia="Verdana"/>
          <w:b/>
          <w:bCs/>
          <w:spacing w:val="-1"/>
          <w:sz w:val="20"/>
          <w:szCs w:val="20"/>
          <w:lang w:val="en-US"/>
        </w:rPr>
        <w:t>р</w:t>
      </w:r>
      <w:r w:rsidRPr="00DD4AD0">
        <w:rPr>
          <w:rFonts w:eastAsia="Verdana" w:cs="Verdana"/>
          <w:b/>
          <w:bCs/>
          <w:spacing w:val="-1"/>
          <w:sz w:val="20"/>
          <w:szCs w:val="20"/>
          <w:lang w:val="en-US"/>
        </w:rPr>
        <w:t>e</w:t>
      </w:r>
      <w:r w:rsidRPr="00DD4AD0">
        <w:rPr>
          <w:rFonts w:eastAsia="Verdana"/>
          <w:b/>
          <w:bCs/>
          <w:sz w:val="20"/>
          <w:szCs w:val="20"/>
          <w:lang w:val="en-US"/>
        </w:rPr>
        <w:t>ћих</w:t>
      </w:r>
      <w:r w:rsidRPr="00DD4AD0">
        <w:rPr>
          <w:rFonts w:eastAsia="Verdana"/>
          <w:b/>
          <w:bCs/>
          <w:spacing w:val="-9"/>
          <w:sz w:val="20"/>
          <w:szCs w:val="20"/>
          <w:lang w:val="en-US"/>
        </w:rPr>
        <w:t xml:space="preserve"> </w:t>
      </w:r>
      <w:r w:rsidRPr="00DD4AD0">
        <w:rPr>
          <w:rFonts w:eastAsia="Verdana"/>
          <w:b/>
          <w:bCs/>
          <w:sz w:val="20"/>
          <w:szCs w:val="20"/>
          <w:lang w:val="en-US"/>
        </w:rPr>
        <w:t>л</w:t>
      </w:r>
      <w:r w:rsidRPr="00DD4AD0">
        <w:rPr>
          <w:rFonts w:eastAsia="Verdana"/>
          <w:b/>
          <w:bCs/>
          <w:spacing w:val="3"/>
          <w:sz w:val="20"/>
          <w:szCs w:val="20"/>
          <w:lang w:val="en-US"/>
        </w:rPr>
        <w:t>и</w:t>
      </w:r>
      <w:r w:rsidRPr="00DD4AD0">
        <w:rPr>
          <w:rFonts w:eastAsia="Verdana"/>
          <w:b/>
          <w:bCs/>
          <w:spacing w:val="1"/>
          <w:sz w:val="20"/>
          <w:szCs w:val="20"/>
          <w:lang w:val="en-US"/>
        </w:rPr>
        <w:t>ц</w:t>
      </w:r>
      <w:r w:rsidRPr="00DD4AD0">
        <w:rPr>
          <w:rFonts w:eastAsia="Verdana" w:cs="Verdana"/>
          <w:b/>
          <w:bCs/>
          <w:sz w:val="20"/>
          <w:szCs w:val="20"/>
          <w:lang w:val="en-US"/>
        </w:rPr>
        <w:t>a</w:t>
      </w:r>
      <w:r w:rsidRPr="00DD4AD0">
        <w:rPr>
          <w:rFonts w:eastAsia="Verdana" w:cs="Verdana"/>
          <w:b/>
          <w:bCs/>
          <w:spacing w:val="-14"/>
          <w:sz w:val="20"/>
          <w:szCs w:val="20"/>
          <w:lang w:val="en-US"/>
        </w:rPr>
        <w:t xml:space="preserve"> </w:t>
      </w:r>
      <w:r w:rsidRPr="00DD4AD0">
        <w:rPr>
          <w:rFonts w:eastAsia="Verdana"/>
          <w:b/>
          <w:bCs/>
          <w:sz w:val="20"/>
          <w:szCs w:val="20"/>
          <w:lang w:val="en-US"/>
        </w:rPr>
        <w:t>сн</w:t>
      </w:r>
      <w:r w:rsidRPr="00DD4AD0">
        <w:rPr>
          <w:rFonts w:eastAsia="Verdana" w:cs="Verdana"/>
          <w:b/>
          <w:bCs/>
          <w:sz w:val="20"/>
          <w:szCs w:val="20"/>
          <w:lang w:val="en-US"/>
        </w:rPr>
        <w:t>o</w:t>
      </w:r>
      <w:r w:rsidRPr="00DD4AD0">
        <w:rPr>
          <w:rFonts w:eastAsia="Verdana"/>
          <w:b/>
          <w:bCs/>
          <w:sz w:val="20"/>
          <w:szCs w:val="20"/>
          <w:lang w:val="en-US"/>
        </w:rPr>
        <w:t>си</w:t>
      </w:r>
      <w:r w:rsidRPr="00DD4AD0">
        <w:rPr>
          <w:rFonts w:eastAsia="Verdana"/>
          <w:b/>
          <w:bCs/>
          <w:spacing w:val="-12"/>
          <w:sz w:val="20"/>
          <w:szCs w:val="20"/>
          <w:lang w:val="en-US"/>
        </w:rPr>
        <w:t xml:space="preserve"> </w:t>
      </w:r>
      <w:r w:rsidRPr="00DD4AD0">
        <w:rPr>
          <w:rFonts w:eastAsia="Verdana"/>
          <w:b/>
          <w:bCs/>
          <w:spacing w:val="3"/>
          <w:sz w:val="20"/>
          <w:szCs w:val="20"/>
          <w:lang w:val="en-US"/>
        </w:rPr>
        <w:t>п</w:t>
      </w:r>
      <w:r w:rsidRPr="00DD4AD0">
        <w:rPr>
          <w:rFonts w:eastAsia="Verdana" w:cs="Verdana"/>
          <w:b/>
          <w:bCs/>
          <w:sz w:val="20"/>
          <w:szCs w:val="20"/>
          <w:lang w:val="en-US"/>
        </w:rPr>
        <w:t>o</w:t>
      </w:r>
      <w:r w:rsidRPr="00DD4AD0">
        <w:rPr>
          <w:rFonts w:eastAsia="Verdana"/>
          <w:b/>
          <w:bCs/>
          <w:sz w:val="20"/>
          <w:szCs w:val="20"/>
          <w:lang w:val="en-US"/>
        </w:rPr>
        <w:t>ну</w:t>
      </w:r>
      <w:r w:rsidRPr="00DD4AD0">
        <w:rPr>
          <w:rFonts w:eastAsia="Verdana"/>
          <w:b/>
          <w:bCs/>
          <w:spacing w:val="2"/>
          <w:sz w:val="20"/>
          <w:szCs w:val="20"/>
          <w:lang w:val="en-US"/>
        </w:rPr>
        <w:t>ђ</w:t>
      </w:r>
      <w:r w:rsidRPr="00DD4AD0">
        <w:rPr>
          <w:rFonts w:eastAsia="Verdana" w:cs="Verdana"/>
          <w:b/>
          <w:bCs/>
          <w:spacing w:val="-2"/>
          <w:sz w:val="20"/>
          <w:szCs w:val="20"/>
          <w:lang w:val="en-US"/>
        </w:rPr>
        <w:t>a</w:t>
      </w:r>
      <w:r w:rsidRPr="00DD4AD0">
        <w:rPr>
          <w:rFonts w:eastAsia="Verdana"/>
          <w:b/>
          <w:bCs/>
          <w:sz w:val="20"/>
          <w:szCs w:val="20"/>
          <w:lang w:val="en-US"/>
        </w:rPr>
        <w:t>ч:</w:t>
      </w:r>
    </w:p>
    <w:p w14:paraId="7C90EDC2" w14:textId="77777777" w:rsidR="00DD4AD0" w:rsidRPr="00DD4AD0" w:rsidRDefault="00DD4AD0" w:rsidP="00C81E5D">
      <w:pPr>
        <w:widowControl w:val="0"/>
        <w:spacing w:before="2" w:after="0" w:line="242" w:lineRule="exact"/>
        <w:ind w:left="112" w:right="118" w:firstLine="720"/>
        <w:jc w:val="both"/>
        <w:rPr>
          <w:rFonts w:eastAsia="Verdana"/>
          <w:w w:val="99"/>
          <w:sz w:val="20"/>
          <w:szCs w:val="20"/>
          <w:lang w:val="sr-Cyrl-RS"/>
        </w:rPr>
      </w:pPr>
      <w:r w:rsidRPr="00DD4AD0">
        <w:rPr>
          <w:rFonts w:eastAsia="Verdana"/>
          <w:spacing w:val="-1"/>
          <w:sz w:val="20"/>
          <w:szCs w:val="20"/>
          <w:lang w:val="en-US"/>
        </w:rPr>
        <w:t>Н</w:t>
      </w:r>
      <w:r w:rsidRPr="00DD4AD0">
        <w:rPr>
          <w:rFonts w:eastAsia="Verdana"/>
          <w:sz w:val="20"/>
          <w:szCs w:val="20"/>
          <w:lang w:val="en-US"/>
        </w:rPr>
        <w:t>акна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3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риш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z w:val="20"/>
          <w:szCs w:val="20"/>
          <w:lang w:val="en-US"/>
        </w:rPr>
        <w:t>па</w:t>
      </w:r>
      <w:r w:rsidRPr="00DD4AD0">
        <w:rPr>
          <w:rFonts w:eastAsia="Verdana"/>
          <w:spacing w:val="2"/>
          <w:sz w:val="20"/>
          <w:szCs w:val="20"/>
          <w:lang w:val="en-US"/>
        </w:rPr>
        <w:t>т</w:t>
      </w:r>
      <w:r w:rsidRPr="00DD4AD0">
        <w:rPr>
          <w:rFonts w:eastAsia="Verdana"/>
          <w:spacing w:val="-2"/>
          <w:sz w:val="20"/>
          <w:szCs w:val="20"/>
          <w:lang w:val="en-US"/>
        </w:rPr>
        <w:t>е</w:t>
      </w:r>
      <w:r w:rsidRPr="00DD4AD0">
        <w:rPr>
          <w:rFonts w:eastAsia="Verdana"/>
          <w:sz w:val="20"/>
          <w:szCs w:val="20"/>
          <w:lang w:val="en-US"/>
        </w:rPr>
        <w:t>ната,</w:t>
      </w:r>
      <w:r w:rsidRPr="00DD4AD0">
        <w:rPr>
          <w:rFonts w:eastAsia="Verdana"/>
          <w:spacing w:val="41"/>
          <w:sz w:val="20"/>
          <w:szCs w:val="20"/>
          <w:lang w:val="en-US"/>
        </w:rPr>
        <w:t xml:space="preserve"> </w:t>
      </w:r>
      <w:r w:rsidRPr="00DD4AD0">
        <w:rPr>
          <w:rFonts w:eastAsia="Verdana"/>
          <w:sz w:val="20"/>
          <w:szCs w:val="20"/>
          <w:lang w:val="en-US"/>
        </w:rPr>
        <w:t>као</w:t>
      </w:r>
      <w:r w:rsidRPr="00DD4AD0">
        <w:rPr>
          <w:rFonts w:eastAsia="Verdana"/>
          <w:spacing w:val="38"/>
          <w:sz w:val="20"/>
          <w:szCs w:val="20"/>
          <w:lang w:val="en-US"/>
        </w:rPr>
        <w:t xml:space="preserve"> </w:t>
      </w:r>
      <w:r w:rsidRPr="00DD4AD0">
        <w:rPr>
          <w:rFonts w:eastAsia="Verdana"/>
          <w:sz w:val="20"/>
          <w:szCs w:val="20"/>
          <w:lang w:val="en-US"/>
        </w:rPr>
        <w:t>и</w:t>
      </w:r>
      <w:r w:rsidRPr="00DD4AD0">
        <w:rPr>
          <w:rFonts w:eastAsia="Verdana"/>
          <w:spacing w:val="4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3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у</w:t>
      </w:r>
      <w:r w:rsidRPr="00DD4AD0">
        <w:rPr>
          <w:rFonts w:eastAsia="Verdana"/>
          <w:spacing w:val="3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39"/>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w w:val="99"/>
          <w:sz w:val="20"/>
          <w:szCs w:val="20"/>
          <w:lang w:val="en-US"/>
        </w:rPr>
        <w:t xml:space="preserve"> </w:t>
      </w:r>
    </w:p>
    <w:p w14:paraId="0D0C0BEE" w14:textId="7E990EA6" w:rsidR="005B1422" w:rsidRPr="004B22DA" w:rsidRDefault="00DD4AD0" w:rsidP="00C81E5D">
      <w:pPr>
        <w:widowControl w:val="0"/>
        <w:spacing w:before="2" w:after="0" w:line="242" w:lineRule="exact"/>
        <w:ind w:left="112" w:right="118" w:firstLine="720"/>
        <w:jc w:val="both"/>
        <w:rPr>
          <w:rFonts w:eastAsia="Verdana"/>
          <w:sz w:val="20"/>
          <w:szCs w:val="20"/>
          <w:lang w:val="en-US"/>
        </w:rPr>
      </w:pPr>
      <w:r w:rsidRPr="00DD4AD0">
        <w:rPr>
          <w:rFonts w:eastAsia="Verdana"/>
          <w:sz w:val="20"/>
          <w:szCs w:val="20"/>
          <w:lang w:val="en-US"/>
        </w:rPr>
        <w:t>инт</w:t>
      </w:r>
      <w:r w:rsidRPr="00DD4AD0">
        <w:rPr>
          <w:rFonts w:eastAsia="Verdana"/>
          <w:spacing w:val="-2"/>
          <w:sz w:val="20"/>
          <w:szCs w:val="20"/>
          <w:lang w:val="en-US"/>
        </w:rPr>
        <w:t>е</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z w:val="20"/>
          <w:szCs w:val="20"/>
          <w:lang w:val="en-US"/>
        </w:rPr>
        <w:t>к</w:t>
      </w:r>
      <w:r w:rsidRPr="00DD4AD0">
        <w:rPr>
          <w:rFonts w:eastAsia="Verdana"/>
          <w:spacing w:val="1"/>
          <w:sz w:val="20"/>
          <w:szCs w:val="20"/>
          <w:lang w:val="en-US"/>
        </w:rPr>
        <w:t>т</w:t>
      </w:r>
      <w:r w:rsidRPr="00DD4AD0">
        <w:rPr>
          <w:rFonts w:eastAsia="Verdana"/>
          <w:sz w:val="20"/>
          <w:szCs w:val="20"/>
          <w:lang w:val="en-US"/>
        </w:rPr>
        <w:t>уалне</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z w:val="20"/>
          <w:szCs w:val="20"/>
          <w:lang w:val="en-US"/>
        </w:rPr>
        <w:t>оји</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9"/>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3"/>
          <w:sz w:val="20"/>
          <w:szCs w:val="20"/>
          <w:lang w:val="en-US"/>
        </w:rPr>
        <w:t>ч</w:t>
      </w:r>
      <w:r w:rsidRPr="00DD4AD0">
        <w:rPr>
          <w:rFonts w:eastAsia="Verdana"/>
          <w:sz w:val="20"/>
          <w:szCs w:val="20"/>
          <w:lang w:val="en-US"/>
        </w:rPr>
        <w:t>,</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х</w:t>
      </w:r>
      <w:r w:rsidRPr="00DD4AD0">
        <w:rPr>
          <w:rFonts w:eastAsia="Verdana"/>
          <w:spacing w:val="-1"/>
          <w:sz w:val="20"/>
          <w:szCs w:val="20"/>
          <w:lang w:val="en-US"/>
        </w:rPr>
        <w:t>о</w:t>
      </w:r>
      <w:r w:rsidRPr="00DD4AD0">
        <w:rPr>
          <w:rFonts w:eastAsia="Verdana"/>
          <w:sz w:val="20"/>
          <w:szCs w:val="20"/>
          <w:lang w:val="en-US"/>
        </w:rPr>
        <w:t>дно</w:t>
      </w:r>
      <w:r w:rsidRPr="00DD4AD0">
        <w:rPr>
          <w:rFonts w:eastAsia="Verdana"/>
          <w:spacing w:val="-6"/>
          <w:sz w:val="20"/>
          <w:szCs w:val="20"/>
          <w:lang w:val="en-US"/>
        </w:rPr>
        <w:t xml:space="preserve"> </w:t>
      </w:r>
      <w:r w:rsidRPr="00DD4AD0">
        <w:rPr>
          <w:rFonts w:eastAsia="Verdana"/>
          <w:spacing w:val="-1"/>
          <w:sz w:val="20"/>
          <w:szCs w:val="20"/>
          <w:lang w:val="en-US"/>
        </w:rPr>
        <w:t>ч</w:t>
      </w:r>
      <w:r w:rsidRPr="00DD4AD0">
        <w:rPr>
          <w:rFonts w:eastAsia="Verdana"/>
          <w:spacing w:val="1"/>
          <w:sz w:val="20"/>
          <w:szCs w:val="20"/>
          <w:lang w:val="en-US"/>
        </w:rPr>
        <w:t>л</w:t>
      </w:r>
      <w:r w:rsidRPr="00DD4AD0">
        <w:rPr>
          <w:rFonts w:eastAsia="Verdana"/>
          <w:sz w:val="20"/>
          <w:szCs w:val="20"/>
          <w:lang w:val="en-US"/>
        </w:rPr>
        <w:t>ану</w:t>
      </w:r>
      <w:r w:rsidRPr="00DD4AD0">
        <w:rPr>
          <w:rFonts w:eastAsia="Verdana"/>
          <w:spacing w:val="-8"/>
          <w:sz w:val="20"/>
          <w:szCs w:val="20"/>
          <w:lang w:val="en-US"/>
        </w:rPr>
        <w:t xml:space="preserve"> </w:t>
      </w:r>
      <w:r w:rsidRPr="00DD4AD0">
        <w:rPr>
          <w:rFonts w:eastAsia="Verdana"/>
          <w:spacing w:val="2"/>
          <w:sz w:val="20"/>
          <w:szCs w:val="20"/>
          <w:lang w:val="en-US"/>
        </w:rPr>
        <w:t>7</w:t>
      </w:r>
      <w:r w:rsidRPr="00DD4AD0">
        <w:rPr>
          <w:rFonts w:eastAsia="Verdana"/>
          <w:sz w:val="20"/>
          <w:szCs w:val="20"/>
          <w:lang w:val="en-US"/>
        </w:rPr>
        <w:t>4.</w:t>
      </w:r>
      <w:r w:rsidRPr="00DD4AD0">
        <w:rPr>
          <w:rFonts w:eastAsia="Verdana"/>
          <w:spacing w:val="-8"/>
          <w:sz w:val="20"/>
          <w:szCs w:val="20"/>
          <w:lang w:val="en-US"/>
        </w:rPr>
        <w:t xml:space="preserve"> </w:t>
      </w:r>
      <w:r w:rsidRPr="00DD4AD0">
        <w:rPr>
          <w:rFonts w:eastAsia="Verdana"/>
          <w:spacing w:val="-2"/>
          <w:sz w:val="20"/>
          <w:szCs w:val="20"/>
          <w:lang w:val="en-US"/>
        </w:rPr>
        <w:t>с</w:t>
      </w:r>
      <w:r w:rsidRPr="00DD4AD0">
        <w:rPr>
          <w:rFonts w:eastAsia="Verdana"/>
          <w:spacing w:val="1"/>
          <w:sz w:val="20"/>
          <w:szCs w:val="20"/>
          <w:lang w:val="en-US"/>
        </w:rPr>
        <w:t>т</w:t>
      </w:r>
      <w:r w:rsidRPr="00DD4AD0">
        <w:rPr>
          <w:rFonts w:eastAsia="Verdana"/>
          <w:sz w:val="20"/>
          <w:szCs w:val="20"/>
          <w:lang w:val="en-US"/>
        </w:rPr>
        <w:t>ав</w:t>
      </w:r>
      <w:r w:rsidRPr="00DD4AD0">
        <w:rPr>
          <w:rFonts w:eastAsia="Verdana"/>
          <w:spacing w:val="-8"/>
          <w:sz w:val="20"/>
          <w:szCs w:val="20"/>
          <w:lang w:val="en-US"/>
        </w:rPr>
        <w:t xml:space="preserve"> </w:t>
      </w:r>
      <w:r w:rsidRPr="00DD4AD0">
        <w:rPr>
          <w:rFonts w:eastAsia="Verdana"/>
          <w:spacing w:val="2"/>
          <w:sz w:val="20"/>
          <w:szCs w:val="20"/>
          <w:lang w:val="en-US"/>
        </w:rPr>
        <w:t>2</w:t>
      </w:r>
      <w:r w:rsidRPr="00DD4AD0">
        <w:rPr>
          <w:rFonts w:eastAsia="Verdana"/>
          <w:sz w:val="20"/>
          <w:szCs w:val="20"/>
          <w:lang w:val="en-US"/>
        </w:rPr>
        <w:t>.</w:t>
      </w:r>
      <w:r w:rsidRPr="00DD4AD0">
        <w:rPr>
          <w:rFonts w:eastAsia="Verdana"/>
          <w:spacing w:val="-9"/>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Ј</w:t>
      </w:r>
      <w:r w:rsidRPr="00DD4AD0">
        <w:rPr>
          <w:rFonts w:eastAsia="Verdana"/>
          <w:spacing w:val="-1"/>
          <w:sz w:val="20"/>
          <w:szCs w:val="20"/>
          <w:lang w:val="en-US"/>
        </w:rPr>
        <w:t>Н</w:t>
      </w:r>
      <w:r w:rsidR="004B22DA">
        <w:rPr>
          <w:rFonts w:eastAsia="Verdana"/>
          <w:sz w:val="20"/>
          <w:szCs w:val="20"/>
          <w:lang w:val="en-US"/>
        </w:rPr>
        <w:t>.</w:t>
      </w:r>
    </w:p>
    <w:p w14:paraId="608E1A38" w14:textId="332BB8E5" w:rsidR="005B1422" w:rsidRPr="00DD4AD0" w:rsidRDefault="005B1422" w:rsidP="00C81E5D">
      <w:pPr>
        <w:widowControl w:val="0"/>
        <w:spacing w:before="18" w:after="0" w:line="220" w:lineRule="exact"/>
        <w:jc w:val="both"/>
        <w:rPr>
          <w:sz w:val="20"/>
          <w:szCs w:val="20"/>
          <w:lang w:val="en-US"/>
        </w:rPr>
      </w:pPr>
    </w:p>
    <w:p w14:paraId="7EE79666" w14:textId="77777777" w:rsidR="00DD4AD0" w:rsidRPr="00DD4AD0" w:rsidRDefault="00DD4AD0" w:rsidP="00C81E5D">
      <w:pPr>
        <w:widowControl w:val="0"/>
        <w:numPr>
          <w:ilvl w:val="0"/>
          <w:numId w:val="4"/>
        </w:numPr>
        <w:tabs>
          <w:tab w:val="left" w:pos="1134"/>
        </w:tabs>
        <w:spacing w:after="0" w:line="240" w:lineRule="auto"/>
        <w:ind w:left="112" w:right="111" w:firstLine="720"/>
        <w:jc w:val="both"/>
        <w:outlineLvl w:val="0"/>
        <w:rPr>
          <w:rFonts w:eastAsia="Verdana" w:cs="Verdana"/>
          <w:b/>
          <w:sz w:val="20"/>
          <w:szCs w:val="20"/>
          <w:lang w:val="en-US"/>
        </w:rPr>
      </w:pPr>
      <w:r w:rsidRPr="00DD4AD0">
        <w:rPr>
          <w:rFonts w:eastAsia="Verdana"/>
          <w:b/>
          <w:bCs/>
          <w:sz w:val="20"/>
          <w:szCs w:val="20"/>
          <w:lang w:val="en-US"/>
        </w:rPr>
        <w:t>Об</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1"/>
          <w:sz w:val="20"/>
          <w:szCs w:val="20"/>
          <w:lang w:val="en-US"/>
        </w:rPr>
        <w:t>е</w:t>
      </w:r>
      <w:r w:rsidRPr="00DD4AD0">
        <w:rPr>
          <w:rFonts w:eastAsia="Verdana"/>
          <w:b/>
          <w:bCs/>
          <w:spacing w:val="1"/>
          <w:sz w:val="20"/>
          <w:szCs w:val="20"/>
          <w:lang w:val="en-US"/>
        </w:rPr>
        <w:t>ш</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spacing w:val="2"/>
          <w:sz w:val="20"/>
          <w:szCs w:val="20"/>
          <w:lang w:val="en-US"/>
        </w:rPr>
        <w:t>њ</w:t>
      </w:r>
      <w:r w:rsidRPr="00DD4AD0">
        <w:rPr>
          <w:rFonts w:eastAsia="Verdana"/>
          <w:b/>
          <w:bCs/>
          <w:sz w:val="20"/>
          <w:szCs w:val="20"/>
          <w:lang w:val="en-US"/>
        </w:rPr>
        <w:t>е</w:t>
      </w:r>
      <w:r w:rsidRPr="00DD4AD0">
        <w:rPr>
          <w:rFonts w:eastAsia="Verdana"/>
          <w:b/>
          <w:bCs/>
          <w:spacing w:val="-8"/>
          <w:sz w:val="20"/>
          <w:szCs w:val="20"/>
          <w:lang w:val="en-US"/>
        </w:rPr>
        <w:t xml:space="preserve"> </w:t>
      </w:r>
      <w:r w:rsidRPr="00DD4AD0">
        <w:rPr>
          <w:rFonts w:eastAsia="Verdana"/>
          <w:b/>
          <w:bCs/>
          <w:sz w:val="20"/>
          <w:szCs w:val="20"/>
          <w:lang w:val="en-US"/>
        </w:rPr>
        <w:t>о</w:t>
      </w:r>
      <w:r w:rsidRPr="00DD4AD0">
        <w:rPr>
          <w:rFonts w:eastAsia="Verdana"/>
          <w:b/>
          <w:bCs/>
          <w:spacing w:val="-7"/>
          <w:sz w:val="20"/>
          <w:szCs w:val="20"/>
          <w:lang w:val="en-US"/>
        </w:rPr>
        <w:t xml:space="preserve"> </w:t>
      </w:r>
      <w:r w:rsidRPr="00DD4AD0">
        <w:rPr>
          <w:rFonts w:eastAsia="Verdana"/>
          <w:b/>
          <w:bCs/>
          <w:sz w:val="20"/>
          <w:szCs w:val="20"/>
          <w:lang w:val="en-US"/>
        </w:rPr>
        <w:t>ро</w:t>
      </w:r>
      <w:r w:rsidRPr="00DD4AD0">
        <w:rPr>
          <w:rFonts w:eastAsia="Verdana"/>
          <w:b/>
          <w:bCs/>
          <w:spacing w:val="2"/>
          <w:sz w:val="20"/>
          <w:szCs w:val="20"/>
          <w:lang w:val="en-US"/>
        </w:rPr>
        <w:t>к</w:t>
      </w:r>
      <w:r w:rsidRPr="00DD4AD0">
        <w:rPr>
          <w:rFonts w:eastAsia="Verdana"/>
          <w:b/>
          <w:bCs/>
          <w:sz w:val="20"/>
          <w:szCs w:val="20"/>
          <w:lang w:val="en-US"/>
        </w:rPr>
        <w:t>овима</w:t>
      </w:r>
      <w:r w:rsidRPr="00DD4AD0">
        <w:rPr>
          <w:rFonts w:eastAsia="Verdana"/>
          <w:b/>
          <w:bCs/>
          <w:spacing w:val="-8"/>
          <w:sz w:val="20"/>
          <w:szCs w:val="20"/>
          <w:lang w:val="en-US"/>
        </w:rPr>
        <w:t xml:space="preserve"> </w:t>
      </w:r>
      <w:r w:rsidRPr="00DD4AD0">
        <w:rPr>
          <w:rFonts w:eastAsia="Verdana"/>
          <w:b/>
          <w:bCs/>
          <w:sz w:val="20"/>
          <w:szCs w:val="20"/>
          <w:lang w:val="en-US"/>
        </w:rPr>
        <w:t>и</w:t>
      </w:r>
      <w:r w:rsidRPr="00DD4AD0">
        <w:rPr>
          <w:rFonts w:eastAsia="Verdana"/>
          <w:b/>
          <w:bCs/>
          <w:spacing w:val="-6"/>
          <w:sz w:val="20"/>
          <w:szCs w:val="20"/>
          <w:lang w:val="en-US"/>
        </w:rPr>
        <w:t xml:space="preserve"> </w:t>
      </w:r>
      <w:r w:rsidRPr="00DD4AD0">
        <w:rPr>
          <w:rFonts w:eastAsia="Verdana"/>
          <w:b/>
          <w:bCs/>
          <w:sz w:val="20"/>
          <w:szCs w:val="20"/>
          <w:lang w:val="en-US"/>
        </w:rPr>
        <w:t>начину</w:t>
      </w:r>
      <w:r w:rsidRPr="00DD4AD0">
        <w:rPr>
          <w:rFonts w:eastAsia="Verdana"/>
          <w:b/>
          <w:bCs/>
          <w:spacing w:val="-6"/>
          <w:sz w:val="20"/>
          <w:szCs w:val="20"/>
          <w:lang w:val="en-US"/>
        </w:rPr>
        <w:t xml:space="preserve"> </w:t>
      </w:r>
      <w:r w:rsidRPr="00DD4AD0">
        <w:rPr>
          <w:rFonts w:eastAsia="Verdana"/>
          <w:b/>
          <w:bCs/>
          <w:sz w:val="20"/>
          <w:szCs w:val="20"/>
          <w:lang w:val="en-US"/>
        </w:rPr>
        <w:t>п</w:t>
      </w:r>
      <w:r w:rsidRPr="00DD4AD0">
        <w:rPr>
          <w:rFonts w:eastAsia="Verdana"/>
          <w:b/>
          <w:bCs/>
          <w:spacing w:val="2"/>
          <w:sz w:val="20"/>
          <w:szCs w:val="20"/>
          <w:lang w:val="en-US"/>
        </w:rPr>
        <w:t>о</w:t>
      </w:r>
      <w:r w:rsidRPr="00DD4AD0">
        <w:rPr>
          <w:rFonts w:eastAsia="Verdana"/>
          <w:b/>
          <w:bCs/>
          <w:spacing w:val="1"/>
          <w:sz w:val="20"/>
          <w:szCs w:val="20"/>
          <w:lang w:val="en-US"/>
        </w:rPr>
        <w:t>д</w:t>
      </w:r>
      <w:r w:rsidRPr="00DD4AD0">
        <w:rPr>
          <w:rFonts w:eastAsia="Verdana"/>
          <w:b/>
          <w:bCs/>
          <w:sz w:val="20"/>
          <w:szCs w:val="20"/>
          <w:lang w:val="en-US"/>
        </w:rPr>
        <w:t>ноше</w:t>
      </w:r>
      <w:r w:rsidRPr="00DD4AD0">
        <w:rPr>
          <w:rFonts w:eastAsia="Verdana"/>
          <w:b/>
          <w:bCs/>
          <w:spacing w:val="2"/>
          <w:sz w:val="20"/>
          <w:szCs w:val="20"/>
          <w:lang w:val="en-US"/>
        </w:rPr>
        <w:t>њ</w:t>
      </w:r>
      <w:r w:rsidRPr="00DD4AD0">
        <w:rPr>
          <w:rFonts w:eastAsia="Verdana"/>
          <w:b/>
          <w:bCs/>
          <w:sz w:val="20"/>
          <w:szCs w:val="20"/>
          <w:lang w:val="en-US"/>
        </w:rPr>
        <w:t>а</w:t>
      </w:r>
      <w:r w:rsidRPr="00DD4AD0">
        <w:rPr>
          <w:rFonts w:eastAsia="Verdana"/>
          <w:b/>
          <w:bCs/>
          <w:spacing w:val="-6"/>
          <w:sz w:val="20"/>
          <w:szCs w:val="20"/>
          <w:lang w:val="en-US"/>
        </w:rPr>
        <w:t xml:space="preserve"> </w:t>
      </w:r>
      <w:r w:rsidRPr="00DD4AD0">
        <w:rPr>
          <w:rFonts w:eastAsia="Verdana"/>
          <w:b/>
          <w:bCs/>
          <w:sz w:val="20"/>
          <w:szCs w:val="20"/>
          <w:lang w:val="en-US"/>
        </w:rPr>
        <w:t>зах</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spacing w:val="1"/>
          <w:sz w:val="20"/>
          <w:szCs w:val="20"/>
          <w:lang w:val="en-US"/>
        </w:rPr>
        <w:t>в</w:t>
      </w:r>
      <w:r w:rsidRPr="00DD4AD0">
        <w:rPr>
          <w:rFonts w:eastAsia="Verdana"/>
          <w:b/>
          <w:bCs/>
          <w:sz w:val="20"/>
          <w:szCs w:val="20"/>
          <w:lang w:val="en-US"/>
        </w:rPr>
        <w:t>а</w:t>
      </w:r>
      <w:r w:rsidRPr="00DD4AD0">
        <w:rPr>
          <w:rFonts w:eastAsia="Verdana"/>
          <w:b/>
          <w:bCs/>
          <w:spacing w:val="-8"/>
          <w:sz w:val="20"/>
          <w:szCs w:val="20"/>
          <w:lang w:val="en-US"/>
        </w:rPr>
        <w:t xml:space="preserve"> </w:t>
      </w:r>
      <w:r w:rsidRPr="00DD4AD0">
        <w:rPr>
          <w:rFonts w:eastAsia="Verdana"/>
          <w:b/>
          <w:bCs/>
          <w:sz w:val="20"/>
          <w:szCs w:val="20"/>
          <w:lang w:val="en-US"/>
        </w:rPr>
        <w:t>за</w:t>
      </w:r>
      <w:r w:rsidRPr="00DD4AD0">
        <w:rPr>
          <w:rFonts w:eastAsia="Verdana"/>
          <w:b/>
          <w:bCs/>
          <w:spacing w:val="-8"/>
          <w:sz w:val="20"/>
          <w:szCs w:val="20"/>
          <w:lang w:val="en-US"/>
        </w:rPr>
        <w:t xml:space="preserve"> </w:t>
      </w:r>
      <w:r w:rsidRPr="00DD4AD0">
        <w:rPr>
          <w:rFonts w:eastAsia="Verdana"/>
          <w:b/>
          <w:bCs/>
          <w:sz w:val="20"/>
          <w:szCs w:val="20"/>
          <w:lang w:val="en-US"/>
        </w:rPr>
        <w:t>за</w:t>
      </w:r>
      <w:r w:rsidRPr="00DD4AD0">
        <w:rPr>
          <w:rFonts w:eastAsia="Verdana"/>
          <w:b/>
          <w:bCs/>
          <w:spacing w:val="1"/>
          <w:sz w:val="20"/>
          <w:szCs w:val="20"/>
          <w:lang w:val="en-US"/>
        </w:rPr>
        <w:t>ш</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1"/>
          <w:sz w:val="20"/>
          <w:szCs w:val="20"/>
          <w:lang w:val="en-US"/>
        </w:rPr>
        <w:t>т</w:t>
      </w:r>
      <w:r w:rsidRPr="00DD4AD0">
        <w:rPr>
          <w:rFonts w:eastAsia="Verdana"/>
          <w:b/>
          <w:bCs/>
          <w:sz w:val="20"/>
          <w:szCs w:val="20"/>
          <w:lang w:val="en-US"/>
        </w:rPr>
        <w:t>у</w:t>
      </w:r>
      <w:r w:rsidRPr="00DD4AD0">
        <w:rPr>
          <w:rFonts w:eastAsia="Verdana"/>
          <w:b/>
          <w:bCs/>
          <w:spacing w:val="-7"/>
          <w:sz w:val="20"/>
          <w:szCs w:val="20"/>
          <w:lang w:val="en-US"/>
        </w:rPr>
        <w:t xml:space="preserve"> </w:t>
      </w:r>
      <w:r w:rsidRPr="00DD4AD0">
        <w:rPr>
          <w:rFonts w:eastAsia="Verdana"/>
          <w:b/>
          <w:bCs/>
          <w:sz w:val="20"/>
          <w:szCs w:val="20"/>
          <w:lang w:val="en-US"/>
        </w:rPr>
        <w:t>пр</w:t>
      </w:r>
      <w:r w:rsidRPr="00DD4AD0">
        <w:rPr>
          <w:rFonts w:eastAsia="Verdana"/>
          <w:b/>
          <w:bCs/>
          <w:spacing w:val="1"/>
          <w:sz w:val="20"/>
          <w:szCs w:val="20"/>
          <w:lang w:val="en-US"/>
        </w:rPr>
        <w:t>а</w:t>
      </w:r>
      <w:r w:rsidRPr="00DD4AD0">
        <w:rPr>
          <w:rFonts w:eastAsia="Verdana"/>
          <w:b/>
          <w:bCs/>
          <w:sz w:val="20"/>
          <w:szCs w:val="20"/>
          <w:lang w:val="en-US"/>
        </w:rPr>
        <w:t>ва</w:t>
      </w:r>
      <w:r w:rsidRPr="00DD4AD0">
        <w:rPr>
          <w:rFonts w:eastAsia="Verdana"/>
          <w:b/>
          <w:bCs/>
          <w:spacing w:val="-6"/>
          <w:sz w:val="20"/>
          <w:szCs w:val="20"/>
          <w:lang w:val="en-US"/>
        </w:rPr>
        <w:t xml:space="preserve"> </w:t>
      </w:r>
      <w:r w:rsidRPr="00DD4AD0">
        <w:rPr>
          <w:rFonts w:eastAsia="Verdana"/>
          <w:b/>
          <w:bCs/>
          <w:sz w:val="20"/>
          <w:szCs w:val="20"/>
          <w:lang w:val="en-US"/>
        </w:rPr>
        <w:t>са</w:t>
      </w:r>
      <w:r w:rsidRPr="00DD4AD0">
        <w:rPr>
          <w:rFonts w:eastAsia="Verdana"/>
          <w:b/>
          <w:bCs/>
          <w:w w:val="99"/>
          <w:sz w:val="20"/>
          <w:szCs w:val="20"/>
          <w:lang w:val="en-US"/>
        </w:rPr>
        <w:t xml:space="preserve"> </w:t>
      </w:r>
      <w:r w:rsidRPr="00DD4AD0">
        <w:rPr>
          <w:rFonts w:eastAsia="Verdana"/>
          <w:b/>
          <w:bCs/>
          <w:sz w:val="20"/>
          <w:szCs w:val="20"/>
          <w:lang w:val="en-US"/>
        </w:rPr>
        <w:t>упут</w:t>
      </w:r>
      <w:r w:rsidRPr="00DD4AD0">
        <w:rPr>
          <w:rFonts w:eastAsia="Verdana"/>
          <w:b/>
          <w:bCs/>
          <w:spacing w:val="2"/>
          <w:sz w:val="20"/>
          <w:szCs w:val="20"/>
          <w:lang w:val="en-US"/>
        </w:rPr>
        <w:t>с</w:t>
      </w:r>
      <w:r w:rsidRPr="00DD4AD0">
        <w:rPr>
          <w:rFonts w:eastAsia="Verdana"/>
          <w:b/>
          <w:bCs/>
          <w:spacing w:val="-1"/>
          <w:sz w:val="20"/>
          <w:szCs w:val="20"/>
          <w:lang w:val="en-US"/>
        </w:rPr>
        <w:t>т</w:t>
      </w:r>
      <w:r w:rsidRPr="00DD4AD0">
        <w:rPr>
          <w:rFonts w:eastAsia="Verdana"/>
          <w:b/>
          <w:bCs/>
          <w:sz w:val="20"/>
          <w:szCs w:val="20"/>
          <w:lang w:val="en-US"/>
        </w:rPr>
        <w:t>вом</w:t>
      </w:r>
      <w:r w:rsidRPr="00DD4AD0">
        <w:rPr>
          <w:rFonts w:eastAsia="Verdana"/>
          <w:b/>
          <w:bCs/>
          <w:spacing w:val="-8"/>
          <w:sz w:val="20"/>
          <w:szCs w:val="20"/>
          <w:lang w:val="en-US"/>
        </w:rPr>
        <w:t xml:space="preserve"> </w:t>
      </w:r>
      <w:r w:rsidRPr="00DD4AD0">
        <w:rPr>
          <w:rFonts w:eastAsia="Verdana"/>
          <w:b/>
          <w:bCs/>
          <w:sz w:val="20"/>
          <w:szCs w:val="20"/>
          <w:lang w:val="en-US"/>
        </w:rPr>
        <w:t>о</w:t>
      </w:r>
      <w:r w:rsidRPr="00DD4AD0">
        <w:rPr>
          <w:rFonts w:eastAsia="Verdana"/>
          <w:b/>
          <w:bCs/>
          <w:spacing w:val="-7"/>
          <w:sz w:val="20"/>
          <w:szCs w:val="20"/>
          <w:lang w:val="en-US"/>
        </w:rPr>
        <w:t xml:space="preserve"> </w:t>
      </w:r>
      <w:r w:rsidRPr="00DD4AD0">
        <w:rPr>
          <w:rFonts w:eastAsia="Verdana"/>
          <w:b/>
          <w:bCs/>
          <w:sz w:val="20"/>
          <w:szCs w:val="20"/>
          <w:lang w:val="en-US"/>
        </w:rPr>
        <w:t>уп</w:t>
      </w:r>
      <w:r w:rsidRPr="00DD4AD0">
        <w:rPr>
          <w:rFonts w:eastAsia="Verdana"/>
          <w:b/>
          <w:bCs/>
          <w:spacing w:val="1"/>
          <w:sz w:val="20"/>
          <w:szCs w:val="20"/>
          <w:lang w:val="en-US"/>
        </w:rPr>
        <w:t>а</w:t>
      </w:r>
      <w:r w:rsidRPr="00DD4AD0">
        <w:rPr>
          <w:rFonts w:eastAsia="Verdana"/>
          <w:b/>
          <w:bCs/>
          <w:sz w:val="20"/>
          <w:szCs w:val="20"/>
          <w:lang w:val="en-US"/>
        </w:rPr>
        <w:t>л</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6"/>
          <w:sz w:val="20"/>
          <w:szCs w:val="20"/>
          <w:lang w:val="en-US"/>
        </w:rPr>
        <w:t xml:space="preserve"> </w:t>
      </w:r>
      <w:r w:rsidRPr="00DD4AD0">
        <w:rPr>
          <w:rFonts w:eastAsia="Verdana"/>
          <w:b/>
          <w:bCs/>
          <w:spacing w:val="1"/>
          <w:sz w:val="20"/>
          <w:szCs w:val="20"/>
          <w:lang w:val="en-US"/>
        </w:rPr>
        <w:t>т</w:t>
      </w:r>
      <w:r w:rsidRPr="00DD4AD0">
        <w:rPr>
          <w:rFonts w:eastAsia="Verdana"/>
          <w:b/>
          <w:bCs/>
          <w:spacing w:val="-1"/>
          <w:sz w:val="20"/>
          <w:szCs w:val="20"/>
          <w:lang w:val="en-US"/>
        </w:rPr>
        <w:t>а</w:t>
      </w:r>
      <w:r w:rsidRPr="00DD4AD0">
        <w:rPr>
          <w:rFonts w:eastAsia="Verdana"/>
          <w:b/>
          <w:bCs/>
          <w:sz w:val="20"/>
          <w:szCs w:val="20"/>
          <w:lang w:val="en-US"/>
        </w:rPr>
        <w:t>ксе</w:t>
      </w:r>
      <w:r w:rsidRPr="00DD4AD0">
        <w:rPr>
          <w:rFonts w:eastAsia="Verdana"/>
          <w:b/>
          <w:bCs/>
          <w:spacing w:val="-9"/>
          <w:sz w:val="20"/>
          <w:szCs w:val="20"/>
          <w:lang w:val="en-US"/>
        </w:rPr>
        <w:t xml:space="preserve"> </w:t>
      </w:r>
      <w:r w:rsidRPr="00DD4AD0">
        <w:rPr>
          <w:rFonts w:eastAsia="Verdana"/>
          <w:b/>
          <w:bCs/>
          <w:sz w:val="20"/>
          <w:szCs w:val="20"/>
          <w:lang w:val="en-US"/>
        </w:rPr>
        <w:t>из</w:t>
      </w:r>
      <w:r w:rsidRPr="00DD4AD0">
        <w:rPr>
          <w:rFonts w:eastAsia="Verdana"/>
          <w:b/>
          <w:bCs/>
          <w:spacing w:val="-7"/>
          <w:sz w:val="20"/>
          <w:szCs w:val="20"/>
          <w:lang w:val="en-US"/>
        </w:rPr>
        <w:t xml:space="preserve"> </w:t>
      </w:r>
      <w:r w:rsidRPr="00DD4AD0">
        <w:rPr>
          <w:rFonts w:eastAsia="Verdana"/>
          <w:b/>
          <w:bCs/>
          <w:sz w:val="20"/>
          <w:szCs w:val="20"/>
          <w:lang w:val="en-US"/>
        </w:rPr>
        <w:t>ч</w:t>
      </w:r>
      <w:r w:rsidRPr="00DD4AD0">
        <w:rPr>
          <w:rFonts w:eastAsia="Verdana"/>
          <w:b/>
          <w:bCs/>
          <w:spacing w:val="3"/>
          <w:sz w:val="20"/>
          <w:szCs w:val="20"/>
          <w:lang w:val="en-US"/>
        </w:rPr>
        <w:t>л</w:t>
      </w:r>
      <w:r w:rsidRPr="00DD4AD0">
        <w:rPr>
          <w:rFonts w:eastAsia="Verdana"/>
          <w:b/>
          <w:bCs/>
          <w:spacing w:val="-1"/>
          <w:sz w:val="20"/>
          <w:szCs w:val="20"/>
          <w:lang w:val="en-US"/>
        </w:rPr>
        <w:t>а</w:t>
      </w:r>
      <w:r w:rsidRPr="00DD4AD0">
        <w:rPr>
          <w:rFonts w:eastAsia="Verdana"/>
          <w:b/>
          <w:bCs/>
          <w:sz w:val="20"/>
          <w:szCs w:val="20"/>
          <w:lang w:val="en-US"/>
        </w:rPr>
        <w:t>на</w:t>
      </w:r>
      <w:r w:rsidRPr="00DD4AD0">
        <w:rPr>
          <w:rFonts w:eastAsia="Verdana"/>
          <w:b/>
          <w:bCs/>
          <w:spacing w:val="-7"/>
          <w:sz w:val="20"/>
          <w:szCs w:val="20"/>
          <w:lang w:val="en-US"/>
        </w:rPr>
        <w:t xml:space="preserve"> </w:t>
      </w:r>
      <w:r w:rsidRPr="00DD4AD0">
        <w:rPr>
          <w:rFonts w:eastAsia="Verdana"/>
          <w:b/>
          <w:bCs/>
          <w:sz w:val="20"/>
          <w:szCs w:val="20"/>
          <w:lang w:val="en-US"/>
        </w:rPr>
        <w:t>15</w:t>
      </w:r>
      <w:r w:rsidRPr="00DD4AD0">
        <w:rPr>
          <w:rFonts w:eastAsia="Verdana"/>
          <w:b/>
          <w:bCs/>
          <w:spacing w:val="2"/>
          <w:sz w:val="20"/>
          <w:szCs w:val="20"/>
          <w:lang w:val="en-US"/>
        </w:rPr>
        <w:t>6</w:t>
      </w:r>
      <w:r w:rsidRPr="00DD4AD0">
        <w:rPr>
          <w:rFonts w:eastAsia="Verdana"/>
          <w:b/>
          <w:bCs/>
          <w:sz w:val="20"/>
          <w:szCs w:val="20"/>
          <w:lang w:val="en-US"/>
        </w:rPr>
        <w:t>.</w:t>
      </w:r>
      <w:r w:rsidRPr="00DD4AD0">
        <w:rPr>
          <w:rFonts w:eastAsia="Verdana"/>
          <w:b/>
          <w:bCs/>
          <w:spacing w:val="-5"/>
          <w:sz w:val="20"/>
          <w:szCs w:val="20"/>
          <w:lang w:val="en-US"/>
        </w:rPr>
        <w:t xml:space="preserve"> </w:t>
      </w:r>
      <w:r w:rsidRPr="00DD4AD0">
        <w:rPr>
          <w:rFonts w:eastAsia="Verdana"/>
          <w:b/>
          <w:bCs/>
          <w:spacing w:val="3"/>
          <w:sz w:val="20"/>
          <w:szCs w:val="20"/>
          <w:lang w:val="en-US"/>
        </w:rPr>
        <w:t>З</w:t>
      </w:r>
      <w:r w:rsidRPr="00DD4AD0">
        <w:rPr>
          <w:rFonts w:eastAsia="Verdana"/>
          <w:b/>
          <w:bCs/>
          <w:spacing w:val="-1"/>
          <w:sz w:val="20"/>
          <w:szCs w:val="20"/>
          <w:lang w:val="en-US"/>
        </w:rPr>
        <w:t>а</w:t>
      </w:r>
      <w:r w:rsidRPr="00DD4AD0">
        <w:rPr>
          <w:rFonts w:eastAsia="Verdana"/>
          <w:b/>
          <w:bCs/>
          <w:sz w:val="20"/>
          <w:szCs w:val="20"/>
          <w:lang w:val="en-US"/>
        </w:rPr>
        <w:t>кон</w:t>
      </w:r>
      <w:r w:rsidRPr="00DD4AD0">
        <w:rPr>
          <w:rFonts w:eastAsia="Verdana"/>
          <w:b/>
          <w:bCs/>
          <w:spacing w:val="1"/>
          <w:sz w:val="20"/>
          <w:szCs w:val="20"/>
          <w:lang w:val="en-US"/>
        </w:rPr>
        <w:t>а</w:t>
      </w:r>
      <w:r w:rsidRPr="00DD4AD0">
        <w:rPr>
          <w:rFonts w:eastAsia="Verdana" w:cs="Verdana"/>
          <w:b/>
          <w:bCs/>
          <w:sz w:val="20"/>
          <w:szCs w:val="20"/>
          <w:lang w:val="en-US"/>
        </w:rPr>
        <w:t>:</w:t>
      </w:r>
    </w:p>
    <w:p w14:paraId="1581B6ED" w14:textId="77777777" w:rsidR="00DD4AD0" w:rsidRPr="00DD4AD0" w:rsidRDefault="00DD4AD0" w:rsidP="00C81E5D">
      <w:pPr>
        <w:widowControl w:val="0"/>
        <w:spacing w:after="0" w:line="242" w:lineRule="exact"/>
        <w:ind w:left="1401"/>
        <w:jc w:val="both"/>
        <w:rPr>
          <w:rFonts w:eastAsia="Verdana" w:cs="Verdana"/>
          <w:sz w:val="20"/>
          <w:szCs w:val="20"/>
          <w:lang w:val="en-US"/>
        </w:rPr>
      </w:pPr>
    </w:p>
    <w:p w14:paraId="2C535CEB" w14:textId="77777777" w:rsidR="00DD4AD0" w:rsidRPr="00DD4AD0" w:rsidRDefault="00DD4AD0" w:rsidP="00C81E5D">
      <w:pPr>
        <w:widowControl w:val="0"/>
        <w:numPr>
          <w:ilvl w:val="1"/>
          <w:numId w:val="4"/>
        </w:numPr>
        <w:tabs>
          <w:tab w:val="left" w:pos="709"/>
        </w:tabs>
        <w:spacing w:after="0" w:line="242" w:lineRule="exact"/>
        <w:jc w:val="both"/>
        <w:rPr>
          <w:rFonts w:eastAsia="Verdana" w:cs="Verdana"/>
          <w:sz w:val="20"/>
          <w:szCs w:val="20"/>
          <w:u w:val="single"/>
          <w:lang w:val="en-US"/>
        </w:rPr>
      </w:pPr>
      <w:r w:rsidRPr="00DD4AD0">
        <w:rPr>
          <w:rFonts w:eastAsia="Verdana" w:cs="Verdana"/>
          <w:bCs/>
          <w:sz w:val="20"/>
          <w:szCs w:val="20"/>
          <w:u w:val="single"/>
          <w:lang w:val="en-US"/>
        </w:rPr>
        <w:t>Рокови</w:t>
      </w:r>
      <w:r w:rsidRPr="00DD4AD0">
        <w:rPr>
          <w:rFonts w:eastAsia="Verdana" w:cs="Verdana"/>
          <w:bCs/>
          <w:spacing w:val="62"/>
          <w:sz w:val="20"/>
          <w:szCs w:val="20"/>
          <w:u w:val="single"/>
          <w:lang w:val="en-US"/>
        </w:rPr>
        <w:t xml:space="preserve"> </w:t>
      </w:r>
      <w:r w:rsidRPr="00DD4AD0">
        <w:rPr>
          <w:rFonts w:eastAsia="Verdana" w:cs="Verdana"/>
          <w:bCs/>
          <w:sz w:val="20"/>
          <w:szCs w:val="20"/>
          <w:u w:val="single"/>
          <w:lang w:val="en-US"/>
        </w:rPr>
        <w:t>и</w:t>
      </w:r>
      <w:r w:rsidRPr="00DD4AD0">
        <w:rPr>
          <w:rFonts w:eastAsia="Verdana" w:cs="Verdana"/>
          <w:bCs/>
          <w:spacing w:val="64"/>
          <w:sz w:val="20"/>
          <w:szCs w:val="20"/>
          <w:u w:val="single"/>
          <w:lang w:val="en-US"/>
        </w:rPr>
        <w:t xml:space="preserve"> </w:t>
      </w:r>
      <w:r w:rsidRPr="00DD4AD0">
        <w:rPr>
          <w:rFonts w:eastAsia="Verdana" w:cs="Verdana"/>
          <w:bCs/>
          <w:sz w:val="20"/>
          <w:szCs w:val="20"/>
          <w:u w:val="single"/>
          <w:lang w:val="en-US"/>
        </w:rPr>
        <w:t>начин</w:t>
      </w:r>
      <w:r w:rsidRPr="00DD4AD0">
        <w:rPr>
          <w:rFonts w:eastAsia="Verdana" w:cs="Verdana"/>
          <w:bCs/>
          <w:spacing w:val="64"/>
          <w:sz w:val="20"/>
          <w:szCs w:val="20"/>
          <w:u w:val="single"/>
          <w:lang w:val="en-US"/>
        </w:rPr>
        <w:t xml:space="preserve"> </w:t>
      </w:r>
      <w:r w:rsidRPr="00DD4AD0">
        <w:rPr>
          <w:rFonts w:eastAsia="Verdana" w:cs="Verdana"/>
          <w:bCs/>
          <w:sz w:val="20"/>
          <w:szCs w:val="20"/>
          <w:u w:val="single"/>
          <w:lang w:val="en-US"/>
        </w:rPr>
        <w:t>поднош</w:t>
      </w:r>
      <w:r w:rsidRPr="00DD4AD0">
        <w:rPr>
          <w:rFonts w:eastAsia="Verdana" w:cs="Verdana"/>
          <w:bCs/>
          <w:spacing w:val="-1"/>
          <w:sz w:val="20"/>
          <w:szCs w:val="20"/>
          <w:u w:val="single"/>
          <w:lang w:val="en-US"/>
        </w:rPr>
        <w:t>е</w:t>
      </w:r>
      <w:r w:rsidRPr="00DD4AD0">
        <w:rPr>
          <w:rFonts w:eastAsia="Verdana" w:cs="Verdana"/>
          <w:bCs/>
          <w:sz w:val="20"/>
          <w:szCs w:val="20"/>
          <w:u w:val="single"/>
          <w:lang w:val="en-US"/>
        </w:rPr>
        <w:t>ња</w:t>
      </w:r>
      <w:r w:rsidRPr="00DD4AD0">
        <w:rPr>
          <w:rFonts w:eastAsia="Verdana" w:cs="Verdana"/>
          <w:bCs/>
          <w:spacing w:val="62"/>
          <w:sz w:val="20"/>
          <w:szCs w:val="20"/>
          <w:u w:val="single"/>
          <w:lang w:val="en-US"/>
        </w:rPr>
        <w:t xml:space="preserve"> </w:t>
      </w:r>
      <w:r w:rsidRPr="00DD4AD0">
        <w:rPr>
          <w:rFonts w:eastAsia="Verdana" w:cs="Verdana"/>
          <w:bCs/>
          <w:sz w:val="20"/>
          <w:szCs w:val="20"/>
          <w:u w:val="single"/>
          <w:lang w:val="en-US"/>
        </w:rPr>
        <w:t>зах</w:t>
      </w:r>
      <w:r w:rsidRPr="00DD4AD0">
        <w:rPr>
          <w:rFonts w:eastAsia="Verdana" w:cs="Verdana"/>
          <w:bCs/>
          <w:spacing w:val="-1"/>
          <w:sz w:val="20"/>
          <w:szCs w:val="20"/>
          <w:u w:val="single"/>
          <w:lang w:val="en-US"/>
        </w:rPr>
        <w:t>т</w:t>
      </w:r>
      <w:r w:rsidRPr="00DD4AD0">
        <w:rPr>
          <w:rFonts w:eastAsia="Verdana" w:cs="Verdana"/>
          <w:bCs/>
          <w:sz w:val="20"/>
          <w:szCs w:val="20"/>
          <w:u w:val="single"/>
          <w:lang w:val="en-US"/>
        </w:rPr>
        <w:t>ев</w:t>
      </w:r>
      <w:r w:rsidRPr="00DD4AD0">
        <w:rPr>
          <w:rFonts w:eastAsia="Verdana" w:cs="Verdana"/>
          <w:bCs/>
          <w:sz w:val="20"/>
          <w:szCs w:val="20"/>
          <w:u w:val="single"/>
          <w:lang w:val="sr-Cyrl-RS"/>
        </w:rPr>
        <w:t>а</w:t>
      </w:r>
      <w:r w:rsidRPr="00DD4AD0">
        <w:rPr>
          <w:rFonts w:eastAsia="Verdana" w:cs="Verdana"/>
          <w:bCs/>
          <w:spacing w:val="-2"/>
          <w:sz w:val="20"/>
          <w:szCs w:val="20"/>
          <w:u w:val="single"/>
          <w:lang w:val="en-US"/>
        </w:rPr>
        <w:t xml:space="preserve"> </w:t>
      </w:r>
      <w:r w:rsidRPr="00DD4AD0">
        <w:rPr>
          <w:rFonts w:eastAsia="Verdana" w:cs="Verdana"/>
          <w:bCs/>
          <w:sz w:val="20"/>
          <w:szCs w:val="20"/>
          <w:u w:val="single"/>
          <w:lang w:val="en-US"/>
        </w:rPr>
        <w:t>за</w:t>
      </w:r>
      <w:r w:rsidRPr="00DD4AD0">
        <w:rPr>
          <w:rFonts w:eastAsia="Verdana" w:cs="Verdana"/>
          <w:bCs/>
          <w:spacing w:val="63"/>
          <w:sz w:val="20"/>
          <w:szCs w:val="20"/>
          <w:u w:val="single"/>
          <w:lang w:val="en-US"/>
        </w:rPr>
        <w:t xml:space="preserve"> </w:t>
      </w:r>
      <w:r w:rsidRPr="00DD4AD0">
        <w:rPr>
          <w:rFonts w:eastAsia="Verdana" w:cs="Verdana"/>
          <w:bCs/>
          <w:sz w:val="20"/>
          <w:szCs w:val="20"/>
          <w:u w:val="single"/>
          <w:lang w:val="en-US"/>
        </w:rPr>
        <w:t>заш</w:t>
      </w:r>
      <w:r w:rsidRPr="00DD4AD0">
        <w:rPr>
          <w:rFonts w:eastAsia="Verdana" w:cs="Verdana"/>
          <w:bCs/>
          <w:spacing w:val="-2"/>
          <w:sz w:val="20"/>
          <w:szCs w:val="20"/>
          <w:u w:val="single"/>
          <w:lang w:val="en-US"/>
        </w:rPr>
        <w:t>т</w:t>
      </w:r>
      <w:r w:rsidRPr="00DD4AD0">
        <w:rPr>
          <w:rFonts w:eastAsia="Verdana" w:cs="Verdana"/>
          <w:bCs/>
          <w:sz w:val="20"/>
          <w:szCs w:val="20"/>
          <w:u w:val="single"/>
          <w:lang w:val="en-US"/>
        </w:rPr>
        <w:t>и</w:t>
      </w:r>
      <w:r w:rsidRPr="00DD4AD0">
        <w:rPr>
          <w:rFonts w:eastAsia="Verdana" w:cs="Verdana"/>
          <w:bCs/>
          <w:spacing w:val="-1"/>
          <w:sz w:val="20"/>
          <w:szCs w:val="20"/>
          <w:u w:val="single"/>
          <w:lang w:val="en-US"/>
        </w:rPr>
        <w:t>т</w:t>
      </w:r>
      <w:r w:rsidRPr="00DD4AD0">
        <w:rPr>
          <w:rFonts w:eastAsia="Verdana" w:cs="Verdana"/>
          <w:bCs/>
          <w:sz w:val="20"/>
          <w:szCs w:val="20"/>
          <w:u w:val="single"/>
          <w:lang w:val="en-US"/>
        </w:rPr>
        <w:t>у</w:t>
      </w:r>
      <w:r w:rsidRPr="00DD4AD0">
        <w:rPr>
          <w:rFonts w:eastAsia="Verdana" w:cs="Verdana"/>
          <w:bCs/>
          <w:spacing w:val="63"/>
          <w:sz w:val="20"/>
          <w:szCs w:val="20"/>
          <w:u w:val="single"/>
          <w:lang w:val="en-US"/>
        </w:rPr>
        <w:t xml:space="preserve"> </w:t>
      </w:r>
      <w:r w:rsidRPr="00DD4AD0">
        <w:rPr>
          <w:rFonts w:eastAsia="Verdana" w:cs="Verdana"/>
          <w:bCs/>
          <w:sz w:val="20"/>
          <w:szCs w:val="20"/>
          <w:u w:val="single"/>
          <w:lang w:val="en-US"/>
        </w:rPr>
        <w:t>пр</w:t>
      </w:r>
      <w:r w:rsidRPr="00DD4AD0">
        <w:rPr>
          <w:rFonts w:eastAsia="Verdana" w:cs="Verdana"/>
          <w:bCs/>
          <w:spacing w:val="-1"/>
          <w:sz w:val="20"/>
          <w:szCs w:val="20"/>
          <w:u w:val="single"/>
          <w:lang w:val="en-US"/>
        </w:rPr>
        <w:t>а</w:t>
      </w:r>
      <w:r w:rsidRPr="00DD4AD0">
        <w:rPr>
          <w:rFonts w:eastAsia="Verdana" w:cs="Verdana"/>
          <w:bCs/>
          <w:sz w:val="20"/>
          <w:szCs w:val="20"/>
          <w:u w:val="single"/>
          <w:lang w:val="en-US"/>
        </w:rPr>
        <w:t>ва</w:t>
      </w:r>
      <w:r w:rsidRPr="00DD4AD0">
        <w:rPr>
          <w:rFonts w:eastAsia="Verdana" w:cs="Verdana"/>
          <w:bCs/>
          <w:spacing w:val="3"/>
          <w:w w:val="99"/>
          <w:sz w:val="20"/>
          <w:szCs w:val="20"/>
          <w:u w:val="single"/>
          <w:lang w:val="en-US"/>
        </w:rPr>
        <w:t xml:space="preserve"> </w:t>
      </w:r>
    </w:p>
    <w:p w14:paraId="15206D67" w14:textId="77777777" w:rsidR="00DD4AD0" w:rsidRPr="00DD4AD0" w:rsidRDefault="00DD4AD0" w:rsidP="00C81E5D">
      <w:pPr>
        <w:widowControl w:val="0"/>
        <w:spacing w:before="5" w:after="0" w:line="244" w:lineRule="exact"/>
        <w:ind w:left="112" w:right="119" w:firstLine="708"/>
        <w:jc w:val="both"/>
        <w:rPr>
          <w:rFonts w:eastAsia="Verdana"/>
          <w:sz w:val="20"/>
          <w:szCs w:val="20"/>
          <w:lang w:val="en-US"/>
        </w:rPr>
      </w:pP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3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pacing w:val="1"/>
          <w:sz w:val="20"/>
          <w:szCs w:val="20"/>
          <w:lang w:val="en-US"/>
        </w:rPr>
        <w:t>т</w:t>
      </w:r>
      <w:r w:rsidRPr="00DD4AD0">
        <w:rPr>
          <w:rFonts w:eastAsia="Verdana"/>
          <w:sz w:val="20"/>
          <w:szCs w:val="20"/>
          <w:lang w:val="en-US"/>
        </w:rPr>
        <w:t>у</w:t>
      </w:r>
      <w:r w:rsidRPr="00DD4AD0">
        <w:rPr>
          <w:rFonts w:eastAsia="Verdana"/>
          <w:spacing w:val="32"/>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3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4"/>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33"/>
          <w:sz w:val="20"/>
          <w:szCs w:val="20"/>
          <w:lang w:val="en-US"/>
        </w:rPr>
        <w:t xml:space="preserve"> </w:t>
      </w:r>
      <w:r w:rsidRPr="00DD4AD0">
        <w:rPr>
          <w:rFonts w:eastAsia="Verdana"/>
          <w:sz w:val="20"/>
          <w:szCs w:val="20"/>
          <w:lang w:val="en-US"/>
        </w:rPr>
        <w:t>а</w:t>
      </w:r>
      <w:r w:rsidRPr="00DD4AD0">
        <w:rPr>
          <w:rFonts w:eastAsia="Verdana"/>
          <w:spacing w:val="3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пи</w:t>
      </w:r>
      <w:r w:rsidRPr="00DD4AD0">
        <w:rPr>
          <w:rFonts w:eastAsia="Verdana"/>
          <w:spacing w:val="1"/>
          <w:sz w:val="20"/>
          <w:szCs w:val="20"/>
          <w:lang w:val="en-US"/>
        </w:rPr>
        <w:t>ј</w:t>
      </w:r>
      <w:r w:rsidRPr="00DD4AD0">
        <w:rPr>
          <w:rFonts w:eastAsia="Verdana"/>
          <w:sz w:val="20"/>
          <w:szCs w:val="20"/>
          <w:lang w:val="en-US"/>
        </w:rPr>
        <w:t>а</w:t>
      </w:r>
      <w:r w:rsidRPr="00DD4AD0">
        <w:rPr>
          <w:rFonts w:eastAsia="Verdana"/>
          <w:spacing w:val="3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3"/>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ов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ме</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2"/>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w w:val="99"/>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ији.</w:t>
      </w:r>
    </w:p>
    <w:p w14:paraId="1811CD94" w14:textId="77777777" w:rsidR="00DD4AD0" w:rsidRPr="00DD4AD0" w:rsidRDefault="00DD4AD0" w:rsidP="00C81E5D">
      <w:pPr>
        <w:widowControl w:val="0"/>
        <w:spacing w:after="0" w:line="236" w:lineRule="exact"/>
        <w:ind w:left="821"/>
        <w:jc w:val="both"/>
        <w:rPr>
          <w:rFonts w:eastAsia="Verdana"/>
          <w:sz w:val="20"/>
          <w:szCs w:val="20"/>
          <w:lang w:val="en-US"/>
        </w:rPr>
      </w:pP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7"/>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ку</w:t>
      </w:r>
      <w:r w:rsidRPr="00DD4AD0">
        <w:rPr>
          <w:rFonts w:eastAsia="Verdana"/>
          <w:spacing w:val="-6"/>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pacing w:val="3"/>
          <w:sz w:val="20"/>
          <w:szCs w:val="20"/>
          <w:lang w:val="en-US"/>
        </w:rPr>
        <w:t>л</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ка</w:t>
      </w:r>
      <w:r w:rsidRPr="00DD4AD0">
        <w:rPr>
          <w:rFonts w:eastAsia="Verdana"/>
          <w:spacing w:val="-6"/>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не</w:t>
      </w:r>
      <w:r w:rsidRPr="00DD4AD0">
        <w:rPr>
          <w:rFonts w:eastAsia="Verdana"/>
          <w:spacing w:val="-6"/>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ке,</w:t>
      </w:r>
      <w:r w:rsidRPr="00DD4AD0">
        <w:rPr>
          <w:rFonts w:eastAsia="Verdana"/>
          <w:spacing w:val="-6"/>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p>
    <w:p w14:paraId="7E087357" w14:textId="77777777" w:rsidR="00DD4AD0" w:rsidRPr="00DD4AD0" w:rsidRDefault="00DD4AD0" w:rsidP="00C81E5D">
      <w:pPr>
        <w:widowControl w:val="0"/>
        <w:spacing w:after="0" w:line="242" w:lineRule="exact"/>
        <w:ind w:left="112"/>
        <w:jc w:val="both"/>
        <w:rPr>
          <w:rFonts w:eastAsia="Verdana"/>
          <w:sz w:val="20"/>
          <w:szCs w:val="20"/>
          <w:lang w:val="en-US"/>
        </w:rPr>
      </w:pPr>
      <w:r w:rsidRPr="00DD4AD0">
        <w:rPr>
          <w:rFonts w:eastAsia="Verdana"/>
          <w:spacing w:val="-1"/>
          <w:sz w:val="20"/>
          <w:szCs w:val="20"/>
          <w:lang w:val="en-US"/>
        </w:rPr>
        <w:t>св</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3"/>
          <w:sz w:val="20"/>
          <w:szCs w:val="20"/>
          <w:lang w:val="en-US"/>
        </w:rPr>
        <w:t>ц</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им</w:t>
      </w:r>
      <w:r w:rsidRPr="00DD4AD0">
        <w:rPr>
          <w:rFonts w:eastAsia="Verdana"/>
          <w:spacing w:val="-9"/>
          <w:sz w:val="20"/>
          <w:szCs w:val="20"/>
          <w:lang w:val="en-US"/>
        </w:rPr>
        <w:t xml:space="preserve"> </w:t>
      </w:r>
      <w:r w:rsidRPr="00DD4AD0">
        <w:rPr>
          <w:rFonts w:eastAsia="Verdana"/>
          <w:spacing w:val="2"/>
          <w:sz w:val="20"/>
          <w:szCs w:val="20"/>
          <w:lang w:val="en-US"/>
        </w:rPr>
        <w:t>а</w:t>
      </w:r>
      <w:r w:rsidRPr="00DD4AD0">
        <w:rPr>
          <w:rFonts w:eastAsia="Verdana"/>
          <w:sz w:val="20"/>
          <w:szCs w:val="20"/>
          <w:lang w:val="en-US"/>
        </w:rPr>
        <w:t>ко</w:t>
      </w:r>
      <w:r w:rsidRPr="00DD4AD0">
        <w:rPr>
          <w:rFonts w:eastAsia="Verdana"/>
          <w:spacing w:val="-8"/>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в</w:t>
      </w:r>
      <w:r w:rsidRPr="00DD4AD0">
        <w:rPr>
          <w:rFonts w:eastAsia="Verdana"/>
          <w:sz w:val="20"/>
          <w:szCs w:val="20"/>
          <w:lang w:val="en-US"/>
        </w:rPr>
        <w:t>им</w:t>
      </w:r>
      <w:r w:rsidRPr="00DD4AD0">
        <w:rPr>
          <w:rFonts w:eastAsia="Verdana"/>
          <w:spacing w:val="-6"/>
          <w:sz w:val="20"/>
          <w:szCs w:val="20"/>
          <w:lang w:val="en-US"/>
        </w:rPr>
        <w:t xml:space="preserve"> </w:t>
      </w:r>
      <w:r w:rsidRPr="00DD4AD0">
        <w:rPr>
          <w:rFonts w:eastAsia="Verdana"/>
          <w:sz w:val="20"/>
          <w:szCs w:val="20"/>
          <w:lang w:val="en-US"/>
        </w:rPr>
        <w:t>зак</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9"/>
          <w:sz w:val="20"/>
          <w:szCs w:val="20"/>
          <w:lang w:val="en-US"/>
        </w:rPr>
        <w:t xml:space="preserve"> </w:t>
      </w:r>
      <w:r w:rsidRPr="00DD4AD0">
        <w:rPr>
          <w:rFonts w:eastAsia="Verdana"/>
          <w:sz w:val="20"/>
          <w:szCs w:val="20"/>
          <w:lang w:val="en-US"/>
        </w:rPr>
        <w:t>ни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друг</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3"/>
          <w:sz w:val="20"/>
          <w:szCs w:val="20"/>
          <w:lang w:val="en-US"/>
        </w:rPr>
        <w:t>р</w:t>
      </w:r>
      <w:r w:rsidRPr="00DD4AD0">
        <w:rPr>
          <w:rFonts w:eastAsia="Verdana"/>
          <w:spacing w:val="1"/>
          <w:sz w:val="20"/>
          <w:szCs w:val="20"/>
          <w:lang w:val="en-US"/>
        </w:rPr>
        <w:t>еђ</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w:t>
      </w:r>
    </w:p>
    <w:p w14:paraId="253DC2E0" w14:textId="77777777" w:rsidR="00DD4AD0" w:rsidRPr="00DD4AD0" w:rsidRDefault="00DD4AD0" w:rsidP="00C81E5D">
      <w:pPr>
        <w:widowControl w:val="0"/>
        <w:spacing w:before="2" w:after="0" w:line="239" w:lineRule="auto"/>
        <w:ind w:left="112" w:right="112" w:firstLine="708"/>
        <w:jc w:val="both"/>
        <w:rPr>
          <w:rFonts w:eastAsia="Verdana"/>
          <w:sz w:val="20"/>
          <w:szCs w:val="20"/>
          <w:lang w:val="en-US"/>
        </w:rPr>
      </w:pP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6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6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у</w:t>
      </w:r>
      <w:r w:rsidRPr="00DD4AD0">
        <w:rPr>
          <w:rFonts w:eastAsia="Verdana"/>
          <w:spacing w:val="64"/>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1"/>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јим</w:t>
      </w:r>
      <w:r w:rsidRPr="00DD4AD0">
        <w:rPr>
          <w:rFonts w:eastAsia="Verdana"/>
          <w:spacing w:val="6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3"/>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2"/>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6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упка,</w:t>
      </w:r>
      <w:r w:rsidRPr="00DD4AD0">
        <w:rPr>
          <w:rFonts w:eastAsia="Verdana"/>
          <w:spacing w:val="64"/>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а</w:t>
      </w:r>
      <w:r w:rsidRPr="00DD4AD0">
        <w:rPr>
          <w:rFonts w:eastAsia="Verdana"/>
          <w:sz w:val="20"/>
          <w:szCs w:val="20"/>
          <w:lang w:val="en-US"/>
        </w:rPr>
        <w:t>држ</w:t>
      </w:r>
      <w:r w:rsidRPr="00DD4AD0">
        <w:rPr>
          <w:rFonts w:eastAsia="Verdana"/>
          <w:spacing w:val="-1"/>
          <w:sz w:val="20"/>
          <w:szCs w:val="20"/>
          <w:lang w:val="en-US"/>
        </w:rPr>
        <w:t>и</w:t>
      </w:r>
      <w:r w:rsidRPr="00DD4AD0">
        <w:rPr>
          <w:rFonts w:eastAsia="Verdana"/>
          <w:sz w:val="20"/>
          <w:szCs w:val="20"/>
          <w:lang w:val="en-US"/>
        </w:rPr>
        <w:t>на</w:t>
      </w:r>
      <w:r w:rsidRPr="00DD4AD0">
        <w:rPr>
          <w:rFonts w:eastAsia="Verdana"/>
          <w:spacing w:val="6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z w:val="20"/>
          <w:szCs w:val="20"/>
          <w:lang w:val="en-US"/>
        </w:rPr>
        <w:t>а</w:t>
      </w:r>
      <w:r w:rsidRPr="00DD4AD0">
        <w:rPr>
          <w:rFonts w:eastAsia="Verdana"/>
          <w:spacing w:val="62"/>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3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33"/>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3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ије</w:t>
      </w:r>
      <w:r w:rsidRPr="00DD4AD0">
        <w:rPr>
          <w:rFonts w:eastAsia="Verdana"/>
          <w:spacing w:val="31"/>
          <w:sz w:val="20"/>
          <w:szCs w:val="20"/>
          <w:lang w:val="en-US"/>
        </w:rPr>
        <w:t xml:space="preserve"> </w:t>
      </w:r>
      <w:r w:rsidRPr="00DD4AD0">
        <w:rPr>
          <w:rFonts w:eastAsia="Verdana"/>
          <w:spacing w:val="1"/>
          <w:sz w:val="20"/>
          <w:szCs w:val="20"/>
          <w:lang w:val="en-US"/>
        </w:rPr>
        <w:t>с</w:t>
      </w:r>
      <w:r w:rsidRPr="00DD4AD0">
        <w:rPr>
          <w:rFonts w:eastAsia="Verdana"/>
          <w:spacing w:val="5"/>
          <w:sz w:val="20"/>
          <w:szCs w:val="20"/>
          <w:lang w:val="en-US"/>
        </w:rPr>
        <w:t>м</w:t>
      </w:r>
      <w:r w:rsidRPr="00DD4AD0">
        <w:rPr>
          <w:rFonts w:eastAsia="Verdana"/>
          <w:sz w:val="20"/>
          <w:szCs w:val="20"/>
          <w:lang w:val="en-US"/>
        </w:rPr>
        <w:t>атра</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3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4"/>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аг</w:t>
      </w:r>
      <w:r w:rsidRPr="00DD4AD0">
        <w:rPr>
          <w:rFonts w:eastAsia="Verdana"/>
          <w:spacing w:val="-1"/>
          <w:sz w:val="20"/>
          <w:szCs w:val="20"/>
          <w:lang w:val="en-US"/>
        </w:rPr>
        <w:t>ов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ним</w:t>
      </w:r>
      <w:r w:rsidRPr="00DD4AD0">
        <w:rPr>
          <w:rFonts w:eastAsia="Verdana"/>
          <w:spacing w:val="32"/>
          <w:sz w:val="20"/>
          <w:szCs w:val="20"/>
          <w:lang w:val="en-US"/>
        </w:rPr>
        <w:t xml:space="preserve"> </w:t>
      </w:r>
      <w:r w:rsidRPr="00DD4AD0">
        <w:rPr>
          <w:rFonts w:eastAsia="Verdana"/>
          <w:spacing w:val="2"/>
          <w:sz w:val="20"/>
          <w:szCs w:val="20"/>
          <w:lang w:val="en-US"/>
        </w:rPr>
        <w:t>а</w:t>
      </w:r>
      <w:r w:rsidRPr="00DD4AD0">
        <w:rPr>
          <w:rFonts w:eastAsia="Verdana"/>
          <w:sz w:val="20"/>
          <w:szCs w:val="20"/>
          <w:lang w:val="en-US"/>
        </w:rPr>
        <w:t>ко</w:t>
      </w:r>
      <w:r w:rsidRPr="00DD4AD0">
        <w:rPr>
          <w:rFonts w:eastAsia="Verdana"/>
          <w:spacing w:val="34"/>
          <w:sz w:val="20"/>
          <w:szCs w:val="20"/>
          <w:lang w:val="en-US"/>
        </w:rPr>
        <w:t xml:space="preserve"> </w:t>
      </w:r>
      <w:r w:rsidRPr="00DD4AD0">
        <w:rPr>
          <w:rFonts w:eastAsia="Verdana"/>
          <w:sz w:val="20"/>
          <w:szCs w:val="20"/>
          <w:lang w:val="en-US"/>
        </w:rPr>
        <w:t>је</w:t>
      </w:r>
      <w:r w:rsidRPr="00DD4AD0">
        <w:rPr>
          <w:rFonts w:eastAsia="Verdana"/>
          <w:w w:val="99"/>
          <w:sz w:val="20"/>
          <w:szCs w:val="20"/>
          <w:lang w:val="en-US"/>
        </w:rPr>
        <w:t xml:space="preserve"> </w:t>
      </w:r>
      <w:r w:rsidRPr="00DD4AD0">
        <w:rPr>
          <w:rFonts w:eastAsia="Verdana"/>
          <w:sz w:val="20"/>
          <w:szCs w:val="20"/>
          <w:lang w:val="en-US"/>
        </w:rPr>
        <w:t>примљ</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е</w:t>
      </w:r>
      <w:r w:rsidRPr="00DD4AD0">
        <w:rPr>
          <w:rFonts w:eastAsia="Verdana"/>
          <w:spacing w:val="1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ј</w:t>
      </w:r>
      <w:r w:rsidRPr="00DD4AD0">
        <w:rPr>
          <w:rFonts w:eastAsia="Verdana"/>
          <w:sz w:val="20"/>
          <w:szCs w:val="20"/>
          <w:lang w:val="en-US"/>
        </w:rPr>
        <w:t>ка</w:t>
      </w:r>
      <w:r w:rsidRPr="00DD4AD0">
        <w:rPr>
          <w:rFonts w:eastAsia="Verdana"/>
          <w:spacing w:val="-1"/>
          <w:sz w:val="20"/>
          <w:szCs w:val="20"/>
          <w:lang w:val="en-US"/>
        </w:rPr>
        <w:t>с</w:t>
      </w:r>
      <w:r w:rsidRPr="00DD4AD0">
        <w:rPr>
          <w:rFonts w:eastAsia="Verdana"/>
          <w:sz w:val="20"/>
          <w:szCs w:val="20"/>
          <w:lang w:val="en-US"/>
        </w:rPr>
        <w:t>ни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9"/>
          <w:sz w:val="20"/>
          <w:szCs w:val="20"/>
          <w:lang w:val="en-US"/>
        </w:rPr>
        <w:t xml:space="preserve"> </w:t>
      </w:r>
      <w:r w:rsidRPr="00DD4AD0">
        <w:rPr>
          <w:rFonts w:eastAsia="Verdana"/>
          <w:sz w:val="20"/>
          <w:szCs w:val="20"/>
          <w:lang w:val="en-US"/>
        </w:rPr>
        <w:t>три</w:t>
      </w:r>
      <w:r w:rsidRPr="00DD4AD0">
        <w:rPr>
          <w:rFonts w:eastAsia="Verdana"/>
          <w:spacing w:val="20"/>
          <w:sz w:val="20"/>
          <w:szCs w:val="20"/>
          <w:lang w:val="en-US"/>
        </w:rPr>
        <w:t xml:space="preserve"> </w:t>
      </w:r>
      <w:r w:rsidRPr="00DD4AD0">
        <w:rPr>
          <w:rFonts w:eastAsia="Verdana"/>
          <w:sz w:val="20"/>
          <w:szCs w:val="20"/>
          <w:lang w:val="en-US"/>
        </w:rPr>
        <w:t>дана</w:t>
      </w:r>
      <w:r w:rsidRPr="00DD4AD0">
        <w:rPr>
          <w:rFonts w:eastAsia="Verdana"/>
          <w:spacing w:val="22"/>
          <w:sz w:val="20"/>
          <w:szCs w:val="20"/>
          <w:lang w:val="en-US"/>
        </w:rPr>
        <w:t xml:space="preserve"> </w:t>
      </w:r>
      <w:r w:rsidRPr="00DD4AD0">
        <w:rPr>
          <w:rFonts w:eastAsia="Verdana"/>
          <w:sz w:val="20"/>
          <w:szCs w:val="20"/>
          <w:lang w:val="en-US"/>
        </w:rPr>
        <w:t>пре</w:t>
      </w:r>
      <w:r w:rsidRPr="00DD4AD0">
        <w:rPr>
          <w:rFonts w:eastAsia="Verdana"/>
          <w:spacing w:val="19"/>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ка</w:t>
      </w:r>
      <w:r w:rsidRPr="00DD4AD0">
        <w:rPr>
          <w:rFonts w:eastAsia="Verdana"/>
          <w:spacing w:val="20"/>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ок</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да,</w:t>
      </w:r>
      <w:r w:rsidRPr="00DD4AD0">
        <w:rPr>
          <w:rFonts w:eastAsia="Verdana"/>
          <w:w w:val="99"/>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з</w:t>
      </w:r>
      <w:r w:rsidRPr="00DD4AD0">
        <w:rPr>
          <w:rFonts w:eastAsia="Verdana"/>
          <w:sz w:val="20"/>
          <w:szCs w:val="20"/>
          <w:lang w:val="en-US"/>
        </w:rPr>
        <w:t>ира</w:t>
      </w:r>
      <w:r w:rsidRPr="00DD4AD0">
        <w:rPr>
          <w:rFonts w:eastAsia="Verdana"/>
          <w:spacing w:val="19"/>
          <w:sz w:val="20"/>
          <w:szCs w:val="20"/>
          <w:lang w:val="en-US"/>
        </w:rPr>
        <w:t xml:space="preserve"> </w:t>
      </w:r>
      <w:r w:rsidRPr="00DD4AD0">
        <w:rPr>
          <w:rFonts w:eastAsia="Verdana"/>
          <w:sz w:val="20"/>
          <w:szCs w:val="20"/>
          <w:lang w:val="en-US"/>
        </w:rPr>
        <w:t>на</w:t>
      </w:r>
      <w:r w:rsidRPr="00DD4AD0">
        <w:rPr>
          <w:rFonts w:eastAsia="Verdana"/>
          <w:spacing w:val="20"/>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н</w:t>
      </w:r>
      <w:r w:rsidRPr="00DD4AD0">
        <w:rPr>
          <w:rFonts w:eastAsia="Verdana"/>
          <w:spacing w:val="19"/>
          <w:sz w:val="20"/>
          <w:szCs w:val="20"/>
          <w:lang w:val="en-US"/>
        </w:rPr>
        <w:t xml:space="preserve"> </w:t>
      </w:r>
      <w:r w:rsidRPr="00DD4AD0">
        <w:rPr>
          <w:rFonts w:eastAsia="Verdana"/>
          <w:spacing w:val="3"/>
          <w:sz w:val="20"/>
          <w:szCs w:val="20"/>
          <w:lang w:val="en-US"/>
        </w:rPr>
        <w:lastRenderedPageBreak/>
        <w:t>д</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2"/>
          <w:sz w:val="20"/>
          <w:szCs w:val="20"/>
          <w:lang w:val="en-US"/>
        </w:rPr>
        <w:t>њ</w:t>
      </w:r>
      <w:r w:rsidRPr="00DD4AD0">
        <w:rPr>
          <w:rFonts w:eastAsia="Verdana"/>
          <w:sz w:val="20"/>
          <w:szCs w:val="20"/>
          <w:lang w:val="en-US"/>
        </w:rPr>
        <w:t>а</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20"/>
          <w:sz w:val="20"/>
          <w:szCs w:val="20"/>
          <w:lang w:val="en-US"/>
        </w:rPr>
        <w:t xml:space="preserve"> </w:t>
      </w:r>
      <w:r w:rsidRPr="00DD4AD0">
        <w:rPr>
          <w:rFonts w:eastAsia="Verdana"/>
          <w:sz w:val="20"/>
          <w:szCs w:val="20"/>
          <w:lang w:val="en-US"/>
        </w:rPr>
        <w:t>је</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илац</w:t>
      </w:r>
      <w:r w:rsidRPr="00DD4AD0">
        <w:rPr>
          <w:rFonts w:eastAsia="Verdana"/>
          <w:spacing w:val="2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2"/>
          <w:sz w:val="20"/>
          <w:szCs w:val="20"/>
          <w:lang w:val="en-US"/>
        </w:rPr>
        <w:t xml:space="preserve"> </w:t>
      </w:r>
      <w:r w:rsidRPr="00DD4AD0">
        <w:rPr>
          <w:rFonts w:eastAsia="Verdana"/>
          <w:sz w:val="20"/>
          <w:szCs w:val="20"/>
          <w:lang w:val="en-US"/>
        </w:rPr>
        <w:t>члан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2"/>
          <w:sz w:val="20"/>
          <w:szCs w:val="20"/>
          <w:lang w:val="en-US"/>
        </w:rPr>
        <w:t xml:space="preserve"> </w:t>
      </w:r>
      <w:r w:rsidRPr="00DD4AD0">
        <w:rPr>
          <w:rFonts w:eastAsia="Verdana"/>
          <w:spacing w:val="2"/>
          <w:sz w:val="20"/>
          <w:szCs w:val="20"/>
          <w:lang w:val="en-US"/>
        </w:rPr>
        <w:t>6</w:t>
      </w:r>
      <w:r w:rsidRPr="00DD4AD0">
        <w:rPr>
          <w:rFonts w:eastAsia="Verdana"/>
          <w:sz w:val="20"/>
          <w:szCs w:val="20"/>
          <w:lang w:val="en-US"/>
        </w:rPr>
        <w:t>3.</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10"/>
          <w:sz w:val="20"/>
          <w:szCs w:val="20"/>
          <w:lang w:val="en-US"/>
        </w:rPr>
        <w:t xml:space="preserve"> </w:t>
      </w:r>
      <w:r w:rsidRPr="00DD4AD0">
        <w:rPr>
          <w:rFonts w:eastAsia="Verdana"/>
          <w:sz w:val="20"/>
          <w:szCs w:val="20"/>
          <w:lang w:val="en-US"/>
        </w:rPr>
        <w:t>2.</w:t>
      </w:r>
      <w:r w:rsidRPr="00DD4AD0">
        <w:rPr>
          <w:rFonts w:eastAsia="Verdana"/>
          <w:spacing w:val="11"/>
          <w:sz w:val="20"/>
          <w:szCs w:val="20"/>
          <w:lang w:val="en-US"/>
        </w:rPr>
        <w:t xml:space="preserve"> </w:t>
      </w:r>
      <w:r w:rsidRPr="00DD4AD0">
        <w:rPr>
          <w:rFonts w:eastAsia="Verdana"/>
          <w:sz w:val="20"/>
          <w:szCs w:val="20"/>
          <w:lang w:val="en-US"/>
        </w:rPr>
        <w:t>ЗЈН</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11"/>
          <w:sz w:val="20"/>
          <w:szCs w:val="20"/>
          <w:lang w:val="en-US"/>
        </w:rPr>
        <w:t xml:space="preserve"> </w:t>
      </w:r>
      <w:r w:rsidRPr="00DD4AD0">
        <w:rPr>
          <w:rFonts w:eastAsia="Verdana"/>
          <w:spacing w:val="1"/>
          <w:sz w:val="20"/>
          <w:szCs w:val="20"/>
          <w:lang w:val="en-US"/>
        </w:rPr>
        <w:t>е</w:t>
      </w:r>
      <w:r w:rsidRPr="00DD4AD0">
        <w:rPr>
          <w:rFonts w:eastAsia="Verdana"/>
          <w:spacing w:val="-1"/>
          <w:sz w:val="20"/>
          <w:szCs w:val="20"/>
          <w:lang w:val="en-US"/>
        </w:rPr>
        <w:t>в</w:t>
      </w:r>
      <w:r w:rsidRPr="00DD4AD0">
        <w:rPr>
          <w:rFonts w:eastAsia="Verdana"/>
          <w:spacing w:val="1"/>
          <w:sz w:val="20"/>
          <w:szCs w:val="20"/>
          <w:lang w:val="en-US"/>
        </w:rPr>
        <w:t>е</w:t>
      </w:r>
      <w:r w:rsidRPr="00DD4AD0">
        <w:rPr>
          <w:rFonts w:eastAsia="Verdana"/>
          <w:sz w:val="20"/>
          <w:szCs w:val="20"/>
          <w:lang w:val="en-US"/>
        </w:rPr>
        <w:t>нтуал</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т</w:t>
      </w:r>
      <w:r w:rsidRPr="00DD4AD0">
        <w:rPr>
          <w:rFonts w:eastAsia="Verdana"/>
          <w:sz w:val="20"/>
          <w:szCs w:val="20"/>
          <w:lang w:val="en-US"/>
        </w:rPr>
        <w:t>ке</w:t>
      </w:r>
      <w:r w:rsidRPr="00DD4AD0">
        <w:rPr>
          <w:rFonts w:eastAsia="Verdana"/>
          <w:spacing w:val="14"/>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3"/>
          <w:sz w:val="20"/>
          <w:szCs w:val="20"/>
          <w:lang w:val="en-US"/>
        </w:rPr>
        <w:t>л</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w:t>
      </w:r>
      <w:r w:rsidRPr="00DD4AD0">
        <w:rPr>
          <w:rFonts w:eastAsia="Verdana"/>
          <w:spacing w:val="10"/>
          <w:sz w:val="20"/>
          <w:szCs w:val="20"/>
          <w:lang w:val="en-US"/>
        </w:rPr>
        <w:t xml:space="preserve"> </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z w:val="20"/>
          <w:szCs w:val="20"/>
          <w:lang w:val="en-US"/>
        </w:rPr>
        <w:t>ац</w:t>
      </w:r>
      <w:r w:rsidRPr="00DD4AD0">
        <w:rPr>
          <w:rFonts w:eastAsia="Verdana"/>
          <w:spacing w:val="10"/>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те</w:t>
      </w:r>
      <w:r w:rsidRPr="00DD4AD0">
        <w:rPr>
          <w:rFonts w:eastAsia="Verdana"/>
          <w:w w:val="99"/>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1"/>
          <w:sz w:val="20"/>
          <w:szCs w:val="20"/>
          <w:lang w:val="en-US"/>
        </w:rPr>
        <w:t>к</w:t>
      </w:r>
      <w:r w:rsidRPr="00DD4AD0">
        <w:rPr>
          <w:rFonts w:eastAsia="Verdana"/>
          <w:spacing w:val="3"/>
          <w:sz w:val="20"/>
          <w:szCs w:val="20"/>
          <w:lang w:val="en-US"/>
        </w:rPr>
        <w:t>л</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z w:val="20"/>
          <w:szCs w:val="20"/>
          <w:lang w:val="en-US"/>
        </w:rPr>
        <w:t>.</w:t>
      </w:r>
    </w:p>
    <w:p w14:paraId="4D69BF00" w14:textId="77777777" w:rsidR="00DD4AD0" w:rsidRPr="00DD4AD0" w:rsidRDefault="00DD4AD0" w:rsidP="00C81E5D">
      <w:pPr>
        <w:widowControl w:val="0"/>
        <w:spacing w:before="7" w:after="0" w:line="242" w:lineRule="exact"/>
        <w:ind w:left="112" w:right="113" w:firstLine="708"/>
        <w:jc w:val="both"/>
        <w:rPr>
          <w:rFonts w:eastAsia="Verdana"/>
          <w:sz w:val="20"/>
          <w:szCs w:val="20"/>
          <w:lang w:val="en-US"/>
        </w:rPr>
      </w:pP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4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у</w:t>
      </w:r>
      <w:r w:rsidRPr="00DD4AD0">
        <w:rPr>
          <w:rFonts w:eastAsia="Verdana"/>
          <w:spacing w:val="42"/>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42"/>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јим</w:t>
      </w:r>
      <w:r w:rsidRPr="00DD4AD0">
        <w:rPr>
          <w:rFonts w:eastAsia="Verdana"/>
          <w:spacing w:val="4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3"/>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42"/>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ње</w:t>
      </w:r>
      <w:r w:rsidRPr="00DD4AD0">
        <w:rPr>
          <w:rFonts w:eastAsia="Verdana"/>
          <w:spacing w:val="42"/>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43"/>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44"/>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дузме</w:t>
      </w:r>
      <w:r w:rsidRPr="00DD4AD0">
        <w:rPr>
          <w:rFonts w:eastAsia="Verdana"/>
          <w:spacing w:val="43"/>
          <w:sz w:val="20"/>
          <w:szCs w:val="20"/>
          <w:lang w:val="en-US"/>
        </w:rPr>
        <w:t xml:space="preserve"> </w:t>
      </w:r>
      <w:r w:rsidRPr="00DD4AD0">
        <w:rPr>
          <w:rFonts w:eastAsia="Verdana"/>
          <w:sz w:val="20"/>
          <w:szCs w:val="20"/>
          <w:lang w:val="en-US"/>
        </w:rPr>
        <w:t>пре</w:t>
      </w:r>
      <w:r w:rsidRPr="00DD4AD0">
        <w:rPr>
          <w:rFonts w:eastAsia="Verdana"/>
          <w:w w:val="99"/>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ка</w:t>
      </w:r>
      <w:r w:rsidRPr="00DD4AD0">
        <w:rPr>
          <w:rFonts w:eastAsia="Verdana"/>
          <w:spacing w:val="11"/>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z w:val="20"/>
          <w:szCs w:val="20"/>
          <w:lang w:val="en-US"/>
        </w:rPr>
        <w:t>ње</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11"/>
          <w:sz w:val="20"/>
          <w:szCs w:val="20"/>
          <w:lang w:val="en-US"/>
        </w:rPr>
        <w:t xml:space="preserve"> </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w:t>
      </w:r>
      <w:r w:rsidRPr="00DD4AD0">
        <w:rPr>
          <w:rFonts w:eastAsia="Verdana"/>
          <w:spacing w:val="11"/>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тека</w:t>
      </w:r>
      <w:r w:rsidRPr="00DD4AD0">
        <w:rPr>
          <w:rFonts w:eastAsia="Verdana"/>
          <w:spacing w:val="9"/>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2"/>
          <w:sz w:val="20"/>
          <w:szCs w:val="20"/>
          <w:lang w:val="en-US"/>
        </w:rPr>
        <w:t xml:space="preserve"> </w:t>
      </w:r>
      <w:r w:rsidRPr="00DD4AD0">
        <w:rPr>
          <w:rFonts w:eastAsia="Verdana"/>
          <w:sz w:val="20"/>
          <w:szCs w:val="20"/>
          <w:lang w:val="en-US"/>
        </w:rPr>
        <w:t>из</w:t>
      </w:r>
      <w:r w:rsidRPr="00DD4AD0">
        <w:rPr>
          <w:rFonts w:eastAsia="Verdana"/>
          <w:spacing w:val="16"/>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pacing w:val="1"/>
          <w:sz w:val="20"/>
          <w:szCs w:val="20"/>
          <w:lang w:val="en-US"/>
        </w:rPr>
        <w:t>х</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2"/>
          <w:sz w:val="20"/>
          <w:szCs w:val="20"/>
          <w:lang w:val="en-US"/>
        </w:rPr>
        <w:t xml:space="preserve"> </w:t>
      </w:r>
      <w:r w:rsidRPr="00DD4AD0">
        <w:rPr>
          <w:rFonts w:eastAsia="Verdana"/>
          <w:sz w:val="20"/>
          <w:szCs w:val="20"/>
          <w:lang w:val="en-US"/>
        </w:rPr>
        <w:t>3.</w:t>
      </w:r>
      <w:r w:rsidRPr="00DD4AD0">
        <w:rPr>
          <w:rFonts w:eastAsia="Verdana"/>
          <w:spacing w:val="1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матра</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z w:val="20"/>
          <w:szCs w:val="20"/>
          <w:lang w:val="sr-Cyrl-RS"/>
        </w:rPr>
        <w:t xml:space="preserve"> </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аг</w:t>
      </w:r>
      <w:r w:rsidRPr="00DD4AD0">
        <w:rPr>
          <w:rFonts w:eastAsia="Verdana"/>
          <w:spacing w:val="-1"/>
          <w:sz w:val="20"/>
          <w:szCs w:val="20"/>
          <w:lang w:val="en-US"/>
        </w:rPr>
        <w:t>ов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ним</w:t>
      </w:r>
      <w:r w:rsidRPr="00DD4AD0">
        <w:rPr>
          <w:rFonts w:eastAsia="Verdana"/>
          <w:spacing w:val="-8"/>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10"/>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ј</w:t>
      </w:r>
      <w:r w:rsidRPr="00DD4AD0">
        <w:rPr>
          <w:rFonts w:eastAsia="Verdana"/>
          <w:sz w:val="20"/>
          <w:szCs w:val="20"/>
          <w:lang w:val="en-US"/>
        </w:rPr>
        <w:t>ка</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4"/>
          <w:sz w:val="20"/>
          <w:szCs w:val="20"/>
          <w:lang w:val="en-US"/>
        </w:rPr>
        <w:t>ј</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до</w:t>
      </w:r>
      <w:r w:rsidRPr="00DD4AD0">
        <w:rPr>
          <w:rFonts w:eastAsia="Verdana"/>
          <w:spacing w:val="-10"/>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ка</w:t>
      </w:r>
      <w:r w:rsidRPr="00DD4AD0">
        <w:rPr>
          <w:rFonts w:eastAsia="Verdana"/>
          <w:spacing w:val="-10"/>
          <w:sz w:val="20"/>
          <w:szCs w:val="20"/>
          <w:lang w:val="en-US"/>
        </w:rPr>
        <w:t xml:space="preserve"> </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9"/>
          <w:sz w:val="20"/>
          <w:szCs w:val="20"/>
          <w:lang w:val="en-US"/>
        </w:rPr>
        <w:t xml:space="preserve"> </w:t>
      </w:r>
      <w:r w:rsidRPr="00DD4AD0">
        <w:rPr>
          <w:rFonts w:eastAsia="Verdana"/>
          <w:sz w:val="20"/>
          <w:szCs w:val="20"/>
          <w:lang w:val="en-US"/>
        </w:rPr>
        <w:t>за</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2"/>
          <w:sz w:val="20"/>
          <w:szCs w:val="20"/>
          <w:lang w:val="en-US"/>
        </w:rPr>
        <w:t>а</w:t>
      </w:r>
      <w:r w:rsidRPr="00DD4AD0">
        <w:rPr>
          <w:rFonts w:eastAsia="Verdana"/>
          <w:sz w:val="20"/>
          <w:szCs w:val="20"/>
          <w:lang w:val="en-US"/>
        </w:rPr>
        <w:t>.</w:t>
      </w:r>
    </w:p>
    <w:p w14:paraId="6CD1429B" w14:textId="77777777" w:rsidR="00DD4AD0" w:rsidRPr="00DD4AD0" w:rsidRDefault="00DD4AD0" w:rsidP="00DD4AD0">
      <w:pPr>
        <w:widowControl w:val="0"/>
        <w:spacing w:before="7" w:after="0" w:line="242" w:lineRule="exact"/>
        <w:ind w:left="112" w:right="114" w:firstLine="708"/>
        <w:jc w:val="both"/>
        <w:rPr>
          <w:rFonts w:eastAsia="Verdana"/>
          <w:sz w:val="20"/>
          <w:szCs w:val="20"/>
          <w:lang w:val="en-US"/>
        </w:rPr>
      </w:pP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46"/>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5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лу</w:t>
      </w:r>
      <w:r w:rsidRPr="00DD4AD0">
        <w:rPr>
          <w:rFonts w:eastAsia="Verdana"/>
          <w:sz w:val="20"/>
          <w:szCs w:val="20"/>
          <w:lang w:val="en-US"/>
        </w:rPr>
        <w:t>ке</w:t>
      </w:r>
      <w:r w:rsidRPr="00DD4AD0">
        <w:rPr>
          <w:rFonts w:eastAsia="Verdana"/>
          <w:spacing w:val="48"/>
          <w:sz w:val="20"/>
          <w:szCs w:val="20"/>
          <w:lang w:val="en-US"/>
        </w:rPr>
        <w:t xml:space="preserve"> </w:t>
      </w:r>
      <w:r w:rsidRPr="00DD4AD0">
        <w:rPr>
          <w:rFonts w:eastAsia="Verdana"/>
          <w:sz w:val="20"/>
          <w:szCs w:val="20"/>
          <w:lang w:val="en-US"/>
        </w:rPr>
        <w:t>о</w:t>
      </w:r>
      <w:r w:rsidRPr="00DD4AD0">
        <w:rPr>
          <w:rFonts w:eastAsia="Verdana"/>
          <w:spacing w:val="47"/>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49"/>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49"/>
          <w:sz w:val="20"/>
          <w:szCs w:val="20"/>
          <w:lang w:val="en-US"/>
        </w:rPr>
        <w:t xml:space="preserve"> </w:t>
      </w:r>
      <w:r w:rsidRPr="00DD4AD0">
        <w:rPr>
          <w:rFonts w:eastAsia="Verdana"/>
          <w:sz w:val="20"/>
          <w:szCs w:val="20"/>
          <w:lang w:val="en-US"/>
        </w:rPr>
        <w:t>и</w:t>
      </w:r>
      <w:r w:rsidRPr="00DD4AD0">
        <w:rPr>
          <w:rFonts w:eastAsia="Verdana"/>
          <w:spacing w:val="4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50"/>
          <w:sz w:val="20"/>
          <w:szCs w:val="20"/>
          <w:lang w:val="en-US"/>
        </w:rPr>
        <w:t xml:space="preserve"> </w:t>
      </w:r>
      <w:r w:rsidRPr="00DD4AD0">
        <w:rPr>
          <w:rFonts w:eastAsia="Verdana"/>
          <w:sz w:val="20"/>
          <w:szCs w:val="20"/>
          <w:lang w:val="en-US"/>
        </w:rPr>
        <w:t>о</w:t>
      </w:r>
      <w:r w:rsidRPr="00DD4AD0">
        <w:rPr>
          <w:rFonts w:eastAsia="Verdana"/>
          <w:spacing w:val="4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у</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4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ка,</w:t>
      </w:r>
      <w:r w:rsidRPr="00DD4AD0">
        <w:rPr>
          <w:rFonts w:eastAsia="Verdana"/>
          <w:spacing w:val="47"/>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5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17"/>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6"/>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18"/>
          <w:sz w:val="20"/>
          <w:szCs w:val="20"/>
          <w:lang w:val="en-US"/>
        </w:rPr>
        <w:t xml:space="preserve"> </w:t>
      </w:r>
      <w:r w:rsidRPr="00DD4AD0">
        <w:rPr>
          <w:rFonts w:eastAsia="Verdana"/>
          <w:sz w:val="20"/>
          <w:szCs w:val="20"/>
          <w:lang w:val="en-US"/>
        </w:rPr>
        <w:t>дана</w:t>
      </w:r>
      <w:r w:rsidRPr="00DD4AD0">
        <w:rPr>
          <w:rFonts w:eastAsia="Verdana"/>
          <w:spacing w:val="1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6"/>
          <w:sz w:val="20"/>
          <w:szCs w:val="20"/>
          <w:lang w:val="en-US"/>
        </w:rPr>
        <w:t xml:space="preserve"> </w:t>
      </w:r>
      <w:r w:rsidRPr="00DD4AD0">
        <w:rPr>
          <w:rFonts w:eastAsia="Verdana"/>
          <w:sz w:val="20"/>
          <w:szCs w:val="20"/>
          <w:lang w:val="en-US"/>
        </w:rPr>
        <w:t>дана</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љ</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z w:val="20"/>
          <w:szCs w:val="20"/>
          <w:lang w:val="en-US"/>
        </w:rPr>
        <w:t>ања</w:t>
      </w:r>
      <w:r w:rsidRPr="00DD4AD0">
        <w:rPr>
          <w:rFonts w:eastAsia="Verdana"/>
          <w:spacing w:val="1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z w:val="20"/>
          <w:szCs w:val="20"/>
          <w:lang w:val="en-US"/>
        </w:rPr>
        <w:t>на</w:t>
      </w:r>
      <w:r w:rsidRPr="00DD4AD0">
        <w:rPr>
          <w:rFonts w:eastAsia="Verdana"/>
          <w:spacing w:val="20"/>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1"/>
          <w:sz w:val="20"/>
          <w:szCs w:val="20"/>
          <w:lang w:val="en-US"/>
        </w:rPr>
        <w:t>т</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z w:val="20"/>
          <w:szCs w:val="20"/>
          <w:lang w:val="sr-Cyrl-R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spacing w:val="-19"/>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аба</w:t>
      </w:r>
      <w:r w:rsidRPr="00DD4AD0">
        <w:rPr>
          <w:rFonts w:eastAsia="Verdana"/>
          <w:spacing w:val="1"/>
          <w:sz w:val="20"/>
          <w:szCs w:val="20"/>
          <w:lang w:val="en-US"/>
        </w:rPr>
        <w:t>в</w:t>
      </w:r>
      <w:r w:rsidRPr="00DD4AD0">
        <w:rPr>
          <w:rFonts w:eastAsia="Verdana"/>
          <w:sz w:val="20"/>
          <w:szCs w:val="20"/>
          <w:lang w:val="en-US"/>
        </w:rPr>
        <w:t>ки</w:t>
      </w:r>
      <w:r w:rsidRPr="00DD4AD0">
        <w:rPr>
          <w:rFonts w:eastAsia="Verdana" w:cs="Verdana"/>
          <w:sz w:val="20"/>
          <w:szCs w:val="20"/>
          <w:lang w:val="en-US"/>
        </w:rPr>
        <w:t>.</w:t>
      </w:r>
    </w:p>
    <w:p w14:paraId="32F52BD2" w14:textId="77777777" w:rsidR="00DD4AD0" w:rsidRPr="00DD4AD0" w:rsidRDefault="00DD4AD0" w:rsidP="00DD4AD0">
      <w:pPr>
        <w:widowControl w:val="0"/>
        <w:spacing w:before="55" w:after="0" w:line="240" w:lineRule="auto"/>
        <w:ind w:left="292" w:right="290" w:firstLine="559"/>
        <w:jc w:val="both"/>
        <w:rPr>
          <w:rFonts w:eastAsia="Verdana"/>
          <w:sz w:val="20"/>
          <w:szCs w:val="20"/>
          <w:lang w:val="en-US"/>
        </w:rPr>
      </w:pP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5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у</w:t>
      </w:r>
      <w:r w:rsidRPr="00DD4AD0">
        <w:rPr>
          <w:rFonts w:eastAsia="Verdana"/>
          <w:spacing w:val="59"/>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6"/>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56"/>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гу</w:t>
      </w:r>
      <w:r w:rsidRPr="00DD4AD0">
        <w:rPr>
          <w:rFonts w:eastAsia="Verdana"/>
          <w:spacing w:val="5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5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7"/>
          <w:sz w:val="20"/>
          <w:szCs w:val="20"/>
          <w:lang w:val="en-US"/>
        </w:rPr>
        <w:t>п</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ти</w:t>
      </w:r>
      <w:r w:rsidRPr="00DD4AD0">
        <w:rPr>
          <w:rFonts w:eastAsia="Verdana"/>
          <w:spacing w:val="56"/>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5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57"/>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дуз</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spacing w:val="57"/>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к</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pacing w:val="2"/>
          <w:sz w:val="20"/>
          <w:szCs w:val="20"/>
          <w:lang w:val="en-US"/>
        </w:rPr>
        <w:t>б</w:t>
      </w:r>
      <w:r w:rsidRPr="00DD4AD0">
        <w:rPr>
          <w:rFonts w:eastAsia="Verdana"/>
          <w:sz w:val="20"/>
          <w:szCs w:val="20"/>
          <w:lang w:val="en-US"/>
        </w:rPr>
        <w:t>или</w:t>
      </w:r>
      <w:r w:rsidRPr="00DD4AD0">
        <w:rPr>
          <w:rFonts w:eastAsia="Verdana"/>
          <w:spacing w:val="8"/>
          <w:sz w:val="20"/>
          <w:szCs w:val="20"/>
          <w:lang w:val="en-US"/>
        </w:rPr>
        <w:t xml:space="preserve"> </w:t>
      </w:r>
      <w:r w:rsidRPr="00DD4AD0">
        <w:rPr>
          <w:rFonts w:eastAsia="Verdana"/>
          <w:sz w:val="20"/>
          <w:szCs w:val="20"/>
          <w:lang w:val="en-US"/>
        </w:rPr>
        <w:t>или</w:t>
      </w:r>
      <w:r w:rsidRPr="00DD4AD0">
        <w:rPr>
          <w:rFonts w:eastAsia="Verdana"/>
          <w:spacing w:val="9"/>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гли</w:t>
      </w:r>
      <w:r w:rsidRPr="00DD4AD0">
        <w:rPr>
          <w:rFonts w:eastAsia="Verdana"/>
          <w:spacing w:val="11"/>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нати</w:t>
      </w:r>
      <w:r w:rsidRPr="00DD4AD0">
        <w:rPr>
          <w:rFonts w:eastAsia="Verdana"/>
          <w:spacing w:val="9"/>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зл</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6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64"/>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ре</w:t>
      </w:r>
      <w:r w:rsidRPr="00DD4AD0">
        <w:rPr>
          <w:rFonts w:eastAsia="Verdana"/>
          <w:spacing w:val="64"/>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ка</w:t>
      </w:r>
      <w:r w:rsidRPr="00DD4AD0">
        <w:rPr>
          <w:rFonts w:eastAsia="Verdana"/>
          <w:spacing w:val="65"/>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6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6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6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8"/>
          <w:sz w:val="20"/>
          <w:szCs w:val="20"/>
          <w:lang w:val="en-US"/>
        </w:rPr>
        <w:t xml:space="preserve"> </w:t>
      </w:r>
      <w:r w:rsidRPr="00DD4AD0">
        <w:rPr>
          <w:rFonts w:eastAsia="Verdana"/>
          <w:sz w:val="20"/>
          <w:szCs w:val="20"/>
          <w:lang w:val="en-US"/>
        </w:rPr>
        <w:t>из</w:t>
      </w:r>
      <w:r w:rsidRPr="00DD4AD0">
        <w:rPr>
          <w:rFonts w:eastAsia="Verdana"/>
          <w:spacing w:val="6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64"/>
          <w:sz w:val="20"/>
          <w:szCs w:val="20"/>
          <w:lang w:val="en-US"/>
        </w:rPr>
        <w:t xml:space="preserve"> </w:t>
      </w:r>
      <w:r w:rsidRPr="00DD4AD0">
        <w:rPr>
          <w:rFonts w:eastAsia="Verdana"/>
          <w:spacing w:val="2"/>
          <w:sz w:val="20"/>
          <w:szCs w:val="20"/>
          <w:lang w:val="en-US"/>
        </w:rPr>
        <w:t>3</w:t>
      </w:r>
      <w:r w:rsidRPr="00DD4AD0">
        <w:rPr>
          <w:rFonts w:eastAsia="Verdana"/>
          <w:sz w:val="20"/>
          <w:szCs w:val="20"/>
          <w:lang w:val="en-US"/>
        </w:rPr>
        <w:t>.</w:t>
      </w:r>
      <w:r w:rsidRPr="00DD4AD0">
        <w:rPr>
          <w:rFonts w:eastAsia="Verdana"/>
          <w:spacing w:val="65"/>
          <w:sz w:val="20"/>
          <w:szCs w:val="20"/>
          <w:lang w:val="en-US"/>
        </w:rPr>
        <w:t xml:space="preserve"> </w:t>
      </w:r>
      <w:r w:rsidRPr="00DD4AD0">
        <w:rPr>
          <w:rFonts w:eastAsia="Verdana"/>
          <w:sz w:val="20"/>
          <w:szCs w:val="20"/>
          <w:lang w:val="en-US"/>
        </w:rPr>
        <w:t>и</w:t>
      </w:r>
      <w:r w:rsidRPr="00DD4AD0">
        <w:rPr>
          <w:rFonts w:eastAsia="Verdana"/>
          <w:spacing w:val="65"/>
          <w:sz w:val="20"/>
          <w:szCs w:val="20"/>
          <w:lang w:val="en-US"/>
        </w:rPr>
        <w:t xml:space="preserve"> </w:t>
      </w:r>
      <w:proofErr w:type="gramStart"/>
      <w:r w:rsidRPr="00DD4AD0">
        <w:rPr>
          <w:rFonts w:eastAsia="Verdana"/>
          <w:spacing w:val="2"/>
          <w:sz w:val="20"/>
          <w:szCs w:val="20"/>
          <w:lang w:val="en-US"/>
        </w:rPr>
        <w:t>4</w:t>
      </w:r>
      <w:r w:rsidRPr="00DD4AD0">
        <w:rPr>
          <w:rFonts w:eastAsia="Verdana"/>
          <w:spacing w:val="7"/>
          <w:sz w:val="20"/>
          <w:szCs w:val="20"/>
          <w:lang w:val="en-US"/>
        </w:rPr>
        <w:t>.</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proofErr w:type="gramEnd"/>
      <w:r w:rsidRPr="00DD4AD0">
        <w:rPr>
          <w:rFonts w:eastAsia="Verdana"/>
          <w:spacing w:val="66"/>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ч</w:t>
      </w:r>
      <w:r w:rsidRPr="00DD4AD0">
        <w:rPr>
          <w:rFonts w:eastAsia="Verdana"/>
          <w:sz w:val="20"/>
          <w:szCs w:val="20"/>
          <w:lang w:val="en-US"/>
        </w:rPr>
        <w:t>к</w:t>
      </w:r>
      <w:r w:rsidRPr="00DD4AD0">
        <w:rPr>
          <w:rFonts w:eastAsia="Verdana"/>
          <w:spacing w:val="1"/>
          <w:sz w:val="20"/>
          <w:szCs w:val="20"/>
          <w:lang w:val="en-US"/>
        </w:rPr>
        <w:t>е</w:t>
      </w:r>
      <w:r w:rsidRPr="00DD4AD0">
        <w:rPr>
          <w:rFonts w:eastAsia="Verdana"/>
          <w:sz w:val="20"/>
          <w:szCs w:val="20"/>
          <w:lang w:val="en-US"/>
        </w:rPr>
        <w:t>,</w:t>
      </w:r>
      <w:r w:rsidRPr="00DD4AD0">
        <w:rPr>
          <w:rFonts w:eastAsia="Verdana"/>
          <w:spacing w:val="64"/>
          <w:sz w:val="20"/>
          <w:szCs w:val="20"/>
          <w:lang w:val="en-US"/>
        </w:rPr>
        <w:t xml:space="preserve"> </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илац</w:t>
      </w:r>
      <w:r w:rsidRPr="00DD4AD0">
        <w:rPr>
          <w:rFonts w:eastAsia="Verdana"/>
          <w:spacing w:val="-7"/>
          <w:sz w:val="20"/>
          <w:szCs w:val="20"/>
          <w:lang w:val="en-US"/>
        </w:rPr>
        <w:t xml:space="preserve"> </w:t>
      </w: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га</w:t>
      </w:r>
      <w:r w:rsidRPr="00DD4AD0">
        <w:rPr>
          <w:rFonts w:eastAsia="Verdana"/>
          <w:spacing w:val="-6"/>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е</w:t>
      </w:r>
      <w:r w:rsidRPr="00DD4AD0">
        <w:rPr>
          <w:rFonts w:eastAsia="Verdana"/>
          <w:sz w:val="20"/>
          <w:szCs w:val="20"/>
          <w:lang w:val="en-US"/>
        </w:rPr>
        <w:t>о</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8"/>
          <w:sz w:val="20"/>
          <w:szCs w:val="20"/>
          <w:lang w:val="en-US"/>
        </w:rPr>
        <w:t xml:space="preserve"> </w:t>
      </w:r>
      <w:r w:rsidRPr="00DD4AD0">
        <w:rPr>
          <w:rFonts w:eastAsia="Verdana"/>
          <w:sz w:val="20"/>
          <w:szCs w:val="20"/>
          <w:lang w:val="en-US"/>
        </w:rPr>
        <w:t>р</w:t>
      </w:r>
      <w:r w:rsidRPr="00DD4AD0">
        <w:rPr>
          <w:rFonts w:eastAsia="Verdana"/>
          <w:spacing w:val="6"/>
          <w:sz w:val="20"/>
          <w:szCs w:val="20"/>
          <w:lang w:val="en-US"/>
        </w:rPr>
        <w:t>о</w:t>
      </w:r>
      <w:r w:rsidRPr="00DD4AD0">
        <w:rPr>
          <w:rFonts w:eastAsia="Verdana"/>
          <w:sz w:val="20"/>
          <w:szCs w:val="20"/>
          <w:lang w:val="en-US"/>
        </w:rPr>
        <w:t>ка.</w:t>
      </w:r>
    </w:p>
    <w:p w14:paraId="029EE658" w14:textId="16863F29" w:rsidR="00DD4AD0" w:rsidRPr="00DD4AD0" w:rsidRDefault="00DD4AD0" w:rsidP="005534BC">
      <w:pPr>
        <w:widowControl w:val="0"/>
        <w:spacing w:before="9" w:after="0" w:line="242" w:lineRule="exact"/>
        <w:ind w:left="292" w:right="296" w:firstLine="708"/>
        <w:jc w:val="both"/>
        <w:rPr>
          <w:rFonts w:eastAsia="Verdana" w:cs="Verdana"/>
          <w:sz w:val="20"/>
          <w:szCs w:val="20"/>
          <w:lang w:val="en-US"/>
        </w:rPr>
      </w:pPr>
      <w:r w:rsidRPr="00DD4AD0">
        <w:rPr>
          <w:rFonts w:eastAsia="Verdana"/>
          <w:sz w:val="20"/>
          <w:szCs w:val="20"/>
          <w:lang w:val="en-US"/>
        </w:rPr>
        <w:t>Ако</w:t>
      </w:r>
      <w:r w:rsidRPr="00DD4AD0">
        <w:rPr>
          <w:rFonts w:eastAsia="Verdana"/>
          <w:spacing w:val="39"/>
          <w:sz w:val="20"/>
          <w:szCs w:val="20"/>
          <w:lang w:val="en-US"/>
        </w:rPr>
        <w:t xml:space="preserve"> </w:t>
      </w:r>
      <w:r w:rsidRPr="00DD4AD0">
        <w:rPr>
          <w:rFonts w:eastAsia="Verdana"/>
          <w:sz w:val="20"/>
          <w:szCs w:val="20"/>
          <w:lang w:val="en-US"/>
        </w:rPr>
        <w:t>је</w:t>
      </w:r>
      <w:r w:rsidRPr="00DD4AD0">
        <w:rPr>
          <w:rFonts w:eastAsia="Verdana"/>
          <w:spacing w:val="42"/>
          <w:sz w:val="20"/>
          <w:szCs w:val="20"/>
          <w:lang w:val="en-US"/>
        </w:rPr>
        <w:t xml:space="preserve"> </w:t>
      </w:r>
      <w:r w:rsidRPr="00DD4AD0">
        <w:rPr>
          <w:rFonts w:eastAsia="Verdana"/>
          <w:sz w:val="20"/>
          <w:szCs w:val="20"/>
          <w:lang w:val="en-US"/>
        </w:rPr>
        <w:t>у</w:t>
      </w:r>
      <w:r w:rsidRPr="00DD4AD0">
        <w:rPr>
          <w:rFonts w:eastAsia="Verdana"/>
          <w:spacing w:val="41"/>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4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ку</w:t>
      </w:r>
      <w:r w:rsidRPr="00DD4AD0">
        <w:rPr>
          <w:rFonts w:eastAsia="Verdana"/>
          <w:spacing w:val="39"/>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4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pacing w:val="4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3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43"/>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w w:val="99"/>
          <w:sz w:val="20"/>
          <w:szCs w:val="20"/>
          <w:lang w:val="en-US"/>
        </w:rPr>
        <w:t xml:space="preserve"> </w:t>
      </w:r>
      <w:r w:rsidR="005534BC">
        <w:rPr>
          <w:rFonts w:eastAsia="Verdana"/>
          <w:w w:val="99"/>
          <w:sz w:val="20"/>
          <w:szCs w:val="20"/>
          <w:lang w:val="sr-Cyrl-R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и</w:t>
      </w:r>
      <w:r w:rsidRPr="00DD4AD0">
        <w:rPr>
          <w:rFonts w:eastAsia="Verdana"/>
          <w:spacing w:val="1"/>
          <w:sz w:val="20"/>
          <w:szCs w:val="20"/>
          <w:lang w:val="en-US"/>
        </w:rPr>
        <w:t>оц</w:t>
      </w:r>
      <w:r w:rsidRPr="00DD4AD0">
        <w:rPr>
          <w:rFonts w:eastAsia="Verdana"/>
          <w:sz w:val="20"/>
          <w:szCs w:val="20"/>
          <w:lang w:val="en-US"/>
        </w:rPr>
        <w:t>а</w:t>
      </w:r>
      <w:r w:rsidRPr="00DD4AD0">
        <w:rPr>
          <w:rFonts w:eastAsia="Verdana"/>
          <w:spacing w:val="1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14"/>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1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1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z w:val="20"/>
          <w:szCs w:val="20"/>
          <w:lang w:val="en-US"/>
        </w:rPr>
        <w:t>гу</w:t>
      </w:r>
      <w:r w:rsidRPr="00DD4AD0">
        <w:rPr>
          <w:rFonts w:eastAsia="Verdana"/>
          <w:spacing w:val="14"/>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ати</w:t>
      </w:r>
      <w:r w:rsidRPr="00DD4AD0">
        <w:rPr>
          <w:rFonts w:eastAsia="Verdana"/>
          <w:spacing w:val="11"/>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је</w:t>
      </w:r>
      <w:r w:rsidRPr="00DD4AD0">
        <w:rPr>
          <w:rFonts w:eastAsia="Verdana"/>
          <w:spacing w:val="-9"/>
          <w:sz w:val="20"/>
          <w:szCs w:val="20"/>
          <w:lang w:val="en-US"/>
        </w:rPr>
        <w:t xml:space="preserve"> </w:t>
      </w:r>
      <w:r w:rsidRPr="00DD4AD0">
        <w:rPr>
          <w:rFonts w:eastAsia="Verdana"/>
          <w:sz w:val="20"/>
          <w:szCs w:val="20"/>
          <w:lang w:val="en-US"/>
        </w:rPr>
        <w:t>је</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илац</w:t>
      </w:r>
      <w:r w:rsidRPr="00DD4AD0">
        <w:rPr>
          <w:rFonts w:eastAsia="Verdana"/>
          <w:spacing w:val="-8"/>
          <w:sz w:val="20"/>
          <w:szCs w:val="20"/>
          <w:lang w:val="en-US"/>
        </w:rPr>
        <w:t xml:space="preserve"> </w:t>
      </w:r>
      <w:r w:rsidRPr="00DD4AD0">
        <w:rPr>
          <w:rFonts w:eastAsia="Verdana"/>
          <w:sz w:val="20"/>
          <w:szCs w:val="20"/>
          <w:lang w:val="en-US"/>
        </w:rPr>
        <w:t>за</w:t>
      </w:r>
      <w:r w:rsidRPr="00DD4AD0">
        <w:rPr>
          <w:rFonts w:eastAsia="Verdana"/>
          <w:spacing w:val="2"/>
          <w:sz w:val="20"/>
          <w:szCs w:val="20"/>
          <w:lang w:val="en-US"/>
        </w:rPr>
        <w:t>х</w:t>
      </w:r>
      <w:r w:rsidRPr="00DD4AD0">
        <w:rPr>
          <w:rFonts w:eastAsia="Verdana"/>
          <w:sz w:val="20"/>
          <w:szCs w:val="20"/>
          <w:lang w:val="en-US"/>
        </w:rPr>
        <w:t>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z w:val="20"/>
          <w:szCs w:val="20"/>
          <w:lang w:val="en-US"/>
        </w:rPr>
        <w:t>знао</w:t>
      </w:r>
      <w:r w:rsidRPr="00DD4AD0">
        <w:rPr>
          <w:rFonts w:eastAsia="Verdana"/>
          <w:spacing w:val="-7"/>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10"/>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н</w:t>
      </w:r>
      <w:r w:rsidRPr="00DD4AD0">
        <w:rPr>
          <w:rFonts w:eastAsia="Verdana"/>
          <w:sz w:val="20"/>
          <w:szCs w:val="20"/>
          <w:lang w:val="en-US"/>
        </w:rPr>
        <w:t>ати</w:t>
      </w:r>
      <w:r w:rsidRPr="00DD4AD0">
        <w:rPr>
          <w:rFonts w:eastAsia="Verdana"/>
          <w:spacing w:val="-10"/>
          <w:sz w:val="20"/>
          <w:szCs w:val="20"/>
          <w:lang w:val="en-US"/>
        </w:rPr>
        <w:t xml:space="preserve"> </w:t>
      </w:r>
      <w:r w:rsidRPr="00DD4AD0">
        <w:rPr>
          <w:rFonts w:eastAsia="Verdana"/>
          <w:sz w:val="20"/>
          <w:szCs w:val="20"/>
          <w:lang w:val="en-US"/>
        </w:rPr>
        <w:t>прил</w:t>
      </w:r>
      <w:r w:rsidRPr="00DD4AD0">
        <w:rPr>
          <w:rFonts w:eastAsia="Verdana"/>
          <w:spacing w:val="2"/>
          <w:sz w:val="20"/>
          <w:szCs w:val="20"/>
          <w:lang w:val="en-US"/>
        </w:rPr>
        <w:t>и</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1"/>
          <w:sz w:val="20"/>
          <w:szCs w:val="20"/>
          <w:lang w:val="en-US"/>
        </w:rPr>
        <w:t>е</w:t>
      </w:r>
      <w:r w:rsidRPr="00DD4AD0">
        <w:rPr>
          <w:rFonts w:eastAsia="Verdana"/>
          <w:sz w:val="20"/>
          <w:szCs w:val="20"/>
          <w:lang w:val="en-US"/>
        </w:rPr>
        <w:t>ња</w:t>
      </w:r>
      <w:r w:rsidRPr="00DD4AD0">
        <w:rPr>
          <w:rFonts w:eastAsia="Verdana"/>
          <w:spacing w:val="-8"/>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pacing w:val="-1"/>
          <w:sz w:val="20"/>
          <w:szCs w:val="20"/>
          <w:lang w:val="en-US"/>
        </w:rPr>
        <w:t>хо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7"/>
          <w:sz w:val="20"/>
          <w:szCs w:val="20"/>
          <w:lang w:val="en-US"/>
        </w:rPr>
        <w:t xml:space="preserve"> </w:t>
      </w: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pacing w:val="10"/>
          <w:sz w:val="20"/>
          <w:szCs w:val="20"/>
          <w:lang w:val="en-US"/>
        </w:rPr>
        <w:t>а</w:t>
      </w:r>
      <w:r w:rsidRPr="00DD4AD0">
        <w:rPr>
          <w:rFonts w:eastAsia="Verdana" w:cs="Verdana"/>
          <w:sz w:val="20"/>
          <w:szCs w:val="20"/>
          <w:lang w:val="en-US"/>
        </w:rPr>
        <w:t>.</w:t>
      </w:r>
    </w:p>
    <w:p w14:paraId="41A8AC88" w14:textId="7318D7A1" w:rsidR="00DD4AD0" w:rsidRPr="00DD4AD0" w:rsidRDefault="00DD4AD0" w:rsidP="005534BC">
      <w:pPr>
        <w:widowControl w:val="0"/>
        <w:spacing w:after="0" w:line="236" w:lineRule="exact"/>
        <w:ind w:left="1013"/>
        <w:jc w:val="both"/>
        <w:rPr>
          <w:rFonts w:eastAsia="Verdana"/>
          <w:sz w:val="20"/>
          <w:szCs w:val="20"/>
          <w:lang w:val="sr-Cyrl-RS"/>
        </w:rPr>
      </w:pP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2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27"/>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7"/>
          <w:sz w:val="20"/>
          <w:szCs w:val="20"/>
          <w:lang w:val="en-US"/>
        </w:rPr>
        <w:t xml:space="preserve"> </w:t>
      </w:r>
      <w:r w:rsidRPr="00DD4AD0">
        <w:rPr>
          <w:rFonts w:eastAsia="Verdana"/>
          <w:sz w:val="20"/>
          <w:szCs w:val="20"/>
          <w:lang w:val="en-US"/>
        </w:rPr>
        <w:t>не</w:t>
      </w:r>
      <w:r w:rsidRPr="00DD4AD0">
        <w:rPr>
          <w:rFonts w:eastAsia="Verdana"/>
          <w:spacing w:val="2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ржа</w:t>
      </w:r>
      <w:r w:rsidRPr="00DD4AD0">
        <w:rPr>
          <w:rFonts w:eastAsia="Verdana"/>
          <w:spacing w:val="-2"/>
          <w:sz w:val="20"/>
          <w:szCs w:val="20"/>
          <w:lang w:val="en-US"/>
        </w:rPr>
        <w:t>в</w:t>
      </w:r>
      <w:r w:rsidRPr="00DD4AD0">
        <w:rPr>
          <w:rFonts w:eastAsia="Verdana"/>
          <w:sz w:val="20"/>
          <w:szCs w:val="20"/>
          <w:lang w:val="en-US"/>
        </w:rPr>
        <w:t>а</w:t>
      </w:r>
      <w:r w:rsidRPr="00DD4AD0">
        <w:rPr>
          <w:rFonts w:eastAsia="Verdana"/>
          <w:spacing w:val="27"/>
          <w:sz w:val="20"/>
          <w:szCs w:val="20"/>
          <w:lang w:val="en-US"/>
        </w:rPr>
        <w:t xml:space="preserve"> </w:t>
      </w:r>
      <w:r w:rsidRPr="00DD4AD0">
        <w:rPr>
          <w:rFonts w:eastAsia="Verdana"/>
          <w:sz w:val="20"/>
          <w:szCs w:val="20"/>
          <w:lang w:val="en-US"/>
        </w:rPr>
        <w:t>даље</w:t>
      </w:r>
      <w:r w:rsidRPr="00DD4AD0">
        <w:rPr>
          <w:rFonts w:eastAsia="Verdana"/>
          <w:spacing w:val="28"/>
          <w:sz w:val="20"/>
          <w:szCs w:val="20"/>
          <w:lang w:val="en-US"/>
        </w:rPr>
        <w:t xml:space="preserve"> </w:t>
      </w:r>
      <w:r w:rsidRPr="00DD4AD0">
        <w:rPr>
          <w:rFonts w:eastAsia="Verdana"/>
          <w:sz w:val="20"/>
          <w:szCs w:val="20"/>
          <w:lang w:val="en-US"/>
        </w:rPr>
        <w:t>акт</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27"/>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29"/>
          <w:sz w:val="20"/>
          <w:szCs w:val="20"/>
          <w:lang w:val="en-US"/>
        </w:rPr>
        <w:t xml:space="preserve"> </w:t>
      </w:r>
      <w:r w:rsidRPr="00DD4AD0">
        <w:rPr>
          <w:rFonts w:eastAsia="Verdana"/>
          <w:sz w:val="20"/>
          <w:szCs w:val="20"/>
          <w:lang w:val="en-US"/>
        </w:rPr>
        <w:t>у</w:t>
      </w:r>
      <w:r w:rsidRPr="00DD4AD0">
        <w:rPr>
          <w:rFonts w:eastAsia="Verdana"/>
          <w:spacing w:val="2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ку</w:t>
      </w:r>
      <w:r w:rsidRPr="00DD4AD0">
        <w:rPr>
          <w:rFonts w:eastAsia="Verdana"/>
          <w:spacing w:val="27"/>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005534BC">
        <w:rPr>
          <w:rFonts w:eastAsia="Verdana"/>
          <w:sz w:val="20"/>
          <w:szCs w:val="20"/>
          <w:lang w:val="sr-Cyrl-R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2"/>
          <w:sz w:val="20"/>
          <w:szCs w:val="20"/>
          <w:lang w:val="en-US"/>
        </w:rPr>
        <w:t>о</w:t>
      </w:r>
      <w:r w:rsidRPr="00DD4AD0">
        <w:rPr>
          <w:rFonts w:eastAsia="Verdana"/>
          <w:spacing w:val="3"/>
          <w:sz w:val="20"/>
          <w:szCs w:val="20"/>
          <w:lang w:val="en-US"/>
        </w:rPr>
        <w:t>д</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дбама</w:t>
      </w:r>
      <w:r w:rsidRPr="00DD4AD0">
        <w:rPr>
          <w:rFonts w:eastAsia="Verdana"/>
          <w:spacing w:val="-8"/>
          <w:sz w:val="20"/>
          <w:szCs w:val="20"/>
          <w:lang w:val="en-US"/>
        </w:rPr>
        <w:t xml:space="preserve"> </w:t>
      </w:r>
      <w:r w:rsidRPr="00DD4AD0">
        <w:rPr>
          <w:rFonts w:eastAsia="Verdana"/>
          <w:spacing w:val="-1"/>
          <w:sz w:val="20"/>
          <w:szCs w:val="20"/>
          <w:lang w:val="en-US"/>
        </w:rPr>
        <w:t>ч</w:t>
      </w:r>
      <w:r w:rsidRPr="00DD4AD0">
        <w:rPr>
          <w:rFonts w:eastAsia="Verdana"/>
          <w:spacing w:val="1"/>
          <w:sz w:val="20"/>
          <w:szCs w:val="20"/>
          <w:lang w:val="en-US"/>
        </w:rPr>
        <w:t>л</w:t>
      </w:r>
      <w:r w:rsidRPr="00DD4AD0">
        <w:rPr>
          <w:rFonts w:eastAsia="Verdana"/>
          <w:sz w:val="20"/>
          <w:szCs w:val="20"/>
          <w:lang w:val="en-US"/>
        </w:rPr>
        <w:t>ана</w:t>
      </w:r>
      <w:r w:rsidRPr="00DD4AD0">
        <w:rPr>
          <w:rFonts w:eastAsia="Verdana"/>
          <w:spacing w:val="-4"/>
          <w:sz w:val="20"/>
          <w:szCs w:val="20"/>
          <w:lang w:val="en-US"/>
        </w:rPr>
        <w:t xml:space="preserve"> </w:t>
      </w:r>
      <w:r w:rsidRPr="00DD4AD0">
        <w:rPr>
          <w:rFonts w:eastAsia="Verdana"/>
          <w:sz w:val="20"/>
          <w:szCs w:val="20"/>
          <w:lang w:val="en-US"/>
        </w:rPr>
        <w:t>1</w:t>
      </w:r>
      <w:r w:rsidRPr="00DD4AD0">
        <w:rPr>
          <w:rFonts w:eastAsia="Verdana"/>
          <w:spacing w:val="4"/>
          <w:sz w:val="20"/>
          <w:szCs w:val="20"/>
          <w:lang w:val="en-US"/>
        </w:rPr>
        <w:t>5</w:t>
      </w:r>
      <w:r w:rsidRPr="00DD4AD0">
        <w:rPr>
          <w:rFonts w:eastAsia="Verdana" w:cs="Verdana"/>
          <w:sz w:val="20"/>
          <w:szCs w:val="20"/>
          <w:lang w:val="en-US"/>
        </w:rPr>
        <w:t>0</w:t>
      </w:r>
      <w:r w:rsidRPr="00DD4AD0">
        <w:rPr>
          <w:rFonts w:eastAsia="Verdana"/>
          <w:sz w:val="20"/>
          <w:szCs w:val="20"/>
          <w:lang w:val="en-US"/>
        </w:rPr>
        <w:t>.</w:t>
      </w:r>
      <w:r w:rsidRPr="00DD4AD0">
        <w:rPr>
          <w:rFonts w:eastAsia="Verdana"/>
          <w:spacing w:val="-7"/>
          <w:sz w:val="20"/>
          <w:szCs w:val="20"/>
          <w:lang w:val="en-US"/>
        </w:rPr>
        <w:t xml:space="preserve"> </w:t>
      </w:r>
      <w:r w:rsidRPr="00DD4AD0">
        <w:rPr>
          <w:rFonts w:eastAsia="Verdana"/>
          <w:sz w:val="20"/>
          <w:szCs w:val="20"/>
          <w:lang w:val="en-US"/>
        </w:rPr>
        <w:t>ЗЈН.</w:t>
      </w:r>
    </w:p>
    <w:p w14:paraId="7EEFB30C" w14:textId="77777777" w:rsidR="00DD4AD0" w:rsidRPr="00DD4AD0" w:rsidRDefault="00DD4AD0" w:rsidP="00DD4AD0">
      <w:pPr>
        <w:widowControl w:val="0"/>
        <w:spacing w:before="1" w:after="0" w:line="240" w:lineRule="auto"/>
        <w:ind w:left="292"/>
        <w:rPr>
          <w:rFonts w:eastAsia="Verdana"/>
          <w:sz w:val="20"/>
          <w:szCs w:val="20"/>
          <w:lang w:val="sr-Cyrl-RS"/>
        </w:rPr>
      </w:pPr>
    </w:p>
    <w:p w14:paraId="4CB4C4CD" w14:textId="77777777" w:rsidR="00DD4AD0" w:rsidRPr="00C346EE" w:rsidRDefault="00DD4AD0" w:rsidP="005534BC">
      <w:pPr>
        <w:widowControl w:val="0"/>
        <w:numPr>
          <w:ilvl w:val="1"/>
          <w:numId w:val="4"/>
        </w:numPr>
        <w:tabs>
          <w:tab w:val="left" w:pos="851"/>
          <w:tab w:val="left" w:pos="1134"/>
        </w:tabs>
        <w:spacing w:before="1" w:after="0" w:line="240" w:lineRule="auto"/>
        <w:ind w:left="851" w:firstLine="142"/>
        <w:jc w:val="both"/>
        <w:outlineLvl w:val="0"/>
        <w:rPr>
          <w:u w:val="single"/>
        </w:rPr>
      </w:pPr>
      <w:r w:rsidRPr="00C346EE">
        <w:rPr>
          <w:rFonts w:eastAsia="Verdana"/>
          <w:bCs/>
          <w:sz w:val="20"/>
          <w:szCs w:val="20"/>
          <w:u w:val="single"/>
          <w:lang w:val="en-US"/>
        </w:rPr>
        <w:t>Упу</w:t>
      </w:r>
      <w:r w:rsidRPr="00C346EE">
        <w:rPr>
          <w:rFonts w:eastAsia="Verdana"/>
          <w:bCs/>
          <w:spacing w:val="-1"/>
          <w:sz w:val="20"/>
          <w:szCs w:val="20"/>
          <w:u w:val="single"/>
          <w:lang w:val="en-US"/>
        </w:rPr>
        <w:t>т</w:t>
      </w:r>
      <w:r w:rsidRPr="00C346EE">
        <w:rPr>
          <w:rFonts w:eastAsia="Verdana"/>
          <w:bCs/>
          <w:sz w:val="20"/>
          <w:szCs w:val="20"/>
          <w:u w:val="single"/>
          <w:lang w:val="en-US"/>
        </w:rPr>
        <w:t>ство о са</w:t>
      </w:r>
      <w:r w:rsidRPr="00C346EE">
        <w:rPr>
          <w:rFonts w:eastAsia="Verdana"/>
          <w:bCs/>
          <w:spacing w:val="-1"/>
          <w:sz w:val="20"/>
          <w:szCs w:val="20"/>
          <w:u w:val="single"/>
          <w:lang w:val="en-US"/>
        </w:rPr>
        <w:t>д</w:t>
      </w:r>
      <w:r w:rsidRPr="00C346EE">
        <w:rPr>
          <w:rFonts w:eastAsia="Verdana"/>
          <w:bCs/>
          <w:sz w:val="20"/>
          <w:szCs w:val="20"/>
          <w:u w:val="single"/>
          <w:lang w:val="en-US"/>
        </w:rPr>
        <w:t>ржини по</w:t>
      </w:r>
      <w:r w:rsidRPr="00C346EE">
        <w:rPr>
          <w:rFonts w:eastAsia="Verdana"/>
          <w:bCs/>
          <w:spacing w:val="-1"/>
          <w:sz w:val="20"/>
          <w:szCs w:val="20"/>
          <w:u w:val="single"/>
          <w:lang w:val="en-US"/>
        </w:rPr>
        <w:t>т</w:t>
      </w:r>
      <w:r w:rsidRPr="00C346EE">
        <w:rPr>
          <w:rFonts w:eastAsia="Verdana"/>
          <w:bCs/>
          <w:sz w:val="20"/>
          <w:szCs w:val="20"/>
          <w:u w:val="single"/>
          <w:lang w:val="en-US"/>
        </w:rPr>
        <w:t>пуног з</w:t>
      </w:r>
      <w:r w:rsidRPr="00C346EE">
        <w:rPr>
          <w:rFonts w:eastAsia="Verdana"/>
          <w:bCs/>
          <w:spacing w:val="-1"/>
          <w:sz w:val="20"/>
          <w:szCs w:val="20"/>
          <w:u w:val="single"/>
          <w:lang w:val="en-US"/>
        </w:rPr>
        <w:t>а</w:t>
      </w:r>
      <w:r w:rsidRPr="00C346EE">
        <w:rPr>
          <w:rFonts w:eastAsia="Verdana"/>
          <w:bCs/>
          <w:sz w:val="20"/>
          <w:szCs w:val="20"/>
          <w:u w:val="single"/>
          <w:lang w:val="sr-Cyrl-RS"/>
        </w:rPr>
        <w:t>х</w:t>
      </w:r>
      <w:r w:rsidRPr="00C346EE">
        <w:rPr>
          <w:rFonts w:eastAsia="Verdana"/>
          <w:bCs/>
          <w:spacing w:val="-1"/>
          <w:sz w:val="20"/>
          <w:szCs w:val="20"/>
          <w:u w:val="single"/>
          <w:lang w:val="en-US"/>
        </w:rPr>
        <w:t>т</w:t>
      </w:r>
      <w:r w:rsidRPr="00C346EE">
        <w:rPr>
          <w:rFonts w:eastAsia="Verdana"/>
          <w:bCs/>
          <w:sz w:val="20"/>
          <w:szCs w:val="20"/>
          <w:u w:val="single"/>
          <w:lang w:val="en-US"/>
        </w:rPr>
        <w:t>ева за заш</w:t>
      </w:r>
      <w:r w:rsidRPr="00C346EE">
        <w:rPr>
          <w:rFonts w:eastAsia="Verdana"/>
          <w:bCs/>
          <w:spacing w:val="-1"/>
          <w:sz w:val="20"/>
          <w:szCs w:val="20"/>
          <w:u w:val="single"/>
          <w:lang w:val="en-US"/>
        </w:rPr>
        <w:t>т</w:t>
      </w:r>
      <w:r w:rsidRPr="00C346EE">
        <w:rPr>
          <w:rFonts w:eastAsia="Verdana"/>
          <w:bCs/>
          <w:sz w:val="20"/>
          <w:szCs w:val="20"/>
          <w:u w:val="single"/>
          <w:lang w:val="en-US"/>
        </w:rPr>
        <w:t>и</w:t>
      </w:r>
      <w:r w:rsidRPr="00C346EE">
        <w:rPr>
          <w:rFonts w:eastAsia="Verdana"/>
          <w:bCs/>
          <w:spacing w:val="-1"/>
          <w:sz w:val="20"/>
          <w:szCs w:val="20"/>
          <w:u w:val="single"/>
          <w:lang w:val="en-US"/>
        </w:rPr>
        <w:t>т</w:t>
      </w:r>
      <w:r w:rsidRPr="00C346EE">
        <w:rPr>
          <w:rFonts w:eastAsia="Verdana"/>
          <w:bCs/>
          <w:sz w:val="20"/>
          <w:szCs w:val="20"/>
          <w:u w:val="single"/>
          <w:lang w:val="en-US"/>
        </w:rPr>
        <w:t>у права у</w:t>
      </w:r>
      <w:r w:rsidRPr="00C346EE">
        <w:rPr>
          <w:rFonts w:eastAsia="Verdana"/>
          <w:bCs/>
          <w:w w:val="99"/>
          <w:sz w:val="20"/>
          <w:szCs w:val="20"/>
          <w:u w:val="single"/>
          <w:lang w:val="en-US"/>
        </w:rPr>
        <w:t xml:space="preserve"> </w:t>
      </w:r>
      <w:r w:rsidRPr="00C346EE">
        <w:rPr>
          <w:rFonts w:eastAsia="Verdana"/>
          <w:bCs/>
          <w:sz w:val="20"/>
          <w:szCs w:val="20"/>
          <w:u w:val="single"/>
          <w:lang w:val="en-US"/>
        </w:rPr>
        <w:t>скла</w:t>
      </w:r>
      <w:r w:rsidRPr="00C346EE">
        <w:rPr>
          <w:rFonts w:eastAsia="Verdana"/>
          <w:bCs/>
          <w:spacing w:val="-1"/>
          <w:sz w:val="20"/>
          <w:szCs w:val="20"/>
          <w:u w:val="single"/>
          <w:lang w:val="en-US"/>
        </w:rPr>
        <w:t>д</w:t>
      </w:r>
      <w:r w:rsidRPr="00C346EE">
        <w:rPr>
          <w:rFonts w:eastAsia="Verdana"/>
          <w:bCs/>
          <w:sz w:val="20"/>
          <w:szCs w:val="20"/>
          <w:u w:val="single"/>
          <w:lang w:val="en-US"/>
        </w:rPr>
        <w:t>у</w:t>
      </w:r>
      <w:r w:rsidRPr="00C346EE">
        <w:rPr>
          <w:rFonts w:eastAsia="Verdana"/>
          <w:bCs/>
          <w:spacing w:val="4"/>
          <w:sz w:val="20"/>
          <w:szCs w:val="20"/>
          <w:u w:val="single"/>
          <w:lang w:val="en-US"/>
        </w:rPr>
        <w:t xml:space="preserve"> </w:t>
      </w:r>
      <w:r w:rsidRPr="00C346EE">
        <w:rPr>
          <w:rFonts w:eastAsia="Verdana"/>
          <w:bCs/>
          <w:sz w:val="20"/>
          <w:szCs w:val="20"/>
          <w:u w:val="single"/>
          <w:lang w:val="en-US"/>
        </w:rPr>
        <w:t>са</w:t>
      </w:r>
      <w:r w:rsidRPr="00C346EE">
        <w:rPr>
          <w:rFonts w:eastAsia="Verdana"/>
          <w:bCs/>
          <w:spacing w:val="6"/>
          <w:w w:val="99"/>
          <w:sz w:val="20"/>
          <w:szCs w:val="20"/>
          <w:u w:val="single"/>
          <w:lang w:val="en-US"/>
        </w:rPr>
        <w:t xml:space="preserve"> </w:t>
      </w:r>
      <w:r w:rsidRPr="00C346EE">
        <w:rPr>
          <w:rFonts w:eastAsia="Verdana"/>
          <w:bCs/>
          <w:spacing w:val="6"/>
          <w:w w:val="99"/>
          <w:sz w:val="20"/>
          <w:szCs w:val="20"/>
          <w:u w:val="single"/>
          <w:lang w:val="sr-Cyrl-RS"/>
        </w:rPr>
        <w:t xml:space="preserve"> </w:t>
      </w:r>
      <w:r w:rsidRPr="00C346EE">
        <w:rPr>
          <w:rFonts w:eastAsia="Verdana" w:cs="Verdana"/>
          <w:bCs/>
          <w:w w:val="99"/>
          <w:sz w:val="20"/>
          <w:szCs w:val="20"/>
          <w:u w:val="single"/>
          <w:lang w:val="en-US"/>
        </w:rPr>
        <w:t xml:space="preserve"> </w:t>
      </w:r>
      <w:r w:rsidRPr="00C346EE">
        <w:rPr>
          <w:rFonts w:eastAsia="Verdana" w:cs="Verdana"/>
          <w:bCs/>
          <w:sz w:val="20"/>
          <w:szCs w:val="20"/>
          <w:u w:val="single"/>
          <w:lang w:val="en-US"/>
        </w:rPr>
        <w:t>чл</w:t>
      </w:r>
      <w:r w:rsidRPr="00C346EE">
        <w:rPr>
          <w:rFonts w:eastAsia="Verdana" w:cs="Verdana"/>
          <w:bCs/>
          <w:spacing w:val="-1"/>
          <w:sz w:val="20"/>
          <w:szCs w:val="20"/>
          <w:u w:val="single"/>
          <w:lang w:val="en-US"/>
        </w:rPr>
        <w:t>а</w:t>
      </w:r>
      <w:r w:rsidRPr="00C346EE">
        <w:rPr>
          <w:rFonts w:eastAsia="Verdana" w:cs="Verdana"/>
          <w:bCs/>
          <w:sz w:val="20"/>
          <w:szCs w:val="20"/>
          <w:u w:val="single"/>
          <w:lang w:val="en-US"/>
        </w:rPr>
        <w:t>ном</w:t>
      </w:r>
      <w:r w:rsidRPr="00C346EE">
        <w:rPr>
          <w:rFonts w:eastAsia="Verdana" w:cs="Verdana"/>
          <w:bCs/>
          <w:spacing w:val="64"/>
          <w:sz w:val="20"/>
          <w:szCs w:val="20"/>
          <w:u w:val="single"/>
          <w:lang w:val="en-US"/>
        </w:rPr>
        <w:t xml:space="preserve"> </w:t>
      </w:r>
      <w:r w:rsidRPr="00C346EE">
        <w:rPr>
          <w:rFonts w:eastAsia="Verdana" w:cs="Verdana"/>
          <w:bCs/>
          <w:sz w:val="20"/>
          <w:szCs w:val="20"/>
          <w:u w:val="single"/>
          <w:lang w:val="en-US"/>
        </w:rPr>
        <w:t>151.</w:t>
      </w:r>
      <w:r w:rsidRPr="00C346EE">
        <w:rPr>
          <w:rFonts w:eastAsia="Verdana" w:cs="Verdana"/>
          <w:bCs/>
          <w:spacing w:val="63"/>
          <w:sz w:val="20"/>
          <w:szCs w:val="20"/>
          <w:u w:val="single"/>
          <w:lang w:val="en-US"/>
        </w:rPr>
        <w:t xml:space="preserve"> </w:t>
      </w:r>
      <w:r w:rsidRPr="00C346EE">
        <w:rPr>
          <w:rFonts w:eastAsia="Verdana" w:cs="Verdana"/>
          <w:bCs/>
          <w:sz w:val="20"/>
          <w:szCs w:val="20"/>
          <w:u w:val="single"/>
          <w:lang w:val="en-US"/>
        </w:rPr>
        <w:t>став.1.</w:t>
      </w:r>
      <w:r w:rsidR="00947FC5" w:rsidRPr="00C346EE">
        <w:rPr>
          <w:u w:val="single"/>
          <w:lang w:val="sr-Cyrl-RS"/>
        </w:rPr>
        <w:t xml:space="preserve">  </w:t>
      </w:r>
      <w:r w:rsidRPr="00C346EE">
        <w:rPr>
          <w:u w:val="single"/>
        </w:rPr>
        <w:t>тач. 1) -7):</w:t>
      </w:r>
    </w:p>
    <w:p w14:paraId="4DEEC69C" w14:textId="77777777" w:rsidR="00DD4AD0" w:rsidRPr="00DD4AD0" w:rsidRDefault="00DD4AD0" w:rsidP="00DD4AD0">
      <w:pPr>
        <w:widowControl w:val="0"/>
        <w:spacing w:after="0" w:line="242" w:lineRule="exact"/>
        <w:ind w:left="893"/>
        <w:rPr>
          <w:rFonts w:eastAsia="Verdana"/>
          <w:sz w:val="20"/>
          <w:szCs w:val="20"/>
          <w:lang w:val="sr-Cyrl-RS"/>
        </w:rPr>
      </w:pPr>
    </w:p>
    <w:p w14:paraId="5C463C37" w14:textId="77777777" w:rsidR="00DD4AD0" w:rsidRPr="00DD4AD0" w:rsidRDefault="00DD4AD0" w:rsidP="00DD4AD0">
      <w:pPr>
        <w:widowControl w:val="0"/>
        <w:spacing w:after="0" w:line="242" w:lineRule="exact"/>
        <w:ind w:left="893"/>
        <w:rPr>
          <w:rFonts w:eastAsia="Verdana"/>
          <w:sz w:val="20"/>
          <w:szCs w:val="20"/>
          <w:lang w:val="en-US"/>
        </w:rPr>
      </w:pP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9"/>
          <w:sz w:val="20"/>
          <w:szCs w:val="20"/>
          <w:lang w:val="en-US"/>
        </w:rPr>
        <w:t xml:space="preserve"> </w:t>
      </w:r>
      <w:r w:rsidRPr="00DD4AD0">
        <w:rPr>
          <w:rFonts w:eastAsia="Verdana"/>
          <w:sz w:val="20"/>
          <w:szCs w:val="20"/>
          <w:lang w:val="en-US"/>
        </w:rPr>
        <w:t>за</w:t>
      </w:r>
      <w:r w:rsidRPr="00DD4AD0">
        <w:rPr>
          <w:rFonts w:eastAsia="Verdana"/>
          <w:spacing w:val="-9"/>
          <w:sz w:val="20"/>
          <w:szCs w:val="20"/>
          <w:lang w:val="en-US"/>
        </w:rPr>
        <w:t xml:space="preserve"> </w:t>
      </w:r>
      <w:r w:rsidRPr="00DD4AD0">
        <w:rPr>
          <w:rFonts w:eastAsia="Verdana"/>
          <w:sz w:val="20"/>
          <w:szCs w:val="20"/>
          <w:lang w:val="en-US"/>
        </w:rPr>
        <w:t>зашт</w:t>
      </w:r>
      <w:r w:rsidRPr="00DD4AD0">
        <w:rPr>
          <w:rFonts w:eastAsia="Verdana"/>
          <w:spacing w:val="-1"/>
          <w:sz w:val="20"/>
          <w:szCs w:val="20"/>
          <w:lang w:val="en-US"/>
        </w:rPr>
        <w:t>и</w:t>
      </w:r>
      <w:r w:rsidRPr="00DD4AD0">
        <w:rPr>
          <w:rFonts w:eastAsia="Verdana"/>
          <w:spacing w:val="1"/>
          <w:sz w:val="20"/>
          <w:szCs w:val="20"/>
          <w:lang w:val="en-US"/>
        </w:rPr>
        <w:t>т</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pacing w:val="3"/>
          <w:sz w:val="20"/>
          <w:szCs w:val="20"/>
          <w:lang w:val="en-US"/>
        </w:rPr>
        <w:t>р</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z w:val="20"/>
          <w:szCs w:val="20"/>
          <w:lang w:val="en-US"/>
        </w:rPr>
        <w:t>:</w:t>
      </w:r>
    </w:p>
    <w:p w14:paraId="0D80F941" w14:textId="77777777" w:rsidR="00DD4AD0" w:rsidRPr="00DD4AD0" w:rsidRDefault="00DD4AD0" w:rsidP="00DD4AD0">
      <w:pPr>
        <w:widowControl w:val="0"/>
        <w:numPr>
          <w:ilvl w:val="0"/>
          <w:numId w:val="3"/>
        </w:numPr>
        <w:tabs>
          <w:tab w:val="left" w:pos="1181"/>
        </w:tabs>
        <w:spacing w:after="0" w:line="242" w:lineRule="exact"/>
        <w:ind w:left="1181"/>
        <w:rPr>
          <w:rFonts w:eastAsia="Verdana"/>
          <w:sz w:val="20"/>
          <w:szCs w:val="20"/>
          <w:lang w:val="en-US"/>
        </w:rPr>
      </w:pP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за</w:t>
      </w:r>
      <w:r w:rsidRPr="00DD4AD0">
        <w:rPr>
          <w:rFonts w:eastAsia="Verdana"/>
          <w:spacing w:val="2"/>
          <w:sz w:val="20"/>
          <w:szCs w:val="20"/>
          <w:lang w:val="en-US"/>
        </w:rPr>
        <w:t>х</w:t>
      </w:r>
      <w:r w:rsidRPr="00DD4AD0">
        <w:rPr>
          <w:rFonts w:eastAsia="Verdana"/>
          <w:sz w:val="20"/>
          <w:szCs w:val="20"/>
          <w:lang w:val="en-US"/>
        </w:rPr>
        <w:t>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нт</w:t>
      </w:r>
      <w:r w:rsidRPr="00DD4AD0">
        <w:rPr>
          <w:rFonts w:eastAsia="Verdana"/>
          <w:spacing w:val="2"/>
          <w:sz w:val="20"/>
          <w:szCs w:val="20"/>
          <w:lang w:val="en-US"/>
        </w:rPr>
        <w:t>а</w:t>
      </w:r>
      <w:r w:rsidRPr="00DD4AD0">
        <w:rPr>
          <w:rFonts w:eastAsia="Verdana"/>
          <w:sz w:val="20"/>
          <w:szCs w:val="20"/>
          <w:lang w:val="en-US"/>
        </w:rPr>
        <w:t>кт</w:t>
      </w:r>
    </w:p>
    <w:p w14:paraId="27E6DBFA" w14:textId="77777777" w:rsidR="00DD4AD0" w:rsidRPr="00DD4AD0" w:rsidRDefault="00DD4AD0" w:rsidP="00DD4AD0">
      <w:pPr>
        <w:widowControl w:val="0"/>
        <w:numPr>
          <w:ilvl w:val="0"/>
          <w:numId w:val="3"/>
        </w:numPr>
        <w:tabs>
          <w:tab w:val="left" w:pos="1181"/>
        </w:tabs>
        <w:spacing w:after="0" w:line="242" w:lineRule="exact"/>
        <w:ind w:left="1181"/>
        <w:rPr>
          <w:rFonts w:eastAsia="Verdana"/>
          <w:sz w:val="20"/>
          <w:szCs w:val="20"/>
          <w:lang w:val="en-US"/>
        </w:rPr>
      </w:pP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w:t>
      </w:r>
      <w:r w:rsidRPr="00DD4AD0">
        <w:rPr>
          <w:rFonts w:eastAsia="Verdana"/>
          <w:sz w:val="20"/>
          <w:szCs w:val="20"/>
          <w:lang w:val="en-US"/>
        </w:rPr>
        <w:t>ч</w:t>
      </w:r>
      <w:r w:rsidRPr="00DD4AD0">
        <w:rPr>
          <w:rFonts w:eastAsia="Verdana"/>
          <w:spacing w:val="-1"/>
          <w:sz w:val="20"/>
          <w:szCs w:val="20"/>
          <w:lang w:val="en-US"/>
        </w:rPr>
        <w:t>ио</w:t>
      </w:r>
      <w:r w:rsidRPr="00DD4AD0">
        <w:rPr>
          <w:rFonts w:eastAsia="Verdana"/>
          <w:spacing w:val="1"/>
          <w:sz w:val="20"/>
          <w:szCs w:val="20"/>
          <w:lang w:val="en-US"/>
        </w:rPr>
        <w:t>ц</w:t>
      </w:r>
      <w:r w:rsidRPr="00DD4AD0">
        <w:rPr>
          <w:rFonts w:eastAsia="Verdana"/>
          <w:sz w:val="20"/>
          <w:szCs w:val="20"/>
          <w:lang w:val="en-US"/>
        </w:rPr>
        <w:t>а</w:t>
      </w:r>
    </w:p>
    <w:p w14:paraId="5E91C37C" w14:textId="77777777" w:rsidR="00DD4AD0" w:rsidRPr="00DD4AD0" w:rsidRDefault="00DD4AD0" w:rsidP="00DD4AD0">
      <w:pPr>
        <w:widowControl w:val="0"/>
        <w:numPr>
          <w:ilvl w:val="0"/>
          <w:numId w:val="3"/>
        </w:numPr>
        <w:tabs>
          <w:tab w:val="left" w:pos="1181"/>
        </w:tabs>
        <w:spacing w:before="2" w:after="0" w:line="240" w:lineRule="auto"/>
        <w:ind w:left="1181"/>
        <w:rPr>
          <w:rFonts w:eastAsia="Verdana"/>
          <w:sz w:val="20"/>
          <w:szCs w:val="20"/>
          <w:lang w:val="en-US"/>
        </w:rPr>
      </w:pPr>
      <w:r w:rsidRPr="00DD4AD0">
        <w:rPr>
          <w:rFonts w:eastAsia="Verdana"/>
          <w:sz w:val="20"/>
          <w:szCs w:val="20"/>
          <w:lang w:val="en-US"/>
        </w:rPr>
        <w:t>п</w:t>
      </w:r>
      <w:r w:rsidRPr="00DD4AD0">
        <w:rPr>
          <w:rFonts w:eastAsia="Verdana"/>
          <w:spacing w:val="-2"/>
          <w:sz w:val="20"/>
          <w:szCs w:val="20"/>
          <w:lang w:val="en-US"/>
        </w:rPr>
        <w:t>о</w:t>
      </w:r>
      <w:r w:rsidRPr="00DD4AD0">
        <w:rPr>
          <w:rFonts w:eastAsia="Verdana"/>
          <w:sz w:val="20"/>
          <w:szCs w:val="20"/>
          <w:lang w:val="en-US"/>
        </w:rPr>
        <w:t>дат</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о</w:t>
      </w:r>
      <w:r w:rsidRPr="00DD4AD0">
        <w:rPr>
          <w:rFonts w:eastAsia="Verdana"/>
          <w:spacing w:val="-9"/>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8"/>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е</w:t>
      </w:r>
      <w:r w:rsidRPr="00DD4AD0">
        <w:rPr>
          <w:rFonts w:eastAsia="Verdana"/>
          <w:sz w:val="20"/>
          <w:szCs w:val="20"/>
          <w:lang w:val="en-US"/>
        </w:rPr>
        <w:t>д</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9"/>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уци</w:t>
      </w:r>
      <w:r w:rsidRPr="00DD4AD0">
        <w:rPr>
          <w:rFonts w:eastAsia="Verdana"/>
          <w:spacing w:val="-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а</w:t>
      </w:r>
    </w:p>
    <w:p w14:paraId="190558B2" w14:textId="77777777" w:rsidR="00DD4AD0" w:rsidRPr="00DD4AD0" w:rsidRDefault="00DD4AD0" w:rsidP="00DD4AD0">
      <w:pPr>
        <w:widowControl w:val="0"/>
        <w:numPr>
          <w:ilvl w:val="0"/>
          <w:numId w:val="3"/>
        </w:numPr>
        <w:tabs>
          <w:tab w:val="left" w:pos="1181"/>
        </w:tabs>
        <w:spacing w:after="0" w:line="242" w:lineRule="exact"/>
        <w:ind w:left="1181"/>
        <w:rPr>
          <w:rFonts w:eastAsia="Verdana"/>
          <w:sz w:val="20"/>
          <w:szCs w:val="20"/>
          <w:lang w:val="en-US"/>
        </w:rPr>
      </w:pPr>
      <w:r w:rsidRPr="00DD4AD0">
        <w:rPr>
          <w:rFonts w:eastAsia="Verdana"/>
          <w:sz w:val="20"/>
          <w:szCs w:val="20"/>
          <w:lang w:val="en-US"/>
        </w:rPr>
        <w:t>п</w:t>
      </w:r>
      <w:r w:rsidRPr="00DD4AD0">
        <w:rPr>
          <w:rFonts w:eastAsia="Verdana"/>
          <w:spacing w:val="-2"/>
          <w:sz w:val="20"/>
          <w:szCs w:val="20"/>
          <w:lang w:val="en-US"/>
        </w:rPr>
        <w:t>о</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де</w:t>
      </w:r>
      <w:r w:rsidRPr="00DD4AD0">
        <w:rPr>
          <w:rFonts w:eastAsia="Verdana"/>
          <w:spacing w:val="-9"/>
          <w:sz w:val="20"/>
          <w:szCs w:val="20"/>
          <w:lang w:val="en-US"/>
        </w:rPr>
        <w:t xml:space="preserve"> </w:t>
      </w:r>
      <w:r w:rsidRPr="00DD4AD0">
        <w:rPr>
          <w:rFonts w:eastAsia="Verdana"/>
          <w:sz w:val="20"/>
          <w:szCs w:val="20"/>
          <w:lang w:val="en-US"/>
        </w:rPr>
        <w:t>про</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јима</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ур</w:t>
      </w:r>
      <w:r w:rsidRPr="00DD4AD0">
        <w:rPr>
          <w:rFonts w:eastAsia="Verdana"/>
          <w:spacing w:val="-1"/>
          <w:sz w:val="20"/>
          <w:szCs w:val="20"/>
          <w:lang w:val="en-US"/>
        </w:rPr>
        <w:t>е</w:t>
      </w:r>
      <w:r w:rsidRPr="00DD4AD0">
        <w:rPr>
          <w:rFonts w:eastAsia="Verdana"/>
          <w:spacing w:val="1"/>
          <w:sz w:val="20"/>
          <w:szCs w:val="20"/>
          <w:lang w:val="en-US"/>
        </w:rPr>
        <w:t>ђ</w:t>
      </w:r>
      <w:r w:rsidRPr="00DD4AD0">
        <w:rPr>
          <w:rFonts w:eastAsia="Verdana"/>
          <w:sz w:val="20"/>
          <w:szCs w:val="20"/>
          <w:lang w:val="en-US"/>
        </w:rPr>
        <w:t>ује</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уп</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1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p>
    <w:p w14:paraId="7D2866AC" w14:textId="77777777" w:rsidR="00DD4AD0" w:rsidRPr="00DD4AD0" w:rsidRDefault="00DD4AD0" w:rsidP="00DD4AD0">
      <w:pPr>
        <w:widowControl w:val="0"/>
        <w:numPr>
          <w:ilvl w:val="0"/>
          <w:numId w:val="3"/>
        </w:numPr>
        <w:tabs>
          <w:tab w:val="left" w:pos="1181"/>
        </w:tabs>
        <w:spacing w:after="0" w:line="242" w:lineRule="exact"/>
        <w:ind w:left="1181"/>
        <w:rPr>
          <w:rFonts w:eastAsia="Verdana"/>
          <w:sz w:val="20"/>
          <w:szCs w:val="20"/>
          <w:lang w:val="en-US"/>
        </w:rPr>
      </w:pP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3"/>
          <w:sz w:val="20"/>
          <w:szCs w:val="20"/>
          <w:lang w:val="en-US"/>
        </w:rPr>
        <w:t>ц</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до</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3"/>
          <w:sz w:val="20"/>
          <w:szCs w:val="20"/>
          <w:lang w:val="en-US"/>
        </w:rPr>
        <w:t>з</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2"/>
          <w:sz w:val="20"/>
          <w:szCs w:val="20"/>
          <w:lang w:val="en-US"/>
        </w:rPr>
        <w:t>м</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де</w:t>
      </w:r>
      <w:r w:rsidRPr="00DD4AD0">
        <w:rPr>
          <w:rFonts w:eastAsia="Verdana"/>
          <w:spacing w:val="-9"/>
          <w:sz w:val="20"/>
          <w:szCs w:val="20"/>
          <w:lang w:val="en-US"/>
        </w:rPr>
        <w:t xml:space="preserve"> </w:t>
      </w:r>
      <w:r w:rsidRPr="00DD4AD0">
        <w:rPr>
          <w:rFonts w:eastAsia="Verdana"/>
          <w:spacing w:val="2"/>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z w:val="20"/>
          <w:szCs w:val="20"/>
          <w:lang w:val="en-US"/>
        </w:rPr>
        <w:t>ују</w:t>
      </w:r>
    </w:p>
    <w:p w14:paraId="11F7D5AA" w14:textId="77777777" w:rsidR="00DD4AD0" w:rsidRPr="00DD4AD0" w:rsidRDefault="00DD4AD0" w:rsidP="00DD4AD0">
      <w:pPr>
        <w:widowControl w:val="0"/>
        <w:numPr>
          <w:ilvl w:val="0"/>
          <w:numId w:val="3"/>
        </w:numPr>
        <w:tabs>
          <w:tab w:val="left" w:pos="1181"/>
        </w:tabs>
        <w:spacing w:after="0" w:line="242" w:lineRule="exact"/>
        <w:ind w:left="1181"/>
        <w:rPr>
          <w:rFonts w:eastAsia="Verdana"/>
          <w:sz w:val="20"/>
          <w:szCs w:val="20"/>
          <w:lang w:val="en-US"/>
        </w:rPr>
      </w:pPr>
      <w:r w:rsidRPr="00DD4AD0">
        <w:rPr>
          <w:rFonts w:eastAsia="Verdana"/>
          <w:sz w:val="20"/>
          <w:szCs w:val="20"/>
          <w:lang w:val="en-US"/>
        </w:rPr>
        <w:t>п</w:t>
      </w:r>
      <w:r w:rsidRPr="00DD4AD0">
        <w:rPr>
          <w:rFonts w:eastAsia="Verdana"/>
          <w:spacing w:val="-2"/>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рду</w:t>
      </w:r>
      <w:r w:rsidRPr="00DD4AD0">
        <w:rPr>
          <w:rFonts w:eastAsia="Verdana"/>
          <w:spacing w:val="-5"/>
          <w:sz w:val="20"/>
          <w:szCs w:val="20"/>
          <w:lang w:val="en-US"/>
        </w:rPr>
        <w:t xml:space="preserve"> </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2"/>
          <w:sz w:val="20"/>
          <w:szCs w:val="20"/>
          <w:lang w:val="en-US"/>
        </w:rPr>
        <w:t>с</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и</w:t>
      </w:r>
      <w:r w:rsidRPr="00DD4AD0">
        <w:rPr>
          <w:rFonts w:eastAsia="Verdana"/>
          <w:sz w:val="20"/>
          <w:szCs w:val="20"/>
          <w:lang w:val="en-US"/>
        </w:rPr>
        <w:t>з</w:t>
      </w:r>
      <w:r w:rsidRPr="00DD4AD0">
        <w:rPr>
          <w:rFonts w:eastAsia="Verdana"/>
          <w:spacing w:val="-4"/>
          <w:sz w:val="20"/>
          <w:szCs w:val="20"/>
          <w:lang w:val="en-US"/>
        </w:rPr>
        <w:t xml:space="preserve"> </w:t>
      </w:r>
      <w:r w:rsidRPr="00DD4AD0">
        <w:rPr>
          <w:rFonts w:eastAsia="Verdana"/>
          <w:sz w:val="20"/>
          <w:szCs w:val="20"/>
          <w:lang w:val="en-US"/>
        </w:rPr>
        <w:t>члана</w:t>
      </w:r>
      <w:r w:rsidRPr="00DD4AD0">
        <w:rPr>
          <w:rFonts w:eastAsia="Verdana"/>
          <w:spacing w:val="-6"/>
          <w:sz w:val="20"/>
          <w:szCs w:val="20"/>
          <w:lang w:val="en-US"/>
        </w:rPr>
        <w:t xml:space="preserve"> </w:t>
      </w:r>
      <w:r w:rsidRPr="00DD4AD0">
        <w:rPr>
          <w:rFonts w:eastAsia="Verdana"/>
          <w:sz w:val="20"/>
          <w:szCs w:val="20"/>
          <w:lang w:val="en-US"/>
        </w:rPr>
        <w:t>156.</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г</w:t>
      </w:r>
      <w:r w:rsidRPr="00DD4AD0">
        <w:rPr>
          <w:rFonts w:eastAsia="Verdana"/>
          <w:spacing w:val="-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ак</w:t>
      </w:r>
      <w:r w:rsidRPr="00DD4AD0">
        <w:rPr>
          <w:rFonts w:eastAsia="Verdana"/>
          <w:spacing w:val="-1"/>
          <w:sz w:val="20"/>
          <w:szCs w:val="20"/>
          <w:lang w:val="en-US"/>
        </w:rPr>
        <w:t>о</w:t>
      </w:r>
      <w:r w:rsidRPr="00DD4AD0">
        <w:rPr>
          <w:rFonts w:eastAsia="Verdana"/>
          <w:sz w:val="20"/>
          <w:szCs w:val="20"/>
          <w:lang w:val="en-US"/>
        </w:rPr>
        <w:t>на</w:t>
      </w:r>
    </w:p>
    <w:p w14:paraId="6BCC93ED" w14:textId="77777777" w:rsidR="00DD4AD0" w:rsidRPr="00DD4AD0" w:rsidRDefault="00DD4AD0" w:rsidP="00DD4AD0">
      <w:pPr>
        <w:widowControl w:val="0"/>
        <w:numPr>
          <w:ilvl w:val="0"/>
          <w:numId w:val="3"/>
        </w:numPr>
        <w:tabs>
          <w:tab w:val="left" w:pos="1181"/>
        </w:tabs>
        <w:spacing w:before="1" w:after="0" w:line="240" w:lineRule="auto"/>
        <w:ind w:left="1181"/>
        <w:rPr>
          <w:rFonts w:eastAsia="Verdana"/>
          <w:sz w:val="20"/>
          <w:szCs w:val="20"/>
          <w:lang w:val="en-US"/>
        </w:rPr>
      </w:pPr>
      <w:proofErr w:type="gramStart"/>
      <w:r w:rsidRPr="00DD4AD0">
        <w:rPr>
          <w:rFonts w:eastAsia="Verdana"/>
          <w:sz w:val="20"/>
          <w:szCs w:val="20"/>
          <w:lang w:val="en-US"/>
        </w:rPr>
        <w:t>п</w:t>
      </w:r>
      <w:r w:rsidRPr="00DD4AD0">
        <w:rPr>
          <w:rFonts w:eastAsia="Verdana"/>
          <w:spacing w:val="-2"/>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r w:rsidR="005E44F5">
        <w:rPr>
          <w:rFonts w:eastAsia="Verdana"/>
          <w:sz w:val="20"/>
          <w:szCs w:val="20"/>
          <w:lang w:val="sr-Cyrl-RS"/>
        </w:rPr>
        <w:t xml:space="preserve"> </w:t>
      </w:r>
      <w:r w:rsidRPr="00DD4AD0">
        <w:rPr>
          <w:rFonts w:eastAsia="Verdana"/>
          <w:spacing w:val="-2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proofErr w:type="gramEnd"/>
      <w:r w:rsidRPr="00DD4AD0">
        <w:rPr>
          <w:rFonts w:eastAsia="Verdana"/>
          <w:sz w:val="20"/>
          <w:szCs w:val="20"/>
          <w:lang w:val="en-US"/>
        </w:rPr>
        <w:t>.</w:t>
      </w:r>
    </w:p>
    <w:p w14:paraId="2253DBA4" w14:textId="77777777" w:rsidR="00DD4AD0" w:rsidRPr="00DD4AD0" w:rsidRDefault="00DD4AD0" w:rsidP="00DD4AD0">
      <w:pPr>
        <w:widowControl w:val="0"/>
        <w:spacing w:after="0" w:line="240" w:lineRule="auto"/>
        <w:ind w:left="893"/>
        <w:outlineLvl w:val="0"/>
        <w:rPr>
          <w:rFonts w:eastAsia="Verdana" w:cs="Verdana"/>
          <w:bCs/>
          <w:spacing w:val="-1"/>
          <w:sz w:val="20"/>
          <w:szCs w:val="20"/>
          <w:lang w:val="sr-Cyrl-RS"/>
        </w:rPr>
      </w:pPr>
    </w:p>
    <w:p w14:paraId="061DF5D4" w14:textId="77777777" w:rsidR="00DD4AD0" w:rsidRPr="00DD4AD0" w:rsidRDefault="00DD4AD0" w:rsidP="00DD4AD0">
      <w:pPr>
        <w:widowControl w:val="0"/>
        <w:spacing w:after="0" w:line="240" w:lineRule="auto"/>
        <w:ind w:left="893"/>
        <w:outlineLvl w:val="0"/>
        <w:rPr>
          <w:rFonts w:eastAsia="Verdana"/>
          <w:sz w:val="20"/>
          <w:szCs w:val="20"/>
          <w:lang w:val="en-US"/>
        </w:rPr>
      </w:pPr>
      <w:r w:rsidRPr="00DD4AD0">
        <w:rPr>
          <w:rFonts w:eastAsia="Verdana" w:cs="Verdana"/>
          <w:bCs/>
          <w:spacing w:val="-1"/>
          <w:sz w:val="20"/>
          <w:szCs w:val="20"/>
          <w:lang w:val="en-US"/>
        </w:rPr>
        <w:t>17</w:t>
      </w:r>
      <w:r w:rsidRPr="00DD4AD0">
        <w:rPr>
          <w:rFonts w:eastAsia="Verdana" w:cs="Verdana"/>
          <w:bCs/>
          <w:sz w:val="20"/>
          <w:szCs w:val="20"/>
          <w:lang w:val="en-US"/>
        </w:rPr>
        <w:t>.</w:t>
      </w:r>
      <w:r w:rsidRPr="00DD4AD0">
        <w:rPr>
          <w:rFonts w:eastAsia="Verdana" w:cs="Verdana"/>
          <w:bCs/>
          <w:spacing w:val="-4"/>
          <w:sz w:val="20"/>
          <w:szCs w:val="20"/>
          <w:lang w:val="en-US"/>
        </w:rPr>
        <w:t xml:space="preserve"> </w:t>
      </w:r>
      <w:r w:rsidRPr="00DD4AD0">
        <w:rPr>
          <w:rFonts w:eastAsia="Verdana" w:cs="Verdana"/>
          <w:bCs/>
          <w:sz w:val="20"/>
          <w:szCs w:val="20"/>
          <w:lang w:val="en-US"/>
        </w:rPr>
        <w:t>3.</w:t>
      </w:r>
      <w:r w:rsidRPr="00DD4AD0">
        <w:rPr>
          <w:rFonts w:eastAsia="Verdana" w:cs="Verdana"/>
          <w:bCs/>
          <w:spacing w:val="-2"/>
          <w:sz w:val="20"/>
          <w:szCs w:val="20"/>
          <w:lang w:val="en-US"/>
        </w:rPr>
        <w:t xml:space="preserve"> </w:t>
      </w:r>
      <w:r w:rsidRPr="00DD4AD0">
        <w:rPr>
          <w:rFonts w:eastAsia="Verdana"/>
          <w:bCs/>
          <w:sz w:val="20"/>
          <w:szCs w:val="20"/>
          <w:u w:val="single"/>
          <w:lang w:val="en-US"/>
        </w:rPr>
        <w:t>Износ</w:t>
      </w:r>
      <w:r w:rsidRPr="00DD4AD0">
        <w:rPr>
          <w:rFonts w:eastAsia="Verdana"/>
          <w:bCs/>
          <w:spacing w:val="65"/>
          <w:sz w:val="20"/>
          <w:szCs w:val="20"/>
          <w:u w:val="single"/>
          <w:lang w:val="en-US"/>
        </w:rPr>
        <w:t xml:space="preserve"> </w:t>
      </w:r>
      <w:r w:rsidRPr="00DD4AD0">
        <w:rPr>
          <w:rFonts w:eastAsia="Verdana"/>
          <w:bCs/>
          <w:spacing w:val="-1"/>
          <w:sz w:val="20"/>
          <w:szCs w:val="20"/>
          <w:u w:val="single"/>
          <w:lang w:val="en-US"/>
        </w:rPr>
        <w:t>та</w:t>
      </w:r>
      <w:r w:rsidRPr="00DD4AD0">
        <w:rPr>
          <w:rFonts w:eastAsia="Verdana"/>
          <w:bCs/>
          <w:sz w:val="20"/>
          <w:szCs w:val="20"/>
          <w:u w:val="single"/>
          <w:lang w:val="en-US"/>
        </w:rPr>
        <w:t>ксе</w:t>
      </w:r>
      <w:r w:rsidRPr="00DD4AD0">
        <w:rPr>
          <w:rFonts w:eastAsia="Verdana"/>
          <w:bCs/>
          <w:spacing w:val="63"/>
          <w:sz w:val="20"/>
          <w:szCs w:val="20"/>
          <w:u w:val="single"/>
          <w:lang w:val="en-US"/>
        </w:rPr>
        <w:t xml:space="preserve"> </w:t>
      </w:r>
      <w:r w:rsidRPr="00DD4AD0">
        <w:rPr>
          <w:rFonts w:eastAsia="Verdana"/>
          <w:bCs/>
          <w:sz w:val="20"/>
          <w:szCs w:val="20"/>
          <w:u w:val="single"/>
          <w:lang w:val="en-US"/>
        </w:rPr>
        <w:t>из</w:t>
      </w:r>
      <w:r w:rsidRPr="00DD4AD0">
        <w:rPr>
          <w:rFonts w:eastAsia="Verdana"/>
          <w:bCs/>
          <w:spacing w:val="65"/>
          <w:sz w:val="20"/>
          <w:szCs w:val="20"/>
          <w:u w:val="single"/>
          <w:lang w:val="en-US"/>
        </w:rPr>
        <w:t xml:space="preserve"> </w:t>
      </w:r>
      <w:r w:rsidRPr="00DD4AD0">
        <w:rPr>
          <w:rFonts w:eastAsia="Verdana"/>
          <w:bCs/>
          <w:sz w:val="20"/>
          <w:szCs w:val="20"/>
          <w:u w:val="single"/>
          <w:lang w:val="en-US"/>
        </w:rPr>
        <w:t>чл</w:t>
      </w:r>
      <w:r w:rsidRPr="00DD4AD0">
        <w:rPr>
          <w:rFonts w:eastAsia="Verdana"/>
          <w:bCs/>
          <w:spacing w:val="-1"/>
          <w:sz w:val="20"/>
          <w:szCs w:val="20"/>
          <w:u w:val="single"/>
          <w:lang w:val="en-US"/>
        </w:rPr>
        <w:t>а</w:t>
      </w:r>
      <w:r w:rsidRPr="00DD4AD0">
        <w:rPr>
          <w:rFonts w:eastAsia="Verdana"/>
          <w:bCs/>
          <w:sz w:val="20"/>
          <w:szCs w:val="20"/>
          <w:u w:val="single"/>
          <w:lang w:val="en-US"/>
        </w:rPr>
        <w:t>на</w:t>
      </w:r>
      <w:r w:rsidRPr="00DD4AD0">
        <w:rPr>
          <w:rFonts w:eastAsia="Verdana"/>
          <w:bCs/>
          <w:spacing w:val="62"/>
          <w:sz w:val="20"/>
          <w:szCs w:val="20"/>
          <w:u w:val="single"/>
          <w:lang w:val="en-US"/>
        </w:rPr>
        <w:t xml:space="preserve"> </w:t>
      </w:r>
      <w:r w:rsidRPr="00DD4AD0">
        <w:rPr>
          <w:rFonts w:eastAsia="Verdana"/>
          <w:bCs/>
          <w:sz w:val="20"/>
          <w:szCs w:val="20"/>
          <w:u w:val="single"/>
          <w:lang w:val="en-US"/>
        </w:rPr>
        <w:t>156.</w:t>
      </w:r>
      <w:r w:rsidR="00BF46B1">
        <w:rPr>
          <w:rFonts w:eastAsia="Verdana"/>
          <w:bCs/>
          <w:sz w:val="20"/>
          <w:szCs w:val="20"/>
          <w:u w:val="single"/>
          <w:lang w:val="sr-Cyrl-RS"/>
        </w:rPr>
        <w:t xml:space="preserve"> </w:t>
      </w:r>
      <w:proofErr w:type="gramStart"/>
      <w:r w:rsidRPr="00DD4AD0">
        <w:rPr>
          <w:rFonts w:eastAsia="Verdana"/>
          <w:bCs/>
          <w:sz w:val="20"/>
          <w:szCs w:val="20"/>
          <w:u w:val="single"/>
          <w:lang w:val="en-US"/>
        </w:rPr>
        <w:t>ЗЈН</w:t>
      </w:r>
      <w:r w:rsidRPr="00DD4AD0">
        <w:rPr>
          <w:rFonts w:eastAsia="Verdana"/>
          <w:bCs/>
          <w:spacing w:val="-1"/>
          <w:sz w:val="20"/>
          <w:szCs w:val="20"/>
          <w:u w:val="single"/>
          <w:lang w:val="en-US"/>
        </w:rPr>
        <w:t xml:space="preserve"> </w:t>
      </w:r>
      <w:r w:rsidRPr="00DD4AD0">
        <w:rPr>
          <w:rFonts w:eastAsia="Verdana"/>
          <w:bCs/>
          <w:sz w:val="20"/>
          <w:szCs w:val="20"/>
          <w:u w:val="single"/>
          <w:lang w:val="en-US"/>
        </w:rPr>
        <w:t>:</w:t>
      </w:r>
      <w:proofErr w:type="gramEnd"/>
      <w:r w:rsidRPr="00DD4AD0">
        <w:rPr>
          <w:rFonts w:eastAsia="Verdana"/>
          <w:bCs/>
          <w:spacing w:val="4"/>
          <w:w w:val="99"/>
          <w:sz w:val="20"/>
          <w:szCs w:val="20"/>
          <w:lang w:val="en-US"/>
        </w:rPr>
        <w:t xml:space="preserve"> </w:t>
      </w:r>
    </w:p>
    <w:p w14:paraId="466C71EC" w14:textId="77777777" w:rsidR="00DD4AD0" w:rsidRPr="00DD4AD0" w:rsidRDefault="00DD4AD0" w:rsidP="00DD4AD0">
      <w:pPr>
        <w:widowControl w:val="0"/>
        <w:spacing w:before="7" w:after="0" w:line="242" w:lineRule="exact"/>
        <w:ind w:left="105" w:right="111" w:firstLine="787"/>
        <w:jc w:val="both"/>
        <w:rPr>
          <w:rFonts w:eastAsia="Verdana" w:cs="Verdana"/>
          <w:b/>
          <w:sz w:val="20"/>
          <w:szCs w:val="20"/>
          <w:u w:val="single"/>
          <w:lang w:val="en-US"/>
        </w:rPr>
      </w:pPr>
      <w:r w:rsidRPr="00DD4AD0">
        <w:rPr>
          <w:rFonts w:eastAsia="Verdana"/>
          <w:spacing w:val="-1"/>
          <w:sz w:val="20"/>
          <w:szCs w:val="20"/>
          <w:lang w:val="en-US"/>
        </w:rPr>
        <w:t>По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илац</w:t>
      </w:r>
      <w:r w:rsidRPr="00DD4AD0">
        <w:rPr>
          <w:rFonts w:eastAsia="Verdana"/>
          <w:spacing w:val="4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44"/>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45"/>
          <w:sz w:val="20"/>
          <w:szCs w:val="20"/>
          <w:lang w:val="en-US"/>
        </w:rPr>
        <w:t xml:space="preserve"> </w:t>
      </w:r>
      <w:r w:rsidRPr="00DD4AD0">
        <w:rPr>
          <w:rFonts w:eastAsia="Verdana"/>
          <w:sz w:val="20"/>
          <w:szCs w:val="20"/>
          <w:lang w:val="en-US"/>
        </w:rPr>
        <w:t>је</w:t>
      </w:r>
      <w:r w:rsidRPr="00DD4AD0">
        <w:rPr>
          <w:rFonts w:eastAsia="Verdana"/>
          <w:spacing w:val="41"/>
          <w:sz w:val="20"/>
          <w:szCs w:val="20"/>
          <w:lang w:val="en-US"/>
        </w:rPr>
        <w:t xml:space="preserve"> </w:t>
      </w:r>
      <w:r w:rsidRPr="00DD4AD0">
        <w:rPr>
          <w:rFonts w:eastAsia="Verdana"/>
          <w:spacing w:val="3"/>
          <w:sz w:val="20"/>
          <w:szCs w:val="20"/>
          <w:lang w:val="en-US"/>
        </w:rPr>
        <w:t>д</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43"/>
          <w:sz w:val="20"/>
          <w:szCs w:val="20"/>
          <w:lang w:val="en-US"/>
        </w:rPr>
        <w:t xml:space="preserve"> </w:t>
      </w:r>
      <w:r w:rsidRPr="00DD4AD0">
        <w:rPr>
          <w:rFonts w:eastAsia="Verdana"/>
          <w:sz w:val="20"/>
          <w:szCs w:val="20"/>
          <w:lang w:val="en-US"/>
        </w:rPr>
        <w:t>да</w:t>
      </w:r>
      <w:r w:rsidRPr="00DD4AD0">
        <w:rPr>
          <w:rFonts w:eastAsia="Verdana"/>
          <w:spacing w:val="43"/>
          <w:sz w:val="20"/>
          <w:szCs w:val="20"/>
          <w:lang w:val="en-US"/>
        </w:rPr>
        <w:t xml:space="preserve"> </w:t>
      </w:r>
      <w:r w:rsidRPr="00DD4AD0">
        <w:rPr>
          <w:rFonts w:eastAsia="Verdana"/>
          <w:sz w:val="20"/>
          <w:szCs w:val="20"/>
          <w:lang w:val="en-US"/>
        </w:rPr>
        <w:t>на</w:t>
      </w:r>
      <w:r w:rsidRPr="00DD4AD0">
        <w:rPr>
          <w:rFonts w:eastAsia="Verdana"/>
          <w:spacing w:val="45"/>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43"/>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у</w:t>
      </w:r>
      <w:r w:rsidRPr="00DD4AD0">
        <w:rPr>
          <w:rFonts w:eastAsia="Verdana"/>
          <w:sz w:val="20"/>
          <w:szCs w:val="20"/>
          <w:lang w:val="en-US"/>
        </w:rPr>
        <w:t>на</w:t>
      </w:r>
      <w:r w:rsidRPr="00DD4AD0">
        <w:rPr>
          <w:rFonts w:eastAsia="Verdana"/>
          <w:spacing w:val="43"/>
          <w:sz w:val="20"/>
          <w:szCs w:val="20"/>
          <w:lang w:val="en-US"/>
        </w:rPr>
        <w:t xml:space="preserve"> </w:t>
      </w:r>
      <w:r w:rsidRPr="00DD4AD0">
        <w:rPr>
          <w:rFonts w:eastAsia="Verdana"/>
          <w:sz w:val="20"/>
          <w:szCs w:val="20"/>
          <w:lang w:val="en-US"/>
        </w:rPr>
        <w:t>Бу</w:t>
      </w:r>
      <w:r w:rsidRPr="00DD4AD0">
        <w:rPr>
          <w:rFonts w:eastAsia="Verdana"/>
          <w:spacing w:val="2"/>
          <w:sz w:val="20"/>
          <w:szCs w:val="20"/>
          <w:lang w:val="en-US"/>
        </w:rPr>
        <w:t>џ</w:t>
      </w:r>
      <w:r w:rsidRPr="00DD4AD0">
        <w:rPr>
          <w:rFonts w:eastAsia="Verdana"/>
          <w:spacing w:val="-2"/>
          <w:sz w:val="20"/>
          <w:szCs w:val="20"/>
          <w:lang w:val="en-US"/>
        </w:rPr>
        <w:t>е</w:t>
      </w:r>
      <w:r w:rsidRPr="00DD4AD0">
        <w:rPr>
          <w:rFonts w:eastAsia="Verdana"/>
          <w:sz w:val="20"/>
          <w:szCs w:val="20"/>
          <w:lang w:val="en-US"/>
        </w:rPr>
        <w:t>та</w:t>
      </w:r>
      <w:r w:rsidRPr="00DD4AD0">
        <w:rPr>
          <w:rFonts w:eastAsia="Verdana"/>
          <w:spacing w:val="42"/>
          <w:sz w:val="20"/>
          <w:szCs w:val="20"/>
          <w:lang w:val="en-US"/>
        </w:rPr>
        <w:t xml:space="preserve"> </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п</w:t>
      </w:r>
      <w:r w:rsidRPr="00DD4AD0">
        <w:rPr>
          <w:rFonts w:eastAsia="Verdana"/>
          <w:sz w:val="20"/>
          <w:szCs w:val="20"/>
          <w:lang w:val="en-US"/>
        </w:rPr>
        <w:t>убл</w:t>
      </w:r>
      <w:r w:rsidRPr="00DD4AD0">
        <w:rPr>
          <w:rFonts w:eastAsia="Verdana"/>
          <w:spacing w:val="9"/>
          <w:sz w:val="20"/>
          <w:szCs w:val="20"/>
          <w:lang w:val="en-US"/>
        </w:rPr>
        <w:t>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Србиј</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2"/>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т</w:t>
      </w:r>
      <w:r w:rsidRPr="00DD4AD0">
        <w:rPr>
          <w:rFonts w:eastAsia="Verdana"/>
          <w:sz w:val="20"/>
          <w:szCs w:val="20"/>
          <w:lang w:val="en-US"/>
        </w:rPr>
        <w:t>ачки</w:t>
      </w:r>
      <w:r w:rsidRPr="00DD4AD0">
        <w:rPr>
          <w:rFonts w:eastAsia="Verdana"/>
          <w:spacing w:val="-3"/>
          <w:sz w:val="20"/>
          <w:szCs w:val="20"/>
          <w:lang w:val="en-US"/>
        </w:rPr>
        <w:t xml:space="preserve"> </w:t>
      </w:r>
      <w:r w:rsidRPr="00DD4AD0">
        <w:rPr>
          <w:rFonts w:eastAsia="Verdana"/>
          <w:sz w:val="20"/>
          <w:szCs w:val="20"/>
          <w:lang w:val="en-US"/>
        </w:rPr>
        <w:t>17)</w:t>
      </w:r>
      <w:r w:rsidRPr="00DD4AD0">
        <w:rPr>
          <w:rFonts w:eastAsia="Verdana"/>
          <w:spacing w:val="4"/>
          <w:sz w:val="20"/>
          <w:szCs w:val="20"/>
          <w:lang w:val="en-US"/>
        </w:rPr>
        <w:t>4</w:t>
      </w:r>
      <w:r w:rsidRPr="00DD4AD0">
        <w:rPr>
          <w:rFonts w:eastAsia="Verdana"/>
          <w:sz w:val="20"/>
          <w:szCs w:val="20"/>
          <w:lang w:val="en-US"/>
        </w:rPr>
        <w:t>)</w:t>
      </w:r>
      <w:r w:rsidRPr="00DD4AD0">
        <w:rPr>
          <w:rFonts w:eastAsia="Verdana"/>
          <w:spacing w:val="-1"/>
          <w:sz w:val="20"/>
          <w:szCs w:val="20"/>
          <w:lang w:val="en-US"/>
        </w:rPr>
        <w:t xml:space="preserve"> 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z w:val="20"/>
          <w:szCs w:val="20"/>
          <w:lang w:val="en-US"/>
        </w:rPr>
        <w:t>тач</w:t>
      </w:r>
      <w:r w:rsidRPr="00DD4AD0">
        <w:rPr>
          <w:rFonts w:eastAsia="Verdana"/>
          <w:spacing w:val="1"/>
          <w:sz w:val="20"/>
          <w:szCs w:val="20"/>
          <w:lang w:val="en-US"/>
        </w:rPr>
        <w:t>к</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67"/>
          <w:sz w:val="20"/>
          <w:szCs w:val="20"/>
          <w:lang w:val="en-US"/>
        </w:rPr>
        <w:t xml:space="preserve"> </w:t>
      </w:r>
      <w:r w:rsidRPr="00DD4AD0">
        <w:rPr>
          <w:rFonts w:eastAsia="Verdana"/>
          <w:sz w:val="20"/>
          <w:szCs w:val="20"/>
          <w:lang w:val="en-US"/>
        </w:rPr>
        <w:t>уплати</w:t>
      </w:r>
      <w:r w:rsidRPr="00DD4AD0">
        <w:rPr>
          <w:rFonts w:eastAsia="Verdana"/>
          <w:spacing w:val="-2"/>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к</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изн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69"/>
          <w:sz w:val="20"/>
          <w:szCs w:val="20"/>
          <w:lang w:val="en-US"/>
        </w:rPr>
        <w:t xml:space="preserve"> </w:t>
      </w:r>
      <w:r w:rsidRPr="00DD4AD0">
        <w:rPr>
          <w:rFonts w:eastAsia="Verdana"/>
          <w:b/>
          <w:sz w:val="20"/>
          <w:szCs w:val="20"/>
          <w:u w:val="single"/>
          <w:lang w:val="en-US"/>
        </w:rPr>
        <w:t>Так</w:t>
      </w:r>
      <w:r w:rsidRPr="00DD4AD0">
        <w:rPr>
          <w:rFonts w:eastAsia="Verdana"/>
          <w:b/>
          <w:spacing w:val="-2"/>
          <w:sz w:val="20"/>
          <w:szCs w:val="20"/>
          <w:u w:val="single"/>
          <w:lang w:val="en-US"/>
        </w:rPr>
        <w:t>с</w:t>
      </w:r>
      <w:r w:rsidRPr="00DD4AD0">
        <w:rPr>
          <w:rFonts w:eastAsia="Verdana"/>
          <w:b/>
          <w:sz w:val="20"/>
          <w:szCs w:val="20"/>
          <w:u w:val="single"/>
          <w:lang w:val="en-US"/>
        </w:rPr>
        <w:t>а</w:t>
      </w:r>
      <w:r w:rsidRPr="00DD4AD0">
        <w:rPr>
          <w:rFonts w:eastAsia="Verdana"/>
          <w:b/>
          <w:spacing w:val="-2"/>
          <w:sz w:val="20"/>
          <w:szCs w:val="20"/>
          <w:u w:val="single"/>
          <w:lang w:val="en-US"/>
        </w:rPr>
        <w:t xml:space="preserve"> </w:t>
      </w:r>
      <w:r w:rsidRPr="00DD4AD0">
        <w:rPr>
          <w:rFonts w:eastAsia="Verdana"/>
          <w:b/>
          <w:spacing w:val="1"/>
          <w:sz w:val="20"/>
          <w:szCs w:val="20"/>
          <w:u w:val="single"/>
          <w:lang w:val="en-US"/>
        </w:rPr>
        <w:t>з</w:t>
      </w:r>
      <w:r w:rsidRPr="00DD4AD0">
        <w:rPr>
          <w:rFonts w:eastAsia="Verdana"/>
          <w:b/>
          <w:sz w:val="20"/>
          <w:szCs w:val="20"/>
          <w:u w:val="single"/>
          <w:lang w:val="en-US"/>
        </w:rPr>
        <w:t>а</w:t>
      </w:r>
      <w:r w:rsidRPr="00DD4AD0">
        <w:rPr>
          <w:rFonts w:eastAsia="Verdana"/>
          <w:b/>
          <w:spacing w:val="-1"/>
          <w:sz w:val="20"/>
          <w:szCs w:val="20"/>
          <w:u w:val="single"/>
          <w:lang w:val="en-US"/>
        </w:rPr>
        <w:t xml:space="preserve"> </w:t>
      </w:r>
      <w:r w:rsidRPr="00DD4AD0">
        <w:rPr>
          <w:rFonts w:eastAsia="Verdana"/>
          <w:b/>
          <w:spacing w:val="1"/>
          <w:sz w:val="20"/>
          <w:szCs w:val="20"/>
          <w:u w:val="single"/>
          <w:lang w:val="en-US"/>
        </w:rPr>
        <w:t>з</w:t>
      </w:r>
      <w:r w:rsidRPr="00DD4AD0">
        <w:rPr>
          <w:rFonts w:eastAsia="Verdana"/>
          <w:b/>
          <w:sz w:val="20"/>
          <w:szCs w:val="20"/>
          <w:u w:val="single"/>
          <w:lang w:val="en-US"/>
        </w:rPr>
        <w:t>ахтев</w:t>
      </w:r>
      <w:r w:rsidRPr="00DD4AD0">
        <w:rPr>
          <w:rFonts w:eastAsia="Verdana"/>
          <w:b/>
          <w:spacing w:val="-2"/>
          <w:sz w:val="20"/>
          <w:szCs w:val="20"/>
          <w:u w:val="single"/>
          <w:lang w:val="en-US"/>
        </w:rPr>
        <w:t xml:space="preserve"> </w:t>
      </w:r>
      <w:r w:rsidRPr="00DD4AD0">
        <w:rPr>
          <w:rFonts w:eastAsia="Verdana"/>
          <w:b/>
          <w:spacing w:val="1"/>
          <w:sz w:val="20"/>
          <w:szCs w:val="20"/>
          <w:u w:val="single"/>
          <w:lang w:val="en-US"/>
        </w:rPr>
        <w:t>з</w:t>
      </w:r>
      <w:r w:rsidRPr="00DD4AD0">
        <w:rPr>
          <w:rFonts w:eastAsia="Verdana"/>
          <w:b/>
          <w:sz w:val="20"/>
          <w:szCs w:val="20"/>
          <w:u w:val="single"/>
          <w:lang w:val="en-US"/>
        </w:rPr>
        <w:t>а</w:t>
      </w:r>
      <w:r w:rsidRPr="00DD4AD0">
        <w:rPr>
          <w:rFonts w:eastAsia="Verdana"/>
          <w:b/>
          <w:spacing w:val="-2"/>
          <w:sz w:val="20"/>
          <w:szCs w:val="20"/>
          <w:u w:val="single"/>
          <w:lang w:val="en-US"/>
        </w:rPr>
        <w:t xml:space="preserve"> </w:t>
      </w:r>
      <w:r w:rsidRPr="00DD4AD0">
        <w:rPr>
          <w:rFonts w:eastAsia="Verdana"/>
          <w:b/>
          <w:spacing w:val="1"/>
          <w:sz w:val="20"/>
          <w:szCs w:val="20"/>
          <w:u w:val="single"/>
          <w:lang w:val="en-US"/>
        </w:rPr>
        <w:t>з</w:t>
      </w:r>
      <w:r w:rsidRPr="00DD4AD0">
        <w:rPr>
          <w:rFonts w:eastAsia="Verdana"/>
          <w:b/>
          <w:spacing w:val="-3"/>
          <w:sz w:val="20"/>
          <w:szCs w:val="20"/>
          <w:u w:val="single"/>
          <w:lang w:val="en-US"/>
        </w:rPr>
        <w:t>а</w:t>
      </w:r>
      <w:r w:rsidRPr="00DD4AD0">
        <w:rPr>
          <w:rFonts w:eastAsia="Verdana"/>
          <w:b/>
          <w:sz w:val="20"/>
          <w:szCs w:val="20"/>
          <w:u w:val="single"/>
          <w:lang w:val="en-US"/>
        </w:rPr>
        <w:t>шт</w:t>
      </w:r>
      <w:r w:rsidRPr="00DD4AD0">
        <w:rPr>
          <w:rFonts w:eastAsia="Verdana"/>
          <w:b/>
          <w:spacing w:val="-1"/>
          <w:sz w:val="20"/>
          <w:szCs w:val="20"/>
          <w:u w:val="single"/>
          <w:lang w:val="en-US"/>
        </w:rPr>
        <w:t>и</w:t>
      </w:r>
      <w:r w:rsidRPr="00DD4AD0">
        <w:rPr>
          <w:rFonts w:eastAsia="Verdana"/>
          <w:b/>
          <w:sz w:val="20"/>
          <w:szCs w:val="20"/>
          <w:u w:val="single"/>
          <w:lang w:val="en-US"/>
        </w:rPr>
        <w:t>ту</w:t>
      </w:r>
      <w:r w:rsidRPr="00DD4AD0">
        <w:rPr>
          <w:rFonts w:eastAsia="Verdana"/>
          <w:b/>
          <w:w w:val="99"/>
          <w:sz w:val="20"/>
          <w:szCs w:val="20"/>
          <w:u w:val="single"/>
          <w:lang w:val="en-US"/>
        </w:rPr>
        <w:t xml:space="preserve"> </w:t>
      </w:r>
      <w:r w:rsidRPr="00DD4AD0">
        <w:rPr>
          <w:rFonts w:eastAsia="Verdana"/>
          <w:b/>
          <w:sz w:val="20"/>
          <w:szCs w:val="20"/>
          <w:u w:val="single"/>
          <w:lang w:val="en-US"/>
        </w:rPr>
        <w:t>пра</w:t>
      </w:r>
      <w:r w:rsidRPr="00DD4AD0">
        <w:rPr>
          <w:rFonts w:eastAsia="Verdana"/>
          <w:b/>
          <w:spacing w:val="-1"/>
          <w:sz w:val="20"/>
          <w:szCs w:val="20"/>
          <w:u w:val="single"/>
          <w:lang w:val="en-US"/>
        </w:rPr>
        <w:t>в</w:t>
      </w:r>
      <w:r w:rsidRPr="00DD4AD0">
        <w:rPr>
          <w:rFonts w:eastAsia="Verdana"/>
          <w:b/>
          <w:sz w:val="20"/>
          <w:szCs w:val="20"/>
          <w:u w:val="single"/>
          <w:lang w:val="en-US"/>
        </w:rPr>
        <w:t>а</w:t>
      </w:r>
      <w:r w:rsidRPr="00DD4AD0">
        <w:rPr>
          <w:rFonts w:eastAsia="Verdana"/>
          <w:b/>
          <w:spacing w:val="-8"/>
          <w:sz w:val="20"/>
          <w:szCs w:val="20"/>
          <w:u w:val="single"/>
          <w:lang w:val="en-US"/>
        </w:rPr>
        <w:t xml:space="preserve"> </w:t>
      </w:r>
      <w:r w:rsidRPr="00DD4AD0">
        <w:rPr>
          <w:rFonts w:eastAsia="Verdana"/>
          <w:b/>
          <w:spacing w:val="2"/>
          <w:sz w:val="20"/>
          <w:szCs w:val="20"/>
          <w:u w:val="single"/>
          <w:lang w:val="en-US"/>
        </w:rPr>
        <w:t>п</w:t>
      </w:r>
      <w:r w:rsidRPr="00DD4AD0">
        <w:rPr>
          <w:rFonts w:eastAsia="Verdana"/>
          <w:b/>
          <w:spacing w:val="-1"/>
          <w:sz w:val="20"/>
          <w:szCs w:val="20"/>
          <w:u w:val="single"/>
          <w:lang w:val="en-US"/>
        </w:rPr>
        <w:t>о</w:t>
      </w:r>
      <w:r w:rsidRPr="00DD4AD0">
        <w:rPr>
          <w:rFonts w:eastAsia="Verdana"/>
          <w:b/>
          <w:sz w:val="20"/>
          <w:szCs w:val="20"/>
          <w:u w:val="single"/>
          <w:lang w:val="en-US"/>
        </w:rPr>
        <w:t>дн</w:t>
      </w:r>
      <w:r w:rsidRPr="00DD4AD0">
        <w:rPr>
          <w:rFonts w:eastAsia="Verdana"/>
          <w:b/>
          <w:spacing w:val="1"/>
          <w:sz w:val="20"/>
          <w:szCs w:val="20"/>
          <w:u w:val="single"/>
          <w:lang w:val="en-US"/>
        </w:rPr>
        <w:t>е</w:t>
      </w:r>
      <w:r w:rsidRPr="00DD4AD0">
        <w:rPr>
          <w:rFonts w:eastAsia="Verdana"/>
          <w:b/>
          <w:sz w:val="20"/>
          <w:szCs w:val="20"/>
          <w:u w:val="single"/>
          <w:lang w:val="en-US"/>
        </w:rPr>
        <w:t>т</w:t>
      </w:r>
      <w:r w:rsidRPr="00DD4AD0">
        <w:rPr>
          <w:rFonts w:eastAsia="Verdana"/>
          <w:b/>
          <w:spacing w:val="-8"/>
          <w:sz w:val="20"/>
          <w:szCs w:val="20"/>
          <w:u w:val="single"/>
          <w:lang w:val="en-US"/>
        </w:rPr>
        <w:t xml:space="preserve"> </w:t>
      </w:r>
      <w:r w:rsidRPr="00DD4AD0">
        <w:rPr>
          <w:rFonts w:eastAsia="Verdana"/>
          <w:b/>
          <w:sz w:val="20"/>
          <w:szCs w:val="20"/>
          <w:u w:val="single"/>
          <w:lang w:val="en-US"/>
        </w:rPr>
        <w:t>у</w:t>
      </w:r>
      <w:r w:rsidRPr="00DD4AD0">
        <w:rPr>
          <w:rFonts w:eastAsia="Verdana"/>
          <w:b/>
          <w:spacing w:val="-6"/>
          <w:sz w:val="20"/>
          <w:szCs w:val="20"/>
          <w:u w:val="single"/>
          <w:lang w:val="en-US"/>
        </w:rPr>
        <w:t xml:space="preserve"> </w:t>
      </w:r>
      <w:r w:rsidRPr="00DD4AD0">
        <w:rPr>
          <w:rFonts w:eastAsia="Verdana"/>
          <w:b/>
          <w:sz w:val="20"/>
          <w:szCs w:val="20"/>
          <w:u w:val="single"/>
          <w:lang w:val="en-US"/>
        </w:rPr>
        <w:t>п</w:t>
      </w:r>
      <w:r w:rsidRPr="00DD4AD0">
        <w:rPr>
          <w:rFonts w:eastAsia="Verdana"/>
          <w:b/>
          <w:spacing w:val="1"/>
          <w:sz w:val="20"/>
          <w:szCs w:val="20"/>
          <w:u w:val="single"/>
          <w:lang w:val="en-US"/>
        </w:rPr>
        <w:t>о</w:t>
      </w:r>
      <w:r w:rsidRPr="00DD4AD0">
        <w:rPr>
          <w:rFonts w:eastAsia="Verdana"/>
          <w:b/>
          <w:spacing w:val="-1"/>
          <w:sz w:val="20"/>
          <w:szCs w:val="20"/>
          <w:u w:val="single"/>
          <w:lang w:val="en-US"/>
        </w:rPr>
        <w:t>с</w:t>
      </w:r>
      <w:r w:rsidRPr="00DD4AD0">
        <w:rPr>
          <w:rFonts w:eastAsia="Verdana"/>
          <w:b/>
          <w:sz w:val="20"/>
          <w:szCs w:val="20"/>
          <w:u w:val="single"/>
          <w:lang w:val="en-US"/>
        </w:rPr>
        <w:t>т</w:t>
      </w:r>
      <w:r w:rsidRPr="00DD4AD0">
        <w:rPr>
          <w:rFonts w:eastAsia="Verdana"/>
          <w:b/>
          <w:spacing w:val="-1"/>
          <w:sz w:val="20"/>
          <w:szCs w:val="20"/>
          <w:u w:val="single"/>
          <w:lang w:val="en-US"/>
        </w:rPr>
        <w:t>у</w:t>
      </w:r>
      <w:r w:rsidRPr="00DD4AD0">
        <w:rPr>
          <w:rFonts w:eastAsia="Verdana"/>
          <w:b/>
          <w:spacing w:val="2"/>
          <w:sz w:val="20"/>
          <w:szCs w:val="20"/>
          <w:u w:val="single"/>
          <w:lang w:val="en-US"/>
        </w:rPr>
        <w:t>п</w:t>
      </w:r>
      <w:r w:rsidRPr="00DD4AD0">
        <w:rPr>
          <w:rFonts w:eastAsia="Verdana"/>
          <w:b/>
          <w:sz w:val="20"/>
          <w:szCs w:val="20"/>
          <w:u w:val="single"/>
          <w:lang w:val="en-US"/>
        </w:rPr>
        <w:t>ку</w:t>
      </w:r>
      <w:r w:rsidRPr="00DD4AD0">
        <w:rPr>
          <w:rFonts w:eastAsia="Verdana"/>
          <w:b/>
          <w:spacing w:val="-6"/>
          <w:sz w:val="20"/>
          <w:szCs w:val="20"/>
          <w:u w:val="single"/>
          <w:lang w:val="en-US"/>
        </w:rPr>
        <w:t xml:space="preserve"> </w:t>
      </w:r>
      <w:r w:rsidRPr="00DD4AD0">
        <w:rPr>
          <w:rFonts w:eastAsia="Verdana"/>
          <w:b/>
          <w:sz w:val="20"/>
          <w:szCs w:val="20"/>
          <w:u w:val="single"/>
          <w:lang w:val="en-US"/>
        </w:rPr>
        <w:t>ја</w:t>
      </w:r>
      <w:r w:rsidRPr="00DD4AD0">
        <w:rPr>
          <w:rFonts w:eastAsia="Verdana"/>
          <w:b/>
          <w:spacing w:val="-1"/>
          <w:sz w:val="20"/>
          <w:szCs w:val="20"/>
          <w:u w:val="single"/>
          <w:lang w:val="en-US"/>
        </w:rPr>
        <w:t>в</w:t>
      </w:r>
      <w:r w:rsidRPr="00DD4AD0">
        <w:rPr>
          <w:rFonts w:eastAsia="Verdana"/>
          <w:b/>
          <w:spacing w:val="2"/>
          <w:sz w:val="20"/>
          <w:szCs w:val="20"/>
          <w:u w:val="single"/>
          <w:lang w:val="en-US"/>
        </w:rPr>
        <w:t>н</w:t>
      </w:r>
      <w:r w:rsidRPr="00DD4AD0">
        <w:rPr>
          <w:rFonts w:eastAsia="Verdana"/>
          <w:b/>
          <w:sz w:val="20"/>
          <w:szCs w:val="20"/>
          <w:u w:val="single"/>
          <w:lang w:val="en-US"/>
        </w:rPr>
        <w:t>е</w:t>
      </w:r>
      <w:r w:rsidRPr="00DD4AD0">
        <w:rPr>
          <w:rFonts w:eastAsia="Verdana"/>
          <w:b/>
          <w:spacing w:val="-8"/>
          <w:sz w:val="20"/>
          <w:szCs w:val="20"/>
          <w:u w:val="single"/>
          <w:lang w:val="en-US"/>
        </w:rPr>
        <w:t xml:space="preserve"> </w:t>
      </w:r>
      <w:r w:rsidRPr="00DD4AD0">
        <w:rPr>
          <w:rFonts w:eastAsia="Verdana"/>
          <w:b/>
          <w:sz w:val="20"/>
          <w:szCs w:val="20"/>
          <w:u w:val="single"/>
          <w:lang w:val="en-US"/>
        </w:rPr>
        <w:t>н</w:t>
      </w:r>
      <w:r w:rsidRPr="00DD4AD0">
        <w:rPr>
          <w:rFonts w:eastAsia="Verdana"/>
          <w:b/>
          <w:spacing w:val="2"/>
          <w:sz w:val="20"/>
          <w:szCs w:val="20"/>
          <w:u w:val="single"/>
          <w:lang w:val="en-US"/>
        </w:rPr>
        <w:t>а</w:t>
      </w:r>
      <w:r w:rsidRPr="00DD4AD0">
        <w:rPr>
          <w:rFonts w:eastAsia="Verdana"/>
          <w:b/>
          <w:sz w:val="20"/>
          <w:szCs w:val="20"/>
          <w:u w:val="single"/>
          <w:lang w:val="en-US"/>
        </w:rPr>
        <w:t>ба</w:t>
      </w:r>
      <w:r w:rsidRPr="00DD4AD0">
        <w:rPr>
          <w:rFonts w:eastAsia="Verdana"/>
          <w:b/>
          <w:spacing w:val="1"/>
          <w:sz w:val="20"/>
          <w:szCs w:val="20"/>
          <w:u w:val="single"/>
          <w:lang w:val="en-US"/>
        </w:rPr>
        <w:t>в</w:t>
      </w:r>
      <w:r w:rsidRPr="00DD4AD0">
        <w:rPr>
          <w:rFonts w:eastAsia="Verdana"/>
          <w:b/>
          <w:sz w:val="20"/>
          <w:szCs w:val="20"/>
          <w:u w:val="single"/>
          <w:lang w:val="en-US"/>
        </w:rPr>
        <w:t>ке</w:t>
      </w:r>
      <w:r w:rsidRPr="00DD4AD0">
        <w:rPr>
          <w:rFonts w:eastAsia="Verdana"/>
          <w:b/>
          <w:spacing w:val="-7"/>
          <w:sz w:val="20"/>
          <w:szCs w:val="20"/>
          <w:u w:val="single"/>
          <w:lang w:val="en-US"/>
        </w:rPr>
        <w:t xml:space="preserve"> </w:t>
      </w:r>
      <w:r w:rsidRPr="00DD4AD0">
        <w:rPr>
          <w:rFonts w:eastAsia="Verdana"/>
          <w:b/>
          <w:sz w:val="20"/>
          <w:szCs w:val="20"/>
          <w:u w:val="single"/>
          <w:lang w:val="en-US"/>
        </w:rPr>
        <w:t>ма</w:t>
      </w:r>
      <w:r w:rsidRPr="00DD4AD0">
        <w:rPr>
          <w:rFonts w:eastAsia="Verdana"/>
          <w:b/>
          <w:spacing w:val="1"/>
          <w:sz w:val="20"/>
          <w:szCs w:val="20"/>
          <w:u w:val="single"/>
          <w:lang w:val="en-US"/>
        </w:rPr>
        <w:t>л</w:t>
      </w:r>
      <w:r w:rsidRPr="00DD4AD0">
        <w:rPr>
          <w:rFonts w:eastAsia="Verdana"/>
          <w:b/>
          <w:sz w:val="20"/>
          <w:szCs w:val="20"/>
          <w:u w:val="single"/>
          <w:lang w:val="en-US"/>
        </w:rPr>
        <w:t>е</w:t>
      </w:r>
      <w:r w:rsidRPr="00DD4AD0">
        <w:rPr>
          <w:rFonts w:eastAsia="Verdana"/>
          <w:b/>
          <w:spacing w:val="-6"/>
          <w:sz w:val="20"/>
          <w:szCs w:val="20"/>
          <w:u w:val="single"/>
          <w:lang w:val="en-US"/>
        </w:rPr>
        <w:t xml:space="preserve"> </w:t>
      </w:r>
      <w:r w:rsidRPr="00DD4AD0">
        <w:rPr>
          <w:rFonts w:eastAsia="Verdana"/>
          <w:b/>
          <w:spacing w:val="-1"/>
          <w:sz w:val="20"/>
          <w:szCs w:val="20"/>
          <w:u w:val="single"/>
          <w:lang w:val="en-US"/>
        </w:rPr>
        <w:t>в</w:t>
      </w:r>
      <w:r w:rsidRPr="00DD4AD0">
        <w:rPr>
          <w:rFonts w:eastAsia="Verdana"/>
          <w:b/>
          <w:sz w:val="20"/>
          <w:szCs w:val="20"/>
          <w:u w:val="single"/>
          <w:lang w:val="en-US"/>
        </w:rPr>
        <w:t>р</w:t>
      </w:r>
      <w:r w:rsidRPr="00DD4AD0">
        <w:rPr>
          <w:rFonts w:eastAsia="Verdana"/>
          <w:b/>
          <w:spacing w:val="-2"/>
          <w:sz w:val="20"/>
          <w:szCs w:val="20"/>
          <w:u w:val="single"/>
          <w:lang w:val="en-US"/>
        </w:rPr>
        <w:t>е</w:t>
      </w:r>
      <w:r w:rsidRPr="00DD4AD0">
        <w:rPr>
          <w:rFonts w:eastAsia="Verdana"/>
          <w:b/>
          <w:sz w:val="20"/>
          <w:szCs w:val="20"/>
          <w:u w:val="single"/>
          <w:lang w:val="en-US"/>
        </w:rPr>
        <w:t>д</w:t>
      </w:r>
      <w:r w:rsidRPr="00DD4AD0">
        <w:rPr>
          <w:rFonts w:eastAsia="Verdana"/>
          <w:b/>
          <w:spacing w:val="2"/>
          <w:sz w:val="20"/>
          <w:szCs w:val="20"/>
          <w:u w:val="single"/>
          <w:lang w:val="en-US"/>
        </w:rPr>
        <w:t>н</w:t>
      </w:r>
      <w:r w:rsidRPr="00DD4AD0">
        <w:rPr>
          <w:rFonts w:eastAsia="Verdana"/>
          <w:b/>
          <w:spacing w:val="-1"/>
          <w:sz w:val="20"/>
          <w:szCs w:val="20"/>
          <w:u w:val="single"/>
          <w:lang w:val="en-US"/>
        </w:rPr>
        <w:t>ос</w:t>
      </w:r>
      <w:r w:rsidRPr="00DD4AD0">
        <w:rPr>
          <w:rFonts w:eastAsia="Verdana"/>
          <w:b/>
          <w:spacing w:val="1"/>
          <w:sz w:val="20"/>
          <w:szCs w:val="20"/>
          <w:u w:val="single"/>
          <w:lang w:val="en-US"/>
        </w:rPr>
        <w:t>т</w:t>
      </w:r>
      <w:r w:rsidRPr="00DD4AD0">
        <w:rPr>
          <w:rFonts w:eastAsia="Verdana"/>
          <w:b/>
          <w:sz w:val="20"/>
          <w:szCs w:val="20"/>
          <w:u w:val="single"/>
          <w:lang w:val="en-US"/>
        </w:rPr>
        <w:t>и</w:t>
      </w:r>
      <w:r w:rsidRPr="00DD4AD0">
        <w:rPr>
          <w:rFonts w:eastAsia="Verdana"/>
          <w:b/>
          <w:spacing w:val="-8"/>
          <w:sz w:val="20"/>
          <w:szCs w:val="20"/>
          <w:u w:val="single"/>
          <w:lang w:val="en-US"/>
        </w:rPr>
        <w:t xml:space="preserve"> </w:t>
      </w:r>
      <w:r w:rsidRPr="00DD4AD0">
        <w:rPr>
          <w:rFonts w:eastAsia="Verdana"/>
          <w:b/>
          <w:sz w:val="20"/>
          <w:szCs w:val="20"/>
          <w:u w:val="single"/>
          <w:lang w:val="en-US"/>
        </w:rPr>
        <w:t>је</w:t>
      </w:r>
      <w:r w:rsidRPr="00DD4AD0">
        <w:rPr>
          <w:rFonts w:eastAsia="Verdana"/>
          <w:b/>
          <w:spacing w:val="60"/>
          <w:sz w:val="20"/>
          <w:szCs w:val="20"/>
          <w:u w:val="single"/>
          <w:lang w:val="en-US"/>
        </w:rPr>
        <w:t xml:space="preserve"> </w:t>
      </w:r>
      <w:r w:rsidRPr="00DD4AD0">
        <w:rPr>
          <w:rFonts w:eastAsia="Verdana"/>
          <w:b/>
          <w:sz w:val="20"/>
          <w:szCs w:val="20"/>
          <w:u w:val="single"/>
          <w:lang w:val="en-US"/>
        </w:rPr>
        <w:t>60.000</w:t>
      </w:r>
      <w:r w:rsidRPr="00DD4AD0">
        <w:rPr>
          <w:rFonts w:eastAsia="Verdana"/>
          <w:b/>
          <w:spacing w:val="-5"/>
          <w:sz w:val="20"/>
          <w:szCs w:val="20"/>
          <w:u w:val="single"/>
          <w:lang w:val="en-US"/>
        </w:rPr>
        <w:t xml:space="preserve"> </w:t>
      </w:r>
      <w:r w:rsidRPr="00DD4AD0">
        <w:rPr>
          <w:rFonts w:eastAsia="Verdana"/>
          <w:b/>
          <w:sz w:val="20"/>
          <w:szCs w:val="20"/>
          <w:u w:val="single"/>
          <w:lang w:val="en-US"/>
        </w:rPr>
        <w:t>динар</w:t>
      </w:r>
      <w:r w:rsidRPr="00DD4AD0">
        <w:rPr>
          <w:rFonts w:eastAsia="Verdana"/>
          <w:b/>
          <w:spacing w:val="1"/>
          <w:sz w:val="20"/>
          <w:szCs w:val="20"/>
          <w:u w:val="single"/>
          <w:lang w:val="en-US"/>
        </w:rPr>
        <w:t>а</w:t>
      </w:r>
      <w:r w:rsidRPr="00DD4AD0">
        <w:rPr>
          <w:rFonts w:eastAsia="Verdana" w:cs="Verdana"/>
          <w:b/>
          <w:sz w:val="20"/>
          <w:szCs w:val="20"/>
          <w:u w:val="single"/>
          <w:lang w:val="en-US"/>
        </w:rPr>
        <w:t>.</w:t>
      </w:r>
    </w:p>
    <w:p w14:paraId="495B5582" w14:textId="77777777" w:rsidR="00DD4AD0" w:rsidRPr="00DD4AD0" w:rsidRDefault="00DD4AD0" w:rsidP="00DD4AD0">
      <w:pPr>
        <w:widowControl w:val="0"/>
        <w:spacing w:after="0" w:line="238" w:lineRule="exact"/>
        <w:ind w:left="962"/>
        <w:rPr>
          <w:rFonts w:eastAsia="Verdana"/>
          <w:sz w:val="20"/>
          <w:szCs w:val="20"/>
          <w:lang w:val="en-US"/>
        </w:rPr>
      </w:pPr>
      <w:r w:rsidRPr="00DD4AD0">
        <w:rPr>
          <w:rFonts w:eastAsia="Verdana"/>
          <w:sz w:val="20"/>
          <w:szCs w:val="20"/>
          <w:lang w:val="en-US"/>
        </w:rPr>
        <w:t>С</w:t>
      </w:r>
      <w:r w:rsidRPr="00DD4AD0">
        <w:rPr>
          <w:rFonts w:eastAsia="Verdana"/>
          <w:spacing w:val="-1"/>
          <w:sz w:val="20"/>
          <w:szCs w:val="20"/>
          <w:lang w:val="en-US"/>
        </w:rPr>
        <w:t>в</w:t>
      </w:r>
      <w:r w:rsidRPr="00DD4AD0">
        <w:rPr>
          <w:rFonts w:eastAsia="Verdana"/>
          <w:sz w:val="20"/>
          <w:szCs w:val="20"/>
          <w:lang w:val="en-US"/>
        </w:rPr>
        <w:t>ака</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транка</w:t>
      </w:r>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пку</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ко</w:t>
      </w:r>
      <w:r w:rsidRPr="00DD4AD0">
        <w:rPr>
          <w:rFonts w:eastAsia="Verdana"/>
          <w:sz w:val="20"/>
          <w:szCs w:val="20"/>
          <w:lang w:val="en-US"/>
        </w:rPr>
        <w:t>је</w:t>
      </w:r>
      <w:r w:rsidRPr="00DD4AD0">
        <w:rPr>
          <w:rFonts w:eastAsia="Verdana"/>
          <w:spacing w:val="-10"/>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узр</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јим</w:t>
      </w:r>
      <w:r w:rsidRPr="00DD4AD0">
        <w:rPr>
          <w:rFonts w:eastAsia="Verdana"/>
          <w:spacing w:val="-7"/>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њама.</w:t>
      </w:r>
    </w:p>
    <w:p w14:paraId="4FEC2FD9" w14:textId="77777777" w:rsidR="00DD4AD0" w:rsidRPr="00DD4AD0" w:rsidRDefault="00DD4AD0" w:rsidP="00DD4AD0">
      <w:pPr>
        <w:widowControl w:val="0"/>
        <w:spacing w:before="7" w:after="0" w:line="242" w:lineRule="exact"/>
        <w:ind w:left="292" w:right="290" w:firstLine="708"/>
        <w:jc w:val="both"/>
        <w:rPr>
          <w:rFonts w:eastAsia="Verdana"/>
          <w:sz w:val="20"/>
          <w:szCs w:val="20"/>
          <w:lang w:val="en-US"/>
        </w:rPr>
      </w:pPr>
      <w:r w:rsidRPr="00DD4AD0">
        <w:rPr>
          <w:rFonts w:eastAsia="Verdana"/>
          <w:sz w:val="20"/>
          <w:szCs w:val="20"/>
          <w:lang w:val="en-US"/>
        </w:rPr>
        <w:t>Ако</w:t>
      </w:r>
      <w:r w:rsidRPr="00DD4AD0">
        <w:rPr>
          <w:rFonts w:eastAsia="Verdana"/>
          <w:spacing w:val="58"/>
          <w:sz w:val="20"/>
          <w:szCs w:val="20"/>
          <w:lang w:val="en-US"/>
        </w:rPr>
        <w:t xml:space="preserve"> </w:t>
      </w:r>
      <w:r w:rsidRPr="00DD4AD0">
        <w:rPr>
          <w:rFonts w:eastAsia="Verdana"/>
          <w:sz w:val="20"/>
          <w:szCs w:val="20"/>
          <w:lang w:val="en-US"/>
        </w:rPr>
        <w:t>је</w:t>
      </w:r>
      <w:r w:rsidRPr="00DD4AD0">
        <w:rPr>
          <w:rFonts w:eastAsia="Verdana"/>
          <w:spacing w:val="5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те</w:t>
      </w:r>
      <w:r w:rsidRPr="00DD4AD0">
        <w:rPr>
          <w:rFonts w:eastAsia="Verdana"/>
          <w:sz w:val="20"/>
          <w:szCs w:val="20"/>
          <w:lang w:val="en-US"/>
        </w:rPr>
        <w:t>в</w:t>
      </w:r>
      <w:r w:rsidRPr="00DD4AD0">
        <w:rPr>
          <w:rFonts w:eastAsia="Verdana"/>
          <w:spacing w:val="5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59"/>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2"/>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w:t>
      </w:r>
      <w:r w:rsidRPr="00DD4AD0">
        <w:rPr>
          <w:rFonts w:eastAsia="Verdana"/>
          <w:spacing w:val="6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61"/>
          <w:sz w:val="20"/>
          <w:szCs w:val="20"/>
          <w:lang w:val="en-US"/>
        </w:rPr>
        <w:t xml:space="preserve"> </w:t>
      </w:r>
      <w:r w:rsidRPr="00DD4AD0">
        <w:rPr>
          <w:rFonts w:eastAsia="Verdana"/>
          <w:sz w:val="20"/>
          <w:szCs w:val="20"/>
          <w:lang w:val="en-US"/>
        </w:rPr>
        <w:t>мора</w:t>
      </w:r>
      <w:r w:rsidRPr="00DD4AD0">
        <w:rPr>
          <w:rFonts w:eastAsia="Verdana"/>
          <w:spacing w:val="6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5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8"/>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а</w:t>
      </w:r>
      <w:r w:rsidRPr="00DD4AD0">
        <w:rPr>
          <w:rFonts w:eastAsia="Verdana"/>
          <w:sz w:val="20"/>
          <w:szCs w:val="20"/>
          <w:lang w:val="en-US"/>
        </w:rPr>
        <w:t>ни</w:t>
      </w:r>
      <w:r w:rsidRPr="00DD4AD0">
        <w:rPr>
          <w:rFonts w:eastAsia="Verdana"/>
          <w:spacing w:val="-8"/>
          <w:sz w:val="20"/>
          <w:szCs w:val="20"/>
          <w:lang w:val="en-US"/>
        </w:rPr>
        <w:t xml:space="preserve"> </w:t>
      </w: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8"/>
          <w:sz w:val="20"/>
          <w:szCs w:val="20"/>
          <w:lang w:val="en-US"/>
        </w:rPr>
        <w:t xml:space="preserve"> </w:t>
      </w:r>
      <w:r w:rsidRPr="00DD4AD0">
        <w:rPr>
          <w:rFonts w:eastAsia="Verdana"/>
          <w:sz w:val="20"/>
          <w:szCs w:val="20"/>
          <w:lang w:val="en-US"/>
        </w:rPr>
        <w:t>над</w:t>
      </w:r>
      <w:r w:rsidRPr="00DD4AD0">
        <w:rPr>
          <w:rFonts w:eastAsia="Verdana"/>
          <w:spacing w:val="1"/>
          <w:sz w:val="20"/>
          <w:szCs w:val="20"/>
          <w:lang w:val="en-US"/>
        </w:rPr>
        <w:t>о</w:t>
      </w:r>
      <w:r w:rsidRPr="00DD4AD0">
        <w:rPr>
          <w:rFonts w:eastAsia="Verdana"/>
          <w:sz w:val="20"/>
          <w:szCs w:val="20"/>
          <w:lang w:val="en-US"/>
        </w:rPr>
        <w:t>кна</w:t>
      </w:r>
      <w:r w:rsidRPr="00DD4AD0">
        <w:rPr>
          <w:rFonts w:eastAsia="Verdana"/>
          <w:spacing w:val="1"/>
          <w:sz w:val="20"/>
          <w:szCs w:val="20"/>
          <w:lang w:val="en-US"/>
        </w:rPr>
        <w:t>д</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ко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с</w:t>
      </w:r>
      <w:r w:rsidRPr="00DD4AD0">
        <w:rPr>
          <w:rFonts w:eastAsia="Verdana"/>
          <w:sz w:val="20"/>
          <w:szCs w:val="20"/>
          <w:lang w:val="en-US"/>
        </w:rPr>
        <w:t>тале</w:t>
      </w:r>
      <w:r w:rsidRPr="00DD4AD0">
        <w:rPr>
          <w:rFonts w:eastAsia="Verdana"/>
          <w:spacing w:val="-9"/>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те</w:t>
      </w:r>
      <w:r w:rsidRPr="00DD4AD0">
        <w:rPr>
          <w:rFonts w:eastAsia="Verdana"/>
          <w:spacing w:val="-8"/>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w:t>
      </w:r>
    </w:p>
    <w:p w14:paraId="32F46695" w14:textId="77777777" w:rsidR="00DD4AD0" w:rsidRPr="00DD4AD0" w:rsidRDefault="00DD4AD0" w:rsidP="00DD4AD0">
      <w:pPr>
        <w:widowControl w:val="0"/>
        <w:spacing w:before="2" w:after="0" w:line="242" w:lineRule="exact"/>
        <w:ind w:left="292" w:right="300" w:firstLine="708"/>
        <w:jc w:val="both"/>
        <w:rPr>
          <w:rFonts w:eastAsia="Verdana"/>
          <w:sz w:val="20"/>
          <w:szCs w:val="20"/>
          <w:lang w:val="en-US"/>
        </w:rPr>
      </w:pPr>
      <w:r w:rsidRPr="00DD4AD0">
        <w:rPr>
          <w:rFonts w:eastAsia="Verdana"/>
          <w:sz w:val="20"/>
          <w:szCs w:val="20"/>
          <w:lang w:val="en-US"/>
        </w:rPr>
        <w:t>Ако</w:t>
      </w:r>
      <w:r w:rsidRPr="00DD4AD0">
        <w:rPr>
          <w:rFonts w:eastAsia="Verdana"/>
          <w:spacing w:val="-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х</w:t>
      </w:r>
      <w:r w:rsidRPr="00DD4AD0">
        <w:rPr>
          <w:rFonts w:eastAsia="Verdana"/>
          <w:sz w:val="20"/>
          <w:szCs w:val="20"/>
          <w:lang w:val="en-US"/>
        </w:rPr>
        <w:t>тев</w:t>
      </w:r>
      <w:r w:rsidRPr="00DD4AD0">
        <w:rPr>
          <w:rFonts w:eastAsia="Verdana"/>
          <w:spacing w:val="-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1"/>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z w:val="20"/>
          <w:szCs w:val="20"/>
          <w:lang w:val="en-US"/>
        </w:rPr>
        <w:t>ни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
          <w:sz w:val="20"/>
          <w:szCs w:val="20"/>
          <w:lang w:val="en-US"/>
        </w:rPr>
        <w:t xml:space="preserve"> ос</w:t>
      </w:r>
      <w:r w:rsidRPr="00DD4AD0">
        <w:rPr>
          <w:rFonts w:eastAsia="Verdana"/>
          <w:spacing w:val="2"/>
          <w:sz w:val="20"/>
          <w:szCs w:val="20"/>
          <w:lang w:val="en-US"/>
        </w:rPr>
        <w:t>н</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w:t>
      </w:r>
      <w:r w:rsidRPr="00DD4AD0">
        <w:rPr>
          <w:rFonts w:eastAsia="Verdana"/>
          <w:spacing w:val="-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ос</w:t>
      </w:r>
      <w:r w:rsidRPr="00DD4AD0">
        <w:rPr>
          <w:rFonts w:eastAsia="Verdana"/>
          <w:sz w:val="20"/>
          <w:szCs w:val="20"/>
          <w:lang w:val="en-US"/>
        </w:rPr>
        <w:t>илац</w:t>
      </w:r>
      <w:r w:rsidRPr="00DD4AD0">
        <w:rPr>
          <w:rFonts w:eastAsia="Verdana"/>
          <w:spacing w:val="-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х</w:t>
      </w:r>
      <w:r w:rsidRPr="00DD4AD0">
        <w:rPr>
          <w:rFonts w:eastAsia="Verdana"/>
          <w:sz w:val="20"/>
          <w:szCs w:val="20"/>
          <w:lang w:val="en-US"/>
        </w:rPr>
        <w:t>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1"/>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z w:val="20"/>
          <w:szCs w:val="20"/>
          <w:lang w:val="en-US"/>
        </w:rPr>
        <w:t>мора</w:t>
      </w:r>
      <w:r w:rsidRPr="00DD4AD0">
        <w:rPr>
          <w:rFonts w:eastAsia="Verdana"/>
          <w:w w:val="9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11"/>
          <w:sz w:val="20"/>
          <w:szCs w:val="20"/>
          <w:lang w:val="en-US"/>
        </w:rPr>
        <w:t xml:space="preserve"> </w:t>
      </w:r>
      <w:r w:rsidRPr="00DD4AD0">
        <w:rPr>
          <w:rFonts w:eastAsia="Verdana"/>
          <w:sz w:val="20"/>
          <w:szCs w:val="20"/>
          <w:lang w:val="en-US"/>
        </w:rPr>
        <w:t>на</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ани</w:t>
      </w:r>
      <w:r w:rsidRPr="00DD4AD0">
        <w:rPr>
          <w:rFonts w:eastAsia="Verdana"/>
          <w:spacing w:val="-10"/>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ахтев</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кна</w:t>
      </w:r>
      <w:r w:rsidRPr="00DD4AD0">
        <w:rPr>
          <w:rFonts w:eastAsia="Verdana"/>
          <w:spacing w:val="1"/>
          <w:sz w:val="20"/>
          <w:szCs w:val="20"/>
          <w:lang w:val="en-US"/>
        </w:rPr>
        <w:t>д</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8"/>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z w:val="20"/>
          <w:szCs w:val="20"/>
          <w:lang w:val="en-US"/>
        </w:rPr>
        <w:t>шк</w:t>
      </w:r>
      <w:r w:rsidRPr="00DD4AD0">
        <w:rPr>
          <w:rFonts w:eastAsia="Verdana"/>
          <w:spacing w:val="-2"/>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наста</w:t>
      </w:r>
      <w:r w:rsidRPr="00DD4AD0">
        <w:rPr>
          <w:rFonts w:eastAsia="Verdana"/>
          <w:spacing w:val="3"/>
          <w:sz w:val="20"/>
          <w:szCs w:val="20"/>
          <w:lang w:val="en-US"/>
        </w:rPr>
        <w:t>л</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о</w:t>
      </w:r>
      <w:r w:rsidRPr="00DD4AD0">
        <w:rPr>
          <w:rFonts w:eastAsia="Verdana"/>
          <w:spacing w:val="-9"/>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пр</w:t>
      </w:r>
      <w:r w:rsidRPr="00DD4AD0">
        <w:rPr>
          <w:rFonts w:eastAsia="Verdana"/>
          <w:spacing w:val="3"/>
          <w:sz w:val="20"/>
          <w:szCs w:val="20"/>
          <w:lang w:val="en-US"/>
        </w:rPr>
        <w:t>а</w:t>
      </w:r>
      <w:r w:rsidRPr="00DD4AD0">
        <w:rPr>
          <w:rFonts w:eastAsia="Verdana"/>
          <w:spacing w:val="-1"/>
          <w:sz w:val="20"/>
          <w:szCs w:val="20"/>
          <w:lang w:val="en-US"/>
        </w:rPr>
        <w:t>в</w:t>
      </w:r>
      <w:r w:rsidRPr="00DD4AD0">
        <w:rPr>
          <w:rFonts w:eastAsia="Verdana"/>
          <w:sz w:val="20"/>
          <w:szCs w:val="20"/>
          <w:lang w:val="en-US"/>
        </w:rPr>
        <w:t>а.</w:t>
      </w:r>
    </w:p>
    <w:p w14:paraId="6510384B" w14:textId="77777777" w:rsidR="00DD4AD0" w:rsidRPr="00DD4AD0" w:rsidRDefault="00DD4AD0" w:rsidP="00DD4AD0">
      <w:pPr>
        <w:widowControl w:val="0"/>
        <w:spacing w:after="0" w:line="242" w:lineRule="exact"/>
        <w:ind w:left="292" w:right="296" w:firstLine="708"/>
        <w:jc w:val="both"/>
        <w:rPr>
          <w:rFonts w:eastAsia="Verdana"/>
          <w:sz w:val="20"/>
          <w:szCs w:val="20"/>
          <w:lang w:val="en-US"/>
        </w:rPr>
      </w:pPr>
      <w:r w:rsidRPr="00DD4AD0">
        <w:rPr>
          <w:rFonts w:eastAsia="Verdana"/>
          <w:sz w:val="20"/>
          <w:szCs w:val="20"/>
          <w:lang w:val="en-US"/>
        </w:rPr>
        <w:t>Ако</w:t>
      </w:r>
      <w:r w:rsidRPr="00DD4AD0">
        <w:rPr>
          <w:rFonts w:eastAsia="Verdana"/>
          <w:spacing w:val="13"/>
          <w:sz w:val="20"/>
          <w:szCs w:val="20"/>
          <w:lang w:val="en-US"/>
        </w:rPr>
        <w:t xml:space="preserve"> </w:t>
      </w:r>
      <w:r w:rsidRPr="00DD4AD0">
        <w:rPr>
          <w:rFonts w:eastAsia="Verdana"/>
          <w:sz w:val="20"/>
          <w:szCs w:val="20"/>
          <w:lang w:val="en-US"/>
        </w:rPr>
        <w:t>је</w:t>
      </w:r>
      <w:r w:rsidRPr="00DD4AD0">
        <w:rPr>
          <w:rFonts w:eastAsia="Verdana"/>
          <w:spacing w:val="1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ахтев</w:t>
      </w:r>
      <w:r w:rsidRPr="00DD4AD0">
        <w:rPr>
          <w:rFonts w:eastAsia="Verdana"/>
          <w:spacing w:val="1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12"/>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3"/>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2"/>
          <w:sz w:val="20"/>
          <w:szCs w:val="20"/>
          <w:lang w:val="en-US"/>
        </w:rPr>
        <w:t>м</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w:t>
      </w:r>
      <w:r w:rsidRPr="00DD4AD0">
        <w:rPr>
          <w:rFonts w:eastAsia="Verdana"/>
          <w:spacing w:val="13"/>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п</w:t>
      </w:r>
      <w:r w:rsidRPr="00DD4AD0">
        <w:rPr>
          <w:rFonts w:eastAsia="Verdana"/>
          <w:sz w:val="20"/>
          <w:szCs w:val="20"/>
          <w:lang w:val="en-US"/>
        </w:rPr>
        <w:t>убли</w:t>
      </w:r>
      <w:r w:rsidRPr="00DD4AD0">
        <w:rPr>
          <w:rFonts w:eastAsia="Verdana"/>
          <w:spacing w:val="1"/>
          <w:sz w:val="20"/>
          <w:szCs w:val="20"/>
          <w:lang w:val="en-US"/>
        </w:rPr>
        <w:t>ч</w:t>
      </w:r>
      <w:r w:rsidRPr="00DD4AD0">
        <w:rPr>
          <w:rFonts w:eastAsia="Verdana"/>
          <w:sz w:val="20"/>
          <w:szCs w:val="20"/>
          <w:lang w:val="en-US"/>
        </w:rPr>
        <w:t>ка</w:t>
      </w:r>
      <w:r w:rsidRPr="00DD4AD0">
        <w:rPr>
          <w:rFonts w:eastAsia="Verdana"/>
          <w:spacing w:val="1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ми</w:t>
      </w:r>
      <w:r w:rsidRPr="00DD4AD0">
        <w:rPr>
          <w:rFonts w:eastAsia="Verdana"/>
          <w:spacing w:val="1"/>
          <w:sz w:val="20"/>
          <w:szCs w:val="20"/>
          <w:lang w:val="en-US"/>
        </w:rPr>
        <w:t>с</w:t>
      </w:r>
      <w:r w:rsidRPr="00DD4AD0">
        <w:rPr>
          <w:rFonts w:eastAsia="Verdana"/>
          <w:sz w:val="20"/>
          <w:szCs w:val="20"/>
          <w:lang w:val="en-US"/>
        </w:rPr>
        <w:t>ија</w:t>
      </w:r>
      <w:r w:rsidRPr="00DD4AD0">
        <w:rPr>
          <w:rFonts w:eastAsia="Verdana"/>
          <w:spacing w:val="1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да</w:t>
      </w:r>
      <w:r w:rsidRPr="00DD4AD0">
        <w:rPr>
          <w:rFonts w:eastAsia="Verdana"/>
          <w:w w:val="99"/>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39"/>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pacing w:val="-1"/>
          <w:sz w:val="20"/>
          <w:szCs w:val="20"/>
          <w:lang w:val="en-US"/>
        </w:rPr>
        <w:t>св</w:t>
      </w:r>
      <w:r w:rsidRPr="00DD4AD0">
        <w:rPr>
          <w:rFonts w:eastAsia="Verdana"/>
          <w:spacing w:val="2"/>
          <w:sz w:val="20"/>
          <w:szCs w:val="20"/>
          <w:lang w:val="en-US"/>
        </w:rPr>
        <w:t>а</w:t>
      </w:r>
      <w:r w:rsidRPr="00DD4AD0">
        <w:rPr>
          <w:rFonts w:eastAsia="Verdana"/>
          <w:sz w:val="20"/>
          <w:szCs w:val="20"/>
          <w:lang w:val="en-US"/>
        </w:rPr>
        <w:t>ка</w:t>
      </w:r>
      <w:r w:rsidRPr="00DD4AD0">
        <w:rPr>
          <w:rFonts w:eastAsia="Verdana"/>
          <w:spacing w:val="4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ка</w:t>
      </w:r>
      <w:r w:rsidRPr="00DD4AD0">
        <w:rPr>
          <w:rFonts w:eastAsia="Verdana"/>
          <w:spacing w:val="4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41"/>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40"/>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z w:val="20"/>
          <w:szCs w:val="20"/>
          <w:lang w:val="en-US"/>
        </w:rPr>
        <w:t>или</w:t>
      </w:r>
      <w:r w:rsidRPr="00DD4AD0">
        <w:rPr>
          <w:rFonts w:eastAsia="Verdana"/>
          <w:spacing w:val="41"/>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42"/>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4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2"/>
          <w:sz w:val="20"/>
          <w:szCs w:val="20"/>
          <w:lang w:val="en-US"/>
        </w:rPr>
        <w:t>љ</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4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ра</w:t>
      </w:r>
      <w:r w:rsidRPr="00DD4AD0">
        <w:rPr>
          <w:rFonts w:eastAsia="Verdana"/>
          <w:spacing w:val="1"/>
          <w:sz w:val="20"/>
          <w:szCs w:val="20"/>
          <w:lang w:val="en-US"/>
        </w:rPr>
        <w:t>з</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рно</w:t>
      </w:r>
    </w:p>
    <w:p w14:paraId="3A4C911A" w14:textId="77777777" w:rsidR="00DD4AD0" w:rsidRPr="00DD4AD0" w:rsidRDefault="00DD4AD0" w:rsidP="00DD4AD0">
      <w:pPr>
        <w:widowControl w:val="0"/>
        <w:spacing w:after="0" w:line="238" w:lineRule="exact"/>
        <w:ind w:left="292"/>
        <w:rPr>
          <w:rFonts w:eastAsia="Verdana"/>
          <w:sz w:val="20"/>
          <w:szCs w:val="20"/>
          <w:lang w:val="en-US"/>
        </w:rPr>
      </w:pP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х</w:t>
      </w:r>
      <w:r w:rsidRPr="00DD4AD0">
        <w:rPr>
          <w:rFonts w:eastAsia="Verdana"/>
          <w:sz w:val="20"/>
          <w:szCs w:val="20"/>
          <w:lang w:val="en-US"/>
        </w:rPr>
        <w:t>те</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за</w:t>
      </w:r>
      <w:r w:rsidRPr="00DD4AD0">
        <w:rPr>
          <w:rFonts w:eastAsia="Verdana"/>
          <w:spacing w:val="-10"/>
          <w:sz w:val="20"/>
          <w:szCs w:val="20"/>
          <w:lang w:val="en-US"/>
        </w:rPr>
        <w:t xml:space="preserve"> </w:t>
      </w:r>
      <w:r w:rsidRPr="00DD4AD0">
        <w:rPr>
          <w:rFonts w:eastAsia="Verdana"/>
          <w:sz w:val="20"/>
          <w:szCs w:val="20"/>
          <w:lang w:val="en-US"/>
        </w:rPr>
        <w:t>зашт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8"/>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w:t>
      </w:r>
    </w:p>
    <w:p w14:paraId="266775F4" w14:textId="77777777" w:rsidR="00DD4AD0" w:rsidRPr="00DD4AD0" w:rsidRDefault="00DD4AD0" w:rsidP="00DD4AD0">
      <w:pPr>
        <w:widowControl w:val="0"/>
        <w:spacing w:before="7" w:after="0" w:line="242" w:lineRule="exact"/>
        <w:ind w:left="1001" w:right="299"/>
        <w:rPr>
          <w:rFonts w:eastAsia="Verdana"/>
          <w:sz w:val="20"/>
          <w:szCs w:val="20"/>
          <w:lang w:val="en-US"/>
        </w:rPr>
      </w:pPr>
      <w:r w:rsidRPr="00DD4AD0">
        <w:rPr>
          <w:rFonts w:eastAsia="Verdana"/>
          <w:sz w:val="20"/>
          <w:szCs w:val="20"/>
          <w:lang w:val="en-US"/>
        </w:rPr>
        <w:t>Стран</w:t>
      </w:r>
      <w:r w:rsidRPr="00DD4AD0">
        <w:rPr>
          <w:rFonts w:eastAsia="Verdana"/>
          <w:spacing w:val="2"/>
          <w:sz w:val="20"/>
          <w:szCs w:val="20"/>
          <w:lang w:val="en-US"/>
        </w:rPr>
        <w:t>к</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1"/>
          <w:sz w:val="20"/>
          <w:szCs w:val="20"/>
          <w:lang w:val="en-US"/>
        </w:rPr>
        <w:t>ц</w:t>
      </w:r>
      <w:r w:rsidRPr="00DD4AD0">
        <w:rPr>
          <w:rFonts w:eastAsia="Verdana"/>
          <w:sz w:val="20"/>
          <w:szCs w:val="20"/>
          <w:lang w:val="en-US"/>
        </w:rPr>
        <w:t>изно</w:t>
      </w:r>
      <w:r w:rsidRPr="00DD4AD0">
        <w:rPr>
          <w:rFonts w:eastAsia="Verdana"/>
          <w:spacing w:val="-6"/>
          <w:sz w:val="20"/>
          <w:szCs w:val="20"/>
          <w:lang w:val="en-US"/>
        </w:rPr>
        <w:t xml:space="preserve"> </w:t>
      </w:r>
      <w:r w:rsidRPr="00DD4AD0">
        <w:rPr>
          <w:rFonts w:eastAsia="Verdana"/>
          <w:sz w:val="20"/>
          <w:szCs w:val="20"/>
          <w:lang w:val="en-US"/>
        </w:rPr>
        <w:t>да</w:t>
      </w:r>
      <w:r w:rsidRPr="00DD4AD0">
        <w:rPr>
          <w:rFonts w:eastAsia="Verdana"/>
          <w:spacing w:val="-7"/>
          <w:sz w:val="20"/>
          <w:szCs w:val="20"/>
          <w:lang w:val="en-US"/>
        </w:rPr>
        <w:t xml:space="preserve"> </w:t>
      </w:r>
      <w:r w:rsidRPr="00DD4AD0">
        <w:rPr>
          <w:rFonts w:eastAsia="Verdana"/>
          <w:sz w:val="20"/>
          <w:szCs w:val="20"/>
          <w:lang w:val="en-US"/>
        </w:rPr>
        <w:t>н</w:t>
      </w:r>
      <w:r w:rsidRPr="00DD4AD0">
        <w:rPr>
          <w:rFonts w:eastAsia="Verdana"/>
          <w:spacing w:val="5"/>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ов</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за</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z w:val="20"/>
          <w:szCs w:val="20"/>
          <w:lang w:val="en-US"/>
        </w:rPr>
        <w:t>тр</w:t>
      </w:r>
      <w:r w:rsidRPr="00DD4AD0">
        <w:rPr>
          <w:rFonts w:eastAsia="Verdana"/>
          <w:spacing w:val="2"/>
          <w:sz w:val="20"/>
          <w:szCs w:val="20"/>
          <w:lang w:val="en-US"/>
        </w:rPr>
        <w:t>а</w:t>
      </w:r>
      <w:r w:rsidRPr="00DD4AD0">
        <w:rPr>
          <w:rFonts w:eastAsia="Verdana"/>
          <w:sz w:val="20"/>
          <w:szCs w:val="20"/>
          <w:lang w:val="en-US"/>
        </w:rPr>
        <w:t>же</w:t>
      </w:r>
      <w:r w:rsidRPr="00DD4AD0">
        <w:rPr>
          <w:rFonts w:eastAsia="Verdana"/>
          <w:spacing w:val="-8"/>
          <w:sz w:val="20"/>
          <w:szCs w:val="20"/>
          <w:lang w:val="en-US"/>
        </w:rPr>
        <w:t xml:space="preserve"> </w:t>
      </w:r>
      <w:r w:rsidRPr="00DD4AD0">
        <w:rPr>
          <w:rFonts w:eastAsia="Verdana"/>
          <w:sz w:val="20"/>
          <w:szCs w:val="20"/>
          <w:lang w:val="en-US"/>
        </w:rPr>
        <w:t>накнад</w:t>
      </w:r>
      <w:r w:rsidRPr="00DD4AD0">
        <w:rPr>
          <w:rFonts w:eastAsia="Verdana"/>
          <w:spacing w:val="1"/>
          <w:sz w:val="20"/>
          <w:szCs w:val="20"/>
          <w:lang w:val="en-US"/>
        </w:rPr>
        <w:t>у</w:t>
      </w:r>
      <w:r w:rsidRPr="00DD4AD0">
        <w:rPr>
          <w:rFonts w:eastAsia="Verdana"/>
          <w:sz w:val="20"/>
          <w:szCs w:val="20"/>
          <w:lang w:val="en-US"/>
        </w:rPr>
        <w:t>.</w:t>
      </w:r>
      <w:r w:rsidRPr="00DD4AD0">
        <w:rPr>
          <w:rFonts w:eastAsia="Verdana"/>
          <w:w w:val="99"/>
          <w:sz w:val="20"/>
          <w:szCs w:val="20"/>
          <w:lang w:val="en-US"/>
        </w:rPr>
        <w:t xml:space="preserve"> </w:t>
      </w:r>
      <w:proofErr w:type="gramStart"/>
      <w:r w:rsidRPr="00DD4AD0">
        <w:rPr>
          <w:rFonts w:eastAsia="Verdana"/>
          <w:spacing w:val="-1"/>
          <w:sz w:val="20"/>
          <w:szCs w:val="20"/>
          <w:lang w:val="en-US"/>
        </w:rPr>
        <w:t>Н</w:t>
      </w:r>
      <w:r w:rsidRPr="00DD4AD0">
        <w:rPr>
          <w:rFonts w:eastAsia="Verdana"/>
          <w:sz w:val="20"/>
          <w:szCs w:val="20"/>
          <w:lang w:val="en-US"/>
        </w:rPr>
        <w:t>акна</w:t>
      </w:r>
      <w:r w:rsidRPr="00DD4AD0">
        <w:rPr>
          <w:rFonts w:eastAsia="Verdana"/>
          <w:spacing w:val="1"/>
          <w:sz w:val="20"/>
          <w:szCs w:val="20"/>
          <w:lang w:val="en-US"/>
        </w:rPr>
        <w:t>д</w:t>
      </w:r>
      <w:r w:rsidRPr="00DD4AD0">
        <w:rPr>
          <w:rFonts w:eastAsia="Verdana"/>
          <w:sz w:val="20"/>
          <w:szCs w:val="20"/>
          <w:lang w:val="en-US"/>
        </w:rPr>
        <w:t xml:space="preserve">у </w:t>
      </w:r>
      <w:r w:rsidRPr="00DD4AD0">
        <w:rPr>
          <w:rFonts w:eastAsia="Verdana"/>
          <w:spacing w:val="14"/>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proofErr w:type="gramEnd"/>
      <w:r w:rsidRPr="00DD4AD0">
        <w:rPr>
          <w:rFonts w:eastAsia="Verdana"/>
          <w:sz w:val="20"/>
          <w:szCs w:val="20"/>
          <w:lang w:val="en-US"/>
        </w:rPr>
        <w:t xml:space="preserve"> </w:t>
      </w:r>
      <w:r w:rsidRPr="00DD4AD0">
        <w:rPr>
          <w:rFonts w:eastAsia="Verdana"/>
          <w:spacing w:val="13"/>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гу</w:t>
      </w:r>
      <w:r w:rsidRPr="00DD4AD0">
        <w:rPr>
          <w:rFonts w:eastAsia="Verdana"/>
          <w:spacing w:val="2"/>
          <w:sz w:val="20"/>
          <w:szCs w:val="20"/>
          <w:lang w:val="en-US"/>
        </w:rPr>
        <w:t>ћ</w:t>
      </w:r>
      <w:r w:rsidRPr="00DD4AD0">
        <w:rPr>
          <w:rFonts w:eastAsia="Verdana"/>
          <w:sz w:val="20"/>
          <w:szCs w:val="20"/>
          <w:lang w:val="en-US"/>
        </w:rPr>
        <w:t xml:space="preserve">е </w:t>
      </w:r>
      <w:r w:rsidRPr="00DD4AD0">
        <w:rPr>
          <w:rFonts w:eastAsia="Verdana"/>
          <w:spacing w:val="12"/>
          <w:sz w:val="20"/>
          <w:szCs w:val="20"/>
          <w:lang w:val="en-US"/>
        </w:rPr>
        <w:t xml:space="preserve"> </w:t>
      </w:r>
      <w:r w:rsidRPr="00DD4AD0">
        <w:rPr>
          <w:rFonts w:eastAsia="Verdana"/>
          <w:sz w:val="20"/>
          <w:szCs w:val="20"/>
          <w:lang w:val="en-US"/>
        </w:rPr>
        <w:t xml:space="preserve">је </w:t>
      </w:r>
      <w:r w:rsidRPr="00DD4AD0">
        <w:rPr>
          <w:rFonts w:eastAsia="Verdana"/>
          <w:spacing w:val="14"/>
          <w:sz w:val="20"/>
          <w:szCs w:val="20"/>
          <w:lang w:val="en-US"/>
        </w:rPr>
        <w:t xml:space="preserve"> </w:t>
      </w:r>
      <w:r w:rsidRPr="00DD4AD0">
        <w:rPr>
          <w:rFonts w:eastAsia="Verdana"/>
          <w:sz w:val="20"/>
          <w:szCs w:val="20"/>
          <w:lang w:val="en-US"/>
        </w:rPr>
        <w:t>тра</w:t>
      </w:r>
      <w:r w:rsidRPr="00DD4AD0">
        <w:rPr>
          <w:rFonts w:eastAsia="Verdana"/>
          <w:spacing w:val="2"/>
          <w:sz w:val="20"/>
          <w:szCs w:val="20"/>
          <w:lang w:val="en-US"/>
        </w:rPr>
        <w:t>ж</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 xml:space="preserve">и </w:t>
      </w:r>
      <w:r w:rsidRPr="00DD4AD0">
        <w:rPr>
          <w:rFonts w:eastAsia="Verdana"/>
          <w:spacing w:val="16"/>
          <w:sz w:val="20"/>
          <w:szCs w:val="20"/>
          <w:lang w:val="en-US"/>
        </w:rPr>
        <w:t xml:space="preserve"> </w:t>
      </w:r>
      <w:r w:rsidRPr="00DD4AD0">
        <w:rPr>
          <w:rFonts w:eastAsia="Verdana"/>
          <w:sz w:val="20"/>
          <w:szCs w:val="20"/>
          <w:lang w:val="en-US"/>
        </w:rPr>
        <w:t xml:space="preserve">до </w:t>
      </w:r>
      <w:r w:rsidRPr="00DD4AD0">
        <w:rPr>
          <w:rFonts w:eastAsia="Verdana"/>
          <w:spacing w:val="14"/>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z w:val="20"/>
          <w:szCs w:val="20"/>
          <w:lang w:val="en-US"/>
        </w:rPr>
        <w:t xml:space="preserve">ња </w:t>
      </w:r>
      <w:r w:rsidRPr="00DD4AD0">
        <w:rPr>
          <w:rFonts w:eastAsia="Verdana"/>
          <w:spacing w:val="1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 xml:space="preserve">е </w:t>
      </w:r>
      <w:r w:rsidRPr="00DD4AD0">
        <w:rPr>
          <w:rFonts w:eastAsia="Verdana"/>
          <w:spacing w:val="12"/>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 xml:space="preserve">а, </w:t>
      </w:r>
      <w:r w:rsidRPr="00DD4AD0">
        <w:rPr>
          <w:rFonts w:eastAsia="Verdana"/>
          <w:spacing w:val="1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p>
    <w:p w14:paraId="6A24CD82" w14:textId="77777777" w:rsidR="00DD4AD0" w:rsidRPr="00DD4AD0" w:rsidRDefault="00DD4AD0" w:rsidP="00DD4AD0">
      <w:pPr>
        <w:widowControl w:val="0"/>
        <w:spacing w:after="0" w:line="236" w:lineRule="exact"/>
        <w:ind w:left="292"/>
        <w:rPr>
          <w:rFonts w:eastAsia="Verdana"/>
          <w:sz w:val="20"/>
          <w:szCs w:val="20"/>
          <w:lang w:val="en-US"/>
        </w:rPr>
      </w:pP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2"/>
          <w:sz w:val="20"/>
          <w:szCs w:val="20"/>
          <w:lang w:val="en-US"/>
        </w:rPr>
        <w:t>м</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7"/>
          <w:sz w:val="20"/>
          <w:szCs w:val="20"/>
          <w:lang w:val="en-US"/>
        </w:rPr>
        <w:t xml:space="preserve"> </w:t>
      </w: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8"/>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w:t>
      </w:r>
    </w:p>
    <w:p w14:paraId="20ECD317" w14:textId="77777777" w:rsidR="00DD4AD0" w:rsidRPr="00DD4AD0" w:rsidRDefault="00DD4AD0" w:rsidP="00DD4AD0">
      <w:pPr>
        <w:widowControl w:val="0"/>
        <w:spacing w:before="9" w:after="0" w:line="242" w:lineRule="exact"/>
        <w:ind w:left="292" w:right="298" w:firstLine="708"/>
        <w:jc w:val="both"/>
        <w:rPr>
          <w:rFonts w:eastAsia="Verdana"/>
          <w:sz w:val="20"/>
          <w:szCs w:val="20"/>
          <w:lang w:val="en-US"/>
        </w:rPr>
      </w:pPr>
      <w:r w:rsidRPr="00DD4AD0">
        <w:rPr>
          <w:rFonts w:eastAsia="Verdana"/>
          <w:sz w:val="20"/>
          <w:szCs w:val="20"/>
          <w:lang w:val="en-US"/>
        </w:rPr>
        <w:t>О</w:t>
      </w:r>
      <w:r w:rsidRPr="00DD4AD0">
        <w:rPr>
          <w:rFonts w:eastAsia="Verdana"/>
          <w:spacing w:val="-9"/>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има</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z w:val="20"/>
          <w:szCs w:val="20"/>
          <w:lang w:val="en-US"/>
        </w:rPr>
        <w:t>пуб</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иј</w:t>
      </w:r>
      <w:r w:rsidRPr="00DD4AD0">
        <w:rPr>
          <w:rFonts w:eastAsia="Verdana"/>
          <w:spacing w:val="2"/>
          <w:sz w:val="20"/>
          <w:szCs w:val="20"/>
          <w:lang w:val="en-US"/>
        </w:rPr>
        <w:t>а</w:t>
      </w:r>
      <w:r w:rsidRPr="00DD4AD0">
        <w:rPr>
          <w:rFonts w:eastAsia="Verdana"/>
          <w:sz w:val="20"/>
          <w:szCs w:val="20"/>
          <w:lang w:val="en-US"/>
        </w:rPr>
        <w:t>.</w:t>
      </w:r>
      <w:r w:rsidRPr="00DD4AD0">
        <w:rPr>
          <w:rFonts w:eastAsia="Verdana"/>
          <w:spacing w:val="-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пуб</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ми</w:t>
      </w:r>
      <w:r w:rsidRPr="00DD4AD0">
        <w:rPr>
          <w:rFonts w:eastAsia="Verdana"/>
          <w:spacing w:val="1"/>
          <w:sz w:val="20"/>
          <w:szCs w:val="20"/>
          <w:lang w:val="en-US"/>
        </w:rPr>
        <w:t>с</w:t>
      </w:r>
      <w:r w:rsidRPr="00DD4AD0">
        <w:rPr>
          <w:rFonts w:eastAsia="Verdana"/>
          <w:sz w:val="20"/>
          <w:szCs w:val="20"/>
          <w:lang w:val="en-US"/>
        </w:rPr>
        <w:t>ије</w:t>
      </w:r>
      <w:r w:rsidRPr="00DD4AD0">
        <w:rPr>
          <w:rFonts w:eastAsia="Verdana"/>
          <w:spacing w:val="-8"/>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ршни</w:t>
      </w:r>
      <w:r w:rsidRPr="00DD4AD0">
        <w:rPr>
          <w:rFonts w:eastAsia="Verdana"/>
          <w:w w:val="99"/>
          <w:sz w:val="20"/>
          <w:szCs w:val="20"/>
          <w:lang w:val="en-US"/>
        </w:rPr>
        <w:t xml:space="preserve"> </w:t>
      </w:r>
      <w:r w:rsidRPr="00DD4AD0">
        <w:rPr>
          <w:rFonts w:eastAsia="Verdana"/>
          <w:sz w:val="20"/>
          <w:szCs w:val="20"/>
          <w:lang w:val="en-US"/>
        </w:rPr>
        <w:t>насл</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w:t>
      </w:r>
    </w:p>
    <w:p w14:paraId="386ACB2F" w14:textId="77777777" w:rsidR="00DD4AD0" w:rsidRPr="00DD4AD0" w:rsidRDefault="00DD4AD0" w:rsidP="00DD4AD0">
      <w:pPr>
        <w:widowControl w:val="0"/>
        <w:spacing w:before="18" w:after="0" w:line="220" w:lineRule="exact"/>
        <w:rPr>
          <w:sz w:val="20"/>
          <w:szCs w:val="20"/>
          <w:lang w:val="en-US"/>
        </w:rPr>
      </w:pPr>
    </w:p>
    <w:p w14:paraId="74019BE5" w14:textId="77777777" w:rsidR="00DD4AD0" w:rsidRPr="00DD4AD0" w:rsidRDefault="00DD4AD0" w:rsidP="00DD4AD0">
      <w:pPr>
        <w:widowControl w:val="0"/>
        <w:spacing w:after="0" w:line="240" w:lineRule="auto"/>
        <w:ind w:left="1013"/>
        <w:outlineLvl w:val="0"/>
        <w:rPr>
          <w:rFonts w:eastAsia="Verdana"/>
          <w:sz w:val="20"/>
          <w:szCs w:val="20"/>
          <w:lang w:val="en-US"/>
        </w:rPr>
      </w:pPr>
      <w:r w:rsidRPr="00DD4AD0">
        <w:rPr>
          <w:rFonts w:eastAsia="Verdana" w:cs="Verdana"/>
          <w:bCs/>
          <w:spacing w:val="-1"/>
          <w:sz w:val="20"/>
          <w:szCs w:val="20"/>
          <w:lang w:val="en-US"/>
        </w:rPr>
        <w:t>17</w:t>
      </w:r>
      <w:r w:rsidRPr="00DD4AD0">
        <w:rPr>
          <w:rFonts w:eastAsia="Verdana" w:cs="Verdana"/>
          <w:bCs/>
          <w:sz w:val="20"/>
          <w:szCs w:val="20"/>
          <w:lang w:val="en-US"/>
        </w:rPr>
        <w:t>.</w:t>
      </w:r>
      <w:r w:rsidRPr="00DD4AD0">
        <w:rPr>
          <w:rFonts w:eastAsia="Verdana" w:cs="Verdana"/>
          <w:bCs/>
          <w:spacing w:val="-4"/>
          <w:sz w:val="20"/>
          <w:szCs w:val="20"/>
          <w:lang w:val="en-US"/>
        </w:rPr>
        <w:t xml:space="preserve"> </w:t>
      </w:r>
      <w:r w:rsidRPr="00DD4AD0">
        <w:rPr>
          <w:rFonts w:eastAsia="Verdana" w:cs="Verdana"/>
          <w:bCs/>
          <w:sz w:val="20"/>
          <w:szCs w:val="20"/>
          <w:lang w:val="en-US"/>
        </w:rPr>
        <w:t>4.</w:t>
      </w:r>
      <w:r w:rsidRPr="00DD4AD0">
        <w:rPr>
          <w:rFonts w:eastAsia="Verdana" w:cs="Verdana"/>
          <w:bCs/>
          <w:spacing w:val="-2"/>
          <w:sz w:val="20"/>
          <w:szCs w:val="20"/>
          <w:lang w:val="en-US"/>
        </w:rPr>
        <w:t xml:space="preserve"> </w:t>
      </w:r>
      <w:r w:rsidRPr="00DD4AD0">
        <w:rPr>
          <w:rFonts w:eastAsia="Verdana"/>
          <w:bCs/>
          <w:sz w:val="20"/>
          <w:szCs w:val="20"/>
          <w:u w:val="single"/>
          <w:lang w:val="en-US"/>
        </w:rPr>
        <w:t>Упу</w:t>
      </w:r>
      <w:r w:rsidRPr="00DD4AD0">
        <w:rPr>
          <w:rFonts w:eastAsia="Verdana"/>
          <w:bCs/>
          <w:spacing w:val="-1"/>
          <w:sz w:val="20"/>
          <w:szCs w:val="20"/>
          <w:u w:val="single"/>
          <w:lang w:val="en-US"/>
        </w:rPr>
        <w:t>т</w:t>
      </w:r>
      <w:r w:rsidRPr="00DD4AD0">
        <w:rPr>
          <w:rFonts w:eastAsia="Verdana"/>
          <w:bCs/>
          <w:sz w:val="20"/>
          <w:szCs w:val="20"/>
          <w:u w:val="single"/>
          <w:lang w:val="en-US"/>
        </w:rPr>
        <w:t>с</w:t>
      </w:r>
      <w:r w:rsidRPr="00DD4AD0">
        <w:rPr>
          <w:rFonts w:eastAsia="Verdana"/>
          <w:bCs/>
          <w:sz w:val="20"/>
          <w:szCs w:val="20"/>
          <w:u w:val="single"/>
          <w:lang w:val="sr-Cyrl-RS"/>
        </w:rPr>
        <w:t>т</w:t>
      </w:r>
      <w:r w:rsidRPr="00DD4AD0">
        <w:rPr>
          <w:rFonts w:eastAsia="Verdana"/>
          <w:bCs/>
          <w:sz w:val="20"/>
          <w:szCs w:val="20"/>
          <w:u w:val="single"/>
          <w:lang w:val="en-US"/>
        </w:rPr>
        <w:t>во</w:t>
      </w:r>
      <w:r w:rsidRPr="00DD4AD0">
        <w:rPr>
          <w:rFonts w:eastAsia="Verdana"/>
          <w:bCs/>
          <w:spacing w:val="62"/>
          <w:sz w:val="20"/>
          <w:szCs w:val="20"/>
          <w:u w:val="single"/>
          <w:lang w:val="en-US"/>
        </w:rPr>
        <w:t xml:space="preserve"> </w:t>
      </w:r>
      <w:r w:rsidRPr="00DD4AD0">
        <w:rPr>
          <w:rFonts w:eastAsia="Verdana"/>
          <w:bCs/>
          <w:sz w:val="20"/>
          <w:szCs w:val="20"/>
          <w:u w:val="single"/>
          <w:lang w:val="en-US"/>
        </w:rPr>
        <w:t>о</w:t>
      </w:r>
      <w:r w:rsidRPr="00DD4AD0">
        <w:rPr>
          <w:rFonts w:eastAsia="Verdana"/>
          <w:bCs/>
          <w:spacing w:val="63"/>
          <w:sz w:val="20"/>
          <w:szCs w:val="20"/>
          <w:u w:val="single"/>
          <w:lang w:val="en-US"/>
        </w:rPr>
        <w:t xml:space="preserve"> </w:t>
      </w:r>
      <w:r w:rsidRPr="00DD4AD0">
        <w:rPr>
          <w:rFonts w:eastAsia="Verdana"/>
          <w:bCs/>
          <w:sz w:val="20"/>
          <w:szCs w:val="20"/>
          <w:u w:val="single"/>
          <w:lang w:val="en-US"/>
        </w:rPr>
        <w:t>упла</w:t>
      </w:r>
      <w:r w:rsidRPr="00DD4AD0">
        <w:rPr>
          <w:rFonts w:eastAsia="Verdana"/>
          <w:bCs/>
          <w:spacing w:val="-1"/>
          <w:sz w:val="20"/>
          <w:szCs w:val="20"/>
          <w:u w:val="single"/>
          <w:lang w:val="en-US"/>
        </w:rPr>
        <w:t>т</w:t>
      </w:r>
      <w:r w:rsidRPr="00DD4AD0">
        <w:rPr>
          <w:rFonts w:eastAsia="Verdana"/>
          <w:bCs/>
          <w:sz w:val="20"/>
          <w:szCs w:val="20"/>
          <w:u w:val="single"/>
          <w:lang w:val="en-US"/>
        </w:rPr>
        <w:t>и</w:t>
      </w:r>
      <w:r w:rsidRPr="00DD4AD0">
        <w:rPr>
          <w:rFonts w:eastAsia="Verdana"/>
          <w:bCs/>
          <w:spacing w:val="65"/>
          <w:sz w:val="20"/>
          <w:szCs w:val="20"/>
          <w:u w:val="single"/>
          <w:lang w:val="en-US"/>
        </w:rPr>
        <w:t xml:space="preserve"> </w:t>
      </w:r>
      <w:r w:rsidRPr="00DD4AD0">
        <w:rPr>
          <w:rFonts w:eastAsia="Verdana"/>
          <w:bCs/>
          <w:spacing w:val="-1"/>
          <w:sz w:val="20"/>
          <w:szCs w:val="20"/>
          <w:u w:val="single"/>
          <w:lang w:val="en-US"/>
        </w:rPr>
        <w:t>та</w:t>
      </w:r>
      <w:r w:rsidRPr="00DD4AD0">
        <w:rPr>
          <w:rFonts w:eastAsia="Verdana"/>
          <w:bCs/>
          <w:sz w:val="20"/>
          <w:szCs w:val="20"/>
          <w:u w:val="single"/>
          <w:lang w:val="en-US"/>
        </w:rPr>
        <w:t>ксе</w:t>
      </w:r>
      <w:r w:rsidRPr="00DD4AD0">
        <w:rPr>
          <w:rFonts w:eastAsia="Verdana"/>
          <w:bCs/>
          <w:spacing w:val="64"/>
          <w:sz w:val="20"/>
          <w:szCs w:val="20"/>
          <w:u w:val="single"/>
          <w:lang w:val="en-US"/>
        </w:rPr>
        <w:t xml:space="preserve"> </w:t>
      </w:r>
      <w:r w:rsidRPr="00DD4AD0">
        <w:rPr>
          <w:rFonts w:eastAsia="Verdana"/>
          <w:bCs/>
          <w:sz w:val="20"/>
          <w:szCs w:val="20"/>
          <w:u w:val="single"/>
          <w:lang w:val="en-US"/>
        </w:rPr>
        <w:t>из</w:t>
      </w:r>
      <w:r w:rsidRPr="00DD4AD0">
        <w:rPr>
          <w:rFonts w:eastAsia="Verdana"/>
          <w:bCs/>
          <w:spacing w:val="63"/>
          <w:sz w:val="20"/>
          <w:szCs w:val="20"/>
          <w:u w:val="single"/>
          <w:lang w:val="en-US"/>
        </w:rPr>
        <w:t xml:space="preserve"> </w:t>
      </w:r>
      <w:r w:rsidRPr="00DD4AD0">
        <w:rPr>
          <w:rFonts w:eastAsia="Verdana"/>
          <w:bCs/>
          <w:sz w:val="20"/>
          <w:szCs w:val="20"/>
          <w:u w:val="single"/>
          <w:lang w:val="en-US"/>
        </w:rPr>
        <w:t>чл</w:t>
      </w:r>
      <w:r w:rsidRPr="00DD4AD0">
        <w:rPr>
          <w:rFonts w:eastAsia="Verdana"/>
          <w:bCs/>
          <w:spacing w:val="-1"/>
          <w:sz w:val="20"/>
          <w:szCs w:val="20"/>
          <w:u w:val="single"/>
          <w:lang w:val="en-US"/>
        </w:rPr>
        <w:t>а</w:t>
      </w:r>
      <w:r w:rsidRPr="00DD4AD0">
        <w:rPr>
          <w:rFonts w:eastAsia="Verdana"/>
          <w:bCs/>
          <w:sz w:val="20"/>
          <w:szCs w:val="20"/>
          <w:u w:val="single"/>
          <w:lang w:val="en-US"/>
        </w:rPr>
        <w:t>на</w:t>
      </w:r>
      <w:r w:rsidRPr="00DD4AD0">
        <w:rPr>
          <w:rFonts w:eastAsia="Verdana"/>
          <w:bCs/>
          <w:spacing w:val="63"/>
          <w:sz w:val="20"/>
          <w:szCs w:val="20"/>
          <w:u w:val="single"/>
          <w:lang w:val="en-US"/>
        </w:rPr>
        <w:t xml:space="preserve"> </w:t>
      </w:r>
      <w:r w:rsidRPr="00DD4AD0">
        <w:rPr>
          <w:rFonts w:eastAsia="Verdana"/>
          <w:bCs/>
          <w:sz w:val="20"/>
          <w:szCs w:val="20"/>
          <w:u w:val="single"/>
          <w:lang w:val="en-US"/>
        </w:rPr>
        <w:t>156.</w:t>
      </w:r>
      <w:r w:rsidRPr="00DD4AD0">
        <w:rPr>
          <w:rFonts w:eastAsia="Verdana"/>
          <w:bCs/>
          <w:spacing w:val="62"/>
          <w:sz w:val="20"/>
          <w:szCs w:val="20"/>
          <w:u w:val="single"/>
          <w:lang w:val="en-US"/>
        </w:rPr>
        <w:t xml:space="preserve"> </w:t>
      </w:r>
      <w:r w:rsidRPr="00DD4AD0">
        <w:rPr>
          <w:rFonts w:eastAsia="Verdana"/>
          <w:bCs/>
          <w:sz w:val="20"/>
          <w:szCs w:val="20"/>
          <w:u w:val="single"/>
          <w:lang w:val="en-US"/>
        </w:rPr>
        <w:t>З</w:t>
      </w:r>
      <w:r w:rsidRPr="00DD4AD0">
        <w:rPr>
          <w:rFonts w:eastAsia="Verdana"/>
          <w:bCs/>
          <w:spacing w:val="-1"/>
          <w:sz w:val="20"/>
          <w:szCs w:val="20"/>
          <w:u w:val="single"/>
          <w:lang w:val="en-US"/>
        </w:rPr>
        <w:t>а</w:t>
      </w:r>
      <w:r w:rsidRPr="00DD4AD0">
        <w:rPr>
          <w:rFonts w:eastAsia="Verdana"/>
          <w:bCs/>
          <w:sz w:val="20"/>
          <w:szCs w:val="20"/>
          <w:u w:val="single"/>
          <w:lang w:val="en-US"/>
        </w:rPr>
        <w:t>кона</w:t>
      </w:r>
      <w:r w:rsidRPr="00DD4AD0">
        <w:rPr>
          <w:rFonts w:eastAsia="Verdana"/>
          <w:bCs/>
          <w:spacing w:val="6"/>
          <w:w w:val="99"/>
          <w:sz w:val="20"/>
          <w:szCs w:val="20"/>
          <w:lang w:val="en-US"/>
        </w:rPr>
        <w:t xml:space="preserve"> </w:t>
      </w:r>
    </w:p>
    <w:p w14:paraId="7CC68784" w14:textId="77777777" w:rsidR="00DD4AD0" w:rsidRPr="00DD4AD0" w:rsidRDefault="00DD4AD0" w:rsidP="00DD4AD0">
      <w:pPr>
        <w:widowControl w:val="0"/>
        <w:spacing w:before="7" w:after="0" w:line="242" w:lineRule="exact"/>
        <w:ind w:left="172" w:right="108" w:firstLine="720"/>
        <w:jc w:val="both"/>
        <w:rPr>
          <w:rFonts w:eastAsia="Verdana"/>
          <w:sz w:val="20"/>
          <w:szCs w:val="20"/>
          <w:lang w:val="en-US"/>
        </w:rPr>
      </w:pPr>
      <w:r w:rsidRPr="00DD4AD0">
        <w:rPr>
          <w:rFonts w:eastAsia="Verdana"/>
          <w:sz w:val="20"/>
          <w:szCs w:val="20"/>
          <w:lang w:val="en-US"/>
        </w:rPr>
        <w:t>Чланом</w:t>
      </w:r>
      <w:r w:rsidRPr="00DD4AD0">
        <w:rPr>
          <w:rFonts w:eastAsia="Verdana"/>
          <w:spacing w:val="-2"/>
          <w:sz w:val="20"/>
          <w:szCs w:val="20"/>
          <w:lang w:val="en-US"/>
        </w:rPr>
        <w:t xml:space="preserve"> </w:t>
      </w:r>
      <w:r w:rsidRPr="00DD4AD0">
        <w:rPr>
          <w:rFonts w:eastAsia="Verdana"/>
          <w:sz w:val="20"/>
          <w:szCs w:val="20"/>
          <w:lang w:val="en-US"/>
        </w:rPr>
        <w:t>151.</w:t>
      </w:r>
      <w:r w:rsidRPr="00DD4AD0">
        <w:rPr>
          <w:rFonts w:eastAsia="Verdana"/>
          <w:spacing w:val="-2"/>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на</w:t>
      </w:r>
      <w:r w:rsidRPr="00DD4AD0">
        <w:rPr>
          <w:rFonts w:eastAsia="Verdana"/>
          <w:spacing w:val="1"/>
          <w:sz w:val="20"/>
          <w:szCs w:val="20"/>
          <w:lang w:val="en-US"/>
        </w:rPr>
        <w:t xml:space="preserve"> </w:t>
      </w:r>
      <w:r w:rsidRPr="00DD4AD0">
        <w:rPr>
          <w:rFonts w:eastAsia="Verdana"/>
          <w:sz w:val="20"/>
          <w:szCs w:val="20"/>
          <w:lang w:val="en-US"/>
        </w:rPr>
        <w:t>о</w:t>
      </w:r>
      <w:r w:rsidRPr="00DD4AD0">
        <w:rPr>
          <w:rFonts w:eastAsia="Verdana"/>
          <w:spacing w:val="-3"/>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2"/>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1"/>
          <w:sz w:val="20"/>
          <w:szCs w:val="20"/>
          <w:lang w:val="en-US"/>
        </w:rPr>
        <w:t xml:space="preserve"> </w:t>
      </w:r>
      <w:r w:rsidRPr="00DD4AD0">
        <w:rPr>
          <w:rFonts w:eastAsia="Verdana"/>
          <w:sz w:val="20"/>
          <w:szCs w:val="20"/>
          <w:lang w:val="en-US"/>
        </w:rPr>
        <w:t>(</w:t>
      </w:r>
      <w:r w:rsidRPr="00DD4AD0">
        <w:rPr>
          <w:rFonts w:eastAsia="Verdana"/>
          <w:spacing w:val="2"/>
          <w:sz w:val="20"/>
          <w:szCs w:val="20"/>
          <w:lang w:val="en-US"/>
        </w:rPr>
        <w:t>„</w:t>
      </w:r>
      <w:r w:rsidRPr="00DD4AD0">
        <w:rPr>
          <w:rFonts w:eastAsia="Verdana"/>
          <w:sz w:val="20"/>
          <w:szCs w:val="20"/>
          <w:lang w:val="en-US"/>
        </w:rPr>
        <w:t>С</w:t>
      </w:r>
      <w:r w:rsidRPr="00DD4AD0">
        <w:rPr>
          <w:rFonts w:eastAsia="Verdana"/>
          <w:spacing w:val="1"/>
          <w:sz w:val="20"/>
          <w:szCs w:val="20"/>
          <w:lang w:val="en-US"/>
        </w:rPr>
        <w:t>л</w:t>
      </w:r>
      <w:r w:rsidRPr="00DD4AD0">
        <w:rPr>
          <w:rFonts w:eastAsia="Verdana"/>
          <w:sz w:val="20"/>
          <w:szCs w:val="20"/>
          <w:lang w:val="en-US"/>
        </w:rPr>
        <w:t>. гласник</w:t>
      </w:r>
      <w:r w:rsidRPr="00DD4AD0">
        <w:rPr>
          <w:rFonts w:eastAsia="Verdana"/>
          <w:spacing w:val="-3"/>
          <w:sz w:val="20"/>
          <w:szCs w:val="20"/>
          <w:lang w:val="en-US"/>
        </w:rPr>
        <w:t xml:space="preserve"> </w:t>
      </w:r>
      <w:proofErr w:type="gramStart"/>
      <w:r w:rsidRPr="00DD4AD0">
        <w:rPr>
          <w:rFonts w:eastAsia="Verdana"/>
          <w:spacing w:val="2"/>
          <w:sz w:val="20"/>
          <w:szCs w:val="20"/>
          <w:lang w:val="en-US"/>
        </w:rPr>
        <w:t>Р</w:t>
      </w:r>
      <w:r w:rsidRPr="00DD4AD0">
        <w:rPr>
          <w:rFonts w:eastAsia="Verdana"/>
          <w:sz w:val="20"/>
          <w:szCs w:val="20"/>
          <w:lang w:val="en-US"/>
        </w:rPr>
        <w:t>С“</w:t>
      </w:r>
      <w:proofErr w:type="gramEnd"/>
      <w:r w:rsidRPr="00DD4AD0">
        <w:rPr>
          <w:rFonts w:eastAsia="Verdana"/>
          <w:sz w:val="20"/>
          <w:szCs w:val="20"/>
          <w:lang w:val="en-US"/>
        </w:rPr>
        <w:t>,</w:t>
      </w:r>
      <w:r w:rsidRPr="00DD4AD0">
        <w:rPr>
          <w:rFonts w:eastAsia="Verdana"/>
          <w:spacing w:val="-3"/>
          <w:sz w:val="20"/>
          <w:szCs w:val="20"/>
          <w:lang w:val="en-US"/>
        </w:rPr>
        <w:t xml:space="preserve"> </w:t>
      </w:r>
      <w:r w:rsidRPr="00DD4AD0">
        <w:rPr>
          <w:rFonts w:eastAsia="Verdana"/>
          <w:sz w:val="20"/>
          <w:szCs w:val="20"/>
          <w:lang w:val="en-US"/>
        </w:rPr>
        <w:t>б</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
          <w:sz w:val="20"/>
          <w:szCs w:val="20"/>
          <w:lang w:val="en-US"/>
        </w:rPr>
        <w:t xml:space="preserve"> </w:t>
      </w:r>
      <w:r w:rsidRPr="00DD4AD0">
        <w:rPr>
          <w:rFonts w:eastAsia="Verdana"/>
          <w:sz w:val="20"/>
          <w:szCs w:val="20"/>
          <w:lang w:val="en-US"/>
        </w:rPr>
        <w:t>124</w:t>
      </w:r>
      <w:r w:rsidRPr="00DD4AD0">
        <w:rPr>
          <w:rFonts w:eastAsia="Verdana"/>
          <w:spacing w:val="1"/>
          <w:sz w:val="20"/>
          <w:szCs w:val="20"/>
          <w:lang w:val="en-US"/>
        </w:rPr>
        <w:t>/</w:t>
      </w:r>
      <w:r w:rsidR="000548AC">
        <w:rPr>
          <w:rFonts w:eastAsia="Verdana"/>
          <w:spacing w:val="1"/>
          <w:sz w:val="20"/>
          <w:szCs w:val="20"/>
          <w:lang w:val="sr-Cyrl-RS"/>
        </w:rPr>
        <w:t>20</w:t>
      </w:r>
      <w:r w:rsidRPr="00DD4AD0">
        <w:rPr>
          <w:rFonts w:eastAsia="Verdana"/>
          <w:sz w:val="20"/>
          <w:szCs w:val="20"/>
          <w:lang w:val="en-US"/>
        </w:rPr>
        <w:t>12</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z w:val="20"/>
          <w:szCs w:val="20"/>
          <w:lang w:val="en-US"/>
        </w:rPr>
        <w:t>14/</w:t>
      </w:r>
      <w:r w:rsidR="000548AC">
        <w:rPr>
          <w:rFonts w:eastAsia="Verdana"/>
          <w:sz w:val="20"/>
          <w:szCs w:val="20"/>
          <w:lang w:val="sr-Cyrl-RS"/>
        </w:rPr>
        <w:t>20</w:t>
      </w:r>
      <w:r w:rsidRPr="00DD4AD0">
        <w:rPr>
          <w:rFonts w:eastAsia="Verdana"/>
          <w:sz w:val="20"/>
          <w:szCs w:val="20"/>
          <w:lang w:val="en-US"/>
        </w:rPr>
        <w:t>15 и</w:t>
      </w:r>
      <w:r w:rsidRPr="00DD4AD0">
        <w:rPr>
          <w:rFonts w:eastAsia="Verdana"/>
          <w:spacing w:val="-2"/>
          <w:sz w:val="20"/>
          <w:szCs w:val="20"/>
          <w:lang w:val="en-US"/>
        </w:rPr>
        <w:t xml:space="preserve"> </w:t>
      </w:r>
      <w:r w:rsidRPr="00DD4AD0">
        <w:rPr>
          <w:rFonts w:eastAsia="Verdana"/>
          <w:sz w:val="20"/>
          <w:szCs w:val="20"/>
          <w:lang w:val="en-US"/>
        </w:rPr>
        <w:t>68/</w:t>
      </w:r>
      <w:r w:rsidR="000548AC">
        <w:rPr>
          <w:rFonts w:eastAsia="Verdana"/>
          <w:sz w:val="20"/>
          <w:szCs w:val="20"/>
          <w:lang w:val="sr-Cyrl-RS"/>
        </w:rPr>
        <w:t>20</w:t>
      </w:r>
      <w:r w:rsidRPr="00DD4AD0">
        <w:rPr>
          <w:rFonts w:eastAsia="Verdana"/>
          <w:sz w:val="20"/>
          <w:szCs w:val="20"/>
          <w:lang w:val="en-US"/>
        </w:rPr>
        <w:t>15</w:t>
      </w:r>
      <w:r w:rsidRPr="00DD4AD0">
        <w:rPr>
          <w:rFonts w:eastAsia="Verdana"/>
          <w:spacing w:val="-2"/>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z w:val="20"/>
          <w:szCs w:val="20"/>
          <w:lang w:val="en-US"/>
        </w:rPr>
        <w:t>даљ</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3"/>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у:</w:t>
      </w:r>
      <w:r w:rsidR="000548AC">
        <w:rPr>
          <w:rFonts w:eastAsia="Verdana"/>
          <w:sz w:val="20"/>
          <w:szCs w:val="20"/>
          <w:lang w:val="sr-Cyrl-RS"/>
        </w:rPr>
        <w:t xml:space="preserve"> </w:t>
      </w:r>
      <w:r w:rsidRPr="00DD4AD0">
        <w:rPr>
          <w:rFonts w:eastAsia="Verdana"/>
          <w:sz w:val="20"/>
          <w:szCs w:val="20"/>
          <w:lang w:val="en-US"/>
        </w:rPr>
        <w:t>ЗЈ</w:t>
      </w:r>
      <w:r w:rsidRPr="00DD4AD0">
        <w:rPr>
          <w:rFonts w:eastAsia="Verdana"/>
          <w:spacing w:val="-1"/>
          <w:sz w:val="20"/>
          <w:szCs w:val="20"/>
          <w:lang w:val="en-US"/>
        </w:rPr>
        <w:t>Н</w:t>
      </w:r>
      <w:r w:rsidRPr="00DD4AD0">
        <w:rPr>
          <w:rFonts w:eastAsia="Verdana"/>
          <w:sz w:val="20"/>
          <w:szCs w:val="20"/>
          <w:lang w:val="en-US"/>
        </w:rPr>
        <w:t>)</w:t>
      </w:r>
      <w:r w:rsidRPr="00DD4AD0">
        <w:rPr>
          <w:rFonts w:eastAsia="Verdana"/>
          <w:spacing w:val="3"/>
          <w:sz w:val="20"/>
          <w:szCs w:val="20"/>
          <w:lang w:val="en-US"/>
        </w:rPr>
        <w:t xml:space="preserve"> ј</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ано</w:t>
      </w:r>
      <w:r w:rsidRPr="00DD4AD0">
        <w:rPr>
          <w:rFonts w:eastAsia="Verdana"/>
          <w:spacing w:val="4"/>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4"/>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z w:val="20"/>
          <w:szCs w:val="20"/>
          <w:lang w:val="en-US"/>
        </w:rPr>
        <w:t>мора</w:t>
      </w:r>
      <w:r w:rsidRPr="00DD4AD0">
        <w:rPr>
          <w:rFonts w:eastAsia="Verdana"/>
          <w:spacing w:val="4"/>
          <w:sz w:val="20"/>
          <w:szCs w:val="20"/>
          <w:lang w:val="en-US"/>
        </w:rPr>
        <w:t xml:space="preserve"> </w:t>
      </w:r>
      <w:r w:rsidRPr="00DD4AD0">
        <w:rPr>
          <w:rFonts w:eastAsia="Verdana"/>
          <w:sz w:val="20"/>
          <w:szCs w:val="20"/>
          <w:lang w:val="en-US"/>
        </w:rPr>
        <w:t>да</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1"/>
          <w:sz w:val="20"/>
          <w:szCs w:val="20"/>
          <w:lang w:val="en-US"/>
        </w:rPr>
        <w:t>ж</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између</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3"/>
          <w:sz w:val="20"/>
          <w:szCs w:val="20"/>
          <w:lang w:val="en-US"/>
        </w:rPr>
        <w:t>л</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4"/>
          <w:sz w:val="20"/>
          <w:szCs w:val="20"/>
          <w:lang w:val="en-US"/>
        </w:rPr>
        <w:t xml:space="preserve"> </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рду</w:t>
      </w:r>
      <w:r w:rsidRPr="00DD4AD0">
        <w:rPr>
          <w:rFonts w:eastAsia="Verdana"/>
          <w:spacing w:val="-5"/>
          <w:sz w:val="20"/>
          <w:szCs w:val="20"/>
          <w:lang w:val="en-US"/>
        </w:rPr>
        <w:t xml:space="preserve"> </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и</w:t>
      </w:r>
      <w:r w:rsidRPr="00DD4AD0">
        <w:rPr>
          <w:rFonts w:eastAsia="Verdana"/>
          <w:sz w:val="20"/>
          <w:szCs w:val="20"/>
          <w:lang w:val="en-US"/>
        </w:rPr>
        <w:t>з</w:t>
      </w:r>
      <w:r w:rsidRPr="00DD4AD0">
        <w:rPr>
          <w:rFonts w:eastAsia="Verdana"/>
          <w:spacing w:val="-4"/>
          <w:sz w:val="20"/>
          <w:szCs w:val="20"/>
          <w:lang w:val="en-US"/>
        </w:rPr>
        <w:t xml:space="preserve"> </w:t>
      </w:r>
      <w:r w:rsidRPr="00DD4AD0">
        <w:rPr>
          <w:rFonts w:eastAsia="Verdana"/>
          <w:sz w:val="20"/>
          <w:szCs w:val="20"/>
          <w:lang w:val="en-US"/>
        </w:rPr>
        <w:t>члана</w:t>
      </w:r>
      <w:r w:rsidRPr="00DD4AD0">
        <w:rPr>
          <w:rFonts w:eastAsia="Verdana"/>
          <w:spacing w:val="-7"/>
          <w:sz w:val="20"/>
          <w:szCs w:val="20"/>
          <w:lang w:val="en-US"/>
        </w:rPr>
        <w:t xml:space="preserve"> </w:t>
      </w:r>
      <w:r w:rsidRPr="00DD4AD0">
        <w:rPr>
          <w:rFonts w:eastAsia="Verdana"/>
          <w:sz w:val="20"/>
          <w:szCs w:val="20"/>
          <w:lang w:val="en-US"/>
        </w:rPr>
        <w:t>15</w:t>
      </w:r>
      <w:r w:rsidRPr="00DD4AD0">
        <w:rPr>
          <w:rFonts w:eastAsia="Verdana"/>
          <w:spacing w:val="2"/>
          <w:sz w:val="20"/>
          <w:szCs w:val="20"/>
          <w:lang w:val="en-US"/>
        </w:rPr>
        <w:t>6</w:t>
      </w:r>
      <w:r w:rsidRPr="00DD4AD0">
        <w:rPr>
          <w:rFonts w:eastAsia="Verdana"/>
          <w:sz w:val="20"/>
          <w:szCs w:val="20"/>
          <w:lang w:val="en-US"/>
        </w:rPr>
        <w:t>.</w:t>
      </w:r>
      <w:r w:rsidRPr="00DD4AD0">
        <w:rPr>
          <w:rFonts w:eastAsia="Verdana"/>
          <w:spacing w:val="-7"/>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Ј</w:t>
      </w:r>
      <w:r w:rsidRPr="00DD4AD0">
        <w:rPr>
          <w:rFonts w:eastAsia="Verdana"/>
          <w:spacing w:val="-1"/>
          <w:sz w:val="20"/>
          <w:szCs w:val="20"/>
          <w:lang w:val="en-US"/>
        </w:rPr>
        <w:t>Н</w:t>
      </w:r>
      <w:r w:rsidRPr="00DD4AD0">
        <w:rPr>
          <w:rFonts w:eastAsia="Verdana"/>
          <w:sz w:val="20"/>
          <w:szCs w:val="20"/>
          <w:lang w:val="en-US"/>
        </w:rPr>
        <w:t>.</w:t>
      </w:r>
    </w:p>
    <w:p w14:paraId="6749BF5F" w14:textId="77777777" w:rsidR="00DD4AD0" w:rsidRPr="00DD4AD0" w:rsidRDefault="00DD4AD0" w:rsidP="00DD4AD0">
      <w:pPr>
        <w:widowControl w:val="0"/>
        <w:spacing w:before="3" w:after="0" w:line="242" w:lineRule="exact"/>
        <w:ind w:left="172" w:right="117" w:firstLine="720"/>
        <w:rPr>
          <w:rFonts w:eastAsia="Verdana"/>
          <w:sz w:val="20"/>
          <w:szCs w:val="20"/>
          <w:lang w:val="en-US"/>
        </w:rPr>
      </w:pPr>
      <w:r w:rsidRPr="00DD4AD0">
        <w:rPr>
          <w:rFonts w:eastAsia="Verdana"/>
          <w:spacing w:val="-1"/>
          <w:sz w:val="20"/>
          <w:szCs w:val="20"/>
          <w:lang w:val="en-US"/>
        </w:rPr>
        <w:t>По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илац</w:t>
      </w:r>
      <w:r w:rsidRPr="00DD4AD0">
        <w:rPr>
          <w:rFonts w:eastAsia="Verdana"/>
          <w:spacing w:val="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8"/>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9"/>
          <w:sz w:val="20"/>
          <w:szCs w:val="20"/>
          <w:lang w:val="en-US"/>
        </w:rPr>
        <w:t xml:space="preserve"> </w:t>
      </w:r>
      <w:r w:rsidRPr="00DD4AD0">
        <w:rPr>
          <w:rFonts w:eastAsia="Verdana"/>
          <w:sz w:val="20"/>
          <w:szCs w:val="20"/>
          <w:lang w:val="en-US"/>
        </w:rPr>
        <w:t>да</w:t>
      </w:r>
      <w:r w:rsidRPr="00DD4AD0">
        <w:rPr>
          <w:rFonts w:eastAsia="Verdana"/>
          <w:spacing w:val="9"/>
          <w:sz w:val="20"/>
          <w:szCs w:val="20"/>
          <w:lang w:val="en-US"/>
        </w:rPr>
        <w:t xml:space="preserve"> </w:t>
      </w:r>
      <w:r w:rsidRPr="00DD4AD0">
        <w:rPr>
          <w:rFonts w:eastAsia="Verdana"/>
          <w:sz w:val="20"/>
          <w:szCs w:val="20"/>
          <w:lang w:val="en-US"/>
        </w:rPr>
        <w:t>на</w:t>
      </w:r>
      <w:r w:rsidRPr="00DD4AD0">
        <w:rPr>
          <w:rFonts w:eastAsia="Verdana"/>
          <w:spacing w:val="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8"/>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pacing w:val="1"/>
          <w:sz w:val="20"/>
          <w:szCs w:val="20"/>
          <w:lang w:val="en-US"/>
        </w:rPr>
        <w:t>ч</w:t>
      </w:r>
      <w:r w:rsidRPr="00DD4AD0">
        <w:rPr>
          <w:rFonts w:eastAsia="Verdana"/>
          <w:sz w:val="20"/>
          <w:szCs w:val="20"/>
          <w:lang w:val="en-US"/>
        </w:rPr>
        <w:t>ун</w:t>
      </w:r>
      <w:r w:rsidRPr="00DD4AD0">
        <w:rPr>
          <w:rFonts w:eastAsia="Verdana"/>
          <w:spacing w:val="8"/>
          <w:sz w:val="20"/>
          <w:szCs w:val="20"/>
          <w:lang w:val="en-US"/>
        </w:rPr>
        <w:t xml:space="preserve"> </w:t>
      </w:r>
      <w:r w:rsidRPr="00DD4AD0">
        <w:rPr>
          <w:rFonts w:eastAsia="Verdana"/>
          <w:sz w:val="20"/>
          <w:szCs w:val="20"/>
          <w:lang w:val="en-US"/>
        </w:rPr>
        <w:t>буџ</w:t>
      </w:r>
      <w:r w:rsidRPr="00DD4AD0">
        <w:rPr>
          <w:rFonts w:eastAsia="Verdana"/>
          <w:spacing w:val="1"/>
          <w:sz w:val="20"/>
          <w:szCs w:val="20"/>
          <w:lang w:val="en-US"/>
        </w:rPr>
        <w:t>е</w:t>
      </w:r>
      <w:r w:rsidRPr="00DD4AD0">
        <w:rPr>
          <w:rFonts w:eastAsia="Verdana"/>
          <w:sz w:val="20"/>
          <w:szCs w:val="20"/>
          <w:lang w:val="en-US"/>
        </w:rPr>
        <w:t>та</w:t>
      </w:r>
      <w:r w:rsidRPr="00DD4AD0">
        <w:rPr>
          <w:rFonts w:eastAsia="Verdana"/>
          <w:spacing w:val="8"/>
          <w:sz w:val="20"/>
          <w:szCs w:val="20"/>
          <w:lang w:val="en-US"/>
        </w:rPr>
        <w:t xml:space="preserve"> </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пуб</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ке</w:t>
      </w:r>
      <w:r w:rsidRPr="00DD4AD0">
        <w:rPr>
          <w:rFonts w:eastAsia="Verdana"/>
          <w:w w:val="99"/>
          <w:sz w:val="20"/>
          <w:szCs w:val="20"/>
          <w:lang w:val="en-US"/>
        </w:rPr>
        <w:t xml:space="preserve"> </w:t>
      </w:r>
      <w:r w:rsidRPr="00DD4AD0">
        <w:rPr>
          <w:rFonts w:eastAsia="Verdana"/>
          <w:sz w:val="20"/>
          <w:szCs w:val="20"/>
          <w:lang w:val="en-US"/>
        </w:rPr>
        <w:t>Србије</w:t>
      </w:r>
      <w:r w:rsidRPr="00DD4AD0">
        <w:rPr>
          <w:rFonts w:eastAsia="Verdana"/>
          <w:spacing w:val="-8"/>
          <w:sz w:val="20"/>
          <w:szCs w:val="20"/>
          <w:lang w:val="en-US"/>
        </w:rPr>
        <w:t xml:space="preserve"> </w:t>
      </w:r>
      <w:r w:rsidRPr="00DD4AD0">
        <w:rPr>
          <w:rFonts w:eastAsia="Verdana"/>
          <w:sz w:val="20"/>
          <w:szCs w:val="20"/>
          <w:lang w:val="en-US"/>
        </w:rPr>
        <w:t>уплати</w:t>
      </w:r>
      <w:r w:rsidRPr="00DD4AD0">
        <w:rPr>
          <w:rFonts w:eastAsia="Verdana"/>
          <w:spacing w:val="-7"/>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к</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z w:val="20"/>
          <w:szCs w:val="20"/>
          <w:lang w:val="en-US"/>
        </w:rPr>
        <w:t>изн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аном</w:t>
      </w:r>
      <w:r w:rsidRPr="00DD4AD0">
        <w:rPr>
          <w:rFonts w:eastAsia="Verdana"/>
          <w:spacing w:val="-5"/>
          <w:sz w:val="20"/>
          <w:szCs w:val="20"/>
          <w:lang w:val="en-US"/>
        </w:rPr>
        <w:t xml:space="preserve"> </w:t>
      </w:r>
      <w:r w:rsidRPr="00DD4AD0">
        <w:rPr>
          <w:rFonts w:eastAsia="Verdana"/>
          <w:spacing w:val="-1"/>
          <w:sz w:val="20"/>
          <w:szCs w:val="20"/>
          <w:lang w:val="en-US"/>
        </w:rPr>
        <w:t>ч</w:t>
      </w:r>
      <w:r w:rsidRPr="00DD4AD0">
        <w:rPr>
          <w:rFonts w:eastAsia="Verdana"/>
          <w:spacing w:val="3"/>
          <w:sz w:val="20"/>
          <w:szCs w:val="20"/>
          <w:lang w:val="en-US"/>
        </w:rPr>
        <w:t>л</w:t>
      </w:r>
      <w:r w:rsidRPr="00DD4AD0">
        <w:rPr>
          <w:rFonts w:eastAsia="Verdana"/>
          <w:sz w:val="20"/>
          <w:szCs w:val="20"/>
          <w:lang w:val="en-US"/>
        </w:rPr>
        <w:t>аном</w:t>
      </w:r>
      <w:r w:rsidRPr="00DD4AD0">
        <w:rPr>
          <w:rFonts w:eastAsia="Verdana"/>
          <w:spacing w:val="-8"/>
          <w:sz w:val="20"/>
          <w:szCs w:val="20"/>
          <w:lang w:val="en-US"/>
        </w:rPr>
        <w:t xml:space="preserve"> </w:t>
      </w:r>
      <w:r w:rsidRPr="00DD4AD0">
        <w:rPr>
          <w:rFonts w:eastAsia="Verdana"/>
          <w:sz w:val="20"/>
          <w:szCs w:val="20"/>
          <w:lang w:val="en-US"/>
        </w:rPr>
        <w:t>156.</w:t>
      </w:r>
      <w:r w:rsidRPr="00DD4AD0">
        <w:rPr>
          <w:rFonts w:eastAsia="Verdana"/>
          <w:spacing w:val="-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Ј</w:t>
      </w:r>
      <w:r w:rsidRPr="00DD4AD0">
        <w:rPr>
          <w:rFonts w:eastAsia="Verdana"/>
          <w:spacing w:val="2"/>
          <w:sz w:val="20"/>
          <w:szCs w:val="20"/>
          <w:lang w:val="en-US"/>
        </w:rPr>
        <w:t>Н</w:t>
      </w:r>
      <w:r w:rsidRPr="00DD4AD0">
        <w:rPr>
          <w:rFonts w:eastAsia="Verdana"/>
          <w:sz w:val="20"/>
          <w:szCs w:val="20"/>
          <w:lang w:val="en-US"/>
        </w:rPr>
        <w:t>.</w:t>
      </w:r>
    </w:p>
    <w:p w14:paraId="133F996C" w14:textId="77777777" w:rsidR="00DD4AD0" w:rsidRPr="00DD4AD0" w:rsidRDefault="00DD4AD0" w:rsidP="00DD4AD0">
      <w:pPr>
        <w:widowControl w:val="0"/>
        <w:spacing w:after="0" w:line="236" w:lineRule="exact"/>
        <w:ind w:left="893"/>
        <w:outlineLvl w:val="0"/>
        <w:rPr>
          <w:rFonts w:eastAsia="Verdana"/>
          <w:b/>
          <w:bCs/>
          <w:spacing w:val="1"/>
          <w:sz w:val="20"/>
          <w:szCs w:val="20"/>
          <w:lang w:val="en-US"/>
        </w:rPr>
      </w:pPr>
      <w:r w:rsidRPr="00DD4AD0">
        <w:rPr>
          <w:rFonts w:eastAsia="Verdana"/>
          <w:b/>
          <w:bCs/>
          <w:sz w:val="20"/>
          <w:szCs w:val="20"/>
          <w:lang w:val="en-US"/>
        </w:rPr>
        <w:t>К</w:t>
      </w:r>
      <w:r w:rsidRPr="00DD4AD0">
        <w:rPr>
          <w:rFonts w:eastAsia="Verdana"/>
          <w:b/>
          <w:bCs/>
          <w:spacing w:val="-1"/>
          <w:sz w:val="20"/>
          <w:szCs w:val="20"/>
          <w:lang w:val="en-US"/>
        </w:rPr>
        <w:t>а</w:t>
      </w:r>
      <w:r w:rsidRPr="00DD4AD0">
        <w:rPr>
          <w:rFonts w:eastAsia="Verdana"/>
          <w:b/>
          <w:bCs/>
          <w:sz w:val="20"/>
          <w:szCs w:val="20"/>
          <w:lang w:val="en-US"/>
        </w:rPr>
        <w:t>о</w:t>
      </w:r>
      <w:r w:rsidRPr="00DD4AD0">
        <w:rPr>
          <w:rFonts w:eastAsia="Verdana"/>
          <w:b/>
          <w:bCs/>
          <w:spacing w:val="10"/>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о</w:t>
      </w:r>
      <w:r w:rsidRPr="00DD4AD0">
        <w:rPr>
          <w:rFonts w:eastAsia="Verdana"/>
          <w:b/>
          <w:bCs/>
          <w:spacing w:val="2"/>
          <w:sz w:val="20"/>
          <w:szCs w:val="20"/>
          <w:lang w:val="en-US"/>
        </w:rPr>
        <w:t>к</w:t>
      </w:r>
      <w:r w:rsidRPr="00DD4AD0">
        <w:rPr>
          <w:rFonts w:eastAsia="Verdana"/>
          <w:b/>
          <w:bCs/>
          <w:spacing w:val="-1"/>
          <w:sz w:val="20"/>
          <w:szCs w:val="20"/>
          <w:lang w:val="en-US"/>
        </w:rPr>
        <w:t>а</w:t>
      </w:r>
      <w:r w:rsidRPr="00DD4AD0">
        <w:rPr>
          <w:rFonts w:eastAsia="Verdana"/>
          <w:b/>
          <w:bCs/>
          <w:sz w:val="20"/>
          <w:szCs w:val="20"/>
          <w:lang w:val="en-US"/>
        </w:rPr>
        <w:t>з</w:t>
      </w:r>
      <w:r w:rsidRPr="00DD4AD0">
        <w:rPr>
          <w:rFonts w:eastAsia="Verdana"/>
          <w:b/>
          <w:bCs/>
          <w:spacing w:val="10"/>
          <w:sz w:val="20"/>
          <w:szCs w:val="20"/>
          <w:lang w:val="en-US"/>
        </w:rPr>
        <w:t xml:space="preserve"> </w:t>
      </w:r>
      <w:r w:rsidRPr="00DD4AD0">
        <w:rPr>
          <w:rFonts w:eastAsia="Verdana"/>
          <w:b/>
          <w:bCs/>
          <w:sz w:val="20"/>
          <w:szCs w:val="20"/>
          <w:lang w:val="en-US"/>
        </w:rPr>
        <w:t>о</w:t>
      </w:r>
      <w:r w:rsidRPr="00DD4AD0">
        <w:rPr>
          <w:rFonts w:eastAsia="Verdana"/>
          <w:b/>
          <w:bCs/>
          <w:spacing w:val="11"/>
          <w:sz w:val="20"/>
          <w:szCs w:val="20"/>
          <w:lang w:val="en-US"/>
        </w:rPr>
        <w:t xml:space="preserve"> </w:t>
      </w:r>
      <w:r w:rsidRPr="00DD4AD0">
        <w:rPr>
          <w:rFonts w:eastAsia="Verdana"/>
          <w:b/>
          <w:bCs/>
          <w:sz w:val="20"/>
          <w:szCs w:val="20"/>
          <w:lang w:val="en-US"/>
        </w:rPr>
        <w:t>упл</w:t>
      </w:r>
      <w:r w:rsidRPr="00DD4AD0">
        <w:rPr>
          <w:rFonts w:eastAsia="Verdana"/>
          <w:b/>
          <w:bCs/>
          <w:spacing w:val="1"/>
          <w:sz w:val="20"/>
          <w:szCs w:val="20"/>
          <w:lang w:val="en-US"/>
        </w:rPr>
        <w:t>а</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12"/>
          <w:sz w:val="20"/>
          <w:szCs w:val="20"/>
          <w:lang w:val="en-US"/>
        </w:rPr>
        <w:t xml:space="preserve"> </w:t>
      </w:r>
      <w:r w:rsidRPr="00DD4AD0">
        <w:rPr>
          <w:rFonts w:eastAsia="Verdana"/>
          <w:b/>
          <w:bCs/>
          <w:spacing w:val="-1"/>
          <w:sz w:val="20"/>
          <w:szCs w:val="20"/>
          <w:lang w:val="en-US"/>
        </w:rPr>
        <w:t>та</w:t>
      </w:r>
      <w:r w:rsidRPr="00DD4AD0">
        <w:rPr>
          <w:rFonts w:eastAsia="Verdana"/>
          <w:b/>
          <w:bCs/>
          <w:sz w:val="20"/>
          <w:szCs w:val="20"/>
          <w:lang w:val="en-US"/>
        </w:rPr>
        <w:t>ксе,</w:t>
      </w:r>
      <w:r w:rsidRPr="00DD4AD0">
        <w:rPr>
          <w:rFonts w:eastAsia="Verdana"/>
          <w:b/>
          <w:bCs/>
          <w:spacing w:val="10"/>
          <w:sz w:val="20"/>
          <w:szCs w:val="20"/>
          <w:lang w:val="en-US"/>
        </w:rPr>
        <w:t xml:space="preserve"> </w:t>
      </w:r>
      <w:r w:rsidRPr="00DD4AD0">
        <w:rPr>
          <w:rFonts w:eastAsia="Verdana"/>
          <w:b/>
          <w:bCs/>
          <w:sz w:val="20"/>
          <w:szCs w:val="20"/>
          <w:lang w:val="en-US"/>
        </w:rPr>
        <w:t>у</w:t>
      </w:r>
      <w:r w:rsidRPr="00DD4AD0">
        <w:rPr>
          <w:rFonts w:eastAsia="Verdana"/>
          <w:b/>
          <w:bCs/>
          <w:spacing w:val="10"/>
          <w:sz w:val="20"/>
          <w:szCs w:val="20"/>
          <w:lang w:val="en-US"/>
        </w:rPr>
        <w:t xml:space="preserve"> </w:t>
      </w:r>
      <w:r w:rsidRPr="00DD4AD0">
        <w:rPr>
          <w:rFonts w:eastAsia="Verdana"/>
          <w:b/>
          <w:bCs/>
          <w:sz w:val="20"/>
          <w:szCs w:val="20"/>
          <w:lang w:val="en-US"/>
        </w:rPr>
        <w:t>смислу</w:t>
      </w:r>
      <w:r w:rsidRPr="00DD4AD0">
        <w:rPr>
          <w:rFonts w:eastAsia="Verdana"/>
          <w:b/>
          <w:bCs/>
          <w:spacing w:val="11"/>
          <w:sz w:val="20"/>
          <w:szCs w:val="20"/>
          <w:lang w:val="en-US"/>
        </w:rPr>
        <w:t xml:space="preserve"> </w:t>
      </w:r>
      <w:r w:rsidRPr="00DD4AD0">
        <w:rPr>
          <w:rFonts w:eastAsia="Verdana"/>
          <w:b/>
          <w:bCs/>
          <w:sz w:val="20"/>
          <w:szCs w:val="20"/>
          <w:lang w:val="en-US"/>
        </w:rPr>
        <w:t>ч</w:t>
      </w:r>
      <w:r w:rsidRPr="00DD4AD0">
        <w:rPr>
          <w:rFonts w:eastAsia="Verdana"/>
          <w:b/>
          <w:bCs/>
          <w:spacing w:val="3"/>
          <w:sz w:val="20"/>
          <w:szCs w:val="20"/>
          <w:lang w:val="en-US"/>
        </w:rPr>
        <w:t>л</w:t>
      </w:r>
      <w:r w:rsidRPr="00DD4AD0">
        <w:rPr>
          <w:rFonts w:eastAsia="Verdana"/>
          <w:b/>
          <w:bCs/>
          <w:spacing w:val="1"/>
          <w:sz w:val="20"/>
          <w:szCs w:val="20"/>
          <w:lang w:val="en-US"/>
        </w:rPr>
        <w:t>а</w:t>
      </w:r>
      <w:r w:rsidRPr="00DD4AD0">
        <w:rPr>
          <w:rFonts w:eastAsia="Verdana"/>
          <w:b/>
          <w:bCs/>
          <w:sz w:val="20"/>
          <w:szCs w:val="20"/>
          <w:lang w:val="en-US"/>
        </w:rPr>
        <w:t>на</w:t>
      </w:r>
      <w:r w:rsidRPr="00DD4AD0">
        <w:rPr>
          <w:rFonts w:eastAsia="Verdana"/>
          <w:b/>
          <w:bCs/>
          <w:spacing w:val="8"/>
          <w:sz w:val="20"/>
          <w:szCs w:val="20"/>
          <w:lang w:val="en-US"/>
        </w:rPr>
        <w:t xml:space="preserve"> </w:t>
      </w:r>
      <w:r w:rsidRPr="00DD4AD0">
        <w:rPr>
          <w:rFonts w:eastAsia="Verdana"/>
          <w:b/>
          <w:bCs/>
          <w:sz w:val="20"/>
          <w:szCs w:val="20"/>
          <w:lang w:val="en-US"/>
        </w:rPr>
        <w:t>1</w:t>
      </w:r>
      <w:r w:rsidRPr="00DD4AD0">
        <w:rPr>
          <w:rFonts w:eastAsia="Verdana"/>
          <w:b/>
          <w:bCs/>
          <w:spacing w:val="2"/>
          <w:sz w:val="20"/>
          <w:szCs w:val="20"/>
          <w:lang w:val="en-US"/>
        </w:rPr>
        <w:t>5</w:t>
      </w:r>
      <w:r w:rsidRPr="00DD4AD0">
        <w:rPr>
          <w:rFonts w:eastAsia="Verdana"/>
          <w:b/>
          <w:bCs/>
          <w:sz w:val="20"/>
          <w:szCs w:val="20"/>
          <w:lang w:val="en-US"/>
        </w:rPr>
        <w:t>1.</w:t>
      </w:r>
      <w:r w:rsidRPr="00DD4AD0">
        <w:rPr>
          <w:rFonts w:eastAsia="Verdana"/>
          <w:b/>
          <w:bCs/>
          <w:spacing w:val="9"/>
          <w:sz w:val="20"/>
          <w:szCs w:val="20"/>
          <w:lang w:val="en-US"/>
        </w:rPr>
        <w:t xml:space="preserve"> </w:t>
      </w:r>
      <w:r w:rsidRPr="00DD4AD0">
        <w:rPr>
          <w:rFonts w:eastAsia="Verdana"/>
          <w:b/>
          <w:bCs/>
          <w:sz w:val="20"/>
          <w:szCs w:val="20"/>
          <w:lang w:val="en-US"/>
        </w:rPr>
        <w:t>с</w:t>
      </w:r>
      <w:r w:rsidRPr="00DD4AD0">
        <w:rPr>
          <w:rFonts w:eastAsia="Verdana"/>
          <w:b/>
          <w:bCs/>
          <w:spacing w:val="1"/>
          <w:sz w:val="20"/>
          <w:szCs w:val="20"/>
          <w:lang w:val="en-US"/>
        </w:rPr>
        <w:t>та</w:t>
      </w:r>
      <w:r w:rsidRPr="00DD4AD0">
        <w:rPr>
          <w:rFonts w:eastAsia="Verdana"/>
          <w:b/>
          <w:bCs/>
          <w:sz w:val="20"/>
          <w:szCs w:val="20"/>
          <w:lang w:val="en-US"/>
        </w:rPr>
        <w:t>в</w:t>
      </w:r>
      <w:r w:rsidRPr="00DD4AD0">
        <w:rPr>
          <w:rFonts w:eastAsia="Verdana"/>
          <w:b/>
          <w:bCs/>
          <w:spacing w:val="8"/>
          <w:sz w:val="20"/>
          <w:szCs w:val="20"/>
          <w:lang w:val="en-US"/>
        </w:rPr>
        <w:t xml:space="preserve"> </w:t>
      </w:r>
      <w:r w:rsidRPr="00DD4AD0">
        <w:rPr>
          <w:rFonts w:eastAsia="Verdana"/>
          <w:b/>
          <w:bCs/>
          <w:sz w:val="20"/>
          <w:szCs w:val="20"/>
          <w:lang w:val="en-US"/>
        </w:rPr>
        <w:t>1.</w:t>
      </w:r>
      <w:r w:rsidRPr="00DD4AD0">
        <w:rPr>
          <w:rFonts w:eastAsia="Verdana"/>
          <w:b/>
          <w:bCs/>
          <w:spacing w:val="11"/>
          <w:sz w:val="20"/>
          <w:szCs w:val="20"/>
          <w:lang w:val="en-US"/>
        </w:rPr>
        <w:t xml:space="preserve"> </w:t>
      </w:r>
      <w:r w:rsidRPr="00DD4AD0">
        <w:rPr>
          <w:rFonts w:eastAsia="Verdana"/>
          <w:b/>
          <w:bCs/>
          <w:spacing w:val="1"/>
          <w:sz w:val="20"/>
          <w:szCs w:val="20"/>
          <w:lang w:val="en-US"/>
        </w:rPr>
        <w:t>т</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3"/>
          <w:sz w:val="20"/>
          <w:szCs w:val="20"/>
          <w:lang w:val="en-US"/>
        </w:rPr>
        <w:t>к</w:t>
      </w:r>
      <w:r w:rsidRPr="00DD4AD0">
        <w:rPr>
          <w:rFonts w:eastAsia="Verdana"/>
          <w:b/>
          <w:bCs/>
          <w:sz w:val="20"/>
          <w:szCs w:val="20"/>
          <w:lang w:val="en-US"/>
        </w:rPr>
        <w:t>а</w:t>
      </w:r>
      <w:r w:rsidRPr="00DD4AD0">
        <w:rPr>
          <w:rFonts w:eastAsia="Verdana"/>
          <w:b/>
          <w:bCs/>
          <w:spacing w:val="8"/>
          <w:sz w:val="20"/>
          <w:szCs w:val="20"/>
          <w:lang w:val="en-US"/>
        </w:rPr>
        <w:t xml:space="preserve"> </w:t>
      </w:r>
      <w:r w:rsidRPr="00DD4AD0">
        <w:rPr>
          <w:rFonts w:eastAsia="Verdana"/>
          <w:b/>
          <w:bCs/>
          <w:sz w:val="20"/>
          <w:szCs w:val="20"/>
          <w:lang w:val="en-US"/>
        </w:rPr>
        <w:t>6)</w:t>
      </w:r>
      <w:r w:rsidRPr="00DD4AD0">
        <w:rPr>
          <w:rFonts w:eastAsia="Verdana"/>
          <w:b/>
          <w:bCs/>
          <w:spacing w:val="11"/>
          <w:sz w:val="20"/>
          <w:szCs w:val="20"/>
          <w:lang w:val="en-US"/>
        </w:rPr>
        <w:t xml:space="preserve"> </w:t>
      </w:r>
      <w:r w:rsidRPr="00DD4AD0">
        <w:rPr>
          <w:rFonts w:eastAsia="Verdana"/>
          <w:b/>
          <w:bCs/>
          <w:sz w:val="20"/>
          <w:szCs w:val="20"/>
          <w:lang w:val="en-US"/>
        </w:rPr>
        <w:t>ЗЈ</w:t>
      </w:r>
      <w:r w:rsidRPr="00DD4AD0">
        <w:rPr>
          <w:rFonts w:eastAsia="Verdana"/>
          <w:b/>
          <w:bCs/>
          <w:spacing w:val="1"/>
          <w:sz w:val="20"/>
          <w:szCs w:val="20"/>
          <w:lang w:val="en-US"/>
        </w:rPr>
        <w:t>Н</w:t>
      </w:r>
      <w:r w:rsidRPr="00DD4AD0">
        <w:rPr>
          <w:rFonts w:eastAsia="Verdana"/>
          <w:b/>
          <w:bCs/>
          <w:sz w:val="20"/>
          <w:szCs w:val="20"/>
          <w:lang w:val="en-US"/>
        </w:rPr>
        <w:t>,</w:t>
      </w:r>
      <w:r w:rsidRPr="00DD4AD0">
        <w:rPr>
          <w:rFonts w:eastAsia="Verdana"/>
          <w:b/>
          <w:bCs/>
          <w:spacing w:val="9"/>
          <w:sz w:val="20"/>
          <w:szCs w:val="20"/>
          <w:lang w:val="en-US"/>
        </w:rPr>
        <w:t xml:space="preserve"> </w:t>
      </w:r>
      <w:r w:rsidRPr="00DD4AD0">
        <w:rPr>
          <w:rFonts w:eastAsia="Verdana"/>
          <w:b/>
          <w:bCs/>
          <w:spacing w:val="1"/>
          <w:sz w:val="20"/>
          <w:szCs w:val="20"/>
          <w:lang w:val="en-US"/>
        </w:rPr>
        <w:t>прихватиће се:</w:t>
      </w:r>
    </w:p>
    <w:p w14:paraId="09ED8C05" w14:textId="77777777" w:rsidR="00DD4AD0" w:rsidRPr="00DD4AD0" w:rsidRDefault="00DD4AD0" w:rsidP="00FE02AD">
      <w:pPr>
        <w:widowControl w:val="0"/>
        <w:numPr>
          <w:ilvl w:val="0"/>
          <w:numId w:val="2"/>
        </w:numPr>
        <w:tabs>
          <w:tab w:val="left" w:pos="499"/>
        </w:tabs>
        <w:spacing w:after="0" w:line="242" w:lineRule="exact"/>
        <w:ind w:left="284" w:firstLine="567"/>
        <w:jc w:val="both"/>
        <w:rPr>
          <w:rFonts w:eastAsia="Verdana" w:cs="Verdana"/>
          <w:sz w:val="20"/>
          <w:szCs w:val="20"/>
          <w:lang w:val="en-US"/>
        </w:rPr>
      </w:pP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т</w:t>
      </w:r>
      <w:r w:rsidRPr="00DD4AD0">
        <w:rPr>
          <w:rFonts w:eastAsia="Verdana" w:cs="Verdana"/>
          <w:b/>
          <w:bCs/>
          <w:sz w:val="20"/>
          <w:szCs w:val="20"/>
          <w:lang w:val="en-US"/>
        </w:rPr>
        <w:t>в</w:t>
      </w:r>
      <w:r w:rsidRPr="00DD4AD0">
        <w:rPr>
          <w:rFonts w:eastAsia="Verdana" w:cs="Verdana"/>
          <w:b/>
          <w:bCs/>
          <w:spacing w:val="1"/>
          <w:sz w:val="20"/>
          <w:szCs w:val="20"/>
          <w:lang w:val="en-US"/>
        </w:rPr>
        <w:t>р</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38"/>
          <w:sz w:val="20"/>
          <w:szCs w:val="20"/>
          <w:lang w:val="en-US"/>
        </w:rPr>
        <w:t xml:space="preserve"> </w:t>
      </w:r>
      <w:r w:rsidRPr="00DD4AD0">
        <w:rPr>
          <w:rFonts w:eastAsia="Verdana" w:cs="Verdana"/>
          <w:b/>
          <w:bCs/>
          <w:sz w:val="20"/>
          <w:szCs w:val="20"/>
          <w:lang w:val="en-US"/>
        </w:rPr>
        <w:t>о</w:t>
      </w:r>
      <w:r w:rsidRPr="00DD4AD0">
        <w:rPr>
          <w:rFonts w:eastAsia="Verdana" w:cs="Verdana"/>
          <w:b/>
          <w:bCs/>
          <w:spacing w:val="36"/>
          <w:sz w:val="20"/>
          <w:szCs w:val="20"/>
          <w:lang w:val="en-US"/>
        </w:rPr>
        <w:t xml:space="preserve"> </w:t>
      </w:r>
      <w:r w:rsidRPr="00DD4AD0">
        <w:rPr>
          <w:rFonts w:eastAsia="Verdana" w:cs="Verdana"/>
          <w:b/>
          <w:bCs/>
          <w:sz w:val="20"/>
          <w:szCs w:val="20"/>
          <w:lang w:val="en-US"/>
        </w:rPr>
        <w:t>из</w:t>
      </w:r>
      <w:r w:rsidRPr="00DD4AD0">
        <w:rPr>
          <w:rFonts w:eastAsia="Verdana" w:cs="Verdana"/>
          <w:b/>
          <w:bCs/>
          <w:spacing w:val="3"/>
          <w:sz w:val="20"/>
          <w:szCs w:val="20"/>
          <w:lang w:val="en-US"/>
        </w:rPr>
        <w:t>в</w:t>
      </w:r>
      <w:r w:rsidRPr="00DD4AD0">
        <w:rPr>
          <w:rFonts w:eastAsia="Verdana" w:cs="Verdana"/>
          <w:b/>
          <w:bCs/>
          <w:sz w:val="20"/>
          <w:szCs w:val="20"/>
          <w:lang w:val="en-US"/>
        </w:rPr>
        <w:t>р</w:t>
      </w:r>
      <w:r w:rsidRPr="00DD4AD0">
        <w:rPr>
          <w:rFonts w:eastAsia="Verdana" w:cs="Verdana"/>
          <w:b/>
          <w:bCs/>
          <w:spacing w:val="1"/>
          <w:sz w:val="20"/>
          <w:szCs w:val="20"/>
          <w:lang w:val="en-US"/>
        </w:rPr>
        <w:t>ш</w:t>
      </w:r>
      <w:r w:rsidRPr="00DD4AD0">
        <w:rPr>
          <w:rFonts w:eastAsia="Verdana" w:cs="Verdana"/>
          <w:b/>
          <w:bCs/>
          <w:sz w:val="20"/>
          <w:szCs w:val="20"/>
          <w:lang w:val="en-US"/>
        </w:rPr>
        <w:t>еној</w:t>
      </w:r>
      <w:r w:rsidRPr="00DD4AD0">
        <w:rPr>
          <w:rFonts w:eastAsia="Verdana" w:cs="Verdana"/>
          <w:b/>
          <w:bCs/>
          <w:spacing w:val="38"/>
          <w:sz w:val="20"/>
          <w:szCs w:val="20"/>
          <w:lang w:val="en-US"/>
        </w:rPr>
        <w:t xml:space="preserve"> </w:t>
      </w:r>
      <w:r w:rsidRPr="00DD4AD0">
        <w:rPr>
          <w:rFonts w:eastAsia="Verdana" w:cs="Verdana"/>
          <w:b/>
          <w:bCs/>
          <w:sz w:val="20"/>
          <w:szCs w:val="20"/>
          <w:lang w:val="en-US"/>
        </w:rPr>
        <w:t>упл</w:t>
      </w:r>
      <w:r w:rsidRPr="00DD4AD0">
        <w:rPr>
          <w:rFonts w:eastAsia="Verdana" w:cs="Verdana"/>
          <w:b/>
          <w:bCs/>
          <w:spacing w:val="1"/>
          <w:sz w:val="20"/>
          <w:szCs w:val="20"/>
          <w:lang w:val="en-US"/>
        </w:rPr>
        <w:t>а</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39"/>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ксе</w:t>
      </w:r>
      <w:r w:rsidRPr="00DD4AD0">
        <w:rPr>
          <w:rFonts w:eastAsia="Verdana" w:cs="Verdana"/>
          <w:b/>
          <w:bCs/>
          <w:spacing w:val="36"/>
          <w:sz w:val="20"/>
          <w:szCs w:val="20"/>
          <w:lang w:val="en-US"/>
        </w:rPr>
        <w:t xml:space="preserve"> </w:t>
      </w:r>
      <w:r w:rsidRPr="00DD4AD0">
        <w:rPr>
          <w:rFonts w:eastAsia="Verdana" w:cs="Verdana"/>
          <w:b/>
          <w:bCs/>
          <w:spacing w:val="2"/>
          <w:sz w:val="20"/>
          <w:szCs w:val="20"/>
          <w:lang w:val="en-US"/>
        </w:rPr>
        <w:t>и</w:t>
      </w:r>
      <w:r w:rsidRPr="00DD4AD0">
        <w:rPr>
          <w:rFonts w:eastAsia="Verdana" w:cs="Verdana"/>
          <w:b/>
          <w:bCs/>
          <w:sz w:val="20"/>
          <w:szCs w:val="20"/>
          <w:lang w:val="en-US"/>
        </w:rPr>
        <w:t>з</w:t>
      </w:r>
      <w:r w:rsidRPr="00DD4AD0">
        <w:rPr>
          <w:rFonts w:eastAsia="Verdana" w:cs="Verdana"/>
          <w:b/>
          <w:bCs/>
          <w:spacing w:val="37"/>
          <w:sz w:val="20"/>
          <w:szCs w:val="20"/>
          <w:lang w:val="en-US"/>
        </w:rPr>
        <w:t xml:space="preserve"> </w:t>
      </w:r>
      <w:r w:rsidRPr="00DD4AD0">
        <w:rPr>
          <w:rFonts w:eastAsia="Verdana" w:cs="Verdana"/>
          <w:b/>
          <w:bCs/>
          <w:sz w:val="20"/>
          <w:szCs w:val="20"/>
          <w:lang w:val="en-US"/>
        </w:rPr>
        <w:t>чл</w:t>
      </w:r>
      <w:r w:rsidRPr="00DD4AD0">
        <w:rPr>
          <w:rFonts w:eastAsia="Verdana" w:cs="Verdana"/>
          <w:b/>
          <w:bCs/>
          <w:spacing w:val="-1"/>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а</w:t>
      </w:r>
      <w:r w:rsidRPr="00DD4AD0">
        <w:rPr>
          <w:rFonts w:eastAsia="Verdana" w:cs="Verdana"/>
          <w:b/>
          <w:bCs/>
          <w:spacing w:val="36"/>
          <w:sz w:val="20"/>
          <w:szCs w:val="20"/>
          <w:lang w:val="en-US"/>
        </w:rPr>
        <w:t xml:space="preserve"> </w:t>
      </w:r>
      <w:r w:rsidRPr="00DD4AD0">
        <w:rPr>
          <w:rFonts w:eastAsia="Verdana" w:cs="Verdana"/>
          <w:b/>
          <w:bCs/>
          <w:sz w:val="20"/>
          <w:szCs w:val="20"/>
          <w:lang w:val="en-US"/>
        </w:rPr>
        <w:t>1</w:t>
      </w:r>
      <w:r w:rsidRPr="00DD4AD0">
        <w:rPr>
          <w:rFonts w:eastAsia="Verdana" w:cs="Verdana"/>
          <w:b/>
          <w:bCs/>
          <w:spacing w:val="2"/>
          <w:sz w:val="20"/>
          <w:szCs w:val="20"/>
          <w:lang w:val="en-US"/>
        </w:rPr>
        <w:t>5</w:t>
      </w:r>
      <w:r w:rsidRPr="00DD4AD0">
        <w:rPr>
          <w:rFonts w:eastAsia="Verdana" w:cs="Verdana"/>
          <w:b/>
          <w:bCs/>
          <w:sz w:val="20"/>
          <w:szCs w:val="20"/>
          <w:lang w:val="en-US"/>
        </w:rPr>
        <w:t>6.</w:t>
      </w:r>
      <w:r w:rsidRPr="00DD4AD0">
        <w:rPr>
          <w:rFonts w:eastAsia="Verdana" w:cs="Verdana"/>
          <w:b/>
          <w:bCs/>
          <w:spacing w:val="36"/>
          <w:sz w:val="20"/>
          <w:szCs w:val="20"/>
          <w:lang w:val="en-US"/>
        </w:rPr>
        <w:t xml:space="preserve"> </w:t>
      </w:r>
      <w:r w:rsidRPr="00DD4AD0">
        <w:rPr>
          <w:rFonts w:eastAsia="Verdana" w:cs="Verdana"/>
          <w:b/>
          <w:bCs/>
          <w:sz w:val="20"/>
          <w:szCs w:val="20"/>
          <w:lang w:val="en-US"/>
        </w:rPr>
        <w:t>ЗЈН</w:t>
      </w:r>
      <w:r w:rsidRPr="00DD4AD0">
        <w:rPr>
          <w:rFonts w:eastAsia="Verdana" w:cs="Verdana"/>
          <w:b/>
          <w:bCs/>
          <w:spacing w:val="37"/>
          <w:sz w:val="20"/>
          <w:szCs w:val="20"/>
          <w:lang w:val="en-US"/>
        </w:rPr>
        <w:t xml:space="preserve"> </w:t>
      </w:r>
      <w:r w:rsidRPr="00DD4AD0">
        <w:rPr>
          <w:rFonts w:eastAsia="Verdana" w:cs="Verdana"/>
          <w:b/>
          <w:bCs/>
          <w:sz w:val="20"/>
          <w:szCs w:val="20"/>
          <w:lang w:val="en-US"/>
        </w:rPr>
        <w:t>к</w:t>
      </w:r>
      <w:r w:rsidRPr="00DD4AD0">
        <w:rPr>
          <w:rFonts w:eastAsia="Verdana" w:cs="Verdana"/>
          <w:b/>
          <w:bCs/>
          <w:spacing w:val="2"/>
          <w:sz w:val="20"/>
          <w:szCs w:val="20"/>
          <w:lang w:val="en-US"/>
        </w:rPr>
        <w:t>о</w:t>
      </w:r>
      <w:r w:rsidRPr="00DD4AD0">
        <w:rPr>
          <w:rFonts w:eastAsia="Verdana" w:cs="Verdana"/>
          <w:b/>
          <w:bCs/>
          <w:spacing w:val="-1"/>
          <w:sz w:val="20"/>
          <w:szCs w:val="20"/>
          <w:lang w:val="en-US"/>
        </w:rPr>
        <w:t>ј</w:t>
      </w:r>
      <w:r w:rsidRPr="00DD4AD0">
        <w:rPr>
          <w:rFonts w:eastAsia="Verdana" w:cs="Verdana"/>
          <w:b/>
          <w:bCs/>
          <w:sz w:val="20"/>
          <w:szCs w:val="20"/>
          <w:lang w:val="en-US"/>
        </w:rPr>
        <w:t>а</w:t>
      </w:r>
      <w:r w:rsidRPr="00DD4AD0">
        <w:rPr>
          <w:rFonts w:eastAsia="Verdana" w:cs="Verdana"/>
          <w:b/>
          <w:bCs/>
          <w:spacing w:val="35"/>
          <w:sz w:val="20"/>
          <w:szCs w:val="20"/>
          <w:lang w:val="en-US"/>
        </w:rPr>
        <w:t xml:space="preserve"> </w:t>
      </w:r>
      <w:r w:rsidRPr="00DD4AD0">
        <w:rPr>
          <w:rFonts w:eastAsia="Verdana" w:cs="Verdana"/>
          <w:b/>
          <w:bCs/>
          <w:spacing w:val="3"/>
          <w:sz w:val="20"/>
          <w:szCs w:val="20"/>
          <w:lang w:val="en-US"/>
        </w:rPr>
        <w:t>с</w:t>
      </w:r>
      <w:r w:rsidRPr="00DD4AD0">
        <w:rPr>
          <w:rFonts w:eastAsia="Verdana" w:cs="Verdana"/>
          <w:b/>
          <w:bCs/>
          <w:spacing w:val="1"/>
          <w:sz w:val="20"/>
          <w:szCs w:val="20"/>
          <w:lang w:val="en-US"/>
        </w:rPr>
        <w:t>а</w:t>
      </w:r>
      <w:r w:rsidRPr="00DD4AD0">
        <w:rPr>
          <w:rFonts w:eastAsia="Verdana" w:cs="Verdana"/>
          <w:b/>
          <w:bCs/>
          <w:spacing w:val="-1"/>
          <w:sz w:val="20"/>
          <w:szCs w:val="20"/>
          <w:lang w:val="en-US"/>
        </w:rPr>
        <w:t>д</w:t>
      </w:r>
      <w:r w:rsidRPr="00DD4AD0">
        <w:rPr>
          <w:rFonts w:eastAsia="Verdana" w:cs="Verdana"/>
          <w:b/>
          <w:bCs/>
          <w:sz w:val="20"/>
          <w:szCs w:val="20"/>
          <w:lang w:val="en-US"/>
        </w:rPr>
        <w:t>ржи</w:t>
      </w:r>
      <w:r w:rsidRPr="00DD4AD0">
        <w:rPr>
          <w:rFonts w:eastAsia="Verdana" w:cs="Verdana"/>
          <w:b/>
          <w:bCs/>
          <w:spacing w:val="38"/>
          <w:sz w:val="20"/>
          <w:szCs w:val="20"/>
          <w:lang w:val="en-US"/>
        </w:rPr>
        <w:t xml:space="preserve"> </w:t>
      </w:r>
      <w:r w:rsidRPr="00DD4AD0">
        <w:rPr>
          <w:rFonts w:eastAsia="Verdana" w:cs="Verdana"/>
          <w:b/>
          <w:bCs/>
          <w:sz w:val="20"/>
          <w:szCs w:val="20"/>
          <w:lang w:val="en-US"/>
        </w:rPr>
        <w:t>с</w:t>
      </w:r>
      <w:r w:rsidRPr="00DD4AD0">
        <w:rPr>
          <w:rFonts w:eastAsia="Verdana" w:cs="Verdana"/>
          <w:b/>
          <w:bCs/>
          <w:spacing w:val="2"/>
          <w:sz w:val="20"/>
          <w:szCs w:val="20"/>
          <w:lang w:val="en-US"/>
        </w:rPr>
        <w:t>л</w:t>
      </w:r>
      <w:r w:rsidRPr="00DD4AD0">
        <w:rPr>
          <w:rFonts w:eastAsia="Verdana" w:cs="Verdana"/>
          <w:b/>
          <w:bCs/>
          <w:sz w:val="20"/>
          <w:szCs w:val="20"/>
          <w:lang w:val="en-US"/>
        </w:rPr>
        <w:t>е</w:t>
      </w:r>
      <w:r w:rsidRPr="00DD4AD0">
        <w:rPr>
          <w:rFonts w:eastAsia="Verdana" w:cs="Verdana"/>
          <w:b/>
          <w:bCs/>
          <w:spacing w:val="1"/>
          <w:sz w:val="20"/>
          <w:szCs w:val="20"/>
          <w:lang w:val="en-US"/>
        </w:rPr>
        <w:t>д</w:t>
      </w:r>
      <w:r w:rsidRPr="00DD4AD0">
        <w:rPr>
          <w:rFonts w:eastAsia="Verdana" w:cs="Verdana"/>
          <w:b/>
          <w:bCs/>
          <w:sz w:val="20"/>
          <w:szCs w:val="20"/>
          <w:lang w:val="en-US"/>
        </w:rPr>
        <w:t>еће</w:t>
      </w:r>
      <w:r w:rsidRPr="00DD4AD0">
        <w:rPr>
          <w:rFonts w:eastAsia="Verdana" w:cs="Verdana"/>
          <w:b/>
          <w:bCs/>
          <w:sz w:val="20"/>
          <w:szCs w:val="20"/>
          <w:lang w:val="sr-Cyrl-RS"/>
        </w:rPr>
        <w:t xml:space="preserve"> </w:t>
      </w:r>
      <w:r w:rsidRPr="00DD4AD0">
        <w:rPr>
          <w:rFonts w:eastAsia="Verdana" w:cs="Verdana"/>
          <w:b/>
          <w:bCs/>
          <w:sz w:val="20"/>
          <w:szCs w:val="20"/>
          <w:lang w:val="en-US"/>
        </w:rPr>
        <w:t>елеме</w:t>
      </w:r>
      <w:r w:rsidRPr="00DD4AD0">
        <w:rPr>
          <w:rFonts w:eastAsia="Verdana" w:cs="Verdana"/>
          <w:b/>
          <w:bCs/>
          <w:spacing w:val="2"/>
          <w:sz w:val="20"/>
          <w:szCs w:val="20"/>
          <w:lang w:val="en-US"/>
        </w:rPr>
        <w:t>н</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w:t>
      </w:r>
    </w:p>
    <w:p w14:paraId="79214FBD" w14:textId="77777777" w:rsidR="00DD4AD0" w:rsidRPr="00DD4AD0" w:rsidRDefault="00DD4AD0" w:rsidP="00DD4AD0">
      <w:pPr>
        <w:widowControl w:val="0"/>
        <w:numPr>
          <w:ilvl w:val="1"/>
          <w:numId w:val="2"/>
        </w:numPr>
        <w:tabs>
          <w:tab w:val="left" w:pos="1272"/>
        </w:tabs>
        <w:spacing w:after="0" w:line="242" w:lineRule="exact"/>
        <w:ind w:left="284" w:firstLine="567"/>
        <w:rPr>
          <w:rFonts w:eastAsia="Verdana"/>
          <w:sz w:val="20"/>
          <w:szCs w:val="20"/>
          <w:lang w:val="en-US"/>
        </w:rPr>
      </w:pPr>
      <w:r w:rsidRPr="00DD4AD0">
        <w:rPr>
          <w:rFonts w:eastAsia="Verdana"/>
          <w:sz w:val="20"/>
          <w:szCs w:val="20"/>
          <w:lang w:val="en-US"/>
        </w:rPr>
        <w:t>да</w:t>
      </w:r>
      <w:r w:rsidRPr="00DD4AD0">
        <w:rPr>
          <w:rFonts w:eastAsia="Verdana"/>
          <w:spacing w:val="-6"/>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у</w:t>
      </w:r>
      <w:r w:rsidRPr="00DD4AD0">
        <w:rPr>
          <w:rFonts w:eastAsia="Verdana"/>
          <w:sz w:val="20"/>
          <w:szCs w:val="20"/>
          <w:lang w:val="en-US"/>
        </w:rPr>
        <w:t>де</w:t>
      </w:r>
      <w:r w:rsidRPr="00DD4AD0">
        <w:rPr>
          <w:rFonts w:eastAsia="Verdana"/>
          <w:spacing w:val="-5"/>
          <w:sz w:val="20"/>
          <w:szCs w:val="20"/>
          <w:lang w:val="en-US"/>
        </w:rPr>
        <w:t xml:space="preserve"> </w:t>
      </w:r>
      <w:r w:rsidRPr="00DD4AD0">
        <w:rPr>
          <w:rFonts w:eastAsia="Verdana"/>
          <w:sz w:val="20"/>
          <w:szCs w:val="20"/>
          <w:lang w:val="en-US"/>
        </w:rPr>
        <w:t>издата</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тране</w:t>
      </w:r>
      <w:r w:rsidRPr="00DD4AD0">
        <w:rPr>
          <w:rFonts w:eastAsia="Verdana"/>
          <w:spacing w:val="-6"/>
          <w:sz w:val="20"/>
          <w:szCs w:val="20"/>
          <w:lang w:val="en-US"/>
        </w:rPr>
        <w:t xml:space="preserve"> </w:t>
      </w:r>
      <w:r w:rsidRPr="00DD4AD0">
        <w:rPr>
          <w:rFonts w:eastAsia="Verdana"/>
          <w:sz w:val="20"/>
          <w:szCs w:val="20"/>
          <w:lang w:val="en-US"/>
        </w:rPr>
        <w:t>бан</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да</w:t>
      </w:r>
      <w:r w:rsidRPr="00DD4AD0">
        <w:rPr>
          <w:rFonts w:eastAsia="Verdana"/>
          <w:spacing w:val="-6"/>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pacing w:val="3"/>
          <w:sz w:val="20"/>
          <w:szCs w:val="20"/>
          <w:lang w:val="en-US"/>
        </w:rPr>
        <w:t>р</w:t>
      </w:r>
      <w:r w:rsidRPr="00DD4AD0">
        <w:rPr>
          <w:rFonts w:eastAsia="Verdana"/>
          <w:sz w:val="20"/>
          <w:szCs w:val="20"/>
          <w:lang w:val="en-US"/>
        </w:rPr>
        <w:t>жи</w:t>
      </w:r>
      <w:r w:rsidRPr="00DD4AD0">
        <w:rPr>
          <w:rFonts w:eastAsia="Verdana"/>
          <w:spacing w:val="-7"/>
          <w:sz w:val="20"/>
          <w:szCs w:val="20"/>
          <w:lang w:val="en-US"/>
        </w:rPr>
        <w:t xml:space="preserve"> </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ч</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7"/>
          <w:sz w:val="20"/>
          <w:szCs w:val="20"/>
          <w:lang w:val="en-US"/>
        </w:rPr>
        <w:t xml:space="preserve"> </w:t>
      </w:r>
      <w:r w:rsidRPr="00DD4AD0">
        <w:rPr>
          <w:rFonts w:eastAsia="Verdana"/>
          <w:sz w:val="20"/>
          <w:szCs w:val="20"/>
          <w:lang w:val="en-US"/>
        </w:rPr>
        <w:t>ба</w:t>
      </w:r>
      <w:r w:rsidRPr="00DD4AD0">
        <w:rPr>
          <w:rFonts w:eastAsia="Verdana"/>
          <w:spacing w:val="2"/>
          <w:sz w:val="20"/>
          <w:szCs w:val="20"/>
          <w:lang w:val="en-US"/>
        </w:rPr>
        <w:t>н</w:t>
      </w:r>
      <w:r w:rsidRPr="00DD4AD0">
        <w:rPr>
          <w:rFonts w:eastAsia="Verdana"/>
          <w:sz w:val="20"/>
          <w:szCs w:val="20"/>
          <w:lang w:val="en-US"/>
        </w:rPr>
        <w:t>к</w:t>
      </w:r>
      <w:r w:rsidRPr="00DD4AD0">
        <w:rPr>
          <w:rFonts w:eastAsia="Verdana"/>
          <w:spacing w:val="-2"/>
          <w:sz w:val="20"/>
          <w:szCs w:val="20"/>
          <w:lang w:val="en-US"/>
        </w:rPr>
        <w:t>е</w:t>
      </w:r>
      <w:r w:rsidRPr="00DD4AD0">
        <w:rPr>
          <w:rFonts w:eastAsia="Verdana"/>
          <w:sz w:val="20"/>
          <w:szCs w:val="20"/>
          <w:lang w:val="en-US"/>
        </w:rPr>
        <w:t>;</w:t>
      </w:r>
    </w:p>
    <w:p w14:paraId="0DFD0125" w14:textId="77777777" w:rsidR="00DD4AD0" w:rsidRPr="00DD4AD0" w:rsidRDefault="00DD4AD0" w:rsidP="00DD4AD0">
      <w:pPr>
        <w:widowControl w:val="0"/>
        <w:numPr>
          <w:ilvl w:val="1"/>
          <w:numId w:val="2"/>
        </w:numPr>
        <w:tabs>
          <w:tab w:val="left" w:pos="1334"/>
        </w:tabs>
        <w:spacing w:before="9" w:after="0" w:line="242" w:lineRule="exact"/>
        <w:ind w:left="284" w:right="119" w:firstLine="567"/>
        <w:rPr>
          <w:rFonts w:eastAsia="Verdana"/>
          <w:sz w:val="20"/>
          <w:szCs w:val="20"/>
          <w:lang w:val="en-US"/>
        </w:rPr>
      </w:pPr>
      <w:r w:rsidRPr="00DD4AD0">
        <w:rPr>
          <w:rFonts w:eastAsia="Verdana"/>
          <w:sz w:val="20"/>
          <w:szCs w:val="20"/>
          <w:lang w:val="en-US"/>
        </w:rPr>
        <w:lastRenderedPageBreak/>
        <w:t>да</w:t>
      </w:r>
      <w:r w:rsidRPr="00DD4AD0">
        <w:rPr>
          <w:rFonts w:eastAsia="Verdana"/>
          <w:spacing w:val="55"/>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57"/>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каз</w:t>
      </w:r>
      <w:r w:rsidRPr="00DD4AD0">
        <w:rPr>
          <w:rFonts w:eastAsia="Verdana"/>
          <w:spacing w:val="56"/>
          <w:sz w:val="20"/>
          <w:szCs w:val="20"/>
          <w:lang w:val="en-US"/>
        </w:rPr>
        <w:t xml:space="preserve"> </w:t>
      </w:r>
      <w:r w:rsidRPr="00DD4AD0">
        <w:rPr>
          <w:rFonts w:eastAsia="Verdana"/>
          <w:sz w:val="20"/>
          <w:szCs w:val="20"/>
          <w:lang w:val="en-US"/>
        </w:rPr>
        <w:t>о</w:t>
      </w:r>
      <w:r w:rsidRPr="00DD4AD0">
        <w:rPr>
          <w:rFonts w:eastAsia="Verdana"/>
          <w:spacing w:val="56"/>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58"/>
          <w:sz w:val="20"/>
          <w:szCs w:val="20"/>
          <w:lang w:val="en-US"/>
        </w:rPr>
        <w:t xml:space="preserve"> </w:t>
      </w:r>
      <w:r w:rsidRPr="00DD4AD0">
        <w:rPr>
          <w:rFonts w:eastAsia="Verdana"/>
          <w:sz w:val="20"/>
          <w:szCs w:val="20"/>
          <w:lang w:val="en-US"/>
        </w:rPr>
        <w:t>уплати</w:t>
      </w:r>
      <w:r w:rsidRPr="00DD4AD0">
        <w:rPr>
          <w:rFonts w:eastAsia="Verdana"/>
          <w:spacing w:val="55"/>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56"/>
          <w:sz w:val="20"/>
          <w:szCs w:val="20"/>
          <w:lang w:val="en-US"/>
        </w:rPr>
        <w:t xml:space="preserve"> </w:t>
      </w:r>
      <w:r w:rsidRPr="00DD4AD0">
        <w:rPr>
          <w:rFonts w:eastAsia="Verdana"/>
          <w:sz w:val="20"/>
          <w:szCs w:val="20"/>
          <w:lang w:val="en-US"/>
        </w:rPr>
        <w:t>што</w:t>
      </w:r>
      <w:r w:rsidRPr="00DD4AD0">
        <w:rPr>
          <w:rFonts w:eastAsia="Verdana"/>
          <w:spacing w:val="5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начи</w:t>
      </w:r>
      <w:r w:rsidRPr="00DD4AD0">
        <w:rPr>
          <w:rFonts w:eastAsia="Verdana"/>
          <w:spacing w:val="59"/>
          <w:sz w:val="20"/>
          <w:szCs w:val="20"/>
          <w:lang w:val="en-US"/>
        </w:rPr>
        <w:t xml:space="preserve"> </w:t>
      </w:r>
      <w:r w:rsidRPr="00DD4AD0">
        <w:rPr>
          <w:rFonts w:eastAsia="Verdana"/>
          <w:sz w:val="20"/>
          <w:szCs w:val="20"/>
          <w:lang w:val="en-US"/>
        </w:rPr>
        <w:t>да</w:t>
      </w:r>
      <w:r w:rsidRPr="00DD4AD0">
        <w:rPr>
          <w:rFonts w:eastAsia="Verdana"/>
          <w:spacing w:val="5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рда</w:t>
      </w:r>
      <w:r w:rsidRPr="00DD4AD0">
        <w:rPr>
          <w:rFonts w:eastAsia="Verdana"/>
          <w:spacing w:val="55"/>
          <w:sz w:val="20"/>
          <w:szCs w:val="20"/>
          <w:lang w:val="en-US"/>
        </w:rPr>
        <w:t xml:space="preserve"> </w:t>
      </w:r>
      <w:r w:rsidRPr="00DD4AD0">
        <w:rPr>
          <w:rFonts w:eastAsia="Verdana"/>
          <w:sz w:val="20"/>
          <w:szCs w:val="20"/>
          <w:lang w:val="en-US"/>
        </w:rPr>
        <w:t>мора</w:t>
      </w:r>
      <w:r w:rsidRPr="00DD4AD0">
        <w:rPr>
          <w:rFonts w:eastAsia="Verdana"/>
          <w:spacing w:val="58"/>
          <w:sz w:val="20"/>
          <w:szCs w:val="20"/>
          <w:lang w:val="en-US"/>
        </w:rPr>
        <w:t xml:space="preserve"> </w:t>
      </w:r>
      <w:r w:rsidRPr="00DD4AD0">
        <w:rPr>
          <w:rFonts w:eastAsia="Verdana"/>
          <w:sz w:val="20"/>
          <w:szCs w:val="20"/>
          <w:lang w:val="en-US"/>
        </w:rPr>
        <w:t>да</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ржи</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дат</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7"/>
          <w:sz w:val="20"/>
          <w:szCs w:val="20"/>
          <w:lang w:val="en-US"/>
        </w:rPr>
        <w:t xml:space="preserve"> </w:t>
      </w:r>
      <w:r w:rsidRPr="00DD4AD0">
        <w:rPr>
          <w:rFonts w:eastAsia="Verdana"/>
          <w:sz w:val="20"/>
          <w:szCs w:val="20"/>
          <w:lang w:val="en-US"/>
        </w:rPr>
        <w:t>да</w:t>
      </w:r>
      <w:r w:rsidRPr="00DD4AD0">
        <w:rPr>
          <w:rFonts w:eastAsia="Verdana"/>
          <w:spacing w:val="-7"/>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упл</w:t>
      </w:r>
      <w:r w:rsidRPr="00DD4AD0">
        <w:rPr>
          <w:rFonts w:eastAsia="Verdana"/>
          <w:spacing w:val="2"/>
          <w:sz w:val="20"/>
          <w:szCs w:val="20"/>
          <w:lang w:val="en-US"/>
        </w:rPr>
        <w:t>а</w:t>
      </w:r>
      <w:r w:rsidRPr="00DD4AD0">
        <w:rPr>
          <w:rFonts w:eastAsia="Verdana"/>
          <w:sz w:val="20"/>
          <w:szCs w:val="20"/>
          <w:lang w:val="en-US"/>
        </w:rPr>
        <w:t>ту</w:t>
      </w:r>
      <w:r w:rsidRPr="00DD4AD0">
        <w:rPr>
          <w:rFonts w:eastAsia="Verdana"/>
          <w:spacing w:val="-8"/>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ак</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5"/>
          <w:sz w:val="20"/>
          <w:szCs w:val="20"/>
          <w:lang w:val="en-US"/>
        </w:rPr>
        <w:t xml:space="preserve"> </w:t>
      </w:r>
      <w:r w:rsidRPr="00DD4AD0">
        <w:rPr>
          <w:rFonts w:eastAsia="Verdana"/>
          <w:sz w:val="20"/>
          <w:szCs w:val="20"/>
          <w:lang w:val="en-US"/>
        </w:rPr>
        <w:t>одн</w:t>
      </w:r>
      <w:r w:rsidRPr="00DD4AD0">
        <w:rPr>
          <w:rFonts w:eastAsia="Verdana"/>
          <w:spacing w:val="-1"/>
          <w:sz w:val="20"/>
          <w:szCs w:val="20"/>
          <w:lang w:val="en-US"/>
        </w:rPr>
        <w:t>о</w:t>
      </w:r>
      <w:r w:rsidRPr="00DD4AD0">
        <w:rPr>
          <w:rFonts w:eastAsia="Verdana"/>
          <w:spacing w:val="4"/>
          <w:sz w:val="20"/>
          <w:szCs w:val="20"/>
          <w:lang w:val="en-US"/>
        </w:rPr>
        <w:t>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ло</w:t>
      </w:r>
      <w:r w:rsidRPr="00DD4AD0">
        <w:rPr>
          <w:rFonts w:eastAsia="Verdana"/>
          <w:sz w:val="20"/>
          <w:szCs w:val="20"/>
          <w:lang w:val="en-US"/>
        </w:rPr>
        <w:t>г</w:t>
      </w:r>
      <w:r w:rsidRPr="00DD4AD0">
        <w:rPr>
          <w:rFonts w:eastAsia="Verdana"/>
          <w:spacing w:val="-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с</w:t>
      </w:r>
    </w:p>
    <w:p w14:paraId="3E21A91B" w14:textId="77777777" w:rsidR="00DD4AD0" w:rsidRPr="00DD4AD0" w:rsidRDefault="00DD4AD0" w:rsidP="00DD4AD0">
      <w:pPr>
        <w:widowControl w:val="0"/>
        <w:spacing w:after="0" w:line="236" w:lineRule="exact"/>
        <w:ind w:left="893"/>
        <w:rPr>
          <w:rFonts w:eastAsia="Verdana"/>
          <w:sz w:val="20"/>
          <w:szCs w:val="20"/>
          <w:lang w:val="en-US"/>
        </w:rPr>
      </w:pP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3"/>
          <w:sz w:val="20"/>
          <w:szCs w:val="20"/>
          <w:lang w:val="en-US"/>
        </w:rPr>
        <w:t>з</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ао</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да</w:t>
      </w:r>
      <w:r w:rsidRPr="00DD4AD0">
        <w:rPr>
          <w:rFonts w:eastAsia="Verdana"/>
          <w:spacing w:val="1"/>
          <w:sz w:val="20"/>
          <w:szCs w:val="20"/>
          <w:lang w:val="en-US"/>
        </w:rPr>
        <w:t>т</w:t>
      </w:r>
      <w:r w:rsidRPr="00DD4AD0">
        <w:rPr>
          <w:rFonts w:eastAsia="Verdana"/>
          <w:sz w:val="20"/>
          <w:szCs w:val="20"/>
          <w:lang w:val="en-US"/>
        </w:rPr>
        <w:t>ум</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з</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z w:val="20"/>
          <w:szCs w:val="20"/>
          <w:lang w:val="en-US"/>
        </w:rPr>
        <w:t>га;</w:t>
      </w:r>
    </w:p>
    <w:p w14:paraId="2C614148" w14:textId="77777777" w:rsidR="00DD4AD0" w:rsidRPr="00DD4AD0" w:rsidRDefault="00DD4AD0" w:rsidP="000548AC">
      <w:pPr>
        <w:widowControl w:val="0"/>
        <w:numPr>
          <w:ilvl w:val="1"/>
          <w:numId w:val="2"/>
        </w:numPr>
        <w:tabs>
          <w:tab w:val="left" w:pos="1272"/>
        </w:tabs>
        <w:spacing w:before="5" w:after="0" w:line="244" w:lineRule="exact"/>
        <w:ind w:left="893" w:right="-1" w:hanging="42"/>
        <w:rPr>
          <w:rFonts w:eastAsia="Verdana" w:cs="Verdana"/>
          <w:sz w:val="20"/>
          <w:szCs w:val="20"/>
          <w:lang w:val="en-US"/>
        </w:rPr>
      </w:pPr>
      <w:proofErr w:type="gramStart"/>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с</w:t>
      </w:r>
      <w:r w:rsidRPr="00DD4AD0">
        <w:rPr>
          <w:rFonts w:eastAsia="Verdana"/>
          <w:sz w:val="20"/>
          <w:szCs w:val="20"/>
          <w:lang w:val="sr-Cyrl-RS"/>
        </w:rPr>
        <w:t xml:space="preserve"> </w:t>
      </w:r>
      <w:r w:rsidRPr="00DD4AD0">
        <w:rPr>
          <w:rFonts w:eastAsia="Verdana"/>
          <w:spacing w:val="-5"/>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pacing w:val="-1"/>
          <w:sz w:val="20"/>
          <w:szCs w:val="20"/>
          <w:lang w:val="en-US"/>
        </w:rPr>
        <w:t>с</w:t>
      </w:r>
      <w:r w:rsidRPr="00DD4AD0">
        <w:rPr>
          <w:rFonts w:eastAsia="Verdana"/>
          <w:sz w:val="20"/>
          <w:szCs w:val="20"/>
          <w:lang w:val="en-US"/>
        </w:rPr>
        <w:t>е</w:t>
      </w:r>
      <w:proofErr w:type="gramEnd"/>
      <w:r w:rsidRPr="00DD4AD0">
        <w:rPr>
          <w:rFonts w:eastAsia="Verdana"/>
          <w:spacing w:val="-5"/>
          <w:sz w:val="20"/>
          <w:szCs w:val="20"/>
          <w:lang w:val="en-US"/>
        </w:rPr>
        <w:t xml:space="preserve"> </w:t>
      </w:r>
      <w:r w:rsidRPr="00DD4AD0">
        <w:rPr>
          <w:rFonts w:eastAsia="Verdana"/>
          <w:spacing w:val="-1"/>
          <w:sz w:val="20"/>
          <w:szCs w:val="20"/>
          <w:lang w:val="en-US"/>
        </w:rPr>
        <w:t>и</w:t>
      </w:r>
      <w:r w:rsidRPr="00DD4AD0">
        <w:rPr>
          <w:rFonts w:eastAsia="Verdana"/>
          <w:sz w:val="20"/>
          <w:szCs w:val="20"/>
          <w:lang w:val="en-US"/>
        </w:rPr>
        <w:t>з</w:t>
      </w:r>
      <w:r w:rsidRPr="00DD4AD0">
        <w:rPr>
          <w:rFonts w:eastAsia="Verdana"/>
          <w:spacing w:val="-4"/>
          <w:sz w:val="20"/>
          <w:szCs w:val="20"/>
          <w:lang w:val="en-US"/>
        </w:rPr>
        <w:t xml:space="preserve"> </w:t>
      </w:r>
      <w:r w:rsidRPr="00DD4AD0">
        <w:rPr>
          <w:rFonts w:eastAsia="Verdana"/>
          <w:sz w:val="20"/>
          <w:szCs w:val="20"/>
          <w:lang w:val="en-US"/>
        </w:rPr>
        <w:t>члана</w:t>
      </w:r>
      <w:r w:rsidRPr="00DD4AD0">
        <w:rPr>
          <w:rFonts w:eastAsia="Verdana"/>
          <w:spacing w:val="-6"/>
          <w:sz w:val="20"/>
          <w:szCs w:val="20"/>
          <w:lang w:val="en-US"/>
        </w:rPr>
        <w:t xml:space="preserve"> </w:t>
      </w:r>
      <w:r w:rsidRPr="00DD4AD0">
        <w:rPr>
          <w:rFonts w:eastAsia="Verdana"/>
          <w:sz w:val="20"/>
          <w:szCs w:val="20"/>
          <w:lang w:val="en-US"/>
        </w:rPr>
        <w:t>156.</w:t>
      </w:r>
      <w:r w:rsidRPr="00DD4AD0">
        <w:rPr>
          <w:rFonts w:eastAsia="Verdana"/>
          <w:spacing w:val="-6"/>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Ј</w:t>
      </w:r>
      <w:r w:rsidRPr="00DD4AD0">
        <w:rPr>
          <w:rFonts w:eastAsia="Verdana"/>
          <w:sz w:val="20"/>
          <w:szCs w:val="20"/>
          <w:lang w:val="en-US"/>
        </w:rPr>
        <w:t>Н</w:t>
      </w:r>
      <w:r w:rsidRPr="00DD4AD0">
        <w:rPr>
          <w:rFonts w:eastAsia="Verdana"/>
          <w:spacing w:val="-6"/>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ја</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уп</w:t>
      </w:r>
      <w:r w:rsidRPr="00DD4AD0">
        <w:rPr>
          <w:rFonts w:eastAsia="Verdana"/>
          <w:spacing w:val="3"/>
          <w:sz w:val="20"/>
          <w:szCs w:val="20"/>
          <w:lang w:val="en-US"/>
        </w:rPr>
        <w:t>л</w:t>
      </w:r>
      <w:r w:rsidRPr="00DD4AD0">
        <w:rPr>
          <w:rFonts w:eastAsia="Verdana"/>
          <w:sz w:val="20"/>
          <w:szCs w:val="20"/>
          <w:lang w:val="en-US"/>
        </w:rPr>
        <w:t>ата</w:t>
      </w:r>
      <w:r w:rsidRPr="00DD4AD0">
        <w:rPr>
          <w:rFonts w:eastAsia="Verdana"/>
          <w:spacing w:val="-7"/>
          <w:sz w:val="20"/>
          <w:szCs w:val="20"/>
          <w:lang w:val="en-US"/>
        </w:rPr>
        <w:t xml:space="preserve"> </w:t>
      </w:r>
      <w:r w:rsidRPr="00DD4AD0">
        <w:rPr>
          <w:rFonts w:eastAsia="Verdana"/>
          <w:spacing w:val="-2"/>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z w:val="20"/>
          <w:szCs w:val="20"/>
          <w:lang w:val="en-US"/>
        </w:rPr>
        <w:t>и;</w:t>
      </w:r>
    </w:p>
    <w:p w14:paraId="2A124425" w14:textId="77777777" w:rsidR="00DD4AD0" w:rsidRPr="00DD4AD0" w:rsidRDefault="00DD4AD0" w:rsidP="00DD4AD0">
      <w:pPr>
        <w:widowControl w:val="0"/>
        <w:numPr>
          <w:ilvl w:val="1"/>
          <w:numId w:val="2"/>
        </w:numPr>
        <w:tabs>
          <w:tab w:val="left" w:pos="1272"/>
        </w:tabs>
        <w:spacing w:before="5" w:after="0" w:line="244" w:lineRule="exact"/>
        <w:ind w:left="893" w:right="3778" w:hanging="42"/>
        <w:rPr>
          <w:rFonts w:eastAsia="Verdana" w:cs="Verdana"/>
          <w:sz w:val="20"/>
          <w:szCs w:val="20"/>
          <w:lang w:val="en-US"/>
        </w:rPr>
      </w:pP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2"/>
          <w:sz w:val="20"/>
          <w:szCs w:val="20"/>
          <w:lang w:val="en-US"/>
        </w:rPr>
        <w:t xml:space="preserve"> </w:t>
      </w:r>
      <w:r w:rsidRPr="00DD4AD0">
        <w:rPr>
          <w:rFonts w:eastAsia="Verdana"/>
          <w:sz w:val="20"/>
          <w:szCs w:val="20"/>
          <w:lang w:val="en-US"/>
        </w:rPr>
        <w:t>рач</w:t>
      </w:r>
      <w:r w:rsidRPr="00DD4AD0">
        <w:rPr>
          <w:rFonts w:eastAsia="Verdana"/>
          <w:spacing w:val="1"/>
          <w:sz w:val="20"/>
          <w:szCs w:val="20"/>
          <w:lang w:val="en-US"/>
        </w:rPr>
        <w:t>у</w:t>
      </w:r>
      <w:r w:rsidRPr="00DD4AD0">
        <w:rPr>
          <w:rFonts w:eastAsia="Verdana"/>
          <w:sz w:val="20"/>
          <w:szCs w:val="20"/>
          <w:lang w:val="en-US"/>
        </w:rPr>
        <w:t>на:</w:t>
      </w:r>
      <w:r w:rsidRPr="00DD4AD0">
        <w:rPr>
          <w:rFonts w:eastAsia="Verdana"/>
          <w:sz w:val="20"/>
          <w:szCs w:val="20"/>
          <w:lang w:val="sr-Cyrl-RS"/>
        </w:rPr>
        <w:t xml:space="preserve"> </w:t>
      </w:r>
      <w:r w:rsidRPr="00DD4AD0">
        <w:rPr>
          <w:rFonts w:eastAsia="Verdana"/>
          <w:spacing w:val="-11"/>
          <w:sz w:val="20"/>
          <w:szCs w:val="20"/>
          <w:lang w:val="en-US"/>
        </w:rPr>
        <w:t xml:space="preserve"> </w:t>
      </w:r>
      <w:r w:rsidRPr="00DD4AD0">
        <w:rPr>
          <w:rFonts w:eastAsia="Verdana"/>
          <w:sz w:val="20"/>
          <w:szCs w:val="20"/>
          <w:lang w:val="en-US"/>
        </w:rPr>
        <w:t>84</w:t>
      </w:r>
      <w:r w:rsidRPr="00DD4AD0">
        <w:rPr>
          <w:rFonts w:eastAsia="Verdana"/>
          <w:spacing w:val="2"/>
          <w:sz w:val="20"/>
          <w:szCs w:val="20"/>
          <w:lang w:val="en-US"/>
        </w:rPr>
        <w:t>0</w:t>
      </w:r>
      <w:r w:rsidRPr="00DD4AD0">
        <w:rPr>
          <w:rFonts w:eastAsia="Verdana" w:cs="Verdana"/>
          <w:spacing w:val="1"/>
          <w:sz w:val="20"/>
          <w:szCs w:val="20"/>
          <w:lang w:val="en-US"/>
        </w:rPr>
        <w:t>-</w:t>
      </w:r>
      <w:r w:rsidRPr="00DD4AD0">
        <w:rPr>
          <w:rFonts w:eastAsia="Verdana" w:cs="Verdana"/>
          <w:sz w:val="20"/>
          <w:szCs w:val="20"/>
          <w:lang w:val="en-US"/>
        </w:rPr>
        <w:t xml:space="preserve">30678845-06;     </w:t>
      </w:r>
    </w:p>
    <w:p w14:paraId="19CD02E1" w14:textId="77777777" w:rsidR="00DD4AD0" w:rsidRPr="00DD4AD0" w:rsidRDefault="00DD4AD0" w:rsidP="00DD4AD0">
      <w:pPr>
        <w:widowControl w:val="0"/>
        <w:numPr>
          <w:ilvl w:val="0"/>
          <w:numId w:val="1"/>
        </w:numPr>
        <w:tabs>
          <w:tab w:val="left" w:pos="1272"/>
        </w:tabs>
        <w:spacing w:after="0" w:line="236" w:lineRule="exact"/>
        <w:ind w:left="172" w:firstLine="679"/>
        <w:rPr>
          <w:rFonts w:eastAsia="Verdana"/>
          <w:sz w:val="20"/>
          <w:szCs w:val="20"/>
          <w:lang w:val="en-US"/>
        </w:rPr>
      </w:pPr>
      <w:r w:rsidRPr="00DD4AD0">
        <w:rPr>
          <w:rFonts w:eastAsia="Verdana"/>
          <w:sz w:val="20"/>
          <w:szCs w:val="20"/>
          <w:lang w:val="en-US"/>
        </w:rPr>
        <w:t>шифру</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ћ</w:t>
      </w:r>
      <w:r w:rsidRPr="00DD4AD0">
        <w:rPr>
          <w:rFonts w:eastAsia="Verdana"/>
          <w:sz w:val="20"/>
          <w:szCs w:val="20"/>
          <w:lang w:val="en-US"/>
        </w:rPr>
        <w:t>ања:</w:t>
      </w:r>
      <w:r w:rsidRPr="00DD4AD0">
        <w:rPr>
          <w:rFonts w:eastAsia="Verdana"/>
          <w:spacing w:val="-7"/>
          <w:sz w:val="20"/>
          <w:szCs w:val="20"/>
          <w:lang w:val="en-US"/>
        </w:rPr>
        <w:t xml:space="preserve"> </w:t>
      </w:r>
      <w:r w:rsidRPr="00DD4AD0">
        <w:rPr>
          <w:rFonts w:eastAsia="Verdana"/>
          <w:spacing w:val="2"/>
          <w:sz w:val="20"/>
          <w:szCs w:val="20"/>
          <w:lang w:val="en-US"/>
        </w:rPr>
        <w:t>1</w:t>
      </w:r>
      <w:r w:rsidRPr="00DD4AD0">
        <w:rPr>
          <w:rFonts w:eastAsia="Verdana"/>
          <w:sz w:val="20"/>
          <w:szCs w:val="20"/>
          <w:lang w:val="en-US"/>
        </w:rPr>
        <w:t>53</w:t>
      </w:r>
      <w:r w:rsidRPr="00DD4AD0">
        <w:rPr>
          <w:rFonts w:eastAsia="Verdana"/>
          <w:spacing w:val="-8"/>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z w:val="20"/>
          <w:szCs w:val="20"/>
          <w:lang w:val="en-US"/>
        </w:rPr>
        <w:t>253;</w:t>
      </w:r>
    </w:p>
    <w:p w14:paraId="68F4377F" w14:textId="77777777" w:rsidR="00DD4AD0" w:rsidRPr="00DD4AD0" w:rsidRDefault="00DD4AD0" w:rsidP="00DD4AD0">
      <w:pPr>
        <w:widowControl w:val="0"/>
        <w:numPr>
          <w:ilvl w:val="0"/>
          <w:numId w:val="1"/>
        </w:numPr>
        <w:tabs>
          <w:tab w:val="left" w:pos="1307"/>
        </w:tabs>
        <w:spacing w:before="5" w:after="0" w:line="244" w:lineRule="exact"/>
        <w:ind w:left="172" w:right="110" w:firstLine="679"/>
        <w:rPr>
          <w:rFonts w:eastAsia="Verdana"/>
          <w:sz w:val="20"/>
          <w:szCs w:val="20"/>
          <w:lang w:val="en-US"/>
        </w:rPr>
      </w:pP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29"/>
          <w:sz w:val="20"/>
          <w:szCs w:val="20"/>
          <w:lang w:val="en-US"/>
        </w:rPr>
        <w:t xml:space="preserve"> </w:t>
      </w:r>
      <w:r w:rsidRPr="00DD4AD0">
        <w:rPr>
          <w:rFonts w:eastAsia="Verdana"/>
          <w:sz w:val="20"/>
          <w:szCs w:val="20"/>
          <w:lang w:val="en-US"/>
        </w:rPr>
        <w:t>на</w:t>
      </w:r>
      <w:r w:rsidRPr="00DD4AD0">
        <w:rPr>
          <w:rFonts w:eastAsia="Verdana"/>
          <w:spacing w:val="31"/>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3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28"/>
          <w:sz w:val="20"/>
          <w:szCs w:val="20"/>
          <w:lang w:val="en-US"/>
        </w:rPr>
        <w:t xml:space="preserve"> </w:t>
      </w:r>
      <w:r w:rsidRPr="00DD4AD0">
        <w:rPr>
          <w:rFonts w:eastAsia="Verdana"/>
          <w:sz w:val="20"/>
          <w:szCs w:val="20"/>
          <w:lang w:val="en-US"/>
        </w:rPr>
        <w:t>о</w:t>
      </w:r>
      <w:r w:rsidRPr="00DD4AD0">
        <w:rPr>
          <w:rFonts w:eastAsia="Verdana"/>
          <w:spacing w:val="29"/>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ју</w:t>
      </w:r>
      <w:r w:rsidRPr="00DD4AD0">
        <w:rPr>
          <w:rFonts w:eastAsia="Verdana"/>
          <w:spacing w:val="31"/>
          <w:sz w:val="20"/>
          <w:szCs w:val="20"/>
          <w:lang w:val="en-US"/>
        </w:rPr>
        <w:t xml:space="preserve"> </w:t>
      </w:r>
      <w:r w:rsidRPr="00DD4AD0">
        <w:rPr>
          <w:rFonts w:eastAsia="Verdana"/>
          <w:sz w:val="20"/>
          <w:szCs w:val="20"/>
          <w:lang w:val="en-US"/>
        </w:rPr>
        <w:t>или</w:t>
      </w:r>
      <w:r w:rsidRPr="00DD4AD0">
        <w:rPr>
          <w:rFonts w:eastAsia="Verdana"/>
          <w:spacing w:val="30"/>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28"/>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8"/>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2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pacing w:val="3"/>
          <w:sz w:val="20"/>
          <w:szCs w:val="20"/>
          <w:lang w:val="en-US"/>
        </w:rPr>
        <w:t>д</w:t>
      </w:r>
      <w:r w:rsidRPr="00DD4AD0">
        <w:rPr>
          <w:rFonts w:eastAsia="Verdana"/>
          <w:spacing w:val="8"/>
          <w:sz w:val="20"/>
          <w:szCs w:val="20"/>
          <w:lang w:val="en-US"/>
        </w:rPr>
        <w:t>о</w:t>
      </w:r>
      <w:r w:rsidRPr="00DD4AD0">
        <w:rPr>
          <w:rFonts w:eastAsia="Verdana"/>
          <w:sz w:val="20"/>
          <w:szCs w:val="20"/>
          <w:lang w:val="en-US"/>
        </w:rPr>
        <w:t>м</w:t>
      </w:r>
      <w:r w:rsidRPr="00DD4AD0">
        <w:rPr>
          <w:rFonts w:eastAsia="Verdana"/>
          <w:spacing w:val="3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2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ахтев</w:t>
      </w:r>
      <w:r w:rsidRPr="00DD4AD0">
        <w:rPr>
          <w:rFonts w:eastAsia="Verdana"/>
          <w:spacing w:val="-11"/>
          <w:sz w:val="20"/>
          <w:szCs w:val="20"/>
          <w:lang w:val="en-US"/>
        </w:rPr>
        <w:t xml:space="preserve"> </w:t>
      </w:r>
      <w:r w:rsidRPr="00DD4AD0">
        <w:rPr>
          <w:rFonts w:eastAsia="Verdana"/>
          <w:sz w:val="20"/>
          <w:szCs w:val="20"/>
          <w:lang w:val="en-US"/>
        </w:rPr>
        <w:t>за</w:t>
      </w:r>
      <w:r w:rsidRPr="00DD4AD0">
        <w:rPr>
          <w:rFonts w:eastAsia="Verdana"/>
          <w:spacing w:val="-9"/>
          <w:sz w:val="20"/>
          <w:szCs w:val="20"/>
          <w:lang w:val="en-US"/>
        </w:rPr>
        <w:t xml:space="preserve"> </w:t>
      </w:r>
      <w:r w:rsidRPr="00DD4AD0">
        <w:rPr>
          <w:rFonts w:eastAsia="Verdana"/>
          <w:sz w:val="20"/>
          <w:szCs w:val="20"/>
          <w:lang w:val="en-US"/>
        </w:rPr>
        <w:t>зашт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8"/>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p>
    <w:p w14:paraId="7C01E118" w14:textId="77777777" w:rsidR="00DD4AD0" w:rsidRPr="00DD4AD0" w:rsidRDefault="00DD4AD0" w:rsidP="00DD4AD0">
      <w:pPr>
        <w:widowControl w:val="0"/>
        <w:numPr>
          <w:ilvl w:val="0"/>
          <w:numId w:val="1"/>
        </w:numPr>
        <w:tabs>
          <w:tab w:val="left" w:pos="1255"/>
        </w:tabs>
        <w:spacing w:before="55" w:after="0" w:line="241" w:lineRule="auto"/>
        <w:ind w:left="132" w:right="106" w:firstLine="720"/>
        <w:jc w:val="both"/>
        <w:rPr>
          <w:rFonts w:eastAsia="Verdana"/>
          <w:sz w:val="20"/>
          <w:szCs w:val="20"/>
          <w:lang w:val="en-US"/>
        </w:rPr>
      </w:pPr>
      <w:r w:rsidRPr="00DD4AD0">
        <w:rPr>
          <w:rFonts w:eastAsia="Verdana"/>
          <w:spacing w:val="-1"/>
          <w:sz w:val="20"/>
          <w:szCs w:val="20"/>
          <w:lang w:val="en-US"/>
        </w:rPr>
        <w:t>св</w:t>
      </w:r>
      <w:r w:rsidRPr="00DD4AD0">
        <w:rPr>
          <w:rFonts w:eastAsia="Verdana"/>
          <w:sz w:val="20"/>
          <w:szCs w:val="20"/>
          <w:lang w:val="en-US"/>
        </w:rPr>
        <w:t>рха:</w:t>
      </w:r>
      <w:r w:rsidRPr="00DD4AD0">
        <w:rPr>
          <w:rFonts w:eastAsia="Verdana"/>
          <w:spacing w:val="16"/>
          <w:sz w:val="20"/>
          <w:szCs w:val="20"/>
          <w:lang w:val="en-US"/>
        </w:rPr>
        <w:t xml:space="preserve"> </w:t>
      </w:r>
      <w:r w:rsidRPr="00DD4AD0">
        <w:rPr>
          <w:rFonts w:eastAsia="Verdana"/>
          <w:sz w:val="20"/>
          <w:szCs w:val="20"/>
          <w:lang w:val="en-US"/>
        </w:rPr>
        <w:t>так</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1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7"/>
          <w:sz w:val="20"/>
          <w:szCs w:val="20"/>
          <w:lang w:val="en-US"/>
        </w:rPr>
        <w:t xml:space="preserve"> </w:t>
      </w:r>
      <w:r w:rsidRPr="00DD4AD0">
        <w:rPr>
          <w:rFonts w:eastAsia="Verdana"/>
          <w:sz w:val="20"/>
          <w:szCs w:val="20"/>
          <w:lang w:val="en-US"/>
        </w:rPr>
        <w:t>З</w:t>
      </w:r>
      <w:r w:rsidRPr="00DD4AD0">
        <w:rPr>
          <w:rFonts w:eastAsia="Verdana"/>
          <w:spacing w:val="1"/>
          <w:sz w:val="20"/>
          <w:szCs w:val="20"/>
          <w:lang w:val="en-US"/>
        </w:rPr>
        <w:t>З</w:t>
      </w:r>
      <w:r w:rsidRPr="00DD4AD0">
        <w:rPr>
          <w:rFonts w:eastAsia="Verdana"/>
          <w:spacing w:val="-1"/>
          <w:sz w:val="20"/>
          <w:szCs w:val="20"/>
          <w:lang w:val="en-US"/>
        </w:rPr>
        <w:t>П</w:t>
      </w:r>
      <w:r w:rsidRPr="00DD4AD0">
        <w:rPr>
          <w:rFonts w:eastAsia="Verdana"/>
          <w:sz w:val="20"/>
          <w:szCs w:val="20"/>
          <w:lang w:val="en-US"/>
        </w:rPr>
        <w:t>;</w:t>
      </w:r>
      <w:r w:rsidRPr="00DD4AD0">
        <w:rPr>
          <w:rFonts w:eastAsia="Verdana"/>
          <w:spacing w:val="1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1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7"/>
          <w:sz w:val="20"/>
          <w:szCs w:val="20"/>
          <w:lang w:val="en-US"/>
        </w:rPr>
        <w:t xml:space="preserve"> </w:t>
      </w:r>
      <w:r w:rsidRPr="00DD4AD0">
        <w:rPr>
          <w:rFonts w:eastAsia="Verdana"/>
          <w:spacing w:val="2"/>
          <w:sz w:val="20"/>
          <w:szCs w:val="20"/>
          <w:lang w:val="en-US"/>
        </w:rPr>
        <w:t>б</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7"/>
          <w:sz w:val="20"/>
          <w:szCs w:val="20"/>
          <w:lang w:val="en-US"/>
        </w:rPr>
        <w:t xml:space="preserve"> </w:t>
      </w:r>
      <w:r w:rsidRPr="00DD4AD0">
        <w:rPr>
          <w:rFonts w:eastAsia="Verdana"/>
          <w:sz w:val="20"/>
          <w:szCs w:val="20"/>
          <w:lang w:val="en-US"/>
        </w:rPr>
        <w:t>или</w:t>
      </w:r>
      <w:r w:rsidRPr="00DD4AD0">
        <w:rPr>
          <w:rFonts w:eastAsia="Verdana"/>
          <w:spacing w:val="1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на</w:t>
      </w:r>
      <w:r w:rsidRPr="00DD4AD0">
        <w:rPr>
          <w:rFonts w:eastAsia="Verdana"/>
          <w:spacing w:val="6"/>
          <w:sz w:val="20"/>
          <w:szCs w:val="20"/>
          <w:lang w:val="en-US"/>
        </w:rPr>
        <w:t>к</w:t>
      </w:r>
      <w:r w:rsidRPr="00DD4AD0">
        <w:rPr>
          <w:rFonts w:eastAsia="Verdana" w:cs="Verdana"/>
          <w:sz w:val="20"/>
          <w:szCs w:val="20"/>
          <w:lang w:val="en-US"/>
        </w:rPr>
        <w:t>a</w:t>
      </w:r>
      <w:r w:rsidRPr="00DD4AD0">
        <w:rPr>
          <w:rFonts w:eastAsia="Verdana" w:cs="Verdana"/>
          <w:spacing w:val="17"/>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не</w:t>
      </w:r>
      <w:r w:rsidRPr="00DD4AD0">
        <w:rPr>
          <w:rFonts w:eastAsia="Verdana"/>
          <w:spacing w:val="18"/>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7"/>
          <w:sz w:val="20"/>
          <w:szCs w:val="20"/>
          <w:lang w:val="en-US"/>
        </w:rPr>
        <w:t xml:space="preserve"> </w:t>
      </w:r>
      <w:r w:rsidRPr="00DD4AD0">
        <w:rPr>
          <w:rFonts w:eastAsia="Verdana"/>
          <w:sz w:val="20"/>
          <w:szCs w:val="20"/>
          <w:lang w:val="en-US"/>
        </w:rPr>
        <w:t>за</w:t>
      </w:r>
      <w:r w:rsidRPr="00DD4AD0">
        <w:rPr>
          <w:rFonts w:eastAsia="Verdana"/>
          <w:spacing w:val="-8"/>
          <w:sz w:val="20"/>
          <w:szCs w:val="20"/>
          <w:lang w:val="en-US"/>
        </w:rPr>
        <w:t xml:space="preserve"> </w:t>
      </w:r>
      <w:r w:rsidRPr="00DD4AD0">
        <w:rPr>
          <w:rFonts w:eastAsia="Verdana"/>
          <w:sz w:val="20"/>
          <w:szCs w:val="20"/>
          <w:lang w:val="en-US"/>
        </w:rPr>
        <w:t>зашт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6"/>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p>
    <w:p w14:paraId="6F254D60" w14:textId="77777777" w:rsidR="00DD4AD0" w:rsidRPr="00DD4AD0" w:rsidRDefault="00DD4AD0" w:rsidP="00DD4AD0">
      <w:pPr>
        <w:widowControl w:val="0"/>
        <w:numPr>
          <w:ilvl w:val="0"/>
          <w:numId w:val="1"/>
        </w:numPr>
        <w:tabs>
          <w:tab w:val="left" w:pos="1232"/>
        </w:tabs>
        <w:spacing w:after="0" w:line="241" w:lineRule="exact"/>
        <w:ind w:left="1232"/>
        <w:rPr>
          <w:rFonts w:eastAsia="Verdana"/>
          <w:sz w:val="20"/>
          <w:szCs w:val="20"/>
          <w:lang w:val="en-US"/>
        </w:rPr>
      </w:pPr>
      <w:r w:rsidRPr="00DD4AD0">
        <w:rPr>
          <w:rFonts w:eastAsia="Verdana"/>
          <w:spacing w:val="-1"/>
          <w:sz w:val="20"/>
          <w:szCs w:val="20"/>
          <w:lang w:val="en-US"/>
        </w:rPr>
        <w:t>ко</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ник:</w:t>
      </w:r>
      <w:r w:rsidRPr="00DD4AD0">
        <w:rPr>
          <w:rFonts w:eastAsia="Verdana"/>
          <w:spacing w:val="-11"/>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у</w:t>
      </w:r>
      <w:r w:rsidRPr="00DD4AD0">
        <w:rPr>
          <w:rFonts w:eastAsia="Verdana"/>
          <w:spacing w:val="2"/>
          <w:sz w:val="20"/>
          <w:szCs w:val="20"/>
          <w:lang w:val="en-US"/>
        </w:rPr>
        <w:t>џ</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11"/>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z w:val="20"/>
          <w:szCs w:val="20"/>
          <w:lang w:val="en-US"/>
        </w:rPr>
        <w:t>пуб</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z w:val="20"/>
          <w:szCs w:val="20"/>
          <w:lang w:val="en-US"/>
        </w:rPr>
        <w:t>Ср</w:t>
      </w:r>
      <w:r w:rsidRPr="00DD4AD0">
        <w:rPr>
          <w:rFonts w:eastAsia="Verdana"/>
          <w:spacing w:val="2"/>
          <w:sz w:val="20"/>
          <w:szCs w:val="20"/>
          <w:lang w:val="en-US"/>
        </w:rPr>
        <w:t>б</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z w:val="20"/>
          <w:szCs w:val="20"/>
          <w:lang w:val="en-US"/>
        </w:rPr>
        <w:t>;</w:t>
      </w:r>
    </w:p>
    <w:p w14:paraId="05165F3A" w14:textId="77777777" w:rsidR="00DD4AD0" w:rsidRPr="00DD4AD0" w:rsidRDefault="00DD4AD0" w:rsidP="00DD4AD0">
      <w:pPr>
        <w:widowControl w:val="0"/>
        <w:numPr>
          <w:ilvl w:val="0"/>
          <w:numId w:val="1"/>
        </w:numPr>
        <w:tabs>
          <w:tab w:val="left" w:pos="1275"/>
        </w:tabs>
        <w:spacing w:before="5" w:after="0" w:line="244" w:lineRule="exact"/>
        <w:ind w:left="132" w:right="107" w:firstLine="720"/>
        <w:jc w:val="both"/>
        <w:rPr>
          <w:rFonts w:eastAsia="Verdana"/>
          <w:sz w:val="20"/>
          <w:szCs w:val="20"/>
          <w:lang w:val="en-US"/>
        </w:rPr>
      </w:pP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33"/>
          <w:sz w:val="20"/>
          <w:szCs w:val="20"/>
          <w:lang w:val="en-US"/>
        </w:rPr>
        <w:t xml:space="preserve"> </w:t>
      </w:r>
      <w:r w:rsidRPr="00DD4AD0">
        <w:rPr>
          <w:rFonts w:eastAsia="Verdana"/>
          <w:sz w:val="20"/>
          <w:szCs w:val="20"/>
          <w:lang w:val="en-US"/>
        </w:rPr>
        <w:t>уплати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3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34"/>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z w:val="20"/>
          <w:szCs w:val="20"/>
          <w:lang w:val="en-US"/>
        </w:rPr>
        <w:t>в</w:t>
      </w:r>
      <w:r w:rsidRPr="00DD4AD0">
        <w:rPr>
          <w:rFonts w:eastAsia="Verdana"/>
          <w:spacing w:val="3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ос</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3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4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34"/>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w:t>
      </w:r>
      <w:r w:rsidRPr="00DD4AD0">
        <w:rPr>
          <w:rFonts w:eastAsia="Verdana"/>
          <w:spacing w:val="1"/>
          <w:sz w:val="20"/>
          <w:szCs w:val="20"/>
          <w:lang w:val="en-US"/>
        </w:rPr>
        <w:t>е</w:t>
      </w:r>
      <w:r w:rsidRPr="00DD4AD0">
        <w:rPr>
          <w:rFonts w:eastAsia="Verdana"/>
          <w:sz w:val="20"/>
          <w:szCs w:val="20"/>
          <w:lang w:val="en-US"/>
        </w:rPr>
        <w:t>г</w:t>
      </w:r>
      <w:r w:rsidRPr="00DD4AD0">
        <w:rPr>
          <w:rFonts w:eastAsia="Verdana"/>
          <w:spacing w:val="34"/>
          <w:sz w:val="20"/>
          <w:szCs w:val="20"/>
          <w:lang w:val="en-US"/>
        </w:rPr>
        <w:t xml:space="preserve"> </w:t>
      </w:r>
      <w:r w:rsidRPr="00DD4AD0">
        <w:rPr>
          <w:rFonts w:eastAsia="Verdana"/>
          <w:sz w:val="20"/>
          <w:szCs w:val="20"/>
          <w:lang w:val="en-US"/>
        </w:rPr>
        <w:t>је</w:t>
      </w:r>
      <w:r w:rsidRPr="00DD4AD0">
        <w:rPr>
          <w:rFonts w:eastAsia="Verdana"/>
          <w:w w:val="99"/>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10"/>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ата</w:t>
      </w:r>
      <w:r w:rsidRPr="00DD4AD0">
        <w:rPr>
          <w:rFonts w:eastAsia="Verdana"/>
          <w:spacing w:val="-10"/>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pacing w:val="-1"/>
          <w:sz w:val="20"/>
          <w:szCs w:val="20"/>
          <w:lang w:val="en-US"/>
        </w:rPr>
        <w:t>с</w:t>
      </w:r>
      <w:r w:rsidRPr="00DD4AD0">
        <w:rPr>
          <w:rFonts w:eastAsia="Verdana"/>
          <w:spacing w:val="1"/>
          <w:sz w:val="20"/>
          <w:szCs w:val="20"/>
          <w:lang w:val="en-US"/>
        </w:rPr>
        <w:t>е</w:t>
      </w:r>
      <w:r w:rsidRPr="00DD4AD0">
        <w:rPr>
          <w:rFonts w:eastAsia="Verdana"/>
          <w:sz w:val="20"/>
          <w:szCs w:val="20"/>
          <w:lang w:val="en-US"/>
        </w:rPr>
        <w:t>;</w:t>
      </w:r>
    </w:p>
    <w:p w14:paraId="464FF795" w14:textId="77777777" w:rsidR="00DD4AD0" w:rsidRPr="00DD4AD0" w:rsidRDefault="00DD4AD0" w:rsidP="00DD4AD0">
      <w:pPr>
        <w:widowControl w:val="0"/>
        <w:numPr>
          <w:ilvl w:val="0"/>
          <w:numId w:val="1"/>
        </w:numPr>
        <w:tabs>
          <w:tab w:val="left" w:pos="1359"/>
        </w:tabs>
        <w:spacing w:after="0" w:line="236" w:lineRule="exact"/>
        <w:ind w:left="1359" w:hanging="507"/>
        <w:rPr>
          <w:rFonts w:eastAsia="Verdana"/>
          <w:sz w:val="20"/>
          <w:szCs w:val="20"/>
          <w:lang w:val="en-US"/>
        </w:rPr>
      </w:pPr>
      <w:r w:rsidRPr="00DD4AD0">
        <w:rPr>
          <w:rFonts w:eastAsia="Verdana"/>
          <w:sz w:val="20"/>
          <w:szCs w:val="20"/>
          <w:lang w:val="en-US"/>
        </w:rPr>
        <w:t>п</w:t>
      </w:r>
      <w:r w:rsidRPr="00DD4AD0">
        <w:rPr>
          <w:rFonts w:eastAsia="Verdana"/>
          <w:spacing w:val="-2"/>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z w:val="20"/>
          <w:szCs w:val="20"/>
          <w:lang w:val="en-US"/>
        </w:rPr>
        <w:t>с</w:t>
      </w:r>
      <w:r w:rsidRPr="00DD4AD0">
        <w:rPr>
          <w:rFonts w:eastAsia="Verdana"/>
          <w:spacing w:val="-11"/>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r w:rsidRPr="00DD4AD0">
        <w:rPr>
          <w:rFonts w:eastAsia="Verdana"/>
          <w:spacing w:val="-12"/>
          <w:sz w:val="20"/>
          <w:szCs w:val="20"/>
          <w:lang w:val="en-US"/>
        </w:rPr>
        <w:t xml:space="preserve"> </w:t>
      </w:r>
      <w:r w:rsidRPr="00DD4AD0">
        <w:rPr>
          <w:rFonts w:eastAsia="Verdana"/>
          <w:sz w:val="20"/>
          <w:szCs w:val="20"/>
          <w:lang w:val="en-US"/>
        </w:rPr>
        <w:t>бан</w:t>
      </w:r>
      <w:r w:rsidRPr="00DD4AD0">
        <w:rPr>
          <w:rFonts w:eastAsia="Verdana"/>
          <w:spacing w:val="2"/>
          <w:sz w:val="20"/>
          <w:szCs w:val="20"/>
          <w:lang w:val="en-US"/>
        </w:rPr>
        <w:t>к</w:t>
      </w:r>
      <w:r w:rsidRPr="00DD4AD0">
        <w:rPr>
          <w:rFonts w:eastAsia="Verdana"/>
          <w:spacing w:val="-2"/>
          <w:sz w:val="20"/>
          <w:szCs w:val="20"/>
          <w:lang w:val="en-US"/>
        </w:rPr>
        <w:t>е</w:t>
      </w:r>
      <w:r w:rsidRPr="00DD4AD0">
        <w:rPr>
          <w:rFonts w:eastAsia="Verdana"/>
          <w:sz w:val="20"/>
          <w:szCs w:val="20"/>
          <w:lang w:val="en-US"/>
        </w:rPr>
        <w:t>.</w:t>
      </w:r>
    </w:p>
    <w:p w14:paraId="04D9DBDC" w14:textId="77777777" w:rsidR="00DD4AD0" w:rsidRPr="00DD4AD0" w:rsidRDefault="00DD4AD0" w:rsidP="00DD4AD0">
      <w:pPr>
        <w:widowControl w:val="0"/>
        <w:numPr>
          <w:ilvl w:val="0"/>
          <w:numId w:val="2"/>
        </w:numPr>
        <w:tabs>
          <w:tab w:val="left" w:pos="1184"/>
        </w:tabs>
        <w:spacing w:before="7" w:after="0" w:line="242" w:lineRule="exact"/>
        <w:ind w:left="132" w:right="109" w:firstLine="720"/>
        <w:jc w:val="both"/>
        <w:rPr>
          <w:rFonts w:eastAsia="Verdana" w:cs="Verdana"/>
          <w:sz w:val="20"/>
          <w:szCs w:val="20"/>
          <w:lang w:val="en-US"/>
        </w:rPr>
      </w:pP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лог</w:t>
      </w:r>
      <w:r w:rsidRPr="00DD4AD0">
        <w:rPr>
          <w:rFonts w:eastAsia="Verdana" w:cs="Verdana"/>
          <w:b/>
          <w:bCs/>
          <w:spacing w:val="40"/>
          <w:sz w:val="20"/>
          <w:szCs w:val="20"/>
          <w:lang w:val="en-US"/>
        </w:rPr>
        <w:t xml:space="preserve"> </w:t>
      </w:r>
      <w:r w:rsidRPr="00DD4AD0">
        <w:rPr>
          <w:rFonts w:eastAsia="Verdana" w:cs="Verdana"/>
          <w:b/>
          <w:bCs/>
          <w:sz w:val="20"/>
          <w:szCs w:val="20"/>
          <w:lang w:val="en-US"/>
        </w:rPr>
        <w:t>за</w:t>
      </w:r>
      <w:r w:rsidRPr="00DD4AD0">
        <w:rPr>
          <w:rFonts w:eastAsia="Verdana" w:cs="Verdana"/>
          <w:b/>
          <w:bCs/>
          <w:spacing w:val="41"/>
          <w:sz w:val="20"/>
          <w:szCs w:val="20"/>
          <w:lang w:val="en-US"/>
        </w:rPr>
        <w:t xml:space="preserve"> </w:t>
      </w:r>
      <w:r w:rsidRPr="00DD4AD0">
        <w:rPr>
          <w:rFonts w:eastAsia="Verdana" w:cs="Verdana"/>
          <w:b/>
          <w:bCs/>
          <w:sz w:val="20"/>
          <w:szCs w:val="20"/>
          <w:lang w:val="en-US"/>
        </w:rPr>
        <w:t>уп</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pacing w:val="1"/>
          <w:sz w:val="20"/>
          <w:szCs w:val="20"/>
          <w:lang w:val="en-US"/>
        </w:rPr>
        <w:t>ту</w:t>
      </w:r>
      <w:r w:rsidRPr="00DD4AD0">
        <w:rPr>
          <w:rFonts w:eastAsia="Verdana" w:cs="Verdana"/>
          <w:sz w:val="20"/>
          <w:szCs w:val="20"/>
          <w:lang w:val="en-US"/>
        </w:rPr>
        <w:t>,</w:t>
      </w:r>
      <w:r w:rsidRPr="00DD4AD0">
        <w:rPr>
          <w:rFonts w:eastAsia="Verdana" w:cs="Verdana"/>
          <w:spacing w:val="40"/>
          <w:sz w:val="20"/>
          <w:szCs w:val="20"/>
          <w:lang w:val="en-US"/>
        </w:rPr>
        <w:t xml:space="preserve"> </w:t>
      </w:r>
      <w:r w:rsidRPr="00DD4AD0">
        <w:rPr>
          <w:rFonts w:eastAsia="Verdana" w:cs="Verdana"/>
          <w:b/>
          <w:bCs/>
          <w:sz w:val="20"/>
          <w:szCs w:val="20"/>
          <w:lang w:val="en-US"/>
        </w:rPr>
        <w:t>први</w:t>
      </w:r>
      <w:r w:rsidRPr="00DD4AD0">
        <w:rPr>
          <w:rFonts w:eastAsia="Verdana" w:cs="Verdana"/>
          <w:b/>
          <w:bCs/>
          <w:spacing w:val="41"/>
          <w:sz w:val="20"/>
          <w:szCs w:val="20"/>
          <w:lang w:val="en-US"/>
        </w:rPr>
        <w:t xml:space="preserve"> </w:t>
      </w:r>
      <w:r w:rsidRPr="00DD4AD0">
        <w:rPr>
          <w:rFonts w:eastAsia="Verdana" w:cs="Verdana"/>
          <w:b/>
          <w:bCs/>
          <w:sz w:val="20"/>
          <w:szCs w:val="20"/>
          <w:lang w:val="en-US"/>
        </w:rPr>
        <w:t>пр</w:t>
      </w:r>
      <w:r w:rsidRPr="00DD4AD0">
        <w:rPr>
          <w:rFonts w:eastAsia="Verdana" w:cs="Verdana"/>
          <w:b/>
          <w:bCs/>
          <w:spacing w:val="1"/>
          <w:sz w:val="20"/>
          <w:szCs w:val="20"/>
          <w:lang w:val="en-US"/>
        </w:rPr>
        <w:t>и</w:t>
      </w:r>
      <w:r w:rsidRPr="00DD4AD0">
        <w:rPr>
          <w:rFonts w:eastAsia="Verdana" w:cs="Verdana"/>
          <w:b/>
          <w:bCs/>
          <w:spacing w:val="2"/>
          <w:sz w:val="20"/>
          <w:szCs w:val="20"/>
          <w:lang w:val="en-US"/>
        </w:rPr>
        <w:t>м</w:t>
      </w:r>
      <w:r w:rsidRPr="00DD4AD0">
        <w:rPr>
          <w:rFonts w:eastAsia="Verdana" w:cs="Verdana"/>
          <w:b/>
          <w:bCs/>
          <w:sz w:val="20"/>
          <w:szCs w:val="20"/>
          <w:lang w:val="en-US"/>
        </w:rPr>
        <w:t>ер</w:t>
      </w:r>
      <w:r w:rsidRPr="00DD4AD0">
        <w:rPr>
          <w:rFonts w:eastAsia="Verdana" w:cs="Verdana"/>
          <w:b/>
          <w:bCs/>
          <w:spacing w:val="-2"/>
          <w:sz w:val="20"/>
          <w:szCs w:val="20"/>
          <w:lang w:val="en-US"/>
        </w:rPr>
        <w:t>а</w:t>
      </w:r>
      <w:r w:rsidRPr="00DD4AD0">
        <w:rPr>
          <w:rFonts w:eastAsia="Verdana" w:cs="Verdana"/>
          <w:b/>
          <w:bCs/>
          <w:sz w:val="20"/>
          <w:szCs w:val="20"/>
          <w:lang w:val="en-US"/>
        </w:rPr>
        <w:t>к,</w:t>
      </w:r>
      <w:r w:rsidRPr="00DD4AD0">
        <w:rPr>
          <w:rFonts w:eastAsia="Verdana" w:cs="Verdana"/>
          <w:b/>
          <w:bCs/>
          <w:spacing w:val="45"/>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42"/>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тп</w:t>
      </w:r>
      <w:r w:rsidRPr="00DD4AD0">
        <w:rPr>
          <w:rFonts w:eastAsia="Verdana" w:cs="Verdana"/>
          <w:spacing w:val="1"/>
          <w:sz w:val="20"/>
          <w:szCs w:val="20"/>
          <w:lang w:val="en-US"/>
        </w:rPr>
        <w:t>и</w:t>
      </w:r>
      <w:r w:rsidRPr="00DD4AD0">
        <w:rPr>
          <w:rFonts w:eastAsia="Verdana" w:cs="Verdana"/>
          <w:spacing w:val="-1"/>
          <w:sz w:val="20"/>
          <w:szCs w:val="20"/>
          <w:lang w:val="en-US"/>
        </w:rPr>
        <w:t>со</w:t>
      </w:r>
      <w:r w:rsidRPr="00DD4AD0">
        <w:rPr>
          <w:rFonts w:eastAsia="Verdana" w:cs="Verdana"/>
          <w:sz w:val="20"/>
          <w:szCs w:val="20"/>
          <w:lang w:val="en-US"/>
        </w:rPr>
        <w:t>м</w:t>
      </w:r>
      <w:r w:rsidRPr="00DD4AD0">
        <w:rPr>
          <w:rFonts w:eastAsia="Verdana" w:cs="Verdana"/>
          <w:spacing w:val="42"/>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3"/>
          <w:sz w:val="20"/>
          <w:szCs w:val="20"/>
          <w:lang w:val="en-US"/>
        </w:rPr>
        <w:t>ш</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г</w:t>
      </w:r>
      <w:r w:rsidRPr="00DD4AD0">
        <w:rPr>
          <w:rFonts w:eastAsia="Verdana" w:cs="Verdana"/>
          <w:spacing w:val="40"/>
          <w:sz w:val="20"/>
          <w:szCs w:val="20"/>
          <w:lang w:val="en-US"/>
        </w:rPr>
        <w:t xml:space="preserve"> </w:t>
      </w:r>
      <w:r w:rsidRPr="00DD4AD0">
        <w:rPr>
          <w:rFonts w:eastAsia="Verdana" w:cs="Verdana"/>
          <w:spacing w:val="1"/>
          <w:sz w:val="20"/>
          <w:szCs w:val="20"/>
          <w:lang w:val="en-US"/>
        </w:rPr>
        <w:t>л</w:t>
      </w:r>
      <w:r w:rsidRPr="00DD4AD0">
        <w:rPr>
          <w:rFonts w:eastAsia="Verdana" w:cs="Verdana"/>
          <w:sz w:val="20"/>
          <w:szCs w:val="20"/>
          <w:lang w:val="en-US"/>
        </w:rPr>
        <w:t>ица</w:t>
      </w:r>
      <w:r w:rsidRPr="00DD4AD0">
        <w:rPr>
          <w:rFonts w:eastAsia="Verdana" w:cs="Verdana"/>
          <w:spacing w:val="39"/>
          <w:sz w:val="20"/>
          <w:szCs w:val="20"/>
          <w:lang w:val="en-US"/>
        </w:rPr>
        <w:t xml:space="preserve"> </w:t>
      </w:r>
      <w:r w:rsidRPr="00DD4AD0">
        <w:rPr>
          <w:rFonts w:eastAsia="Verdana" w:cs="Verdana"/>
          <w:sz w:val="20"/>
          <w:szCs w:val="20"/>
          <w:lang w:val="en-US"/>
        </w:rPr>
        <w:t>и</w:t>
      </w:r>
      <w:r w:rsidRPr="00DD4AD0">
        <w:rPr>
          <w:rFonts w:eastAsia="Verdana" w:cs="Verdana"/>
          <w:spacing w:val="41"/>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е</w:t>
      </w:r>
      <w:r w:rsidRPr="00DD4AD0">
        <w:rPr>
          <w:rFonts w:eastAsia="Verdana" w:cs="Verdana"/>
          <w:sz w:val="20"/>
          <w:szCs w:val="20"/>
          <w:lang w:val="en-US"/>
        </w:rPr>
        <w:t>ча</w:t>
      </w:r>
      <w:r w:rsidRPr="00DD4AD0">
        <w:rPr>
          <w:rFonts w:eastAsia="Verdana" w:cs="Verdana"/>
          <w:spacing w:val="1"/>
          <w:sz w:val="20"/>
          <w:szCs w:val="20"/>
          <w:lang w:val="en-US"/>
        </w:rPr>
        <w:t>т</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w w:val="99"/>
          <w:sz w:val="20"/>
          <w:szCs w:val="20"/>
          <w:lang w:val="en-US"/>
        </w:rPr>
        <w:t xml:space="preserve"> </w:t>
      </w:r>
      <w:r w:rsidRPr="00DD4AD0">
        <w:rPr>
          <w:rFonts w:eastAsia="Verdana" w:cs="Verdana"/>
          <w:sz w:val="20"/>
          <w:szCs w:val="20"/>
          <w:lang w:val="en-US"/>
        </w:rPr>
        <w:t>банке</w:t>
      </w:r>
      <w:r w:rsidRPr="00DD4AD0">
        <w:rPr>
          <w:rFonts w:eastAsia="Verdana" w:cs="Verdana"/>
          <w:spacing w:val="48"/>
          <w:sz w:val="20"/>
          <w:szCs w:val="20"/>
          <w:lang w:val="en-US"/>
        </w:rPr>
        <w:t xml:space="preserve"> </w:t>
      </w:r>
      <w:r w:rsidRPr="00DD4AD0">
        <w:rPr>
          <w:rFonts w:eastAsia="Verdana" w:cs="Verdana"/>
          <w:sz w:val="20"/>
          <w:szCs w:val="20"/>
          <w:lang w:val="en-US"/>
        </w:rPr>
        <w:t>или</w:t>
      </w:r>
      <w:r w:rsidRPr="00DD4AD0">
        <w:rPr>
          <w:rFonts w:eastAsia="Verdana" w:cs="Verdana"/>
          <w:spacing w:val="4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3"/>
          <w:sz w:val="20"/>
          <w:szCs w:val="20"/>
          <w:lang w:val="en-US"/>
        </w:rPr>
        <w:t>ш</w:t>
      </w:r>
      <w:r w:rsidRPr="00DD4AD0">
        <w:rPr>
          <w:rFonts w:eastAsia="Verdana" w:cs="Verdana"/>
          <w:sz w:val="20"/>
          <w:szCs w:val="20"/>
          <w:lang w:val="en-US"/>
        </w:rPr>
        <w:t>т</w:t>
      </w:r>
      <w:r w:rsidRPr="00DD4AD0">
        <w:rPr>
          <w:rFonts w:eastAsia="Verdana" w:cs="Verdana"/>
          <w:spacing w:val="-1"/>
          <w:sz w:val="20"/>
          <w:szCs w:val="20"/>
          <w:lang w:val="en-US"/>
        </w:rPr>
        <w:t>е</w:t>
      </w:r>
      <w:r w:rsidRPr="00DD4AD0">
        <w:rPr>
          <w:rFonts w:eastAsia="Verdana" w:cs="Verdana"/>
          <w:b/>
          <w:bCs/>
          <w:sz w:val="20"/>
          <w:szCs w:val="20"/>
          <w:lang w:val="en-US"/>
        </w:rPr>
        <w:t>,</w:t>
      </w:r>
      <w:r w:rsidRPr="00DD4AD0">
        <w:rPr>
          <w:rFonts w:eastAsia="Verdana" w:cs="Verdana"/>
          <w:b/>
          <w:bCs/>
          <w:spacing w:val="51"/>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pacing w:val="3"/>
          <w:sz w:val="20"/>
          <w:szCs w:val="20"/>
          <w:lang w:val="en-US"/>
        </w:rPr>
        <w:t>ј</w:t>
      </w:r>
      <w:r w:rsidRPr="00DD4AD0">
        <w:rPr>
          <w:rFonts w:eastAsia="Verdana" w:cs="Verdana"/>
          <w:sz w:val="20"/>
          <w:szCs w:val="20"/>
          <w:lang w:val="en-US"/>
        </w:rPr>
        <w:t>и</w:t>
      </w:r>
      <w:r w:rsidRPr="00DD4AD0">
        <w:rPr>
          <w:rFonts w:eastAsia="Verdana" w:cs="Verdana"/>
          <w:spacing w:val="47"/>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ржи</w:t>
      </w:r>
      <w:r w:rsidRPr="00DD4AD0">
        <w:rPr>
          <w:rFonts w:eastAsia="Verdana" w:cs="Verdana"/>
          <w:spacing w:val="49"/>
          <w:sz w:val="20"/>
          <w:szCs w:val="20"/>
          <w:lang w:val="en-US"/>
        </w:rPr>
        <w:t xml:space="preserve"> </w:t>
      </w:r>
      <w:r w:rsidRPr="00DD4AD0">
        <w:rPr>
          <w:rFonts w:eastAsia="Verdana" w:cs="Verdana"/>
          <w:sz w:val="20"/>
          <w:szCs w:val="20"/>
          <w:lang w:val="en-US"/>
        </w:rPr>
        <w:t>и</w:t>
      </w:r>
      <w:r w:rsidRPr="00DD4AD0">
        <w:rPr>
          <w:rFonts w:eastAsia="Verdana" w:cs="Verdana"/>
          <w:spacing w:val="48"/>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46"/>
          <w:sz w:val="20"/>
          <w:szCs w:val="20"/>
          <w:lang w:val="en-US"/>
        </w:rPr>
        <w:t xml:space="preserve"> </w:t>
      </w:r>
      <w:r w:rsidRPr="00DD4AD0">
        <w:rPr>
          <w:rFonts w:eastAsia="Verdana" w:cs="Verdana"/>
          <w:sz w:val="20"/>
          <w:szCs w:val="20"/>
          <w:lang w:val="en-US"/>
        </w:rPr>
        <w:t>дру</w:t>
      </w:r>
      <w:r w:rsidRPr="00DD4AD0">
        <w:rPr>
          <w:rFonts w:eastAsia="Verdana" w:cs="Verdana"/>
          <w:spacing w:val="1"/>
          <w:sz w:val="20"/>
          <w:szCs w:val="20"/>
          <w:lang w:val="en-US"/>
        </w:rPr>
        <w:t>г</w:t>
      </w:r>
      <w:r w:rsidRPr="00DD4AD0">
        <w:rPr>
          <w:rFonts w:eastAsia="Verdana" w:cs="Verdana"/>
          <w:sz w:val="20"/>
          <w:szCs w:val="20"/>
          <w:lang w:val="en-US"/>
        </w:rPr>
        <w:t>е</w:t>
      </w:r>
      <w:r w:rsidRPr="00DD4AD0">
        <w:rPr>
          <w:rFonts w:eastAsia="Verdana" w:cs="Verdana"/>
          <w:spacing w:val="48"/>
          <w:sz w:val="20"/>
          <w:szCs w:val="20"/>
          <w:lang w:val="en-US"/>
        </w:rPr>
        <w:t xml:space="preserve"> </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z w:val="20"/>
          <w:szCs w:val="20"/>
          <w:lang w:val="en-US"/>
        </w:rPr>
        <w:t>е</w:t>
      </w:r>
      <w:r w:rsidRPr="00DD4AD0">
        <w:rPr>
          <w:rFonts w:eastAsia="Verdana" w:cs="Verdana"/>
          <w:spacing w:val="47"/>
          <w:sz w:val="20"/>
          <w:szCs w:val="20"/>
          <w:lang w:val="en-US"/>
        </w:rPr>
        <w:t xml:space="preserve"> </w:t>
      </w:r>
      <w:r w:rsidRPr="00DD4AD0">
        <w:rPr>
          <w:rFonts w:eastAsia="Verdana" w:cs="Verdana"/>
          <w:sz w:val="20"/>
          <w:szCs w:val="20"/>
          <w:lang w:val="en-US"/>
        </w:rPr>
        <w:t>из</w:t>
      </w:r>
      <w:r w:rsidRPr="00DD4AD0">
        <w:rPr>
          <w:rFonts w:eastAsia="Verdana" w:cs="Verdana"/>
          <w:spacing w:val="4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2"/>
          <w:sz w:val="20"/>
          <w:szCs w:val="20"/>
          <w:lang w:val="en-US"/>
        </w:rPr>
        <w:t>в</w:t>
      </w:r>
      <w:r w:rsidRPr="00DD4AD0">
        <w:rPr>
          <w:rFonts w:eastAsia="Verdana" w:cs="Verdana"/>
          <w:sz w:val="20"/>
          <w:szCs w:val="20"/>
          <w:lang w:val="en-US"/>
        </w:rPr>
        <w:t>рде</w:t>
      </w:r>
      <w:r w:rsidRPr="00DD4AD0">
        <w:rPr>
          <w:rFonts w:eastAsia="Verdana" w:cs="Verdana"/>
          <w:spacing w:val="49"/>
          <w:sz w:val="20"/>
          <w:szCs w:val="20"/>
          <w:lang w:val="en-US"/>
        </w:rPr>
        <w:t xml:space="preserve"> </w:t>
      </w:r>
      <w:r w:rsidRPr="00DD4AD0">
        <w:rPr>
          <w:rFonts w:eastAsia="Verdana" w:cs="Verdana"/>
          <w:sz w:val="20"/>
          <w:szCs w:val="20"/>
          <w:lang w:val="en-US"/>
        </w:rPr>
        <w:t>о</w:t>
      </w:r>
      <w:r w:rsidRPr="00DD4AD0">
        <w:rPr>
          <w:rFonts w:eastAsia="Verdana" w:cs="Verdana"/>
          <w:spacing w:val="46"/>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w:t>
      </w:r>
      <w:r w:rsidRPr="00DD4AD0">
        <w:rPr>
          <w:rFonts w:eastAsia="Verdana" w:cs="Verdana"/>
          <w:spacing w:val="3"/>
          <w:sz w:val="20"/>
          <w:szCs w:val="20"/>
          <w:lang w:val="en-US"/>
        </w:rPr>
        <w:t>ш</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48"/>
          <w:sz w:val="20"/>
          <w:szCs w:val="20"/>
          <w:lang w:val="en-US"/>
        </w:rPr>
        <w:t xml:space="preserve"> </w:t>
      </w:r>
      <w:r w:rsidRPr="00DD4AD0">
        <w:rPr>
          <w:rFonts w:eastAsia="Verdana" w:cs="Verdana"/>
          <w:sz w:val="20"/>
          <w:szCs w:val="20"/>
          <w:lang w:val="en-US"/>
        </w:rPr>
        <w:t>упла</w:t>
      </w:r>
      <w:r w:rsidRPr="00DD4AD0">
        <w:rPr>
          <w:rFonts w:eastAsia="Verdana" w:cs="Verdana"/>
          <w:spacing w:val="2"/>
          <w:sz w:val="20"/>
          <w:szCs w:val="20"/>
          <w:lang w:val="en-US"/>
        </w:rPr>
        <w:t>т</w:t>
      </w:r>
      <w:r w:rsidRPr="00DD4AD0">
        <w:rPr>
          <w:rFonts w:eastAsia="Verdana" w:cs="Verdana"/>
          <w:sz w:val="20"/>
          <w:szCs w:val="20"/>
          <w:lang w:val="en-US"/>
        </w:rPr>
        <w:t>и</w:t>
      </w:r>
      <w:r w:rsidRPr="00DD4AD0">
        <w:rPr>
          <w:rFonts w:eastAsia="Verdana" w:cs="Verdana"/>
          <w:spacing w:val="57"/>
          <w:sz w:val="20"/>
          <w:szCs w:val="20"/>
          <w:lang w:val="en-US"/>
        </w:rPr>
        <w:t xml:space="preserve"> </w:t>
      </w:r>
      <w:r w:rsidRPr="00DD4AD0">
        <w:rPr>
          <w:rFonts w:eastAsia="Verdana" w:cs="Verdana"/>
          <w:sz w:val="20"/>
          <w:szCs w:val="20"/>
          <w:lang w:val="en-US"/>
        </w:rPr>
        <w:t>так</w:t>
      </w:r>
      <w:r w:rsidRPr="00DD4AD0">
        <w:rPr>
          <w:rFonts w:eastAsia="Verdana" w:cs="Verdana"/>
          <w:spacing w:val="1"/>
          <w:sz w:val="20"/>
          <w:szCs w:val="20"/>
          <w:lang w:val="en-US"/>
        </w:rPr>
        <w:t>с</w:t>
      </w:r>
      <w:r w:rsidRPr="00DD4AD0">
        <w:rPr>
          <w:rFonts w:eastAsia="Verdana" w:cs="Verdana"/>
          <w:sz w:val="20"/>
          <w:szCs w:val="20"/>
          <w:lang w:val="en-US"/>
        </w:rPr>
        <w:t>е</w:t>
      </w:r>
    </w:p>
    <w:p w14:paraId="34D43A66" w14:textId="77777777" w:rsidR="00DD4AD0" w:rsidRPr="00DD4AD0" w:rsidRDefault="00DD4AD0" w:rsidP="00DD4AD0">
      <w:pPr>
        <w:widowControl w:val="0"/>
        <w:spacing w:after="0" w:line="238" w:lineRule="exact"/>
        <w:ind w:left="132" w:right="5669"/>
        <w:jc w:val="both"/>
        <w:rPr>
          <w:rFonts w:eastAsia="Verdana"/>
          <w:sz w:val="20"/>
          <w:szCs w:val="20"/>
          <w:lang w:val="en-US"/>
        </w:rPr>
      </w:pPr>
      <w:r w:rsidRPr="00DD4AD0">
        <w:rPr>
          <w:rFonts w:eastAsia="Verdana"/>
          <w:sz w:val="20"/>
          <w:szCs w:val="20"/>
          <w:lang w:val="en-US"/>
        </w:rPr>
        <w:t>нав</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7"/>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ко</w:t>
      </w:r>
      <w:r w:rsidRPr="00DD4AD0">
        <w:rPr>
          <w:rFonts w:eastAsia="Verdana"/>
          <w:sz w:val="20"/>
          <w:szCs w:val="20"/>
          <w:lang w:val="en-US"/>
        </w:rPr>
        <w:t>м</w:t>
      </w:r>
      <w:r w:rsidRPr="00DD4AD0">
        <w:rPr>
          <w:rFonts w:eastAsia="Verdana"/>
          <w:spacing w:val="-6"/>
          <w:sz w:val="20"/>
          <w:szCs w:val="20"/>
          <w:lang w:val="en-US"/>
        </w:rPr>
        <w:t xml:space="preserve"> </w:t>
      </w:r>
      <w:r w:rsidRPr="00DD4AD0">
        <w:rPr>
          <w:rFonts w:eastAsia="Verdana"/>
          <w:spacing w:val="2"/>
          <w:sz w:val="20"/>
          <w:szCs w:val="20"/>
          <w:lang w:val="en-US"/>
        </w:rPr>
        <w:t>1</w:t>
      </w:r>
      <w:r w:rsidRPr="00DD4AD0">
        <w:rPr>
          <w:rFonts w:eastAsia="Verdana"/>
          <w:sz w:val="20"/>
          <w:szCs w:val="20"/>
          <w:lang w:val="en-US"/>
        </w:rPr>
        <w:t>.</w:t>
      </w:r>
    </w:p>
    <w:p w14:paraId="4CD12CBA" w14:textId="77777777" w:rsidR="00DD4AD0" w:rsidRPr="00DD4AD0" w:rsidRDefault="00DD4AD0" w:rsidP="00DD4AD0">
      <w:pPr>
        <w:widowControl w:val="0"/>
        <w:numPr>
          <w:ilvl w:val="0"/>
          <w:numId w:val="2"/>
        </w:numPr>
        <w:tabs>
          <w:tab w:val="left" w:pos="1138"/>
        </w:tabs>
        <w:spacing w:before="7" w:after="0" w:line="242" w:lineRule="exact"/>
        <w:ind w:left="132" w:right="111" w:firstLine="720"/>
        <w:jc w:val="both"/>
        <w:rPr>
          <w:rFonts w:eastAsia="Verdana" w:cs="Verdana"/>
          <w:sz w:val="20"/>
          <w:szCs w:val="20"/>
          <w:lang w:val="en-US"/>
        </w:rPr>
      </w:pP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т</w:t>
      </w:r>
      <w:r w:rsidRPr="00DD4AD0">
        <w:rPr>
          <w:rFonts w:eastAsia="Verdana" w:cs="Verdana"/>
          <w:b/>
          <w:bCs/>
          <w:spacing w:val="1"/>
          <w:sz w:val="20"/>
          <w:szCs w:val="20"/>
          <w:lang w:val="en-US"/>
        </w:rPr>
        <w:t>в</w:t>
      </w:r>
      <w:r w:rsidRPr="00DD4AD0">
        <w:rPr>
          <w:rFonts w:eastAsia="Verdana" w:cs="Verdana"/>
          <w:b/>
          <w:bCs/>
          <w:sz w:val="20"/>
          <w:szCs w:val="20"/>
          <w:lang w:val="en-US"/>
        </w:rPr>
        <w:t>р</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z w:val="20"/>
          <w:szCs w:val="20"/>
          <w:lang w:val="en-US"/>
        </w:rPr>
        <w:t>из</w:t>
      </w:r>
      <w:r w:rsidRPr="00DD4AD0">
        <w:rPr>
          <w:rFonts w:eastAsia="Verdana" w:cs="Verdana"/>
          <w:b/>
          <w:bCs/>
          <w:spacing w:val="1"/>
          <w:sz w:val="20"/>
          <w:szCs w:val="20"/>
          <w:lang w:val="en-US"/>
        </w:rPr>
        <w:t>да</w:t>
      </w:r>
      <w:r w:rsidRPr="00DD4AD0">
        <w:rPr>
          <w:rFonts w:eastAsia="Verdana" w:cs="Verdana"/>
          <w:b/>
          <w:bCs/>
          <w:spacing w:val="-1"/>
          <w:sz w:val="20"/>
          <w:szCs w:val="20"/>
          <w:lang w:val="en-US"/>
        </w:rPr>
        <w:t>т</w:t>
      </w:r>
      <w:r w:rsidRPr="00DD4AD0">
        <w:rPr>
          <w:rFonts w:eastAsia="Verdana" w:cs="Verdana"/>
          <w:b/>
          <w:bCs/>
          <w:sz w:val="20"/>
          <w:szCs w:val="20"/>
          <w:lang w:val="en-US"/>
        </w:rPr>
        <w:t>а</w:t>
      </w:r>
      <w:r w:rsidRPr="00DD4AD0">
        <w:rPr>
          <w:rFonts w:eastAsia="Verdana" w:cs="Verdana"/>
          <w:b/>
          <w:bCs/>
          <w:spacing w:val="-7"/>
          <w:sz w:val="20"/>
          <w:szCs w:val="20"/>
          <w:lang w:val="en-US"/>
        </w:rPr>
        <w:t xml:space="preserve"> </w:t>
      </w:r>
      <w:r w:rsidRPr="00DD4AD0">
        <w:rPr>
          <w:rFonts w:eastAsia="Verdana" w:cs="Verdana"/>
          <w:b/>
          <w:bCs/>
          <w:spacing w:val="2"/>
          <w:sz w:val="20"/>
          <w:szCs w:val="20"/>
          <w:lang w:val="en-US"/>
        </w:rPr>
        <w:t>о</w:t>
      </w:r>
      <w:r w:rsidRPr="00DD4AD0">
        <w:rPr>
          <w:rFonts w:eastAsia="Verdana" w:cs="Verdana"/>
          <w:b/>
          <w:bCs/>
          <w:sz w:val="20"/>
          <w:szCs w:val="20"/>
          <w:lang w:val="en-US"/>
        </w:rPr>
        <w:t>д</w:t>
      </w:r>
      <w:r w:rsidRPr="00DD4AD0">
        <w:rPr>
          <w:rFonts w:eastAsia="Verdana" w:cs="Verdana"/>
          <w:b/>
          <w:bCs/>
          <w:spacing w:val="-6"/>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р</w:t>
      </w:r>
      <w:r w:rsidRPr="00DD4AD0">
        <w:rPr>
          <w:rFonts w:eastAsia="Verdana" w:cs="Verdana"/>
          <w:b/>
          <w:bCs/>
          <w:spacing w:val="-2"/>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е</w:t>
      </w:r>
      <w:r w:rsidRPr="00DD4AD0">
        <w:rPr>
          <w:rFonts w:eastAsia="Verdana" w:cs="Verdana"/>
          <w:b/>
          <w:bCs/>
          <w:spacing w:val="-7"/>
          <w:sz w:val="20"/>
          <w:szCs w:val="20"/>
          <w:lang w:val="en-US"/>
        </w:rPr>
        <w:t xml:space="preserve"> </w:t>
      </w:r>
      <w:r w:rsidRPr="00DD4AD0">
        <w:rPr>
          <w:rFonts w:eastAsia="Verdana" w:cs="Verdana"/>
          <w:b/>
          <w:bCs/>
          <w:sz w:val="20"/>
          <w:szCs w:val="20"/>
          <w:lang w:val="en-US"/>
        </w:rPr>
        <w:t>Републи</w:t>
      </w:r>
      <w:r w:rsidRPr="00DD4AD0">
        <w:rPr>
          <w:rFonts w:eastAsia="Verdana" w:cs="Verdana"/>
          <w:b/>
          <w:bCs/>
          <w:spacing w:val="3"/>
          <w:sz w:val="20"/>
          <w:szCs w:val="20"/>
          <w:lang w:val="en-US"/>
        </w:rPr>
        <w:t>к</w:t>
      </w:r>
      <w:r w:rsidRPr="00DD4AD0">
        <w:rPr>
          <w:rFonts w:eastAsia="Verdana" w:cs="Verdana"/>
          <w:b/>
          <w:bCs/>
          <w:sz w:val="20"/>
          <w:szCs w:val="20"/>
          <w:lang w:val="en-US"/>
        </w:rPr>
        <w:t>е</w:t>
      </w:r>
      <w:r w:rsidRPr="00DD4AD0">
        <w:rPr>
          <w:rFonts w:eastAsia="Verdana" w:cs="Verdana"/>
          <w:b/>
          <w:bCs/>
          <w:spacing w:val="-6"/>
          <w:sz w:val="20"/>
          <w:szCs w:val="20"/>
          <w:lang w:val="en-US"/>
        </w:rPr>
        <w:t xml:space="preserve"> </w:t>
      </w:r>
      <w:r w:rsidRPr="00DD4AD0">
        <w:rPr>
          <w:rFonts w:eastAsia="Verdana" w:cs="Verdana"/>
          <w:b/>
          <w:bCs/>
          <w:spacing w:val="2"/>
          <w:sz w:val="20"/>
          <w:szCs w:val="20"/>
          <w:lang w:val="en-US"/>
        </w:rPr>
        <w:t>С</w:t>
      </w:r>
      <w:r w:rsidRPr="00DD4AD0">
        <w:rPr>
          <w:rFonts w:eastAsia="Verdana" w:cs="Verdana"/>
          <w:b/>
          <w:bCs/>
          <w:sz w:val="20"/>
          <w:szCs w:val="20"/>
          <w:lang w:val="en-US"/>
        </w:rPr>
        <w:t>рби</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7"/>
          <w:sz w:val="20"/>
          <w:szCs w:val="20"/>
          <w:lang w:val="en-US"/>
        </w:rPr>
        <w:t xml:space="preserve"> </w:t>
      </w:r>
      <w:r w:rsidRPr="00DD4AD0">
        <w:rPr>
          <w:rFonts w:eastAsia="Verdana" w:cs="Verdana"/>
          <w:b/>
          <w:bCs/>
          <w:sz w:val="20"/>
          <w:szCs w:val="20"/>
          <w:lang w:val="en-US"/>
        </w:rPr>
        <w:t>Ми</w:t>
      </w:r>
      <w:r w:rsidRPr="00DD4AD0">
        <w:rPr>
          <w:rFonts w:eastAsia="Verdana" w:cs="Verdana"/>
          <w:b/>
          <w:bCs/>
          <w:spacing w:val="1"/>
          <w:sz w:val="20"/>
          <w:szCs w:val="20"/>
          <w:lang w:val="en-US"/>
        </w:rPr>
        <w:t>н</w:t>
      </w:r>
      <w:r w:rsidRPr="00DD4AD0">
        <w:rPr>
          <w:rFonts w:eastAsia="Verdana" w:cs="Verdana"/>
          <w:b/>
          <w:bCs/>
          <w:sz w:val="20"/>
          <w:szCs w:val="20"/>
          <w:lang w:val="en-US"/>
        </w:rPr>
        <w:t>и</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рс</w:t>
      </w:r>
      <w:r w:rsidRPr="00DD4AD0">
        <w:rPr>
          <w:rFonts w:eastAsia="Verdana" w:cs="Verdana"/>
          <w:b/>
          <w:bCs/>
          <w:spacing w:val="1"/>
          <w:sz w:val="20"/>
          <w:szCs w:val="20"/>
          <w:lang w:val="en-US"/>
        </w:rPr>
        <w:t>т</w:t>
      </w:r>
      <w:r w:rsidRPr="00DD4AD0">
        <w:rPr>
          <w:rFonts w:eastAsia="Verdana" w:cs="Verdana"/>
          <w:b/>
          <w:bCs/>
          <w:sz w:val="20"/>
          <w:szCs w:val="20"/>
          <w:lang w:val="en-US"/>
        </w:rPr>
        <w:t>ва</w:t>
      </w:r>
      <w:r w:rsidRPr="00DD4AD0">
        <w:rPr>
          <w:rFonts w:eastAsia="Verdana" w:cs="Verdana"/>
          <w:b/>
          <w:bCs/>
          <w:spacing w:val="-6"/>
          <w:sz w:val="20"/>
          <w:szCs w:val="20"/>
          <w:lang w:val="en-US"/>
        </w:rPr>
        <w:t xml:space="preserve"> </w:t>
      </w:r>
      <w:r w:rsidRPr="00DD4AD0">
        <w:rPr>
          <w:rFonts w:eastAsia="Verdana" w:cs="Verdana"/>
          <w:b/>
          <w:bCs/>
          <w:sz w:val="20"/>
          <w:szCs w:val="20"/>
          <w:lang w:val="en-US"/>
        </w:rPr>
        <w:t>фин</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с</w:t>
      </w:r>
      <w:r w:rsidRPr="00DD4AD0">
        <w:rPr>
          <w:rFonts w:eastAsia="Verdana" w:cs="Verdana"/>
          <w:b/>
          <w:bCs/>
          <w:sz w:val="20"/>
          <w:szCs w:val="20"/>
          <w:lang w:val="en-US"/>
        </w:rPr>
        <w:t>и</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w:t>
      </w:r>
      <w:r w:rsidRPr="00DD4AD0">
        <w:rPr>
          <w:rFonts w:eastAsia="Verdana" w:cs="Verdana"/>
          <w:b/>
          <w:bCs/>
          <w:spacing w:val="-7"/>
          <w:sz w:val="20"/>
          <w:szCs w:val="20"/>
          <w:lang w:val="en-US"/>
        </w:rPr>
        <w:t xml:space="preserve"> </w:t>
      </w:r>
      <w:r w:rsidRPr="00DD4AD0">
        <w:rPr>
          <w:rFonts w:eastAsia="Verdana" w:cs="Verdana"/>
          <w:b/>
          <w:bCs/>
          <w:sz w:val="20"/>
          <w:szCs w:val="20"/>
          <w:lang w:val="en-US"/>
        </w:rPr>
        <w:t>У</w:t>
      </w:r>
      <w:r w:rsidRPr="00DD4AD0">
        <w:rPr>
          <w:rFonts w:eastAsia="Verdana" w:cs="Verdana"/>
          <w:b/>
          <w:bCs/>
          <w:spacing w:val="2"/>
          <w:sz w:val="20"/>
          <w:szCs w:val="20"/>
          <w:lang w:val="en-US"/>
        </w:rPr>
        <w:t>п</w:t>
      </w:r>
      <w:r w:rsidRPr="00DD4AD0">
        <w:rPr>
          <w:rFonts w:eastAsia="Verdana" w:cs="Verdana"/>
          <w:b/>
          <w:bCs/>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ве</w:t>
      </w:r>
      <w:r w:rsidRPr="00DD4AD0">
        <w:rPr>
          <w:rFonts w:eastAsia="Verdana" w:cs="Verdana"/>
          <w:b/>
          <w:bCs/>
          <w:w w:val="99"/>
          <w:sz w:val="20"/>
          <w:szCs w:val="20"/>
          <w:lang w:val="en-US"/>
        </w:rPr>
        <w:t xml:space="preserve"> </w:t>
      </w:r>
      <w:r w:rsidRPr="00DD4AD0">
        <w:rPr>
          <w:rFonts w:eastAsia="Verdana" w:cs="Verdana"/>
          <w:b/>
          <w:bCs/>
          <w:sz w:val="20"/>
          <w:szCs w:val="20"/>
          <w:lang w:val="en-US"/>
        </w:rPr>
        <w:t>за</w:t>
      </w:r>
      <w:r w:rsidRPr="00DD4AD0">
        <w:rPr>
          <w:rFonts w:eastAsia="Verdana" w:cs="Verdana"/>
          <w:b/>
          <w:bCs/>
          <w:spacing w:val="27"/>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z w:val="20"/>
          <w:szCs w:val="20"/>
          <w:lang w:val="en-US"/>
        </w:rPr>
        <w:t>резо</w:t>
      </w:r>
      <w:r w:rsidRPr="00DD4AD0">
        <w:rPr>
          <w:rFonts w:eastAsia="Verdana" w:cs="Verdana"/>
          <w:b/>
          <w:bCs/>
          <w:spacing w:val="2"/>
          <w:sz w:val="20"/>
          <w:szCs w:val="20"/>
          <w:lang w:val="en-US"/>
        </w:rPr>
        <w:t>р</w:t>
      </w:r>
      <w:r w:rsidRPr="00DD4AD0">
        <w:rPr>
          <w:rFonts w:eastAsia="Verdana" w:cs="Verdana"/>
          <w:b/>
          <w:bCs/>
          <w:sz w:val="20"/>
          <w:szCs w:val="20"/>
          <w:lang w:val="en-US"/>
        </w:rPr>
        <w:t>,</w:t>
      </w:r>
      <w:r w:rsidRPr="00DD4AD0">
        <w:rPr>
          <w:rFonts w:eastAsia="Verdana" w:cs="Verdana"/>
          <w:b/>
          <w:bCs/>
          <w:spacing w:val="2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тп</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ана</w:t>
      </w:r>
      <w:r w:rsidRPr="00DD4AD0">
        <w:rPr>
          <w:rFonts w:eastAsia="Verdana" w:cs="Verdana"/>
          <w:spacing w:val="30"/>
          <w:sz w:val="20"/>
          <w:szCs w:val="20"/>
          <w:lang w:val="en-US"/>
        </w:rPr>
        <w:t xml:space="preserve"> </w:t>
      </w:r>
      <w:r w:rsidRPr="00DD4AD0">
        <w:rPr>
          <w:rFonts w:eastAsia="Verdana" w:cs="Verdana"/>
          <w:sz w:val="20"/>
          <w:szCs w:val="20"/>
          <w:lang w:val="en-US"/>
        </w:rPr>
        <w:t>и</w:t>
      </w:r>
      <w:r w:rsidRPr="00DD4AD0">
        <w:rPr>
          <w:rFonts w:eastAsia="Verdana" w:cs="Verdana"/>
          <w:spacing w:val="27"/>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на</w:t>
      </w:r>
      <w:r w:rsidRPr="00DD4AD0">
        <w:rPr>
          <w:rFonts w:eastAsia="Verdana" w:cs="Verdana"/>
          <w:spacing w:val="2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е</w:t>
      </w:r>
      <w:r w:rsidRPr="00DD4AD0">
        <w:rPr>
          <w:rFonts w:eastAsia="Verdana" w:cs="Verdana"/>
          <w:sz w:val="20"/>
          <w:szCs w:val="20"/>
          <w:lang w:val="en-US"/>
        </w:rPr>
        <w:t>ча</w:t>
      </w:r>
      <w:r w:rsidRPr="00DD4AD0">
        <w:rPr>
          <w:rFonts w:eastAsia="Verdana" w:cs="Verdana"/>
          <w:spacing w:val="1"/>
          <w:sz w:val="20"/>
          <w:szCs w:val="20"/>
          <w:lang w:val="en-US"/>
        </w:rPr>
        <w:t>т</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27"/>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ја</w:t>
      </w:r>
      <w:r w:rsidRPr="00DD4AD0">
        <w:rPr>
          <w:rFonts w:eastAsia="Verdana" w:cs="Verdana"/>
          <w:spacing w:val="2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ржи</w:t>
      </w:r>
      <w:r w:rsidRPr="00DD4AD0">
        <w:rPr>
          <w:rFonts w:eastAsia="Verdana" w:cs="Verdana"/>
          <w:spacing w:val="29"/>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29"/>
          <w:sz w:val="20"/>
          <w:szCs w:val="20"/>
          <w:lang w:val="en-US"/>
        </w:rPr>
        <w:t xml:space="preserve"> </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м</w:t>
      </w:r>
      <w:r w:rsidRPr="00DD4AD0">
        <w:rPr>
          <w:rFonts w:eastAsia="Verdana" w:cs="Verdana"/>
          <w:spacing w:val="1"/>
          <w:sz w:val="20"/>
          <w:szCs w:val="20"/>
          <w:lang w:val="en-US"/>
        </w:rPr>
        <w:t>е</w:t>
      </w:r>
      <w:r w:rsidRPr="00DD4AD0">
        <w:rPr>
          <w:rFonts w:eastAsia="Verdana" w:cs="Verdana"/>
          <w:sz w:val="20"/>
          <w:szCs w:val="20"/>
          <w:lang w:val="en-US"/>
        </w:rPr>
        <w:t>нте</w:t>
      </w:r>
      <w:r w:rsidRPr="00DD4AD0">
        <w:rPr>
          <w:rFonts w:eastAsia="Verdana" w:cs="Verdana"/>
          <w:spacing w:val="26"/>
          <w:sz w:val="20"/>
          <w:szCs w:val="20"/>
          <w:lang w:val="en-US"/>
        </w:rPr>
        <w:t xml:space="preserve"> </w:t>
      </w:r>
      <w:r w:rsidRPr="00DD4AD0">
        <w:rPr>
          <w:rFonts w:eastAsia="Verdana" w:cs="Verdana"/>
          <w:sz w:val="20"/>
          <w:szCs w:val="20"/>
          <w:lang w:val="en-US"/>
        </w:rPr>
        <w:t>из</w:t>
      </w:r>
      <w:r w:rsidRPr="00DD4AD0">
        <w:rPr>
          <w:rFonts w:eastAsia="Verdana" w:cs="Verdana"/>
          <w:spacing w:val="2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т</w:t>
      </w:r>
      <w:r w:rsidRPr="00DD4AD0">
        <w:rPr>
          <w:rFonts w:eastAsia="Verdana" w:cs="Verdana"/>
          <w:spacing w:val="-1"/>
          <w:sz w:val="20"/>
          <w:szCs w:val="20"/>
          <w:lang w:val="en-US"/>
        </w:rPr>
        <w:t>в</w:t>
      </w:r>
      <w:r w:rsidRPr="00DD4AD0">
        <w:rPr>
          <w:rFonts w:eastAsia="Verdana" w:cs="Verdana"/>
          <w:sz w:val="20"/>
          <w:szCs w:val="20"/>
          <w:lang w:val="en-US"/>
        </w:rPr>
        <w:t>рде</w:t>
      </w:r>
      <w:r w:rsidRPr="00DD4AD0">
        <w:rPr>
          <w:rFonts w:eastAsia="Verdana" w:cs="Verdana"/>
          <w:spacing w:val="26"/>
          <w:sz w:val="20"/>
          <w:szCs w:val="20"/>
          <w:lang w:val="en-US"/>
        </w:rPr>
        <w:t xml:space="preserve"> </w:t>
      </w:r>
      <w:r w:rsidRPr="00DD4AD0">
        <w:rPr>
          <w:rFonts w:eastAsia="Verdana" w:cs="Verdana"/>
          <w:sz w:val="20"/>
          <w:szCs w:val="20"/>
          <w:lang w:val="en-US"/>
        </w:rPr>
        <w:t>о</w:t>
      </w:r>
      <w:r w:rsidRPr="00DD4AD0">
        <w:rPr>
          <w:rFonts w:eastAsia="Verdana" w:cs="Verdana"/>
          <w:spacing w:val="37"/>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pacing w:val="3"/>
          <w:sz w:val="20"/>
          <w:szCs w:val="20"/>
          <w:lang w:val="en-US"/>
        </w:rPr>
        <w:t>р</w:t>
      </w:r>
      <w:r w:rsidRPr="00DD4AD0">
        <w:rPr>
          <w:rFonts w:eastAsia="Verdana" w:cs="Verdana"/>
          <w:sz w:val="20"/>
          <w:szCs w:val="20"/>
          <w:lang w:val="en-US"/>
        </w:rPr>
        <w:t>ш</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p>
    <w:p w14:paraId="0FADB4F7" w14:textId="77777777" w:rsidR="00DD4AD0" w:rsidRPr="00DD4AD0" w:rsidRDefault="00DD4AD0" w:rsidP="00DD4AD0">
      <w:pPr>
        <w:widowControl w:val="0"/>
        <w:spacing w:before="2" w:after="0" w:line="242" w:lineRule="exact"/>
        <w:ind w:left="132" w:right="111"/>
        <w:jc w:val="both"/>
        <w:rPr>
          <w:rFonts w:eastAsia="Verdana"/>
          <w:sz w:val="20"/>
          <w:szCs w:val="20"/>
          <w:lang w:val="en-US"/>
        </w:rPr>
      </w:pPr>
      <w:r w:rsidRPr="00DD4AD0">
        <w:rPr>
          <w:rFonts w:eastAsia="Verdana"/>
          <w:sz w:val="20"/>
          <w:szCs w:val="20"/>
          <w:lang w:val="en-US"/>
        </w:rPr>
        <w:t>уплати</w:t>
      </w:r>
      <w:r w:rsidRPr="00DD4AD0">
        <w:rPr>
          <w:rFonts w:eastAsia="Verdana"/>
          <w:spacing w:val="-3"/>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z w:val="20"/>
          <w:szCs w:val="20"/>
          <w:lang w:val="en-US"/>
        </w:rPr>
        <w:t>из</w:t>
      </w:r>
      <w:r w:rsidRPr="00DD4AD0">
        <w:rPr>
          <w:rFonts w:eastAsia="Verdana"/>
          <w:spacing w:val="2"/>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ч</w:t>
      </w:r>
      <w:r w:rsidRPr="00DD4AD0">
        <w:rPr>
          <w:rFonts w:eastAsia="Verdana"/>
          <w:sz w:val="20"/>
          <w:szCs w:val="20"/>
          <w:lang w:val="en-US"/>
        </w:rPr>
        <w:t>ке</w:t>
      </w:r>
      <w:r w:rsidRPr="00DD4AD0">
        <w:rPr>
          <w:rFonts w:eastAsia="Verdana"/>
          <w:spacing w:val="-2"/>
          <w:sz w:val="20"/>
          <w:szCs w:val="20"/>
          <w:lang w:val="en-US"/>
        </w:rPr>
        <w:t xml:space="preserve"> </w:t>
      </w:r>
      <w:r w:rsidRPr="00DD4AD0">
        <w:rPr>
          <w:rFonts w:eastAsia="Verdana"/>
          <w:sz w:val="20"/>
          <w:szCs w:val="20"/>
          <w:lang w:val="en-US"/>
        </w:rPr>
        <w:t>1,</w:t>
      </w:r>
      <w:r w:rsidRPr="00DD4AD0">
        <w:rPr>
          <w:rFonts w:eastAsia="Verdana"/>
          <w:spacing w:val="-2"/>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им</w:t>
      </w:r>
      <w:r w:rsidRPr="00DD4AD0">
        <w:rPr>
          <w:rFonts w:eastAsia="Verdana"/>
          <w:spacing w:val="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них на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 xml:space="preserve"> </w:t>
      </w:r>
      <w:r w:rsidRPr="00DD4AD0">
        <w:rPr>
          <w:rFonts w:eastAsia="Verdana"/>
          <w:sz w:val="20"/>
          <w:szCs w:val="20"/>
          <w:lang w:val="en-US"/>
        </w:rPr>
        <w:t>(1)</w:t>
      </w:r>
      <w:r w:rsidRPr="00DD4AD0">
        <w:rPr>
          <w:rFonts w:eastAsia="Verdana"/>
          <w:spacing w:val="-1"/>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z w:val="20"/>
          <w:szCs w:val="20"/>
          <w:lang w:val="en-US"/>
        </w:rPr>
        <w:t>(10),</w:t>
      </w:r>
      <w:r w:rsidRPr="00DD4AD0">
        <w:rPr>
          <w:rFonts w:eastAsia="Verdana"/>
          <w:spacing w:val="-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ос</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z w:val="20"/>
          <w:szCs w:val="20"/>
          <w:lang w:val="en-US"/>
        </w:rPr>
        <w:t>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z w:val="20"/>
          <w:szCs w:val="20"/>
          <w:lang w:val="en-US"/>
        </w:rPr>
        <w:t>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w w:val="99"/>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13"/>
          <w:sz w:val="20"/>
          <w:szCs w:val="20"/>
          <w:lang w:val="en-US"/>
        </w:rPr>
        <w:t xml:space="preserve"> </w:t>
      </w:r>
      <w:r w:rsidRPr="00DD4AD0">
        <w:rPr>
          <w:rFonts w:eastAsia="Verdana"/>
          <w:sz w:val="20"/>
          <w:szCs w:val="20"/>
          <w:lang w:val="en-US"/>
        </w:rPr>
        <w:t>има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1"/>
          <w:sz w:val="20"/>
          <w:szCs w:val="20"/>
          <w:lang w:val="en-US"/>
        </w:rPr>
        <w:t xml:space="preserve"> </w:t>
      </w:r>
      <w:r w:rsidRPr="00DD4AD0">
        <w:rPr>
          <w:rFonts w:eastAsia="Verdana"/>
          <w:sz w:val="20"/>
          <w:szCs w:val="20"/>
          <w:lang w:val="en-US"/>
        </w:rPr>
        <w:t>рачун</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13"/>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pacing w:val="-1"/>
          <w:sz w:val="20"/>
          <w:szCs w:val="20"/>
          <w:lang w:val="en-US"/>
        </w:rPr>
        <w:t>в</w:t>
      </w:r>
      <w:r w:rsidRPr="00DD4AD0">
        <w:rPr>
          <w:rFonts w:eastAsia="Verdana"/>
          <w:sz w:val="20"/>
          <w:szCs w:val="20"/>
          <w:lang w:val="en-US"/>
        </w:rPr>
        <w:t>иру</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ипа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ућ</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6"/>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ид</w:t>
      </w:r>
      <w:r w:rsidRPr="00DD4AD0">
        <w:rPr>
          <w:rFonts w:eastAsia="Verdana"/>
          <w:spacing w:val="1"/>
          <w:sz w:val="20"/>
          <w:szCs w:val="20"/>
          <w:lang w:val="en-US"/>
        </w:rPr>
        <w:t>ов</w:t>
      </w:r>
      <w:r w:rsidRPr="00DD4AD0">
        <w:rPr>
          <w:rFonts w:eastAsia="Verdana"/>
          <w:sz w:val="20"/>
          <w:szCs w:val="20"/>
          <w:lang w:val="en-US"/>
        </w:rPr>
        <w:t>аног</w:t>
      </w:r>
      <w:r w:rsidRPr="00DD4AD0">
        <w:rPr>
          <w:rFonts w:eastAsia="Verdana"/>
          <w:spacing w:val="10"/>
          <w:sz w:val="20"/>
          <w:szCs w:val="20"/>
          <w:lang w:val="en-US"/>
        </w:rPr>
        <w:t xml:space="preserve"> </w:t>
      </w:r>
      <w:r w:rsidRPr="00DD4AD0">
        <w:rPr>
          <w:rFonts w:eastAsia="Verdana"/>
          <w:sz w:val="20"/>
          <w:szCs w:val="20"/>
          <w:lang w:val="en-US"/>
        </w:rPr>
        <w:t>ра</w:t>
      </w:r>
      <w:r w:rsidRPr="00DD4AD0">
        <w:rPr>
          <w:rFonts w:eastAsia="Verdana"/>
          <w:spacing w:val="2"/>
          <w:sz w:val="20"/>
          <w:szCs w:val="20"/>
          <w:lang w:val="en-US"/>
        </w:rPr>
        <w:t>ч</w:t>
      </w:r>
      <w:r w:rsidRPr="00DD4AD0">
        <w:rPr>
          <w:rFonts w:eastAsia="Verdana"/>
          <w:sz w:val="20"/>
          <w:szCs w:val="20"/>
          <w:lang w:val="en-US"/>
        </w:rPr>
        <w:t>уна</w:t>
      </w:r>
      <w:r w:rsidRPr="00DD4AD0">
        <w:rPr>
          <w:rFonts w:eastAsia="Verdana"/>
          <w:spacing w:val="11"/>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е</w:t>
      </w:r>
      <w:r w:rsidRPr="00DD4AD0">
        <w:rPr>
          <w:rFonts w:eastAsia="Verdana"/>
          <w:spacing w:val="3"/>
          <w:sz w:val="20"/>
          <w:szCs w:val="20"/>
          <w:lang w:val="en-US"/>
        </w:rPr>
        <w:t>з</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13"/>
          <w:sz w:val="20"/>
          <w:szCs w:val="20"/>
          <w:lang w:val="en-US"/>
        </w:rPr>
        <w:t xml:space="preserve"> </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pacing w:val="-1"/>
          <w:sz w:val="20"/>
          <w:szCs w:val="20"/>
          <w:lang w:val="en-US"/>
        </w:rPr>
        <w:t>во</w:t>
      </w:r>
      <w:r w:rsidRPr="00DD4AD0">
        <w:rPr>
          <w:rFonts w:eastAsia="Verdana"/>
          <w:sz w:val="20"/>
          <w:szCs w:val="20"/>
          <w:lang w:val="en-US"/>
        </w:rPr>
        <w:t>ди</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pacing w:val="2"/>
          <w:sz w:val="20"/>
          <w:szCs w:val="20"/>
          <w:lang w:val="en-US"/>
        </w:rPr>
        <w:t>У</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4"/>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ици</w:t>
      </w:r>
      <w:r w:rsidRPr="00DD4AD0">
        <w:rPr>
          <w:rFonts w:eastAsia="Verdana"/>
          <w:spacing w:val="-1"/>
          <w:sz w:val="20"/>
          <w:szCs w:val="20"/>
          <w:lang w:val="en-US"/>
        </w:rPr>
        <w:t xml:space="preserve"> </w:t>
      </w:r>
      <w:r w:rsidRPr="00DD4AD0">
        <w:rPr>
          <w:rFonts w:eastAsia="Verdana"/>
          <w:sz w:val="20"/>
          <w:szCs w:val="20"/>
          <w:lang w:val="en-US"/>
        </w:rPr>
        <w:t>бу</w:t>
      </w:r>
      <w:r w:rsidRPr="00DD4AD0">
        <w:rPr>
          <w:rFonts w:eastAsia="Verdana"/>
          <w:spacing w:val="2"/>
          <w:sz w:val="20"/>
          <w:szCs w:val="20"/>
          <w:lang w:val="en-US"/>
        </w:rPr>
        <w:t>џ</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pacing w:val="-1"/>
          <w:sz w:val="20"/>
          <w:szCs w:val="20"/>
          <w:lang w:val="en-US"/>
        </w:rPr>
        <w:t>с</w:t>
      </w:r>
      <w:r w:rsidRPr="00DD4AD0">
        <w:rPr>
          <w:rFonts w:eastAsia="Verdana"/>
          <w:sz w:val="20"/>
          <w:szCs w:val="20"/>
          <w:lang w:val="en-US"/>
        </w:rPr>
        <w:t>к</w:t>
      </w:r>
      <w:r w:rsidRPr="00DD4AD0">
        <w:rPr>
          <w:rFonts w:eastAsia="Verdana"/>
          <w:spacing w:val="1"/>
          <w:sz w:val="20"/>
          <w:szCs w:val="20"/>
          <w:lang w:val="en-US"/>
        </w:rPr>
        <w:t>и</w:t>
      </w:r>
      <w:r w:rsidRPr="00DD4AD0">
        <w:rPr>
          <w:rFonts w:eastAsia="Verdana"/>
          <w:sz w:val="20"/>
          <w:szCs w:val="20"/>
          <w:lang w:val="en-US"/>
        </w:rPr>
        <w:t>х</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рга</w:t>
      </w:r>
      <w:r w:rsidRPr="00DD4AD0">
        <w:rPr>
          <w:rFonts w:eastAsia="Verdana"/>
          <w:spacing w:val="2"/>
          <w:sz w:val="20"/>
          <w:szCs w:val="20"/>
          <w:lang w:val="en-US"/>
        </w:rPr>
        <w:t>ни</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ија</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но</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ија</w:t>
      </w:r>
      <w:r w:rsidRPr="00DD4AD0">
        <w:rPr>
          <w:rFonts w:eastAsia="Verdana"/>
          <w:spacing w:val="1"/>
          <w:sz w:val="20"/>
          <w:szCs w:val="20"/>
          <w:lang w:val="en-US"/>
        </w:rPr>
        <w:t>л</w:t>
      </w:r>
      <w:r w:rsidRPr="00DD4AD0">
        <w:rPr>
          <w:rFonts w:eastAsia="Verdana"/>
          <w:sz w:val="20"/>
          <w:szCs w:val="20"/>
          <w:lang w:val="en-US"/>
        </w:rPr>
        <w:t>но</w:t>
      </w:r>
      <w:r w:rsidRPr="00DD4AD0">
        <w:rPr>
          <w:rFonts w:eastAsia="Verdana"/>
          <w:spacing w:val="-6"/>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и</w:t>
      </w:r>
      <w:r w:rsidRPr="00DD4AD0">
        <w:rPr>
          <w:rFonts w:eastAsia="Verdana"/>
          <w:sz w:val="20"/>
          <w:szCs w:val="20"/>
          <w:lang w:val="en-US"/>
        </w:rPr>
        <w:t>гура</w:t>
      </w:r>
      <w:r w:rsidRPr="00DD4AD0">
        <w:rPr>
          <w:rFonts w:eastAsia="Verdana"/>
          <w:spacing w:val="3"/>
          <w:sz w:val="20"/>
          <w:szCs w:val="20"/>
          <w:lang w:val="en-US"/>
        </w:rPr>
        <w:t>њ</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други</w:t>
      </w:r>
      <w:r w:rsidRPr="00DD4AD0">
        <w:rPr>
          <w:rFonts w:eastAsia="Verdana"/>
          <w:spacing w:val="-7"/>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ја</w:t>
      </w:r>
      <w:r w:rsidRPr="00DD4AD0">
        <w:rPr>
          <w:rFonts w:eastAsia="Verdana"/>
          <w:spacing w:val="2"/>
          <w:sz w:val="20"/>
          <w:szCs w:val="20"/>
          <w:lang w:val="en-US"/>
        </w:rPr>
        <w:t>в</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p>
    <w:p w14:paraId="16040F98" w14:textId="77777777" w:rsidR="00DD4AD0" w:rsidRPr="00DD4AD0" w:rsidRDefault="00DD4AD0" w:rsidP="00DD4AD0">
      <w:pPr>
        <w:widowControl w:val="0"/>
        <w:numPr>
          <w:ilvl w:val="0"/>
          <w:numId w:val="2"/>
        </w:numPr>
        <w:tabs>
          <w:tab w:val="left" w:pos="1138"/>
        </w:tabs>
        <w:spacing w:before="3" w:after="0" w:line="242" w:lineRule="exact"/>
        <w:ind w:left="132" w:right="108" w:firstLine="720"/>
        <w:jc w:val="both"/>
        <w:rPr>
          <w:rFonts w:eastAsia="Verdana" w:cs="Verdana"/>
          <w:sz w:val="20"/>
          <w:szCs w:val="20"/>
          <w:lang w:val="en-US"/>
        </w:rPr>
      </w:pP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т</w:t>
      </w:r>
      <w:r w:rsidRPr="00DD4AD0">
        <w:rPr>
          <w:rFonts w:eastAsia="Verdana" w:cs="Verdana"/>
          <w:b/>
          <w:bCs/>
          <w:sz w:val="20"/>
          <w:szCs w:val="20"/>
          <w:lang w:val="en-US"/>
        </w:rPr>
        <w:t>в</w:t>
      </w:r>
      <w:r w:rsidRPr="00DD4AD0">
        <w:rPr>
          <w:rFonts w:eastAsia="Verdana" w:cs="Verdana"/>
          <w:b/>
          <w:bCs/>
          <w:spacing w:val="1"/>
          <w:sz w:val="20"/>
          <w:szCs w:val="20"/>
          <w:lang w:val="en-US"/>
        </w:rPr>
        <w:t>р</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4"/>
          <w:sz w:val="20"/>
          <w:szCs w:val="20"/>
          <w:lang w:val="en-US"/>
        </w:rPr>
        <w:t xml:space="preserve"> </w:t>
      </w:r>
      <w:r w:rsidRPr="00DD4AD0">
        <w:rPr>
          <w:rFonts w:eastAsia="Verdana" w:cs="Verdana"/>
          <w:b/>
          <w:bCs/>
          <w:sz w:val="20"/>
          <w:szCs w:val="20"/>
          <w:lang w:val="en-US"/>
        </w:rPr>
        <w:t>из</w:t>
      </w:r>
      <w:r w:rsidRPr="00DD4AD0">
        <w:rPr>
          <w:rFonts w:eastAsia="Verdana" w:cs="Verdana"/>
          <w:b/>
          <w:bCs/>
          <w:spacing w:val="1"/>
          <w:sz w:val="20"/>
          <w:szCs w:val="20"/>
          <w:lang w:val="en-US"/>
        </w:rPr>
        <w:t>д</w:t>
      </w:r>
      <w:r w:rsidRPr="00DD4AD0">
        <w:rPr>
          <w:rFonts w:eastAsia="Verdana" w:cs="Verdana"/>
          <w:b/>
          <w:bCs/>
          <w:spacing w:val="-1"/>
          <w:sz w:val="20"/>
          <w:szCs w:val="20"/>
          <w:lang w:val="en-US"/>
        </w:rPr>
        <w:t>а</w:t>
      </w:r>
      <w:r w:rsidRPr="00DD4AD0">
        <w:rPr>
          <w:rFonts w:eastAsia="Verdana" w:cs="Verdana"/>
          <w:b/>
          <w:bCs/>
          <w:spacing w:val="1"/>
          <w:sz w:val="20"/>
          <w:szCs w:val="20"/>
          <w:lang w:val="en-US"/>
        </w:rPr>
        <w:t>т</w:t>
      </w:r>
      <w:r w:rsidRPr="00DD4AD0">
        <w:rPr>
          <w:rFonts w:eastAsia="Verdana" w:cs="Verdana"/>
          <w:b/>
          <w:bCs/>
          <w:sz w:val="20"/>
          <w:szCs w:val="20"/>
          <w:lang w:val="en-US"/>
        </w:rPr>
        <w:t>а</w:t>
      </w:r>
      <w:r w:rsidRPr="00DD4AD0">
        <w:rPr>
          <w:rFonts w:eastAsia="Verdana" w:cs="Verdana"/>
          <w:b/>
          <w:bCs/>
          <w:spacing w:val="-3"/>
          <w:sz w:val="20"/>
          <w:szCs w:val="20"/>
          <w:lang w:val="en-US"/>
        </w:rPr>
        <w:t xml:space="preserve"> </w:t>
      </w:r>
      <w:r w:rsidRPr="00DD4AD0">
        <w:rPr>
          <w:rFonts w:eastAsia="Verdana" w:cs="Verdana"/>
          <w:b/>
          <w:bCs/>
          <w:sz w:val="20"/>
          <w:szCs w:val="20"/>
          <w:lang w:val="en-US"/>
        </w:rPr>
        <w:t>од</w:t>
      </w:r>
      <w:r w:rsidRPr="00DD4AD0">
        <w:rPr>
          <w:rFonts w:eastAsia="Verdana" w:cs="Verdana"/>
          <w:b/>
          <w:bCs/>
          <w:spacing w:val="-3"/>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pacing w:val="2"/>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не</w:t>
      </w:r>
      <w:r w:rsidRPr="00DD4AD0">
        <w:rPr>
          <w:rFonts w:eastAsia="Verdana" w:cs="Verdana"/>
          <w:b/>
          <w:bCs/>
          <w:spacing w:val="-4"/>
          <w:sz w:val="20"/>
          <w:szCs w:val="20"/>
          <w:lang w:val="en-US"/>
        </w:rPr>
        <w:t xml:space="preserve"> </w:t>
      </w:r>
      <w:r w:rsidRPr="00DD4AD0">
        <w:rPr>
          <w:rFonts w:eastAsia="Verdana" w:cs="Verdana"/>
          <w:b/>
          <w:bCs/>
          <w:spacing w:val="3"/>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р</w:t>
      </w:r>
      <w:r w:rsidRPr="00DD4AD0">
        <w:rPr>
          <w:rFonts w:eastAsia="Verdana" w:cs="Verdana"/>
          <w:b/>
          <w:bCs/>
          <w:spacing w:val="2"/>
          <w:sz w:val="20"/>
          <w:szCs w:val="20"/>
          <w:lang w:val="en-US"/>
        </w:rPr>
        <w:t>о</w:t>
      </w:r>
      <w:r w:rsidRPr="00DD4AD0">
        <w:rPr>
          <w:rFonts w:eastAsia="Verdana" w:cs="Verdana"/>
          <w:b/>
          <w:bCs/>
          <w:spacing w:val="-1"/>
          <w:sz w:val="20"/>
          <w:szCs w:val="20"/>
          <w:lang w:val="en-US"/>
        </w:rPr>
        <w:t>д</w:t>
      </w:r>
      <w:r w:rsidRPr="00DD4AD0">
        <w:rPr>
          <w:rFonts w:eastAsia="Verdana" w:cs="Verdana"/>
          <w:b/>
          <w:bCs/>
          <w:sz w:val="20"/>
          <w:szCs w:val="20"/>
          <w:lang w:val="en-US"/>
        </w:rPr>
        <w:t>не</w:t>
      </w:r>
      <w:r w:rsidRPr="00DD4AD0">
        <w:rPr>
          <w:rFonts w:eastAsia="Verdana" w:cs="Verdana"/>
          <w:b/>
          <w:bCs/>
          <w:spacing w:val="-3"/>
          <w:sz w:val="20"/>
          <w:szCs w:val="20"/>
          <w:lang w:val="en-US"/>
        </w:rPr>
        <w:t xml:space="preserve"> </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ке</w:t>
      </w:r>
      <w:r w:rsidRPr="00DD4AD0">
        <w:rPr>
          <w:rFonts w:eastAsia="Verdana" w:cs="Verdana"/>
          <w:b/>
          <w:bCs/>
          <w:spacing w:val="-4"/>
          <w:sz w:val="20"/>
          <w:szCs w:val="20"/>
          <w:lang w:val="en-US"/>
        </w:rPr>
        <w:t xml:space="preserve"> </w:t>
      </w:r>
      <w:r w:rsidRPr="00DD4AD0">
        <w:rPr>
          <w:rFonts w:eastAsia="Verdana" w:cs="Verdana"/>
          <w:b/>
          <w:bCs/>
          <w:sz w:val="20"/>
          <w:szCs w:val="20"/>
          <w:lang w:val="en-US"/>
        </w:rPr>
        <w:t>Срб</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4"/>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z w:val="20"/>
          <w:szCs w:val="20"/>
          <w:lang w:val="en-US"/>
        </w:rPr>
        <w:t>о</w:t>
      </w:r>
      <w:r w:rsidRPr="00DD4AD0">
        <w:rPr>
          <w:rFonts w:eastAsia="Verdana" w:cs="Verdana"/>
          <w:b/>
          <w:bCs/>
          <w:spacing w:val="1"/>
          <w:sz w:val="20"/>
          <w:szCs w:val="20"/>
          <w:lang w:val="en-US"/>
        </w:rPr>
        <w:t>ј</w:t>
      </w:r>
      <w:r w:rsidRPr="00DD4AD0">
        <w:rPr>
          <w:rFonts w:eastAsia="Verdana" w:cs="Verdana"/>
          <w:b/>
          <w:bCs/>
          <w:sz w:val="20"/>
          <w:szCs w:val="20"/>
          <w:lang w:val="en-US"/>
        </w:rPr>
        <w:t>а</w:t>
      </w:r>
      <w:r w:rsidRPr="00DD4AD0">
        <w:rPr>
          <w:rFonts w:eastAsia="Verdana" w:cs="Verdana"/>
          <w:b/>
          <w:bCs/>
          <w:spacing w:val="-5"/>
          <w:sz w:val="20"/>
          <w:szCs w:val="20"/>
          <w:lang w:val="en-US"/>
        </w:rPr>
        <w:t xml:space="preserve"> </w:t>
      </w:r>
      <w:r w:rsidRPr="00DD4AD0">
        <w:rPr>
          <w:rFonts w:eastAsia="Verdana" w:cs="Verdana"/>
          <w:b/>
          <w:bCs/>
          <w:spacing w:val="3"/>
          <w:sz w:val="20"/>
          <w:szCs w:val="20"/>
          <w:lang w:val="en-US"/>
        </w:rPr>
        <w:t>с</w:t>
      </w:r>
      <w:r w:rsidRPr="00DD4AD0">
        <w:rPr>
          <w:rFonts w:eastAsia="Verdana" w:cs="Verdana"/>
          <w:b/>
          <w:bCs/>
          <w:spacing w:val="-1"/>
          <w:sz w:val="20"/>
          <w:szCs w:val="20"/>
          <w:lang w:val="en-US"/>
        </w:rPr>
        <w:t>а</w:t>
      </w:r>
      <w:r w:rsidRPr="00DD4AD0">
        <w:rPr>
          <w:rFonts w:eastAsia="Verdana" w:cs="Verdana"/>
          <w:b/>
          <w:bCs/>
          <w:spacing w:val="1"/>
          <w:sz w:val="20"/>
          <w:szCs w:val="20"/>
          <w:lang w:val="en-US"/>
        </w:rPr>
        <w:t>д</w:t>
      </w:r>
      <w:r w:rsidRPr="00DD4AD0">
        <w:rPr>
          <w:rFonts w:eastAsia="Verdana" w:cs="Verdana"/>
          <w:b/>
          <w:bCs/>
          <w:spacing w:val="2"/>
          <w:sz w:val="20"/>
          <w:szCs w:val="20"/>
          <w:lang w:val="en-US"/>
        </w:rPr>
        <w:t>р</w:t>
      </w:r>
      <w:r w:rsidRPr="00DD4AD0">
        <w:rPr>
          <w:rFonts w:eastAsia="Verdana" w:cs="Verdana"/>
          <w:b/>
          <w:bCs/>
          <w:sz w:val="20"/>
          <w:szCs w:val="20"/>
          <w:lang w:val="en-US"/>
        </w:rPr>
        <w:t>жи</w:t>
      </w:r>
      <w:r w:rsidRPr="00DD4AD0">
        <w:rPr>
          <w:rFonts w:eastAsia="Verdana" w:cs="Verdana"/>
          <w:b/>
          <w:bCs/>
          <w:spacing w:val="-4"/>
          <w:sz w:val="20"/>
          <w:szCs w:val="20"/>
          <w:lang w:val="en-US"/>
        </w:rPr>
        <w:t xml:space="preserve"> </w:t>
      </w:r>
      <w:r w:rsidRPr="00DD4AD0">
        <w:rPr>
          <w:rFonts w:eastAsia="Verdana" w:cs="Verdana"/>
          <w:b/>
          <w:bCs/>
          <w:sz w:val="20"/>
          <w:szCs w:val="20"/>
          <w:lang w:val="en-US"/>
        </w:rPr>
        <w:t>све</w:t>
      </w:r>
      <w:r w:rsidRPr="00DD4AD0">
        <w:rPr>
          <w:rFonts w:eastAsia="Verdana" w:cs="Verdana"/>
          <w:b/>
          <w:bCs/>
          <w:spacing w:val="-3"/>
          <w:sz w:val="20"/>
          <w:szCs w:val="20"/>
          <w:lang w:val="en-US"/>
        </w:rPr>
        <w:t xml:space="preserve"> </w:t>
      </w:r>
      <w:r w:rsidRPr="00DD4AD0">
        <w:rPr>
          <w:rFonts w:eastAsia="Verdana" w:cs="Verdana"/>
          <w:b/>
          <w:bCs/>
          <w:sz w:val="20"/>
          <w:szCs w:val="20"/>
          <w:lang w:val="en-US"/>
        </w:rPr>
        <w:t>еле</w:t>
      </w:r>
      <w:r w:rsidRPr="00DD4AD0">
        <w:rPr>
          <w:rFonts w:eastAsia="Verdana" w:cs="Verdana"/>
          <w:b/>
          <w:bCs/>
          <w:spacing w:val="2"/>
          <w:sz w:val="20"/>
          <w:szCs w:val="20"/>
          <w:lang w:val="en-US"/>
        </w:rPr>
        <w:t>м</w:t>
      </w:r>
      <w:r w:rsidRPr="00DD4AD0">
        <w:rPr>
          <w:rFonts w:eastAsia="Verdana" w:cs="Verdana"/>
          <w:b/>
          <w:bCs/>
          <w:sz w:val="20"/>
          <w:szCs w:val="20"/>
          <w:lang w:val="en-US"/>
        </w:rPr>
        <w:t>ен</w:t>
      </w:r>
      <w:r w:rsidRPr="00DD4AD0">
        <w:rPr>
          <w:rFonts w:eastAsia="Verdana" w:cs="Verdana"/>
          <w:b/>
          <w:bCs/>
          <w:spacing w:val="1"/>
          <w:sz w:val="20"/>
          <w:szCs w:val="20"/>
          <w:lang w:val="en-US"/>
        </w:rPr>
        <w:t>т</w:t>
      </w:r>
      <w:r w:rsidRPr="00DD4AD0">
        <w:rPr>
          <w:rFonts w:eastAsia="Verdana" w:cs="Verdana"/>
          <w:b/>
          <w:bCs/>
          <w:sz w:val="20"/>
          <w:szCs w:val="20"/>
          <w:lang w:val="en-US"/>
        </w:rPr>
        <w:t>е</w:t>
      </w:r>
      <w:r w:rsidRPr="00DD4AD0">
        <w:rPr>
          <w:rFonts w:eastAsia="Verdana" w:cs="Verdana"/>
          <w:b/>
          <w:bCs/>
          <w:spacing w:val="-4"/>
          <w:sz w:val="20"/>
          <w:szCs w:val="20"/>
          <w:lang w:val="en-US"/>
        </w:rPr>
        <w:t xml:space="preserve"> </w:t>
      </w:r>
      <w:r w:rsidRPr="00DD4AD0">
        <w:rPr>
          <w:rFonts w:eastAsia="Verdana" w:cs="Verdana"/>
          <w:b/>
          <w:bCs/>
          <w:sz w:val="20"/>
          <w:szCs w:val="20"/>
          <w:lang w:val="en-US"/>
        </w:rPr>
        <w:t>из</w:t>
      </w:r>
      <w:r w:rsidRPr="00DD4AD0">
        <w:rPr>
          <w:rFonts w:eastAsia="Verdana" w:cs="Verdana"/>
          <w:b/>
          <w:bCs/>
          <w:w w:val="99"/>
          <w:sz w:val="20"/>
          <w:szCs w:val="20"/>
          <w:lang w:val="en-US"/>
        </w:rPr>
        <w:t xml:space="preserve"> </w:t>
      </w:r>
      <w:r w:rsidRPr="00DD4AD0">
        <w:rPr>
          <w:rFonts w:eastAsia="Verdana" w:cs="Verdana"/>
          <w:b/>
          <w:bCs/>
          <w:sz w:val="20"/>
          <w:szCs w:val="20"/>
          <w:lang w:val="en-US"/>
        </w:rPr>
        <w:t>пот</w:t>
      </w:r>
      <w:r w:rsidRPr="00DD4AD0">
        <w:rPr>
          <w:rFonts w:eastAsia="Verdana" w:cs="Verdana"/>
          <w:b/>
          <w:bCs/>
          <w:spacing w:val="1"/>
          <w:sz w:val="20"/>
          <w:szCs w:val="20"/>
          <w:lang w:val="en-US"/>
        </w:rPr>
        <w:t>в</w:t>
      </w:r>
      <w:r w:rsidRPr="00DD4AD0">
        <w:rPr>
          <w:rFonts w:eastAsia="Verdana" w:cs="Verdana"/>
          <w:b/>
          <w:bCs/>
          <w:sz w:val="20"/>
          <w:szCs w:val="20"/>
          <w:lang w:val="en-US"/>
        </w:rPr>
        <w:t>р</w:t>
      </w:r>
      <w:r w:rsidRPr="00DD4AD0">
        <w:rPr>
          <w:rFonts w:eastAsia="Verdana" w:cs="Verdana"/>
          <w:b/>
          <w:bCs/>
          <w:spacing w:val="-1"/>
          <w:sz w:val="20"/>
          <w:szCs w:val="20"/>
          <w:lang w:val="en-US"/>
        </w:rPr>
        <w:t>д</w:t>
      </w:r>
      <w:r w:rsidRPr="00DD4AD0">
        <w:rPr>
          <w:rFonts w:eastAsia="Verdana" w:cs="Verdana"/>
          <w:b/>
          <w:bCs/>
          <w:sz w:val="20"/>
          <w:szCs w:val="20"/>
          <w:lang w:val="en-US"/>
        </w:rPr>
        <w:t>е</w:t>
      </w:r>
      <w:r w:rsidRPr="00DD4AD0">
        <w:rPr>
          <w:rFonts w:eastAsia="Verdana" w:cs="Verdana"/>
          <w:b/>
          <w:bCs/>
          <w:spacing w:val="35"/>
          <w:sz w:val="20"/>
          <w:szCs w:val="20"/>
          <w:lang w:val="en-US"/>
        </w:rPr>
        <w:t xml:space="preserve"> </w:t>
      </w:r>
      <w:r w:rsidRPr="00DD4AD0">
        <w:rPr>
          <w:rFonts w:eastAsia="Verdana" w:cs="Verdana"/>
          <w:b/>
          <w:bCs/>
          <w:sz w:val="20"/>
          <w:szCs w:val="20"/>
          <w:lang w:val="en-US"/>
        </w:rPr>
        <w:t>о</w:t>
      </w:r>
      <w:r w:rsidRPr="00DD4AD0">
        <w:rPr>
          <w:rFonts w:eastAsia="Verdana" w:cs="Verdana"/>
          <w:b/>
          <w:bCs/>
          <w:spacing w:val="35"/>
          <w:sz w:val="20"/>
          <w:szCs w:val="20"/>
          <w:lang w:val="en-US"/>
        </w:rPr>
        <w:t xml:space="preserve"> </w:t>
      </w:r>
      <w:r w:rsidRPr="00DD4AD0">
        <w:rPr>
          <w:rFonts w:eastAsia="Verdana" w:cs="Verdana"/>
          <w:b/>
          <w:bCs/>
          <w:sz w:val="20"/>
          <w:szCs w:val="20"/>
          <w:lang w:val="en-US"/>
        </w:rPr>
        <w:t>и</w:t>
      </w:r>
      <w:r w:rsidRPr="00DD4AD0">
        <w:rPr>
          <w:rFonts w:eastAsia="Verdana" w:cs="Verdana"/>
          <w:b/>
          <w:bCs/>
          <w:spacing w:val="3"/>
          <w:sz w:val="20"/>
          <w:szCs w:val="20"/>
          <w:lang w:val="en-US"/>
        </w:rPr>
        <w:t>з</w:t>
      </w:r>
      <w:r w:rsidRPr="00DD4AD0">
        <w:rPr>
          <w:rFonts w:eastAsia="Verdana" w:cs="Verdana"/>
          <w:b/>
          <w:bCs/>
          <w:sz w:val="20"/>
          <w:szCs w:val="20"/>
          <w:lang w:val="en-US"/>
        </w:rPr>
        <w:t>вр</w:t>
      </w:r>
      <w:r w:rsidRPr="00DD4AD0">
        <w:rPr>
          <w:rFonts w:eastAsia="Verdana" w:cs="Verdana"/>
          <w:b/>
          <w:bCs/>
          <w:spacing w:val="1"/>
          <w:sz w:val="20"/>
          <w:szCs w:val="20"/>
          <w:lang w:val="en-US"/>
        </w:rPr>
        <w:t>ш</w:t>
      </w:r>
      <w:r w:rsidRPr="00DD4AD0">
        <w:rPr>
          <w:rFonts w:eastAsia="Verdana" w:cs="Verdana"/>
          <w:b/>
          <w:bCs/>
          <w:sz w:val="20"/>
          <w:szCs w:val="20"/>
          <w:lang w:val="en-US"/>
        </w:rPr>
        <w:t>ен</w:t>
      </w:r>
      <w:r w:rsidRPr="00DD4AD0">
        <w:rPr>
          <w:rFonts w:eastAsia="Verdana" w:cs="Verdana"/>
          <w:b/>
          <w:bCs/>
          <w:spacing w:val="2"/>
          <w:sz w:val="20"/>
          <w:szCs w:val="20"/>
          <w:lang w:val="en-US"/>
        </w:rPr>
        <w:t>о</w:t>
      </w:r>
      <w:r w:rsidRPr="00DD4AD0">
        <w:rPr>
          <w:rFonts w:eastAsia="Verdana" w:cs="Verdana"/>
          <w:b/>
          <w:bCs/>
          <w:sz w:val="20"/>
          <w:szCs w:val="20"/>
          <w:lang w:val="en-US"/>
        </w:rPr>
        <w:t>ј</w:t>
      </w:r>
      <w:r w:rsidRPr="00DD4AD0">
        <w:rPr>
          <w:rFonts w:eastAsia="Verdana" w:cs="Verdana"/>
          <w:b/>
          <w:bCs/>
          <w:spacing w:val="34"/>
          <w:sz w:val="20"/>
          <w:szCs w:val="20"/>
          <w:lang w:val="en-US"/>
        </w:rPr>
        <w:t xml:space="preserve"> </w:t>
      </w:r>
      <w:r w:rsidRPr="00DD4AD0">
        <w:rPr>
          <w:rFonts w:eastAsia="Verdana" w:cs="Verdana"/>
          <w:b/>
          <w:bCs/>
          <w:sz w:val="20"/>
          <w:szCs w:val="20"/>
          <w:lang w:val="en-US"/>
        </w:rPr>
        <w:t>упл</w:t>
      </w:r>
      <w:r w:rsidRPr="00DD4AD0">
        <w:rPr>
          <w:rFonts w:eastAsia="Verdana" w:cs="Verdana"/>
          <w:b/>
          <w:bCs/>
          <w:spacing w:val="1"/>
          <w:sz w:val="20"/>
          <w:szCs w:val="20"/>
          <w:lang w:val="en-US"/>
        </w:rPr>
        <w:t>а</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35"/>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ксе</w:t>
      </w:r>
      <w:r w:rsidRPr="00DD4AD0">
        <w:rPr>
          <w:rFonts w:eastAsia="Verdana" w:cs="Verdana"/>
          <w:b/>
          <w:bCs/>
          <w:spacing w:val="35"/>
          <w:sz w:val="20"/>
          <w:szCs w:val="20"/>
          <w:lang w:val="en-US"/>
        </w:rPr>
        <w:t xml:space="preserve"> </w:t>
      </w:r>
      <w:r w:rsidRPr="00DD4AD0">
        <w:rPr>
          <w:rFonts w:eastAsia="Verdana" w:cs="Verdana"/>
          <w:b/>
          <w:bCs/>
          <w:sz w:val="20"/>
          <w:szCs w:val="20"/>
          <w:lang w:val="en-US"/>
        </w:rPr>
        <w:t>из</w:t>
      </w:r>
      <w:r w:rsidRPr="00DD4AD0">
        <w:rPr>
          <w:rFonts w:eastAsia="Verdana" w:cs="Verdana"/>
          <w:b/>
          <w:bCs/>
          <w:spacing w:val="36"/>
          <w:sz w:val="20"/>
          <w:szCs w:val="20"/>
          <w:lang w:val="en-US"/>
        </w:rPr>
        <w:t xml:space="preserve"> </w:t>
      </w:r>
      <w:r w:rsidRPr="00DD4AD0">
        <w:rPr>
          <w:rFonts w:eastAsia="Verdana" w:cs="Verdana"/>
          <w:b/>
          <w:bCs/>
          <w:spacing w:val="1"/>
          <w:sz w:val="20"/>
          <w:szCs w:val="20"/>
          <w:lang w:val="en-US"/>
        </w:rPr>
        <w:t>та</w:t>
      </w:r>
      <w:r w:rsidRPr="00DD4AD0">
        <w:rPr>
          <w:rFonts w:eastAsia="Verdana" w:cs="Verdana"/>
          <w:b/>
          <w:bCs/>
          <w:sz w:val="20"/>
          <w:szCs w:val="20"/>
          <w:lang w:val="en-US"/>
        </w:rPr>
        <w:t>ч</w:t>
      </w:r>
      <w:r w:rsidRPr="00DD4AD0">
        <w:rPr>
          <w:rFonts w:eastAsia="Verdana" w:cs="Verdana"/>
          <w:b/>
          <w:bCs/>
          <w:spacing w:val="1"/>
          <w:sz w:val="20"/>
          <w:szCs w:val="20"/>
          <w:lang w:val="en-US"/>
        </w:rPr>
        <w:t>к</w:t>
      </w:r>
      <w:r w:rsidRPr="00DD4AD0">
        <w:rPr>
          <w:rFonts w:eastAsia="Verdana" w:cs="Verdana"/>
          <w:b/>
          <w:bCs/>
          <w:sz w:val="20"/>
          <w:szCs w:val="20"/>
          <w:lang w:val="en-US"/>
        </w:rPr>
        <w:t>е</w:t>
      </w:r>
      <w:r w:rsidRPr="00DD4AD0">
        <w:rPr>
          <w:rFonts w:eastAsia="Verdana" w:cs="Verdana"/>
          <w:b/>
          <w:bCs/>
          <w:spacing w:val="35"/>
          <w:sz w:val="20"/>
          <w:szCs w:val="20"/>
          <w:lang w:val="en-US"/>
        </w:rPr>
        <w:t xml:space="preserve"> </w:t>
      </w:r>
      <w:r w:rsidRPr="00DD4AD0">
        <w:rPr>
          <w:rFonts w:eastAsia="Verdana" w:cs="Verdana"/>
          <w:b/>
          <w:bCs/>
          <w:sz w:val="20"/>
          <w:szCs w:val="20"/>
          <w:lang w:val="en-US"/>
        </w:rPr>
        <w:t>1,</w:t>
      </w:r>
      <w:r w:rsidRPr="00DD4AD0">
        <w:rPr>
          <w:rFonts w:eastAsia="Verdana" w:cs="Verdana"/>
          <w:b/>
          <w:bCs/>
          <w:spacing w:val="40"/>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36"/>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и</w:t>
      </w:r>
      <w:r w:rsidRPr="00DD4AD0">
        <w:rPr>
          <w:rFonts w:eastAsia="Verdana" w:cs="Verdana"/>
          <w:spacing w:val="-2"/>
          <w:sz w:val="20"/>
          <w:szCs w:val="20"/>
          <w:lang w:val="en-US"/>
        </w:rPr>
        <w:t>о</w:t>
      </w:r>
      <w:r w:rsidRPr="00DD4AD0">
        <w:rPr>
          <w:rFonts w:eastAsia="Verdana" w:cs="Verdana"/>
          <w:spacing w:val="1"/>
          <w:sz w:val="20"/>
          <w:szCs w:val="20"/>
          <w:lang w:val="en-US"/>
        </w:rPr>
        <w:t>ц</w:t>
      </w:r>
      <w:r w:rsidRPr="00DD4AD0">
        <w:rPr>
          <w:rFonts w:eastAsia="Verdana" w:cs="Verdana"/>
          <w:sz w:val="20"/>
          <w:szCs w:val="20"/>
          <w:lang w:val="en-US"/>
        </w:rPr>
        <w:t>е</w:t>
      </w:r>
      <w:r w:rsidRPr="00DD4AD0">
        <w:rPr>
          <w:rFonts w:eastAsia="Verdana" w:cs="Verdana"/>
          <w:spacing w:val="35"/>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ахт</w:t>
      </w:r>
      <w:r w:rsidRPr="00DD4AD0">
        <w:rPr>
          <w:rFonts w:eastAsia="Verdana" w:cs="Verdana"/>
          <w:spacing w:val="-2"/>
          <w:sz w:val="20"/>
          <w:szCs w:val="20"/>
          <w:lang w:val="en-US"/>
        </w:rPr>
        <w:t>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3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3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ашт</w:t>
      </w:r>
      <w:r w:rsidRPr="00DD4AD0">
        <w:rPr>
          <w:rFonts w:eastAsia="Verdana" w:cs="Verdana"/>
          <w:spacing w:val="-1"/>
          <w:sz w:val="20"/>
          <w:szCs w:val="20"/>
          <w:lang w:val="en-US"/>
        </w:rPr>
        <w:t>и</w:t>
      </w:r>
      <w:r w:rsidRPr="00DD4AD0">
        <w:rPr>
          <w:rFonts w:eastAsia="Verdana" w:cs="Verdana"/>
          <w:sz w:val="20"/>
          <w:szCs w:val="20"/>
          <w:lang w:val="en-US"/>
        </w:rPr>
        <w:t>ту</w:t>
      </w:r>
      <w:r w:rsidRPr="00DD4AD0">
        <w:rPr>
          <w:rFonts w:eastAsia="Verdana" w:cs="Verdana"/>
          <w:spacing w:val="38"/>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(банке</w:t>
      </w:r>
      <w:r w:rsidRPr="00DD4AD0">
        <w:rPr>
          <w:rFonts w:eastAsia="Verdana" w:cs="Verdana"/>
          <w:spacing w:val="48"/>
          <w:sz w:val="20"/>
          <w:szCs w:val="20"/>
          <w:lang w:val="en-US"/>
        </w:rPr>
        <w:t xml:space="preserve"> </w:t>
      </w:r>
      <w:r w:rsidRPr="00DD4AD0">
        <w:rPr>
          <w:rFonts w:eastAsia="Verdana" w:cs="Verdana"/>
          <w:sz w:val="20"/>
          <w:szCs w:val="20"/>
          <w:lang w:val="en-US"/>
        </w:rPr>
        <w:t>и</w:t>
      </w:r>
      <w:r w:rsidRPr="00DD4AD0">
        <w:rPr>
          <w:rFonts w:eastAsia="Verdana" w:cs="Verdana"/>
          <w:spacing w:val="48"/>
          <w:sz w:val="20"/>
          <w:szCs w:val="20"/>
          <w:lang w:val="en-US"/>
        </w:rPr>
        <w:t xml:space="preserve"> </w:t>
      </w:r>
      <w:r w:rsidRPr="00DD4AD0">
        <w:rPr>
          <w:rFonts w:eastAsia="Verdana" w:cs="Verdana"/>
          <w:sz w:val="20"/>
          <w:szCs w:val="20"/>
          <w:lang w:val="en-US"/>
        </w:rPr>
        <w:t>др</w:t>
      </w:r>
      <w:r w:rsidRPr="00DD4AD0">
        <w:rPr>
          <w:rFonts w:eastAsia="Verdana" w:cs="Verdana"/>
          <w:spacing w:val="1"/>
          <w:sz w:val="20"/>
          <w:szCs w:val="20"/>
          <w:lang w:val="en-US"/>
        </w:rPr>
        <w:t>у</w:t>
      </w:r>
      <w:r w:rsidRPr="00DD4AD0">
        <w:rPr>
          <w:rFonts w:eastAsia="Verdana" w:cs="Verdana"/>
          <w:sz w:val="20"/>
          <w:szCs w:val="20"/>
          <w:lang w:val="en-US"/>
        </w:rPr>
        <w:t>ги</w:t>
      </w:r>
      <w:r w:rsidRPr="00DD4AD0">
        <w:rPr>
          <w:rFonts w:eastAsia="Verdana" w:cs="Verdana"/>
          <w:spacing w:val="4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уб</w:t>
      </w:r>
      <w:r w:rsidRPr="00DD4AD0">
        <w:rPr>
          <w:rFonts w:eastAsia="Verdana" w:cs="Verdana"/>
          <w:spacing w:val="3"/>
          <w:sz w:val="20"/>
          <w:szCs w:val="20"/>
          <w:lang w:val="en-US"/>
        </w:rPr>
        <w:t>ј</w:t>
      </w:r>
      <w:r w:rsidRPr="00DD4AD0">
        <w:rPr>
          <w:rFonts w:eastAsia="Verdana" w:cs="Verdana"/>
          <w:spacing w:val="-2"/>
          <w:sz w:val="20"/>
          <w:szCs w:val="20"/>
          <w:lang w:val="en-US"/>
        </w:rPr>
        <w:t>е</w:t>
      </w:r>
      <w:r w:rsidRPr="00DD4AD0">
        <w:rPr>
          <w:rFonts w:eastAsia="Verdana" w:cs="Verdana"/>
          <w:spacing w:val="1"/>
          <w:sz w:val="20"/>
          <w:szCs w:val="20"/>
          <w:lang w:val="en-US"/>
        </w:rPr>
        <w:t>к</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w:t>
      </w:r>
      <w:r w:rsidRPr="00DD4AD0">
        <w:rPr>
          <w:rFonts w:eastAsia="Verdana" w:cs="Verdana"/>
          <w:spacing w:val="49"/>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ји</w:t>
      </w:r>
      <w:r w:rsidRPr="00DD4AD0">
        <w:rPr>
          <w:rFonts w:eastAsia="Verdana" w:cs="Verdana"/>
          <w:spacing w:val="50"/>
          <w:sz w:val="20"/>
          <w:szCs w:val="20"/>
          <w:lang w:val="en-US"/>
        </w:rPr>
        <w:t xml:space="preserve"> </w:t>
      </w:r>
      <w:r w:rsidRPr="00DD4AD0">
        <w:rPr>
          <w:rFonts w:eastAsia="Verdana" w:cs="Verdana"/>
          <w:sz w:val="20"/>
          <w:szCs w:val="20"/>
          <w:lang w:val="en-US"/>
        </w:rPr>
        <w:t>има</w:t>
      </w:r>
      <w:r w:rsidRPr="00DD4AD0">
        <w:rPr>
          <w:rFonts w:eastAsia="Verdana" w:cs="Verdana"/>
          <w:spacing w:val="1"/>
          <w:sz w:val="20"/>
          <w:szCs w:val="20"/>
          <w:lang w:val="en-US"/>
        </w:rPr>
        <w:t>ј</w:t>
      </w:r>
      <w:r w:rsidRPr="00DD4AD0">
        <w:rPr>
          <w:rFonts w:eastAsia="Verdana" w:cs="Verdana"/>
          <w:sz w:val="20"/>
          <w:szCs w:val="20"/>
          <w:lang w:val="en-US"/>
        </w:rPr>
        <w:t>у</w:t>
      </w:r>
      <w:r w:rsidRPr="00DD4AD0">
        <w:rPr>
          <w:rFonts w:eastAsia="Verdana" w:cs="Verdana"/>
          <w:spacing w:val="49"/>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т</w:t>
      </w:r>
      <w:r w:rsidRPr="00DD4AD0">
        <w:rPr>
          <w:rFonts w:eastAsia="Verdana" w:cs="Verdana"/>
          <w:spacing w:val="-1"/>
          <w:sz w:val="20"/>
          <w:szCs w:val="20"/>
          <w:lang w:val="en-US"/>
        </w:rPr>
        <w:t>во</w:t>
      </w:r>
      <w:r w:rsidRPr="00DD4AD0">
        <w:rPr>
          <w:rFonts w:eastAsia="Verdana" w:cs="Verdana"/>
          <w:spacing w:val="3"/>
          <w:sz w:val="20"/>
          <w:szCs w:val="20"/>
          <w:lang w:val="en-US"/>
        </w:rPr>
        <w:t>р</w:t>
      </w:r>
      <w:r w:rsidRPr="00DD4AD0">
        <w:rPr>
          <w:rFonts w:eastAsia="Verdana" w:cs="Verdana"/>
          <w:spacing w:val="1"/>
          <w:sz w:val="20"/>
          <w:szCs w:val="20"/>
          <w:lang w:val="en-US"/>
        </w:rPr>
        <w:t>е</w:t>
      </w:r>
      <w:r w:rsidRPr="00DD4AD0">
        <w:rPr>
          <w:rFonts w:eastAsia="Verdana" w:cs="Verdana"/>
          <w:sz w:val="20"/>
          <w:szCs w:val="20"/>
          <w:lang w:val="en-US"/>
        </w:rPr>
        <w:t>н</w:t>
      </w:r>
      <w:r w:rsidRPr="00DD4AD0">
        <w:rPr>
          <w:rFonts w:eastAsia="Verdana" w:cs="Verdana"/>
          <w:spacing w:val="49"/>
          <w:sz w:val="20"/>
          <w:szCs w:val="20"/>
          <w:lang w:val="en-US"/>
        </w:rPr>
        <w:t xml:space="preserve"> </w:t>
      </w:r>
      <w:r w:rsidRPr="00DD4AD0">
        <w:rPr>
          <w:rFonts w:eastAsia="Verdana" w:cs="Verdana"/>
          <w:sz w:val="20"/>
          <w:szCs w:val="20"/>
          <w:lang w:val="en-US"/>
        </w:rPr>
        <w:t>рачун</w:t>
      </w:r>
      <w:r w:rsidRPr="00DD4AD0">
        <w:rPr>
          <w:rFonts w:eastAsia="Verdana" w:cs="Verdana"/>
          <w:spacing w:val="50"/>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48"/>
          <w:sz w:val="20"/>
          <w:szCs w:val="20"/>
          <w:lang w:val="en-US"/>
        </w:rPr>
        <w:t xml:space="preserve"> </w:t>
      </w: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49"/>
          <w:sz w:val="20"/>
          <w:szCs w:val="20"/>
          <w:lang w:val="en-US"/>
        </w:rPr>
        <w:t xml:space="preserve"> </w:t>
      </w:r>
      <w:r w:rsidRPr="00DD4AD0">
        <w:rPr>
          <w:rFonts w:eastAsia="Verdana" w:cs="Verdana"/>
          <w:sz w:val="20"/>
          <w:szCs w:val="20"/>
          <w:lang w:val="en-US"/>
        </w:rPr>
        <w:t>бан</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47"/>
          <w:sz w:val="20"/>
          <w:szCs w:val="20"/>
          <w:lang w:val="en-US"/>
        </w:rPr>
        <w:t xml:space="preserve"> </w:t>
      </w:r>
      <w:r w:rsidRPr="00DD4AD0">
        <w:rPr>
          <w:rFonts w:eastAsia="Verdana" w:cs="Verdana"/>
          <w:sz w:val="20"/>
          <w:szCs w:val="20"/>
          <w:lang w:val="en-US"/>
        </w:rPr>
        <w:t>Ср</w:t>
      </w:r>
      <w:r w:rsidRPr="00DD4AD0">
        <w:rPr>
          <w:rFonts w:eastAsia="Verdana" w:cs="Verdana"/>
          <w:spacing w:val="2"/>
          <w:sz w:val="20"/>
          <w:szCs w:val="20"/>
          <w:lang w:val="en-US"/>
        </w:rPr>
        <w:t>б</w:t>
      </w:r>
      <w:r w:rsidRPr="00DD4AD0">
        <w:rPr>
          <w:rFonts w:eastAsia="Verdana" w:cs="Verdana"/>
          <w:sz w:val="20"/>
          <w:szCs w:val="20"/>
          <w:lang w:val="en-US"/>
        </w:rPr>
        <w:t>ије</w:t>
      </w:r>
      <w:r w:rsidRPr="00DD4AD0">
        <w:rPr>
          <w:rFonts w:eastAsia="Verdana" w:cs="Verdana"/>
          <w:spacing w:val="49"/>
          <w:sz w:val="20"/>
          <w:szCs w:val="20"/>
          <w:lang w:val="en-US"/>
        </w:rPr>
        <w:t xml:space="preserve"> </w:t>
      </w:r>
      <w:r w:rsidRPr="00DD4AD0">
        <w:rPr>
          <w:rFonts w:eastAsia="Verdana" w:cs="Verdana"/>
          <w:sz w:val="20"/>
          <w:szCs w:val="20"/>
          <w:lang w:val="en-US"/>
        </w:rPr>
        <w:t>у</w:t>
      </w:r>
      <w:r w:rsidRPr="00DD4AD0">
        <w:rPr>
          <w:rFonts w:eastAsia="Verdana" w:cs="Verdana"/>
          <w:spacing w:val="6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кл</w:t>
      </w:r>
      <w:r w:rsidRPr="00DD4AD0">
        <w:rPr>
          <w:rFonts w:eastAsia="Verdana" w:cs="Verdana"/>
          <w:spacing w:val="2"/>
          <w:sz w:val="20"/>
          <w:szCs w:val="20"/>
          <w:lang w:val="en-US"/>
        </w:rPr>
        <w:t>а</w:t>
      </w:r>
      <w:r w:rsidRPr="00DD4AD0">
        <w:rPr>
          <w:rFonts w:eastAsia="Verdana" w:cs="Verdana"/>
          <w:sz w:val="20"/>
          <w:szCs w:val="20"/>
          <w:lang w:val="en-US"/>
        </w:rPr>
        <w:t>ду</w:t>
      </w:r>
      <w:r w:rsidRPr="00DD4AD0">
        <w:rPr>
          <w:rFonts w:eastAsia="Verdana" w:cs="Verdana"/>
          <w:spacing w:val="4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ак</w:t>
      </w:r>
      <w:r w:rsidRPr="00DD4AD0">
        <w:rPr>
          <w:rFonts w:eastAsia="Verdana" w:cs="Verdana"/>
          <w:spacing w:val="-1"/>
          <w:sz w:val="20"/>
          <w:szCs w:val="20"/>
          <w:lang w:val="en-US"/>
        </w:rPr>
        <w:t>о</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др</w:t>
      </w:r>
      <w:r w:rsidRPr="00DD4AD0">
        <w:rPr>
          <w:rFonts w:eastAsia="Verdana" w:cs="Verdana"/>
          <w:spacing w:val="1"/>
          <w:sz w:val="20"/>
          <w:szCs w:val="20"/>
          <w:lang w:val="en-US"/>
        </w:rPr>
        <w:t>у</w:t>
      </w:r>
      <w:r w:rsidRPr="00DD4AD0">
        <w:rPr>
          <w:rFonts w:eastAsia="Verdana" w:cs="Verdana"/>
          <w:sz w:val="20"/>
          <w:szCs w:val="20"/>
          <w:lang w:val="en-US"/>
        </w:rPr>
        <w:t>гим</w:t>
      </w:r>
      <w:r w:rsidRPr="00DD4AD0">
        <w:rPr>
          <w:rFonts w:eastAsia="Verdana" w:cs="Verdana"/>
          <w:spacing w:val="-10"/>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и</w:t>
      </w:r>
      <w:r w:rsidRPr="00DD4AD0">
        <w:rPr>
          <w:rFonts w:eastAsia="Verdana" w:cs="Verdana"/>
          <w:spacing w:val="-1"/>
          <w:sz w:val="20"/>
          <w:szCs w:val="20"/>
          <w:lang w:val="en-US"/>
        </w:rPr>
        <w:t>со</w:t>
      </w:r>
      <w:r w:rsidRPr="00DD4AD0">
        <w:rPr>
          <w:rFonts w:eastAsia="Verdana" w:cs="Verdana"/>
          <w:spacing w:val="2"/>
          <w:sz w:val="20"/>
          <w:szCs w:val="20"/>
          <w:lang w:val="en-US"/>
        </w:rPr>
        <w:t>м</w:t>
      </w:r>
      <w:r w:rsidRPr="00DD4AD0">
        <w:rPr>
          <w:rFonts w:eastAsia="Verdana" w:cs="Verdana"/>
          <w:sz w:val="20"/>
          <w:szCs w:val="20"/>
          <w:lang w:val="en-US"/>
        </w:rPr>
        <w:t>.</w:t>
      </w:r>
    </w:p>
    <w:p w14:paraId="34D705F9" w14:textId="77777777" w:rsidR="00DD4AD0" w:rsidRPr="00DD4AD0" w:rsidRDefault="00DD4AD0" w:rsidP="00DD4AD0">
      <w:pPr>
        <w:widowControl w:val="0"/>
        <w:spacing w:before="2" w:after="0" w:line="242" w:lineRule="exact"/>
        <w:ind w:left="132" w:right="115" w:firstLine="720"/>
        <w:jc w:val="both"/>
        <w:rPr>
          <w:rFonts w:eastAsia="Verdana" w:cs="Verdana"/>
          <w:sz w:val="20"/>
          <w:szCs w:val="20"/>
          <w:lang w:val="sr-Cyrl-RS"/>
        </w:rPr>
      </w:pPr>
      <w:r w:rsidRPr="00DD4AD0">
        <w:rPr>
          <w:rFonts w:eastAsia="Verdana"/>
          <w:spacing w:val="-1"/>
          <w:sz w:val="20"/>
          <w:szCs w:val="20"/>
          <w:lang w:val="en-US"/>
        </w:rPr>
        <w:t>П</w:t>
      </w:r>
      <w:r w:rsidRPr="00DD4AD0">
        <w:rPr>
          <w:rFonts w:eastAsia="Verdana"/>
          <w:sz w:val="20"/>
          <w:szCs w:val="20"/>
          <w:lang w:val="en-US"/>
        </w:rPr>
        <w:t>ри</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рак</w:t>
      </w:r>
      <w:r w:rsidRPr="00DD4AD0">
        <w:rPr>
          <w:rFonts w:eastAsia="Verdana"/>
          <w:spacing w:val="-7"/>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илно</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пуњ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4"/>
          <w:sz w:val="20"/>
          <w:szCs w:val="20"/>
          <w:lang w:val="en-US"/>
        </w:rPr>
        <w:t>л</w:t>
      </w:r>
      <w:r w:rsidRPr="00DD4AD0">
        <w:rPr>
          <w:rFonts w:eastAsia="Verdana"/>
          <w:spacing w:val="-1"/>
          <w:sz w:val="20"/>
          <w:szCs w:val="20"/>
          <w:lang w:val="en-US"/>
        </w:rPr>
        <w:t>о</w:t>
      </w:r>
      <w:r w:rsidRPr="00DD4AD0">
        <w:rPr>
          <w:rFonts w:eastAsia="Verdana"/>
          <w:sz w:val="20"/>
          <w:szCs w:val="20"/>
          <w:lang w:val="en-US"/>
        </w:rPr>
        <w:t>га</w:t>
      </w:r>
      <w:r w:rsidRPr="00DD4AD0">
        <w:rPr>
          <w:rFonts w:eastAsia="Verdana"/>
          <w:spacing w:val="-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с</w:t>
      </w:r>
      <w:r w:rsidRPr="00DD4AD0">
        <w:rPr>
          <w:rFonts w:eastAsia="Verdana"/>
          <w:spacing w:val="-2"/>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при</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рак</w:t>
      </w:r>
      <w:r w:rsidRPr="00DD4AD0">
        <w:rPr>
          <w:rFonts w:eastAsia="Verdana"/>
          <w:spacing w:val="-7"/>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илно</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п</w:t>
      </w:r>
      <w:r w:rsidRPr="00DD4AD0">
        <w:rPr>
          <w:rFonts w:eastAsia="Verdana"/>
          <w:sz w:val="20"/>
          <w:szCs w:val="20"/>
          <w:lang w:val="en-US"/>
        </w:rPr>
        <w:t>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z w:val="20"/>
          <w:szCs w:val="20"/>
          <w:lang w:val="en-US"/>
        </w:rPr>
        <w:t>га</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7"/>
          <w:sz w:val="20"/>
          <w:szCs w:val="20"/>
          <w:lang w:val="en-US"/>
        </w:rPr>
        <w:t xml:space="preserve"> </w:t>
      </w:r>
      <w:r w:rsidRPr="00DD4AD0">
        <w:rPr>
          <w:rFonts w:eastAsia="Verdana"/>
          <w:sz w:val="20"/>
          <w:szCs w:val="20"/>
          <w:lang w:val="en-US"/>
        </w:rPr>
        <w:t>уплату</w:t>
      </w:r>
      <w:r w:rsidRPr="00DD4AD0">
        <w:rPr>
          <w:rFonts w:eastAsia="Verdana"/>
          <w:spacing w:val="5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5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58"/>
          <w:sz w:val="20"/>
          <w:szCs w:val="20"/>
          <w:lang w:val="en-US"/>
        </w:rPr>
        <w:t xml:space="preserve"> </w:t>
      </w:r>
      <w:r w:rsidRPr="00DD4AD0">
        <w:rPr>
          <w:rFonts w:eastAsia="Verdana"/>
          <w:sz w:val="20"/>
          <w:szCs w:val="20"/>
          <w:lang w:val="en-US"/>
        </w:rPr>
        <w:t>на</w:t>
      </w:r>
      <w:r w:rsidRPr="00DD4AD0">
        <w:rPr>
          <w:rFonts w:eastAsia="Verdana"/>
          <w:spacing w:val="5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ту</w:t>
      </w:r>
      <w:r w:rsidRPr="00DD4AD0">
        <w:rPr>
          <w:rFonts w:eastAsia="Verdana"/>
          <w:spacing w:val="56"/>
          <w:sz w:val="20"/>
          <w:szCs w:val="20"/>
          <w:lang w:val="en-US"/>
        </w:rPr>
        <w:t xml:space="preserve"> </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пуб</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5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ије</w:t>
      </w:r>
      <w:r w:rsidRPr="00DD4AD0">
        <w:rPr>
          <w:rFonts w:eastAsia="Verdana"/>
          <w:spacing w:val="5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59"/>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7"/>
          <w:sz w:val="20"/>
          <w:szCs w:val="20"/>
          <w:lang w:val="en-US"/>
        </w:rPr>
        <w:t xml:space="preserve"> </w:t>
      </w:r>
      <w:r w:rsidRPr="00DD4AD0">
        <w:rPr>
          <w:rFonts w:eastAsia="Verdana"/>
          <w:sz w:val="20"/>
          <w:szCs w:val="20"/>
          <w:lang w:val="en-US"/>
        </w:rPr>
        <w:t>у</w:t>
      </w:r>
      <w:r w:rsidRPr="00DD4AD0">
        <w:rPr>
          <w:rFonts w:eastAsia="Verdana"/>
          <w:spacing w:val="5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1"/>
          <w:sz w:val="20"/>
          <w:szCs w:val="20"/>
          <w:lang w:val="en-US"/>
        </w:rPr>
        <w:t>ц</w:t>
      </w:r>
      <w:r w:rsidRPr="00DD4AD0">
        <w:rPr>
          <w:rFonts w:eastAsia="Verdana"/>
          <w:sz w:val="20"/>
          <w:szCs w:val="20"/>
          <w:lang w:val="en-US"/>
        </w:rPr>
        <w:t>има</w:t>
      </w:r>
      <w:r w:rsidRPr="00DD4AD0">
        <w:rPr>
          <w:rFonts w:eastAsia="Verdana"/>
          <w:spacing w:val="57"/>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w w:val="99"/>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и</w:t>
      </w:r>
      <w:r w:rsidRPr="00DD4AD0">
        <w:rPr>
          <w:rFonts w:eastAsia="Verdana"/>
          <w:spacing w:val="14"/>
          <w:sz w:val="20"/>
          <w:szCs w:val="20"/>
          <w:lang w:val="en-US"/>
        </w:rPr>
        <w:t xml:space="preserve"> </w:t>
      </w:r>
      <w:hyperlink r:id="rId15">
        <w:r w:rsidRPr="00DD4AD0">
          <w:rPr>
            <w:rFonts w:eastAsia="Verdana" w:cs="Verdana"/>
            <w:spacing w:val="2"/>
            <w:sz w:val="20"/>
            <w:szCs w:val="20"/>
            <w:lang w:val="en-US"/>
          </w:rPr>
          <w:t>w</w:t>
        </w:r>
        <w:r w:rsidRPr="00DD4AD0">
          <w:rPr>
            <w:rFonts w:eastAsia="Verdana" w:cs="Verdana"/>
            <w:sz w:val="20"/>
            <w:szCs w:val="20"/>
            <w:lang w:val="en-US"/>
          </w:rPr>
          <w:t>ww.</w:t>
        </w:r>
        <w:r w:rsidRPr="00DD4AD0">
          <w:rPr>
            <w:rFonts w:eastAsia="Verdana" w:cs="Verdana"/>
            <w:spacing w:val="-28"/>
            <w:sz w:val="20"/>
            <w:szCs w:val="20"/>
            <w:lang w:val="en-US"/>
          </w:rPr>
          <w:t xml:space="preserve"> </w:t>
        </w:r>
      </w:hyperlink>
      <w:r w:rsidRPr="00DD4AD0">
        <w:rPr>
          <w:rFonts w:eastAsia="Verdana" w:cs="Verdana"/>
          <w:sz w:val="20"/>
          <w:szCs w:val="20"/>
          <w:lang w:val="en-US"/>
        </w:rPr>
        <w:t>kj</w:t>
      </w:r>
      <w:r w:rsidRPr="00DD4AD0">
        <w:rPr>
          <w:rFonts w:eastAsia="Verdana" w:cs="Verdana"/>
          <w:spacing w:val="1"/>
          <w:sz w:val="20"/>
          <w:szCs w:val="20"/>
          <w:lang w:val="en-US"/>
        </w:rPr>
        <w:t>n</w:t>
      </w:r>
      <w:r w:rsidRPr="00DD4AD0">
        <w:rPr>
          <w:rFonts w:eastAsia="Verdana" w:cs="Verdana"/>
          <w:spacing w:val="-1"/>
          <w:sz w:val="20"/>
          <w:szCs w:val="20"/>
          <w:lang w:val="en-US"/>
        </w:rPr>
        <w:t>.</w:t>
      </w:r>
      <w:r w:rsidRPr="00DD4AD0">
        <w:rPr>
          <w:rFonts w:eastAsia="Verdana" w:cs="Verdana"/>
          <w:sz w:val="20"/>
          <w:szCs w:val="20"/>
          <w:lang w:val="en-US"/>
        </w:rPr>
        <w:t>g</w:t>
      </w:r>
      <w:r w:rsidRPr="00DD4AD0">
        <w:rPr>
          <w:rFonts w:eastAsia="Verdana" w:cs="Verdana"/>
          <w:spacing w:val="-1"/>
          <w:sz w:val="20"/>
          <w:szCs w:val="20"/>
          <w:lang w:val="en-US"/>
        </w:rPr>
        <w:t>o</w:t>
      </w:r>
      <w:r w:rsidRPr="00DD4AD0">
        <w:rPr>
          <w:rFonts w:eastAsia="Verdana" w:cs="Verdana"/>
          <w:spacing w:val="2"/>
          <w:sz w:val="20"/>
          <w:szCs w:val="20"/>
          <w:lang w:val="en-US"/>
        </w:rPr>
        <w:t>v</w:t>
      </w:r>
      <w:r w:rsidRPr="00DD4AD0">
        <w:rPr>
          <w:rFonts w:eastAsia="Verdana" w:cs="Verdana"/>
          <w:spacing w:val="1"/>
          <w:sz w:val="20"/>
          <w:szCs w:val="20"/>
          <w:lang w:val="en-US"/>
        </w:rPr>
        <w:t>.</w:t>
      </w:r>
      <w:r w:rsidRPr="00DD4AD0">
        <w:rPr>
          <w:rFonts w:eastAsia="Verdana" w:cs="Verdana"/>
          <w:spacing w:val="-2"/>
          <w:sz w:val="20"/>
          <w:szCs w:val="20"/>
          <w:lang w:val="en-US"/>
        </w:rPr>
        <w:t>r</w:t>
      </w:r>
      <w:r w:rsidRPr="00DD4AD0">
        <w:rPr>
          <w:rFonts w:eastAsia="Verdana" w:cs="Verdana"/>
          <w:spacing w:val="-1"/>
          <w:sz w:val="20"/>
          <w:szCs w:val="20"/>
          <w:lang w:val="en-US"/>
        </w:rPr>
        <w:t>s</w:t>
      </w:r>
      <w:r w:rsidRPr="00DD4AD0">
        <w:rPr>
          <w:rFonts w:eastAsia="Verdana" w:cs="Verdana"/>
          <w:sz w:val="20"/>
          <w:szCs w:val="20"/>
          <w:lang w:val="en-US"/>
        </w:rPr>
        <w:t>/</w:t>
      </w:r>
      <w:r w:rsidRPr="00DD4AD0">
        <w:rPr>
          <w:rFonts w:eastAsia="Verdana" w:cs="Verdana"/>
          <w:spacing w:val="-1"/>
          <w:sz w:val="20"/>
          <w:szCs w:val="20"/>
          <w:lang w:val="en-US"/>
        </w:rPr>
        <w:t>c</w:t>
      </w:r>
      <w:r w:rsidRPr="00DD4AD0">
        <w:rPr>
          <w:rFonts w:eastAsia="Verdana" w:cs="Verdana"/>
          <w:spacing w:val="2"/>
          <w:sz w:val="20"/>
          <w:szCs w:val="20"/>
          <w:lang w:val="en-US"/>
        </w:rPr>
        <w:t>i</w:t>
      </w:r>
      <w:r w:rsidRPr="00DD4AD0">
        <w:rPr>
          <w:rFonts w:eastAsia="Verdana" w:cs="Verdana"/>
          <w:spacing w:val="1"/>
          <w:sz w:val="20"/>
          <w:szCs w:val="20"/>
          <w:lang w:val="en-US"/>
        </w:rPr>
        <w:t>/u</w:t>
      </w:r>
      <w:r w:rsidRPr="00DD4AD0">
        <w:rPr>
          <w:rFonts w:eastAsia="Verdana" w:cs="Verdana"/>
          <w:sz w:val="20"/>
          <w:szCs w:val="20"/>
          <w:lang w:val="en-US"/>
        </w:rPr>
        <w:t>p</w:t>
      </w:r>
      <w:r w:rsidRPr="00DD4AD0">
        <w:rPr>
          <w:rFonts w:eastAsia="Verdana" w:cs="Verdana"/>
          <w:spacing w:val="1"/>
          <w:sz w:val="20"/>
          <w:szCs w:val="20"/>
          <w:lang w:val="en-US"/>
        </w:rPr>
        <w:t>u</w:t>
      </w:r>
      <w:r w:rsidRPr="00DD4AD0">
        <w:rPr>
          <w:rFonts w:eastAsia="Verdana" w:cs="Verdana"/>
          <w:sz w:val="20"/>
          <w:szCs w:val="20"/>
          <w:lang w:val="en-US"/>
        </w:rPr>
        <w:t>tstv</w:t>
      </w:r>
      <w:r w:rsidRPr="00DD4AD0">
        <w:rPr>
          <w:rFonts w:eastAsia="Verdana" w:cs="Verdana"/>
          <w:spacing w:val="-1"/>
          <w:sz w:val="20"/>
          <w:szCs w:val="20"/>
          <w:lang w:val="en-US"/>
        </w:rPr>
        <w:t>o</w:t>
      </w:r>
      <w:r w:rsidRPr="00DD4AD0">
        <w:rPr>
          <w:rFonts w:eastAsia="Verdana" w:cs="Verdana"/>
          <w:sz w:val="20"/>
          <w:szCs w:val="20"/>
          <w:lang w:val="en-US"/>
        </w:rPr>
        <w:t>-</w:t>
      </w:r>
      <w:r w:rsidRPr="00DD4AD0">
        <w:rPr>
          <w:rFonts w:eastAsia="Verdana" w:cs="Verdana"/>
          <w:spacing w:val="-1"/>
          <w:sz w:val="20"/>
          <w:szCs w:val="20"/>
          <w:lang w:val="en-US"/>
        </w:rPr>
        <w:t>o</w:t>
      </w:r>
      <w:r w:rsidRPr="00DD4AD0">
        <w:rPr>
          <w:rFonts w:eastAsia="Verdana" w:cs="Verdana"/>
          <w:sz w:val="20"/>
          <w:szCs w:val="20"/>
          <w:lang w:val="en-US"/>
        </w:rPr>
        <w:t>-</w:t>
      </w:r>
      <w:r w:rsidRPr="00DD4AD0">
        <w:rPr>
          <w:rFonts w:eastAsia="Verdana" w:cs="Verdana"/>
          <w:spacing w:val="1"/>
          <w:sz w:val="20"/>
          <w:szCs w:val="20"/>
          <w:lang w:val="en-US"/>
        </w:rPr>
        <w:t>u</w:t>
      </w:r>
      <w:r w:rsidRPr="00DD4AD0">
        <w:rPr>
          <w:rFonts w:eastAsia="Verdana" w:cs="Verdana"/>
          <w:sz w:val="20"/>
          <w:szCs w:val="20"/>
          <w:lang w:val="en-US"/>
        </w:rPr>
        <w:t>p</w:t>
      </w:r>
      <w:r w:rsidRPr="00DD4AD0">
        <w:rPr>
          <w:rFonts w:eastAsia="Verdana" w:cs="Verdana"/>
          <w:spacing w:val="2"/>
          <w:sz w:val="20"/>
          <w:szCs w:val="20"/>
          <w:lang w:val="en-US"/>
        </w:rPr>
        <w:t>l</w:t>
      </w:r>
      <w:r w:rsidRPr="00DD4AD0">
        <w:rPr>
          <w:rFonts w:eastAsia="Verdana" w:cs="Verdana"/>
          <w:sz w:val="20"/>
          <w:szCs w:val="20"/>
          <w:lang w:val="en-US"/>
        </w:rPr>
        <w:t>a</w:t>
      </w:r>
      <w:r w:rsidRPr="00DD4AD0">
        <w:rPr>
          <w:rFonts w:eastAsia="Verdana" w:cs="Verdana"/>
          <w:spacing w:val="-2"/>
          <w:sz w:val="20"/>
          <w:szCs w:val="20"/>
          <w:lang w:val="en-US"/>
        </w:rPr>
        <w:t>t</w:t>
      </w:r>
      <w:r w:rsidRPr="00DD4AD0">
        <w:rPr>
          <w:rFonts w:eastAsia="Verdana" w:cs="Verdana"/>
          <w:spacing w:val="3"/>
          <w:sz w:val="20"/>
          <w:szCs w:val="20"/>
          <w:lang w:val="en-US"/>
        </w:rPr>
        <w:t>i</w:t>
      </w:r>
      <w:r w:rsidRPr="00DD4AD0">
        <w:rPr>
          <w:rFonts w:eastAsia="Verdana" w:cs="Verdana"/>
          <w:sz w:val="20"/>
          <w:szCs w:val="20"/>
          <w:lang w:val="en-US"/>
        </w:rPr>
        <w:t>-</w:t>
      </w:r>
      <w:r w:rsidRPr="00DD4AD0">
        <w:rPr>
          <w:rFonts w:eastAsia="Verdana" w:cs="Verdana"/>
          <w:spacing w:val="-5"/>
          <w:sz w:val="20"/>
          <w:szCs w:val="20"/>
          <w:lang w:val="en-US"/>
        </w:rPr>
        <w:t>r</w:t>
      </w:r>
      <w:r w:rsidRPr="00DD4AD0">
        <w:rPr>
          <w:rFonts w:eastAsia="Verdana" w:cs="Verdana"/>
          <w:spacing w:val="-2"/>
          <w:sz w:val="20"/>
          <w:szCs w:val="20"/>
          <w:lang w:val="en-US"/>
        </w:rPr>
        <w:t>e</w:t>
      </w:r>
      <w:r w:rsidRPr="00DD4AD0">
        <w:rPr>
          <w:rFonts w:eastAsia="Verdana" w:cs="Verdana"/>
          <w:sz w:val="20"/>
          <w:szCs w:val="20"/>
          <w:lang w:val="en-US"/>
        </w:rPr>
        <w:t>p</w:t>
      </w:r>
      <w:r w:rsidRPr="00DD4AD0">
        <w:rPr>
          <w:rFonts w:eastAsia="Verdana" w:cs="Verdana"/>
          <w:spacing w:val="1"/>
          <w:sz w:val="20"/>
          <w:szCs w:val="20"/>
          <w:lang w:val="en-US"/>
        </w:rPr>
        <w:t>u</w:t>
      </w:r>
      <w:r w:rsidRPr="00DD4AD0">
        <w:rPr>
          <w:rFonts w:eastAsia="Verdana" w:cs="Verdana"/>
          <w:sz w:val="20"/>
          <w:szCs w:val="20"/>
          <w:lang w:val="en-US"/>
        </w:rPr>
        <w:t>bl</w:t>
      </w:r>
      <w:r w:rsidRPr="00DD4AD0">
        <w:rPr>
          <w:rFonts w:eastAsia="Verdana" w:cs="Verdana"/>
          <w:spacing w:val="2"/>
          <w:sz w:val="20"/>
          <w:szCs w:val="20"/>
          <w:lang w:val="en-US"/>
        </w:rPr>
        <w:t>i</w:t>
      </w:r>
      <w:r w:rsidRPr="00DD4AD0">
        <w:rPr>
          <w:rFonts w:eastAsia="Verdana" w:cs="Verdana"/>
          <w:sz w:val="20"/>
          <w:szCs w:val="20"/>
          <w:lang w:val="en-US"/>
        </w:rPr>
        <w:t>c</w:t>
      </w:r>
      <w:r w:rsidRPr="00DD4AD0">
        <w:rPr>
          <w:rFonts w:eastAsia="Verdana" w:cs="Verdana"/>
          <w:spacing w:val="-1"/>
          <w:sz w:val="20"/>
          <w:szCs w:val="20"/>
          <w:lang w:val="en-US"/>
        </w:rPr>
        <w:t>ke</w:t>
      </w:r>
      <w:r w:rsidRPr="00DD4AD0">
        <w:rPr>
          <w:rFonts w:eastAsia="Verdana" w:cs="Verdana"/>
          <w:sz w:val="20"/>
          <w:szCs w:val="20"/>
          <w:lang w:val="en-US"/>
        </w:rPr>
        <w:t>-adm</w:t>
      </w:r>
      <w:r w:rsidRPr="00DD4AD0">
        <w:rPr>
          <w:rFonts w:eastAsia="Verdana" w:cs="Verdana"/>
          <w:spacing w:val="3"/>
          <w:sz w:val="20"/>
          <w:szCs w:val="20"/>
          <w:lang w:val="en-US"/>
        </w:rPr>
        <w:t>i</w:t>
      </w:r>
      <w:r w:rsidRPr="00DD4AD0">
        <w:rPr>
          <w:rFonts w:eastAsia="Verdana" w:cs="Verdana"/>
          <w:spacing w:val="-2"/>
          <w:sz w:val="20"/>
          <w:szCs w:val="20"/>
          <w:lang w:val="en-US"/>
        </w:rPr>
        <w:t>n</w:t>
      </w:r>
      <w:r w:rsidRPr="00DD4AD0">
        <w:rPr>
          <w:rFonts w:eastAsia="Verdana" w:cs="Verdana"/>
          <w:spacing w:val="2"/>
          <w:sz w:val="20"/>
          <w:szCs w:val="20"/>
          <w:lang w:val="en-US"/>
        </w:rPr>
        <w:t>i</w:t>
      </w:r>
      <w:r w:rsidRPr="00DD4AD0">
        <w:rPr>
          <w:rFonts w:eastAsia="Verdana" w:cs="Verdana"/>
          <w:sz w:val="20"/>
          <w:szCs w:val="20"/>
          <w:lang w:val="en-US"/>
        </w:rPr>
        <w:t>st</w:t>
      </w:r>
      <w:r w:rsidRPr="00DD4AD0">
        <w:rPr>
          <w:rFonts w:eastAsia="Verdana" w:cs="Verdana"/>
          <w:spacing w:val="-1"/>
          <w:sz w:val="20"/>
          <w:szCs w:val="20"/>
          <w:lang w:val="en-US"/>
        </w:rPr>
        <w:t>r</w:t>
      </w:r>
      <w:r w:rsidRPr="00DD4AD0">
        <w:rPr>
          <w:rFonts w:eastAsia="Verdana" w:cs="Verdana"/>
          <w:sz w:val="20"/>
          <w:szCs w:val="20"/>
          <w:lang w:val="en-US"/>
        </w:rPr>
        <w:t>a</w:t>
      </w:r>
      <w:r w:rsidRPr="00DD4AD0">
        <w:rPr>
          <w:rFonts w:eastAsia="Verdana" w:cs="Verdana"/>
          <w:spacing w:val="-2"/>
          <w:sz w:val="20"/>
          <w:szCs w:val="20"/>
          <w:lang w:val="en-US"/>
        </w:rPr>
        <w:t>t</w:t>
      </w:r>
      <w:r w:rsidRPr="00DD4AD0">
        <w:rPr>
          <w:rFonts w:eastAsia="Verdana" w:cs="Verdana"/>
          <w:spacing w:val="2"/>
          <w:sz w:val="20"/>
          <w:szCs w:val="20"/>
          <w:lang w:val="en-US"/>
        </w:rPr>
        <w:t>i</w:t>
      </w:r>
      <w:r w:rsidRPr="00DD4AD0">
        <w:rPr>
          <w:rFonts w:eastAsia="Verdana" w:cs="Verdana"/>
          <w:sz w:val="20"/>
          <w:szCs w:val="20"/>
          <w:lang w:val="en-US"/>
        </w:rPr>
        <w:t>vn</w:t>
      </w:r>
      <w:r w:rsidRPr="00DD4AD0">
        <w:rPr>
          <w:rFonts w:eastAsia="Verdana" w:cs="Verdana"/>
          <w:spacing w:val="-1"/>
          <w:sz w:val="20"/>
          <w:szCs w:val="20"/>
          <w:lang w:val="en-US"/>
        </w:rPr>
        <w:t>e</w:t>
      </w:r>
      <w:r w:rsidRPr="00DD4AD0">
        <w:rPr>
          <w:rFonts w:eastAsia="Verdana" w:cs="Verdana"/>
          <w:sz w:val="20"/>
          <w:szCs w:val="20"/>
          <w:lang w:val="en-US"/>
        </w:rPr>
        <w:t>-tak</w:t>
      </w:r>
      <w:r w:rsidRPr="00DD4AD0">
        <w:rPr>
          <w:rFonts w:eastAsia="Verdana" w:cs="Verdana"/>
          <w:spacing w:val="1"/>
          <w:sz w:val="20"/>
          <w:szCs w:val="20"/>
          <w:lang w:val="en-US"/>
        </w:rPr>
        <w:t>s</w:t>
      </w:r>
      <w:r w:rsidRPr="00DD4AD0">
        <w:rPr>
          <w:rFonts w:eastAsia="Verdana" w:cs="Verdana"/>
          <w:spacing w:val="-1"/>
          <w:sz w:val="20"/>
          <w:szCs w:val="20"/>
          <w:lang w:val="en-US"/>
        </w:rPr>
        <w:t>e.</w:t>
      </w:r>
      <w:r w:rsidRPr="00DD4AD0">
        <w:rPr>
          <w:rFonts w:eastAsia="Verdana" w:cs="Verdana"/>
          <w:spacing w:val="1"/>
          <w:sz w:val="20"/>
          <w:szCs w:val="20"/>
          <w:lang w:val="en-US"/>
        </w:rPr>
        <w:t>h</w:t>
      </w:r>
      <w:r w:rsidRPr="00DD4AD0">
        <w:rPr>
          <w:rFonts w:eastAsia="Verdana" w:cs="Verdana"/>
          <w:sz w:val="20"/>
          <w:szCs w:val="20"/>
          <w:lang w:val="en-US"/>
        </w:rPr>
        <w:t>tml</w:t>
      </w:r>
      <w:r w:rsidRPr="00DD4AD0">
        <w:rPr>
          <w:rFonts w:eastAsia="Verdana" w:cs="Verdana"/>
          <w:sz w:val="20"/>
          <w:szCs w:val="20"/>
          <w:lang w:val="sr-Cyrl-RS"/>
        </w:rPr>
        <w:t xml:space="preserve"> </w:t>
      </w:r>
    </w:p>
    <w:p w14:paraId="380CED6F" w14:textId="77777777" w:rsidR="00DD4AD0" w:rsidRPr="00DD4AD0" w:rsidRDefault="00DD4AD0" w:rsidP="00DD4AD0">
      <w:pPr>
        <w:widowControl w:val="0"/>
        <w:spacing w:before="2" w:after="0" w:line="242" w:lineRule="exact"/>
        <w:ind w:left="111" w:right="108" w:firstLine="742"/>
        <w:jc w:val="both"/>
        <w:rPr>
          <w:sz w:val="20"/>
          <w:szCs w:val="20"/>
          <w:lang w:val="en-US"/>
        </w:rPr>
      </w:pP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pacing w:val="1"/>
          <w:sz w:val="20"/>
          <w:szCs w:val="20"/>
          <w:lang w:val="en-US"/>
        </w:rPr>
        <w:t>П</w:t>
      </w:r>
      <w:r w:rsidRPr="00DD4AD0">
        <w:rPr>
          <w:rFonts w:eastAsia="Verdana" w:cs="Verdana"/>
          <w:b/>
          <w:bCs/>
          <w:sz w:val="20"/>
          <w:szCs w:val="20"/>
          <w:lang w:val="en-US"/>
        </w:rPr>
        <w:t>ОМЕ</w:t>
      </w: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w:t>
      </w:r>
      <w:r w:rsidRPr="00DD4AD0">
        <w:rPr>
          <w:rFonts w:eastAsia="Verdana" w:cs="Verdana"/>
          <w:b/>
          <w:bCs/>
          <w:spacing w:val="51"/>
          <w:sz w:val="20"/>
          <w:szCs w:val="20"/>
          <w:lang w:val="en-US"/>
        </w:rPr>
        <w:t xml:space="preserve"> </w:t>
      </w: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бно</w:t>
      </w:r>
      <w:r w:rsidRPr="00DD4AD0">
        <w:rPr>
          <w:rFonts w:eastAsia="Verdana" w:cs="Verdana"/>
          <w:spacing w:val="51"/>
          <w:sz w:val="20"/>
          <w:szCs w:val="20"/>
          <w:lang w:val="en-US"/>
        </w:rPr>
        <w:t xml:space="preserve"> </w:t>
      </w:r>
      <w:r w:rsidRPr="00DD4AD0">
        <w:rPr>
          <w:rFonts w:eastAsia="Verdana" w:cs="Verdana"/>
          <w:sz w:val="20"/>
          <w:szCs w:val="20"/>
          <w:lang w:val="en-US"/>
        </w:rPr>
        <w:t>је</w:t>
      </w:r>
      <w:r w:rsidRPr="00DD4AD0">
        <w:rPr>
          <w:rFonts w:eastAsia="Verdana" w:cs="Verdana"/>
          <w:spacing w:val="49"/>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нача</w:t>
      </w:r>
      <w:r w:rsidRPr="00DD4AD0">
        <w:rPr>
          <w:rFonts w:eastAsia="Verdana" w:cs="Verdana"/>
          <w:spacing w:val="1"/>
          <w:sz w:val="20"/>
          <w:szCs w:val="20"/>
          <w:lang w:val="en-US"/>
        </w:rPr>
        <w:t>ј</w:t>
      </w:r>
      <w:r w:rsidRPr="00DD4AD0">
        <w:rPr>
          <w:rFonts w:eastAsia="Verdana" w:cs="Verdana"/>
          <w:sz w:val="20"/>
          <w:szCs w:val="20"/>
          <w:lang w:val="en-US"/>
        </w:rPr>
        <w:t>но</w:t>
      </w:r>
      <w:r w:rsidRPr="00DD4AD0">
        <w:rPr>
          <w:rFonts w:eastAsia="Verdana" w:cs="Verdana"/>
          <w:spacing w:val="49"/>
          <w:sz w:val="20"/>
          <w:szCs w:val="20"/>
          <w:lang w:val="en-US"/>
        </w:rPr>
        <w:t xml:space="preserve"> </w:t>
      </w:r>
      <w:r w:rsidRPr="00DD4AD0">
        <w:rPr>
          <w:rFonts w:eastAsia="Verdana" w:cs="Verdana"/>
          <w:sz w:val="20"/>
          <w:szCs w:val="20"/>
          <w:lang w:val="en-US"/>
        </w:rPr>
        <w:t>да</w:t>
      </w:r>
      <w:r w:rsidRPr="00DD4AD0">
        <w:rPr>
          <w:rFonts w:eastAsia="Verdana" w:cs="Verdana"/>
          <w:spacing w:val="5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51"/>
          <w:sz w:val="20"/>
          <w:szCs w:val="20"/>
          <w:lang w:val="en-US"/>
        </w:rPr>
        <w:t xml:space="preserve"> </w:t>
      </w:r>
      <w:r w:rsidRPr="00DD4AD0">
        <w:rPr>
          <w:rFonts w:eastAsia="Verdana" w:cs="Verdana"/>
          <w:sz w:val="20"/>
          <w:szCs w:val="20"/>
          <w:lang w:val="en-US"/>
        </w:rPr>
        <w:t>у</w:t>
      </w:r>
      <w:r w:rsidRPr="00DD4AD0">
        <w:rPr>
          <w:rFonts w:eastAsia="Verdana" w:cs="Verdana"/>
          <w:spacing w:val="4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љу</w:t>
      </w:r>
      <w:r w:rsidRPr="00DD4AD0">
        <w:rPr>
          <w:rFonts w:eastAsia="Verdana" w:cs="Verdana"/>
          <w:spacing w:val="54"/>
          <w:sz w:val="20"/>
          <w:szCs w:val="20"/>
          <w:lang w:val="en-US"/>
        </w:rPr>
        <w:t xml:space="preserve"> </w:t>
      </w:r>
      <w:r w:rsidRPr="00DD4AD0">
        <w:rPr>
          <w:rFonts w:eastAsia="Verdana" w:cs="Verdana"/>
          <w:i/>
          <w:spacing w:val="2"/>
          <w:sz w:val="20"/>
          <w:szCs w:val="20"/>
          <w:lang w:val="en-US"/>
        </w:rPr>
        <w:t>„</w:t>
      </w:r>
      <w:r w:rsidRPr="00DD4AD0">
        <w:rPr>
          <w:rFonts w:eastAsia="Verdana" w:cs="Verdana"/>
          <w:i/>
          <w:sz w:val="20"/>
          <w:szCs w:val="20"/>
          <w:lang w:val="en-US"/>
        </w:rPr>
        <w:t>с</w:t>
      </w:r>
      <w:r w:rsidRPr="00DD4AD0">
        <w:rPr>
          <w:rFonts w:eastAsia="Verdana" w:cs="Verdana"/>
          <w:i/>
          <w:spacing w:val="-3"/>
          <w:sz w:val="20"/>
          <w:szCs w:val="20"/>
          <w:lang w:val="en-US"/>
        </w:rPr>
        <w:t>в</w:t>
      </w:r>
      <w:r w:rsidRPr="00DD4AD0">
        <w:rPr>
          <w:rFonts w:eastAsia="Verdana" w:cs="Verdana"/>
          <w:i/>
          <w:sz w:val="20"/>
          <w:szCs w:val="20"/>
          <w:lang w:val="en-US"/>
        </w:rPr>
        <w:t>р</w:t>
      </w:r>
      <w:r w:rsidRPr="00DD4AD0">
        <w:rPr>
          <w:rFonts w:eastAsia="Verdana" w:cs="Verdana"/>
          <w:i/>
          <w:spacing w:val="1"/>
          <w:sz w:val="20"/>
          <w:szCs w:val="20"/>
          <w:lang w:val="en-US"/>
        </w:rPr>
        <w:t>х</w:t>
      </w:r>
      <w:r w:rsidRPr="00DD4AD0">
        <w:rPr>
          <w:rFonts w:eastAsia="Verdana" w:cs="Verdana"/>
          <w:i/>
          <w:sz w:val="20"/>
          <w:szCs w:val="20"/>
          <w:lang w:val="en-US"/>
        </w:rPr>
        <w:t>а</w:t>
      </w:r>
      <w:r w:rsidRPr="00DD4AD0">
        <w:rPr>
          <w:rFonts w:eastAsia="Verdana" w:cs="Verdana"/>
          <w:i/>
          <w:spacing w:val="50"/>
          <w:sz w:val="20"/>
          <w:szCs w:val="20"/>
          <w:lang w:val="en-US"/>
        </w:rPr>
        <w:t xml:space="preserve"> </w:t>
      </w:r>
      <w:proofErr w:type="gramStart"/>
      <w:r w:rsidRPr="00DD4AD0">
        <w:rPr>
          <w:rFonts w:eastAsia="Verdana" w:cs="Verdana"/>
          <w:i/>
          <w:sz w:val="20"/>
          <w:szCs w:val="20"/>
          <w:lang w:val="en-US"/>
        </w:rPr>
        <w:t>уп</w:t>
      </w:r>
      <w:r w:rsidRPr="00DD4AD0">
        <w:rPr>
          <w:rFonts w:eastAsia="Verdana" w:cs="Verdana"/>
          <w:i/>
          <w:spacing w:val="1"/>
          <w:sz w:val="20"/>
          <w:szCs w:val="20"/>
          <w:lang w:val="en-US"/>
        </w:rPr>
        <w:t>л</w:t>
      </w:r>
      <w:r w:rsidRPr="00DD4AD0">
        <w:rPr>
          <w:rFonts w:eastAsia="Verdana" w:cs="Verdana"/>
          <w:i/>
          <w:sz w:val="20"/>
          <w:szCs w:val="20"/>
          <w:lang w:val="en-US"/>
        </w:rPr>
        <w:t>ат</w:t>
      </w:r>
      <w:r w:rsidRPr="00DD4AD0">
        <w:rPr>
          <w:rFonts w:eastAsia="Verdana" w:cs="Verdana"/>
          <w:i/>
          <w:spacing w:val="1"/>
          <w:sz w:val="20"/>
          <w:szCs w:val="20"/>
          <w:lang w:val="en-US"/>
        </w:rPr>
        <w:t>е</w:t>
      </w:r>
      <w:r w:rsidRPr="00DD4AD0">
        <w:rPr>
          <w:rFonts w:eastAsia="Verdana" w:cs="Verdana"/>
          <w:i/>
          <w:sz w:val="20"/>
          <w:szCs w:val="20"/>
          <w:lang w:val="en-US"/>
        </w:rPr>
        <w:t>“</w:t>
      </w:r>
      <w:r w:rsidRPr="00DD4AD0">
        <w:rPr>
          <w:rFonts w:eastAsia="Verdana" w:cs="Verdana"/>
          <w:i/>
          <w:spacing w:val="53"/>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да</w:t>
      </w:r>
      <w:r w:rsidRPr="00DD4AD0">
        <w:rPr>
          <w:rFonts w:eastAsia="Verdana" w:cs="Verdana"/>
          <w:spacing w:val="1"/>
          <w:sz w:val="20"/>
          <w:szCs w:val="20"/>
          <w:lang w:val="en-US"/>
        </w:rPr>
        <w:t>ц</w:t>
      </w:r>
      <w:r w:rsidRPr="00DD4AD0">
        <w:rPr>
          <w:rFonts w:eastAsia="Verdana" w:cs="Verdana"/>
          <w:sz w:val="20"/>
          <w:szCs w:val="20"/>
          <w:lang w:val="en-US"/>
        </w:rPr>
        <w:t>и</w:t>
      </w:r>
      <w:proofErr w:type="gramEnd"/>
      <w:r w:rsidRPr="00DD4AD0">
        <w:rPr>
          <w:rFonts w:eastAsia="Verdana" w:cs="Verdana"/>
          <w:spacing w:val="49"/>
          <w:sz w:val="20"/>
          <w:szCs w:val="20"/>
          <w:lang w:val="en-US"/>
        </w:rPr>
        <w:t xml:space="preserve"> </w:t>
      </w:r>
      <w:r w:rsidRPr="00DD4AD0">
        <w:rPr>
          <w:rFonts w:eastAsia="Verdana" w:cs="Verdana"/>
          <w:sz w:val="20"/>
          <w:szCs w:val="20"/>
          <w:lang w:val="en-US"/>
        </w:rPr>
        <w:t>упи</w:t>
      </w:r>
      <w:r w:rsidRPr="00DD4AD0">
        <w:rPr>
          <w:rFonts w:eastAsia="Verdana" w:cs="Verdana"/>
          <w:spacing w:val="2"/>
          <w:sz w:val="20"/>
          <w:szCs w:val="20"/>
          <w:lang w:val="en-US"/>
        </w:rPr>
        <w:t>ш</w:t>
      </w:r>
      <w:r w:rsidRPr="00DD4AD0">
        <w:rPr>
          <w:rFonts w:eastAsia="Verdana" w:cs="Verdana"/>
          <w:sz w:val="20"/>
          <w:szCs w:val="20"/>
          <w:lang w:val="en-US"/>
        </w:rPr>
        <w:t>у</w:t>
      </w:r>
      <w:r w:rsidRPr="00DD4AD0">
        <w:rPr>
          <w:rFonts w:eastAsia="Verdana" w:cs="Verdana"/>
          <w:spacing w:val="51"/>
          <w:sz w:val="20"/>
          <w:szCs w:val="20"/>
          <w:lang w:val="en-US"/>
        </w:rPr>
        <w:t xml:space="preserve"> </w:t>
      </w:r>
      <w:r w:rsidRPr="00DD4AD0">
        <w:rPr>
          <w:rFonts w:eastAsia="Verdana" w:cs="Verdana"/>
          <w:b/>
          <w:bCs/>
          <w:sz w:val="20"/>
          <w:szCs w:val="20"/>
          <w:lang w:val="en-US"/>
        </w:rPr>
        <w:t>он</w:t>
      </w:r>
      <w:r w:rsidRPr="00DD4AD0">
        <w:rPr>
          <w:rFonts w:eastAsia="Verdana" w:cs="Verdana"/>
          <w:b/>
          <w:bCs/>
          <w:spacing w:val="1"/>
          <w:sz w:val="20"/>
          <w:szCs w:val="20"/>
          <w:lang w:val="en-US"/>
        </w:rPr>
        <w:t>и</w:t>
      </w:r>
      <w:r w:rsidRPr="00DD4AD0">
        <w:rPr>
          <w:rFonts w:eastAsia="Verdana" w:cs="Verdana"/>
          <w:b/>
          <w:bCs/>
          <w:sz w:val="20"/>
          <w:szCs w:val="20"/>
          <w:lang w:val="en-US"/>
        </w:rPr>
        <w:t>м</w:t>
      </w:r>
      <w:r w:rsidRPr="00DD4AD0">
        <w:rPr>
          <w:rFonts w:eastAsia="Verdana" w:cs="Verdana"/>
          <w:b/>
          <w:bCs/>
          <w:w w:val="99"/>
          <w:sz w:val="20"/>
          <w:szCs w:val="20"/>
          <w:lang w:val="en-US"/>
        </w:rPr>
        <w:t xml:space="preserve"> </w:t>
      </w:r>
      <w:r w:rsidRPr="00DD4AD0">
        <w:rPr>
          <w:rFonts w:eastAsia="Verdana" w:cs="Verdana"/>
          <w:b/>
          <w:bCs/>
          <w:sz w:val="20"/>
          <w:szCs w:val="20"/>
          <w:lang w:val="en-US"/>
        </w:rPr>
        <w:t>ре</w:t>
      </w:r>
      <w:r w:rsidRPr="00DD4AD0">
        <w:rPr>
          <w:rFonts w:eastAsia="Verdana" w:cs="Verdana"/>
          <w:b/>
          <w:bCs/>
          <w:spacing w:val="-2"/>
          <w:sz w:val="20"/>
          <w:szCs w:val="20"/>
          <w:lang w:val="en-US"/>
        </w:rPr>
        <w:t>д</w:t>
      </w:r>
      <w:r w:rsidRPr="00DD4AD0">
        <w:rPr>
          <w:rFonts w:eastAsia="Verdana" w:cs="Verdana"/>
          <w:b/>
          <w:bCs/>
          <w:sz w:val="20"/>
          <w:szCs w:val="20"/>
          <w:lang w:val="en-US"/>
        </w:rPr>
        <w:t>ос</w:t>
      </w:r>
      <w:r w:rsidRPr="00DD4AD0">
        <w:rPr>
          <w:rFonts w:eastAsia="Verdana" w:cs="Verdana"/>
          <w:b/>
          <w:bCs/>
          <w:spacing w:val="2"/>
          <w:sz w:val="20"/>
          <w:szCs w:val="20"/>
          <w:lang w:val="en-US"/>
        </w:rPr>
        <w:t>л</w:t>
      </w:r>
      <w:r w:rsidRPr="00DD4AD0">
        <w:rPr>
          <w:rFonts w:eastAsia="Verdana" w:cs="Verdana"/>
          <w:b/>
          <w:bCs/>
          <w:sz w:val="20"/>
          <w:szCs w:val="20"/>
          <w:lang w:val="en-US"/>
        </w:rPr>
        <w:t>е</w:t>
      </w:r>
      <w:r w:rsidRPr="00DD4AD0">
        <w:rPr>
          <w:rFonts w:eastAsia="Verdana" w:cs="Verdana"/>
          <w:b/>
          <w:bCs/>
          <w:spacing w:val="1"/>
          <w:sz w:val="20"/>
          <w:szCs w:val="20"/>
          <w:lang w:val="en-US"/>
        </w:rPr>
        <w:t>д</w:t>
      </w:r>
      <w:r w:rsidRPr="00DD4AD0">
        <w:rPr>
          <w:rFonts w:eastAsia="Verdana" w:cs="Verdana"/>
          <w:b/>
          <w:bCs/>
          <w:sz w:val="20"/>
          <w:szCs w:val="20"/>
          <w:lang w:val="en-US"/>
        </w:rPr>
        <w:t>ом</w:t>
      </w:r>
      <w:r w:rsidRPr="00DD4AD0">
        <w:rPr>
          <w:rFonts w:eastAsia="Verdana" w:cs="Verdana"/>
          <w:b/>
          <w:bCs/>
          <w:spacing w:val="-3"/>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ко</w:t>
      </w:r>
      <w:r w:rsidRPr="00DD4AD0">
        <w:rPr>
          <w:rFonts w:eastAsia="Verdana" w:cs="Verdana"/>
          <w:b/>
          <w:bCs/>
          <w:spacing w:val="-3"/>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3"/>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z w:val="20"/>
          <w:szCs w:val="20"/>
          <w:lang w:val="en-US"/>
        </w:rPr>
        <w:t>о</w:t>
      </w:r>
      <w:r w:rsidRPr="00DD4AD0">
        <w:rPr>
          <w:rFonts w:eastAsia="Verdana" w:cs="Verdana"/>
          <w:b/>
          <w:bCs/>
          <w:spacing w:val="-3"/>
          <w:sz w:val="20"/>
          <w:szCs w:val="20"/>
          <w:lang w:val="en-US"/>
        </w:rPr>
        <w:t xml:space="preserve"> </w:t>
      </w:r>
      <w:r w:rsidRPr="00DD4AD0">
        <w:rPr>
          <w:rFonts w:eastAsia="Verdana" w:cs="Verdana"/>
          <w:b/>
          <w:bCs/>
          <w:sz w:val="20"/>
          <w:szCs w:val="20"/>
          <w:lang w:val="en-US"/>
        </w:rPr>
        <w:t>пр</w:t>
      </w:r>
      <w:r w:rsidRPr="00DD4AD0">
        <w:rPr>
          <w:rFonts w:eastAsia="Verdana" w:cs="Verdana"/>
          <w:b/>
          <w:bCs/>
          <w:spacing w:val="1"/>
          <w:sz w:val="20"/>
          <w:szCs w:val="20"/>
          <w:lang w:val="en-US"/>
        </w:rPr>
        <w:t>и</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з</w:t>
      </w:r>
      <w:r w:rsidRPr="00DD4AD0">
        <w:rPr>
          <w:rFonts w:eastAsia="Verdana" w:cs="Verdana"/>
          <w:b/>
          <w:bCs/>
          <w:spacing w:val="-1"/>
          <w:sz w:val="20"/>
          <w:szCs w:val="20"/>
          <w:lang w:val="en-US"/>
        </w:rPr>
        <w:t>а</w:t>
      </w:r>
      <w:r w:rsidRPr="00DD4AD0">
        <w:rPr>
          <w:rFonts w:eastAsia="Verdana" w:cs="Verdana"/>
          <w:b/>
          <w:bCs/>
          <w:sz w:val="20"/>
          <w:szCs w:val="20"/>
          <w:lang w:val="en-US"/>
        </w:rPr>
        <w:t xml:space="preserve">но </w:t>
      </w:r>
      <w:r w:rsidRPr="00DD4AD0">
        <w:rPr>
          <w:rFonts w:eastAsia="Verdana" w:cs="Verdana"/>
          <w:sz w:val="20"/>
          <w:szCs w:val="20"/>
          <w:lang w:val="en-US"/>
        </w:rPr>
        <w:t>у</w:t>
      </w:r>
      <w:r w:rsidRPr="00DD4AD0">
        <w:rPr>
          <w:rFonts w:eastAsia="Verdana" w:cs="Verdana"/>
          <w:spacing w:val="-3"/>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ним</w:t>
      </w:r>
      <w:r w:rsidRPr="00DD4AD0">
        <w:rPr>
          <w:rFonts w:eastAsia="Verdana" w:cs="Verdana"/>
          <w:spacing w:val="-2"/>
          <w:sz w:val="20"/>
          <w:szCs w:val="20"/>
          <w:lang w:val="en-US"/>
        </w:rPr>
        <w:t xml:space="preserve"> </w:t>
      </w:r>
      <w:r w:rsidRPr="00DD4AD0">
        <w:rPr>
          <w:rFonts w:eastAsia="Verdana" w:cs="Verdana"/>
          <w:sz w:val="20"/>
          <w:szCs w:val="20"/>
          <w:lang w:val="en-US"/>
        </w:rPr>
        <w:t>при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рима.</w:t>
      </w:r>
      <w:r w:rsidRPr="00DD4AD0">
        <w:rPr>
          <w:rFonts w:eastAsia="Verdana" w:cs="Verdana"/>
          <w:spacing w:val="-3"/>
          <w:sz w:val="20"/>
          <w:szCs w:val="20"/>
          <w:lang w:val="en-US"/>
        </w:rPr>
        <w:t xml:space="preserve"> </w:t>
      </w:r>
      <w:r w:rsidRPr="00DD4AD0">
        <w:rPr>
          <w:rFonts w:eastAsia="Verdana" w:cs="Verdana"/>
          <w:sz w:val="20"/>
          <w:szCs w:val="20"/>
          <w:lang w:val="en-US"/>
        </w:rPr>
        <w:t>У</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љу</w:t>
      </w:r>
      <w:r w:rsidRPr="00DD4AD0">
        <w:rPr>
          <w:rFonts w:eastAsia="Verdana" w:cs="Verdana"/>
          <w:spacing w:val="-2"/>
          <w:sz w:val="20"/>
          <w:szCs w:val="20"/>
          <w:lang w:val="en-US"/>
        </w:rPr>
        <w:t xml:space="preserve"> </w:t>
      </w:r>
      <w:r w:rsidRPr="00DD4AD0">
        <w:rPr>
          <w:rFonts w:eastAsia="Verdana" w:cs="Verdana"/>
          <w:i/>
          <w:sz w:val="20"/>
          <w:szCs w:val="20"/>
          <w:lang w:val="en-US"/>
        </w:rPr>
        <w:t>„</w:t>
      </w:r>
      <w:r w:rsidRPr="00DD4AD0">
        <w:rPr>
          <w:rFonts w:eastAsia="Verdana" w:cs="Verdana"/>
          <w:i/>
          <w:spacing w:val="2"/>
          <w:sz w:val="20"/>
          <w:szCs w:val="20"/>
          <w:lang w:val="en-US"/>
        </w:rPr>
        <w:t>п</w:t>
      </w:r>
      <w:r w:rsidRPr="00DD4AD0">
        <w:rPr>
          <w:rFonts w:eastAsia="Verdana" w:cs="Verdana"/>
          <w:i/>
          <w:spacing w:val="-1"/>
          <w:sz w:val="20"/>
          <w:szCs w:val="20"/>
          <w:lang w:val="en-US"/>
        </w:rPr>
        <w:t>о</w:t>
      </w:r>
      <w:r w:rsidRPr="00DD4AD0">
        <w:rPr>
          <w:rFonts w:eastAsia="Verdana" w:cs="Verdana"/>
          <w:i/>
          <w:spacing w:val="1"/>
          <w:sz w:val="20"/>
          <w:szCs w:val="20"/>
          <w:lang w:val="en-US"/>
        </w:rPr>
        <w:t>з</w:t>
      </w:r>
      <w:r w:rsidRPr="00DD4AD0">
        <w:rPr>
          <w:rFonts w:eastAsia="Verdana" w:cs="Verdana"/>
          <w:i/>
          <w:spacing w:val="2"/>
          <w:sz w:val="20"/>
          <w:szCs w:val="20"/>
          <w:lang w:val="en-US"/>
        </w:rPr>
        <w:t>и</w:t>
      </w:r>
      <w:r w:rsidRPr="00DD4AD0">
        <w:rPr>
          <w:rFonts w:eastAsia="Verdana" w:cs="Verdana"/>
          <w:i/>
          <w:sz w:val="20"/>
          <w:szCs w:val="20"/>
          <w:lang w:val="en-US"/>
        </w:rPr>
        <w:t>в</w:t>
      </w:r>
      <w:r w:rsidRPr="00DD4AD0">
        <w:rPr>
          <w:rFonts w:eastAsia="Verdana" w:cs="Verdana"/>
          <w:i/>
          <w:spacing w:val="-6"/>
          <w:sz w:val="20"/>
          <w:szCs w:val="20"/>
          <w:lang w:val="en-US"/>
        </w:rPr>
        <w:t xml:space="preserve"> </w:t>
      </w:r>
      <w:r w:rsidRPr="00DD4AD0">
        <w:rPr>
          <w:rFonts w:eastAsia="Verdana" w:cs="Verdana"/>
          <w:i/>
          <w:sz w:val="20"/>
          <w:szCs w:val="20"/>
          <w:lang w:val="en-US"/>
        </w:rPr>
        <w:t>на</w:t>
      </w:r>
      <w:r w:rsidRPr="00DD4AD0">
        <w:rPr>
          <w:rFonts w:eastAsia="Verdana" w:cs="Verdana"/>
          <w:i/>
          <w:spacing w:val="-2"/>
          <w:sz w:val="20"/>
          <w:szCs w:val="20"/>
          <w:lang w:val="en-US"/>
        </w:rPr>
        <w:t xml:space="preserve"> </w:t>
      </w:r>
      <w:proofErr w:type="gramStart"/>
      <w:r w:rsidRPr="00DD4AD0">
        <w:rPr>
          <w:rFonts w:eastAsia="Verdana" w:cs="Verdana"/>
          <w:i/>
          <w:sz w:val="20"/>
          <w:szCs w:val="20"/>
          <w:lang w:val="en-US"/>
        </w:rPr>
        <w:t>бр</w:t>
      </w:r>
      <w:r w:rsidRPr="00DD4AD0">
        <w:rPr>
          <w:rFonts w:eastAsia="Verdana" w:cs="Verdana"/>
          <w:i/>
          <w:spacing w:val="-1"/>
          <w:sz w:val="20"/>
          <w:szCs w:val="20"/>
          <w:lang w:val="en-US"/>
        </w:rPr>
        <w:t>о</w:t>
      </w:r>
      <w:r w:rsidRPr="00DD4AD0">
        <w:rPr>
          <w:rFonts w:eastAsia="Verdana" w:cs="Verdana"/>
          <w:i/>
          <w:sz w:val="20"/>
          <w:szCs w:val="20"/>
          <w:lang w:val="en-US"/>
        </w:rPr>
        <w:t xml:space="preserve">ј“ </w:t>
      </w:r>
      <w:r w:rsidRPr="00DD4AD0">
        <w:rPr>
          <w:rFonts w:eastAsia="Verdana" w:cs="Verdana"/>
          <w:sz w:val="20"/>
          <w:szCs w:val="20"/>
          <w:lang w:val="en-US"/>
        </w:rPr>
        <w:t>у</w:t>
      </w:r>
      <w:r w:rsidRPr="00DD4AD0">
        <w:rPr>
          <w:rFonts w:eastAsia="Verdana" w:cs="Verdana"/>
          <w:spacing w:val="2"/>
          <w:sz w:val="20"/>
          <w:szCs w:val="20"/>
          <w:lang w:val="en-US"/>
        </w:rPr>
        <w:t>пи</w:t>
      </w:r>
      <w:r w:rsidRPr="00DD4AD0">
        <w:rPr>
          <w:rFonts w:eastAsia="Verdana" w:cs="Verdana"/>
          <w:spacing w:val="-1"/>
          <w:sz w:val="20"/>
          <w:szCs w:val="20"/>
          <w:lang w:val="en-US"/>
        </w:rPr>
        <w:t>с</w:t>
      </w:r>
      <w:r w:rsidRPr="00DD4AD0">
        <w:rPr>
          <w:rFonts w:eastAsia="Verdana" w:cs="Verdana"/>
          <w:sz w:val="20"/>
          <w:szCs w:val="20"/>
          <w:lang w:val="en-US"/>
        </w:rPr>
        <w:t>ује</w:t>
      </w:r>
      <w:proofErr w:type="gramEnd"/>
      <w:r w:rsidRPr="00DD4AD0">
        <w:rPr>
          <w:rFonts w:eastAsia="Verdana" w:cs="Verdana"/>
          <w:spacing w:val="-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63"/>
          <w:sz w:val="20"/>
          <w:szCs w:val="20"/>
          <w:lang w:val="en-US"/>
        </w:rPr>
        <w:t xml:space="preserve"> </w:t>
      </w:r>
      <w:r w:rsidRPr="00DD4AD0">
        <w:rPr>
          <w:rFonts w:eastAsia="Verdana" w:cs="Verdana"/>
          <w:sz w:val="20"/>
          <w:szCs w:val="20"/>
          <w:lang w:val="en-US"/>
        </w:rPr>
        <w:t>или</w:t>
      </w:r>
      <w:r w:rsidRPr="00DD4AD0">
        <w:rPr>
          <w:rFonts w:eastAsia="Verdana" w:cs="Verdana"/>
          <w:spacing w:val="62"/>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з</w:t>
      </w:r>
      <w:r w:rsidRPr="00DD4AD0">
        <w:rPr>
          <w:rFonts w:eastAsia="Verdana" w:cs="Verdana"/>
          <w:sz w:val="20"/>
          <w:szCs w:val="20"/>
          <w:lang w:val="en-US"/>
        </w:rPr>
        <w:t>нака</w:t>
      </w:r>
      <w:r w:rsidRPr="00DD4AD0">
        <w:rPr>
          <w:rFonts w:eastAsia="Verdana" w:cs="Verdana"/>
          <w:spacing w:val="62"/>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62"/>
          <w:sz w:val="20"/>
          <w:szCs w:val="20"/>
          <w:lang w:val="en-US"/>
        </w:rPr>
        <w:t xml:space="preserve"> </w:t>
      </w:r>
      <w:r w:rsidRPr="00DD4AD0">
        <w:rPr>
          <w:rFonts w:eastAsia="Verdana" w:cs="Verdana"/>
          <w:sz w:val="20"/>
          <w:szCs w:val="20"/>
          <w:lang w:val="en-US"/>
        </w:rPr>
        <w:t>наба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62"/>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ов</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63"/>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је</w:t>
      </w:r>
      <w:r w:rsidRPr="00DD4AD0">
        <w:rPr>
          <w:rFonts w:eastAsia="Verdana" w:cs="Verdana"/>
          <w:spacing w:val="61"/>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62"/>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7"/>
          <w:sz w:val="20"/>
          <w:szCs w:val="20"/>
          <w:lang w:val="en-US"/>
        </w:rPr>
        <w:t>д</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и</w:t>
      </w:r>
      <w:r w:rsidRPr="00DD4AD0">
        <w:rPr>
          <w:rFonts w:eastAsia="Verdana" w:cs="Verdana"/>
          <w:spacing w:val="62"/>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ах</w:t>
      </w:r>
      <w:r w:rsidRPr="00DD4AD0">
        <w:rPr>
          <w:rFonts w:eastAsia="Verdana" w:cs="Verdana"/>
          <w:spacing w:val="1"/>
          <w:sz w:val="20"/>
          <w:szCs w:val="20"/>
          <w:lang w:val="en-US"/>
        </w:rPr>
        <w:t>те</w:t>
      </w:r>
      <w:r w:rsidRPr="00DD4AD0">
        <w:rPr>
          <w:rFonts w:eastAsia="Verdana" w:cs="Verdana"/>
          <w:sz w:val="20"/>
          <w:szCs w:val="20"/>
          <w:lang w:val="en-US"/>
        </w:rPr>
        <w:t>в</w:t>
      </w:r>
      <w:r w:rsidRPr="00DD4AD0">
        <w:rPr>
          <w:rFonts w:eastAsia="Verdana" w:cs="Verdana"/>
          <w:spacing w:val="61"/>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63"/>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ашт</w:t>
      </w:r>
      <w:r w:rsidRPr="00DD4AD0">
        <w:rPr>
          <w:rFonts w:eastAsia="Verdana" w:cs="Verdana"/>
          <w:spacing w:val="-1"/>
          <w:sz w:val="20"/>
          <w:szCs w:val="20"/>
          <w:lang w:val="en-US"/>
        </w:rPr>
        <w:t>и</w:t>
      </w:r>
      <w:r w:rsidRPr="00DD4AD0">
        <w:rPr>
          <w:rFonts w:eastAsia="Verdana" w:cs="Verdana"/>
          <w:sz w:val="20"/>
          <w:szCs w:val="20"/>
          <w:lang w:val="en-US"/>
        </w:rPr>
        <w:t>ту</w:t>
      </w:r>
      <w:r w:rsidRPr="00DD4AD0">
        <w:rPr>
          <w:rFonts w:eastAsia="Verdana" w:cs="Verdana"/>
          <w:spacing w:val="62"/>
          <w:sz w:val="20"/>
          <w:szCs w:val="20"/>
          <w:lang w:val="en-US"/>
        </w:rPr>
        <w:t xml:space="preserve"> </w:t>
      </w:r>
      <w:r w:rsidRPr="00DD4AD0">
        <w:rPr>
          <w:rFonts w:eastAsia="Verdana" w:cs="Verdana"/>
          <w:sz w:val="20"/>
          <w:szCs w:val="20"/>
          <w:lang w:val="en-US"/>
        </w:rPr>
        <w:t>пра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64"/>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62"/>
          <w:sz w:val="20"/>
          <w:szCs w:val="20"/>
          <w:lang w:val="en-US"/>
        </w:rPr>
        <w:t xml:space="preserve"> </w:t>
      </w:r>
      <w:r w:rsidRPr="00DD4AD0">
        <w:rPr>
          <w:rFonts w:eastAsia="Verdana" w:cs="Verdana"/>
          <w:sz w:val="20"/>
          <w:szCs w:val="20"/>
          <w:lang w:val="en-US"/>
        </w:rPr>
        <w:t>је</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2"/>
          <w:sz w:val="20"/>
          <w:szCs w:val="20"/>
          <w:lang w:val="en-US"/>
        </w:rPr>
        <w:t>е</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3"/>
          <w:sz w:val="20"/>
          <w:szCs w:val="20"/>
          <w:lang w:val="en-US"/>
        </w:rPr>
        <w:t>р</w:t>
      </w:r>
      <w:r w:rsidRPr="00DD4AD0">
        <w:rPr>
          <w:rFonts w:eastAsia="Verdana" w:cs="Verdana"/>
          <w:sz w:val="20"/>
          <w:szCs w:val="20"/>
          <w:lang w:val="en-US"/>
        </w:rPr>
        <w:t>у</w:t>
      </w:r>
      <w:r w:rsidRPr="00DD4AD0">
        <w:rPr>
          <w:rFonts w:eastAsia="Verdana" w:cs="Verdana"/>
          <w:spacing w:val="-1"/>
          <w:sz w:val="20"/>
          <w:szCs w:val="20"/>
          <w:lang w:val="en-US"/>
        </w:rPr>
        <w:t>к</w:t>
      </w:r>
      <w:r w:rsidRPr="00DD4AD0">
        <w:rPr>
          <w:rFonts w:eastAsia="Verdana" w:cs="Verdana"/>
          <w:sz w:val="20"/>
          <w:szCs w:val="20"/>
          <w:lang w:val="en-US"/>
        </w:rPr>
        <w:t>а</w:t>
      </w:r>
      <w:r w:rsidRPr="00DD4AD0">
        <w:rPr>
          <w:rFonts w:eastAsia="Verdana" w:cs="Verdana"/>
          <w:spacing w:val="4"/>
          <w:sz w:val="20"/>
          <w:szCs w:val="20"/>
          <w:lang w:val="en-US"/>
        </w:rPr>
        <w:t xml:space="preserve"> </w:t>
      </w:r>
      <w:r w:rsidRPr="00DD4AD0">
        <w:rPr>
          <w:rFonts w:eastAsia="Verdana" w:cs="Verdana"/>
          <w:sz w:val="20"/>
          <w:szCs w:val="20"/>
          <w:lang w:val="en-US"/>
        </w:rPr>
        <w:t>да</w:t>
      </w:r>
      <w:r w:rsidRPr="00DD4AD0">
        <w:rPr>
          <w:rFonts w:eastAsia="Verdana" w:cs="Verdana"/>
          <w:spacing w:val="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3"/>
          <w:sz w:val="20"/>
          <w:szCs w:val="20"/>
          <w:lang w:val="en-US"/>
        </w:rPr>
        <w:t xml:space="preserve"> </w:t>
      </w:r>
      <w:r w:rsidRPr="00DD4AD0">
        <w:rPr>
          <w:rFonts w:eastAsia="Verdana" w:cs="Verdana"/>
          <w:sz w:val="20"/>
          <w:szCs w:val="20"/>
          <w:lang w:val="en-US"/>
        </w:rPr>
        <w:t>у</w:t>
      </w:r>
      <w:r w:rsidRPr="00DD4AD0">
        <w:rPr>
          <w:rFonts w:eastAsia="Verdana" w:cs="Verdana"/>
          <w:spacing w:val="6"/>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во</w:t>
      </w:r>
      <w:r w:rsidRPr="00DD4AD0">
        <w:rPr>
          <w:rFonts w:eastAsia="Verdana" w:cs="Verdana"/>
          <w:sz w:val="20"/>
          <w:szCs w:val="20"/>
          <w:lang w:val="en-US"/>
        </w:rPr>
        <w:t>м</w:t>
      </w:r>
      <w:r w:rsidRPr="00DD4AD0">
        <w:rPr>
          <w:rFonts w:eastAsia="Verdana" w:cs="Verdana"/>
          <w:spacing w:val="5"/>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љу</w:t>
      </w:r>
      <w:r w:rsidRPr="00DD4AD0">
        <w:rPr>
          <w:rFonts w:eastAsia="Verdana" w:cs="Verdana"/>
          <w:spacing w:val="7"/>
          <w:sz w:val="20"/>
          <w:szCs w:val="20"/>
          <w:lang w:val="en-US"/>
        </w:rPr>
        <w:t xml:space="preserve"> </w:t>
      </w:r>
      <w:r w:rsidRPr="00DD4AD0">
        <w:rPr>
          <w:rFonts w:eastAsia="Verdana" w:cs="Verdana"/>
          <w:sz w:val="20"/>
          <w:szCs w:val="20"/>
          <w:lang w:val="en-US"/>
        </w:rPr>
        <w:t>изб</w:t>
      </w:r>
      <w:r w:rsidRPr="00DD4AD0">
        <w:rPr>
          <w:rFonts w:eastAsia="Verdana" w:cs="Verdana"/>
          <w:spacing w:val="-1"/>
          <w:sz w:val="20"/>
          <w:szCs w:val="20"/>
          <w:lang w:val="en-US"/>
        </w:rPr>
        <w:t>е</w:t>
      </w:r>
      <w:r w:rsidRPr="00DD4AD0">
        <w:rPr>
          <w:rFonts w:eastAsia="Verdana" w:cs="Verdana"/>
          <w:sz w:val="20"/>
          <w:szCs w:val="20"/>
          <w:lang w:val="en-US"/>
        </w:rPr>
        <w:t>г</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2"/>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ба</w:t>
      </w:r>
      <w:r w:rsidRPr="00DD4AD0">
        <w:rPr>
          <w:rFonts w:eastAsia="Verdana" w:cs="Verdana"/>
          <w:spacing w:val="4"/>
          <w:sz w:val="20"/>
          <w:szCs w:val="20"/>
          <w:lang w:val="en-US"/>
        </w:rPr>
        <w:t xml:space="preserve"> </w:t>
      </w:r>
      <w:r w:rsidRPr="00DD4AD0">
        <w:rPr>
          <w:rFonts w:eastAsia="Verdana" w:cs="Verdana"/>
          <w:sz w:val="20"/>
          <w:szCs w:val="20"/>
          <w:lang w:val="en-US"/>
        </w:rPr>
        <w:t>ра</w:t>
      </w:r>
      <w:r w:rsidRPr="00DD4AD0">
        <w:rPr>
          <w:rFonts w:eastAsia="Verdana" w:cs="Verdana"/>
          <w:spacing w:val="1"/>
          <w:sz w:val="20"/>
          <w:szCs w:val="20"/>
          <w:lang w:val="en-US"/>
        </w:rPr>
        <w:t>з</w:t>
      </w:r>
      <w:r w:rsidRPr="00DD4AD0">
        <w:rPr>
          <w:rFonts w:eastAsia="Verdana" w:cs="Verdana"/>
          <w:sz w:val="20"/>
          <w:szCs w:val="20"/>
          <w:lang w:val="en-US"/>
        </w:rPr>
        <w:t>мака</w:t>
      </w:r>
      <w:r w:rsidRPr="00DD4AD0">
        <w:rPr>
          <w:rFonts w:eastAsia="Verdana" w:cs="Verdana"/>
          <w:spacing w:val="4"/>
          <w:sz w:val="20"/>
          <w:szCs w:val="20"/>
          <w:lang w:val="en-US"/>
        </w:rPr>
        <w:t xml:space="preserve"> </w:t>
      </w:r>
      <w:r w:rsidRPr="00DD4AD0">
        <w:rPr>
          <w:rFonts w:eastAsia="Verdana" w:cs="Verdana"/>
          <w:sz w:val="20"/>
          <w:szCs w:val="20"/>
          <w:lang w:val="en-US"/>
        </w:rPr>
        <w:t>и</w:t>
      </w:r>
      <w:r w:rsidRPr="00DD4AD0">
        <w:rPr>
          <w:rFonts w:eastAsia="Verdana" w:cs="Verdana"/>
          <w:spacing w:val="10"/>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на</w:t>
      </w:r>
      <w:r w:rsidRPr="00DD4AD0">
        <w:rPr>
          <w:rFonts w:eastAsia="Verdana" w:cs="Verdana"/>
          <w:spacing w:val="2"/>
          <w:sz w:val="20"/>
          <w:szCs w:val="20"/>
          <w:lang w:val="en-US"/>
        </w:rPr>
        <w:t>к</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а</w:t>
      </w:r>
      <w:r w:rsidRPr="00DD4AD0">
        <w:rPr>
          <w:rFonts w:eastAsia="Verdana" w:cs="Verdana"/>
          <w:sz w:val="20"/>
          <w:szCs w:val="20"/>
          <w:lang w:val="en-US"/>
        </w:rPr>
        <w:t>,</w:t>
      </w:r>
      <w:r w:rsidRPr="00DD4AD0">
        <w:rPr>
          <w:rFonts w:eastAsia="Verdana" w:cs="Verdana"/>
          <w:spacing w:val="4"/>
          <w:sz w:val="20"/>
          <w:szCs w:val="20"/>
          <w:lang w:val="en-US"/>
        </w:rPr>
        <w:t xml:space="preserve"> </w:t>
      </w:r>
      <w:r w:rsidRPr="00DD4AD0">
        <w:rPr>
          <w:rFonts w:eastAsia="Verdana" w:cs="Verdana"/>
          <w:sz w:val="20"/>
          <w:szCs w:val="20"/>
          <w:lang w:val="en-US"/>
        </w:rPr>
        <w:t>као</w:t>
      </w:r>
      <w:r w:rsidRPr="00DD4AD0">
        <w:rPr>
          <w:rFonts w:eastAsia="Verdana" w:cs="Verdana"/>
          <w:spacing w:val="3"/>
          <w:sz w:val="20"/>
          <w:szCs w:val="20"/>
          <w:lang w:val="en-US"/>
        </w:rPr>
        <w:t xml:space="preserve"> ш</w:t>
      </w:r>
      <w:r w:rsidRPr="00DD4AD0">
        <w:rPr>
          <w:rFonts w:eastAsia="Verdana" w:cs="Verdana"/>
          <w:sz w:val="20"/>
          <w:szCs w:val="20"/>
          <w:lang w:val="en-US"/>
        </w:rPr>
        <w:t>то</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5"/>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z w:val="20"/>
          <w:szCs w:val="20"/>
          <w:lang w:val="en-US"/>
        </w:rPr>
        <w:t>„</w:t>
      </w:r>
      <w:r w:rsidRPr="00DD4AD0">
        <w:rPr>
          <w:rFonts w:eastAsia="Verdana" w:cs="Verdana"/>
          <w:spacing w:val="4"/>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z w:val="20"/>
          <w:szCs w:val="20"/>
          <w:lang w:val="en-US"/>
        </w:rPr>
        <w:t>и</w:t>
      </w:r>
      <w:r w:rsidRPr="00DD4AD0">
        <w:rPr>
          <w:rFonts w:eastAsia="Verdana" w:cs="Verdana"/>
          <w:sz w:val="20"/>
          <w:szCs w:val="20"/>
          <w:lang w:val="sr-Cyrl-RS"/>
        </w:rPr>
        <w:t xml:space="preserve"> </w:t>
      </w:r>
      <w:r w:rsidRPr="00DD4AD0">
        <w:rPr>
          <w:spacing w:val="-1"/>
          <w:w w:val="95"/>
          <w:sz w:val="20"/>
          <w:szCs w:val="20"/>
          <w:lang w:val="en-US"/>
        </w:rPr>
        <w:t>с</w:t>
      </w:r>
      <w:r w:rsidRPr="00DD4AD0">
        <w:rPr>
          <w:w w:val="95"/>
          <w:sz w:val="20"/>
          <w:szCs w:val="20"/>
          <w:lang w:val="en-US"/>
        </w:rPr>
        <w:t>л.</w:t>
      </w:r>
    </w:p>
    <w:p w14:paraId="62FD9C34" w14:textId="77777777" w:rsidR="00DD4AD0" w:rsidRPr="00DD4AD0" w:rsidRDefault="00DD4AD0" w:rsidP="00DD4AD0">
      <w:pPr>
        <w:widowControl w:val="0"/>
        <w:numPr>
          <w:ilvl w:val="0"/>
          <w:numId w:val="2"/>
        </w:numPr>
        <w:tabs>
          <w:tab w:val="left" w:pos="1138"/>
        </w:tabs>
        <w:spacing w:before="7" w:after="0" w:line="242" w:lineRule="exact"/>
        <w:ind w:left="132" w:right="107" w:firstLine="720"/>
        <w:jc w:val="both"/>
        <w:rPr>
          <w:rFonts w:eastAsia="Verdana" w:cs="Verdana"/>
          <w:sz w:val="20"/>
          <w:szCs w:val="20"/>
          <w:lang w:val="en-US"/>
        </w:rPr>
      </w:pPr>
      <w:r w:rsidRPr="00DD4AD0">
        <w:rPr>
          <w:rFonts w:eastAsia="Verdana" w:cs="Verdana"/>
          <w:b/>
          <w:bCs/>
          <w:sz w:val="20"/>
          <w:szCs w:val="20"/>
          <w:lang w:val="en-US"/>
        </w:rPr>
        <w:t>Уп</w:t>
      </w:r>
      <w:r w:rsidRPr="00DD4AD0">
        <w:rPr>
          <w:rFonts w:eastAsia="Verdana" w:cs="Verdana"/>
          <w:b/>
          <w:bCs/>
          <w:spacing w:val="2"/>
          <w:sz w:val="20"/>
          <w:szCs w:val="20"/>
          <w:lang w:val="en-US"/>
        </w:rPr>
        <w:t>л</w:t>
      </w:r>
      <w:r w:rsidRPr="00DD4AD0">
        <w:rPr>
          <w:rFonts w:eastAsia="Verdana" w:cs="Verdana"/>
          <w:b/>
          <w:bCs/>
          <w:spacing w:val="-1"/>
          <w:sz w:val="20"/>
          <w:szCs w:val="20"/>
          <w:lang w:val="en-US"/>
        </w:rPr>
        <w:t>а</w:t>
      </w:r>
      <w:r w:rsidRPr="00DD4AD0">
        <w:rPr>
          <w:rFonts w:eastAsia="Verdana" w:cs="Verdana"/>
          <w:b/>
          <w:bCs/>
          <w:spacing w:val="1"/>
          <w:sz w:val="20"/>
          <w:szCs w:val="20"/>
          <w:lang w:val="en-US"/>
        </w:rPr>
        <w:t>т</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ксе</w:t>
      </w:r>
      <w:r w:rsidRPr="00DD4AD0">
        <w:rPr>
          <w:rFonts w:eastAsia="Verdana" w:cs="Verdana"/>
          <w:b/>
          <w:bCs/>
          <w:spacing w:val="-5"/>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5"/>
          <w:sz w:val="20"/>
          <w:szCs w:val="20"/>
          <w:lang w:val="en-US"/>
        </w:rPr>
        <w:t xml:space="preserve"> </w:t>
      </w:r>
      <w:r w:rsidRPr="00DD4AD0">
        <w:rPr>
          <w:rFonts w:eastAsia="Verdana" w:cs="Verdana"/>
          <w:b/>
          <w:bCs/>
          <w:spacing w:val="2"/>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д</w:t>
      </w:r>
      <w:r w:rsidRPr="00DD4AD0">
        <w:rPr>
          <w:rFonts w:eastAsia="Verdana" w:cs="Verdana"/>
          <w:b/>
          <w:bCs/>
          <w:sz w:val="20"/>
          <w:szCs w:val="20"/>
          <w:lang w:val="en-US"/>
        </w:rPr>
        <w:t>н</w:t>
      </w:r>
      <w:r w:rsidRPr="00DD4AD0">
        <w:rPr>
          <w:rFonts w:eastAsia="Verdana" w:cs="Verdana"/>
          <w:b/>
          <w:bCs/>
          <w:spacing w:val="2"/>
          <w:sz w:val="20"/>
          <w:szCs w:val="20"/>
          <w:lang w:val="en-US"/>
        </w:rPr>
        <w:t>о</w:t>
      </w:r>
      <w:r w:rsidRPr="00DD4AD0">
        <w:rPr>
          <w:rFonts w:eastAsia="Verdana" w:cs="Verdana"/>
          <w:b/>
          <w:bCs/>
          <w:sz w:val="20"/>
          <w:szCs w:val="20"/>
          <w:lang w:val="en-US"/>
        </w:rPr>
        <w:t>ш</w:t>
      </w:r>
      <w:r w:rsidRPr="00DD4AD0">
        <w:rPr>
          <w:rFonts w:eastAsia="Verdana" w:cs="Verdana"/>
          <w:b/>
          <w:bCs/>
          <w:spacing w:val="-1"/>
          <w:sz w:val="20"/>
          <w:szCs w:val="20"/>
          <w:lang w:val="en-US"/>
        </w:rPr>
        <w:t>е</w:t>
      </w:r>
      <w:r w:rsidRPr="00DD4AD0">
        <w:rPr>
          <w:rFonts w:eastAsia="Verdana" w:cs="Verdana"/>
          <w:b/>
          <w:bCs/>
          <w:sz w:val="20"/>
          <w:szCs w:val="20"/>
          <w:lang w:val="en-US"/>
        </w:rPr>
        <w:t>ње</w:t>
      </w:r>
      <w:r w:rsidRPr="00DD4AD0">
        <w:rPr>
          <w:rFonts w:eastAsia="Verdana" w:cs="Verdana"/>
          <w:b/>
          <w:bCs/>
          <w:spacing w:val="-5"/>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pacing w:val="-1"/>
          <w:sz w:val="20"/>
          <w:szCs w:val="20"/>
          <w:lang w:val="en-US"/>
        </w:rPr>
        <w:t>а</w:t>
      </w:r>
      <w:r w:rsidRPr="00DD4AD0">
        <w:rPr>
          <w:rFonts w:eastAsia="Verdana" w:cs="Verdana"/>
          <w:b/>
          <w:bCs/>
          <w:spacing w:val="1"/>
          <w:sz w:val="20"/>
          <w:szCs w:val="20"/>
          <w:lang w:val="en-US"/>
        </w:rPr>
        <w:t>хт</w:t>
      </w:r>
      <w:r w:rsidRPr="00DD4AD0">
        <w:rPr>
          <w:rFonts w:eastAsia="Verdana" w:cs="Verdana"/>
          <w:b/>
          <w:bCs/>
          <w:sz w:val="20"/>
          <w:szCs w:val="20"/>
          <w:lang w:val="en-US"/>
        </w:rPr>
        <w:t>е</w:t>
      </w:r>
      <w:r w:rsidRPr="00DD4AD0">
        <w:rPr>
          <w:rFonts w:eastAsia="Verdana" w:cs="Verdana"/>
          <w:b/>
          <w:bCs/>
          <w:spacing w:val="1"/>
          <w:sz w:val="20"/>
          <w:szCs w:val="20"/>
          <w:lang w:val="en-US"/>
        </w:rPr>
        <w:t>в</w:t>
      </w:r>
      <w:r w:rsidRPr="00DD4AD0">
        <w:rPr>
          <w:rFonts w:eastAsia="Verdana" w:cs="Verdana"/>
          <w:b/>
          <w:bCs/>
          <w:sz w:val="20"/>
          <w:szCs w:val="20"/>
          <w:lang w:val="en-US"/>
        </w:rPr>
        <w:t>а</w:t>
      </w:r>
      <w:r w:rsidRPr="00DD4AD0">
        <w:rPr>
          <w:rFonts w:eastAsia="Verdana" w:cs="Verdana"/>
          <w:b/>
          <w:bCs/>
          <w:spacing w:val="-5"/>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з</w:t>
      </w:r>
      <w:r w:rsidRPr="00DD4AD0">
        <w:rPr>
          <w:rFonts w:eastAsia="Verdana" w:cs="Verdana"/>
          <w:b/>
          <w:bCs/>
          <w:spacing w:val="1"/>
          <w:sz w:val="20"/>
          <w:szCs w:val="20"/>
          <w:lang w:val="en-US"/>
        </w:rPr>
        <w:t>а</w:t>
      </w:r>
      <w:r w:rsidRPr="00DD4AD0">
        <w:rPr>
          <w:rFonts w:eastAsia="Verdana" w:cs="Verdana"/>
          <w:b/>
          <w:bCs/>
          <w:sz w:val="20"/>
          <w:szCs w:val="20"/>
          <w:lang w:val="en-US"/>
        </w:rPr>
        <w:t>штиту</w:t>
      </w:r>
      <w:r w:rsidRPr="00DD4AD0">
        <w:rPr>
          <w:rFonts w:eastAsia="Verdana" w:cs="Verdana"/>
          <w:b/>
          <w:bCs/>
          <w:spacing w:val="-5"/>
          <w:sz w:val="20"/>
          <w:szCs w:val="20"/>
          <w:lang w:val="en-US"/>
        </w:rPr>
        <w:t xml:space="preserve"> </w:t>
      </w:r>
      <w:r w:rsidRPr="00DD4AD0">
        <w:rPr>
          <w:rFonts w:eastAsia="Verdana" w:cs="Verdana"/>
          <w:b/>
          <w:bCs/>
          <w:spacing w:val="2"/>
          <w:sz w:val="20"/>
          <w:szCs w:val="20"/>
          <w:lang w:val="en-US"/>
        </w:rPr>
        <w:t>п</w:t>
      </w:r>
      <w:r w:rsidRPr="00DD4AD0">
        <w:rPr>
          <w:rFonts w:eastAsia="Verdana" w:cs="Verdana"/>
          <w:b/>
          <w:bCs/>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ва</w:t>
      </w:r>
      <w:r w:rsidRPr="00DD4AD0">
        <w:rPr>
          <w:rFonts w:eastAsia="Verdana" w:cs="Verdana"/>
          <w:b/>
          <w:bCs/>
          <w:spacing w:val="-6"/>
          <w:sz w:val="20"/>
          <w:szCs w:val="20"/>
          <w:lang w:val="en-US"/>
        </w:rPr>
        <w:t xml:space="preserve"> </w:t>
      </w:r>
      <w:r w:rsidRPr="00DD4AD0">
        <w:rPr>
          <w:rFonts w:eastAsia="Verdana" w:cs="Verdana"/>
          <w:b/>
          <w:bCs/>
          <w:sz w:val="20"/>
          <w:szCs w:val="20"/>
          <w:lang w:val="en-US"/>
        </w:rPr>
        <w:t>из</w:t>
      </w:r>
      <w:r w:rsidRPr="00DD4AD0">
        <w:rPr>
          <w:rFonts w:eastAsia="Verdana" w:cs="Verdana"/>
          <w:b/>
          <w:bCs/>
          <w:spacing w:val="-2"/>
          <w:sz w:val="20"/>
          <w:szCs w:val="20"/>
          <w:lang w:val="en-US"/>
        </w:rPr>
        <w:t xml:space="preserve"> </w:t>
      </w:r>
      <w:r w:rsidRPr="00DD4AD0">
        <w:rPr>
          <w:rFonts w:eastAsia="Verdana" w:cs="Verdana"/>
          <w:b/>
          <w:bCs/>
          <w:spacing w:val="2"/>
          <w:sz w:val="20"/>
          <w:szCs w:val="20"/>
          <w:lang w:val="en-US"/>
        </w:rPr>
        <w:t>и</w:t>
      </w:r>
      <w:r w:rsidRPr="00DD4AD0">
        <w:rPr>
          <w:rFonts w:eastAsia="Verdana" w:cs="Verdana"/>
          <w:b/>
          <w:bCs/>
          <w:sz w:val="20"/>
          <w:szCs w:val="20"/>
          <w:lang w:val="en-US"/>
        </w:rPr>
        <w:t>но</w:t>
      </w:r>
      <w:r w:rsidRPr="00DD4AD0">
        <w:rPr>
          <w:rFonts w:eastAsia="Verdana" w:cs="Verdana"/>
          <w:b/>
          <w:bCs/>
          <w:spacing w:val="1"/>
          <w:sz w:val="20"/>
          <w:szCs w:val="20"/>
          <w:lang w:val="en-US"/>
        </w:rPr>
        <w:t>с</w:t>
      </w:r>
      <w:r w:rsidRPr="00DD4AD0">
        <w:rPr>
          <w:rFonts w:eastAsia="Verdana" w:cs="Verdana"/>
          <w:b/>
          <w:bCs/>
          <w:spacing w:val="-1"/>
          <w:sz w:val="20"/>
          <w:szCs w:val="20"/>
          <w:lang w:val="en-US"/>
        </w:rPr>
        <w:t>т</w:t>
      </w:r>
      <w:r w:rsidRPr="00DD4AD0">
        <w:rPr>
          <w:rFonts w:eastAsia="Verdana" w:cs="Verdana"/>
          <w:b/>
          <w:bCs/>
          <w:spacing w:val="2"/>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с</w:t>
      </w:r>
      <w:r w:rsidRPr="00DD4AD0">
        <w:rPr>
          <w:rFonts w:eastAsia="Verdana" w:cs="Verdana"/>
          <w:b/>
          <w:bCs/>
          <w:spacing w:val="-1"/>
          <w:sz w:val="20"/>
          <w:szCs w:val="20"/>
          <w:lang w:val="en-US"/>
        </w:rPr>
        <w:t>т</w:t>
      </w:r>
      <w:r w:rsidRPr="00DD4AD0">
        <w:rPr>
          <w:rFonts w:eastAsia="Verdana" w:cs="Verdana"/>
          <w:b/>
          <w:bCs/>
          <w:spacing w:val="1"/>
          <w:sz w:val="20"/>
          <w:szCs w:val="20"/>
          <w:lang w:val="en-US"/>
        </w:rPr>
        <w:t>в</w:t>
      </w:r>
      <w:r w:rsidRPr="00DD4AD0">
        <w:rPr>
          <w:rFonts w:eastAsia="Verdana" w:cs="Verdana"/>
          <w:b/>
          <w:bCs/>
          <w:sz w:val="20"/>
          <w:szCs w:val="20"/>
          <w:lang w:val="en-US"/>
        </w:rPr>
        <w:t>а</w:t>
      </w:r>
      <w:r w:rsidRPr="00DD4AD0">
        <w:rPr>
          <w:rFonts w:eastAsia="Verdana" w:cs="Verdana"/>
          <w:b/>
          <w:bCs/>
          <w:spacing w:val="4"/>
          <w:sz w:val="20"/>
          <w:szCs w:val="20"/>
          <w:lang w:val="en-US"/>
        </w:rPr>
        <w:t xml:space="preserve"> </w:t>
      </w:r>
      <w:r w:rsidRPr="00DD4AD0">
        <w:rPr>
          <w:rFonts w:eastAsia="Verdana" w:cs="Verdana"/>
          <w:spacing w:val="2"/>
          <w:sz w:val="20"/>
          <w:szCs w:val="20"/>
          <w:lang w:val="en-US"/>
        </w:rPr>
        <w:t>м</w:t>
      </w:r>
      <w:r w:rsidRPr="00DD4AD0">
        <w:rPr>
          <w:rFonts w:eastAsia="Verdana" w:cs="Verdana"/>
          <w:spacing w:val="-1"/>
          <w:sz w:val="20"/>
          <w:szCs w:val="20"/>
          <w:lang w:val="en-US"/>
        </w:rPr>
        <w:t>о</w:t>
      </w:r>
      <w:r w:rsidRPr="00DD4AD0">
        <w:rPr>
          <w:rFonts w:eastAsia="Verdana" w:cs="Verdana"/>
          <w:spacing w:val="1"/>
          <w:sz w:val="20"/>
          <w:szCs w:val="20"/>
          <w:lang w:val="en-US"/>
        </w:rPr>
        <w:t>ж</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0"/>
          <w:sz w:val="20"/>
          <w:szCs w:val="20"/>
          <w:lang w:val="en-US"/>
        </w:rPr>
        <w:t xml:space="preserve"> </w:t>
      </w:r>
      <w:r w:rsidRPr="00DD4AD0">
        <w:rPr>
          <w:rFonts w:eastAsia="Verdana" w:cs="Verdana"/>
          <w:sz w:val="20"/>
          <w:szCs w:val="20"/>
          <w:lang w:val="en-US"/>
        </w:rPr>
        <w:t>на</w:t>
      </w:r>
      <w:r w:rsidRPr="00DD4AD0">
        <w:rPr>
          <w:rFonts w:eastAsia="Verdana" w:cs="Verdana"/>
          <w:spacing w:val="-9"/>
          <w:sz w:val="20"/>
          <w:szCs w:val="20"/>
          <w:lang w:val="en-US"/>
        </w:rPr>
        <w:t xml:space="preserve"> </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в</w:t>
      </w:r>
      <w:r w:rsidRPr="00DD4AD0">
        <w:rPr>
          <w:rFonts w:eastAsia="Verdana" w:cs="Verdana"/>
          <w:sz w:val="20"/>
          <w:szCs w:val="20"/>
          <w:lang w:val="en-US"/>
        </w:rPr>
        <w:t>изни</w:t>
      </w:r>
      <w:r w:rsidRPr="00DD4AD0">
        <w:rPr>
          <w:rFonts w:eastAsia="Verdana" w:cs="Verdana"/>
          <w:spacing w:val="-9"/>
          <w:sz w:val="20"/>
          <w:szCs w:val="20"/>
          <w:lang w:val="en-US"/>
        </w:rPr>
        <w:t xml:space="preserve"> </w:t>
      </w:r>
      <w:r w:rsidRPr="00DD4AD0">
        <w:rPr>
          <w:rFonts w:eastAsia="Verdana" w:cs="Verdana"/>
          <w:spacing w:val="2"/>
          <w:sz w:val="20"/>
          <w:szCs w:val="20"/>
          <w:lang w:val="en-US"/>
        </w:rPr>
        <w:t>р</w:t>
      </w:r>
      <w:r w:rsidRPr="00DD4AD0">
        <w:rPr>
          <w:rFonts w:eastAsia="Verdana" w:cs="Verdana"/>
          <w:sz w:val="20"/>
          <w:szCs w:val="20"/>
          <w:lang w:val="en-US"/>
        </w:rPr>
        <w:t>ачун</w:t>
      </w:r>
      <w:r w:rsidRPr="00DD4AD0">
        <w:rPr>
          <w:rFonts w:eastAsia="Verdana" w:cs="Verdana"/>
          <w:spacing w:val="-9"/>
          <w:sz w:val="20"/>
          <w:szCs w:val="20"/>
          <w:lang w:val="en-US"/>
        </w:rPr>
        <w:t xml:space="preserve"> </w:t>
      </w:r>
      <w:r w:rsidRPr="00DD4AD0">
        <w:rPr>
          <w:rFonts w:eastAsia="Verdana" w:cs="Verdana"/>
          <w:spacing w:val="2"/>
          <w:sz w:val="20"/>
          <w:szCs w:val="20"/>
          <w:lang w:val="en-US"/>
        </w:rPr>
        <w:t>М</w:t>
      </w:r>
      <w:r w:rsidRPr="00DD4AD0">
        <w:rPr>
          <w:rFonts w:eastAsia="Verdana" w:cs="Verdana"/>
          <w:sz w:val="20"/>
          <w:szCs w:val="20"/>
          <w:lang w:val="en-US"/>
        </w:rPr>
        <w:t>ин</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та</w:t>
      </w:r>
      <w:r w:rsidRPr="00DD4AD0">
        <w:rPr>
          <w:rFonts w:eastAsia="Verdana" w:cs="Verdana"/>
          <w:spacing w:val="2"/>
          <w:sz w:val="20"/>
          <w:szCs w:val="20"/>
          <w:lang w:val="en-US"/>
        </w:rPr>
        <w:t>р</w:t>
      </w:r>
      <w:r w:rsidRPr="00DD4AD0">
        <w:rPr>
          <w:rFonts w:eastAsia="Verdana" w:cs="Verdana"/>
          <w:spacing w:val="-1"/>
          <w:sz w:val="20"/>
          <w:szCs w:val="20"/>
          <w:lang w:val="en-US"/>
        </w:rPr>
        <w:t>с</w:t>
      </w:r>
      <w:r w:rsidRPr="00DD4AD0">
        <w:rPr>
          <w:rFonts w:eastAsia="Verdana" w:cs="Verdana"/>
          <w:spacing w:val="1"/>
          <w:sz w:val="20"/>
          <w:szCs w:val="20"/>
          <w:lang w:val="en-US"/>
        </w:rPr>
        <w:t>т</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9"/>
          <w:sz w:val="20"/>
          <w:szCs w:val="20"/>
          <w:lang w:val="en-US"/>
        </w:rPr>
        <w:t xml:space="preserve"> </w:t>
      </w:r>
      <w:r w:rsidRPr="00DD4AD0">
        <w:rPr>
          <w:rFonts w:eastAsia="Verdana" w:cs="Verdana"/>
          <w:sz w:val="20"/>
          <w:szCs w:val="20"/>
          <w:lang w:val="en-US"/>
        </w:rPr>
        <w:t>ф</w:t>
      </w:r>
      <w:r w:rsidRPr="00DD4AD0">
        <w:rPr>
          <w:rFonts w:eastAsia="Verdana" w:cs="Verdana"/>
          <w:spacing w:val="2"/>
          <w:sz w:val="20"/>
          <w:szCs w:val="20"/>
          <w:lang w:val="en-US"/>
        </w:rPr>
        <w:t>и</w:t>
      </w:r>
      <w:r w:rsidRPr="00DD4AD0">
        <w:rPr>
          <w:rFonts w:eastAsia="Verdana" w:cs="Verdana"/>
          <w:spacing w:val="3"/>
          <w:sz w:val="20"/>
          <w:szCs w:val="20"/>
          <w:lang w:val="en-US"/>
        </w:rPr>
        <w:t>н</w:t>
      </w:r>
      <w:r w:rsidRPr="00DD4AD0">
        <w:rPr>
          <w:rFonts w:eastAsia="Verdana" w:cs="Verdana"/>
          <w:sz w:val="20"/>
          <w:szCs w:val="20"/>
          <w:lang w:val="en-US"/>
        </w:rPr>
        <w:t>ансија</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Упра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за</w:t>
      </w:r>
      <w:r w:rsidRPr="00DD4AD0">
        <w:rPr>
          <w:rFonts w:eastAsia="Verdana" w:cs="Verdana"/>
          <w:spacing w:val="-7"/>
          <w:sz w:val="20"/>
          <w:szCs w:val="20"/>
          <w:lang w:val="en-US"/>
        </w:rPr>
        <w:t xml:space="preserve"> </w:t>
      </w:r>
      <w:r w:rsidRPr="00DD4AD0">
        <w:rPr>
          <w:rFonts w:eastAsia="Verdana" w:cs="Verdana"/>
          <w:sz w:val="20"/>
          <w:szCs w:val="20"/>
          <w:lang w:val="en-US"/>
        </w:rPr>
        <w:t>т</w:t>
      </w:r>
      <w:r w:rsidRPr="00DD4AD0">
        <w:rPr>
          <w:rFonts w:eastAsia="Verdana" w:cs="Verdana"/>
          <w:spacing w:val="2"/>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pacing w:val="-1"/>
          <w:sz w:val="20"/>
          <w:szCs w:val="20"/>
          <w:lang w:val="en-US"/>
        </w:rPr>
        <w:t>о</w:t>
      </w:r>
      <w:r w:rsidRPr="00DD4AD0">
        <w:rPr>
          <w:rFonts w:eastAsia="Verdana" w:cs="Verdana"/>
          <w:sz w:val="20"/>
          <w:szCs w:val="20"/>
          <w:lang w:val="en-US"/>
        </w:rPr>
        <w:t>р</w:t>
      </w:r>
    </w:p>
    <w:p w14:paraId="365E71C6" w14:textId="77777777" w:rsidR="00DD4AD0" w:rsidRPr="00DD4AD0" w:rsidRDefault="00DD4AD0" w:rsidP="00DD4AD0">
      <w:pPr>
        <w:widowControl w:val="0"/>
        <w:spacing w:after="0" w:line="238" w:lineRule="exact"/>
        <w:ind w:left="132"/>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АЗ</w:t>
      </w:r>
      <w:r w:rsidRPr="00DD4AD0">
        <w:rPr>
          <w:rFonts w:eastAsia="Verdana"/>
          <w:spacing w:val="1"/>
          <w:sz w:val="20"/>
          <w:szCs w:val="20"/>
          <w:lang w:val="en-US"/>
        </w:rPr>
        <w:t>И</w:t>
      </w:r>
      <w:r w:rsidRPr="00DD4AD0">
        <w:rPr>
          <w:rFonts w:eastAsia="Verdana"/>
          <w:sz w:val="20"/>
          <w:szCs w:val="20"/>
          <w:lang w:val="en-US"/>
        </w:rPr>
        <w:t>В</w:t>
      </w:r>
      <w:r w:rsidRPr="00DD4AD0">
        <w:rPr>
          <w:rFonts w:eastAsia="Verdana"/>
          <w:spacing w:val="-10"/>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АД</w:t>
      </w:r>
      <w:r w:rsidRPr="00DD4AD0">
        <w:rPr>
          <w:rFonts w:eastAsia="Verdana"/>
          <w:spacing w:val="2"/>
          <w:sz w:val="20"/>
          <w:szCs w:val="20"/>
          <w:lang w:val="en-US"/>
        </w:rPr>
        <w:t>Р</w:t>
      </w:r>
      <w:r w:rsidRPr="00DD4AD0">
        <w:rPr>
          <w:rFonts w:eastAsia="Verdana"/>
          <w:spacing w:val="-1"/>
          <w:sz w:val="20"/>
          <w:szCs w:val="20"/>
          <w:lang w:val="en-US"/>
        </w:rPr>
        <w:t>Е</w:t>
      </w:r>
      <w:r w:rsidRPr="00DD4AD0">
        <w:rPr>
          <w:rFonts w:eastAsia="Verdana"/>
          <w:sz w:val="20"/>
          <w:szCs w:val="20"/>
          <w:lang w:val="en-US"/>
        </w:rPr>
        <w:t>СА</w:t>
      </w:r>
      <w:r w:rsidRPr="00DD4AD0">
        <w:rPr>
          <w:rFonts w:eastAsia="Verdana"/>
          <w:spacing w:val="-8"/>
          <w:sz w:val="20"/>
          <w:szCs w:val="20"/>
          <w:lang w:val="en-US"/>
        </w:rPr>
        <w:t xml:space="preserve"> </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Н</w:t>
      </w:r>
      <w:r w:rsidRPr="00DD4AD0">
        <w:rPr>
          <w:rFonts w:eastAsia="Verdana"/>
          <w:spacing w:val="3"/>
          <w:sz w:val="20"/>
          <w:szCs w:val="20"/>
          <w:lang w:val="en-US"/>
        </w:rPr>
        <w:t>К</w:t>
      </w:r>
      <w:r w:rsidRPr="00DD4AD0">
        <w:rPr>
          <w:rFonts w:eastAsia="Verdana"/>
          <w:spacing w:val="-1"/>
          <w:sz w:val="20"/>
          <w:szCs w:val="20"/>
          <w:lang w:val="en-US"/>
        </w:rPr>
        <w:t>Е</w:t>
      </w:r>
      <w:r w:rsidRPr="00DD4AD0">
        <w:rPr>
          <w:rFonts w:eastAsia="Verdana"/>
          <w:sz w:val="20"/>
          <w:szCs w:val="20"/>
          <w:lang w:val="en-US"/>
        </w:rPr>
        <w:t>:</w:t>
      </w:r>
    </w:p>
    <w:p w14:paraId="603F8E92" w14:textId="77777777" w:rsidR="00DD4AD0" w:rsidRPr="00DD4AD0" w:rsidRDefault="00DD4AD0" w:rsidP="00DD4AD0">
      <w:pPr>
        <w:widowControl w:val="0"/>
        <w:spacing w:before="7" w:after="0" w:line="242" w:lineRule="exact"/>
        <w:ind w:left="132" w:right="2597"/>
        <w:rPr>
          <w:rFonts w:eastAsia="Verdana" w:cs="Verdana"/>
          <w:sz w:val="20"/>
          <w:szCs w:val="20"/>
          <w:lang w:val="en-US"/>
        </w:rPr>
      </w:pPr>
      <w:r w:rsidRPr="00DD4AD0">
        <w:rPr>
          <w:rFonts w:eastAsia="Verdana"/>
          <w:spacing w:val="-1"/>
          <w:sz w:val="20"/>
          <w:szCs w:val="20"/>
          <w:lang w:val="en-US"/>
        </w:rPr>
        <w:t>Н</w:t>
      </w:r>
      <w:r w:rsidRPr="00DD4AD0">
        <w:rPr>
          <w:rFonts w:eastAsia="Verdana"/>
          <w:sz w:val="20"/>
          <w:szCs w:val="20"/>
          <w:lang w:val="en-US"/>
        </w:rPr>
        <w:t>ар</w:t>
      </w:r>
      <w:r w:rsidRPr="00DD4AD0">
        <w:rPr>
          <w:rFonts w:eastAsia="Verdana"/>
          <w:spacing w:val="-1"/>
          <w:sz w:val="20"/>
          <w:szCs w:val="20"/>
          <w:lang w:val="en-US"/>
        </w:rPr>
        <w:t>о</w:t>
      </w:r>
      <w:r w:rsidRPr="00DD4AD0">
        <w:rPr>
          <w:rFonts w:eastAsia="Verdana"/>
          <w:sz w:val="20"/>
          <w:szCs w:val="20"/>
          <w:lang w:val="en-US"/>
        </w:rPr>
        <w:t>дна</w:t>
      </w:r>
      <w:r w:rsidRPr="00DD4AD0">
        <w:rPr>
          <w:rFonts w:eastAsia="Verdana"/>
          <w:spacing w:val="-7"/>
          <w:sz w:val="20"/>
          <w:szCs w:val="20"/>
          <w:lang w:val="en-US"/>
        </w:rPr>
        <w:t xml:space="preserve"> </w:t>
      </w:r>
      <w:r w:rsidRPr="00DD4AD0">
        <w:rPr>
          <w:rFonts w:eastAsia="Verdana"/>
          <w:sz w:val="20"/>
          <w:szCs w:val="20"/>
          <w:lang w:val="en-US"/>
        </w:rPr>
        <w:t>банка</w:t>
      </w:r>
      <w:r w:rsidRPr="00DD4AD0">
        <w:rPr>
          <w:rFonts w:eastAsia="Verdana"/>
          <w:spacing w:val="-6"/>
          <w:sz w:val="20"/>
          <w:szCs w:val="20"/>
          <w:lang w:val="en-US"/>
        </w:rPr>
        <w:t xml:space="preserve"> </w:t>
      </w:r>
      <w:r w:rsidRPr="00DD4AD0">
        <w:rPr>
          <w:rFonts w:eastAsia="Verdana"/>
          <w:sz w:val="20"/>
          <w:szCs w:val="20"/>
          <w:lang w:val="en-US"/>
        </w:rPr>
        <w:t>Србије</w:t>
      </w:r>
      <w:r w:rsidRPr="00DD4AD0">
        <w:rPr>
          <w:rFonts w:eastAsia="Verdana"/>
          <w:spacing w:val="-5"/>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Н</w:t>
      </w:r>
      <w:r w:rsidRPr="00DD4AD0">
        <w:rPr>
          <w:rFonts w:eastAsia="Verdana"/>
          <w:sz w:val="20"/>
          <w:szCs w:val="20"/>
          <w:lang w:val="en-US"/>
        </w:rPr>
        <w:t>БС)</w:t>
      </w:r>
      <w:r w:rsidRPr="00DD4AD0">
        <w:rPr>
          <w:rFonts w:eastAsia="Verdana"/>
          <w:spacing w:val="-7"/>
          <w:sz w:val="20"/>
          <w:szCs w:val="20"/>
          <w:lang w:val="en-US"/>
        </w:rPr>
        <w:t xml:space="preserve"> </w:t>
      </w:r>
      <w:r w:rsidRPr="00DD4AD0">
        <w:rPr>
          <w:rFonts w:eastAsia="Verdana"/>
          <w:sz w:val="20"/>
          <w:szCs w:val="20"/>
          <w:lang w:val="en-US"/>
        </w:rPr>
        <w:t>11000</w:t>
      </w:r>
      <w:r w:rsidRPr="00DD4AD0">
        <w:rPr>
          <w:rFonts w:eastAsia="Verdana"/>
          <w:spacing w:val="-7"/>
          <w:sz w:val="20"/>
          <w:szCs w:val="20"/>
          <w:lang w:val="en-US"/>
        </w:rPr>
        <w:t xml:space="preserve"> </w:t>
      </w:r>
      <w:r w:rsidRPr="00DD4AD0">
        <w:rPr>
          <w:rFonts w:eastAsia="Verdana"/>
          <w:spacing w:val="1"/>
          <w:sz w:val="20"/>
          <w:szCs w:val="20"/>
          <w:lang w:val="en-US"/>
        </w:rPr>
        <w:t>Бе</w:t>
      </w:r>
      <w:r w:rsidRPr="00DD4AD0">
        <w:rPr>
          <w:rFonts w:eastAsia="Verdana"/>
          <w:spacing w:val="-1"/>
          <w:sz w:val="20"/>
          <w:szCs w:val="20"/>
          <w:lang w:val="en-US"/>
        </w:rPr>
        <w:t>о</w:t>
      </w:r>
      <w:r w:rsidRPr="00DD4AD0">
        <w:rPr>
          <w:rFonts w:eastAsia="Verdana"/>
          <w:sz w:val="20"/>
          <w:szCs w:val="20"/>
          <w:lang w:val="en-US"/>
        </w:rPr>
        <w:t>град,</w:t>
      </w:r>
      <w:r w:rsidRPr="00DD4AD0">
        <w:rPr>
          <w:rFonts w:eastAsia="Verdana"/>
          <w:spacing w:val="-7"/>
          <w:sz w:val="20"/>
          <w:szCs w:val="20"/>
          <w:lang w:val="en-US"/>
        </w:rPr>
        <w:t xml:space="preserve"> </w:t>
      </w:r>
      <w:r w:rsidRPr="00DD4AD0">
        <w:rPr>
          <w:rFonts w:eastAsia="Verdana"/>
          <w:sz w:val="20"/>
          <w:szCs w:val="20"/>
          <w:lang w:val="en-US"/>
        </w:rPr>
        <w:t>ул.</w:t>
      </w:r>
      <w:r w:rsidRPr="00DD4AD0">
        <w:rPr>
          <w:rFonts w:eastAsia="Verdana"/>
          <w:spacing w:val="-9"/>
          <w:sz w:val="20"/>
          <w:szCs w:val="20"/>
          <w:lang w:val="en-US"/>
        </w:rPr>
        <w:t xml:space="preserve"> </w:t>
      </w:r>
      <w:r w:rsidRPr="00DD4AD0">
        <w:rPr>
          <w:rFonts w:eastAsia="Verdana"/>
          <w:spacing w:val="1"/>
          <w:sz w:val="20"/>
          <w:szCs w:val="20"/>
          <w:lang w:val="en-US"/>
        </w:rPr>
        <w:t>Н</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2"/>
          <w:sz w:val="20"/>
          <w:szCs w:val="20"/>
          <w:lang w:val="en-US"/>
        </w:rPr>
        <w:t>њ</w:t>
      </w:r>
      <w:r w:rsidRPr="00DD4AD0">
        <w:rPr>
          <w:rFonts w:eastAsia="Verdana"/>
          <w:sz w:val="20"/>
          <w:szCs w:val="20"/>
          <w:lang w:val="en-US"/>
        </w:rPr>
        <w:t>ина</w:t>
      </w:r>
      <w:r w:rsidRPr="00DD4AD0">
        <w:rPr>
          <w:rFonts w:eastAsia="Verdana"/>
          <w:spacing w:val="-8"/>
          <w:sz w:val="20"/>
          <w:szCs w:val="20"/>
          <w:lang w:val="en-US"/>
        </w:rPr>
        <w:t xml:space="preserve"> </w:t>
      </w:r>
      <w:r w:rsidRPr="00DD4AD0">
        <w:rPr>
          <w:rFonts w:eastAsia="Verdana"/>
          <w:sz w:val="20"/>
          <w:szCs w:val="20"/>
          <w:lang w:val="en-US"/>
        </w:rPr>
        <w:t>бр.</w:t>
      </w:r>
      <w:r w:rsidRPr="00DD4AD0">
        <w:rPr>
          <w:rFonts w:eastAsia="Verdana"/>
          <w:spacing w:val="-6"/>
          <w:sz w:val="20"/>
          <w:szCs w:val="20"/>
          <w:lang w:val="en-US"/>
        </w:rPr>
        <w:t xml:space="preserve"> </w:t>
      </w:r>
      <w:r w:rsidRPr="00DD4AD0">
        <w:rPr>
          <w:rFonts w:eastAsia="Verdana"/>
          <w:sz w:val="20"/>
          <w:szCs w:val="20"/>
          <w:lang w:val="en-US"/>
        </w:rPr>
        <w:t>17</w:t>
      </w:r>
      <w:r w:rsidRPr="00DD4AD0">
        <w:rPr>
          <w:rFonts w:eastAsia="Verdana"/>
          <w:spacing w:val="-8"/>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рбија</w:t>
      </w:r>
      <w:r w:rsidRPr="00DD4AD0">
        <w:rPr>
          <w:rFonts w:eastAsia="Verdana"/>
          <w:w w:val="99"/>
          <w:sz w:val="20"/>
          <w:szCs w:val="20"/>
          <w:lang w:val="en-US"/>
        </w:rPr>
        <w:t xml:space="preserve"> </w:t>
      </w:r>
      <w:r w:rsidRPr="00DD4AD0">
        <w:rPr>
          <w:rFonts w:eastAsia="Verdana" w:cs="Verdana"/>
          <w:sz w:val="20"/>
          <w:szCs w:val="20"/>
          <w:lang w:val="en-US"/>
        </w:rPr>
        <w:t>SW</w:t>
      </w:r>
      <w:r w:rsidRPr="00DD4AD0">
        <w:rPr>
          <w:rFonts w:eastAsia="Verdana" w:cs="Verdana"/>
          <w:spacing w:val="-2"/>
          <w:sz w:val="20"/>
          <w:szCs w:val="20"/>
          <w:lang w:val="en-US"/>
        </w:rPr>
        <w:t>I</w:t>
      </w:r>
      <w:r w:rsidRPr="00DD4AD0">
        <w:rPr>
          <w:rFonts w:eastAsia="Verdana" w:cs="Verdana"/>
          <w:spacing w:val="2"/>
          <w:sz w:val="20"/>
          <w:szCs w:val="20"/>
          <w:lang w:val="en-US"/>
        </w:rPr>
        <w:t>F</w:t>
      </w:r>
      <w:r w:rsidRPr="00DD4AD0">
        <w:rPr>
          <w:rFonts w:eastAsia="Verdana" w:cs="Verdana"/>
          <w:sz w:val="20"/>
          <w:szCs w:val="20"/>
          <w:lang w:val="en-US"/>
        </w:rPr>
        <w:t>T</w:t>
      </w:r>
      <w:r w:rsidRPr="00DD4AD0">
        <w:rPr>
          <w:rFonts w:eastAsia="Verdana" w:cs="Verdana"/>
          <w:spacing w:val="-16"/>
          <w:sz w:val="20"/>
          <w:szCs w:val="20"/>
          <w:lang w:val="en-US"/>
        </w:rPr>
        <w:t xml:space="preserve"> </w:t>
      </w:r>
      <w:r w:rsidRPr="00DD4AD0">
        <w:rPr>
          <w:rFonts w:eastAsia="Verdana" w:cs="Verdana"/>
          <w:spacing w:val="2"/>
          <w:sz w:val="20"/>
          <w:szCs w:val="20"/>
          <w:lang w:val="en-US"/>
        </w:rPr>
        <w:t>C</w:t>
      </w:r>
      <w:r w:rsidRPr="00DD4AD0">
        <w:rPr>
          <w:rFonts w:eastAsia="Verdana" w:cs="Verdana"/>
          <w:spacing w:val="-1"/>
          <w:sz w:val="20"/>
          <w:szCs w:val="20"/>
          <w:lang w:val="en-US"/>
        </w:rPr>
        <w:t>O</w:t>
      </w:r>
      <w:r w:rsidRPr="00DD4AD0">
        <w:rPr>
          <w:rFonts w:eastAsia="Verdana" w:cs="Verdana"/>
          <w:spacing w:val="2"/>
          <w:sz w:val="20"/>
          <w:szCs w:val="20"/>
          <w:lang w:val="en-US"/>
        </w:rPr>
        <w:t>D</w:t>
      </w:r>
      <w:r w:rsidRPr="00DD4AD0">
        <w:rPr>
          <w:rFonts w:eastAsia="Verdana" w:cs="Verdana"/>
          <w:spacing w:val="-1"/>
          <w:sz w:val="20"/>
          <w:szCs w:val="20"/>
          <w:lang w:val="en-US"/>
        </w:rPr>
        <w:t>E</w:t>
      </w:r>
      <w:r w:rsidRPr="00DD4AD0">
        <w:rPr>
          <w:rFonts w:eastAsia="Verdana" w:cs="Verdana"/>
          <w:sz w:val="20"/>
          <w:szCs w:val="20"/>
          <w:lang w:val="en-US"/>
        </w:rPr>
        <w:t>:</w:t>
      </w:r>
      <w:r w:rsidRPr="00DD4AD0">
        <w:rPr>
          <w:rFonts w:eastAsia="Verdana" w:cs="Verdana"/>
          <w:spacing w:val="-15"/>
          <w:sz w:val="20"/>
          <w:szCs w:val="20"/>
          <w:lang w:val="en-US"/>
        </w:rPr>
        <w:t xml:space="preserve"> </w:t>
      </w:r>
      <w:r w:rsidRPr="00DD4AD0">
        <w:rPr>
          <w:rFonts w:eastAsia="Verdana" w:cs="Verdana"/>
          <w:sz w:val="20"/>
          <w:szCs w:val="20"/>
          <w:lang w:val="en-US"/>
        </w:rPr>
        <w:t>NBS</w:t>
      </w:r>
      <w:r w:rsidRPr="00DD4AD0">
        <w:rPr>
          <w:rFonts w:eastAsia="Verdana" w:cs="Verdana"/>
          <w:spacing w:val="1"/>
          <w:sz w:val="20"/>
          <w:szCs w:val="20"/>
          <w:lang w:val="en-US"/>
        </w:rPr>
        <w:t>R</w:t>
      </w:r>
      <w:r w:rsidRPr="00DD4AD0">
        <w:rPr>
          <w:rFonts w:eastAsia="Verdana" w:cs="Verdana"/>
          <w:sz w:val="20"/>
          <w:szCs w:val="20"/>
          <w:lang w:val="en-US"/>
        </w:rPr>
        <w:t>RS</w:t>
      </w:r>
      <w:r w:rsidRPr="00DD4AD0">
        <w:rPr>
          <w:rFonts w:eastAsia="Verdana" w:cs="Verdana"/>
          <w:spacing w:val="3"/>
          <w:sz w:val="20"/>
          <w:szCs w:val="20"/>
          <w:lang w:val="en-US"/>
        </w:rPr>
        <w:t>B</w:t>
      </w:r>
      <w:r w:rsidRPr="00DD4AD0">
        <w:rPr>
          <w:rFonts w:eastAsia="Verdana" w:cs="Verdana"/>
          <w:spacing w:val="-1"/>
          <w:sz w:val="20"/>
          <w:szCs w:val="20"/>
          <w:lang w:val="en-US"/>
        </w:rPr>
        <w:t>G</w:t>
      </w:r>
      <w:r w:rsidRPr="00DD4AD0">
        <w:rPr>
          <w:rFonts w:eastAsia="Verdana" w:cs="Verdana"/>
          <w:sz w:val="20"/>
          <w:szCs w:val="20"/>
          <w:lang w:val="en-US"/>
        </w:rPr>
        <w:t>XXX</w:t>
      </w:r>
    </w:p>
    <w:p w14:paraId="014D687C" w14:textId="77777777" w:rsidR="00DD4AD0" w:rsidRPr="00DD4AD0" w:rsidRDefault="00DD4AD0" w:rsidP="00DD4AD0">
      <w:pPr>
        <w:widowControl w:val="0"/>
        <w:spacing w:after="0" w:line="236" w:lineRule="exact"/>
        <w:ind w:left="132"/>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АЗ</w:t>
      </w:r>
      <w:r w:rsidRPr="00DD4AD0">
        <w:rPr>
          <w:rFonts w:eastAsia="Verdana"/>
          <w:spacing w:val="1"/>
          <w:sz w:val="20"/>
          <w:szCs w:val="20"/>
          <w:lang w:val="en-US"/>
        </w:rPr>
        <w:t>И</w:t>
      </w:r>
      <w:r w:rsidRPr="00DD4AD0">
        <w:rPr>
          <w:rFonts w:eastAsia="Verdana"/>
          <w:sz w:val="20"/>
          <w:szCs w:val="20"/>
          <w:lang w:val="en-US"/>
        </w:rPr>
        <w:t>В</w:t>
      </w:r>
      <w:r w:rsidRPr="00DD4AD0">
        <w:rPr>
          <w:rFonts w:eastAsia="Verdana"/>
          <w:spacing w:val="5"/>
          <w:sz w:val="20"/>
          <w:szCs w:val="20"/>
          <w:lang w:val="en-US"/>
        </w:rPr>
        <w:t xml:space="preserve"> </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АД</w:t>
      </w:r>
      <w:r w:rsidRPr="00DD4AD0">
        <w:rPr>
          <w:rFonts w:eastAsia="Verdana"/>
          <w:spacing w:val="2"/>
          <w:sz w:val="20"/>
          <w:szCs w:val="20"/>
          <w:lang w:val="en-US"/>
        </w:rPr>
        <w:t>Р</w:t>
      </w:r>
      <w:r w:rsidRPr="00DD4AD0">
        <w:rPr>
          <w:rFonts w:eastAsia="Verdana"/>
          <w:spacing w:val="-1"/>
          <w:sz w:val="20"/>
          <w:szCs w:val="20"/>
          <w:lang w:val="en-US"/>
        </w:rPr>
        <w:t>Е</w:t>
      </w:r>
      <w:r w:rsidRPr="00DD4AD0">
        <w:rPr>
          <w:rFonts w:eastAsia="Verdana"/>
          <w:sz w:val="20"/>
          <w:szCs w:val="20"/>
          <w:lang w:val="en-US"/>
        </w:rPr>
        <w:t>СА</w:t>
      </w:r>
      <w:r w:rsidRPr="00DD4AD0">
        <w:rPr>
          <w:rFonts w:eastAsia="Verdana"/>
          <w:spacing w:val="8"/>
          <w:sz w:val="20"/>
          <w:szCs w:val="20"/>
          <w:lang w:val="en-US"/>
        </w:rPr>
        <w:t xml:space="preserve"> </w:t>
      </w:r>
      <w:r w:rsidRPr="00DD4AD0">
        <w:rPr>
          <w:rFonts w:eastAsia="Verdana"/>
          <w:spacing w:val="-1"/>
          <w:sz w:val="20"/>
          <w:szCs w:val="20"/>
          <w:lang w:val="en-US"/>
        </w:rPr>
        <w:t>ИН</w:t>
      </w:r>
      <w:r w:rsidRPr="00DD4AD0">
        <w:rPr>
          <w:rFonts w:eastAsia="Verdana"/>
          <w:spacing w:val="2"/>
          <w:sz w:val="20"/>
          <w:szCs w:val="20"/>
          <w:lang w:val="en-US"/>
        </w:rPr>
        <w:t>С</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pacing w:val="2"/>
          <w:sz w:val="20"/>
          <w:szCs w:val="20"/>
          <w:lang w:val="en-US"/>
        </w:rPr>
        <w:t>Т</w:t>
      </w:r>
      <w:r w:rsidRPr="00DD4AD0">
        <w:rPr>
          <w:rFonts w:eastAsia="Verdana"/>
          <w:sz w:val="20"/>
          <w:szCs w:val="20"/>
          <w:lang w:val="en-US"/>
        </w:rPr>
        <w:t>У</w:t>
      </w:r>
      <w:r w:rsidRPr="00DD4AD0">
        <w:rPr>
          <w:rFonts w:eastAsia="Verdana"/>
          <w:spacing w:val="1"/>
          <w:sz w:val="20"/>
          <w:szCs w:val="20"/>
          <w:lang w:val="en-US"/>
        </w:rPr>
        <w:t>Ц</w:t>
      </w:r>
      <w:r w:rsidRPr="00DD4AD0">
        <w:rPr>
          <w:rFonts w:eastAsia="Verdana"/>
          <w:spacing w:val="-1"/>
          <w:sz w:val="20"/>
          <w:szCs w:val="20"/>
          <w:lang w:val="en-US"/>
        </w:rPr>
        <w:t>И</w:t>
      </w:r>
      <w:r w:rsidRPr="00DD4AD0">
        <w:rPr>
          <w:rFonts w:eastAsia="Verdana"/>
          <w:sz w:val="20"/>
          <w:szCs w:val="20"/>
          <w:lang w:val="en-US"/>
        </w:rPr>
        <w:t>ЈЕ:</w:t>
      </w:r>
      <w:r w:rsidRPr="00DD4AD0">
        <w:rPr>
          <w:rFonts w:eastAsia="Verdana"/>
          <w:spacing w:val="6"/>
          <w:sz w:val="20"/>
          <w:szCs w:val="20"/>
          <w:lang w:val="en-US"/>
        </w:rPr>
        <w:t xml:space="preserve"> </w:t>
      </w:r>
      <w:r w:rsidRPr="00DD4AD0">
        <w:rPr>
          <w:rFonts w:eastAsia="Verdana"/>
          <w:sz w:val="20"/>
          <w:szCs w:val="20"/>
          <w:lang w:val="en-US"/>
        </w:rPr>
        <w:t>М</w:t>
      </w:r>
      <w:r w:rsidRPr="00DD4AD0">
        <w:rPr>
          <w:rFonts w:eastAsia="Verdana"/>
          <w:spacing w:val="2"/>
          <w:sz w:val="20"/>
          <w:szCs w:val="20"/>
          <w:lang w:val="en-US"/>
        </w:rPr>
        <w:t>и</w:t>
      </w:r>
      <w:r w:rsidRPr="00DD4AD0">
        <w:rPr>
          <w:rFonts w:eastAsia="Verdana"/>
          <w:sz w:val="20"/>
          <w:szCs w:val="20"/>
          <w:lang w:val="en-US"/>
        </w:rPr>
        <w:t>ни</w:t>
      </w:r>
      <w:r w:rsidRPr="00DD4AD0">
        <w:rPr>
          <w:rFonts w:eastAsia="Verdana"/>
          <w:spacing w:val="1"/>
          <w:sz w:val="20"/>
          <w:szCs w:val="20"/>
          <w:lang w:val="en-US"/>
        </w:rPr>
        <w:t>с</w:t>
      </w:r>
      <w:r w:rsidRPr="00DD4AD0">
        <w:rPr>
          <w:rFonts w:eastAsia="Verdana"/>
          <w:sz w:val="20"/>
          <w:szCs w:val="20"/>
          <w:lang w:val="en-US"/>
        </w:rPr>
        <w:t>тар</w:t>
      </w:r>
      <w:r w:rsidRPr="00DD4AD0">
        <w:rPr>
          <w:rFonts w:eastAsia="Verdana"/>
          <w:spacing w:val="2"/>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ф</w:t>
      </w:r>
      <w:r w:rsidRPr="00DD4AD0">
        <w:rPr>
          <w:rFonts w:eastAsia="Verdana"/>
          <w:spacing w:val="2"/>
          <w:sz w:val="20"/>
          <w:szCs w:val="20"/>
          <w:lang w:val="en-US"/>
        </w:rPr>
        <w:t>и</w:t>
      </w:r>
      <w:r w:rsidRPr="00DD4AD0">
        <w:rPr>
          <w:rFonts w:eastAsia="Verdana"/>
          <w:sz w:val="20"/>
          <w:szCs w:val="20"/>
          <w:lang w:val="en-US"/>
        </w:rPr>
        <w:t>нан</w:t>
      </w:r>
      <w:r w:rsidRPr="00DD4AD0">
        <w:rPr>
          <w:rFonts w:eastAsia="Verdana"/>
          <w:spacing w:val="1"/>
          <w:sz w:val="20"/>
          <w:szCs w:val="20"/>
          <w:lang w:val="en-US"/>
        </w:rPr>
        <w:t>с</w:t>
      </w:r>
      <w:r w:rsidRPr="00DD4AD0">
        <w:rPr>
          <w:rFonts w:eastAsia="Verdana"/>
          <w:sz w:val="20"/>
          <w:szCs w:val="20"/>
          <w:lang w:val="en-US"/>
        </w:rPr>
        <w:t>ија</w:t>
      </w:r>
      <w:r w:rsidRPr="00DD4AD0">
        <w:rPr>
          <w:rFonts w:eastAsia="Verdana"/>
          <w:spacing w:val="6"/>
          <w:sz w:val="20"/>
          <w:szCs w:val="20"/>
          <w:lang w:val="en-US"/>
        </w:rPr>
        <w:t xml:space="preserve"> </w:t>
      </w:r>
      <w:r w:rsidRPr="00DD4AD0">
        <w:rPr>
          <w:rFonts w:eastAsia="Verdana"/>
          <w:sz w:val="20"/>
          <w:szCs w:val="20"/>
          <w:lang w:val="en-US"/>
        </w:rPr>
        <w:t>Упра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е</w:t>
      </w:r>
      <w:r w:rsidRPr="00DD4AD0">
        <w:rPr>
          <w:rFonts w:eastAsia="Verdana"/>
          <w:spacing w:val="1"/>
          <w:sz w:val="20"/>
          <w:szCs w:val="20"/>
          <w:lang w:val="en-US"/>
        </w:rPr>
        <w:t>з</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7"/>
          <w:sz w:val="20"/>
          <w:szCs w:val="20"/>
          <w:lang w:val="en-US"/>
        </w:rPr>
        <w:t xml:space="preserve"> </w:t>
      </w:r>
      <w:r w:rsidRPr="00DD4AD0">
        <w:rPr>
          <w:rFonts w:eastAsia="Verdana"/>
          <w:sz w:val="20"/>
          <w:szCs w:val="20"/>
          <w:lang w:val="en-US"/>
        </w:rPr>
        <w:t>ул.</w:t>
      </w:r>
      <w:r w:rsidRPr="00DD4AD0">
        <w:rPr>
          <w:rFonts w:eastAsia="Verdana"/>
          <w:spacing w:val="7"/>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5"/>
          <w:sz w:val="20"/>
          <w:szCs w:val="20"/>
          <w:lang w:val="en-US"/>
        </w:rPr>
        <w:t xml:space="preserve"> </w:t>
      </w:r>
      <w:r w:rsidRPr="00DD4AD0">
        <w:rPr>
          <w:rFonts w:eastAsia="Verdana"/>
          <w:sz w:val="20"/>
          <w:szCs w:val="20"/>
          <w:lang w:val="en-US"/>
        </w:rPr>
        <w:t>Лу</w:t>
      </w:r>
      <w:r w:rsidRPr="00DD4AD0">
        <w:rPr>
          <w:rFonts w:eastAsia="Verdana"/>
          <w:spacing w:val="1"/>
          <w:sz w:val="20"/>
          <w:szCs w:val="20"/>
          <w:lang w:val="en-US"/>
        </w:rPr>
        <w:t>к</w:t>
      </w:r>
      <w:r w:rsidRPr="00DD4AD0">
        <w:rPr>
          <w:rFonts w:eastAsia="Verdana"/>
          <w:spacing w:val="2"/>
          <w:sz w:val="20"/>
          <w:szCs w:val="20"/>
          <w:lang w:val="en-US"/>
        </w:rPr>
        <w:t>и</w:t>
      </w:r>
      <w:r w:rsidRPr="00DD4AD0">
        <w:rPr>
          <w:rFonts w:eastAsia="Verdana"/>
          <w:sz w:val="20"/>
          <w:szCs w:val="20"/>
          <w:lang w:val="en-US"/>
        </w:rPr>
        <w:t>на</w:t>
      </w:r>
      <w:r w:rsidRPr="00DD4AD0">
        <w:rPr>
          <w:rFonts w:eastAsia="Verdana"/>
          <w:spacing w:val="6"/>
          <w:sz w:val="20"/>
          <w:szCs w:val="20"/>
          <w:lang w:val="en-US"/>
        </w:rPr>
        <w:t xml:space="preserve"> </w:t>
      </w:r>
      <w:r w:rsidRPr="00DD4AD0">
        <w:rPr>
          <w:rFonts w:eastAsia="Verdana"/>
          <w:sz w:val="20"/>
          <w:szCs w:val="20"/>
          <w:lang w:val="en-US"/>
        </w:rPr>
        <w:t>бр.</w:t>
      </w:r>
    </w:p>
    <w:p w14:paraId="11AE10AD" w14:textId="77777777" w:rsidR="00DD4AD0" w:rsidRPr="00DD4AD0" w:rsidRDefault="00DD4AD0" w:rsidP="00DD4AD0">
      <w:pPr>
        <w:widowControl w:val="0"/>
        <w:spacing w:before="1" w:after="0" w:line="240" w:lineRule="auto"/>
        <w:ind w:left="132"/>
        <w:rPr>
          <w:rFonts w:eastAsia="Verdana"/>
          <w:sz w:val="20"/>
          <w:szCs w:val="20"/>
          <w:lang w:val="en-US"/>
        </w:rPr>
      </w:pPr>
      <w:r w:rsidRPr="00DD4AD0">
        <w:rPr>
          <w:rFonts w:eastAsia="Verdana" w:cs="Verdana"/>
          <w:sz w:val="20"/>
          <w:szCs w:val="20"/>
          <w:lang w:val="en-US"/>
        </w:rPr>
        <w:t>7-</w:t>
      </w:r>
      <w:r w:rsidRPr="00DD4AD0">
        <w:rPr>
          <w:rFonts w:eastAsia="Verdana"/>
          <w:sz w:val="20"/>
          <w:szCs w:val="20"/>
          <w:lang w:val="en-US"/>
        </w:rPr>
        <w:t>9</w:t>
      </w:r>
      <w:r w:rsidRPr="00DD4AD0">
        <w:rPr>
          <w:rFonts w:eastAsia="Verdana"/>
          <w:spacing w:val="-11"/>
          <w:sz w:val="20"/>
          <w:szCs w:val="20"/>
          <w:lang w:val="en-US"/>
        </w:rPr>
        <w:t xml:space="preserve"> </w:t>
      </w:r>
      <w:r w:rsidRPr="00DD4AD0">
        <w:rPr>
          <w:rFonts w:eastAsia="Verdana"/>
          <w:sz w:val="20"/>
          <w:szCs w:val="20"/>
          <w:lang w:val="en-US"/>
        </w:rPr>
        <w:t>11000</w:t>
      </w:r>
      <w:r w:rsidRPr="00DD4AD0">
        <w:rPr>
          <w:rFonts w:eastAsia="Verdana"/>
          <w:spacing w:val="-10"/>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1"/>
          <w:sz w:val="20"/>
          <w:szCs w:val="20"/>
          <w:lang w:val="en-US"/>
        </w:rPr>
        <w:t>о</w:t>
      </w:r>
      <w:r w:rsidRPr="00DD4AD0">
        <w:rPr>
          <w:rFonts w:eastAsia="Verdana"/>
          <w:sz w:val="20"/>
          <w:szCs w:val="20"/>
          <w:lang w:val="en-US"/>
        </w:rPr>
        <w:t>град</w:t>
      </w:r>
    </w:p>
    <w:p w14:paraId="5DC27618" w14:textId="77777777" w:rsidR="00DD4AD0" w:rsidRPr="00DD4AD0" w:rsidRDefault="00DD4AD0" w:rsidP="00DD4AD0">
      <w:pPr>
        <w:widowControl w:val="0"/>
        <w:spacing w:after="0" w:line="242" w:lineRule="exact"/>
        <w:ind w:left="132"/>
        <w:rPr>
          <w:rFonts w:eastAsia="Verdana" w:cs="Verdana"/>
          <w:sz w:val="20"/>
          <w:szCs w:val="20"/>
          <w:lang w:val="en-US"/>
        </w:rPr>
      </w:pPr>
      <w:r w:rsidRPr="00DD4AD0">
        <w:rPr>
          <w:rFonts w:eastAsia="Verdana" w:cs="Verdana"/>
          <w:spacing w:val="-3"/>
          <w:sz w:val="20"/>
          <w:szCs w:val="20"/>
          <w:lang w:val="en-US"/>
        </w:rPr>
        <w:t>I</w:t>
      </w:r>
      <w:r w:rsidRPr="00DD4AD0">
        <w:rPr>
          <w:rFonts w:eastAsia="Verdana" w:cs="Verdana"/>
          <w:sz w:val="20"/>
          <w:szCs w:val="20"/>
          <w:lang w:val="en-US"/>
        </w:rPr>
        <w:t>B</w:t>
      </w:r>
      <w:r w:rsidRPr="00DD4AD0">
        <w:rPr>
          <w:rFonts w:eastAsia="Verdana" w:cs="Verdana"/>
          <w:spacing w:val="3"/>
          <w:sz w:val="20"/>
          <w:szCs w:val="20"/>
          <w:lang w:val="en-US"/>
        </w:rPr>
        <w:t>A</w:t>
      </w:r>
      <w:r w:rsidRPr="00DD4AD0">
        <w:rPr>
          <w:rFonts w:eastAsia="Verdana" w:cs="Verdana"/>
          <w:sz w:val="20"/>
          <w:szCs w:val="20"/>
          <w:lang w:val="en-US"/>
        </w:rPr>
        <w:t>N:</w:t>
      </w:r>
      <w:r w:rsidRPr="00DD4AD0">
        <w:rPr>
          <w:rFonts w:eastAsia="Verdana" w:cs="Verdana"/>
          <w:spacing w:val="-19"/>
          <w:sz w:val="20"/>
          <w:szCs w:val="20"/>
          <w:lang w:val="en-US"/>
        </w:rPr>
        <w:t xml:space="preserve"> </w:t>
      </w:r>
      <w:r w:rsidRPr="00DD4AD0">
        <w:rPr>
          <w:rFonts w:eastAsia="Verdana" w:cs="Verdana"/>
          <w:sz w:val="20"/>
          <w:szCs w:val="20"/>
          <w:lang w:val="en-US"/>
        </w:rPr>
        <w:t>RS</w:t>
      </w:r>
      <w:r w:rsidRPr="00DD4AD0">
        <w:rPr>
          <w:rFonts w:eastAsia="Verdana" w:cs="Verdana"/>
          <w:spacing w:val="-18"/>
          <w:sz w:val="20"/>
          <w:szCs w:val="20"/>
          <w:lang w:val="en-US"/>
        </w:rPr>
        <w:t xml:space="preserve"> </w:t>
      </w:r>
      <w:r w:rsidRPr="00DD4AD0">
        <w:rPr>
          <w:rFonts w:eastAsia="Verdana" w:cs="Verdana"/>
          <w:sz w:val="20"/>
          <w:szCs w:val="20"/>
          <w:lang w:val="en-US"/>
        </w:rPr>
        <w:t>3590850010</w:t>
      </w:r>
      <w:r w:rsidRPr="00DD4AD0">
        <w:rPr>
          <w:rFonts w:eastAsia="Verdana" w:cs="Verdana"/>
          <w:spacing w:val="3"/>
          <w:sz w:val="20"/>
          <w:szCs w:val="20"/>
          <w:lang w:val="en-US"/>
        </w:rPr>
        <w:t>3</w:t>
      </w:r>
      <w:r w:rsidRPr="00DD4AD0">
        <w:rPr>
          <w:rFonts w:eastAsia="Verdana" w:cs="Verdana"/>
          <w:sz w:val="20"/>
          <w:szCs w:val="20"/>
          <w:lang w:val="en-US"/>
        </w:rPr>
        <w:t>019323073</w:t>
      </w:r>
    </w:p>
    <w:p w14:paraId="0839535F" w14:textId="77777777" w:rsidR="00DD4AD0" w:rsidRPr="00DD4AD0" w:rsidRDefault="00DD4AD0" w:rsidP="00DD4AD0">
      <w:pPr>
        <w:widowControl w:val="0"/>
        <w:spacing w:after="0" w:line="242" w:lineRule="exact"/>
        <w:ind w:left="132"/>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М</w:t>
      </w:r>
      <w:r w:rsidRPr="00DD4AD0">
        <w:rPr>
          <w:rFonts w:eastAsia="Verdana"/>
          <w:spacing w:val="-1"/>
          <w:sz w:val="20"/>
          <w:szCs w:val="20"/>
          <w:lang w:val="en-US"/>
        </w:rPr>
        <w:t>ЕН</w:t>
      </w:r>
      <w:r w:rsidRPr="00DD4AD0">
        <w:rPr>
          <w:rFonts w:eastAsia="Verdana"/>
          <w:sz w:val="20"/>
          <w:szCs w:val="20"/>
          <w:lang w:val="en-US"/>
        </w:rPr>
        <w:t>А:</w:t>
      </w:r>
      <w:r w:rsidRPr="00DD4AD0">
        <w:rPr>
          <w:rFonts w:eastAsia="Verdana"/>
          <w:spacing w:val="-2"/>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рил</w:t>
      </w:r>
      <w:r w:rsidRPr="00DD4AD0">
        <w:rPr>
          <w:rFonts w:eastAsia="Verdana"/>
          <w:spacing w:val="2"/>
          <w:sz w:val="20"/>
          <w:szCs w:val="20"/>
          <w:lang w:val="en-US"/>
        </w:rPr>
        <w:t>и</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3"/>
          <w:sz w:val="20"/>
          <w:szCs w:val="20"/>
          <w:lang w:val="en-US"/>
        </w:rPr>
        <w:t xml:space="preserve"> </w:t>
      </w:r>
      <w:r w:rsidRPr="00DD4AD0">
        <w:rPr>
          <w:rFonts w:eastAsia="Verdana"/>
          <w:sz w:val="20"/>
          <w:szCs w:val="20"/>
          <w:lang w:val="en-US"/>
        </w:rPr>
        <w:t>уплата</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је</w:t>
      </w:r>
      <w:r w:rsidRPr="00DD4AD0">
        <w:rPr>
          <w:rFonts w:eastAsia="Verdana"/>
          <w:spacing w:val="-6"/>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ин</w:t>
      </w:r>
      <w:r w:rsidRPr="00DD4AD0">
        <w:rPr>
          <w:rFonts w:eastAsia="Verdana"/>
          <w:spacing w:val="2"/>
          <w:sz w:val="20"/>
          <w:szCs w:val="20"/>
          <w:lang w:val="en-US"/>
        </w:rPr>
        <w:t>ф</w:t>
      </w:r>
      <w:r w:rsidRPr="00DD4AD0">
        <w:rPr>
          <w:rFonts w:eastAsia="Verdana"/>
          <w:spacing w:val="-1"/>
          <w:sz w:val="20"/>
          <w:szCs w:val="20"/>
          <w:lang w:val="en-US"/>
        </w:rPr>
        <w:t>о</w:t>
      </w:r>
      <w:r w:rsidRPr="00DD4AD0">
        <w:rPr>
          <w:rFonts w:eastAsia="Verdana"/>
          <w:sz w:val="20"/>
          <w:szCs w:val="20"/>
          <w:lang w:val="en-US"/>
        </w:rPr>
        <w:t>рма</w:t>
      </w:r>
      <w:r w:rsidRPr="00DD4AD0">
        <w:rPr>
          <w:rFonts w:eastAsia="Verdana"/>
          <w:spacing w:val="1"/>
          <w:sz w:val="20"/>
          <w:szCs w:val="20"/>
          <w:lang w:val="en-US"/>
        </w:rPr>
        <w:t>ц</w:t>
      </w:r>
      <w:r w:rsidRPr="00DD4AD0">
        <w:rPr>
          <w:rFonts w:eastAsia="Verdana"/>
          <w:sz w:val="20"/>
          <w:szCs w:val="20"/>
          <w:lang w:val="en-US"/>
        </w:rPr>
        <w:t>ије</w:t>
      </w:r>
      <w:r w:rsidRPr="00DD4AD0">
        <w:rPr>
          <w:rFonts w:eastAsia="Verdana"/>
          <w:spacing w:val="-4"/>
          <w:sz w:val="20"/>
          <w:szCs w:val="20"/>
          <w:lang w:val="en-US"/>
        </w:rPr>
        <w:t xml:space="preserve"> </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ћ</w:t>
      </w:r>
      <w:r w:rsidRPr="00DD4AD0">
        <w:rPr>
          <w:rFonts w:eastAsia="Verdana"/>
          <w:sz w:val="20"/>
          <w:szCs w:val="20"/>
          <w:lang w:val="en-US"/>
        </w:rPr>
        <w:t>ању</w:t>
      </w:r>
      <w:r w:rsidRPr="00DD4AD0">
        <w:rPr>
          <w:rFonts w:eastAsia="Verdana"/>
          <w:spacing w:val="3"/>
          <w:sz w:val="20"/>
          <w:szCs w:val="20"/>
          <w:lang w:val="en-US"/>
        </w:rPr>
        <w:t xml:space="preserve"> </w:t>
      </w:r>
      <w:r w:rsidRPr="00DD4AD0">
        <w:rPr>
          <w:rFonts w:eastAsia="Verdana"/>
          <w:sz w:val="20"/>
          <w:szCs w:val="20"/>
          <w:lang w:val="en-US"/>
        </w:rPr>
        <w:t>–</w:t>
      </w:r>
    </w:p>
    <w:p w14:paraId="1A401AD0" w14:textId="77777777" w:rsidR="00DD4AD0" w:rsidRPr="00DD4AD0" w:rsidRDefault="00DD4AD0" w:rsidP="00DD4AD0">
      <w:pPr>
        <w:widowControl w:val="0"/>
        <w:spacing w:before="5" w:after="0" w:line="244" w:lineRule="exact"/>
        <w:ind w:left="132" w:right="113"/>
        <w:rPr>
          <w:rFonts w:eastAsia="Verdana"/>
          <w:sz w:val="20"/>
          <w:szCs w:val="20"/>
          <w:lang w:val="en-US"/>
        </w:rPr>
      </w:pP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та</w:t>
      </w:r>
      <w:r w:rsidRPr="00DD4AD0">
        <w:rPr>
          <w:rFonts w:eastAsia="Verdana"/>
          <w:spacing w:val="2"/>
          <w:sz w:val="20"/>
          <w:szCs w:val="20"/>
          <w:lang w:val="en-US"/>
        </w:rPr>
        <w:t>љ</w:t>
      </w:r>
      <w:r w:rsidRPr="00DD4AD0">
        <w:rPr>
          <w:rFonts w:eastAsia="Verdana"/>
          <w:sz w:val="20"/>
          <w:szCs w:val="20"/>
          <w:lang w:val="en-US"/>
        </w:rPr>
        <w:t>и</w:t>
      </w:r>
      <w:r w:rsidRPr="00DD4AD0">
        <w:rPr>
          <w:rFonts w:eastAsia="Verdana"/>
          <w:spacing w:val="10"/>
          <w:sz w:val="20"/>
          <w:szCs w:val="20"/>
          <w:lang w:val="en-US"/>
        </w:rPr>
        <w:t xml:space="preserve"> </w:t>
      </w:r>
      <w:proofErr w:type="gramStart"/>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ћ</w:t>
      </w:r>
      <w:r w:rsidRPr="00DD4AD0">
        <w:rPr>
          <w:rFonts w:eastAsia="Verdana"/>
          <w:sz w:val="20"/>
          <w:szCs w:val="20"/>
          <w:lang w:val="en-US"/>
        </w:rPr>
        <w:t>ања“</w:t>
      </w:r>
      <w:r w:rsidRPr="00DD4AD0">
        <w:rPr>
          <w:rFonts w:eastAsia="Verdana"/>
          <w:spacing w:val="11"/>
          <w:sz w:val="20"/>
          <w:szCs w:val="20"/>
          <w:lang w:val="en-US"/>
        </w:rPr>
        <w:t xml:space="preserve"> </w:t>
      </w:r>
      <w:r w:rsidRPr="00DD4AD0">
        <w:rPr>
          <w:rFonts w:eastAsia="Verdana"/>
          <w:spacing w:val="2"/>
          <w:sz w:val="20"/>
          <w:szCs w:val="20"/>
          <w:lang w:val="en-US"/>
        </w:rPr>
        <w:t>(</w:t>
      </w:r>
      <w:proofErr w:type="gramEnd"/>
      <w:r w:rsidRPr="00DD4AD0">
        <w:rPr>
          <w:rFonts w:eastAsia="Verdana" w:cs="Verdana"/>
          <w:spacing w:val="2"/>
          <w:sz w:val="20"/>
          <w:szCs w:val="20"/>
          <w:lang w:val="en-US"/>
        </w:rPr>
        <w:t>F</w:t>
      </w:r>
      <w:r w:rsidRPr="00DD4AD0">
        <w:rPr>
          <w:rFonts w:eastAsia="Verdana" w:cs="Verdana"/>
          <w:sz w:val="20"/>
          <w:szCs w:val="20"/>
          <w:lang w:val="en-US"/>
        </w:rPr>
        <w:t>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1"/>
          <w:sz w:val="20"/>
          <w:szCs w:val="20"/>
          <w:lang w:val="en-US"/>
        </w:rPr>
        <w:t xml:space="preserve"> </w:t>
      </w:r>
      <w:r w:rsidRPr="00DD4AD0">
        <w:rPr>
          <w:rFonts w:eastAsia="Verdana" w:cs="Verdana"/>
          <w:sz w:val="20"/>
          <w:szCs w:val="20"/>
          <w:lang w:val="en-US"/>
        </w:rPr>
        <w:t>70:</w:t>
      </w:r>
      <w:r w:rsidRPr="00DD4AD0">
        <w:rPr>
          <w:rFonts w:eastAsia="Verdana" w:cs="Verdana"/>
          <w:spacing w:val="12"/>
          <w:sz w:val="20"/>
          <w:szCs w:val="20"/>
          <w:lang w:val="en-US"/>
        </w:rPr>
        <w:t xml:space="preserve"> </w:t>
      </w:r>
      <w:r w:rsidRPr="00DD4AD0">
        <w:rPr>
          <w:rFonts w:eastAsia="Verdana" w:cs="Verdana"/>
          <w:spacing w:val="2"/>
          <w:sz w:val="20"/>
          <w:szCs w:val="20"/>
          <w:lang w:val="en-US"/>
        </w:rPr>
        <w:t>D</w:t>
      </w:r>
      <w:r w:rsidRPr="00DD4AD0">
        <w:rPr>
          <w:rFonts w:eastAsia="Verdana" w:cs="Verdana"/>
          <w:spacing w:val="-2"/>
          <w:sz w:val="20"/>
          <w:szCs w:val="20"/>
          <w:lang w:val="en-US"/>
        </w:rPr>
        <w:t>E</w:t>
      </w:r>
      <w:r w:rsidRPr="00DD4AD0">
        <w:rPr>
          <w:rFonts w:eastAsia="Verdana" w:cs="Verdana"/>
          <w:sz w:val="20"/>
          <w:szCs w:val="20"/>
          <w:lang w:val="en-US"/>
        </w:rPr>
        <w:t>T</w:t>
      </w:r>
      <w:r w:rsidRPr="00DD4AD0">
        <w:rPr>
          <w:rFonts w:eastAsia="Verdana" w:cs="Verdana"/>
          <w:spacing w:val="2"/>
          <w:sz w:val="20"/>
          <w:szCs w:val="20"/>
          <w:lang w:val="en-US"/>
        </w:rPr>
        <w:t>A</w:t>
      </w:r>
      <w:r w:rsidRPr="00DD4AD0">
        <w:rPr>
          <w:rFonts w:eastAsia="Verdana" w:cs="Verdana"/>
          <w:sz w:val="20"/>
          <w:szCs w:val="20"/>
          <w:lang w:val="en-US"/>
        </w:rPr>
        <w:t>ILS</w:t>
      </w:r>
      <w:r w:rsidRPr="00DD4AD0">
        <w:rPr>
          <w:rFonts w:eastAsia="Verdana" w:cs="Verdana"/>
          <w:spacing w:val="14"/>
          <w:sz w:val="20"/>
          <w:szCs w:val="20"/>
          <w:lang w:val="en-US"/>
        </w:rPr>
        <w:t xml:space="preserve"> </w:t>
      </w:r>
      <w:r w:rsidRPr="00DD4AD0">
        <w:rPr>
          <w:rFonts w:eastAsia="Verdana" w:cs="Verdana"/>
          <w:spacing w:val="-1"/>
          <w:sz w:val="20"/>
          <w:szCs w:val="20"/>
          <w:lang w:val="en-US"/>
        </w:rPr>
        <w:t>O</w:t>
      </w:r>
      <w:r w:rsidRPr="00DD4AD0">
        <w:rPr>
          <w:rFonts w:eastAsia="Verdana" w:cs="Verdana"/>
          <w:sz w:val="20"/>
          <w:szCs w:val="20"/>
          <w:lang w:val="en-US"/>
        </w:rPr>
        <w:t>F</w:t>
      </w:r>
      <w:r w:rsidRPr="00DD4AD0">
        <w:rPr>
          <w:rFonts w:eastAsia="Verdana" w:cs="Verdana"/>
          <w:spacing w:val="12"/>
          <w:sz w:val="20"/>
          <w:szCs w:val="20"/>
          <w:lang w:val="en-US"/>
        </w:rPr>
        <w:t xml:space="preserve"> </w:t>
      </w:r>
      <w:r w:rsidRPr="00DD4AD0">
        <w:rPr>
          <w:rFonts w:eastAsia="Verdana" w:cs="Verdana"/>
          <w:spacing w:val="2"/>
          <w:sz w:val="20"/>
          <w:szCs w:val="20"/>
          <w:lang w:val="en-US"/>
        </w:rPr>
        <w:t>P</w:t>
      </w:r>
      <w:r w:rsidRPr="00DD4AD0">
        <w:rPr>
          <w:rFonts w:eastAsia="Verdana" w:cs="Verdana"/>
          <w:sz w:val="20"/>
          <w:szCs w:val="20"/>
          <w:lang w:val="en-US"/>
        </w:rPr>
        <w:t>AYM</w:t>
      </w:r>
      <w:r w:rsidRPr="00DD4AD0">
        <w:rPr>
          <w:rFonts w:eastAsia="Verdana" w:cs="Verdana"/>
          <w:spacing w:val="1"/>
          <w:sz w:val="20"/>
          <w:szCs w:val="20"/>
          <w:lang w:val="en-US"/>
        </w:rPr>
        <w:t>E</w:t>
      </w:r>
      <w:r w:rsidRPr="00DD4AD0">
        <w:rPr>
          <w:rFonts w:eastAsia="Verdana" w:cs="Verdana"/>
          <w:sz w:val="20"/>
          <w:szCs w:val="20"/>
          <w:lang w:val="en-US"/>
        </w:rPr>
        <w:t>N</w:t>
      </w:r>
      <w:r w:rsidRPr="00DD4AD0">
        <w:rPr>
          <w:rFonts w:eastAsia="Verdana" w:cs="Verdana"/>
          <w:spacing w:val="-1"/>
          <w:sz w:val="20"/>
          <w:szCs w:val="20"/>
          <w:lang w:val="en-US"/>
        </w:rPr>
        <w:t>T</w:t>
      </w: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2"/>
          <w:sz w:val="20"/>
          <w:szCs w:val="20"/>
          <w:lang w:val="en-US"/>
        </w:rPr>
        <w:t xml:space="preserve"> </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пку</w:t>
      </w:r>
      <w:r w:rsidRPr="00DD4AD0">
        <w:rPr>
          <w:rFonts w:eastAsia="Verdana"/>
          <w:spacing w:val="1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14"/>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је</w:t>
      </w:r>
      <w:r w:rsidRPr="00DD4AD0">
        <w:rPr>
          <w:rFonts w:eastAsia="Verdana"/>
          <w:spacing w:val="1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ахтев</w:t>
      </w:r>
      <w:r w:rsidRPr="00DD4AD0">
        <w:rPr>
          <w:rFonts w:eastAsia="Verdana"/>
          <w:spacing w:val="-9"/>
          <w:sz w:val="20"/>
          <w:szCs w:val="20"/>
          <w:lang w:val="en-US"/>
        </w:rPr>
        <w:t xml:space="preserve"> </w:t>
      </w:r>
      <w:r w:rsidRPr="00DD4AD0">
        <w:rPr>
          <w:rFonts w:eastAsia="Verdana"/>
          <w:sz w:val="20"/>
          <w:szCs w:val="20"/>
          <w:lang w:val="en-US"/>
        </w:rPr>
        <w:t>за</w:t>
      </w:r>
      <w:r w:rsidRPr="00DD4AD0">
        <w:rPr>
          <w:rFonts w:eastAsia="Verdana"/>
          <w:spacing w:val="-8"/>
          <w:sz w:val="20"/>
          <w:szCs w:val="20"/>
          <w:lang w:val="en-US"/>
        </w:rPr>
        <w:t xml:space="preserve"> </w:t>
      </w:r>
      <w:r w:rsidRPr="00DD4AD0">
        <w:rPr>
          <w:rFonts w:eastAsia="Verdana"/>
          <w:sz w:val="20"/>
          <w:szCs w:val="20"/>
          <w:lang w:val="en-US"/>
        </w:rPr>
        <w:t>зашт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7"/>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z w:val="20"/>
          <w:szCs w:val="20"/>
          <w:lang w:val="en-US"/>
        </w:rPr>
        <w:t>в</w:t>
      </w:r>
      <w:r w:rsidRPr="00DD4AD0">
        <w:rPr>
          <w:rFonts w:eastAsia="Verdana"/>
          <w:spacing w:val="-9"/>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4"/>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к</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ке.</w:t>
      </w:r>
    </w:p>
    <w:p w14:paraId="285152FD" w14:textId="77777777" w:rsidR="00DD4AD0" w:rsidRPr="00DD4AD0" w:rsidRDefault="00DD4AD0" w:rsidP="00DD4AD0">
      <w:pPr>
        <w:widowControl w:val="0"/>
        <w:spacing w:after="0" w:line="236" w:lineRule="exact"/>
        <w:ind w:left="132"/>
        <w:rPr>
          <w:rFonts w:eastAsia="Verdana" w:cs="Verdana"/>
          <w:sz w:val="20"/>
          <w:szCs w:val="20"/>
          <w:lang w:val="sr-Cyrl-RS"/>
        </w:rPr>
      </w:pPr>
      <w:r w:rsidRPr="00DD4AD0">
        <w:rPr>
          <w:rFonts w:eastAsia="Verdana"/>
          <w:spacing w:val="-1"/>
          <w:sz w:val="20"/>
          <w:szCs w:val="20"/>
          <w:lang w:val="en-US"/>
        </w:rPr>
        <w:t>И</w:t>
      </w:r>
      <w:r w:rsidRPr="00DD4AD0">
        <w:rPr>
          <w:rFonts w:eastAsia="Verdana"/>
          <w:sz w:val="20"/>
          <w:szCs w:val="20"/>
          <w:lang w:val="en-US"/>
        </w:rPr>
        <w:t>н</w:t>
      </w:r>
      <w:r w:rsidRPr="00DD4AD0">
        <w:rPr>
          <w:rFonts w:eastAsia="Verdana"/>
          <w:spacing w:val="1"/>
          <w:sz w:val="20"/>
          <w:szCs w:val="20"/>
          <w:lang w:val="en-US"/>
        </w:rPr>
        <w:t>с</w:t>
      </w:r>
      <w:r w:rsidRPr="00DD4AD0">
        <w:rPr>
          <w:rFonts w:eastAsia="Verdana"/>
          <w:sz w:val="20"/>
          <w:szCs w:val="20"/>
          <w:lang w:val="en-US"/>
        </w:rPr>
        <w:t>трукције</w:t>
      </w:r>
      <w:r w:rsidRPr="00DD4AD0">
        <w:rPr>
          <w:rFonts w:eastAsia="Verdana"/>
          <w:spacing w:val="-7"/>
          <w:sz w:val="20"/>
          <w:szCs w:val="20"/>
          <w:lang w:val="en-US"/>
        </w:rPr>
        <w:t xml:space="preserve"> </w:t>
      </w:r>
      <w:r w:rsidRPr="00DD4AD0">
        <w:rPr>
          <w:rFonts w:eastAsia="Verdana"/>
          <w:sz w:val="20"/>
          <w:szCs w:val="20"/>
          <w:lang w:val="en-US"/>
        </w:rPr>
        <w:t>за</w:t>
      </w:r>
      <w:r w:rsidRPr="00DD4AD0">
        <w:rPr>
          <w:rFonts w:eastAsia="Verdana"/>
          <w:spacing w:val="-7"/>
          <w:sz w:val="20"/>
          <w:szCs w:val="20"/>
          <w:lang w:val="en-US"/>
        </w:rPr>
        <w:t xml:space="preserve"> </w:t>
      </w:r>
      <w:r w:rsidRPr="00DD4AD0">
        <w:rPr>
          <w:rFonts w:eastAsia="Verdana"/>
          <w:sz w:val="20"/>
          <w:szCs w:val="20"/>
          <w:lang w:val="en-US"/>
        </w:rPr>
        <w:t>упла</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
          <w:sz w:val="20"/>
          <w:szCs w:val="20"/>
          <w:lang w:val="en-US"/>
        </w:rPr>
        <w:t>лу</w:t>
      </w:r>
      <w:r w:rsidRPr="00DD4AD0">
        <w:rPr>
          <w:rFonts w:eastAsia="Verdana"/>
          <w:sz w:val="20"/>
          <w:szCs w:val="20"/>
          <w:lang w:val="en-US"/>
        </w:rPr>
        <w:t>тама:</w:t>
      </w:r>
      <w:r w:rsidRPr="00DD4AD0">
        <w:rPr>
          <w:rFonts w:eastAsia="Verdana"/>
          <w:spacing w:val="-1"/>
          <w:sz w:val="20"/>
          <w:szCs w:val="20"/>
          <w:lang w:val="en-US"/>
        </w:rPr>
        <w:t xml:space="preserve"> </w:t>
      </w:r>
      <w:r w:rsidRPr="00DD4AD0">
        <w:rPr>
          <w:rFonts w:eastAsia="Verdana" w:cs="Verdana"/>
          <w:spacing w:val="-2"/>
          <w:sz w:val="20"/>
          <w:szCs w:val="20"/>
          <w:lang w:val="en-US"/>
        </w:rPr>
        <w:t>E</w:t>
      </w:r>
      <w:r w:rsidRPr="00DD4AD0">
        <w:rPr>
          <w:rFonts w:eastAsia="Verdana" w:cs="Verdana"/>
          <w:sz w:val="20"/>
          <w:szCs w:val="20"/>
          <w:lang w:val="en-US"/>
        </w:rPr>
        <w:t>UR</w:t>
      </w:r>
      <w:r w:rsidRPr="00DD4AD0">
        <w:rPr>
          <w:rFonts w:eastAsia="Verdana" w:cs="Verdana"/>
          <w:spacing w:val="-7"/>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cs="Verdana"/>
          <w:sz w:val="20"/>
          <w:szCs w:val="20"/>
          <w:lang w:val="en-US"/>
        </w:rPr>
        <w:t>U</w:t>
      </w:r>
      <w:r w:rsidRPr="00DD4AD0">
        <w:rPr>
          <w:rFonts w:eastAsia="Verdana" w:cs="Verdana"/>
          <w:spacing w:val="3"/>
          <w:sz w:val="20"/>
          <w:szCs w:val="20"/>
          <w:lang w:val="en-US"/>
        </w:rPr>
        <w:t>S</w:t>
      </w:r>
      <w:r w:rsidRPr="00DD4AD0">
        <w:rPr>
          <w:rFonts w:eastAsia="Verdana" w:cs="Verdana"/>
          <w:spacing w:val="2"/>
          <w:sz w:val="20"/>
          <w:szCs w:val="20"/>
          <w:lang w:val="en-US"/>
        </w:rPr>
        <w:t>D</w:t>
      </w:r>
      <w:r w:rsidRPr="00DD4AD0">
        <w:rPr>
          <w:rFonts w:eastAsia="Verdana" w:cs="Verdana"/>
          <w:sz w:val="20"/>
          <w:szCs w:val="20"/>
          <w:lang w:val="en-US"/>
        </w:rPr>
        <w:t>.</w:t>
      </w:r>
    </w:p>
    <w:p w14:paraId="52E97AF1" w14:textId="77777777" w:rsidR="00DD4AD0" w:rsidRPr="00DD4AD0" w:rsidRDefault="00DD4AD0" w:rsidP="00DD4AD0">
      <w:pPr>
        <w:widowControl w:val="0"/>
        <w:spacing w:after="0" w:line="242" w:lineRule="exact"/>
        <w:ind w:left="132"/>
        <w:rPr>
          <w:rFonts w:eastAsia="Verdana" w:cs="Verdana"/>
          <w:sz w:val="20"/>
          <w:szCs w:val="20"/>
          <w:lang w:val="en-US"/>
        </w:rPr>
      </w:pPr>
      <w:r w:rsidRPr="00DD4AD0">
        <w:rPr>
          <w:rFonts w:eastAsia="Verdana" w:cs="Verdana"/>
          <w:sz w:val="20"/>
          <w:szCs w:val="20"/>
          <w:lang w:val="en-US"/>
        </w:rPr>
        <w:t>PAYM</w:t>
      </w:r>
      <w:r w:rsidRPr="00DD4AD0">
        <w:rPr>
          <w:rFonts w:eastAsia="Verdana" w:cs="Verdana"/>
          <w:spacing w:val="1"/>
          <w:sz w:val="20"/>
          <w:szCs w:val="20"/>
          <w:lang w:val="en-US"/>
        </w:rPr>
        <w:t>E</w:t>
      </w:r>
      <w:r w:rsidRPr="00DD4AD0">
        <w:rPr>
          <w:rFonts w:eastAsia="Verdana" w:cs="Verdana"/>
          <w:sz w:val="20"/>
          <w:szCs w:val="20"/>
          <w:lang w:val="en-US"/>
        </w:rPr>
        <w:t>NT</w:t>
      </w:r>
      <w:r w:rsidRPr="00DD4AD0">
        <w:rPr>
          <w:rFonts w:eastAsia="Verdana" w:cs="Verdana"/>
          <w:spacing w:val="-26"/>
          <w:sz w:val="20"/>
          <w:szCs w:val="20"/>
          <w:lang w:val="en-US"/>
        </w:rPr>
        <w:t xml:space="preserve"> </w:t>
      </w:r>
      <w:r w:rsidRPr="00DD4AD0">
        <w:rPr>
          <w:rFonts w:eastAsia="Verdana" w:cs="Verdana"/>
          <w:sz w:val="20"/>
          <w:szCs w:val="20"/>
          <w:lang w:val="en-US"/>
        </w:rPr>
        <w:t>INSTRU</w:t>
      </w:r>
      <w:r w:rsidRPr="00DD4AD0">
        <w:rPr>
          <w:rFonts w:eastAsia="Verdana" w:cs="Verdana"/>
          <w:spacing w:val="2"/>
          <w:sz w:val="20"/>
          <w:szCs w:val="20"/>
          <w:lang w:val="en-US"/>
        </w:rPr>
        <w:t>C</w:t>
      </w:r>
      <w:r w:rsidRPr="00DD4AD0">
        <w:rPr>
          <w:rFonts w:eastAsia="Verdana" w:cs="Verdana"/>
          <w:spacing w:val="1"/>
          <w:sz w:val="20"/>
          <w:szCs w:val="20"/>
          <w:lang w:val="en-US"/>
        </w:rPr>
        <w:t>T</w:t>
      </w:r>
      <w:r w:rsidRPr="00DD4AD0">
        <w:rPr>
          <w:rFonts w:eastAsia="Verdana" w:cs="Verdana"/>
          <w:spacing w:val="-3"/>
          <w:sz w:val="20"/>
          <w:szCs w:val="20"/>
          <w:lang w:val="en-US"/>
        </w:rPr>
        <w:t>I</w:t>
      </w:r>
      <w:r w:rsidRPr="00DD4AD0">
        <w:rPr>
          <w:rFonts w:eastAsia="Verdana" w:cs="Verdana"/>
          <w:spacing w:val="1"/>
          <w:sz w:val="20"/>
          <w:szCs w:val="20"/>
          <w:lang w:val="en-US"/>
        </w:rPr>
        <w:t>O</w:t>
      </w:r>
      <w:r w:rsidRPr="00DD4AD0">
        <w:rPr>
          <w:rFonts w:eastAsia="Verdana" w:cs="Verdana"/>
          <w:spacing w:val="2"/>
          <w:sz w:val="20"/>
          <w:szCs w:val="20"/>
          <w:lang w:val="en-US"/>
        </w:rPr>
        <w:t>N</w:t>
      </w:r>
      <w:r w:rsidRPr="00DD4AD0">
        <w:rPr>
          <w:rFonts w:eastAsia="Verdana" w:cs="Verdana"/>
          <w:sz w:val="20"/>
          <w:szCs w:val="20"/>
          <w:lang w:val="en-US"/>
        </w:rPr>
        <w:t>S</w:t>
      </w:r>
    </w:p>
    <w:tbl>
      <w:tblPr>
        <w:tblW w:w="0" w:type="auto"/>
        <w:tblInd w:w="138" w:type="dxa"/>
        <w:tblLayout w:type="fixed"/>
        <w:tblCellMar>
          <w:left w:w="0" w:type="dxa"/>
          <w:right w:w="0" w:type="dxa"/>
        </w:tblCellMar>
        <w:tblLook w:val="01E0" w:firstRow="1" w:lastRow="1" w:firstColumn="1" w:lastColumn="1" w:noHBand="0" w:noVBand="0"/>
      </w:tblPr>
      <w:tblGrid>
        <w:gridCol w:w="4789"/>
        <w:gridCol w:w="5387"/>
      </w:tblGrid>
      <w:tr w:rsidR="00DD4AD0" w:rsidRPr="00DD4AD0" w14:paraId="4011C611" w14:textId="77777777" w:rsidTr="00CC614C">
        <w:trPr>
          <w:trHeight w:hRule="exact" w:val="252"/>
        </w:trPr>
        <w:tc>
          <w:tcPr>
            <w:tcW w:w="10176" w:type="dxa"/>
            <w:gridSpan w:val="2"/>
            <w:tcBorders>
              <w:top w:val="single" w:sz="5" w:space="0" w:color="000000"/>
              <w:left w:val="single" w:sz="5" w:space="0" w:color="000000"/>
              <w:bottom w:val="single" w:sz="5" w:space="0" w:color="000000"/>
              <w:right w:val="single" w:sz="5" w:space="0" w:color="000000"/>
            </w:tcBorders>
          </w:tcPr>
          <w:p w14:paraId="621E50E2" w14:textId="77777777" w:rsidR="00DD4AD0" w:rsidRPr="00DD4AD0" w:rsidRDefault="00DD4AD0" w:rsidP="00DD4AD0">
            <w:pPr>
              <w:widowControl w:val="0"/>
              <w:spacing w:after="0" w:line="240" w:lineRule="exact"/>
              <w:ind w:left="69"/>
              <w:rPr>
                <w:rFonts w:eastAsia="Verdana" w:cs="Verdana"/>
                <w:sz w:val="20"/>
                <w:szCs w:val="20"/>
                <w:lang w:val="en-US"/>
              </w:rPr>
            </w:pPr>
            <w:r w:rsidRPr="00DD4AD0">
              <w:rPr>
                <w:rFonts w:eastAsia="Verdana" w:cs="Verdana"/>
                <w:sz w:val="20"/>
                <w:szCs w:val="20"/>
                <w:lang w:val="en-US"/>
              </w:rPr>
              <w:t>SW</w:t>
            </w:r>
            <w:r w:rsidRPr="00DD4AD0">
              <w:rPr>
                <w:rFonts w:eastAsia="Verdana" w:cs="Verdana"/>
                <w:spacing w:val="-2"/>
                <w:sz w:val="20"/>
                <w:szCs w:val="20"/>
                <w:lang w:val="en-US"/>
              </w:rPr>
              <w:t>I</w:t>
            </w:r>
            <w:r w:rsidRPr="00DD4AD0">
              <w:rPr>
                <w:rFonts w:eastAsia="Verdana" w:cs="Verdana"/>
                <w:spacing w:val="2"/>
                <w:sz w:val="20"/>
                <w:szCs w:val="20"/>
                <w:lang w:val="en-US"/>
              </w:rPr>
              <w:t>F</w:t>
            </w:r>
            <w:r w:rsidRPr="00DD4AD0">
              <w:rPr>
                <w:rFonts w:eastAsia="Verdana" w:cs="Verdana"/>
                <w:sz w:val="20"/>
                <w:szCs w:val="20"/>
                <w:lang w:val="en-US"/>
              </w:rPr>
              <w:t>T</w:t>
            </w:r>
            <w:r w:rsidRPr="00DD4AD0">
              <w:rPr>
                <w:rFonts w:eastAsia="Verdana" w:cs="Verdana"/>
                <w:spacing w:val="-9"/>
                <w:sz w:val="20"/>
                <w:szCs w:val="20"/>
                <w:lang w:val="en-US"/>
              </w:rPr>
              <w:t xml:space="preserve"> </w:t>
            </w:r>
            <w:r w:rsidRPr="00DD4AD0">
              <w:rPr>
                <w:rFonts w:eastAsia="Verdana" w:cs="Verdana"/>
                <w:spacing w:val="2"/>
                <w:sz w:val="20"/>
                <w:szCs w:val="20"/>
                <w:lang w:val="en-US"/>
              </w:rPr>
              <w:t>M</w:t>
            </w:r>
            <w:r w:rsidRPr="00DD4AD0">
              <w:rPr>
                <w:rFonts w:eastAsia="Verdana" w:cs="Verdana"/>
                <w:spacing w:val="-2"/>
                <w:sz w:val="20"/>
                <w:szCs w:val="20"/>
                <w:lang w:val="en-US"/>
              </w:rPr>
              <w:t>E</w:t>
            </w:r>
            <w:r w:rsidRPr="00DD4AD0">
              <w:rPr>
                <w:rFonts w:eastAsia="Verdana" w:cs="Verdana"/>
                <w:sz w:val="20"/>
                <w:szCs w:val="20"/>
                <w:lang w:val="en-US"/>
              </w:rPr>
              <w:t>SSA</w:t>
            </w:r>
            <w:r w:rsidRPr="00DD4AD0">
              <w:rPr>
                <w:rFonts w:eastAsia="Verdana" w:cs="Verdana"/>
                <w:spacing w:val="2"/>
                <w:sz w:val="20"/>
                <w:szCs w:val="20"/>
                <w:lang w:val="en-US"/>
              </w:rPr>
              <w:t>G</w:t>
            </w:r>
            <w:r w:rsidRPr="00DD4AD0">
              <w:rPr>
                <w:rFonts w:eastAsia="Verdana" w:cs="Verdana"/>
                <w:sz w:val="20"/>
                <w:szCs w:val="20"/>
                <w:lang w:val="en-US"/>
              </w:rPr>
              <w:t>E</w:t>
            </w:r>
            <w:r w:rsidRPr="00DD4AD0">
              <w:rPr>
                <w:rFonts w:eastAsia="Verdana" w:cs="Verdana"/>
                <w:spacing w:val="-8"/>
                <w:sz w:val="20"/>
                <w:szCs w:val="20"/>
                <w:lang w:val="en-US"/>
              </w:rPr>
              <w:t xml:space="preserve"> </w:t>
            </w:r>
            <w:r w:rsidRPr="00DD4AD0">
              <w:rPr>
                <w:rFonts w:eastAsia="Verdana" w:cs="Verdana"/>
                <w:sz w:val="20"/>
                <w:szCs w:val="20"/>
                <w:lang w:val="en-US"/>
              </w:rPr>
              <w:t>MT1</w:t>
            </w:r>
            <w:r w:rsidRPr="00DD4AD0">
              <w:rPr>
                <w:rFonts w:eastAsia="Verdana" w:cs="Verdana"/>
                <w:spacing w:val="3"/>
                <w:sz w:val="20"/>
                <w:szCs w:val="20"/>
                <w:lang w:val="en-US"/>
              </w:rPr>
              <w:t>0</w:t>
            </w:r>
            <w:r w:rsidRPr="00DD4AD0">
              <w:rPr>
                <w:rFonts w:eastAsia="Verdana" w:cs="Verdana"/>
                <w:sz w:val="20"/>
                <w:szCs w:val="20"/>
                <w:lang w:val="en-US"/>
              </w:rPr>
              <w:t>3</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cs="Verdana"/>
                <w:spacing w:val="-2"/>
                <w:sz w:val="20"/>
                <w:szCs w:val="20"/>
                <w:lang w:val="en-US"/>
              </w:rPr>
              <w:t>E</w:t>
            </w:r>
            <w:r w:rsidRPr="00DD4AD0">
              <w:rPr>
                <w:rFonts w:eastAsia="Verdana" w:cs="Verdana"/>
                <w:sz w:val="20"/>
                <w:szCs w:val="20"/>
                <w:lang w:val="en-US"/>
              </w:rPr>
              <w:t>UR</w:t>
            </w:r>
          </w:p>
        </w:tc>
      </w:tr>
      <w:tr w:rsidR="00DD4AD0" w:rsidRPr="00DD4AD0" w14:paraId="3FE9963D" w14:textId="77777777" w:rsidTr="00CC614C">
        <w:trPr>
          <w:trHeight w:hRule="exact" w:val="253"/>
        </w:trPr>
        <w:tc>
          <w:tcPr>
            <w:tcW w:w="4789" w:type="dxa"/>
            <w:tcBorders>
              <w:top w:val="single" w:sz="5" w:space="0" w:color="000000"/>
              <w:left w:val="single" w:sz="5" w:space="0" w:color="000000"/>
              <w:bottom w:val="single" w:sz="5" w:space="0" w:color="000000"/>
              <w:right w:val="single" w:sz="5" w:space="0" w:color="000000"/>
            </w:tcBorders>
          </w:tcPr>
          <w:p w14:paraId="04E85D76" w14:textId="77777777" w:rsidR="00DD4AD0" w:rsidRPr="00DD4AD0" w:rsidRDefault="00DD4AD0" w:rsidP="00DD4AD0">
            <w:pPr>
              <w:widowControl w:val="0"/>
              <w:spacing w:after="0" w:line="241" w:lineRule="exact"/>
              <w:ind w:left="69"/>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32</w:t>
            </w:r>
            <w:r w:rsidRPr="00DD4AD0">
              <w:rPr>
                <w:rFonts w:eastAsia="Verdana" w:cs="Verdana"/>
                <w:spacing w:val="1"/>
                <w:sz w:val="20"/>
                <w:szCs w:val="20"/>
                <w:lang w:val="en-US"/>
              </w:rPr>
              <w:t>A</w:t>
            </w:r>
            <w:r w:rsidRPr="00DD4AD0">
              <w:rPr>
                <w:rFonts w:eastAsia="Verdana" w:cs="Verdana"/>
                <w:sz w:val="20"/>
                <w:szCs w:val="20"/>
                <w:lang w:val="en-US"/>
              </w:rPr>
              <w:t>:</w:t>
            </w:r>
          </w:p>
        </w:tc>
        <w:tc>
          <w:tcPr>
            <w:tcW w:w="5387" w:type="dxa"/>
            <w:tcBorders>
              <w:top w:val="single" w:sz="5" w:space="0" w:color="000000"/>
              <w:left w:val="single" w:sz="5" w:space="0" w:color="000000"/>
              <w:bottom w:val="single" w:sz="5" w:space="0" w:color="000000"/>
              <w:right w:val="single" w:sz="5" w:space="0" w:color="000000"/>
            </w:tcBorders>
          </w:tcPr>
          <w:p w14:paraId="61561ED4" w14:textId="77777777" w:rsidR="00DD4AD0" w:rsidRPr="00DD4AD0" w:rsidRDefault="00DD4AD0" w:rsidP="00DD4AD0">
            <w:pPr>
              <w:widowControl w:val="0"/>
              <w:spacing w:after="0" w:line="241" w:lineRule="exact"/>
              <w:ind w:left="69"/>
              <w:rPr>
                <w:rFonts w:eastAsia="Verdana" w:cs="Verdana"/>
                <w:sz w:val="20"/>
                <w:szCs w:val="20"/>
                <w:lang w:val="en-US"/>
              </w:rPr>
            </w:pPr>
            <w:r w:rsidRPr="00DD4AD0">
              <w:rPr>
                <w:rFonts w:eastAsia="Verdana" w:cs="Verdana"/>
                <w:sz w:val="20"/>
                <w:szCs w:val="20"/>
                <w:lang w:val="en-US"/>
              </w:rPr>
              <w:t>VALUE</w:t>
            </w:r>
            <w:r w:rsidRPr="00DD4AD0">
              <w:rPr>
                <w:rFonts w:eastAsia="Verdana" w:cs="Verdana"/>
                <w:spacing w:val="-7"/>
                <w:sz w:val="20"/>
                <w:szCs w:val="20"/>
                <w:lang w:val="en-US"/>
              </w:rPr>
              <w:t xml:space="preserve"> </w:t>
            </w:r>
            <w:r w:rsidRPr="00DD4AD0">
              <w:rPr>
                <w:rFonts w:eastAsia="Verdana" w:cs="Verdana"/>
                <w:sz w:val="20"/>
                <w:szCs w:val="20"/>
                <w:lang w:val="en-US"/>
              </w:rPr>
              <w:t>DA</w:t>
            </w:r>
            <w:r w:rsidRPr="00DD4AD0">
              <w:rPr>
                <w:rFonts w:eastAsia="Verdana" w:cs="Verdana"/>
                <w:spacing w:val="2"/>
                <w:sz w:val="20"/>
                <w:szCs w:val="20"/>
                <w:lang w:val="en-US"/>
              </w:rPr>
              <w:t>T</w:t>
            </w:r>
            <w:r w:rsidRPr="00DD4AD0">
              <w:rPr>
                <w:rFonts w:eastAsia="Verdana" w:cs="Verdana"/>
                <w:sz w:val="20"/>
                <w:szCs w:val="20"/>
                <w:lang w:val="en-US"/>
              </w:rPr>
              <w:t>E</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pacing w:val="-2"/>
                <w:sz w:val="20"/>
                <w:szCs w:val="20"/>
                <w:lang w:val="en-US"/>
              </w:rPr>
              <w:t>E</w:t>
            </w:r>
            <w:r w:rsidRPr="00DD4AD0">
              <w:rPr>
                <w:rFonts w:eastAsia="Verdana" w:cs="Verdana"/>
                <w:sz w:val="20"/>
                <w:szCs w:val="20"/>
                <w:lang w:val="en-US"/>
              </w:rPr>
              <w:t>U</w:t>
            </w:r>
            <w:r w:rsidRPr="00DD4AD0">
              <w:rPr>
                <w:rFonts w:eastAsia="Verdana" w:cs="Verdana"/>
                <w:spacing w:val="1"/>
                <w:sz w:val="20"/>
                <w:szCs w:val="20"/>
                <w:lang w:val="en-US"/>
              </w:rPr>
              <w:t>R</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cs="Verdana"/>
                <w:sz w:val="20"/>
                <w:szCs w:val="20"/>
                <w:lang w:val="en-US"/>
              </w:rPr>
              <w:t>A</w:t>
            </w:r>
            <w:r w:rsidRPr="00DD4AD0">
              <w:rPr>
                <w:rFonts w:eastAsia="Verdana" w:cs="Verdana"/>
                <w:spacing w:val="2"/>
                <w:sz w:val="20"/>
                <w:szCs w:val="20"/>
                <w:lang w:val="en-US"/>
              </w:rPr>
              <w:t>M</w:t>
            </w:r>
            <w:r w:rsidRPr="00DD4AD0">
              <w:rPr>
                <w:rFonts w:eastAsia="Verdana" w:cs="Verdana"/>
                <w:spacing w:val="-1"/>
                <w:sz w:val="20"/>
                <w:szCs w:val="20"/>
                <w:lang w:val="en-US"/>
              </w:rPr>
              <w:t>O</w:t>
            </w:r>
            <w:r w:rsidRPr="00DD4AD0">
              <w:rPr>
                <w:rFonts w:eastAsia="Verdana" w:cs="Verdana"/>
                <w:sz w:val="20"/>
                <w:szCs w:val="20"/>
                <w:lang w:val="en-US"/>
              </w:rPr>
              <w:t>UNT</w:t>
            </w:r>
          </w:p>
        </w:tc>
      </w:tr>
      <w:tr w:rsidR="00DD4AD0" w:rsidRPr="00DD4AD0" w14:paraId="47319AFE" w14:textId="77777777" w:rsidTr="00CC614C">
        <w:trPr>
          <w:trHeight w:hRule="exact" w:val="254"/>
        </w:trPr>
        <w:tc>
          <w:tcPr>
            <w:tcW w:w="4789" w:type="dxa"/>
            <w:tcBorders>
              <w:top w:val="single" w:sz="5" w:space="0" w:color="000000"/>
              <w:left w:val="single" w:sz="5" w:space="0" w:color="000000"/>
              <w:bottom w:val="single" w:sz="5" w:space="0" w:color="000000"/>
              <w:right w:val="single" w:sz="5" w:space="0" w:color="000000"/>
            </w:tcBorders>
          </w:tcPr>
          <w:p w14:paraId="7F357939" w14:textId="77777777" w:rsidR="00DD4AD0" w:rsidRPr="00DD4AD0" w:rsidRDefault="00DD4AD0" w:rsidP="00DD4AD0">
            <w:pPr>
              <w:widowControl w:val="0"/>
              <w:spacing w:before="1" w:after="0" w:line="241" w:lineRule="exact"/>
              <w:ind w:left="69"/>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50</w:t>
            </w:r>
            <w:r w:rsidRPr="00DD4AD0">
              <w:rPr>
                <w:rFonts w:eastAsia="Verdana" w:cs="Verdana"/>
                <w:spacing w:val="1"/>
                <w:sz w:val="20"/>
                <w:szCs w:val="20"/>
                <w:lang w:val="en-US"/>
              </w:rPr>
              <w:t>K</w:t>
            </w:r>
            <w:r w:rsidRPr="00DD4AD0">
              <w:rPr>
                <w:rFonts w:eastAsia="Verdana" w:cs="Verdana"/>
                <w:sz w:val="20"/>
                <w:szCs w:val="20"/>
                <w:lang w:val="en-US"/>
              </w:rPr>
              <w:t>:</w:t>
            </w:r>
          </w:p>
        </w:tc>
        <w:tc>
          <w:tcPr>
            <w:tcW w:w="5387" w:type="dxa"/>
            <w:tcBorders>
              <w:top w:val="single" w:sz="5" w:space="0" w:color="000000"/>
              <w:left w:val="single" w:sz="5" w:space="0" w:color="000000"/>
              <w:bottom w:val="single" w:sz="5" w:space="0" w:color="000000"/>
              <w:right w:val="single" w:sz="5" w:space="0" w:color="000000"/>
            </w:tcBorders>
          </w:tcPr>
          <w:p w14:paraId="41788275" w14:textId="77777777" w:rsidR="00DD4AD0" w:rsidRPr="00DD4AD0" w:rsidRDefault="00DD4AD0" w:rsidP="00DD4AD0">
            <w:pPr>
              <w:widowControl w:val="0"/>
              <w:spacing w:before="1" w:after="0" w:line="241" w:lineRule="exact"/>
              <w:ind w:left="69"/>
              <w:rPr>
                <w:rFonts w:eastAsia="Verdana" w:cs="Verdana"/>
                <w:sz w:val="20"/>
                <w:szCs w:val="20"/>
                <w:lang w:val="en-US"/>
              </w:rPr>
            </w:pPr>
            <w:r w:rsidRPr="00DD4AD0">
              <w:rPr>
                <w:rFonts w:eastAsia="Verdana" w:cs="Verdana"/>
                <w:spacing w:val="-1"/>
                <w:sz w:val="20"/>
                <w:szCs w:val="20"/>
                <w:lang w:val="en-US"/>
              </w:rPr>
              <w:t>O</w:t>
            </w:r>
            <w:r w:rsidRPr="00DD4AD0">
              <w:rPr>
                <w:rFonts w:eastAsia="Verdana" w:cs="Verdana"/>
                <w:sz w:val="20"/>
                <w:szCs w:val="20"/>
                <w:lang w:val="en-US"/>
              </w:rPr>
              <w:t>RD</w:t>
            </w:r>
            <w:r w:rsidRPr="00DD4AD0">
              <w:rPr>
                <w:rFonts w:eastAsia="Verdana" w:cs="Verdana"/>
                <w:spacing w:val="-1"/>
                <w:sz w:val="20"/>
                <w:szCs w:val="20"/>
                <w:lang w:val="en-US"/>
              </w:rPr>
              <w:t>E</w:t>
            </w:r>
            <w:r w:rsidRPr="00DD4AD0">
              <w:rPr>
                <w:rFonts w:eastAsia="Verdana" w:cs="Verdana"/>
                <w:spacing w:val="2"/>
                <w:sz w:val="20"/>
                <w:szCs w:val="20"/>
                <w:lang w:val="en-US"/>
              </w:rPr>
              <w:t>R</w:t>
            </w:r>
            <w:r w:rsidRPr="00DD4AD0">
              <w:rPr>
                <w:rFonts w:eastAsia="Verdana" w:cs="Verdana"/>
                <w:sz w:val="20"/>
                <w:szCs w:val="20"/>
                <w:lang w:val="en-US"/>
              </w:rPr>
              <w:t>ING</w:t>
            </w:r>
            <w:r w:rsidRPr="00DD4AD0">
              <w:rPr>
                <w:rFonts w:eastAsia="Verdana" w:cs="Verdana"/>
                <w:spacing w:val="-22"/>
                <w:sz w:val="20"/>
                <w:szCs w:val="20"/>
                <w:lang w:val="en-US"/>
              </w:rPr>
              <w:t xml:space="preserve"> </w:t>
            </w:r>
            <w:r w:rsidRPr="00DD4AD0">
              <w:rPr>
                <w:rFonts w:eastAsia="Verdana" w:cs="Verdana"/>
                <w:sz w:val="20"/>
                <w:szCs w:val="20"/>
                <w:lang w:val="en-US"/>
              </w:rPr>
              <w:t>CUS</w:t>
            </w:r>
            <w:r w:rsidRPr="00DD4AD0">
              <w:rPr>
                <w:rFonts w:eastAsia="Verdana" w:cs="Verdana"/>
                <w:spacing w:val="1"/>
                <w:sz w:val="20"/>
                <w:szCs w:val="20"/>
                <w:lang w:val="en-US"/>
              </w:rPr>
              <w:t>T</w:t>
            </w:r>
            <w:r w:rsidRPr="00DD4AD0">
              <w:rPr>
                <w:rFonts w:eastAsia="Verdana" w:cs="Verdana"/>
                <w:spacing w:val="-1"/>
                <w:sz w:val="20"/>
                <w:szCs w:val="20"/>
                <w:lang w:val="en-US"/>
              </w:rPr>
              <w:t>O</w:t>
            </w:r>
            <w:r w:rsidRPr="00DD4AD0">
              <w:rPr>
                <w:rFonts w:eastAsia="Verdana" w:cs="Verdana"/>
                <w:spacing w:val="2"/>
                <w:sz w:val="20"/>
                <w:szCs w:val="20"/>
                <w:lang w:val="en-US"/>
              </w:rPr>
              <w:t>M</w:t>
            </w:r>
            <w:r w:rsidRPr="00DD4AD0">
              <w:rPr>
                <w:rFonts w:eastAsia="Verdana" w:cs="Verdana"/>
                <w:spacing w:val="-2"/>
                <w:sz w:val="20"/>
                <w:szCs w:val="20"/>
                <w:lang w:val="en-US"/>
              </w:rPr>
              <w:t>E</w:t>
            </w:r>
            <w:r w:rsidRPr="00DD4AD0">
              <w:rPr>
                <w:rFonts w:eastAsia="Verdana" w:cs="Verdana"/>
                <w:sz w:val="20"/>
                <w:szCs w:val="20"/>
                <w:lang w:val="en-US"/>
              </w:rPr>
              <w:t>R</w:t>
            </w:r>
          </w:p>
        </w:tc>
      </w:tr>
      <w:tr w:rsidR="00DD4AD0" w:rsidRPr="00DD4AD0" w14:paraId="3D7465AB" w14:textId="77777777" w:rsidTr="00CC614C">
        <w:trPr>
          <w:trHeight w:hRule="exact" w:val="252"/>
        </w:trPr>
        <w:tc>
          <w:tcPr>
            <w:tcW w:w="4789" w:type="dxa"/>
            <w:tcBorders>
              <w:top w:val="single" w:sz="5" w:space="0" w:color="000000"/>
              <w:left w:val="single" w:sz="5" w:space="0" w:color="000000"/>
              <w:bottom w:val="single" w:sz="5" w:space="0" w:color="000000"/>
              <w:right w:val="single" w:sz="5" w:space="0" w:color="000000"/>
            </w:tcBorders>
          </w:tcPr>
          <w:p w14:paraId="5513EFF8" w14:textId="77777777" w:rsidR="00DD4AD0" w:rsidRPr="00DD4AD0" w:rsidRDefault="00DD4AD0" w:rsidP="00DD4AD0">
            <w:pPr>
              <w:widowControl w:val="0"/>
              <w:spacing w:after="0" w:line="240" w:lineRule="exact"/>
              <w:ind w:left="69"/>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50</w:t>
            </w:r>
            <w:r w:rsidRPr="00DD4AD0">
              <w:rPr>
                <w:rFonts w:eastAsia="Verdana" w:cs="Verdana"/>
                <w:spacing w:val="1"/>
                <w:sz w:val="20"/>
                <w:szCs w:val="20"/>
                <w:lang w:val="en-US"/>
              </w:rPr>
              <w:t>K</w:t>
            </w:r>
            <w:r w:rsidRPr="00DD4AD0">
              <w:rPr>
                <w:rFonts w:eastAsia="Verdana" w:cs="Verdana"/>
                <w:sz w:val="20"/>
                <w:szCs w:val="20"/>
                <w:lang w:val="en-US"/>
              </w:rPr>
              <w:t>:</w:t>
            </w:r>
          </w:p>
        </w:tc>
        <w:tc>
          <w:tcPr>
            <w:tcW w:w="5387" w:type="dxa"/>
            <w:tcBorders>
              <w:top w:val="single" w:sz="5" w:space="0" w:color="000000"/>
              <w:left w:val="single" w:sz="5" w:space="0" w:color="000000"/>
              <w:bottom w:val="single" w:sz="5" w:space="0" w:color="000000"/>
              <w:right w:val="single" w:sz="5" w:space="0" w:color="000000"/>
            </w:tcBorders>
          </w:tcPr>
          <w:p w14:paraId="78E9D3EF" w14:textId="77777777" w:rsidR="00DD4AD0" w:rsidRPr="00DD4AD0" w:rsidRDefault="00DD4AD0" w:rsidP="00DD4AD0">
            <w:pPr>
              <w:widowControl w:val="0"/>
              <w:spacing w:after="0" w:line="240" w:lineRule="exact"/>
              <w:ind w:left="69"/>
              <w:rPr>
                <w:rFonts w:eastAsia="Verdana" w:cs="Verdana"/>
                <w:sz w:val="20"/>
                <w:szCs w:val="20"/>
                <w:lang w:val="en-US"/>
              </w:rPr>
            </w:pPr>
            <w:r w:rsidRPr="00DD4AD0">
              <w:rPr>
                <w:rFonts w:eastAsia="Verdana" w:cs="Verdana"/>
                <w:spacing w:val="-1"/>
                <w:sz w:val="20"/>
                <w:szCs w:val="20"/>
                <w:lang w:val="en-US"/>
              </w:rPr>
              <w:t>O</w:t>
            </w:r>
            <w:r w:rsidRPr="00DD4AD0">
              <w:rPr>
                <w:rFonts w:eastAsia="Verdana" w:cs="Verdana"/>
                <w:sz w:val="20"/>
                <w:szCs w:val="20"/>
                <w:lang w:val="en-US"/>
              </w:rPr>
              <w:t>RD</w:t>
            </w:r>
            <w:r w:rsidRPr="00DD4AD0">
              <w:rPr>
                <w:rFonts w:eastAsia="Verdana" w:cs="Verdana"/>
                <w:spacing w:val="-1"/>
                <w:sz w:val="20"/>
                <w:szCs w:val="20"/>
                <w:lang w:val="en-US"/>
              </w:rPr>
              <w:t>E</w:t>
            </w:r>
            <w:r w:rsidRPr="00DD4AD0">
              <w:rPr>
                <w:rFonts w:eastAsia="Verdana" w:cs="Verdana"/>
                <w:spacing w:val="2"/>
                <w:sz w:val="20"/>
                <w:szCs w:val="20"/>
                <w:lang w:val="en-US"/>
              </w:rPr>
              <w:t>R</w:t>
            </w:r>
            <w:r w:rsidRPr="00DD4AD0">
              <w:rPr>
                <w:rFonts w:eastAsia="Verdana" w:cs="Verdana"/>
                <w:sz w:val="20"/>
                <w:szCs w:val="20"/>
                <w:lang w:val="en-US"/>
              </w:rPr>
              <w:t>ING</w:t>
            </w:r>
            <w:r w:rsidRPr="00DD4AD0">
              <w:rPr>
                <w:rFonts w:eastAsia="Verdana" w:cs="Verdana"/>
                <w:spacing w:val="-22"/>
                <w:sz w:val="20"/>
                <w:szCs w:val="20"/>
                <w:lang w:val="en-US"/>
              </w:rPr>
              <w:t xml:space="preserve"> </w:t>
            </w:r>
            <w:r w:rsidRPr="00DD4AD0">
              <w:rPr>
                <w:rFonts w:eastAsia="Verdana" w:cs="Verdana"/>
                <w:sz w:val="20"/>
                <w:szCs w:val="20"/>
                <w:lang w:val="en-US"/>
              </w:rPr>
              <w:t>CUS</w:t>
            </w:r>
            <w:r w:rsidRPr="00DD4AD0">
              <w:rPr>
                <w:rFonts w:eastAsia="Verdana" w:cs="Verdana"/>
                <w:spacing w:val="1"/>
                <w:sz w:val="20"/>
                <w:szCs w:val="20"/>
                <w:lang w:val="en-US"/>
              </w:rPr>
              <w:t>T</w:t>
            </w:r>
            <w:r w:rsidRPr="00DD4AD0">
              <w:rPr>
                <w:rFonts w:eastAsia="Verdana" w:cs="Verdana"/>
                <w:spacing w:val="-1"/>
                <w:sz w:val="20"/>
                <w:szCs w:val="20"/>
                <w:lang w:val="en-US"/>
              </w:rPr>
              <w:t>O</w:t>
            </w:r>
            <w:r w:rsidRPr="00DD4AD0">
              <w:rPr>
                <w:rFonts w:eastAsia="Verdana" w:cs="Verdana"/>
                <w:spacing w:val="2"/>
                <w:sz w:val="20"/>
                <w:szCs w:val="20"/>
                <w:lang w:val="en-US"/>
              </w:rPr>
              <w:t>M</w:t>
            </w:r>
            <w:r w:rsidRPr="00DD4AD0">
              <w:rPr>
                <w:rFonts w:eastAsia="Verdana" w:cs="Verdana"/>
                <w:spacing w:val="-2"/>
                <w:sz w:val="20"/>
                <w:szCs w:val="20"/>
                <w:lang w:val="en-US"/>
              </w:rPr>
              <w:t>E</w:t>
            </w:r>
            <w:r w:rsidRPr="00DD4AD0">
              <w:rPr>
                <w:rFonts w:eastAsia="Verdana" w:cs="Verdana"/>
                <w:sz w:val="20"/>
                <w:szCs w:val="20"/>
                <w:lang w:val="en-US"/>
              </w:rPr>
              <w:t>R</w:t>
            </w:r>
          </w:p>
        </w:tc>
      </w:tr>
      <w:tr w:rsidR="00DD4AD0" w:rsidRPr="00DD4AD0" w14:paraId="7D821DD6" w14:textId="77777777" w:rsidTr="00CC614C">
        <w:trPr>
          <w:trHeight w:hRule="exact" w:val="1123"/>
        </w:trPr>
        <w:tc>
          <w:tcPr>
            <w:tcW w:w="4789" w:type="dxa"/>
            <w:tcBorders>
              <w:top w:val="single" w:sz="5" w:space="0" w:color="000000"/>
              <w:left w:val="single" w:sz="5" w:space="0" w:color="000000"/>
              <w:bottom w:val="single" w:sz="5" w:space="0" w:color="000000"/>
              <w:right w:val="single" w:sz="5" w:space="0" w:color="000000"/>
            </w:tcBorders>
          </w:tcPr>
          <w:p w14:paraId="356D360D" w14:textId="77777777" w:rsidR="00DD4AD0" w:rsidRPr="00DD4AD0" w:rsidRDefault="00DD4AD0" w:rsidP="00DD4AD0">
            <w:pPr>
              <w:widowControl w:val="0"/>
              <w:spacing w:before="6" w:after="0" w:line="242" w:lineRule="exact"/>
              <w:ind w:left="69" w:right="1999"/>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56</w:t>
            </w:r>
            <w:r w:rsidRPr="00DD4AD0">
              <w:rPr>
                <w:rFonts w:eastAsia="Verdana" w:cs="Verdana"/>
                <w:spacing w:val="1"/>
                <w:sz w:val="20"/>
                <w:szCs w:val="20"/>
                <w:lang w:val="en-US"/>
              </w:rPr>
              <w:t>A</w:t>
            </w:r>
            <w:r w:rsidRPr="00DD4AD0">
              <w:rPr>
                <w:rFonts w:eastAsia="Verdana" w:cs="Verdana"/>
                <w:sz w:val="20"/>
                <w:szCs w:val="20"/>
                <w:lang w:val="en-US"/>
              </w:rPr>
              <w:t>:</w:t>
            </w:r>
            <w:r w:rsidRPr="00DD4AD0">
              <w:rPr>
                <w:rFonts w:eastAsia="Verdana" w:cs="Verdana"/>
                <w:w w:val="99"/>
                <w:sz w:val="20"/>
                <w:szCs w:val="20"/>
                <w:lang w:val="en-US"/>
              </w:rPr>
              <w:t xml:space="preserve"> </w:t>
            </w:r>
            <w:r w:rsidRPr="00DD4AD0">
              <w:rPr>
                <w:rFonts w:eastAsia="Verdana" w:cs="Verdana"/>
                <w:w w:val="95"/>
                <w:sz w:val="20"/>
                <w:szCs w:val="20"/>
                <w:lang w:val="en-US"/>
              </w:rPr>
              <w:t>(</w:t>
            </w:r>
            <w:r w:rsidRPr="00DD4AD0">
              <w:rPr>
                <w:rFonts w:eastAsia="Verdana" w:cs="Verdana"/>
                <w:spacing w:val="-3"/>
                <w:w w:val="95"/>
                <w:sz w:val="20"/>
                <w:szCs w:val="20"/>
                <w:lang w:val="en-US"/>
              </w:rPr>
              <w:t>I</w:t>
            </w:r>
            <w:r w:rsidRPr="00DD4AD0">
              <w:rPr>
                <w:rFonts w:eastAsia="Verdana" w:cs="Verdana"/>
                <w:spacing w:val="1"/>
                <w:w w:val="95"/>
                <w:sz w:val="20"/>
                <w:szCs w:val="20"/>
                <w:lang w:val="en-US"/>
              </w:rPr>
              <w:t>N</w:t>
            </w:r>
            <w:r w:rsidRPr="00DD4AD0">
              <w:rPr>
                <w:rFonts w:eastAsia="Verdana" w:cs="Verdana"/>
                <w:w w:val="95"/>
                <w:sz w:val="20"/>
                <w:szCs w:val="20"/>
                <w:lang w:val="en-US"/>
              </w:rPr>
              <w:t>T</w:t>
            </w:r>
            <w:r w:rsidRPr="00DD4AD0">
              <w:rPr>
                <w:rFonts w:eastAsia="Verdana" w:cs="Verdana"/>
                <w:spacing w:val="-2"/>
                <w:w w:val="95"/>
                <w:sz w:val="20"/>
                <w:szCs w:val="20"/>
                <w:lang w:val="en-US"/>
              </w:rPr>
              <w:t>E</w:t>
            </w:r>
            <w:r w:rsidRPr="00DD4AD0">
              <w:rPr>
                <w:rFonts w:eastAsia="Verdana" w:cs="Verdana"/>
                <w:spacing w:val="1"/>
                <w:w w:val="95"/>
                <w:sz w:val="20"/>
                <w:szCs w:val="20"/>
                <w:lang w:val="en-US"/>
              </w:rPr>
              <w:t>R</w:t>
            </w:r>
            <w:r w:rsidRPr="00DD4AD0">
              <w:rPr>
                <w:rFonts w:eastAsia="Verdana" w:cs="Verdana"/>
                <w:w w:val="95"/>
                <w:sz w:val="20"/>
                <w:szCs w:val="20"/>
                <w:lang w:val="en-US"/>
              </w:rPr>
              <w:t>M</w:t>
            </w:r>
            <w:r w:rsidRPr="00DD4AD0">
              <w:rPr>
                <w:rFonts w:eastAsia="Verdana" w:cs="Verdana"/>
                <w:spacing w:val="-1"/>
                <w:w w:val="95"/>
                <w:sz w:val="20"/>
                <w:szCs w:val="20"/>
                <w:lang w:val="en-US"/>
              </w:rPr>
              <w:t>E</w:t>
            </w:r>
            <w:r w:rsidRPr="00DD4AD0">
              <w:rPr>
                <w:rFonts w:eastAsia="Verdana" w:cs="Verdana"/>
                <w:spacing w:val="1"/>
                <w:w w:val="95"/>
                <w:sz w:val="20"/>
                <w:szCs w:val="20"/>
                <w:lang w:val="en-US"/>
              </w:rPr>
              <w:t>D</w:t>
            </w:r>
            <w:r w:rsidRPr="00DD4AD0">
              <w:rPr>
                <w:rFonts w:eastAsia="Verdana" w:cs="Verdana"/>
                <w:spacing w:val="-3"/>
                <w:w w:val="95"/>
                <w:sz w:val="20"/>
                <w:szCs w:val="20"/>
                <w:lang w:val="en-US"/>
              </w:rPr>
              <w:t>I</w:t>
            </w:r>
            <w:r w:rsidRPr="00DD4AD0">
              <w:rPr>
                <w:rFonts w:eastAsia="Verdana" w:cs="Verdana"/>
                <w:w w:val="95"/>
                <w:sz w:val="20"/>
                <w:szCs w:val="20"/>
                <w:lang w:val="en-US"/>
              </w:rPr>
              <w:t>A</w:t>
            </w:r>
            <w:r w:rsidRPr="00DD4AD0">
              <w:rPr>
                <w:rFonts w:eastAsia="Verdana" w:cs="Verdana"/>
                <w:spacing w:val="2"/>
                <w:w w:val="95"/>
                <w:sz w:val="20"/>
                <w:szCs w:val="20"/>
                <w:lang w:val="en-US"/>
              </w:rPr>
              <w:t>R</w:t>
            </w:r>
            <w:r w:rsidRPr="00DD4AD0">
              <w:rPr>
                <w:rFonts w:eastAsia="Verdana" w:cs="Verdana"/>
                <w:w w:val="95"/>
                <w:sz w:val="20"/>
                <w:szCs w:val="20"/>
                <w:lang w:val="en-US"/>
              </w:rPr>
              <w:t>Y)</w:t>
            </w:r>
          </w:p>
        </w:tc>
        <w:tc>
          <w:tcPr>
            <w:tcW w:w="5387" w:type="dxa"/>
            <w:tcBorders>
              <w:top w:val="single" w:sz="5" w:space="0" w:color="000000"/>
              <w:left w:val="single" w:sz="5" w:space="0" w:color="000000"/>
              <w:bottom w:val="single" w:sz="5" w:space="0" w:color="000000"/>
              <w:right w:val="single" w:sz="5" w:space="0" w:color="000000"/>
            </w:tcBorders>
          </w:tcPr>
          <w:p w14:paraId="39BF5DE6" w14:textId="77777777" w:rsidR="00DD4AD0" w:rsidRPr="00DD4AD0" w:rsidRDefault="00DD4AD0" w:rsidP="00DD4AD0">
            <w:pPr>
              <w:widowControl w:val="0"/>
              <w:spacing w:before="6" w:after="0" w:line="242" w:lineRule="exact"/>
              <w:ind w:left="69" w:right="1808"/>
              <w:rPr>
                <w:rFonts w:eastAsia="Verdana" w:cs="Verdana"/>
                <w:sz w:val="20"/>
                <w:szCs w:val="20"/>
                <w:lang w:val="en-US"/>
              </w:rPr>
            </w:pPr>
            <w:r w:rsidRPr="00DD4AD0">
              <w:rPr>
                <w:rFonts w:eastAsia="Verdana" w:cs="Verdana"/>
                <w:sz w:val="20"/>
                <w:szCs w:val="20"/>
                <w:lang w:val="en-US"/>
              </w:rPr>
              <w:t>D</w:t>
            </w:r>
            <w:r w:rsidRPr="00DD4AD0">
              <w:rPr>
                <w:rFonts w:eastAsia="Verdana" w:cs="Verdana"/>
                <w:spacing w:val="-1"/>
                <w:sz w:val="20"/>
                <w:szCs w:val="20"/>
                <w:lang w:val="en-US"/>
              </w:rPr>
              <w:t>E</w:t>
            </w:r>
            <w:r w:rsidRPr="00DD4AD0">
              <w:rPr>
                <w:rFonts w:eastAsia="Verdana" w:cs="Verdana"/>
                <w:sz w:val="20"/>
                <w:szCs w:val="20"/>
                <w:lang w:val="en-US"/>
              </w:rPr>
              <w:t>UT</w:t>
            </w:r>
            <w:r w:rsidRPr="00DD4AD0">
              <w:rPr>
                <w:rFonts w:eastAsia="Verdana" w:cs="Verdana"/>
                <w:spacing w:val="2"/>
                <w:sz w:val="20"/>
                <w:szCs w:val="20"/>
                <w:lang w:val="en-US"/>
              </w:rPr>
              <w:t>D</w:t>
            </w:r>
            <w:r w:rsidRPr="00DD4AD0">
              <w:rPr>
                <w:rFonts w:eastAsia="Verdana" w:cs="Verdana"/>
                <w:spacing w:val="-2"/>
                <w:sz w:val="20"/>
                <w:szCs w:val="20"/>
                <w:lang w:val="en-US"/>
              </w:rPr>
              <w:t>E</w:t>
            </w:r>
            <w:r w:rsidRPr="00DD4AD0">
              <w:rPr>
                <w:rFonts w:eastAsia="Verdana" w:cs="Verdana"/>
                <w:sz w:val="20"/>
                <w:szCs w:val="20"/>
                <w:lang w:val="en-US"/>
              </w:rPr>
              <w:t>FF</w:t>
            </w:r>
            <w:r w:rsidRPr="00DD4AD0">
              <w:rPr>
                <w:rFonts w:eastAsia="Verdana" w:cs="Verdana"/>
                <w:spacing w:val="1"/>
                <w:sz w:val="20"/>
                <w:szCs w:val="20"/>
                <w:lang w:val="en-US"/>
              </w:rPr>
              <w:t>X</w:t>
            </w:r>
            <w:r w:rsidRPr="00DD4AD0">
              <w:rPr>
                <w:rFonts w:eastAsia="Verdana" w:cs="Verdana"/>
                <w:sz w:val="20"/>
                <w:szCs w:val="20"/>
                <w:lang w:val="en-US"/>
              </w:rPr>
              <w:t>XX</w:t>
            </w:r>
            <w:r w:rsidRPr="00DD4AD0">
              <w:rPr>
                <w:rFonts w:eastAsia="Verdana" w:cs="Verdana"/>
                <w:w w:val="99"/>
                <w:sz w:val="20"/>
                <w:szCs w:val="20"/>
                <w:lang w:val="en-US"/>
              </w:rPr>
              <w:t xml:space="preserve"> </w:t>
            </w:r>
            <w:r w:rsidRPr="00DD4AD0">
              <w:rPr>
                <w:rFonts w:eastAsia="Verdana" w:cs="Verdana"/>
                <w:sz w:val="20"/>
                <w:szCs w:val="20"/>
                <w:lang w:val="en-US"/>
              </w:rPr>
              <w:t>D</w:t>
            </w:r>
            <w:r w:rsidRPr="00DD4AD0">
              <w:rPr>
                <w:rFonts w:eastAsia="Verdana" w:cs="Verdana"/>
                <w:spacing w:val="-1"/>
                <w:sz w:val="20"/>
                <w:szCs w:val="20"/>
                <w:lang w:val="en-US"/>
              </w:rPr>
              <w:t>E</w:t>
            </w:r>
            <w:r w:rsidRPr="00DD4AD0">
              <w:rPr>
                <w:rFonts w:eastAsia="Verdana" w:cs="Verdana"/>
                <w:sz w:val="20"/>
                <w:szCs w:val="20"/>
                <w:lang w:val="en-US"/>
              </w:rPr>
              <w:t>UTS</w:t>
            </w:r>
            <w:r w:rsidRPr="00DD4AD0">
              <w:rPr>
                <w:rFonts w:eastAsia="Verdana" w:cs="Verdana"/>
                <w:spacing w:val="2"/>
                <w:sz w:val="20"/>
                <w:szCs w:val="20"/>
                <w:lang w:val="en-US"/>
              </w:rPr>
              <w:t>C</w:t>
            </w:r>
            <w:r w:rsidRPr="00DD4AD0">
              <w:rPr>
                <w:rFonts w:eastAsia="Verdana" w:cs="Verdana"/>
                <w:spacing w:val="1"/>
                <w:sz w:val="20"/>
                <w:szCs w:val="20"/>
                <w:lang w:val="en-US"/>
              </w:rPr>
              <w:t>H</w:t>
            </w:r>
            <w:r w:rsidRPr="00DD4AD0">
              <w:rPr>
                <w:rFonts w:eastAsia="Verdana" w:cs="Verdana"/>
                <w:sz w:val="20"/>
                <w:szCs w:val="20"/>
                <w:lang w:val="en-US"/>
              </w:rPr>
              <w:t>E</w:t>
            </w:r>
            <w:r w:rsidRPr="00DD4AD0">
              <w:rPr>
                <w:rFonts w:eastAsia="Verdana" w:cs="Verdana"/>
                <w:spacing w:val="-10"/>
                <w:sz w:val="20"/>
                <w:szCs w:val="20"/>
                <w:lang w:val="en-US"/>
              </w:rPr>
              <w:t xml:space="preserve"> </w:t>
            </w:r>
            <w:r w:rsidRPr="00DD4AD0">
              <w:rPr>
                <w:rFonts w:eastAsia="Verdana" w:cs="Verdana"/>
                <w:sz w:val="20"/>
                <w:szCs w:val="20"/>
                <w:lang w:val="en-US"/>
              </w:rPr>
              <w:t>BANK</w:t>
            </w:r>
            <w:r w:rsidRPr="00DD4AD0">
              <w:rPr>
                <w:rFonts w:eastAsia="Verdana" w:cs="Verdana"/>
                <w:spacing w:val="-5"/>
                <w:sz w:val="20"/>
                <w:szCs w:val="20"/>
                <w:lang w:val="en-US"/>
              </w:rPr>
              <w:t xml:space="preserve"> </w:t>
            </w:r>
            <w:r w:rsidRPr="00DD4AD0">
              <w:rPr>
                <w:rFonts w:eastAsia="Verdana" w:cs="Verdana"/>
                <w:sz w:val="20"/>
                <w:szCs w:val="20"/>
                <w:lang w:val="en-US"/>
              </w:rPr>
              <w:t>A</w:t>
            </w:r>
            <w:r w:rsidRPr="00DD4AD0">
              <w:rPr>
                <w:rFonts w:eastAsia="Verdana" w:cs="Verdana"/>
                <w:spacing w:val="-1"/>
                <w:sz w:val="20"/>
                <w:szCs w:val="20"/>
                <w:lang w:val="en-US"/>
              </w:rPr>
              <w:t>G</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cs="Verdana"/>
                <w:sz w:val="20"/>
                <w:szCs w:val="20"/>
                <w:lang w:val="en-US"/>
              </w:rPr>
              <w:t>F/M</w:t>
            </w:r>
            <w:r w:rsidRPr="00DD4AD0">
              <w:rPr>
                <w:rFonts w:eastAsia="Verdana" w:cs="Verdana"/>
                <w:w w:val="99"/>
                <w:sz w:val="20"/>
                <w:szCs w:val="20"/>
                <w:lang w:val="en-US"/>
              </w:rPr>
              <w:t xml:space="preserve"> </w:t>
            </w:r>
            <w:r w:rsidRPr="00DD4AD0">
              <w:rPr>
                <w:rFonts w:eastAsia="Verdana" w:cs="Verdana"/>
                <w:sz w:val="20"/>
                <w:szCs w:val="20"/>
                <w:lang w:val="en-US"/>
              </w:rPr>
              <w:t>TAUNUSANL</w:t>
            </w:r>
            <w:r w:rsidRPr="00DD4AD0">
              <w:rPr>
                <w:rFonts w:eastAsia="Verdana" w:cs="Verdana"/>
                <w:spacing w:val="2"/>
                <w:sz w:val="20"/>
                <w:szCs w:val="20"/>
                <w:lang w:val="en-US"/>
              </w:rPr>
              <w:t>A</w:t>
            </w:r>
            <w:r w:rsidRPr="00DD4AD0">
              <w:rPr>
                <w:rFonts w:eastAsia="Verdana" w:cs="Verdana"/>
                <w:spacing w:val="1"/>
                <w:sz w:val="20"/>
                <w:szCs w:val="20"/>
                <w:lang w:val="en-US"/>
              </w:rPr>
              <w:t>G</w:t>
            </w:r>
            <w:r w:rsidRPr="00DD4AD0">
              <w:rPr>
                <w:rFonts w:eastAsia="Verdana" w:cs="Verdana"/>
                <w:sz w:val="20"/>
                <w:szCs w:val="20"/>
                <w:lang w:val="en-US"/>
              </w:rPr>
              <w:t>E</w:t>
            </w:r>
            <w:r w:rsidRPr="00DD4AD0">
              <w:rPr>
                <w:rFonts w:eastAsia="Verdana" w:cs="Verdana"/>
                <w:spacing w:val="-22"/>
                <w:sz w:val="20"/>
                <w:szCs w:val="20"/>
                <w:lang w:val="en-US"/>
              </w:rPr>
              <w:t xml:space="preserve"> </w:t>
            </w:r>
            <w:r w:rsidRPr="00DD4AD0">
              <w:rPr>
                <w:rFonts w:eastAsia="Verdana" w:cs="Verdana"/>
                <w:sz w:val="20"/>
                <w:szCs w:val="20"/>
                <w:lang w:val="en-US"/>
              </w:rPr>
              <w:t>12</w:t>
            </w:r>
            <w:r w:rsidRPr="00DD4AD0">
              <w:rPr>
                <w:rFonts w:eastAsia="Verdana" w:cs="Verdana"/>
                <w:w w:val="99"/>
                <w:sz w:val="20"/>
                <w:szCs w:val="20"/>
                <w:lang w:val="en-US"/>
              </w:rPr>
              <w:t xml:space="preserve"> </w:t>
            </w:r>
            <w:r w:rsidRPr="00DD4AD0">
              <w:rPr>
                <w:rFonts w:eastAsia="Verdana" w:cs="Verdana"/>
                <w:spacing w:val="-1"/>
                <w:sz w:val="20"/>
                <w:szCs w:val="20"/>
                <w:lang w:val="en-US"/>
              </w:rPr>
              <w:t>G</w:t>
            </w:r>
            <w:r w:rsidRPr="00DD4AD0">
              <w:rPr>
                <w:rFonts w:eastAsia="Verdana" w:cs="Verdana"/>
                <w:spacing w:val="-2"/>
                <w:sz w:val="20"/>
                <w:szCs w:val="20"/>
                <w:lang w:val="en-US"/>
              </w:rPr>
              <w:t>E</w:t>
            </w:r>
            <w:r w:rsidRPr="00DD4AD0">
              <w:rPr>
                <w:rFonts w:eastAsia="Verdana" w:cs="Verdana"/>
                <w:spacing w:val="2"/>
                <w:sz w:val="20"/>
                <w:szCs w:val="20"/>
                <w:lang w:val="en-US"/>
              </w:rPr>
              <w:t>R</w:t>
            </w:r>
            <w:r w:rsidRPr="00DD4AD0">
              <w:rPr>
                <w:rFonts w:eastAsia="Verdana" w:cs="Verdana"/>
                <w:sz w:val="20"/>
                <w:szCs w:val="20"/>
                <w:lang w:val="en-US"/>
              </w:rPr>
              <w:t>MANY</w:t>
            </w:r>
          </w:p>
        </w:tc>
      </w:tr>
      <w:tr w:rsidR="00DD4AD0" w:rsidRPr="00DD4AD0" w14:paraId="2B850D74" w14:textId="77777777" w:rsidTr="00CC614C">
        <w:trPr>
          <w:trHeight w:hRule="exact" w:val="1588"/>
        </w:trPr>
        <w:tc>
          <w:tcPr>
            <w:tcW w:w="4789" w:type="dxa"/>
            <w:tcBorders>
              <w:top w:val="single" w:sz="5" w:space="0" w:color="000000"/>
              <w:left w:val="single" w:sz="5" w:space="0" w:color="000000"/>
              <w:bottom w:val="single" w:sz="5" w:space="0" w:color="000000"/>
              <w:right w:val="single" w:sz="5" w:space="0" w:color="000000"/>
            </w:tcBorders>
          </w:tcPr>
          <w:p w14:paraId="03BFA06B" w14:textId="77777777" w:rsidR="00DD4AD0" w:rsidRPr="00DD4AD0" w:rsidRDefault="00DD4AD0" w:rsidP="00DD4AD0">
            <w:pPr>
              <w:widowControl w:val="0"/>
              <w:spacing w:after="0" w:line="243" w:lineRule="exact"/>
              <w:ind w:left="69"/>
              <w:rPr>
                <w:rFonts w:eastAsia="Verdana" w:cs="Verdana"/>
                <w:sz w:val="20"/>
                <w:szCs w:val="20"/>
                <w:lang w:val="en-US"/>
              </w:rPr>
            </w:pPr>
            <w:r w:rsidRPr="00DD4AD0">
              <w:rPr>
                <w:rFonts w:eastAsia="Verdana" w:cs="Verdana"/>
                <w:sz w:val="20"/>
                <w:szCs w:val="20"/>
                <w:lang w:val="en-US"/>
              </w:rPr>
              <w:lastRenderedPageBreak/>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57</w:t>
            </w:r>
            <w:r w:rsidRPr="00DD4AD0">
              <w:rPr>
                <w:rFonts w:eastAsia="Verdana" w:cs="Verdana"/>
                <w:spacing w:val="1"/>
                <w:sz w:val="20"/>
                <w:szCs w:val="20"/>
                <w:lang w:val="en-US"/>
              </w:rPr>
              <w:t>A</w:t>
            </w:r>
            <w:r w:rsidRPr="00DD4AD0">
              <w:rPr>
                <w:rFonts w:eastAsia="Verdana" w:cs="Verdana"/>
                <w:sz w:val="20"/>
                <w:szCs w:val="20"/>
                <w:lang w:val="en-US"/>
              </w:rPr>
              <w:t>:</w:t>
            </w:r>
          </w:p>
          <w:p w14:paraId="6979DE25" w14:textId="77777777" w:rsidR="00DD4AD0" w:rsidRPr="00DD4AD0" w:rsidRDefault="00DD4AD0" w:rsidP="00DD4AD0">
            <w:pPr>
              <w:widowControl w:val="0"/>
              <w:spacing w:after="0" w:line="240" w:lineRule="auto"/>
              <w:ind w:left="69"/>
              <w:rPr>
                <w:rFonts w:eastAsia="Verdana" w:cs="Verdana"/>
                <w:sz w:val="20"/>
                <w:szCs w:val="20"/>
                <w:lang w:val="en-US"/>
              </w:rPr>
            </w:pPr>
            <w:r w:rsidRPr="00DD4AD0">
              <w:rPr>
                <w:rFonts w:eastAsia="Verdana" w:cs="Verdana"/>
                <w:sz w:val="20"/>
                <w:szCs w:val="20"/>
                <w:lang w:val="en-US"/>
              </w:rPr>
              <w:t>(ACC.</w:t>
            </w:r>
            <w:r w:rsidRPr="00DD4AD0">
              <w:rPr>
                <w:rFonts w:eastAsia="Verdana" w:cs="Verdana"/>
                <w:spacing w:val="-11"/>
                <w:sz w:val="20"/>
                <w:szCs w:val="20"/>
                <w:lang w:val="en-US"/>
              </w:rPr>
              <w:t xml:space="preserve"> </w:t>
            </w:r>
            <w:r w:rsidRPr="00DD4AD0">
              <w:rPr>
                <w:rFonts w:eastAsia="Verdana" w:cs="Verdana"/>
                <w:spacing w:val="2"/>
                <w:sz w:val="20"/>
                <w:szCs w:val="20"/>
                <w:lang w:val="en-US"/>
              </w:rPr>
              <w:t>W</w:t>
            </w:r>
            <w:r w:rsidRPr="00DD4AD0">
              <w:rPr>
                <w:rFonts w:eastAsia="Verdana" w:cs="Verdana"/>
                <w:sz w:val="20"/>
                <w:szCs w:val="20"/>
                <w:lang w:val="en-US"/>
              </w:rPr>
              <w:t>ITH</w:t>
            </w:r>
            <w:r w:rsidRPr="00DD4AD0">
              <w:rPr>
                <w:rFonts w:eastAsia="Verdana" w:cs="Verdana"/>
                <w:spacing w:val="-9"/>
                <w:sz w:val="20"/>
                <w:szCs w:val="20"/>
                <w:lang w:val="en-US"/>
              </w:rPr>
              <w:t xml:space="preserve"> </w:t>
            </w:r>
            <w:r w:rsidRPr="00DD4AD0">
              <w:rPr>
                <w:rFonts w:eastAsia="Verdana" w:cs="Verdana"/>
                <w:sz w:val="20"/>
                <w:szCs w:val="20"/>
                <w:lang w:val="en-US"/>
              </w:rPr>
              <w:t>BAN</w:t>
            </w:r>
            <w:r w:rsidRPr="00DD4AD0">
              <w:rPr>
                <w:rFonts w:eastAsia="Verdana" w:cs="Verdana"/>
                <w:spacing w:val="1"/>
                <w:sz w:val="20"/>
                <w:szCs w:val="20"/>
                <w:lang w:val="en-US"/>
              </w:rPr>
              <w:t>K</w:t>
            </w:r>
            <w:r w:rsidRPr="00DD4AD0">
              <w:rPr>
                <w:rFonts w:eastAsia="Verdana" w:cs="Verdana"/>
                <w:sz w:val="20"/>
                <w:szCs w:val="20"/>
                <w:lang w:val="en-US"/>
              </w:rPr>
              <w:t>)</w:t>
            </w:r>
          </w:p>
        </w:tc>
        <w:tc>
          <w:tcPr>
            <w:tcW w:w="5387" w:type="dxa"/>
            <w:tcBorders>
              <w:top w:val="single" w:sz="5" w:space="0" w:color="000000"/>
              <w:left w:val="single" w:sz="5" w:space="0" w:color="000000"/>
              <w:bottom w:val="single" w:sz="5" w:space="0" w:color="000000"/>
              <w:right w:val="single" w:sz="5" w:space="0" w:color="000000"/>
            </w:tcBorders>
          </w:tcPr>
          <w:p w14:paraId="034C10E7" w14:textId="77777777" w:rsidR="00DD4AD0" w:rsidRPr="00DD4AD0" w:rsidRDefault="00DD4AD0" w:rsidP="00DD4AD0">
            <w:pPr>
              <w:widowControl w:val="0"/>
              <w:spacing w:before="3" w:after="0" w:line="244" w:lineRule="exact"/>
              <w:ind w:left="69" w:right="1606"/>
              <w:rPr>
                <w:rFonts w:eastAsia="Verdana" w:cs="Verdana"/>
                <w:sz w:val="20"/>
                <w:szCs w:val="20"/>
                <w:lang w:val="en-US"/>
              </w:rPr>
            </w:pPr>
            <w:r w:rsidRPr="00DD4AD0">
              <w:rPr>
                <w:rFonts w:eastAsia="Verdana" w:cs="Verdana"/>
                <w:w w:val="95"/>
                <w:sz w:val="20"/>
                <w:szCs w:val="20"/>
                <w:lang w:val="en-US"/>
              </w:rPr>
              <w:t>/D</w:t>
            </w:r>
            <w:r w:rsidRPr="00DD4AD0">
              <w:rPr>
                <w:rFonts w:eastAsia="Verdana" w:cs="Verdana"/>
                <w:spacing w:val="-1"/>
                <w:w w:val="95"/>
                <w:sz w:val="20"/>
                <w:szCs w:val="20"/>
                <w:lang w:val="en-US"/>
              </w:rPr>
              <w:t>E</w:t>
            </w:r>
            <w:r w:rsidRPr="00DD4AD0">
              <w:rPr>
                <w:rFonts w:eastAsia="Verdana" w:cs="Verdana"/>
                <w:w w:val="95"/>
                <w:sz w:val="20"/>
                <w:szCs w:val="20"/>
                <w:lang w:val="en-US"/>
              </w:rPr>
              <w:t>20500700100935930800</w:t>
            </w:r>
            <w:r w:rsidRPr="00DD4AD0">
              <w:rPr>
                <w:rFonts w:eastAsia="Verdana" w:cs="Verdana"/>
                <w:w w:val="99"/>
                <w:sz w:val="20"/>
                <w:szCs w:val="20"/>
                <w:lang w:val="en-US"/>
              </w:rPr>
              <w:t xml:space="preserve"> </w:t>
            </w:r>
            <w:r w:rsidRPr="00DD4AD0">
              <w:rPr>
                <w:rFonts w:eastAsia="Verdana" w:cs="Verdana"/>
                <w:sz w:val="20"/>
                <w:szCs w:val="20"/>
                <w:lang w:val="en-US"/>
              </w:rPr>
              <w:t>NBS</w:t>
            </w:r>
            <w:r w:rsidRPr="00DD4AD0">
              <w:rPr>
                <w:rFonts w:eastAsia="Verdana" w:cs="Verdana"/>
                <w:spacing w:val="1"/>
                <w:sz w:val="20"/>
                <w:szCs w:val="20"/>
                <w:lang w:val="en-US"/>
              </w:rPr>
              <w:t>R</w:t>
            </w:r>
            <w:r w:rsidRPr="00DD4AD0">
              <w:rPr>
                <w:rFonts w:eastAsia="Verdana" w:cs="Verdana"/>
                <w:sz w:val="20"/>
                <w:szCs w:val="20"/>
                <w:lang w:val="en-US"/>
              </w:rPr>
              <w:t>RSB</w:t>
            </w:r>
            <w:r w:rsidRPr="00DD4AD0">
              <w:rPr>
                <w:rFonts w:eastAsia="Verdana" w:cs="Verdana"/>
                <w:spacing w:val="-1"/>
                <w:sz w:val="20"/>
                <w:szCs w:val="20"/>
                <w:lang w:val="en-US"/>
              </w:rPr>
              <w:t>G</w:t>
            </w:r>
            <w:r w:rsidRPr="00DD4AD0">
              <w:rPr>
                <w:rFonts w:eastAsia="Verdana" w:cs="Verdana"/>
                <w:sz w:val="20"/>
                <w:szCs w:val="20"/>
                <w:lang w:val="en-US"/>
              </w:rPr>
              <w:t>XXX</w:t>
            </w:r>
          </w:p>
          <w:p w14:paraId="18313122" w14:textId="77777777" w:rsidR="00DD4AD0" w:rsidRPr="00DD4AD0" w:rsidRDefault="00DD4AD0" w:rsidP="00DD4AD0">
            <w:pPr>
              <w:widowControl w:val="0"/>
              <w:spacing w:after="0" w:line="236" w:lineRule="exact"/>
              <w:ind w:left="69"/>
              <w:rPr>
                <w:rFonts w:eastAsia="Verdana" w:cs="Verdana"/>
                <w:sz w:val="20"/>
                <w:szCs w:val="20"/>
                <w:lang w:val="en-US"/>
              </w:rPr>
            </w:pPr>
            <w:r w:rsidRPr="00DD4AD0">
              <w:rPr>
                <w:rFonts w:eastAsia="Verdana" w:cs="Verdana"/>
                <w:sz w:val="20"/>
                <w:szCs w:val="20"/>
                <w:lang w:val="en-US"/>
              </w:rPr>
              <w:t>NA</w:t>
            </w:r>
            <w:r w:rsidRPr="00DD4AD0">
              <w:rPr>
                <w:rFonts w:eastAsia="Verdana" w:cs="Verdana"/>
                <w:spacing w:val="1"/>
                <w:sz w:val="20"/>
                <w:szCs w:val="20"/>
                <w:lang w:val="en-US"/>
              </w:rPr>
              <w:t>R</w:t>
            </w:r>
            <w:r w:rsidRPr="00DD4AD0">
              <w:rPr>
                <w:rFonts w:eastAsia="Verdana" w:cs="Verdana"/>
                <w:spacing w:val="-1"/>
                <w:sz w:val="20"/>
                <w:szCs w:val="20"/>
                <w:lang w:val="en-US"/>
              </w:rPr>
              <w:t>O</w:t>
            </w:r>
            <w:r w:rsidRPr="00DD4AD0">
              <w:rPr>
                <w:rFonts w:eastAsia="Verdana" w:cs="Verdana"/>
                <w:sz w:val="20"/>
                <w:szCs w:val="20"/>
                <w:lang w:val="en-US"/>
              </w:rPr>
              <w:t>DNA</w:t>
            </w:r>
            <w:r w:rsidRPr="00DD4AD0">
              <w:rPr>
                <w:rFonts w:eastAsia="Verdana" w:cs="Verdana"/>
                <w:spacing w:val="-11"/>
                <w:sz w:val="20"/>
                <w:szCs w:val="20"/>
                <w:lang w:val="en-US"/>
              </w:rPr>
              <w:t xml:space="preserve"> </w:t>
            </w:r>
            <w:r w:rsidRPr="00DD4AD0">
              <w:rPr>
                <w:rFonts w:eastAsia="Verdana" w:cs="Verdana"/>
                <w:sz w:val="20"/>
                <w:szCs w:val="20"/>
                <w:lang w:val="en-US"/>
              </w:rPr>
              <w:t>BAN</w:t>
            </w:r>
            <w:r w:rsidRPr="00DD4AD0">
              <w:rPr>
                <w:rFonts w:eastAsia="Verdana" w:cs="Verdana"/>
                <w:spacing w:val="1"/>
                <w:sz w:val="20"/>
                <w:szCs w:val="20"/>
                <w:lang w:val="en-US"/>
              </w:rPr>
              <w:t>K</w:t>
            </w:r>
            <w:r w:rsidRPr="00DD4AD0">
              <w:rPr>
                <w:rFonts w:eastAsia="Verdana" w:cs="Verdana"/>
                <w:sz w:val="20"/>
                <w:szCs w:val="20"/>
                <w:lang w:val="en-US"/>
              </w:rPr>
              <w:t>A</w:t>
            </w:r>
            <w:r w:rsidRPr="00DD4AD0">
              <w:rPr>
                <w:rFonts w:eastAsia="Verdana" w:cs="Verdana"/>
                <w:spacing w:val="-13"/>
                <w:sz w:val="20"/>
                <w:szCs w:val="20"/>
                <w:lang w:val="en-US"/>
              </w:rPr>
              <w:t xml:space="preserve"> </w:t>
            </w:r>
            <w:r w:rsidRPr="00DD4AD0">
              <w:rPr>
                <w:rFonts w:eastAsia="Verdana" w:cs="Verdana"/>
                <w:sz w:val="20"/>
                <w:szCs w:val="20"/>
                <w:lang w:val="en-US"/>
              </w:rPr>
              <w:t>S</w:t>
            </w:r>
            <w:r w:rsidRPr="00DD4AD0">
              <w:rPr>
                <w:rFonts w:eastAsia="Verdana" w:cs="Verdana"/>
                <w:spacing w:val="1"/>
                <w:sz w:val="20"/>
                <w:szCs w:val="20"/>
                <w:lang w:val="en-US"/>
              </w:rPr>
              <w:t>R</w:t>
            </w:r>
            <w:r w:rsidRPr="00DD4AD0">
              <w:rPr>
                <w:rFonts w:eastAsia="Verdana" w:cs="Verdana"/>
                <w:spacing w:val="2"/>
                <w:sz w:val="20"/>
                <w:szCs w:val="20"/>
                <w:lang w:val="en-US"/>
              </w:rPr>
              <w:t>B</w:t>
            </w:r>
            <w:r w:rsidRPr="00DD4AD0">
              <w:rPr>
                <w:rFonts w:eastAsia="Verdana" w:cs="Verdana"/>
                <w:spacing w:val="-3"/>
                <w:sz w:val="20"/>
                <w:szCs w:val="20"/>
                <w:lang w:val="en-US"/>
              </w:rPr>
              <w:t>I</w:t>
            </w:r>
            <w:r w:rsidRPr="00DD4AD0">
              <w:rPr>
                <w:rFonts w:eastAsia="Verdana" w:cs="Verdana"/>
                <w:spacing w:val="2"/>
                <w:sz w:val="20"/>
                <w:szCs w:val="20"/>
                <w:lang w:val="en-US"/>
              </w:rPr>
              <w:t>J</w:t>
            </w:r>
            <w:r w:rsidRPr="00DD4AD0">
              <w:rPr>
                <w:rFonts w:eastAsia="Verdana" w:cs="Verdana"/>
                <w:sz w:val="20"/>
                <w:szCs w:val="20"/>
                <w:lang w:val="en-US"/>
              </w:rPr>
              <w:t>E</w:t>
            </w:r>
            <w:r w:rsidRPr="00DD4AD0">
              <w:rPr>
                <w:rFonts w:eastAsia="Verdana" w:cs="Verdana"/>
                <w:spacing w:val="-13"/>
                <w:sz w:val="20"/>
                <w:szCs w:val="20"/>
                <w:lang w:val="en-US"/>
              </w:rPr>
              <w:t xml:space="preserve"> </w:t>
            </w:r>
            <w:r w:rsidRPr="00DD4AD0">
              <w:rPr>
                <w:rFonts w:eastAsia="Verdana" w:cs="Verdana"/>
                <w:sz w:val="20"/>
                <w:szCs w:val="20"/>
                <w:lang w:val="en-US"/>
              </w:rPr>
              <w:t>(N</w:t>
            </w:r>
            <w:r w:rsidRPr="00DD4AD0">
              <w:rPr>
                <w:rFonts w:eastAsia="Verdana" w:cs="Verdana"/>
                <w:spacing w:val="2"/>
                <w:sz w:val="20"/>
                <w:szCs w:val="20"/>
                <w:lang w:val="en-US"/>
              </w:rPr>
              <w:t>A</w:t>
            </w:r>
            <w:r w:rsidRPr="00DD4AD0">
              <w:rPr>
                <w:rFonts w:eastAsia="Verdana" w:cs="Verdana"/>
                <w:spacing w:val="1"/>
                <w:sz w:val="20"/>
                <w:szCs w:val="20"/>
                <w:lang w:val="en-US"/>
              </w:rPr>
              <w:t>T</w:t>
            </w:r>
            <w:r w:rsidRPr="00DD4AD0">
              <w:rPr>
                <w:rFonts w:eastAsia="Verdana" w:cs="Verdana"/>
                <w:spacing w:val="-3"/>
                <w:sz w:val="20"/>
                <w:szCs w:val="20"/>
                <w:lang w:val="en-US"/>
              </w:rPr>
              <w:t>I</w:t>
            </w:r>
            <w:r w:rsidRPr="00DD4AD0">
              <w:rPr>
                <w:rFonts w:eastAsia="Verdana" w:cs="Verdana"/>
                <w:spacing w:val="1"/>
                <w:sz w:val="20"/>
                <w:szCs w:val="20"/>
                <w:lang w:val="en-US"/>
              </w:rPr>
              <w:t>O</w:t>
            </w:r>
            <w:r w:rsidRPr="00DD4AD0">
              <w:rPr>
                <w:rFonts w:eastAsia="Verdana" w:cs="Verdana"/>
                <w:sz w:val="20"/>
                <w:szCs w:val="20"/>
                <w:lang w:val="en-US"/>
              </w:rPr>
              <w:t>NAL</w:t>
            </w:r>
          </w:p>
          <w:p w14:paraId="32369635" w14:textId="77777777" w:rsidR="00DD4AD0" w:rsidRPr="00DD4AD0" w:rsidRDefault="00DD4AD0" w:rsidP="00DD4AD0">
            <w:pPr>
              <w:widowControl w:val="0"/>
              <w:spacing w:before="3" w:after="0" w:line="244" w:lineRule="exact"/>
              <w:ind w:left="69" w:right="1154"/>
              <w:rPr>
                <w:rFonts w:eastAsia="Verdana" w:cs="Verdana"/>
                <w:sz w:val="20"/>
                <w:szCs w:val="20"/>
                <w:lang w:val="en-US"/>
              </w:rPr>
            </w:pPr>
            <w:r w:rsidRPr="00DD4AD0">
              <w:rPr>
                <w:rFonts w:eastAsia="Verdana" w:cs="Verdana"/>
                <w:sz w:val="20"/>
                <w:szCs w:val="20"/>
                <w:lang w:val="en-US"/>
              </w:rPr>
              <w:t>BANK</w:t>
            </w:r>
            <w:r w:rsidRPr="00DD4AD0">
              <w:rPr>
                <w:rFonts w:eastAsia="Verdana" w:cs="Verdana"/>
                <w:spacing w:val="-7"/>
                <w:sz w:val="20"/>
                <w:szCs w:val="20"/>
                <w:lang w:val="en-US"/>
              </w:rPr>
              <w:t xml:space="preserve"> </w:t>
            </w:r>
            <w:r w:rsidRPr="00DD4AD0">
              <w:rPr>
                <w:rFonts w:eastAsia="Verdana" w:cs="Verdana"/>
                <w:spacing w:val="-2"/>
                <w:sz w:val="20"/>
                <w:szCs w:val="20"/>
                <w:lang w:val="en-US"/>
              </w:rPr>
              <w:t>O</w:t>
            </w:r>
            <w:r w:rsidRPr="00DD4AD0">
              <w:rPr>
                <w:rFonts w:eastAsia="Verdana" w:cs="Verdana"/>
                <w:sz w:val="20"/>
                <w:szCs w:val="20"/>
                <w:lang w:val="en-US"/>
              </w:rPr>
              <w:t>F</w:t>
            </w:r>
            <w:r w:rsidRPr="00DD4AD0">
              <w:rPr>
                <w:rFonts w:eastAsia="Verdana" w:cs="Verdana"/>
                <w:spacing w:val="-6"/>
                <w:sz w:val="20"/>
                <w:szCs w:val="20"/>
                <w:lang w:val="en-US"/>
              </w:rPr>
              <w:t xml:space="preserve"> </w:t>
            </w:r>
            <w:r w:rsidRPr="00DD4AD0">
              <w:rPr>
                <w:rFonts w:eastAsia="Verdana" w:cs="Verdana"/>
                <w:spacing w:val="2"/>
                <w:sz w:val="20"/>
                <w:szCs w:val="20"/>
                <w:lang w:val="en-US"/>
              </w:rPr>
              <w:t>S</w:t>
            </w:r>
            <w:r w:rsidRPr="00DD4AD0">
              <w:rPr>
                <w:rFonts w:eastAsia="Verdana" w:cs="Verdana"/>
                <w:spacing w:val="-2"/>
                <w:sz w:val="20"/>
                <w:szCs w:val="20"/>
                <w:lang w:val="en-US"/>
              </w:rPr>
              <w:t>E</w:t>
            </w:r>
            <w:r w:rsidRPr="00DD4AD0">
              <w:rPr>
                <w:rFonts w:eastAsia="Verdana" w:cs="Verdana"/>
                <w:sz w:val="20"/>
                <w:szCs w:val="20"/>
                <w:lang w:val="en-US"/>
              </w:rPr>
              <w:t>R</w:t>
            </w:r>
            <w:r w:rsidRPr="00DD4AD0">
              <w:rPr>
                <w:rFonts w:eastAsia="Verdana" w:cs="Verdana"/>
                <w:spacing w:val="2"/>
                <w:sz w:val="20"/>
                <w:szCs w:val="20"/>
                <w:lang w:val="en-US"/>
              </w:rPr>
              <w:t>B</w:t>
            </w:r>
            <w:r w:rsidRPr="00DD4AD0">
              <w:rPr>
                <w:rFonts w:eastAsia="Verdana" w:cs="Verdana"/>
                <w:spacing w:val="-3"/>
                <w:sz w:val="20"/>
                <w:szCs w:val="20"/>
                <w:lang w:val="en-US"/>
              </w:rPr>
              <w:t>I</w:t>
            </w:r>
            <w:r w:rsidRPr="00DD4AD0">
              <w:rPr>
                <w:rFonts w:eastAsia="Verdana" w:cs="Verdana"/>
                <w:sz w:val="20"/>
                <w:szCs w:val="20"/>
                <w:lang w:val="en-US"/>
              </w:rPr>
              <w:t>A</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4"/>
                <w:sz w:val="20"/>
                <w:szCs w:val="20"/>
                <w:lang w:val="en-US"/>
              </w:rPr>
              <w:t xml:space="preserve"> </w:t>
            </w:r>
            <w:r w:rsidRPr="00DD4AD0">
              <w:rPr>
                <w:rFonts w:eastAsia="Verdana" w:cs="Verdana"/>
                <w:sz w:val="20"/>
                <w:szCs w:val="20"/>
                <w:lang w:val="en-US"/>
              </w:rPr>
              <w:t>NBS</w:t>
            </w:r>
            <w:r w:rsidRPr="00DD4AD0">
              <w:rPr>
                <w:rFonts w:eastAsia="Verdana" w:cs="Verdana"/>
                <w:spacing w:val="-5"/>
                <w:sz w:val="20"/>
                <w:szCs w:val="20"/>
                <w:lang w:val="en-US"/>
              </w:rPr>
              <w:t xml:space="preserve"> </w:t>
            </w:r>
            <w:r w:rsidRPr="00DD4AD0">
              <w:rPr>
                <w:rFonts w:eastAsia="Verdana" w:cs="Verdana"/>
                <w:sz w:val="20"/>
                <w:szCs w:val="20"/>
                <w:lang w:val="en-US"/>
              </w:rPr>
              <w:t>BE</w:t>
            </w:r>
            <w:r w:rsidRPr="00DD4AD0">
              <w:rPr>
                <w:rFonts w:eastAsia="Verdana" w:cs="Verdana"/>
                <w:spacing w:val="-1"/>
                <w:sz w:val="20"/>
                <w:szCs w:val="20"/>
                <w:lang w:val="en-US"/>
              </w:rPr>
              <w:t>OG</w:t>
            </w:r>
            <w:r w:rsidRPr="00DD4AD0">
              <w:rPr>
                <w:rFonts w:eastAsia="Verdana" w:cs="Verdana"/>
                <w:sz w:val="20"/>
                <w:szCs w:val="20"/>
                <w:lang w:val="en-US"/>
              </w:rPr>
              <w:t>RA</w:t>
            </w:r>
            <w:r w:rsidRPr="00DD4AD0">
              <w:rPr>
                <w:rFonts w:eastAsia="Verdana" w:cs="Verdana"/>
                <w:spacing w:val="2"/>
                <w:sz w:val="20"/>
                <w:szCs w:val="20"/>
                <w:lang w:val="en-US"/>
              </w:rPr>
              <w:t>D</w:t>
            </w:r>
            <w:r w:rsidRPr="00DD4AD0">
              <w:rPr>
                <w:rFonts w:eastAsia="Verdana" w:cs="Verdana"/>
                <w:sz w:val="20"/>
                <w:szCs w:val="20"/>
                <w:lang w:val="en-US"/>
              </w:rPr>
              <w:t>,</w:t>
            </w:r>
            <w:r w:rsidRPr="00DD4AD0">
              <w:rPr>
                <w:rFonts w:eastAsia="Verdana" w:cs="Verdana"/>
                <w:w w:val="99"/>
                <w:sz w:val="20"/>
                <w:szCs w:val="20"/>
                <w:lang w:val="en-US"/>
              </w:rPr>
              <w:t xml:space="preserve"> </w:t>
            </w:r>
            <w:r w:rsidRPr="00DD4AD0">
              <w:rPr>
                <w:rFonts w:eastAsia="Verdana" w:cs="Verdana"/>
                <w:sz w:val="20"/>
                <w:szCs w:val="20"/>
                <w:lang w:val="en-US"/>
              </w:rPr>
              <w:t>N</w:t>
            </w:r>
            <w:r w:rsidRPr="00DD4AD0">
              <w:rPr>
                <w:rFonts w:eastAsia="Verdana" w:cs="Verdana"/>
                <w:spacing w:val="-2"/>
                <w:sz w:val="20"/>
                <w:szCs w:val="20"/>
                <w:lang w:val="en-US"/>
              </w:rPr>
              <w:t>E</w:t>
            </w:r>
            <w:r w:rsidRPr="00DD4AD0">
              <w:rPr>
                <w:rFonts w:eastAsia="Verdana" w:cs="Verdana"/>
                <w:sz w:val="20"/>
                <w:szCs w:val="20"/>
                <w:lang w:val="en-US"/>
              </w:rPr>
              <w:t>M</w:t>
            </w:r>
            <w:r w:rsidRPr="00DD4AD0">
              <w:rPr>
                <w:rFonts w:eastAsia="Verdana" w:cs="Verdana"/>
                <w:spacing w:val="2"/>
                <w:sz w:val="20"/>
                <w:szCs w:val="20"/>
                <w:lang w:val="en-US"/>
              </w:rPr>
              <w:t>A</w:t>
            </w:r>
            <w:r w:rsidRPr="00DD4AD0">
              <w:rPr>
                <w:rFonts w:eastAsia="Verdana" w:cs="Verdana"/>
                <w:sz w:val="20"/>
                <w:szCs w:val="20"/>
                <w:lang w:val="en-US"/>
              </w:rPr>
              <w:t>N</w:t>
            </w:r>
            <w:r w:rsidRPr="00DD4AD0">
              <w:rPr>
                <w:rFonts w:eastAsia="Verdana" w:cs="Verdana"/>
                <w:spacing w:val="2"/>
                <w:sz w:val="20"/>
                <w:szCs w:val="20"/>
                <w:lang w:val="en-US"/>
              </w:rPr>
              <w:t>J</w:t>
            </w:r>
            <w:r w:rsidRPr="00DD4AD0">
              <w:rPr>
                <w:rFonts w:eastAsia="Verdana" w:cs="Verdana"/>
                <w:spacing w:val="-3"/>
                <w:sz w:val="20"/>
                <w:szCs w:val="20"/>
                <w:lang w:val="en-US"/>
              </w:rPr>
              <w:t>I</w:t>
            </w:r>
            <w:r w:rsidRPr="00DD4AD0">
              <w:rPr>
                <w:rFonts w:eastAsia="Verdana" w:cs="Verdana"/>
                <w:sz w:val="20"/>
                <w:szCs w:val="20"/>
                <w:lang w:val="en-US"/>
              </w:rPr>
              <w:t>NA</w:t>
            </w:r>
            <w:r w:rsidRPr="00DD4AD0">
              <w:rPr>
                <w:rFonts w:eastAsia="Verdana" w:cs="Verdana"/>
                <w:spacing w:val="-16"/>
                <w:sz w:val="20"/>
                <w:szCs w:val="20"/>
                <w:lang w:val="en-US"/>
              </w:rPr>
              <w:t xml:space="preserve"> </w:t>
            </w:r>
            <w:r w:rsidRPr="00DD4AD0">
              <w:rPr>
                <w:rFonts w:eastAsia="Verdana" w:cs="Verdana"/>
                <w:sz w:val="20"/>
                <w:szCs w:val="20"/>
                <w:lang w:val="en-US"/>
              </w:rPr>
              <w:t>17</w:t>
            </w:r>
          </w:p>
          <w:p w14:paraId="732D4A37" w14:textId="77777777" w:rsidR="00DD4AD0" w:rsidRPr="00DD4AD0" w:rsidRDefault="00DD4AD0" w:rsidP="00DD4AD0">
            <w:pPr>
              <w:widowControl w:val="0"/>
              <w:spacing w:after="0" w:line="236" w:lineRule="exact"/>
              <w:ind w:left="69"/>
              <w:rPr>
                <w:rFonts w:eastAsia="Verdana" w:cs="Verdana"/>
                <w:sz w:val="20"/>
                <w:szCs w:val="20"/>
                <w:lang w:val="en-US"/>
              </w:rPr>
            </w:pPr>
            <w:r w:rsidRPr="00DD4AD0">
              <w:rPr>
                <w:rFonts w:eastAsia="Verdana" w:cs="Verdana"/>
                <w:sz w:val="20"/>
                <w:szCs w:val="20"/>
                <w:lang w:val="en-US"/>
              </w:rPr>
              <w:t>SER</w:t>
            </w:r>
            <w:r w:rsidRPr="00DD4AD0">
              <w:rPr>
                <w:rFonts w:eastAsia="Verdana" w:cs="Verdana"/>
                <w:spacing w:val="2"/>
                <w:sz w:val="20"/>
                <w:szCs w:val="20"/>
                <w:lang w:val="en-US"/>
              </w:rPr>
              <w:t>B</w:t>
            </w:r>
            <w:r w:rsidRPr="00DD4AD0">
              <w:rPr>
                <w:rFonts w:eastAsia="Verdana" w:cs="Verdana"/>
                <w:spacing w:val="-3"/>
                <w:sz w:val="20"/>
                <w:szCs w:val="20"/>
                <w:lang w:val="en-US"/>
              </w:rPr>
              <w:t>I</w:t>
            </w:r>
            <w:r w:rsidRPr="00DD4AD0">
              <w:rPr>
                <w:rFonts w:eastAsia="Verdana" w:cs="Verdana"/>
                <w:sz w:val="20"/>
                <w:szCs w:val="20"/>
                <w:lang w:val="en-US"/>
              </w:rPr>
              <w:t>A</w:t>
            </w:r>
          </w:p>
        </w:tc>
      </w:tr>
      <w:tr w:rsidR="00DD4AD0" w:rsidRPr="00DD4AD0" w14:paraId="0CF2C547" w14:textId="77777777" w:rsidTr="00CC614C">
        <w:trPr>
          <w:trHeight w:hRule="exact" w:val="984"/>
        </w:trPr>
        <w:tc>
          <w:tcPr>
            <w:tcW w:w="4789" w:type="dxa"/>
            <w:tcBorders>
              <w:top w:val="single" w:sz="5" w:space="0" w:color="000000"/>
              <w:left w:val="single" w:sz="5" w:space="0" w:color="000000"/>
              <w:bottom w:val="single" w:sz="5" w:space="0" w:color="000000"/>
              <w:right w:val="single" w:sz="5" w:space="0" w:color="000000"/>
            </w:tcBorders>
          </w:tcPr>
          <w:p w14:paraId="2A61DD27" w14:textId="77777777" w:rsidR="00DD4AD0" w:rsidRPr="00DD4AD0" w:rsidRDefault="00DD4AD0" w:rsidP="00DD4AD0">
            <w:pPr>
              <w:widowControl w:val="0"/>
              <w:spacing w:before="3" w:after="0" w:line="244" w:lineRule="exact"/>
              <w:ind w:left="69" w:right="2131"/>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9"/>
                <w:sz w:val="20"/>
                <w:szCs w:val="20"/>
                <w:lang w:val="en-US"/>
              </w:rPr>
              <w:t xml:space="preserve"> </w:t>
            </w:r>
            <w:r w:rsidRPr="00DD4AD0">
              <w:rPr>
                <w:rFonts w:eastAsia="Verdana" w:cs="Verdana"/>
                <w:sz w:val="20"/>
                <w:szCs w:val="20"/>
                <w:lang w:val="en-US"/>
              </w:rPr>
              <w:t>59:</w:t>
            </w:r>
            <w:r w:rsidRPr="00DD4AD0">
              <w:rPr>
                <w:rFonts w:eastAsia="Verdana" w:cs="Verdana"/>
                <w:w w:val="99"/>
                <w:sz w:val="20"/>
                <w:szCs w:val="20"/>
                <w:lang w:val="en-US"/>
              </w:rPr>
              <w:t xml:space="preserve"> </w:t>
            </w:r>
            <w:r w:rsidRPr="00DD4AD0">
              <w:rPr>
                <w:rFonts w:eastAsia="Verdana" w:cs="Verdana"/>
                <w:sz w:val="20"/>
                <w:szCs w:val="20"/>
                <w:lang w:val="en-US"/>
              </w:rPr>
              <w:t>(B</w:t>
            </w:r>
            <w:r w:rsidRPr="00DD4AD0">
              <w:rPr>
                <w:rFonts w:eastAsia="Verdana" w:cs="Verdana"/>
                <w:spacing w:val="-1"/>
                <w:sz w:val="20"/>
                <w:szCs w:val="20"/>
                <w:lang w:val="en-US"/>
              </w:rPr>
              <w:t>E</w:t>
            </w:r>
            <w:r w:rsidRPr="00DD4AD0">
              <w:rPr>
                <w:rFonts w:eastAsia="Verdana" w:cs="Verdana"/>
                <w:spacing w:val="2"/>
                <w:sz w:val="20"/>
                <w:szCs w:val="20"/>
                <w:lang w:val="en-US"/>
              </w:rPr>
              <w:t>N</w:t>
            </w:r>
            <w:r w:rsidRPr="00DD4AD0">
              <w:rPr>
                <w:rFonts w:eastAsia="Verdana" w:cs="Verdana"/>
                <w:spacing w:val="-2"/>
                <w:sz w:val="20"/>
                <w:szCs w:val="20"/>
                <w:lang w:val="en-US"/>
              </w:rPr>
              <w:t>E</w:t>
            </w:r>
            <w:r w:rsidRPr="00DD4AD0">
              <w:rPr>
                <w:rFonts w:eastAsia="Verdana" w:cs="Verdana"/>
                <w:spacing w:val="2"/>
                <w:sz w:val="20"/>
                <w:szCs w:val="20"/>
                <w:lang w:val="en-US"/>
              </w:rPr>
              <w:t>F</w:t>
            </w:r>
            <w:r w:rsidRPr="00DD4AD0">
              <w:rPr>
                <w:rFonts w:eastAsia="Verdana" w:cs="Verdana"/>
                <w:spacing w:val="-3"/>
                <w:sz w:val="20"/>
                <w:szCs w:val="20"/>
                <w:lang w:val="en-US"/>
              </w:rPr>
              <w:t>I</w:t>
            </w:r>
            <w:r w:rsidRPr="00DD4AD0">
              <w:rPr>
                <w:rFonts w:eastAsia="Verdana" w:cs="Verdana"/>
                <w:spacing w:val="2"/>
                <w:sz w:val="20"/>
                <w:szCs w:val="20"/>
                <w:lang w:val="en-US"/>
              </w:rPr>
              <w:t>C</w:t>
            </w:r>
            <w:r w:rsidRPr="00DD4AD0">
              <w:rPr>
                <w:rFonts w:eastAsia="Verdana" w:cs="Verdana"/>
                <w:spacing w:val="-3"/>
                <w:sz w:val="20"/>
                <w:szCs w:val="20"/>
                <w:lang w:val="en-US"/>
              </w:rPr>
              <w:t>I</w:t>
            </w:r>
            <w:r w:rsidRPr="00DD4AD0">
              <w:rPr>
                <w:rFonts w:eastAsia="Verdana" w:cs="Verdana"/>
                <w:sz w:val="20"/>
                <w:szCs w:val="20"/>
                <w:lang w:val="en-US"/>
              </w:rPr>
              <w:t>A</w:t>
            </w:r>
            <w:r w:rsidRPr="00DD4AD0">
              <w:rPr>
                <w:rFonts w:eastAsia="Verdana" w:cs="Verdana"/>
                <w:spacing w:val="1"/>
                <w:sz w:val="20"/>
                <w:szCs w:val="20"/>
                <w:lang w:val="en-US"/>
              </w:rPr>
              <w:t>R</w:t>
            </w:r>
            <w:r w:rsidRPr="00DD4AD0">
              <w:rPr>
                <w:rFonts w:eastAsia="Verdana" w:cs="Verdana"/>
                <w:sz w:val="20"/>
                <w:szCs w:val="20"/>
                <w:lang w:val="en-US"/>
              </w:rPr>
              <w:t>Y)</w:t>
            </w:r>
          </w:p>
        </w:tc>
        <w:tc>
          <w:tcPr>
            <w:tcW w:w="5387" w:type="dxa"/>
            <w:tcBorders>
              <w:top w:val="single" w:sz="5" w:space="0" w:color="000000"/>
              <w:left w:val="single" w:sz="5" w:space="0" w:color="000000"/>
              <w:bottom w:val="single" w:sz="5" w:space="0" w:color="000000"/>
              <w:right w:val="single" w:sz="5" w:space="0" w:color="000000"/>
            </w:tcBorders>
          </w:tcPr>
          <w:p w14:paraId="076DFBFC" w14:textId="77777777" w:rsidR="00DD4AD0" w:rsidRPr="00DD4AD0" w:rsidRDefault="00DD4AD0" w:rsidP="00DD4AD0">
            <w:pPr>
              <w:widowControl w:val="0"/>
              <w:spacing w:before="3" w:after="0" w:line="244" w:lineRule="exact"/>
              <w:ind w:left="69" w:right="1609"/>
              <w:rPr>
                <w:rFonts w:eastAsia="Verdana" w:cs="Verdana"/>
                <w:sz w:val="20"/>
                <w:szCs w:val="20"/>
                <w:lang w:val="en-US"/>
              </w:rPr>
            </w:pPr>
            <w:r w:rsidRPr="00DD4AD0">
              <w:rPr>
                <w:rFonts w:eastAsia="Verdana" w:cs="Verdana"/>
                <w:w w:val="95"/>
                <w:sz w:val="20"/>
                <w:szCs w:val="20"/>
                <w:lang w:val="en-US"/>
              </w:rPr>
              <w:t>/RS359085001030193</w:t>
            </w:r>
            <w:r w:rsidRPr="00DD4AD0">
              <w:rPr>
                <w:rFonts w:eastAsia="Verdana" w:cs="Verdana"/>
                <w:spacing w:val="-2"/>
                <w:w w:val="95"/>
                <w:sz w:val="20"/>
                <w:szCs w:val="20"/>
                <w:lang w:val="en-US"/>
              </w:rPr>
              <w:t>2</w:t>
            </w:r>
            <w:r w:rsidRPr="00DD4AD0">
              <w:rPr>
                <w:rFonts w:eastAsia="Verdana" w:cs="Verdana"/>
                <w:w w:val="95"/>
                <w:sz w:val="20"/>
                <w:szCs w:val="20"/>
                <w:lang w:val="en-US"/>
              </w:rPr>
              <w:t>3073</w:t>
            </w:r>
            <w:r w:rsidRPr="00DD4AD0">
              <w:rPr>
                <w:rFonts w:eastAsia="Verdana" w:cs="Verdana"/>
                <w:w w:val="99"/>
                <w:sz w:val="20"/>
                <w:szCs w:val="20"/>
                <w:lang w:val="en-US"/>
              </w:rPr>
              <w:t xml:space="preserve"> </w:t>
            </w:r>
            <w:r w:rsidRPr="00DD4AD0">
              <w:rPr>
                <w:rFonts w:eastAsia="Verdana" w:cs="Verdana"/>
                <w:sz w:val="20"/>
                <w:szCs w:val="20"/>
                <w:lang w:val="en-US"/>
              </w:rPr>
              <w:t>MI</w:t>
            </w:r>
            <w:r w:rsidRPr="00DD4AD0">
              <w:rPr>
                <w:rFonts w:eastAsia="Verdana" w:cs="Verdana"/>
                <w:spacing w:val="2"/>
                <w:sz w:val="20"/>
                <w:szCs w:val="20"/>
                <w:lang w:val="en-US"/>
              </w:rPr>
              <w:t>N</w:t>
            </w:r>
            <w:r w:rsidRPr="00DD4AD0">
              <w:rPr>
                <w:rFonts w:eastAsia="Verdana" w:cs="Verdana"/>
                <w:spacing w:val="-3"/>
                <w:sz w:val="20"/>
                <w:szCs w:val="20"/>
                <w:lang w:val="en-US"/>
              </w:rPr>
              <w:t>I</w:t>
            </w:r>
            <w:r w:rsidRPr="00DD4AD0">
              <w:rPr>
                <w:rFonts w:eastAsia="Verdana" w:cs="Verdana"/>
                <w:sz w:val="20"/>
                <w:szCs w:val="20"/>
                <w:lang w:val="en-US"/>
              </w:rPr>
              <w:t>STARST</w:t>
            </w:r>
            <w:r w:rsidRPr="00DD4AD0">
              <w:rPr>
                <w:rFonts w:eastAsia="Verdana" w:cs="Verdana"/>
                <w:spacing w:val="3"/>
                <w:sz w:val="20"/>
                <w:szCs w:val="20"/>
                <w:lang w:val="en-US"/>
              </w:rPr>
              <w:t>V</w:t>
            </w:r>
            <w:r w:rsidRPr="00DD4AD0">
              <w:rPr>
                <w:rFonts w:eastAsia="Verdana" w:cs="Verdana"/>
                <w:sz w:val="20"/>
                <w:szCs w:val="20"/>
                <w:lang w:val="en-US"/>
              </w:rPr>
              <w:t>O</w:t>
            </w:r>
            <w:r w:rsidRPr="00DD4AD0">
              <w:rPr>
                <w:rFonts w:eastAsia="Verdana" w:cs="Verdana"/>
                <w:spacing w:val="-28"/>
                <w:sz w:val="20"/>
                <w:szCs w:val="20"/>
                <w:lang w:val="en-US"/>
              </w:rPr>
              <w:t xml:space="preserve"> </w:t>
            </w:r>
            <w:r w:rsidRPr="00DD4AD0">
              <w:rPr>
                <w:rFonts w:eastAsia="Verdana" w:cs="Verdana"/>
                <w:spacing w:val="2"/>
                <w:sz w:val="20"/>
                <w:szCs w:val="20"/>
                <w:lang w:val="en-US"/>
              </w:rPr>
              <w:t>F</w:t>
            </w:r>
            <w:r w:rsidRPr="00DD4AD0">
              <w:rPr>
                <w:rFonts w:eastAsia="Verdana" w:cs="Verdana"/>
                <w:spacing w:val="-3"/>
                <w:sz w:val="20"/>
                <w:szCs w:val="20"/>
                <w:lang w:val="en-US"/>
              </w:rPr>
              <w:t>I</w:t>
            </w:r>
            <w:r w:rsidRPr="00DD4AD0">
              <w:rPr>
                <w:rFonts w:eastAsia="Verdana" w:cs="Verdana"/>
                <w:sz w:val="20"/>
                <w:szCs w:val="20"/>
                <w:lang w:val="en-US"/>
              </w:rPr>
              <w:t>N</w:t>
            </w:r>
            <w:r w:rsidRPr="00DD4AD0">
              <w:rPr>
                <w:rFonts w:eastAsia="Verdana" w:cs="Verdana"/>
                <w:spacing w:val="2"/>
                <w:sz w:val="20"/>
                <w:szCs w:val="20"/>
                <w:lang w:val="en-US"/>
              </w:rPr>
              <w:t>A</w:t>
            </w:r>
            <w:r w:rsidRPr="00DD4AD0">
              <w:rPr>
                <w:rFonts w:eastAsia="Verdana" w:cs="Verdana"/>
                <w:sz w:val="20"/>
                <w:szCs w:val="20"/>
                <w:lang w:val="en-US"/>
              </w:rPr>
              <w:t>N</w:t>
            </w:r>
            <w:r w:rsidRPr="00DD4AD0">
              <w:rPr>
                <w:rFonts w:eastAsia="Verdana" w:cs="Verdana"/>
                <w:spacing w:val="2"/>
                <w:sz w:val="20"/>
                <w:szCs w:val="20"/>
                <w:lang w:val="en-US"/>
              </w:rPr>
              <w:t>S</w:t>
            </w:r>
            <w:r w:rsidRPr="00DD4AD0">
              <w:rPr>
                <w:rFonts w:eastAsia="Verdana" w:cs="Verdana"/>
                <w:spacing w:val="-3"/>
                <w:sz w:val="20"/>
                <w:szCs w:val="20"/>
                <w:lang w:val="en-US"/>
              </w:rPr>
              <w:t>I</w:t>
            </w:r>
            <w:r w:rsidRPr="00DD4AD0">
              <w:rPr>
                <w:rFonts w:eastAsia="Verdana" w:cs="Verdana"/>
                <w:sz w:val="20"/>
                <w:szCs w:val="20"/>
                <w:lang w:val="en-US"/>
              </w:rPr>
              <w:t>JA</w:t>
            </w:r>
          </w:p>
          <w:p w14:paraId="2168ABB8" w14:textId="77777777" w:rsidR="00DD4AD0" w:rsidRPr="00DD4AD0" w:rsidRDefault="00DD4AD0" w:rsidP="00DD4AD0">
            <w:pPr>
              <w:widowControl w:val="0"/>
              <w:spacing w:after="0" w:line="236" w:lineRule="exact"/>
              <w:ind w:left="69"/>
              <w:rPr>
                <w:rFonts w:eastAsia="Verdana" w:cs="Verdana"/>
                <w:sz w:val="20"/>
                <w:szCs w:val="20"/>
                <w:lang w:val="en-US"/>
              </w:rPr>
            </w:pPr>
            <w:r w:rsidRPr="00DD4AD0">
              <w:rPr>
                <w:rFonts w:eastAsia="Verdana" w:cs="Verdana"/>
                <w:sz w:val="20"/>
                <w:szCs w:val="20"/>
                <w:lang w:val="en-US"/>
              </w:rPr>
              <w:t>UPRAVA</w:t>
            </w:r>
            <w:r w:rsidRPr="00DD4AD0">
              <w:rPr>
                <w:rFonts w:eastAsia="Verdana" w:cs="Verdana"/>
                <w:spacing w:val="-11"/>
                <w:sz w:val="20"/>
                <w:szCs w:val="20"/>
                <w:lang w:val="en-US"/>
              </w:rPr>
              <w:t xml:space="preserve"> </w:t>
            </w:r>
            <w:r w:rsidRPr="00DD4AD0">
              <w:rPr>
                <w:rFonts w:eastAsia="Verdana" w:cs="Verdana"/>
                <w:sz w:val="20"/>
                <w:szCs w:val="20"/>
                <w:lang w:val="en-US"/>
              </w:rPr>
              <w:t>ZA</w:t>
            </w:r>
            <w:r w:rsidRPr="00DD4AD0">
              <w:rPr>
                <w:rFonts w:eastAsia="Verdana" w:cs="Verdana"/>
                <w:spacing w:val="-10"/>
                <w:sz w:val="20"/>
                <w:szCs w:val="20"/>
                <w:lang w:val="en-US"/>
              </w:rPr>
              <w:t xml:space="preserve"> </w:t>
            </w:r>
            <w:r w:rsidRPr="00DD4AD0">
              <w:rPr>
                <w:rFonts w:eastAsia="Verdana" w:cs="Verdana"/>
                <w:spacing w:val="-1"/>
                <w:sz w:val="20"/>
                <w:szCs w:val="20"/>
                <w:lang w:val="en-US"/>
              </w:rPr>
              <w:t>T</w:t>
            </w:r>
            <w:r w:rsidRPr="00DD4AD0">
              <w:rPr>
                <w:rFonts w:eastAsia="Verdana" w:cs="Verdana"/>
                <w:spacing w:val="2"/>
                <w:sz w:val="20"/>
                <w:szCs w:val="20"/>
                <w:lang w:val="en-US"/>
              </w:rPr>
              <w:t>R</w:t>
            </w:r>
            <w:r w:rsidRPr="00DD4AD0">
              <w:rPr>
                <w:rFonts w:eastAsia="Verdana" w:cs="Verdana"/>
                <w:spacing w:val="-2"/>
                <w:sz w:val="20"/>
                <w:szCs w:val="20"/>
                <w:lang w:val="en-US"/>
              </w:rPr>
              <w:t>E</w:t>
            </w:r>
            <w:r w:rsidRPr="00DD4AD0">
              <w:rPr>
                <w:rFonts w:eastAsia="Verdana" w:cs="Verdana"/>
                <w:sz w:val="20"/>
                <w:szCs w:val="20"/>
                <w:lang w:val="en-US"/>
              </w:rPr>
              <w:t>ZOR</w:t>
            </w:r>
          </w:p>
          <w:p w14:paraId="47907C06" w14:textId="77777777" w:rsidR="00DD4AD0" w:rsidRPr="00DD4AD0" w:rsidRDefault="00DD4AD0" w:rsidP="00DD4AD0">
            <w:pPr>
              <w:widowControl w:val="0"/>
              <w:spacing w:after="0" w:line="242" w:lineRule="exact"/>
              <w:ind w:left="69"/>
              <w:rPr>
                <w:rFonts w:eastAsia="Verdana" w:cs="Verdana"/>
                <w:sz w:val="20"/>
                <w:szCs w:val="20"/>
                <w:lang w:val="en-US"/>
              </w:rPr>
            </w:pPr>
            <w:r w:rsidRPr="00DD4AD0">
              <w:rPr>
                <w:rFonts w:eastAsia="Verdana" w:cs="Verdana"/>
                <w:sz w:val="20"/>
                <w:szCs w:val="20"/>
                <w:lang w:val="en-US"/>
              </w:rPr>
              <w:t>P</w:t>
            </w:r>
            <w:r w:rsidRPr="00DD4AD0">
              <w:rPr>
                <w:rFonts w:eastAsia="Verdana" w:cs="Verdana"/>
                <w:spacing w:val="-1"/>
                <w:sz w:val="20"/>
                <w:szCs w:val="20"/>
                <w:lang w:val="en-US"/>
              </w:rPr>
              <w:t>O</w:t>
            </w:r>
            <w:r w:rsidRPr="00DD4AD0">
              <w:rPr>
                <w:rFonts w:eastAsia="Verdana" w:cs="Verdana"/>
                <w:sz w:val="20"/>
                <w:szCs w:val="20"/>
                <w:lang w:val="en-US"/>
              </w:rPr>
              <w:t>P</w:t>
            </w:r>
            <w:r w:rsidRPr="00DD4AD0">
              <w:rPr>
                <w:rFonts w:eastAsia="Verdana" w:cs="Verdana"/>
                <w:spacing w:val="-15"/>
                <w:sz w:val="20"/>
                <w:szCs w:val="20"/>
                <w:lang w:val="en-US"/>
              </w:rPr>
              <w:t xml:space="preserve"> </w:t>
            </w:r>
            <w:r w:rsidRPr="00DD4AD0">
              <w:rPr>
                <w:rFonts w:eastAsia="Verdana" w:cs="Verdana"/>
                <w:sz w:val="20"/>
                <w:szCs w:val="20"/>
                <w:lang w:val="en-US"/>
              </w:rPr>
              <w:t>LU</w:t>
            </w:r>
            <w:r w:rsidRPr="00DD4AD0">
              <w:rPr>
                <w:rFonts w:eastAsia="Verdana" w:cs="Verdana"/>
                <w:spacing w:val="3"/>
                <w:sz w:val="20"/>
                <w:szCs w:val="20"/>
                <w:lang w:val="en-US"/>
              </w:rPr>
              <w:t>K</w:t>
            </w:r>
            <w:r w:rsidRPr="00DD4AD0">
              <w:rPr>
                <w:rFonts w:eastAsia="Verdana" w:cs="Verdana"/>
                <w:spacing w:val="-3"/>
                <w:sz w:val="20"/>
                <w:szCs w:val="20"/>
                <w:lang w:val="en-US"/>
              </w:rPr>
              <w:t>I</w:t>
            </w:r>
            <w:r w:rsidRPr="00DD4AD0">
              <w:rPr>
                <w:rFonts w:eastAsia="Verdana" w:cs="Verdana"/>
                <w:sz w:val="20"/>
                <w:szCs w:val="20"/>
                <w:lang w:val="en-US"/>
              </w:rPr>
              <w:t>NA</w:t>
            </w:r>
            <w:r w:rsidRPr="00DD4AD0">
              <w:rPr>
                <w:rFonts w:eastAsia="Verdana" w:cs="Verdana"/>
                <w:spacing w:val="1"/>
                <w:sz w:val="20"/>
                <w:szCs w:val="20"/>
                <w:lang w:val="en-US"/>
              </w:rPr>
              <w:t>7</w:t>
            </w:r>
            <w:r w:rsidRPr="00DD4AD0">
              <w:rPr>
                <w:rFonts w:eastAsia="Verdana" w:cs="Verdana"/>
                <w:sz w:val="20"/>
                <w:szCs w:val="20"/>
                <w:lang w:val="en-US"/>
              </w:rPr>
              <w:t>-9</w:t>
            </w:r>
          </w:p>
        </w:tc>
      </w:tr>
    </w:tbl>
    <w:p w14:paraId="5886F920" w14:textId="77777777" w:rsidR="00DD4AD0" w:rsidRPr="00DD4AD0" w:rsidRDefault="00DD4AD0" w:rsidP="00DD4AD0">
      <w:pPr>
        <w:widowControl w:val="0"/>
        <w:spacing w:before="3" w:after="0" w:line="90" w:lineRule="exact"/>
        <w:rPr>
          <w:sz w:val="20"/>
          <w:szCs w:val="20"/>
          <w:lang w:val="en-US"/>
        </w:rPr>
      </w:pPr>
    </w:p>
    <w:tbl>
      <w:tblPr>
        <w:tblW w:w="0" w:type="auto"/>
        <w:tblInd w:w="148" w:type="dxa"/>
        <w:tblLayout w:type="fixed"/>
        <w:tblCellMar>
          <w:left w:w="0" w:type="dxa"/>
          <w:right w:w="0" w:type="dxa"/>
        </w:tblCellMar>
        <w:tblLook w:val="01E0" w:firstRow="1" w:lastRow="1" w:firstColumn="1" w:lastColumn="1" w:noHBand="0" w:noVBand="0"/>
      </w:tblPr>
      <w:tblGrid>
        <w:gridCol w:w="4789"/>
        <w:gridCol w:w="5387"/>
      </w:tblGrid>
      <w:tr w:rsidR="00DD4AD0" w:rsidRPr="00DD4AD0" w14:paraId="09372A93" w14:textId="77777777" w:rsidTr="00CC614C">
        <w:trPr>
          <w:trHeight w:hRule="exact" w:val="254"/>
        </w:trPr>
        <w:tc>
          <w:tcPr>
            <w:tcW w:w="4789" w:type="dxa"/>
            <w:tcBorders>
              <w:top w:val="single" w:sz="5" w:space="0" w:color="000000"/>
              <w:left w:val="single" w:sz="5" w:space="0" w:color="000000"/>
              <w:bottom w:val="single" w:sz="5" w:space="0" w:color="000000"/>
              <w:right w:val="single" w:sz="5" w:space="0" w:color="000000"/>
            </w:tcBorders>
          </w:tcPr>
          <w:p w14:paraId="4D1033A4" w14:textId="77777777" w:rsidR="00DD4AD0" w:rsidRPr="00DD4AD0" w:rsidRDefault="00DD4AD0" w:rsidP="00DD4AD0">
            <w:pPr>
              <w:widowControl w:val="0"/>
              <w:spacing w:after="0" w:line="240" w:lineRule="auto"/>
              <w:rPr>
                <w:sz w:val="20"/>
                <w:szCs w:val="20"/>
                <w:lang w:val="en-US"/>
              </w:rPr>
            </w:pPr>
          </w:p>
        </w:tc>
        <w:tc>
          <w:tcPr>
            <w:tcW w:w="5387" w:type="dxa"/>
            <w:tcBorders>
              <w:top w:val="single" w:sz="5" w:space="0" w:color="000000"/>
              <w:left w:val="single" w:sz="5" w:space="0" w:color="000000"/>
              <w:bottom w:val="single" w:sz="5" w:space="0" w:color="000000"/>
              <w:right w:val="single" w:sz="5" w:space="0" w:color="000000"/>
            </w:tcBorders>
          </w:tcPr>
          <w:p w14:paraId="0199ED74" w14:textId="77777777" w:rsidR="00DD4AD0" w:rsidRPr="00DD4AD0" w:rsidRDefault="00DD4AD0" w:rsidP="00DD4AD0">
            <w:pPr>
              <w:widowControl w:val="0"/>
              <w:spacing w:before="1" w:after="0" w:line="241" w:lineRule="exact"/>
              <w:ind w:left="69"/>
              <w:rPr>
                <w:rFonts w:eastAsia="Verdana" w:cs="Verdana"/>
                <w:sz w:val="20"/>
                <w:szCs w:val="20"/>
                <w:lang w:val="en-US"/>
              </w:rPr>
            </w:pPr>
            <w:r w:rsidRPr="00DD4AD0">
              <w:rPr>
                <w:rFonts w:eastAsia="Verdana" w:cs="Verdana"/>
                <w:sz w:val="20"/>
                <w:szCs w:val="20"/>
                <w:lang w:val="en-US"/>
              </w:rPr>
              <w:t>B</w:t>
            </w:r>
            <w:r w:rsidRPr="00DD4AD0">
              <w:rPr>
                <w:rFonts w:eastAsia="Verdana" w:cs="Verdana"/>
                <w:spacing w:val="-1"/>
                <w:sz w:val="20"/>
                <w:szCs w:val="20"/>
                <w:lang w:val="en-US"/>
              </w:rPr>
              <w:t>E</w:t>
            </w:r>
            <w:r w:rsidRPr="00DD4AD0">
              <w:rPr>
                <w:rFonts w:eastAsia="Verdana" w:cs="Verdana"/>
                <w:spacing w:val="1"/>
                <w:sz w:val="20"/>
                <w:szCs w:val="20"/>
                <w:lang w:val="en-US"/>
              </w:rPr>
              <w:t>O</w:t>
            </w:r>
            <w:r w:rsidRPr="00DD4AD0">
              <w:rPr>
                <w:rFonts w:eastAsia="Verdana" w:cs="Verdana"/>
                <w:spacing w:val="-1"/>
                <w:sz w:val="20"/>
                <w:szCs w:val="20"/>
                <w:lang w:val="en-US"/>
              </w:rPr>
              <w:t>G</w:t>
            </w:r>
            <w:r w:rsidRPr="00DD4AD0">
              <w:rPr>
                <w:rFonts w:eastAsia="Verdana" w:cs="Verdana"/>
                <w:sz w:val="20"/>
                <w:szCs w:val="20"/>
                <w:lang w:val="en-US"/>
              </w:rPr>
              <w:t>RAD</w:t>
            </w:r>
          </w:p>
        </w:tc>
      </w:tr>
      <w:tr w:rsidR="00DD4AD0" w:rsidRPr="00DD4AD0" w14:paraId="4486E5E3" w14:textId="77777777" w:rsidTr="00CC614C">
        <w:trPr>
          <w:trHeight w:hRule="exact" w:val="252"/>
        </w:trPr>
        <w:tc>
          <w:tcPr>
            <w:tcW w:w="4789" w:type="dxa"/>
            <w:tcBorders>
              <w:top w:val="single" w:sz="5" w:space="0" w:color="000000"/>
              <w:left w:val="single" w:sz="5" w:space="0" w:color="000000"/>
              <w:bottom w:val="single" w:sz="5" w:space="0" w:color="000000"/>
              <w:right w:val="single" w:sz="5" w:space="0" w:color="000000"/>
            </w:tcBorders>
          </w:tcPr>
          <w:p w14:paraId="2468FC0F" w14:textId="77777777" w:rsidR="00DD4AD0" w:rsidRPr="00DD4AD0" w:rsidRDefault="00DD4AD0" w:rsidP="00DD4AD0">
            <w:pPr>
              <w:widowControl w:val="0"/>
              <w:spacing w:after="0" w:line="241" w:lineRule="exact"/>
              <w:ind w:left="69"/>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9"/>
                <w:sz w:val="20"/>
                <w:szCs w:val="20"/>
                <w:lang w:val="en-US"/>
              </w:rPr>
              <w:t xml:space="preserve"> </w:t>
            </w:r>
            <w:r w:rsidRPr="00DD4AD0">
              <w:rPr>
                <w:rFonts w:eastAsia="Verdana" w:cs="Verdana"/>
                <w:sz w:val="20"/>
                <w:szCs w:val="20"/>
                <w:lang w:val="en-US"/>
              </w:rPr>
              <w:t>70:</w:t>
            </w:r>
          </w:p>
        </w:tc>
        <w:tc>
          <w:tcPr>
            <w:tcW w:w="5387" w:type="dxa"/>
            <w:tcBorders>
              <w:top w:val="single" w:sz="5" w:space="0" w:color="000000"/>
              <w:left w:val="single" w:sz="5" w:space="0" w:color="000000"/>
              <w:bottom w:val="single" w:sz="5" w:space="0" w:color="000000"/>
              <w:right w:val="single" w:sz="5" w:space="0" w:color="000000"/>
            </w:tcBorders>
          </w:tcPr>
          <w:p w14:paraId="6A9A8255" w14:textId="77777777" w:rsidR="00DD4AD0" w:rsidRPr="00DD4AD0" w:rsidRDefault="00DD4AD0" w:rsidP="00DD4AD0">
            <w:pPr>
              <w:widowControl w:val="0"/>
              <w:spacing w:after="0" w:line="241" w:lineRule="exact"/>
              <w:ind w:left="69"/>
              <w:rPr>
                <w:rFonts w:eastAsia="Verdana" w:cs="Verdana"/>
                <w:sz w:val="20"/>
                <w:szCs w:val="20"/>
                <w:lang w:val="en-US"/>
              </w:rPr>
            </w:pPr>
            <w:r w:rsidRPr="00DD4AD0">
              <w:rPr>
                <w:rFonts w:eastAsia="Verdana" w:cs="Verdana"/>
                <w:sz w:val="20"/>
                <w:szCs w:val="20"/>
                <w:lang w:val="en-US"/>
              </w:rPr>
              <w:t>D</w:t>
            </w:r>
            <w:r w:rsidRPr="00DD4AD0">
              <w:rPr>
                <w:rFonts w:eastAsia="Verdana" w:cs="Verdana"/>
                <w:spacing w:val="-1"/>
                <w:sz w:val="20"/>
                <w:szCs w:val="20"/>
                <w:lang w:val="en-US"/>
              </w:rPr>
              <w:t>E</w:t>
            </w:r>
            <w:r w:rsidRPr="00DD4AD0">
              <w:rPr>
                <w:rFonts w:eastAsia="Verdana" w:cs="Verdana"/>
                <w:sz w:val="20"/>
                <w:szCs w:val="20"/>
                <w:lang w:val="en-US"/>
              </w:rPr>
              <w:t>T</w:t>
            </w:r>
            <w:r w:rsidRPr="00DD4AD0">
              <w:rPr>
                <w:rFonts w:eastAsia="Verdana" w:cs="Verdana"/>
                <w:spacing w:val="2"/>
                <w:sz w:val="20"/>
                <w:szCs w:val="20"/>
                <w:lang w:val="en-US"/>
              </w:rPr>
              <w:t>A</w:t>
            </w:r>
            <w:r w:rsidRPr="00DD4AD0">
              <w:rPr>
                <w:rFonts w:eastAsia="Verdana" w:cs="Verdana"/>
                <w:sz w:val="20"/>
                <w:szCs w:val="20"/>
                <w:lang w:val="en-US"/>
              </w:rPr>
              <w:t>ILS</w:t>
            </w:r>
            <w:r w:rsidRPr="00DD4AD0">
              <w:rPr>
                <w:rFonts w:eastAsia="Verdana" w:cs="Verdana"/>
                <w:spacing w:val="-10"/>
                <w:sz w:val="20"/>
                <w:szCs w:val="20"/>
                <w:lang w:val="en-US"/>
              </w:rPr>
              <w:t xml:space="preserve"> </w:t>
            </w:r>
            <w:r w:rsidRPr="00DD4AD0">
              <w:rPr>
                <w:rFonts w:eastAsia="Verdana" w:cs="Verdana"/>
                <w:spacing w:val="-1"/>
                <w:sz w:val="20"/>
                <w:szCs w:val="20"/>
                <w:lang w:val="en-US"/>
              </w:rPr>
              <w:t>O</w:t>
            </w:r>
            <w:r w:rsidRPr="00DD4AD0">
              <w:rPr>
                <w:rFonts w:eastAsia="Verdana" w:cs="Verdana"/>
                <w:sz w:val="20"/>
                <w:szCs w:val="20"/>
                <w:lang w:val="en-US"/>
              </w:rPr>
              <w:t>F</w:t>
            </w:r>
            <w:r w:rsidRPr="00DD4AD0">
              <w:rPr>
                <w:rFonts w:eastAsia="Verdana" w:cs="Verdana"/>
                <w:spacing w:val="-10"/>
                <w:sz w:val="20"/>
                <w:szCs w:val="20"/>
                <w:lang w:val="en-US"/>
              </w:rPr>
              <w:t xml:space="preserve"> </w:t>
            </w:r>
            <w:r w:rsidRPr="00DD4AD0">
              <w:rPr>
                <w:rFonts w:eastAsia="Verdana" w:cs="Verdana"/>
                <w:spacing w:val="-1"/>
                <w:sz w:val="20"/>
                <w:szCs w:val="20"/>
                <w:lang w:val="en-US"/>
              </w:rPr>
              <w:t>P</w:t>
            </w:r>
            <w:r w:rsidRPr="00DD4AD0">
              <w:rPr>
                <w:rFonts w:eastAsia="Verdana" w:cs="Verdana"/>
                <w:sz w:val="20"/>
                <w:szCs w:val="20"/>
                <w:lang w:val="en-US"/>
              </w:rPr>
              <w:t>A</w:t>
            </w:r>
            <w:r w:rsidRPr="00DD4AD0">
              <w:rPr>
                <w:rFonts w:eastAsia="Verdana" w:cs="Verdana"/>
                <w:spacing w:val="2"/>
                <w:sz w:val="20"/>
                <w:szCs w:val="20"/>
                <w:lang w:val="en-US"/>
              </w:rPr>
              <w:t>Y</w:t>
            </w:r>
            <w:r w:rsidRPr="00DD4AD0">
              <w:rPr>
                <w:rFonts w:eastAsia="Verdana" w:cs="Verdana"/>
                <w:sz w:val="20"/>
                <w:szCs w:val="20"/>
                <w:lang w:val="en-US"/>
              </w:rPr>
              <w:t>M</w:t>
            </w:r>
            <w:r w:rsidRPr="00DD4AD0">
              <w:rPr>
                <w:rFonts w:eastAsia="Verdana" w:cs="Verdana"/>
                <w:spacing w:val="1"/>
                <w:sz w:val="20"/>
                <w:szCs w:val="20"/>
                <w:lang w:val="en-US"/>
              </w:rPr>
              <w:t>E</w:t>
            </w:r>
            <w:r w:rsidRPr="00DD4AD0">
              <w:rPr>
                <w:rFonts w:eastAsia="Verdana" w:cs="Verdana"/>
                <w:sz w:val="20"/>
                <w:szCs w:val="20"/>
                <w:lang w:val="en-US"/>
              </w:rPr>
              <w:t>NT</w:t>
            </w:r>
          </w:p>
        </w:tc>
      </w:tr>
      <w:tr w:rsidR="00DD4AD0" w:rsidRPr="00DD4AD0" w14:paraId="541A5B87" w14:textId="77777777" w:rsidTr="00CC614C">
        <w:trPr>
          <w:trHeight w:hRule="exact" w:val="254"/>
        </w:trPr>
        <w:tc>
          <w:tcPr>
            <w:tcW w:w="4789" w:type="dxa"/>
            <w:tcBorders>
              <w:top w:val="single" w:sz="5" w:space="0" w:color="000000"/>
              <w:left w:val="single" w:sz="5" w:space="0" w:color="000000"/>
              <w:bottom w:val="single" w:sz="5" w:space="0" w:color="000000"/>
              <w:right w:val="single" w:sz="5" w:space="0" w:color="000000"/>
            </w:tcBorders>
          </w:tcPr>
          <w:p w14:paraId="062DFFF3" w14:textId="77777777" w:rsidR="00DD4AD0" w:rsidRPr="00DD4AD0" w:rsidRDefault="00DD4AD0" w:rsidP="00DD4AD0">
            <w:pPr>
              <w:widowControl w:val="0"/>
              <w:spacing w:after="0" w:line="240" w:lineRule="auto"/>
              <w:rPr>
                <w:sz w:val="20"/>
                <w:szCs w:val="20"/>
                <w:lang w:val="en-US"/>
              </w:rPr>
            </w:pPr>
          </w:p>
        </w:tc>
        <w:tc>
          <w:tcPr>
            <w:tcW w:w="5387" w:type="dxa"/>
            <w:tcBorders>
              <w:top w:val="single" w:sz="5" w:space="0" w:color="000000"/>
              <w:left w:val="single" w:sz="5" w:space="0" w:color="000000"/>
              <w:bottom w:val="single" w:sz="5" w:space="0" w:color="000000"/>
              <w:right w:val="single" w:sz="5" w:space="0" w:color="000000"/>
            </w:tcBorders>
          </w:tcPr>
          <w:p w14:paraId="2DC0AF85" w14:textId="77777777" w:rsidR="00DD4AD0" w:rsidRPr="00DD4AD0" w:rsidRDefault="00DD4AD0" w:rsidP="00DD4AD0">
            <w:pPr>
              <w:widowControl w:val="0"/>
              <w:spacing w:after="0" w:line="240" w:lineRule="auto"/>
              <w:rPr>
                <w:sz w:val="20"/>
                <w:szCs w:val="20"/>
                <w:lang w:val="en-US"/>
              </w:rPr>
            </w:pPr>
          </w:p>
        </w:tc>
      </w:tr>
    </w:tbl>
    <w:p w14:paraId="12363E8F" w14:textId="77777777" w:rsidR="00DD4AD0" w:rsidRPr="00DD4AD0" w:rsidRDefault="00DD4AD0" w:rsidP="00DD4AD0">
      <w:pPr>
        <w:widowControl w:val="0"/>
        <w:spacing w:after="0" w:line="240" w:lineRule="exact"/>
        <w:rPr>
          <w:sz w:val="20"/>
          <w:szCs w:val="20"/>
          <w:lang w:val="en-US"/>
        </w:rPr>
      </w:pPr>
    </w:p>
    <w:tbl>
      <w:tblPr>
        <w:tblW w:w="0" w:type="auto"/>
        <w:tblInd w:w="148" w:type="dxa"/>
        <w:tblLayout w:type="fixed"/>
        <w:tblCellMar>
          <w:left w:w="0" w:type="dxa"/>
          <w:right w:w="0" w:type="dxa"/>
        </w:tblCellMar>
        <w:tblLook w:val="01E0" w:firstRow="1" w:lastRow="1" w:firstColumn="1" w:lastColumn="1" w:noHBand="0" w:noVBand="0"/>
      </w:tblPr>
      <w:tblGrid>
        <w:gridCol w:w="4787"/>
        <w:gridCol w:w="5389"/>
      </w:tblGrid>
      <w:tr w:rsidR="00DD4AD0" w:rsidRPr="00DD4AD0" w14:paraId="3EAA0733" w14:textId="77777777" w:rsidTr="00CC614C">
        <w:trPr>
          <w:trHeight w:hRule="exact" w:val="254"/>
        </w:trPr>
        <w:tc>
          <w:tcPr>
            <w:tcW w:w="4787" w:type="dxa"/>
            <w:tcBorders>
              <w:top w:val="single" w:sz="5" w:space="0" w:color="000000"/>
              <w:left w:val="single" w:sz="5" w:space="0" w:color="000000"/>
              <w:bottom w:val="single" w:sz="5" w:space="0" w:color="000000"/>
              <w:right w:val="single" w:sz="5" w:space="0" w:color="000000"/>
            </w:tcBorders>
          </w:tcPr>
          <w:p w14:paraId="460AB8BC" w14:textId="77777777" w:rsidR="00DD4AD0" w:rsidRPr="00DD4AD0" w:rsidRDefault="00DD4AD0" w:rsidP="00DD4AD0">
            <w:pPr>
              <w:widowControl w:val="0"/>
              <w:spacing w:after="0" w:line="243" w:lineRule="exact"/>
              <w:ind w:left="69"/>
              <w:rPr>
                <w:rFonts w:eastAsia="Verdana" w:cs="Verdana"/>
                <w:sz w:val="20"/>
                <w:szCs w:val="20"/>
                <w:lang w:val="en-US"/>
              </w:rPr>
            </w:pPr>
            <w:r w:rsidRPr="00DD4AD0">
              <w:rPr>
                <w:rFonts w:eastAsia="Verdana" w:cs="Verdana"/>
                <w:sz w:val="20"/>
                <w:szCs w:val="20"/>
                <w:lang w:val="en-US"/>
              </w:rPr>
              <w:t>SW</w:t>
            </w:r>
            <w:r w:rsidRPr="00DD4AD0">
              <w:rPr>
                <w:rFonts w:eastAsia="Verdana" w:cs="Verdana"/>
                <w:spacing w:val="-2"/>
                <w:sz w:val="20"/>
                <w:szCs w:val="20"/>
                <w:lang w:val="en-US"/>
              </w:rPr>
              <w:t>I</w:t>
            </w:r>
            <w:r w:rsidRPr="00DD4AD0">
              <w:rPr>
                <w:rFonts w:eastAsia="Verdana" w:cs="Verdana"/>
                <w:spacing w:val="2"/>
                <w:sz w:val="20"/>
                <w:szCs w:val="20"/>
                <w:lang w:val="en-US"/>
              </w:rPr>
              <w:t>F</w:t>
            </w:r>
            <w:r w:rsidRPr="00DD4AD0">
              <w:rPr>
                <w:rFonts w:eastAsia="Verdana" w:cs="Verdana"/>
                <w:sz w:val="20"/>
                <w:szCs w:val="20"/>
                <w:lang w:val="en-US"/>
              </w:rPr>
              <w:t>T</w:t>
            </w:r>
            <w:r w:rsidRPr="00DD4AD0">
              <w:rPr>
                <w:rFonts w:eastAsia="Verdana" w:cs="Verdana"/>
                <w:spacing w:val="-10"/>
                <w:sz w:val="20"/>
                <w:szCs w:val="20"/>
                <w:lang w:val="en-US"/>
              </w:rPr>
              <w:t xml:space="preserve"> </w:t>
            </w:r>
            <w:r w:rsidRPr="00DD4AD0">
              <w:rPr>
                <w:rFonts w:eastAsia="Verdana" w:cs="Verdana"/>
                <w:spacing w:val="2"/>
                <w:sz w:val="20"/>
                <w:szCs w:val="20"/>
                <w:lang w:val="en-US"/>
              </w:rPr>
              <w:t>M</w:t>
            </w:r>
            <w:r w:rsidRPr="00DD4AD0">
              <w:rPr>
                <w:rFonts w:eastAsia="Verdana" w:cs="Verdana"/>
                <w:spacing w:val="-2"/>
                <w:sz w:val="20"/>
                <w:szCs w:val="20"/>
                <w:lang w:val="en-US"/>
              </w:rPr>
              <w:t>E</w:t>
            </w:r>
            <w:r w:rsidRPr="00DD4AD0">
              <w:rPr>
                <w:rFonts w:eastAsia="Verdana" w:cs="Verdana"/>
                <w:sz w:val="20"/>
                <w:szCs w:val="20"/>
                <w:lang w:val="en-US"/>
              </w:rPr>
              <w:t>SSA</w:t>
            </w:r>
            <w:r w:rsidRPr="00DD4AD0">
              <w:rPr>
                <w:rFonts w:eastAsia="Verdana" w:cs="Verdana"/>
                <w:spacing w:val="2"/>
                <w:sz w:val="20"/>
                <w:szCs w:val="20"/>
                <w:lang w:val="en-US"/>
              </w:rPr>
              <w:t>G</w:t>
            </w:r>
            <w:r w:rsidRPr="00DD4AD0">
              <w:rPr>
                <w:rFonts w:eastAsia="Verdana" w:cs="Verdana"/>
                <w:sz w:val="20"/>
                <w:szCs w:val="20"/>
                <w:lang w:val="en-US"/>
              </w:rPr>
              <w:t>E</w:t>
            </w:r>
            <w:r w:rsidRPr="00DD4AD0">
              <w:rPr>
                <w:rFonts w:eastAsia="Verdana" w:cs="Verdana"/>
                <w:spacing w:val="-7"/>
                <w:sz w:val="20"/>
                <w:szCs w:val="20"/>
                <w:lang w:val="en-US"/>
              </w:rPr>
              <w:t xml:space="preserve"> </w:t>
            </w:r>
            <w:r w:rsidRPr="00DD4AD0">
              <w:rPr>
                <w:rFonts w:eastAsia="Verdana" w:cs="Verdana"/>
                <w:sz w:val="20"/>
                <w:szCs w:val="20"/>
                <w:lang w:val="en-US"/>
              </w:rPr>
              <w:t>MT1</w:t>
            </w:r>
            <w:r w:rsidRPr="00DD4AD0">
              <w:rPr>
                <w:rFonts w:eastAsia="Verdana" w:cs="Verdana"/>
                <w:spacing w:val="3"/>
                <w:sz w:val="20"/>
                <w:szCs w:val="20"/>
                <w:lang w:val="en-US"/>
              </w:rPr>
              <w:t>0</w:t>
            </w:r>
            <w:r w:rsidRPr="00DD4AD0">
              <w:rPr>
                <w:rFonts w:eastAsia="Verdana" w:cs="Verdana"/>
                <w:sz w:val="20"/>
                <w:szCs w:val="20"/>
                <w:lang w:val="en-US"/>
              </w:rPr>
              <w:t>3</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cs="Verdana"/>
                <w:sz w:val="20"/>
                <w:szCs w:val="20"/>
                <w:lang w:val="en-US"/>
              </w:rPr>
              <w:t>USD</w:t>
            </w:r>
          </w:p>
        </w:tc>
        <w:tc>
          <w:tcPr>
            <w:tcW w:w="5389" w:type="dxa"/>
            <w:tcBorders>
              <w:top w:val="single" w:sz="5" w:space="0" w:color="000000"/>
              <w:left w:val="single" w:sz="5" w:space="0" w:color="000000"/>
              <w:bottom w:val="single" w:sz="5" w:space="0" w:color="000000"/>
              <w:right w:val="single" w:sz="5" w:space="0" w:color="000000"/>
            </w:tcBorders>
          </w:tcPr>
          <w:p w14:paraId="245DD466" w14:textId="77777777" w:rsidR="00DD4AD0" w:rsidRPr="00DD4AD0" w:rsidRDefault="00DD4AD0" w:rsidP="00DD4AD0">
            <w:pPr>
              <w:widowControl w:val="0"/>
              <w:spacing w:after="0" w:line="240" w:lineRule="auto"/>
              <w:rPr>
                <w:sz w:val="20"/>
                <w:szCs w:val="20"/>
                <w:lang w:val="en-US"/>
              </w:rPr>
            </w:pPr>
          </w:p>
        </w:tc>
      </w:tr>
      <w:tr w:rsidR="00DD4AD0" w:rsidRPr="00DD4AD0" w14:paraId="5589604D" w14:textId="77777777" w:rsidTr="00CC614C">
        <w:trPr>
          <w:trHeight w:hRule="exact" w:val="252"/>
        </w:trPr>
        <w:tc>
          <w:tcPr>
            <w:tcW w:w="4787" w:type="dxa"/>
            <w:tcBorders>
              <w:top w:val="single" w:sz="5" w:space="0" w:color="000000"/>
              <w:left w:val="single" w:sz="5" w:space="0" w:color="000000"/>
              <w:bottom w:val="single" w:sz="5" w:space="0" w:color="000000"/>
              <w:right w:val="single" w:sz="5" w:space="0" w:color="000000"/>
            </w:tcBorders>
          </w:tcPr>
          <w:p w14:paraId="1BE30792" w14:textId="77777777" w:rsidR="00DD4AD0" w:rsidRPr="00DD4AD0" w:rsidRDefault="00DD4AD0" w:rsidP="00DD4AD0">
            <w:pPr>
              <w:widowControl w:val="0"/>
              <w:spacing w:after="0" w:line="240" w:lineRule="exact"/>
              <w:ind w:left="69"/>
              <w:rPr>
                <w:rFonts w:eastAsia="Verdana" w:cs="Verdana"/>
                <w:sz w:val="20"/>
                <w:szCs w:val="20"/>
                <w:lang w:val="sr-Cyrl-R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32</w:t>
            </w:r>
            <w:r w:rsidRPr="00DD4AD0">
              <w:rPr>
                <w:rFonts w:eastAsia="Verdana" w:cs="Verdana"/>
                <w:spacing w:val="1"/>
                <w:sz w:val="20"/>
                <w:szCs w:val="20"/>
                <w:lang w:val="en-US"/>
              </w:rPr>
              <w:t>A</w:t>
            </w:r>
            <w:r w:rsidRPr="00DD4AD0">
              <w:rPr>
                <w:rFonts w:eastAsia="Verdana" w:cs="Verdana"/>
                <w:sz w:val="20"/>
                <w:szCs w:val="20"/>
                <w:lang w:val="en-US"/>
              </w:rPr>
              <w:t>:</w:t>
            </w:r>
          </w:p>
        </w:tc>
        <w:tc>
          <w:tcPr>
            <w:tcW w:w="5389" w:type="dxa"/>
            <w:tcBorders>
              <w:top w:val="single" w:sz="5" w:space="0" w:color="000000"/>
              <w:left w:val="single" w:sz="5" w:space="0" w:color="000000"/>
              <w:bottom w:val="single" w:sz="5" w:space="0" w:color="000000"/>
              <w:right w:val="single" w:sz="5" w:space="0" w:color="000000"/>
            </w:tcBorders>
          </w:tcPr>
          <w:p w14:paraId="6FA62FEC" w14:textId="77777777" w:rsidR="00DD4AD0" w:rsidRPr="00DD4AD0" w:rsidRDefault="00DD4AD0" w:rsidP="00DD4AD0">
            <w:pPr>
              <w:widowControl w:val="0"/>
              <w:spacing w:after="0" w:line="240" w:lineRule="exact"/>
              <w:ind w:left="70"/>
              <w:rPr>
                <w:rFonts w:eastAsia="Verdana" w:cs="Verdana"/>
                <w:sz w:val="20"/>
                <w:szCs w:val="20"/>
                <w:lang w:val="en-US"/>
              </w:rPr>
            </w:pPr>
            <w:r w:rsidRPr="00DD4AD0">
              <w:rPr>
                <w:rFonts w:eastAsia="Verdana" w:cs="Verdana"/>
                <w:sz w:val="20"/>
                <w:szCs w:val="20"/>
                <w:lang w:val="en-US"/>
              </w:rPr>
              <w:t>VALUE</w:t>
            </w:r>
            <w:r w:rsidRPr="00DD4AD0">
              <w:rPr>
                <w:rFonts w:eastAsia="Verdana" w:cs="Verdana"/>
                <w:spacing w:val="-7"/>
                <w:sz w:val="20"/>
                <w:szCs w:val="20"/>
                <w:lang w:val="en-US"/>
              </w:rPr>
              <w:t xml:space="preserve"> </w:t>
            </w:r>
            <w:r w:rsidRPr="00DD4AD0">
              <w:rPr>
                <w:rFonts w:eastAsia="Verdana" w:cs="Verdana"/>
                <w:sz w:val="20"/>
                <w:szCs w:val="20"/>
                <w:lang w:val="en-US"/>
              </w:rPr>
              <w:t>DA</w:t>
            </w:r>
            <w:r w:rsidRPr="00DD4AD0">
              <w:rPr>
                <w:rFonts w:eastAsia="Verdana" w:cs="Verdana"/>
                <w:spacing w:val="2"/>
                <w:sz w:val="20"/>
                <w:szCs w:val="20"/>
                <w:lang w:val="en-US"/>
              </w:rPr>
              <w:t>T</w:t>
            </w:r>
            <w:r w:rsidRPr="00DD4AD0">
              <w:rPr>
                <w:rFonts w:eastAsia="Verdana" w:cs="Verdana"/>
                <w:sz w:val="20"/>
                <w:szCs w:val="20"/>
                <w:lang w:val="en-US"/>
              </w:rPr>
              <w:t>E</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cs="Verdana"/>
                <w:sz w:val="20"/>
                <w:szCs w:val="20"/>
                <w:lang w:val="en-US"/>
              </w:rPr>
              <w:t>USD-</w:t>
            </w:r>
            <w:r w:rsidRPr="00DD4AD0">
              <w:rPr>
                <w:rFonts w:eastAsia="Verdana" w:cs="Verdana"/>
                <w:spacing w:val="-8"/>
                <w:sz w:val="20"/>
                <w:szCs w:val="20"/>
                <w:lang w:val="en-US"/>
              </w:rPr>
              <w:t xml:space="preserve"> </w:t>
            </w:r>
            <w:r w:rsidRPr="00DD4AD0">
              <w:rPr>
                <w:rFonts w:eastAsia="Verdana" w:cs="Verdana"/>
                <w:spacing w:val="2"/>
                <w:sz w:val="20"/>
                <w:szCs w:val="20"/>
                <w:lang w:val="en-US"/>
              </w:rPr>
              <w:t>AM</w:t>
            </w:r>
            <w:r w:rsidRPr="00DD4AD0">
              <w:rPr>
                <w:rFonts w:eastAsia="Verdana" w:cs="Verdana"/>
                <w:spacing w:val="-1"/>
                <w:sz w:val="20"/>
                <w:szCs w:val="20"/>
                <w:lang w:val="en-US"/>
              </w:rPr>
              <w:t>O</w:t>
            </w:r>
            <w:r w:rsidRPr="00DD4AD0">
              <w:rPr>
                <w:rFonts w:eastAsia="Verdana" w:cs="Verdana"/>
                <w:sz w:val="20"/>
                <w:szCs w:val="20"/>
                <w:lang w:val="en-US"/>
              </w:rPr>
              <w:t>UNT</w:t>
            </w:r>
          </w:p>
        </w:tc>
      </w:tr>
      <w:tr w:rsidR="00DD4AD0" w:rsidRPr="00DD4AD0" w14:paraId="4A00CD2A" w14:textId="77777777" w:rsidTr="00CC614C">
        <w:trPr>
          <w:trHeight w:hRule="exact" w:val="254"/>
        </w:trPr>
        <w:tc>
          <w:tcPr>
            <w:tcW w:w="4787" w:type="dxa"/>
            <w:tcBorders>
              <w:top w:val="single" w:sz="5" w:space="0" w:color="000000"/>
              <w:left w:val="single" w:sz="5" w:space="0" w:color="000000"/>
              <w:bottom w:val="single" w:sz="5" w:space="0" w:color="000000"/>
              <w:right w:val="single" w:sz="5" w:space="0" w:color="000000"/>
            </w:tcBorders>
          </w:tcPr>
          <w:p w14:paraId="124055A6" w14:textId="77777777" w:rsidR="00DD4AD0" w:rsidRPr="00DD4AD0" w:rsidRDefault="00DD4AD0" w:rsidP="00DD4AD0">
            <w:pPr>
              <w:widowControl w:val="0"/>
              <w:spacing w:after="0" w:line="243" w:lineRule="exact"/>
              <w:ind w:left="69"/>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50</w:t>
            </w:r>
            <w:r w:rsidRPr="00DD4AD0">
              <w:rPr>
                <w:rFonts w:eastAsia="Verdana" w:cs="Verdana"/>
                <w:spacing w:val="1"/>
                <w:sz w:val="20"/>
                <w:szCs w:val="20"/>
                <w:lang w:val="en-US"/>
              </w:rPr>
              <w:t>K</w:t>
            </w:r>
            <w:r w:rsidRPr="00DD4AD0">
              <w:rPr>
                <w:rFonts w:eastAsia="Verdana" w:cs="Verdana"/>
                <w:sz w:val="20"/>
                <w:szCs w:val="20"/>
                <w:lang w:val="en-US"/>
              </w:rPr>
              <w:t>:</w:t>
            </w:r>
          </w:p>
        </w:tc>
        <w:tc>
          <w:tcPr>
            <w:tcW w:w="5389" w:type="dxa"/>
            <w:tcBorders>
              <w:top w:val="single" w:sz="5" w:space="0" w:color="000000"/>
              <w:left w:val="single" w:sz="5" w:space="0" w:color="000000"/>
              <w:bottom w:val="single" w:sz="5" w:space="0" w:color="000000"/>
              <w:right w:val="single" w:sz="5" w:space="0" w:color="000000"/>
            </w:tcBorders>
          </w:tcPr>
          <w:p w14:paraId="49227574" w14:textId="77777777" w:rsidR="00DD4AD0" w:rsidRPr="00DD4AD0" w:rsidRDefault="00DD4AD0" w:rsidP="00DD4AD0">
            <w:pPr>
              <w:widowControl w:val="0"/>
              <w:spacing w:after="0" w:line="243" w:lineRule="exact"/>
              <w:ind w:left="70"/>
              <w:rPr>
                <w:rFonts w:eastAsia="Verdana" w:cs="Verdana"/>
                <w:sz w:val="20"/>
                <w:szCs w:val="20"/>
                <w:lang w:val="en-US"/>
              </w:rPr>
            </w:pPr>
            <w:r w:rsidRPr="00DD4AD0">
              <w:rPr>
                <w:rFonts w:eastAsia="Verdana" w:cs="Verdana"/>
                <w:spacing w:val="-1"/>
                <w:sz w:val="20"/>
                <w:szCs w:val="20"/>
                <w:lang w:val="en-US"/>
              </w:rPr>
              <w:t>O</w:t>
            </w:r>
            <w:r w:rsidRPr="00DD4AD0">
              <w:rPr>
                <w:rFonts w:eastAsia="Verdana" w:cs="Verdana"/>
                <w:sz w:val="20"/>
                <w:szCs w:val="20"/>
                <w:lang w:val="en-US"/>
              </w:rPr>
              <w:t>RD</w:t>
            </w:r>
            <w:r w:rsidRPr="00DD4AD0">
              <w:rPr>
                <w:rFonts w:eastAsia="Verdana" w:cs="Verdana"/>
                <w:spacing w:val="-1"/>
                <w:sz w:val="20"/>
                <w:szCs w:val="20"/>
                <w:lang w:val="en-US"/>
              </w:rPr>
              <w:t>E</w:t>
            </w:r>
            <w:r w:rsidRPr="00DD4AD0">
              <w:rPr>
                <w:rFonts w:eastAsia="Verdana" w:cs="Verdana"/>
                <w:spacing w:val="2"/>
                <w:sz w:val="20"/>
                <w:szCs w:val="20"/>
                <w:lang w:val="en-US"/>
              </w:rPr>
              <w:t>R</w:t>
            </w:r>
            <w:r w:rsidRPr="00DD4AD0">
              <w:rPr>
                <w:rFonts w:eastAsia="Verdana" w:cs="Verdana"/>
                <w:sz w:val="20"/>
                <w:szCs w:val="20"/>
                <w:lang w:val="en-US"/>
              </w:rPr>
              <w:t>ING</w:t>
            </w:r>
            <w:r w:rsidRPr="00DD4AD0">
              <w:rPr>
                <w:rFonts w:eastAsia="Verdana" w:cs="Verdana"/>
                <w:spacing w:val="-22"/>
                <w:sz w:val="20"/>
                <w:szCs w:val="20"/>
                <w:lang w:val="en-US"/>
              </w:rPr>
              <w:t xml:space="preserve"> </w:t>
            </w:r>
            <w:r w:rsidRPr="00DD4AD0">
              <w:rPr>
                <w:rFonts w:eastAsia="Verdana" w:cs="Verdana"/>
                <w:sz w:val="20"/>
                <w:szCs w:val="20"/>
                <w:lang w:val="en-US"/>
              </w:rPr>
              <w:t>CUS</w:t>
            </w:r>
            <w:r w:rsidRPr="00DD4AD0">
              <w:rPr>
                <w:rFonts w:eastAsia="Verdana" w:cs="Verdana"/>
                <w:spacing w:val="1"/>
                <w:sz w:val="20"/>
                <w:szCs w:val="20"/>
                <w:lang w:val="en-US"/>
              </w:rPr>
              <w:t>T</w:t>
            </w:r>
            <w:r w:rsidRPr="00DD4AD0">
              <w:rPr>
                <w:rFonts w:eastAsia="Verdana" w:cs="Verdana"/>
                <w:spacing w:val="-1"/>
                <w:sz w:val="20"/>
                <w:szCs w:val="20"/>
                <w:lang w:val="en-US"/>
              </w:rPr>
              <w:t>O</w:t>
            </w:r>
            <w:r w:rsidRPr="00DD4AD0">
              <w:rPr>
                <w:rFonts w:eastAsia="Verdana" w:cs="Verdana"/>
                <w:spacing w:val="2"/>
                <w:sz w:val="20"/>
                <w:szCs w:val="20"/>
                <w:lang w:val="en-US"/>
              </w:rPr>
              <w:t>M</w:t>
            </w:r>
            <w:r w:rsidRPr="00DD4AD0">
              <w:rPr>
                <w:rFonts w:eastAsia="Verdana" w:cs="Verdana"/>
                <w:spacing w:val="-2"/>
                <w:sz w:val="20"/>
                <w:szCs w:val="20"/>
                <w:lang w:val="en-US"/>
              </w:rPr>
              <w:t>E</w:t>
            </w:r>
            <w:r w:rsidRPr="00DD4AD0">
              <w:rPr>
                <w:rFonts w:eastAsia="Verdana" w:cs="Verdana"/>
                <w:sz w:val="20"/>
                <w:szCs w:val="20"/>
                <w:lang w:val="en-US"/>
              </w:rPr>
              <w:t>R</w:t>
            </w:r>
          </w:p>
        </w:tc>
      </w:tr>
      <w:tr w:rsidR="00DD4AD0" w:rsidRPr="00DD4AD0" w14:paraId="2EB5B12B" w14:textId="77777777" w:rsidTr="00CC614C">
        <w:trPr>
          <w:trHeight w:hRule="exact" w:val="1224"/>
        </w:trPr>
        <w:tc>
          <w:tcPr>
            <w:tcW w:w="4787" w:type="dxa"/>
            <w:tcBorders>
              <w:top w:val="single" w:sz="5" w:space="0" w:color="000000"/>
              <w:left w:val="single" w:sz="5" w:space="0" w:color="000000"/>
              <w:bottom w:val="single" w:sz="5" w:space="0" w:color="000000"/>
              <w:right w:val="single" w:sz="5" w:space="0" w:color="000000"/>
            </w:tcBorders>
          </w:tcPr>
          <w:p w14:paraId="1BCB9EEC" w14:textId="77777777" w:rsidR="00DD4AD0" w:rsidRPr="00DD4AD0" w:rsidRDefault="00DD4AD0" w:rsidP="00DD4AD0">
            <w:pPr>
              <w:widowControl w:val="0"/>
              <w:spacing w:before="4" w:after="0" w:line="242" w:lineRule="exact"/>
              <w:ind w:left="69" w:right="1997"/>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56</w:t>
            </w:r>
            <w:r w:rsidRPr="00DD4AD0">
              <w:rPr>
                <w:rFonts w:eastAsia="Verdana" w:cs="Verdana"/>
                <w:spacing w:val="1"/>
                <w:sz w:val="20"/>
                <w:szCs w:val="20"/>
                <w:lang w:val="en-US"/>
              </w:rPr>
              <w:t>A</w:t>
            </w:r>
            <w:r w:rsidRPr="00DD4AD0">
              <w:rPr>
                <w:rFonts w:eastAsia="Verdana" w:cs="Verdana"/>
                <w:sz w:val="20"/>
                <w:szCs w:val="20"/>
                <w:lang w:val="en-US"/>
              </w:rPr>
              <w:t>:</w:t>
            </w:r>
            <w:r w:rsidRPr="00DD4AD0">
              <w:rPr>
                <w:rFonts w:eastAsia="Verdana" w:cs="Verdana"/>
                <w:w w:val="99"/>
                <w:sz w:val="20"/>
                <w:szCs w:val="20"/>
                <w:lang w:val="en-US"/>
              </w:rPr>
              <w:t xml:space="preserve"> </w:t>
            </w:r>
            <w:r w:rsidRPr="00DD4AD0">
              <w:rPr>
                <w:rFonts w:eastAsia="Verdana" w:cs="Verdana"/>
                <w:w w:val="95"/>
                <w:sz w:val="20"/>
                <w:szCs w:val="20"/>
                <w:lang w:val="en-US"/>
              </w:rPr>
              <w:t>(</w:t>
            </w:r>
            <w:r w:rsidRPr="00DD4AD0">
              <w:rPr>
                <w:rFonts w:eastAsia="Verdana" w:cs="Verdana"/>
                <w:spacing w:val="-3"/>
                <w:w w:val="95"/>
                <w:sz w:val="20"/>
                <w:szCs w:val="20"/>
                <w:lang w:val="en-US"/>
              </w:rPr>
              <w:t>I</w:t>
            </w:r>
            <w:r w:rsidRPr="00DD4AD0">
              <w:rPr>
                <w:rFonts w:eastAsia="Verdana" w:cs="Verdana"/>
                <w:spacing w:val="1"/>
                <w:w w:val="95"/>
                <w:sz w:val="20"/>
                <w:szCs w:val="20"/>
                <w:lang w:val="en-US"/>
              </w:rPr>
              <w:t>N</w:t>
            </w:r>
            <w:r w:rsidRPr="00DD4AD0">
              <w:rPr>
                <w:rFonts w:eastAsia="Verdana" w:cs="Verdana"/>
                <w:w w:val="95"/>
                <w:sz w:val="20"/>
                <w:szCs w:val="20"/>
                <w:lang w:val="en-US"/>
              </w:rPr>
              <w:t>T</w:t>
            </w:r>
            <w:r w:rsidRPr="00DD4AD0">
              <w:rPr>
                <w:rFonts w:eastAsia="Verdana" w:cs="Verdana"/>
                <w:spacing w:val="-2"/>
                <w:w w:val="95"/>
                <w:sz w:val="20"/>
                <w:szCs w:val="20"/>
                <w:lang w:val="en-US"/>
              </w:rPr>
              <w:t>E</w:t>
            </w:r>
            <w:r w:rsidRPr="00DD4AD0">
              <w:rPr>
                <w:rFonts w:eastAsia="Verdana" w:cs="Verdana"/>
                <w:spacing w:val="1"/>
                <w:w w:val="95"/>
                <w:sz w:val="20"/>
                <w:szCs w:val="20"/>
                <w:lang w:val="en-US"/>
              </w:rPr>
              <w:t>R</w:t>
            </w:r>
            <w:r w:rsidRPr="00DD4AD0">
              <w:rPr>
                <w:rFonts w:eastAsia="Verdana" w:cs="Verdana"/>
                <w:w w:val="95"/>
                <w:sz w:val="20"/>
                <w:szCs w:val="20"/>
                <w:lang w:val="en-US"/>
              </w:rPr>
              <w:t>M</w:t>
            </w:r>
            <w:r w:rsidRPr="00DD4AD0">
              <w:rPr>
                <w:rFonts w:eastAsia="Verdana" w:cs="Verdana"/>
                <w:spacing w:val="-1"/>
                <w:w w:val="95"/>
                <w:sz w:val="20"/>
                <w:szCs w:val="20"/>
                <w:lang w:val="en-US"/>
              </w:rPr>
              <w:t>E</w:t>
            </w:r>
            <w:r w:rsidRPr="00DD4AD0">
              <w:rPr>
                <w:rFonts w:eastAsia="Verdana" w:cs="Verdana"/>
                <w:spacing w:val="1"/>
                <w:w w:val="95"/>
                <w:sz w:val="20"/>
                <w:szCs w:val="20"/>
                <w:lang w:val="en-US"/>
              </w:rPr>
              <w:t>D</w:t>
            </w:r>
            <w:r w:rsidRPr="00DD4AD0">
              <w:rPr>
                <w:rFonts w:eastAsia="Verdana" w:cs="Verdana"/>
                <w:spacing w:val="-3"/>
                <w:w w:val="95"/>
                <w:sz w:val="20"/>
                <w:szCs w:val="20"/>
                <w:lang w:val="en-US"/>
              </w:rPr>
              <w:t>I</w:t>
            </w:r>
            <w:r w:rsidRPr="00DD4AD0">
              <w:rPr>
                <w:rFonts w:eastAsia="Verdana" w:cs="Verdana"/>
                <w:w w:val="95"/>
                <w:sz w:val="20"/>
                <w:szCs w:val="20"/>
                <w:lang w:val="en-US"/>
              </w:rPr>
              <w:t>A</w:t>
            </w:r>
            <w:r w:rsidRPr="00DD4AD0">
              <w:rPr>
                <w:rFonts w:eastAsia="Verdana" w:cs="Verdana"/>
                <w:spacing w:val="2"/>
                <w:w w:val="95"/>
                <w:sz w:val="20"/>
                <w:szCs w:val="20"/>
                <w:lang w:val="en-US"/>
              </w:rPr>
              <w:t>R</w:t>
            </w:r>
            <w:r w:rsidRPr="00DD4AD0">
              <w:rPr>
                <w:rFonts w:eastAsia="Verdana" w:cs="Verdana"/>
                <w:w w:val="95"/>
                <w:sz w:val="20"/>
                <w:szCs w:val="20"/>
                <w:lang w:val="en-US"/>
              </w:rPr>
              <w:t>Y)</w:t>
            </w:r>
          </w:p>
        </w:tc>
        <w:tc>
          <w:tcPr>
            <w:tcW w:w="5389" w:type="dxa"/>
            <w:tcBorders>
              <w:top w:val="single" w:sz="5" w:space="0" w:color="000000"/>
              <w:left w:val="single" w:sz="5" w:space="0" w:color="000000"/>
              <w:bottom w:val="single" w:sz="5" w:space="0" w:color="000000"/>
              <w:right w:val="single" w:sz="5" w:space="0" w:color="000000"/>
            </w:tcBorders>
          </w:tcPr>
          <w:p w14:paraId="6D9C9554" w14:textId="77777777" w:rsidR="00DD4AD0" w:rsidRPr="00DD4AD0" w:rsidRDefault="00DD4AD0" w:rsidP="00DD4AD0">
            <w:pPr>
              <w:widowControl w:val="0"/>
              <w:spacing w:after="0" w:line="243" w:lineRule="exact"/>
              <w:ind w:left="70"/>
              <w:rPr>
                <w:rFonts w:eastAsia="Verdana" w:cs="Verdana"/>
                <w:sz w:val="20"/>
                <w:szCs w:val="20"/>
                <w:lang w:val="en-US"/>
              </w:rPr>
            </w:pPr>
            <w:r w:rsidRPr="00DD4AD0">
              <w:rPr>
                <w:rFonts w:eastAsia="Verdana" w:cs="Verdana"/>
                <w:sz w:val="20"/>
                <w:szCs w:val="20"/>
                <w:lang w:val="en-US"/>
              </w:rPr>
              <w:t>B</w:t>
            </w:r>
            <w:r w:rsidRPr="00DD4AD0">
              <w:rPr>
                <w:rFonts w:eastAsia="Verdana" w:cs="Verdana"/>
                <w:spacing w:val="1"/>
                <w:sz w:val="20"/>
                <w:szCs w:val="20"/>
                <w:lang w:val="en-US"/>
              </w:rPr>
              <w:t>K</w:t>
            </w:r>
            <w:r w:rsidRPr="00DD4AD0">
              <w:rPr>
                <w:rFonts w:eastAsia="Verdana" w:cs="Verdana"/>
                <w:sz w:val="20"/>
                <w:szCs w:val="20"/>
                <w:lang w:val="en-US"/>
              </w:rPr>
              <w:t>TRUS33XXX</w:t>
            </w:r>
          </w:p>
          <w:p w14:paraId="2B19B04D" w14:textId="77777777" w:rsidR="00DD4AD0" w:rsidRPr="00DD4AD0" w:rsidRDefault="00DD4AD0" w:rsidP="00DD4AD0">
            <w:pPr>
              <w:widowControl w:val="0"/>
              <w:spacing w:before="4" w:after="0" w:line="242" w:lineRule="exact"/>
              <w:ind w:left="70" w:right="1121"/>
              <w:rPr>
                <w:rFonts w:eastAsia="Verdana" w:cs="Verdana"/>
                <w:sz w:val="20"/>
                <w:szCs w:val="20"/>
                <w:lang w:val="en-US"/>
              </w:rPr>
            </w:pPr>
            <w:r w:rsidRPr="00DD4AD0">
              <w:rPr>
                <w:rFonts w:eastAsia="Verdana" w:cs="Verdana"/>
                <w:sz w:val="20"/>
                <w:szCs w:val="20"/>
                <w:lang w:val="en-US"/>
              </w:rPr>
              <w:t>D</w:t>
            </w:r>
            <w:r w:rsidRPr="00DD4AD0">
              <w:rPr>
                <w:rFonts w:eastAsia="Verdana" w:cs="Verdana"/>
                <w:spacing w:val="-1"/>
                <w:sz w:val="20"/>
                <w:szCs w:val="20"/>
                <w:lang w:val="en-US"/>
              </w:rPr>
              <w:t>E</w:t>
            </w:r>
            <w:r w:rsidRPr="00DD4AD0">
              <w:rPr>
                <w:rFonts w:eastAsia="Verdana" w:cs="Verdana"/>
                <w:sz w:val="20"/>
                <w:szCs w:val="20"/>
                <w:lang w:val="en-US"/>
              </w:rPr>
              <w:t>UTS</w:t>
            </w:r>
            <w:r w:rsidRPr="00DD4AD0">
              <w:rPr>
                <w:rFonts w:eastAsia="Verdana" w:cs="Verdana"/>
                <w:spacing w:val="2"/>
                <w:sz w:val="20"/>
                <w:szCs w:val="20"/>
                <w:lang w:val="en-US"/>
              </w:rPr>
              <w:t>C</w:t>
            </w:r>
            <w:r w:rsidRPr="00DD4AD0">
              <w:rPr>
                <w:rFonts w:eastAsia="Verdana" w:cs="Verdana"/>
                <w:spacing w:val="1"/>
                <w:sz w:val="20"/>
                <w:szCs w:val="20"/>
                <w:lang w:val="en-US"/>
              </w:rPr>
              <w:t>H</w:t>
            </w:r>
            <w:r w:rsidRPr="00DD4AD0">
              <w:rPr>
                <w:rFonts w:eastAsia="Verdana" w:cs="Verdana"/>
                <w:sz w:val="20"/>
                <w:szCs w:val="20"/>
                <w:lang w:val="en-US"/>
              </w:rPr>
              <w:t>E</w:t>
            </w:r>
            <w:r w:rsidRPr="00DD4AD0">
              <w:rPr>
                <w:rFonts w:eastAsia="Verdana" w:cs="Verdana"/>
                <w:spacing w:val="-14"/>
                <w:sz w:val="20"/>
                <w:szCs w:val="20"/>
                <w:lang w:val="en-US"/>
              </w:rPr>
              <w:t xml:space="preserve"> </w:t>
            </w:r>
            <w:r w:rsidRPr="00DD4AD0">
              <w:rPr>
                <w:rFonts w:eastAsia="Verdana" w:cs="Verdana"/>
                <w:sz w:val="20"/>
                <w:szCs w:val="20"/>
                <w:lang w:val="en-US"/>
              </w:rPr>
              <w:t>BANK</w:t>
            </w:r>
            <w:r w:rsidRPr="00DD4AD0">
              <w:rPr>
                <w:rFonts w:eastAsia="Verdana" w:cs="Verdana"/>
                <w:spacing w:val="-9"/>
                <w:sz w:val="20"/>
                <w:szCs w:val="20"/>
                <w:lang w:val="en-US"/>
              </w:rPr>
              <w:t xml:space="preserve"> </w:t>
            </w:r>
            <w:r w:rsidRPr="00DD4AD0">
              <w:rPr>
                <w:rFonts w:eastAsia="Verdana" w:cs="Verdana"/>
                <w:spacing w:val="-1"/>
                <w:sz w:val="20"/>
                <w:szCs w:val="20"/>
                <w:lang w:val="en-US"/>
              </w:rPr>
              <w:t>T</w:t>
            </w:r>
            <w:r w:rsidRPr="00DD4AD0">
              <w:rPr>
                <w:rFonts w:eastAsia="Verdana" w:cs="Verdana"/>
                <w:sz w:val="20"/>
                <w:szCs w:val="20"/>
                <w:lang w:val="en-US"/>
              </w:rPr>
              <w:t>RU</w:t>
            </w:r>
            <w:r w:rsidRPr="00DD4AD0">
              <w:rPr>
                <w:rFonts w:eastAsia="Verdana" w:cs="Verdana"/>
                <w:spacing w:val="3"/>
                <w:sz w:val="20"/>
                <w:szCs w:val="20"/>
                <w:lang w:val="en-US"/>
              </w:rPr>
              <w:t>S</w:t>
            </w:r>
            <w:r w:rsidRPr="00DD4AD0">
              <w:rPr>
                <w:rFonts w:eastAsia="Verdana" w:cs="Verdana"/>
                <w:sz w:val="20"/>
                <w:szCs w:val="20"/>
                <w:lang w:val="en-US"/>
              </w:rPr>
              <w:t>T</w:t>
            </w:r>
            <w:r w:rsidRPr="00DD4AD0">
              <w:rPr>
                <w:rFonts w:eastAsia="Verdana" w:cs="Verdana"/>
                <w:spacing w:val="-13"/>
                <w:sz w:val="20"/>
                <w:szCs w:val="20"/>
                <w:lang w:val="en-US"/>
              </w:rPr>
              <w:t xml:space="preserve"> </w:t>
            </w:r>
            <w:r w:rsidRPr="00DD4AD0">
              <w:rPr>
                <w:rFonts w:eastAsia="Verdana" w:cs="Verdana"/>
                <w:sz w:val="20"/>
                <w:szCs w:val="20"/>
                <w:lang w:val="en-US"/>
              </w:rPr>
              <w:t>C</w:t>
            </w:r>
            <w:r w:rsidRPr="00DD4AD0">
              <w:rPr>
                <w:rFonts w:eastAsia="Verdana" w:cs="Verdana"/>
                <w:spacing w:val="1"/>
                <w:sz w:val="20"/>
                <w:szCs w:val="20"/>
                <w:lang w:val="en-US"/>
              </w:rPr>
              <w:t>O</w:t>
            </w:r>
            <w:r w:rsidRPr="00DD4AD0">
              <w:rPr>
                <w:rFonts w:eastAsia="Verdana" w:cs="Verdana"/>
                <w:sz w:val="20"/>
                <w:szCs w:val="20"/>
                <w:lang w:val="en-US"/>
              </w:rPr>
              <w:t>MPA</w:t>
            </w:r>
            <w:r w:rsidRPr="00DD4AD0">
              <w:rPr>
                <w:rFonts w:eastAsia="Verdana" w:cs="Verdana"/>
                <w:spacing w:val="2"/>
                <w:sz w:val="20"/>
                <w:szCs w:val="20"/>
                <w:lang w:val="en-US"/>
              </w:rPr>
              <w:t>N</w:t>
            </w:r>
            <w:r w:rsidRPr="00DD4AD0">
              <w:rPr>
                <w:rFonts w:eastAsia="Verdana" w:cs="Verdana"/>
                <w:sz w:val="20"/>
                <w:szCs w:val="20"/>
                <w:lang w:val="en-US"/>
              </w:rPr>
              <w:t>IY</w:t>
            </w:r>
            <w:r w:rsidRPr="00DD4AD0">
              <w:rPr>
                <w:rFonts w:eastAsia="Verdana" w:cs="Verdana"/>
                <w:w w:val="99"/>
                <w:sz w:val="20"/>
                <w:szCs w:val="20"/>
                <w:lang w:val="en-US"/>
              </w:rPr>
              <w:t xml:space="preserve"> </w:t>
            </w:r>
            <w:r w:rsidRPr="00DD4AD0">
              <w:rPr>
                <w:rFonts w:eastAsia="Verdana" w:cs="Verdana"/>
                <w:sz w:val="20"/>
                <w:szCs w:val="20"/>
                <w:lang w:val="en-US"/>
              </w:rPr>
              <w:t>AM</w:t>
            </w:r>
            <w:r w:rsidRPr="00DD4AD0">
              <w:rPr>
                <w:rFonts w:eastAsia="Verdana" w:cs="Verdana"/>
                <w:spacing w:val="-1"/>
                <w:sz w:val="20"/>
                <w:szCs w:val="20"/>
                <w:lang w:val="en-US"/>
              </w:rPr>
              <w:t>E</w:t>
            </w:r>
            <w:r w:rsidRPr="00DD4AD0">
              <w:rPr>
                <w:rFonts w:eastAsia="Verdana" w:cs="Verdana"/>
                <w:spacing w:val="2"/>
                <w:sz w:val="20"/>
                <w:szCs w:val="20"/>
                <w:lang w:val="en-US"/>
              </w:rPr>
              <w:t>R</w:t>
            </w:r>
            <w:r w:rsidRPr="00DD4AD0">
              <w:rPr>
                <w:rFonts w:eastAsia="Verdana" w:cs="Verdana"/>
                <w:spacing w:val="-3"/>
                <w:sz w:val="20"/>
                <w:szCs w:val="20"/>
                <w:lang w:val="en-US"/>
              </w:rPr>
              <w:t>I</w:t>
            </w:r>
            <w:r w:rsidRPr="00DD4AD0">
              <w:rPr>
                <w:rFonts w:eastAsia="Verdana" w:cs="Verdana"/>
                <w:sz w:val="20"/>
                <w:szCs w:val="20"/>
                <w:lang w:val="en-US"/>
              </w:rPr>
              <w:t>CAS,</w:t>
            </w:r>
            <w:r w:rsidRPr="00DD4AD0">
              <w:rPr>
                <w:rFonts w:eastAsia="Verdana" w:cs="Verdana"/>
                <w:spacing w:val="-9"/>
                <w:sz w:val="20"/>
                <w:szCs w:val="20"/>
                <w:lang w:val="en-US"/>
              </w:rPr>
              <w:t xml:space="preserve"> </w:t>
            </w:r>
            <w:r w:rsidRPr="00DD4AD0">
              <w:rPr>
                <w:rFonts w:eastAsia="Verdana" w:cs="Verdana"/>
                <w:spacing w:val="1"/>
                <w:sz w:val="20"/>
                <w:szCs w:val="20"/>
                <w:lang w:val="en-US"/>
              </w:rPr>
              <w:t>N</w:t>
            </w:r>
            <w:r w:rsidRPr="00DD4AD0">
              <w:rPr>
                <w:rFonts w:eastAsia="Verdana" w:cs="Verdana"/>
                <w:spacing w:val="-2"/>
                <w:sz w:val="20"/>
                <w:szCs w:val="20"/>
                <w:lang w:val="en-US"/>
              </w:rPr>
              <w:t>E</w:t>
            </w:r>
            <w:r w:rsidRPr="00DD4AD0">
              <w:rPr>
                <w:rFonts w:eastAsia="Verdana" w:cs="Verdana"/>
                <w:sz w:val="20"/>
                <w:szCs w:val="20"/>
                <w:lang w:val="en-US"/>
              </w:rPr>
              <w:t>W</w:t>
            </w:r>
            <w:r w:rsidRPr="00DD4AD0">
              <w:rPr>
                <w:rFonts w:eastAsia="Verdana" w:cs="Verdana"/>
                <w:spacing w:val="-10"/>
                <w:sz w:val="20"/>
                <w:szCs w:val="20"/>
                <w:lang w:val="en-US"/>
              </w:rPr>
              <w:t xml:space="preserve"> </w:t>
            </w:r>
            <w:r w:rsidRPr="00DD4AD0">
              <w:rPr>
                <w:rFonts w:eastAsia="Verdana" w:cs="Verdana"/>
                <w:sz w:val="20"/>
                <w:szCs w:val="20"/>
                <w:lang w:val="en-US"/>
              </w:rPr>
              <w:t>Y</w:t>
            </w:r>
            <w:r w:rsidRPr="00DD4AD0">
              <w:rPr>
                <w:rFonts w:eastAsia="Verdana" w:cs="Verdana"/>
                <w:spacing w:val="-1"/>
                <w:sz w:val="20"/>
                <w:szCs w:val="20"/>
                <w:lang w:val="en-US"/>
              </w:rPr>
              <w:t>O</w:t>
            </w:r>
            <w:r w:rsidRPr="00DD4AD0">
              <w:rPr>
                <w:rFonts w:eastAsia="Verdana" w:cs="Verdana"/>
                <w:sz w:val="20"/>
                <w:szCs w:val="20"/>
                <w:lang w:val="en-US"/>
              </w:rPr>
              <w:t>RK</w:t>
            </w:r>
          </w:p>
          <w:p w14:paraId="138D4C52" w14:textId="77777777" w:rsidR="00DD4AD0" w:rsidRPr="00DD4AD0" w:rsidRDefault="00DD4AD0" w:rsidP="00DD4AD0">
            <w:pPr>
              <w:widowControl w:val="0"/>
              <w:spacing w:before="2" w:after="0" w:line="242" w:lineRule="exact"/>
              <w:ind w:left="70" w:right="2411"/>
              <w:rPr>
                <w:rFonts w:eastAsia="Verdana" w:cs="Verdana"/>
                <w:sz w:val="20"/>
                <w:szCs w:val="20"/>
                <w:lang w:val="en-US"/>
              </w:rPr>
            </w:pPr>
            <w:r w:rsidRPr="00DD4AD0">
              <w:rPr>
                <w:rFonts w:eastAsia="Verdana" w:cs="Verdana"/>
                <w:sz w:val="20"/>
                <w:szCs w:val="20"/>
                <w:lang w:val="en-US"/>
              </w:rPr>
              <w:t>60</w:t>
            </w:r>
            <w:r w:rsidRPr="00DD4AD0">
              <w:rPr>
                <w:rFonts w:eastAsia="Verdana" w:cs="Verdana"/>
                <w:spacing w:val="-8"/>
                <w:sz w:val="20"/>
                <w:szCs w:val="20"/>
                <w:lang w:val="en-US"/>
              </w:rPr>
              <w:t xml:space="preserve"> </w:t>
            </w:r>
            <w:r w:rsidRPr="00DD4AD0">
              <w:rPr>
                <w:rFonts w:eastAsia="Verdana" w:cs="Verdana"/>
                <w:spacing w:val="-1"/>
                <w:sz w:val="20"/>
                <w:szCs w:val="20"/>
                <w:lang w:val="en-US"/>
              </w:rPr>
              <w:t>W</w:t>
            </w:r>
            <w:r w:rsidRPr="00DD4AD0">
              <w:rPr>
                <w:rFonts w:eastAsia="Verdana" w:cs="Verdana"/>
                <w:sz w:val="20"/>
                <w:szCs w:val="20"/>
                <w:lang w:val="en-US"/>
              </w:rPr>
              <w:t>ALL</w:t>
            </w:r>
            <w:r w:rsidRPr="00DD4AD0">
              <w:rPr>
                <w:rFonts w:eastAsia="Verdana" w:cs="Verdana"/>
                <w:spacing w:val="-7"/>
                <w:sz w:val="20"/>
                <w:szCs w:val="20"/>
                <w:lang w:val="en-US"/>
              </w:rPr>
              <w:t xml:space="preserve"> </w:t>
            </w:r>
            <w:r w:rsidRPr="00DD4AD0">
              <w:rPr>
                <w:rFonts w:eastAsia="Verdana" w:cs="Verdana"/>
                <w:sz w:val="20"/>
                <w:szCs w:val="20"/>
                <w:lang w:val="en-US"/>
              </w:rPr>
              <w:t>ST</w:t>
            </w:r>
            <w:r w:rsidRPr="00DD4AD0">
              <w:rPr>
                <w:rFonts w:eastAsia="Verdana" w:cs="Verdana"/>
                <w:spacing w:val="2"/>
                <w:sz w:val="20"/>
                <w:szCs w:val="20"/>
                <w:lang w:val="en-US"/>
              </w:rPr>
              <w:t>R</w:t>
            </w:r>
            <w:r w:rsidRPr="00DD4AD0">
              <w:rPr>
                <w:rFonts w:eastAsia="Verdana" w:cs="Verdana"/>
                <w:spacing w:val="-2"/>
                <w:sz w:val="20"/>
                <w:szCs w:val="20"/>
                <w:lang w:val="en-US"/>
              </w:rPr>
              <w:t>E</w:t>
            </w:r>
            <w:r w:rsidRPr="00DD4AD0">
              <w:rPr>
                <w:rFonts w:eastAsia="Verdana" w:cs="Verdana"/>
                <w:spacing w:val="1"/>
                <w:sz w:val="20"/>
                <w:szCs w:val="20"/>
                <w:lang w:val="en-US"/>
              </w:rPr>
              <w:t>E</w:t>
            </w:r>
            <w:r w:rsidRPr="00DD4AD0">
              <w:rPr>
                <w:rFonts w:eastAsia="Verdana" w:cs="Verdana"/>
                <w:sz w:val="20"/>
                <w:szCs w:val="20"/>
                <w:lang w:val="en-US"/>
              </w:rPr>
              <w:t>T</w:t>
            </w:r>
            <w:r w:rsidRPr="00DD4AD0">
              <w:rPr>
                <w:rFonts w:eastAsia="Verdana" w:cs="Verdana"/>
                <w:w w:val="99"/>
                <w:sz w:val="20"/>
                <w:szCs w:val="20"/>
                <w:lang w:val="en-US"/>
              </w:rPr>
              <w:t xml:space="preserve"> </w:t>
            </w:r>
            <w:r w:rsidRPr="00DD4AD0">
              <w:rPr>
                <w:rFonts w:eastAsia="Verdana" w:cs="Verdana"/>
                <w:sz w:val="20"/>
                <w:szCs w:val="20"/>
                <w:lang w:val="en-US"/>
              </w:rPr>
              <w:t>UNIT</w:t>
            </w:r>
            <w:r w:rsidRPr="00DD4AD0">
              <w:rPr>
                <w:rFonts w:eastAsia="Verdana" w:cs="Verdana"/>
                <w:spacing w:val="1"/>
                <w:sz w:val="20"/>
                <w:szCs w:val="20"/>
                <w:lang w:val="en-US"/>
              </w:rPr>
              <w:t>E</w:t>
            </w:r>
            <w:r w:rsidRPr="00DD4AD0">
              <w:rPr>
                <w:rFonts w:eastAsia="Verdana" w:cs="Verdana"/>
                <w:sz w:val="20"/>
                <w:szCs w:val="20"/>
                <w:lang w:val="en-US"/>
              </w:rPr>
              <w:t>D</w:t>
            </w:r>
            <w:r w:rsidRPr="00DD4AD0">
              <w:rPr>
                <w:rFonts w:eastAsia="Verdana" w:cs="Verdana"/>
                <w:spacing w:val="-17"/>
                <w:sz w:val="20"/>
                <w:szCs w:val="20"/>
                <w:lang w:val="en-US"/>
              </w:rPr>
              <w:t xml:space="preserve"> </w:t>
            </w:r>
            <w:r w:rsidRPr="00DD4AD0">
              <w:rPr>
                <w:rFonts w:eastAsia="Verdana" w:cs="Verdana"/>
                <w:sz w:val="20"/>
                <w:szCs w:val="20"/>
                <w:lang w:val="en-US"/>
              </w:rPr>
              <w:t>ST</w:t>
            </w:r>
            <w:r w:rsidRPr="00DD4AD0">
              <w:rPr>
                <w:rFonts w:eastAsia="Verdana" w:cs="Verdana"/>
                <w:spacing w:val="2"/>
                <w:sz w:val="20"/>
                <w:szCs w:val="20"/>
                <w:lang w:val="en-US"/>
              </w:rPr>
              <w:t>A</w:t>
            </w:r>
            <w:r w:rsidRPr="00DD4AD0">
              <w:rPr>
                <w:rFonts w:eastAsia="Verdana" w:cs="Verdana"/>
                <w:sz w:val="20"/>
                <w:szCs w:val="20"/>
                <w:lang w:val="en-US"/>
              </w:rPr>
              <w:t>T</w:t>
            </w:r>
            <w:r w:rsidRPr="00DD4AD0">
              <w:rPr>
                <w:rFonts w:eastAsia="Verdana" w:cs="Verdana"/>
                <w:spacing w:val="-2"/>
                <w:sz w:val="20"/>
                <w:szCs w:val="20"/>
                <w:lang w:val="en-US"/>
              </w:rPr>
              <w:t>E</w:t>
            </w:r>
            <w:r w:rsidRPr="00DD4AD0">
              <w:rPr>
                <w:rFonts w:eastAsia="Verdana" w:cs="Verdana"/>
                <w:sz w:val="20"/>
                <w:szCs w:val="20"/>
                <w:lang w:val="en-US"/>
              </w:rPr>
              <w:t>S</w:t>
            </w:r>
          </w:p>
        </w:tc>
      </w:tr>
      <w:tr w:rsidR="00DD4AD0" w:rsidRPr="00DD4AD0" w14:paraId="7745B128" w14:textId="77777777" w:rsidTr="00CC614C">
        <w:trPr>
          <w:trHeight w:hRule="exact" w:val="1046"/>
        </w:trPr>
        <w:tc>
          <w:tcPr>
            <w:tcW w:w="4787" w:type="dxa"/>
            <w:tcBorders>
              <w:top w:val="single" w:sz="5" w:space="0" w:color="000000"/>
              <w:left w:val="single" w:sz="5" w:space="0" w:color="000000"/>
              <w:bottom w:val="single" w:sz="5" w:space="0" w:color="000000"/>
              <w:right w:val="single" w:sz="5" w:space="0" w:color="000000"/>
            </w:tcBorders>
          </w:tcPr>
          <w:p w14:paraId="0B5A8E20" w14:textId="77777777" w:rsidR="00DD4AD0" w:rsidRPr="00DD4AD0" w:rsidRDefault="00DD4AD0" w:rsidP="00DD4AD0">
            <w:pPr>
              <w:widowControl w:val="0"/>
              <w:spacing w:after="0" w:line="243" w:lineRule="exact"/>
              <w:ind w:left="69"/>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57</w:t>
            </w:r>
            <w:r w:rsidRPr="00DD4AD0">
              <w:rPr>
                <w:rFonts w:eastAsia="Verdana" w:cs="Verdana"/>
                <w:spacing w:val="1"/>
                <w:sz w:val="20"/>
                <w:szCs w:val="20"/>
                <w:lang w:val="en-US"/>
              </w:rPr>
              <w:t>A</w:t>
            </w:r>
            <w:r w:rsidRPr="00DD4AD0">
              <w:rPr>
                <w:rFonts w:eastAsia="Verdana" w:cs="Verdana"/>
                <w:sz w:val="20"/>
                <w:szCs w:val="20"/>
                <w:lang w:val="en-US"/>
              </w:rPr>
              <w:t>:</w:t>
            </w:r>
          </w:p>
          <w:p w14:paraId="2C0B0A63" w14:textId="77777777" w:rsidR="00DD4AD0" w:rsidRPr="00DD4AD0" w:rsidRDefault="00DD4AD0" w:rsidP="00DD4AD0">
            <w:pPr>
              <w:widowControl w:val="0"/>
              <w:spacing w:after="0" w:line="240" w:lineRule="auto"/>
              <w:ind w:left="69"/>
              <w:rPr>
                <w:rFonts w:eastAsia="Verdana" w:cs="Verdana"/>
                <w:sz w:val="20"/>
                <w:szCs w:val="20"/>
                <w:lang w:val="en-US"/>
              </w:rPr>
            </w:pPr>
            <w:r w:rsidRPr="00DD4AD0">
              <w:rPr>
                <w:rFonts w:eastAsia="Verdana" w:cs="Verdana"/>
                <w:sz w:val="20"/>
                <w:szCs w:val="20"/>
                <w:lang w:val="en-US"/>
              </w:rPr>
              <w:t>(ACC.</w:t>
            </w:r>
            <w:r w:rsidRPr="00DD4AD0">
              <w:rPr>
                <w:rFonts w:eastAsia="Verdana" w:cs="Verdana"/>
                <w:spacing w:val="-11"/>
                <w:sz w:val="20"/>
                <w:szCs w:val="20"/>
                <w:lang w:val="en-US"/>
              </w:rPr>
              <w:t xml:space="preserve"> </w:t>
            </w:r>
            <w:r w:rsidRPr="00DD4AD0">
              <w:rPr>
                <w:rFonts w:eastAsia="Verdana" w:cs="Verdana"/>
                <w:spacing w:val="2"/>
                <w:sz w:val="20"/>
                <w:szCs w:val="20"/>
                <w:lang w:val="en-US"/>
              </w:rPr>
              <w:t>W</w:t>
            </w:r>
            <w:r w:rsidRPr="00DD4AD0">
              <w:rPr>
                <w:rFonts w:eastAsia="Verdana" w:cs="Verdana"/>
                <w:sz w:val="20"/>
                <w:szCs w:val="20"/>
                <w:lang w:val="en-US"/>
              </w:rPr>
              <w:t>ITH</w:t>
            </w:r>
            <w:r w:rsidRPr="00DD4AD0">
              <w:rPr>
                <w:rFonts w:eastAsia="Verdana" w:cs="Verdana"/>
                <w:spacing w:val="-9"/>
                <w:sz w:val="20"/>
                <w:szCs w:val="20"/>
                <w:lang w:val="en-US"/>
              </w:rPr>
              <w:t xml:space="preserve"> </w:t>
            </w:r>
            <w:r w:rsidRPr="00DD4AD0">
              <w:rPr>
                <w:rFonts w:eastAsia="Verdana" w:cs="Verdana"/>
                <w:sz w:val="20"/>
                <w:szCs w:val="20"/>
                <w:lang w:val="en-US"/>
              </w:rPr>
              <w:t>BAN</w:t>
            </w:r>
            <w:r w:rsidRPr="00DD4AD0">
              <w:rPr>
                <w:rFonts w:eastAsia="Verdana" w:cs="Verdana"/>
                <w:spacing w:val="1"/>
                <w:sz w:val="20"/>
                <w:szCs w:val="20"/>
                <w:lang w:val="en-US"/>
              </w:rPr>
              <w:t>K</w:t>
            </w:r>
            <w:r w:rsidRPr="00DD4AD0">
              <w:rPr>
                <w:rFonts w:eastAsia="Verdana" w:cs="Verdana"/>
                <w:sz w:val="20"/>
                <w:szCs w:val="20"/>
                <w:lang w:val="en-US"/>
              </w:rPr>
              <w:t>)</w:t>
            </w:r>
          </w:p>
        </w:tc>
        <w:tc>
          <w:tcPr>
            <w:tcW w:w="5389" w:type="dxa"/>
            <w:tcBorders>
              <w:top w:val="single" w:sz="5" w:space="0" w:color="000000"/>
              <w:left w:val="single" w:sz="5" w:space="0" w:color="000000"/>
              <w:bottom w:val="single" w:sz="5" w:space="0" w:color="000000"/>
              <w:right w:val="single" w:sz="5" w:space="0" w:color="000000"/>
            </w:tcBorders>
          </w:tcPr>
          <w:p w14:paraId="3E9A4A9C" w14:textId="77777777" w:rsidR="00DD4AD0" w:rsidRPr="00DD4AD0" w:rsidRDefault="00DD4AD0" w:rsidP="00DD4AD0">
            <w:pPr>
              <w:widowControl w:val="0"/>
              <w:spacing w:after="0" w:line="243" w:lineRule="exact"/>
              <w:ind w:left="70"/>
              <w:rPr>
                <w:rFonts w:eastAsia="Verdana" w:cs="Verdana"/>
                <w:sz w:val="20"/>
                <w:szCs w:val="20"/>
                <w:lang w:val="en-US"/>
              </w:rPr>
            </w:pPr>
            <w:r w:rsidRPr="00DD4AD0">
              <w:rPr>
                <w:rFonts w:eastAsia="Verdana" w:cs="Verdana"/>
                <w:sz w:val="20"/>
                <w:szCs w:val="20"/>
                <w:lang w:val="en-US"/>
              </w:rPr>
              <w:t>NBS</w:t>
            </w:r>
            <w:r w:rsidRPr="00DD4AD0">
              <w:rPr>
                <w:rFonts w:eastAsia="Verdana" w:cs="Verdana"/>
                <w:spacing w:val="1"/>
                <w:sz w:val="20"/>
                <w:szCs w:val="20"/>
                <w:lang w:val="en-US"/>
              </w:rPr>
              <w:t>R</w:t>
            </w:r>
            <w:r w:rsidRPr="00DD4AD0">
              <w:rPr>
                <w:rFonts w:eastAsia="Verdana" w:cs="Verdana"/>
                <w:sz w:val="20"/>
                <w:szCs w:val="20"/>
                <w:lang w:val="en-US"/>
              </w:rPr>
              <w:t>RSB</w:t>
            </w:r>
            <w:r w:rsidRPr="00DD4AD0">
              <w:rPr>
                <w:rFonts w:eastAsia="Verdana" w:cs="Verdana"/>
                <w:spacing w:val="-1"/>
                <w:sz w:val="20"/>
                <w:szCs w:val="20"/>
                <w:lang w:val="en-US"/>
              </w:rPr>
              <w:t>G</w:t>
            </w:r>
            <w:r w:rsidRPr="00DD4AD0">
              <w:rPr>
                <w:rFonts w:eastAsia="Verdana" w:cs="Verdana"/>
                <w:sz w:val="20"/>
                <w:szCs w:val="20"/>
                <w:lang w:val="en-US"/>
              </w:rPr>
              <w:t>XXX</w:t>
            </w:r>
          </w:p>
          <w:p w14:paraId="402D29EC" w14:textId="77777777" w:rsidR="00DD4AD0" w:rsidRPr="00DD4AD0" w:rsidRDefault="00DD4AD0" w:rsidP="00DD4AD0">
            <w:pPr>
              <w:widowControl w:val="0"/>
              <w:spacing w:before="1" w:after="0" w:line="239" w:lineRule="auto"/>
              <w:ind w:left="70" w:right="1012"/>
              <w:rPr>
                <w:rFonts w:eastAsia="Verdana" w:cs="Verdana"/>
                <w:sz w:val="20"/>
                <w:szCs w:val="20"/>
                <w:lang w:val="en-US"/>
              </w:rPr>
            </w:pPr>
            <w:r w:rsidRPr="00DD4AD0">
              <w:rPr>
                <w:rFonts w:eastAsia="Verdana" w:cs="Verdana"/>
                <w:sz w:val="20"/>
                <w:szCs w:val="20"/>
                <w:lang w:val="en-US"/>
              </w:rPr>
              <w:t>NA</w:t>
            </w:r>
            <w:r w:rsidRPr="00DD4AD0">
              <w:rPr>
                <w:rFonts w:eastAsia="Verdana" w:cs="Verdana"/>
                <w:spacing w:val="1"/>
                <w:sz w:val="20"/>
                <w:szCs w:val="20"/>
                <w:lang w:val="en-US"/>
              </w:rPr>
              <w:t>R</w:t>
            </w:r>
            <w:r w:rsidRPr="00DD4AD0">
              <w:rPr>
                <w:rFonts w:eastAsia="Verdana" w:cs="Verdana"/>
                <w:spacing w:val="-1"/>
                <w:sz w:val="20"/>
                <w:szCs w:val="20"/>
                <w:lang w:val="en-US"/>
              </w:rPr>
              <w:t>O</w:t>
            </w:r>
            <w:r w:rsidRPr="00DD4AD0">
              <w:rPr>
                <w:rFonts w:eastAsia="Verdana" w:cs="Verdana"/>
                <w:sz w:val="20"/>
                <w:szCs w:val="20"/>
                <w:lang w:val="en-US"/>
              </w:rPr>
              <w:t>DNA</w:t>
            </w:r>
            <w:r w:rsidRPr="00DD4AD0">
              <w:rPr>
                <w:rFonts w:eastAsia="Verdana" w:cs="Verdana"/>
                <w:spacing w:val="-11"/>
                <w:sz w:val="20"/>
                <w:szCs w:val="20"/>
                <w:lang w:val="en-US"/>
              </w:rPr>
              <w:t xml:space="preserve"> </w:t>
            </w:r>
            <w:r w:rsidRPr="00DD4AD0">
              <w:rPr>
                <w:rFonts w:eastAsia="Verdana" w:cs="Verdana"/>
                <w:sz w:val="20"/>
                <w:szCs w:val="20"/>
                <w:lang w:val="en-US"/>
              </w:rPr>
              <w:t>BAN</w:t>
            </w:r>
            <w:r w:rsidRPr="00DD4AD0">
              <w:rPr>
                <w:rFonts w:eastAsia="Verdana" w:cs="Verdana"/>
                <w:spacing w:val="1"/>
                <w:sz w:val="20"/>
                <w:szCs w:val="20"/>
                <w:lang w:val="en-US"/>
              </w:rPr>
              <w:t>K</w:t>
            </w:r>
            <w:r w:rsidRPr="00DD4AD0">
              <w:rPr>
                <w:rFonts w:eastAsia="Verdana" w:cs="Verdana"/>
                <w:sz w:val="20"/>
                <w:szCs w:val="20"/>
                <w:lang w:val="en-US"/>
              </w:rPr>
              <w:t>A</w:t>
            </w:r>
            <w:r w:rsidRPr="00DD4AD0">
              <w:rPr>
                <w:rFonts w:eastAsia="Verdana" w:cs="Verdana"/>
                <w:spacing w:val="-13"/>
                <w:sz w:val="20"/>
                <w:szCs w:val="20"/>
                <w:lang w:val="en-US"/>
              </w:rPr>
              <w:t xml:space="preserve"> </w:t>
            </w:r>
            <w:r w:rsidRPr="00DD4AD0">
              <w:rPr>
                <w:rFonts w:eastAsia="Verdana" w:cs="Verdana"/>
                <w:sz w:val="20"/>
                <w:szCs w:val="20"/>
                <w:lang w:val="en-US"/>
              </w:rPr>
              <w:t>S</w:t>
            </w:r>
            <w:r w:rsidRPr="00DD4AD0">
              <w:rPr>
                <w:rFonts w:eastAsia="Verdana" w:cs="Verdana"/>
                <w:spacing w:val="1"/>
                <w:sz w:val="20"/>
                <w:szCs w:val="20"/>
                <w:lang w:val="en-US"/>
              </w:rPr>
              <w:t>R</w:t>
            </w:r>
            <w:r w:rsidRPr="00DD4AD0">
              <w:rPr>
                <w:rFonts w:eastAsia="Verdana" w:cs="Verdana"/>
                <w:spacing w:val="2"/>
                <w:sz w:val="20"/>
                <w:szCs w:val="20"/>
                <w:lang w:val="en-US"/>
              </w:rPr>
              <w:t>B</w:t>
            </w:r>
            <w:r w:rsidRPr="00DD4AD0">
              <w:rPr>
                <w:rFonts w:eastAsia="Verdana" w:cs="Verdana"/>
                <w:spacing w:val="-3"/>
                <w:sz w:val="20"/>
                <w:szCs w:val="20"/>
                <w:lang w:val="en-US"/>
              </w:rPr>
              <w:t>I</w:t>
            </w:r>
            <w:r w:rsidRPr="00DD4AD0">
              <w:rPr>
                <w:rFonts w:eastAsia="Verdana" w:cs="Verdana"/>
                <w:spacing w:val="2"/>
                <w:sz w:val="20"/>
                <w:szCs w:val="20"/>
                <w:lang w:val="en-US"/>
              </w:rPr>
              <w:t>J</w:t>
            </w:r>
            <w:r w:rsidRPr="00DD4AD0">
              <w:rPr>
                <w:rFonts w:eastAsia="Verdana" w:cs="Verdana"/>
                <w:sz w:val="20"/>
                <w:szCs w:val="20"/>
                <w:lang w:val="en-US"/>
              </w:rPr>
              <w:t>E</w:t>
            </w:r>
            <w:r w:rsidRPr="00DD4AD0">
              <w:rPr>
                <w:rFonts w:eastAsia="Verdana" w:cs="Verdana"/>
                <w:spacing w:val="-13"/>
                <w:sz w:val="20"/>
                <w:szCs w:val="20"/>
                <w:lang w:val="en-US"/>
              </w:rPr>
              <w:t xml:space="preserve"> </w:t>
            </w:r>
            <w:r w:rsidRPr="00DD4AD0">
              <w:rPr>
                <w:rFonts w:eastAsia="Verdana" w:cs="Verdana"/>
                <w:sz w:val="20"/>
                <w:szCs w:val="20"/>
                <w:lang w:val="en-US"/>
              </w:rPr>
              <w:t>(N</w:t>
            </w:r>
            <w:r w:rsidRPr="00DD4AD0">
              <w:rPr>
                <w:rFonts w:eastAsia="Verdana" w:cs="Verdana"/>
                <w:spacing w:val="2"/>
                <w:sz w:val="20"/>
                <w:szCs w:val="20"/>
                <w:lang w:val="en-US"/>
              </w:rPr>
              <w:t>A</w:t>
            </w:r>
            <w:r w:rsidRPr="00DD4AD0">
              <w:rPr>
                <w:rFonts w:eastAsia="Verdana" w:cs="Verdana"/>
                <w:spacing w:val="1"/>
                <w:sz w:val="20"/>
                <w:szCs w:val="20"/>
                <w:lang w:val="en-US"/>
              </w:rPr>
              <w:t>T</w:t>
            </w:r>
            <w:r w:rsidRPr="00DD4AD0">
              <w:rPr>
                <w:rFonts w:eastAsia="Verdana" w:cs="Verdana"/>
                <w:spacing w:val="-3"/>
                <w:sz w:val="20"/>
                <w:szCs w:val="20"/>
                <w:lang w:val="en-US"/>
              </w:rPr>
              <w:t>I</w:t>
            </w:r>
            <w:r w:rsidRPr="00DD4AD0">
              <w:rPr>
                <w:rFonts w:eastAsia="Verdana" w:cs="Verdana"/>
                <w:spacing w:val="1"/>
                <w:sz w:val="20"/>
                <w:szCs w:val="20"/>
                <w:lang w:val="en-US"/>
              </w:rPr>
              <w:t>O</w:t>
            </w:r>
            <w:r w:rsidRPr="00DD4AD0">
              <w:rPr>
                <w:rFonts w:eastAsia="Verdana" w:cs="Verdana"/>
                <w:sz w:val="20"/>
                <w:szCs w:val="20"/>
                <w:lang w:val="en-US"/>
              </w:rPr>
              <w:t>NAL</w:t>
            </w:r>
            <w:r w:rsidRPr="00DD4AD0">
              <w:rPr>
                <w:rFonts w:eastAsia="Verdana" w:cs="Verdana"/>
                <w:w w:val="99"/>
                <w:sz w:val="20"/>
                <w:szCs w:val="20"/>
                <w:lang w:val="en-US"/>
              </w:rPr>
              <w:t xml:space="preserve"> </w:t>
            </w:r>
            <w:r w:rsidRPr="00DD4AD0">
              <w:rPr>
                <w:rFonts w:eastAsia="Verdana" w:cs="Verdana"/>
                <w:sz w:val="20"/>
                <w:szCs w:val="20"/>
                <w:lang w:val="en-US"/>
              </w:rPr>
              <w:t>BANK</w:t>
            </w:r>
            <w:r w:rsidRPr="00DD4AD0">
              <w:rPr>
                <w:rFonts w:eastAsia="Verdana" w:cs="Verdana"/>
                <w:spacing w:val="-7"/>
                <w:sz w:val="20"/>
                <w:szCs w:val="20"/>
                <w:lang w:val="en-US"/>
              </w:rPr>
              <w:t xml:space="preserve"> </w:t>
            </w:r>
            <w:r w:rsidRPr="00DD4AD0">
              <w:rPr>
                <w:rFonts w:eastAsia="Verdana" w:cs="Verdana"/>
                <w:spacing w:val="-2"/>
                <w:sz w:val="20"/>
                <w:szCs w:val="20"/>
                <w:lang w:val="en-US"/>
              </w:rPr>
              <w:t>O</w:t>
            </w:r>
            <w:r w:rsidRPr="00DD4AD0">
              <w:rPr>
                <w:rFonts w:eastAsia="Verdana" w:cs="Verdana"/>
                <w:sz w:val="20"/>
                <w:szCs w:val="20"/>
                <w:lang w:val="en-US"/>
              </w:rPr>
              <w:t>F</w:t>
            </w:r>
            <w:r w:rsidRPr="00DD4AD0">
              <w:rPr>
                <w:rFonts w:eastAsia="Verdana" w:cs="Verdana"/>
                <w:spacing w:val="-6"/>
                <w:sz w:val="20"/>
                <w:szCs w:val="20"/>
                <w:lang w:val="en-US"/>
              </w:rPr>
              <w:t xml:space="preserve"> </w:t>
            </w:r>
            <w:r w:rsidRPr="00DD4AD0">
              <w:rPr>
                <w:rFonts w:eastAsia="Verdana" w:cs="Verdana"/>
                <w:spacing w:val="2"/>
                <w:sz w:val="20"/>
                <w:szCs w:val="20"/>
                <w:lang w:val="en-US"/>
              </w:rPr>
              <w:t>S</w:t>
            </w:r>
            <w:r w:rsidRPr="00DD4AD0">
              <w:rPr>
                <w:rFonts w:eastAsia="Verdana" w:cs="Verdana"/>
                <w:spacing w:val="-2"/>
                <w:sz w:val="20"/>
                <w:szCs w:val="20"/>
                <w:lang w:val="en-US"/>
              </w:rPr>
              <w:t>E</w:t>
            </w:r>
            <w:r w:rsidRPr="00DD4AD0">
              <w:rPr>
                <w:rFonts w:eastAsia="Verdana" w:cs="Verdana"/>
                <w:sz w:val="20"/>
                <w:szCs w:val="20"/>
                <w:lang w:val="en-US"/>
              </w:rPr>
              <w:t>R</w:t>
            </w:r>
            <w:r w:rsidRPr="00DD4AD0">
              <w:rPr>
                <w:rFonts w:eastAsia="Verdana" w:cs="Verdana"/>
                <w:spacing w:val="2"/>
                <w:sz w:val="20"/>
                <w:szCs w:val="20"/>
                <w:lang w:val="en-US"/>
              </w:rPr>
              <w:t>B</w:t>
            </w:r>
            <w:r w:rsidRPr="00DD4AD0">
              <w:rPr>
                <w:rFonts w:eastAsia="Verdana" w:cs="Verdana"/>
                <w:spacing w:val="-3"/>
                <w:sz w:val="20"/>
                <w:szCs w:val="20"/>
                <w:lang w:val="en-US"/>
              </w:rPr>
              <w:t>I</w:t>
            </w:r>
            <w:r w:rsidRPr="00DD4AD0">
              <w:rPr>
                <w:rFonts w:eastAsia="Verdana" w:cs="Verdana"/>
                <w:sz w:val="20"/>
                <w:szCs w:val="20"/>
                <w:lang w:val="en-US"/>
              </w:rPr>
              <w:t>A</w:t>
            </w:r>
            <w:r w:rsidRPr="00DD4AD0">
              <w:rPr>
                <w:rFonts w:eastAsia="Verdana" w:cs="Verdana"/>
                <w:spacing w:val="-5"/>
                <w:sz w:val="20"/>
                <w:szCs w:val="20"/>
                <w:lang w:val="en-US"/>
              </w:rPr>
              <w:t xml:space="preserve"> </w:t>
            </w:r>
            <w:r w:rsidRPr="00DD4AD0">
              <w:rPr>
                <w:rFonts w:eastAsia="Verdana" w:cs="Verdana"/>
                <w:sz w:val="20"/>
                <w:szCs w:val="20"/>
                <w:lang w:val="en-US"/>
              </w:rPr>
              <w:t>–</w:t>
            </w:r>
            <w:r w:rsidRPr="00DD4AD0">
              <w:rPr>
                <w:rFonts w:eastAsia="Verdana" w:cs="Verdana"/>
                <w:spacing w:val="-4"/>
                <w:sz w:val="20"/>
                <w:szCs w:val="20"/>
                <w:lang w:val="en-US"/>
              </w:rPr>
              <w:t xml:space="preserve"> </w:t>
            </w:r>
            <w:r w:rsidRPr="00DD4AD0">
              <w:rPr>
                <w:rFonts w:eastAsia="Verdana" w:cs="Verdana"/>
                <w:sz w:val="20"/>
                <w:szCs w:val="20"/>
                <w:lang w:val="en-US"/>
              </w:rPr>
              <w:t>NB</w:t>
            </w:r>
            <w:r w:rsidRPr="00DD4AD0">
              <w:rPr>
                <w:rFonts w:eastAsia="Verdana" w:cs="Verdana"/>
                <w:spacing w:val="-5"/>
                <w:sz w:val="20"/>
                <w:szCs w:val="20"/>
                <w:lang w:val="en-US"/>
              </w:rPr>
              <w:t xml:space="preserve"> </w:t>
            </w:r>
            <w:r w:rsidRPr="00DD4AD0">
              <w:rPr>
                <w:rFonts w:eastAsia="Verdana" w:cs="Verdana"/>
                <w:sz w:val="20"/>
                <w:szCs w:val="20"/>
                <w:lang w:val="en-US"/>
              </w:rPr>
              <w:t>B</w:t>
            </w:r>
            <w:r w:rsidRPr="00DD4AD0">
              <w:rPr>
                <w:rFonts w:eastAsia="Verdana" w:cs="Verdana"/>
                <w:spacing w:val="-1"/>
                <w:sz w:val="20"/>
                <w:szCs w:val="20"/>
                <w:lang w:val="en-US"/>
              </w:rPr>
              <w:t>E</w:t>
            </w:r>
            <w:r w:rsidRPr="00DD4AD0">
              <w:rPr>
                <w:rFonts w:eastAsia="Verdana" w:cs="Verdana"/>
                <w:spacing w:val="1"/>
                <w:sz w:val="20"/>
                <w:szCs w:val="20"/>
                <w:lang w:val="en-US"/>
              </w:rPr>
              <w:t>O</w:t>
            </w:r>
            <w:r w:rsidRPr="00DD4AD0">
              <w:rPr>
                <w:rFonts w:eastAsia="Verdana" w:cs="Verdana"/>
                <w:spacing w:val="-1"/>
                <w:sz w:val="20"/>
                <w:szCs w:val="20"/>
                <w:lang w:val="en-US"/>
              </w:rPr>
              <w:t>G</w:t>
            </w:r>
            <w:r w:rsidRPr="00DD4AD0">
              <w:rPr>
                <w:rFonts w:eastAsia="Verdana" w:cs="Verdana"/>
                <w:sz w:val="20"/>
                <w:szCs w:val="20"/>
                <w:lang w:val="en-US"/>
              </w:rPr>
              <w:t>RAD,</w:t>
            </w:r>
            <w:r w:rsidRPr="00DD4AD0">
              <w:rPr>
                <w:rFonts w:eastAsia="Verdana" w:cs="Verdana"/>
                <w:w w:val="99"/>
                <w:sz w:val="20"/>
                <w:szCs w:val="20"/>
                <w:lang w:val="en-US"/>
              </w:rPr>
              <w:t xml:space="preserve"> </w:t>
            </w:r>
            <w:r w:rsidRPr="00DD4AD0">
              <w:rPr>
                <w:rFonts w:eastAsia="Verdana" w:cs="Verdana"/>
                <w:sz w:val="20"/>
                <w:szCs w:val="20"/>
                <w:lang w:val="en-US"/>
              </w:rPr>
              <w:t>N</w:t>
            </w:r>
            <w:r w:rsidRPr="00DD4AD0">
              <w:rPr>
                <w:rFonts w:eastAsia="Verdana" w:cs="Verdana"/>
                <w:spacing w:val="-2"/>
                <w:sz w:val="20"/>
                <w:szCs w:val="20"/>
                <w:lang w:val="en-US"/>
              </w:rPr>
              <w:t>E</w:t>
            </w:r>
            <w:r w:rsidRPr="00DD4AD0">
              <w:rPr>
                <w:rFonts w:eastAsia="Verdana" w:cs="Verdana"/>
                <w:sz w:val="20"/>
                <w:szCs w:val="20"/>
                <w:lang w:val="en-US"/>
              </w:rPr>
              <w:t>M</w:t>
            </w:r>
            <w:r w:rsidRPr="00DD4AD0">
              <w:rPr>
                <w:rFonts w:eastAsia="Verdana" w:cs="Verdana"/>
                <w:spacing w:val="2"/>
                <w:sz w:val="20"/>
                <w:szCs w:val="20"/>
                <w:lang w:val="en-US"/>
              </w:rPr>
              <w:t>A</w:t>
            </w:r>
            <w:r w:rsidRPr="00DD4AD0">
              <w:rPr>
                <w:rFonts w:eastAsia="Verdana" w:cs="Verdana"/>
                <w:sz w:val="20"/>
                <w:szCs w:val="20"/>
                <w:lang w:val="en-US"/>
              </w:rPr>
              <w:t>N</w:t>
            </w:r>
            <w:r w:rsidRPr="00DD4AD0">
              <w:rPr>
                <w:rFonts w:eastAsia="Verdana" w:cs="Verdana"/>
                <w:spacing w:val="2"/>
                <w:sz w:val="20"/>
                <w:szCs w:val="20"/>
                <w:lang w:val="en-US"/>
              </w:rPr>
              <w:t>J</w:t>
            </w:r>
            <w:r w:rsidRPr="00DD4AD0">
              <w:rPr>
                <w:rFonts w:eastAsia="Verdana" w:cs="Verdana"/>
                <w:spacing w:val="-3"/>
                <w:sz w:val="20"/>
                <w:szCs w:val="20"/>
                <w:lang w:val="en-US"/>
              </w:rPr>
              <w:t>I</w:t>
            </w:r>
            <w:r w:rsidRPr="00DD4AD0">
              <w:rPr>
                <w:rFonts w:eastAsia="Verdana" w:cs="Verdana"/>
                <w:sz w:val="20"/>
                <w:szCs w:val="20"/>
                <w:lang w:val="en-US"/>
              </w:rPr>
              <w:t>NA</w:t>
            </w:r>
            <w:r w:rsidRPr="00DD4AD0">
              <w:rPr>
                <w:rFonts w:eastAsia="Verdana" w:cs="Verdana"/>
                <w:spacing w:val="-16"/>
                <w:sz w:val="20"/>
                <w:szCs w:val="20"/>
                <w:lang w:val="en-US"/>
              </w:rPr>
              <w:t xml:space="preserve"> </w:t>
            </w:r>
            <w:r w:rsidRPr="00DD4AD0">
              <w:rPr>
                <w:rFonts w:eastAsia="Verdana" w:cs="Verdana"/>
                <w:sz w:val="20"/>
                <w:szCs w:val="20"/>
                <w:lang w:val="en-US"/>
              </w:rPr>
              <w:t>17</w:t>
            </w:r>
          </w:p>
          <w:p w14:paraId="1FAE281D" w14:textId="77777777" w:rsidR="00DD4AD0" w:rsidRPr="00DD4AD0" w:rsidRDefault="00DD4AD0" w:rsidP="00DD4AD0">
            <w:pPr>
              <w:widowControl w:val="0"/>
              <w:spacing w:after="0" w:line="242" w:lineRule="exact"/>
              <w:ind w:left="70"/>
              <w:rPr>
                <w:rFonts w:eastAsia="Verdana" w:cs="Verdana"/>
                <w:sz w:val="20"/>
                <w:szCs w:val="20"/>
                <w:lang w:val="en-US"/>
              </w:rPr>
            </w:pPr>
            <w:r w:rsidRPr="00DD4AD0">
              <w:rPr>
                <w:rFonts w:eastAsia="Verdana" w:cs="Verdana"/>
                <w:sz w:val="20"/>
                <w:szCs w:val="20"/>
                <w:lang w:val="en-US"/>
              </w:rPr>
              <w:t>SER</w:t>
            </w:r>
            <w:r w:rsidRPr="00DD4AD0">
              <w:rPr>
                <w:rFonts w:eastAsia="Verdana" w:cs="Verdana"/>
                <w:spacing w:val="2"/>
                <w:sz w:val="20"/>
                <w:szCs w:val="20"/>
                <w:lang w:val="en-US"/>
              </w:rPr>
              <w:t>B</w:t>
            </w:r>
            <w:r w:rsidRPr="00DD4AD0">
              <w:rPr>
                <w:rFonts w:eastAsia="Verdana" w:cs="Verdana"/>
                <w:spacing w:val="-3"/>
                <w:sz w:val="20"/>
                <w:szCs w:val="20"/>
                <w:lang w:val="en-US"/>
              </w:rPr>
              <w:t>I</w:t>
            </w:r>
            <w:r w:rsidRPr="00DD4AD0">
              <w:rPr>
                <w:rFonts w:eastAsia="Verdana" w:cs="Verdana"/>
                <w:sz w:val="20"/>
                <w:szCs w:val="20"/>
                <w:lang w:val="en-US"/>
              </w:rPr>
              <w:t>A</w:t>
            </w:r>
          </w:p>
        </w:tc>
      </w:tr>
      <w:tr w:rsidR="00DD4AD0" w:rsidRPr="00DD4AD0" w14:paraId="493D0694" w14:textId="77777777" w:rsidTr="00CC614C">
        <w:trPr>
          <w:trHeight w:hRule="exact" w:val="1224"/>
        </w:trPr>
        <w:tc>
          <w:tcPr>
            <w:tcW w:w="4787" w:type="dxa"/>
            <w:tcBorders>
              <w:top w:val="single" w:sz="5" w:space="0" w:color="000000"/>
              <w:left w:val="single" w:sz="5" w:space="0" w:color="000000"/>
              <w:bottom w:val="single" w:sz="5" w:space="0" w:color="000000"/>
              <w:right w:val="single" w:sz="5" w:space="0" w:color="000000"/>
            </w:tcBorders>
          </w:tcPr>
          <w:p w14:paraId="47AA3674" w14:textId="77777777" w:rsidR="00DD4AD0" w:rsidRPr="00DD4AD0" w:rsidRDefault="00DD4AD0" w:rsidP="00DD4AD0">
            <w:pPr>
              <w:widowControl w:val="0"/>
              <w:spacing w:before="4" w:after="0" w:line="242" w:lineRule="exact"/>
              <w:ind w:left="69" w:right="2130"/>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9"/>
                <w:sz w:val="20"/>
                <w:szCs w:val="20"/>
                <w:lang w:val="en-US"/>
              </w:rPr>
              <w:t xml:space="preserve"> </w:t>
            </w:r>
            <w:r w:rsidRPr="00DD4AD0">
              <w:rPr>
                <w:rFonts w:eastAsia="Verdana" w:cs="Verdana"/>
                <w:sz w:val="20"/>
                <w:szCs w:val="20"/>
                <w:lang w:val="en-US"/>
              </w:rPr>
              <w:t>59:</w:t>
            </w:r>
            <w:r w:rsidRPr="00DD4AD0">
              <w:rPr>
                <w:rFonts w:eastAsia="Verdana" w:cs="Verdana"/>
                <w:w w:val="99"/>
                <w:sz w:val="20"/>
                <w:szCs w:val="20"/>
                <w:lang w:val="en-US"/>
              </w:rPr>
              <w:t xml:space="preserve"> </w:t>
            </w:r>
            <w:r w:rsidRPr="00DD4AD0">
              <w:rPr>
                <w:rFonts w:eastAsia="Verdana" w:cs="Verdana"/>
                <w:sz w:val="20"/>
                <w:szCs w:val="20"/>
                <w:lang w:val="en-US"/>
              </w:rPr>
              <w:t>(B</w:t>
            </w:r>
            <w:r w:rsidRPr="00DD4AD0">
              <w:rPr>
                <w:rFonts w:eastAsia="Verdana" w:cs="Verdana"/>
                <w:spacing w:val="-1"/>
                <w:sz w:val="20"/>
                <w:szCs w:val="20"/>
                <w:lang w:val="en-US"/>
              </w:rPr>
              <w:t>E</w:t>
            </w:r>
            <w:r w:rsidRPr="00DD4AD0">
              <w:rPr>
                <w:rFonts w:eastAsia="Verdana" w:cs="Verdana"/>
                <w:spacing w:val="2"/>
                <w:sz w:val="20"/>
                <w:szCs w:val="20"/>
                <w:lang w:val="en-US"/>
              </w:rPr>
              <w:t>N</w:t>
            </w:r>
            <w:r w:rsidRPr="00DD4AD0">
              <w:rPr>
                <w:rFonts w:eastAsia="Verdana" w:cs="Verdana"/>
                <w:spacing w:val="-2"/>
                <w:sz w:val="20"/>
                <w:szCs w:val="20"/>
                <w:lang w:val="en-US"/>
              </w:rPr>
              <w:t>E</w:t>
            </w:r>
            <w:r w:rsidRPr="00DD4AD0">
              <w:rPr>
                <w:rFonts w:eastAsia="Verdana" w:cs="Verdana"/>
                <w:spacing w:val="2"/>
                <w:sz w:val="20"/>
                <w:szCs w:val="20"/>
                <w:lang w:val="en-US"/>
              </w:rPr>
              <w:t>F</w:t>
            </w:r>
            <w:r w:rsidRPr="00DD4AD0">
              <w:rPr>
                <w:rFonts w:eastAsia="Verdana" w:cs="Verdana"/>
                <w:spacing w:val="-3"/>
                <w:sz w:val="20"/>
                <w:szCs w:val="20"/>
                <w:lang w:val="en-US"/>
              </w:rPr>
              <w:t>I</w:t>
            </w:r>
            <w:r w:rsidRPr="00DD4AD0">
              <w:rPr>
                <w:rFonts w:eastAsia="Verdana" w:cs="Verdana"/>
                <w:spacing w:val="2"/>
                <w:sz w:val="20"/>
                <w:szCs w:val="20"/>
                <w:lang w:val="en-US"/>
              </w:rPr>
              <w:t>C</w:t>
            </w:r>
            <w:r w:rsidRPr="00DD4AD0">
              <w:rPr>
                <w:rFonts w:eastAsia="Verdana" w:cs="Verdana"/>
                <w:spacing w:val="-3"/>
                <w:sz w:val="20"/>
                <w:szCs w:val="20"/>
                <w:lang w:val="en-US"/>
              </w:rPr>
              <w:t>I</w:t>
            </w:r>
            <w:r w:rsidRPr="00DD4AD0">
              <w:rPr>
                <w:rFonts w:eastAsia="Verdana" w:cs="Verdana"/>
                <w:sz w:val="20"/>
                <w:szCs w:val="20"/>
                <w:lang w:val="en-US"/>
              </w:rPr>
              <w:t>A</w:t>
            </w:r>
            <w:r w:rsidRPr="00DD4AD0">
              <w:rPr>
                <w:rFonts w:eastAsia="Verdana" w:cs="Verdana"/>
                <w:spacing w:val="1"/>
                <w:sz w:val="20"/>
                <w:szCs w:val="20"/>
                <w:lang w:val="en-US"/>
              </w:rPr>
              <w:t>R</w:t>
            </w:r>
            <w:r w:rsidRPr="00DD4AD0">
              <w:rPr>
                <w:rFonts w:eastAsia="Verdana" w:cs="Verdana"/>
                <w:sz w:val="20"/>
                <w:szCs w:val="20"/>
                <w:lang w:val="en-US"/>
              </w:rPr>
              <w:t>Y)</w:t>
            </w:r>
          </w:p>
        </w:tc>
        <w:tc>
          <w:tcPr>
            <w:tcW w:w="5389" w:type="dxa"/>
            <w:tcBorders>
              <w:top w:val="single" w:sz="5" w:space="0" w:color="000000"/>
              <w:left w:val="single" w:sz="5" w:space="0" w:color="000000"/>
              <w:bottom w:val="single" w:sz="5" w:space="0" w:color="000000"/>
              <w:right w:val="single" w:sz="5" w:space="0" w:color="000000"/>
            </w:tcBorders>
          </w:tcPr>
          <w:p w14:paraId="67F7E1C5" w14:textId="77777777" w:rsidR="00DD4AD0" w:rsidRPr="00DD4AD0" w:rsidRDefault="00DD4AD0" w:rsidP="00DD4AD0">
            <w:pPr>
              <w:widowControl w:val="0"/>
              <w:spacing w:before="4" w:after="0" w:line="242" w:lineRule="exact"/>
              <w:ind w:left="70" w:right="1609"/>
              <w:rPr>
                <w:rFonts w:eastAsia="Verdana" w:cs="Verdana"/>
                <w:sz w:val="20"/>
                <w:szCs w:val="20"/>
                <w:lang w:val="en-US"/>
              </w:rPr>
            </w:pPr>
            <w:r w:rsidRPr="00DD4AD0">
              <w:rPr>
                <w:rFonts w:eastAsia="Verdana" w:cs="Verdana"/>
                <w:w w:val="95"/>
                <w:sz w:val="20"/>
                <w:szCs w:val="20"/>
                <w:lang w:val="en-US"/>
              </w:rPr>
              <w:t>/RS359085001030193</w:t>
            </w:r>
            <w:r w:rsidRPr="00DD4AD0">
              <w:rPr>
                <w:rFonts w:eastAsia="Verdana" w:cs="Verdana"/>
                <w:spacing w:val="-2"/>
                <w:w w:val="95"/>
                <w:sz w:val="20"/>
                <w:szCs w:val="20"/>
                <w:lang w:val="en-US"/>
              </w:rPr>
              <w:t>2</w:t>
            </w:r>
            <w:r w:rsidRPr="00DD4AD0">
              <w:rPr>
                <w:rFonts w:eastAsia="Verdana" w:cs="Verdana"/>
                <w:w w:val="95"/>
                <w:sz w:val="20"/>
                <w:szCs w:val="20"/>
                <w:lang w:val="en-US"/>
              </w:rPr>
              <w:t>3073</w:t>
            </w:r>
            <w:r w:rsidRPr="00DD4AD0">
              <w:rPr>
                <w:rFonts w:eastAsia="Verdana" w:cs="Verdana"/>
                <w:w w:val="99"/>
                <w:sz w:val="20"/>
                <w:szCs w:val="20"/>
                <w:lang w:val="en-US"/>
              </w:rPr>
              <w:t xml:space="preserve"> </w:t>
            </w:r>
            <w:r w:rsidRPr="00DD4AD0">
              <w:rPr>
                <w:rFonts w:eastAsia="Verdana" w:cs="Verdana"/>
                <w:sz w:val="20"/>
                <w:szCs w:val="20"/>
                <w:lang w:val="en-US"/>
              </w:rPr>
              <w:t>MI</w:t>
            </w:r>
            <w:r w:rsidRPr="00DD4AD0">
              <w:rPr>
                <w:rFonts w:eastAsia="Verdana" w:cs="Verdana"/>
                <w:spacing w:val="2"/>
                <w:sz w:val="20"/>
                <w:szCs w:val="20"/>
                <w:lang w:val="en-US"/>
              </w:rPr>
              <w:t>N</w:t>
            </w:r>
            <w:r w:rsidRPr="00DD4AD0">
              <w:rPr>
                <w:rFonts w:eastAsia="Verdana" w:cs="Verdana"/>
                <w:spacing w:val="-3"/>
                <w:sz w:val="20"/>
                <w:szCs w:val="20"/>
                <w:lang w:val="en-US"/>
              </w:rPr>
              <w:t>I</w:t>
            </w:r>
            <w:r w:rsidRPr="00DD4AD0">
              <w:rPr>
                <w:rFonts w:eastAsia="Verdana" w:cs="Verdana"/>
                <w:sz w:val="20"/>
                <w:szCs w:val="20"/>
                <w:lang w:val="en-US"/>
              </w:rPr>
              <w:t>STARST</w:t>
            </w:r>
            <w:r w:rsidRPr="00DD4AD0">
              <w:rPr>
                <w:rFonts w:eastAsia="Verdana" w:cs="Verdana"/>
                <w:spacing w:val="3"/>
                <w:sz w:val="20"/>
                <w:szCs w:val="20"/>
                <w:lang w:val="en-US"/>
              </w:rPr>
              <w:t>V</w:t>
            </w:r>
            <w:r w:rsidRPr="00DD4AD0">
              <w:rPr>
                <w:rFonts w:eastAsia="Verdana" w:cs="Verdana"/>
                <w:sz w:val="20"/>
                <w:szCs w:val="20"/>
                <w:lang w:val="en-US"/>
              </w:rPr>
              <w:t>O</w:t>
            </w:r>
            <w:r w:rsidRPr="00DD4AD0">
              <w:rPr>
                <w:rFonts w:eastAsia="Verdana" w:cs="Verdana"/>
                <w:spacing w:val="-29"/>
                <w:sz w:val="20"/>
                <w:szCs w:val="20"/>
                <w:lang w:val="en-US"/>
              </w:rPr>
              <w:t xml:space="preserve"> </w:t>
            </w:r>
            <w:r w:rsidRPr="00DD4AD0">
              <w:rPr>
                <w:rFonts w:eastAsia="Verdana" w:cs="Verdana"/>
                <w:spacing w:val="2"/>
                <w:sz w:val="20"/>
                <w:szCs w:val="20"/>
                <w:lang w:val="en-US"/>
              </w:rPr>
              <w:t>F</w:t>
            </w:r>
            <w:r w:rsidRPr="00DD4AD0">
              <w:rPr>
                <w:rFonts w:eastAsia="Verdana" w:cs="Verdana"/>
                <w:spacing w:val="-3"/>
                <w:sz w:val="20"/>
                <w:szCs w:val="20"/>
                <w:lang w:val="en-US"/>
              </w:rPr>
              <w:t>I</w:t>
            </w:r>
            <w:r w:rsidRPr="00DD4AD0">
              <w:rPr>
                <w:rFonts w:eastAsia="Verdana" w:cs="Verdana"/>
                <w:sz w:val="20"/>
                <w:szCs w:val="20"/>
                <w:lang w:val="en-US"/>
              </w:rPr>
              <w:t>N</w:t>
            </w:r>
            <w:r w:rsidRPr="00DD4AD0">
              <w:rPr>
                <w:rFonts w:eastAsia="Verdana" w:cs="Verdana"/>
                <w:spacing w:val="2"/>
                <w:sz w:val="20"/>
                <w:szCs w:val="20"/>
                <w:lang w:val="en-US"/>
              </w:rPr>
              <w:t>A</w:t>
            </w:r>
            <w:r w:rsidRPr="00DD4AD0">
              <w:rPr>
                <w:rFonts w:eastAsia="Verdana" w:cs="Verdana"/>
                <w:sz w:val="20"/>
                <w:szCs w:val="20"/>
                <w:lang w:val="en-US"/>
              </w:rPr>
              <w:t>N</w:t>
            </w:r>
            <w:r w:rsidRPr="00DD4AD0">
              <w:rPr>
                <w:rFonts w:eastAsia="Verdana" w:cs="Verdana"/>
                <w:spacing w:val="2"/>
                <w:sz w:val="20"/>
                <w:szCs w:val="20"/>
                <w:lang w:val="en-US"/>
              </w:rPr>
              <w:t>S</w:t>
            </w:r>
            <w:r w:rsidRPr="00DD4AD0">
              <w:rPr>
                <w:rFonts w:eastAsia="Verdana" w:cs="Verdana"/>
                <w:spacing w:val="-3"/>
                <w:sz w:val="20"/>
                <w:szCs w:val="20"/>
                <w:lang w:val="en-US"/>
              </w:rPr>
              <w:t>I</w:t>
            </w:r>
            <w:r w:rsidRPr="00DD4AD0">
              <w:rPr>
                <w:rFonts w:eastAsia="Verdana" w:cs="Verdana"/>
                <w:sz w:val="20"/>
                <w:szCs w:val="20"/>
                <w:lang w:val="en-US"/>
              </w:rPr>
              <w:t>JA</w:t>
            </w:r>
            <w:r w:rsidRPr="00DD4AD0">
              <w:rPr>
                <w:rFonts w:eastAsia="Verdana" w:cs="Verdana"/>
                <w:w w:val="99"/>
                <w:sz w:val="20"/>
                <w:szCs w:val="20"/>
                <w:lang w:val="en-US"/>
              </w:rPr>
              <w:t xml:space="preserve"> </w:t>
            </w:r>
            <w:r w:rsidRPr="00DD4AD0">
              <w:rPr>
                <w:rFonts w:eastAsia="Verdana" w:cs="Verdana"/>
                <w:sz w:val="20"/>
                <w:szCs w:val="20"/>
                <w:lang w:val="en-US"/>
              </w:rPr>
              <w:t>UPRAVA</w:t>
            </w:r>
            <w:r w:rsidRPr="00DD4AD0">
              <w:rPr>
                <w:rFonts w:eastAsia="Verdana" w:cs="Verdana"/>
                <w:spacing w:val="-11"/>
                <w:sz w:val="20"/>
                <w:szCs w:val="20"/>
                <w:lang w:val="en-US"/>
              </w:rPr>
              <w:t xml:space="preserve"> </w:t>
            </w:r>
            <w:r w:rsidRPr="00DD4AD0">
              <w:rPr>
                <w:rFonts w:eastAsia="Verdana" w:cs="Verdana"/>
                <w:sz w:val="20"/>
                <w:szCs w:val="20"/>
                <w:lang w:val="en-US"/>
              </w:rPr>
              <w:t>ZA</w:t>
            </w:r>
            <w:r w:rsidRPr="00DD4AD0">
              <w:rPr>
                <w:rFonts w:eastAsia="Verdana" w:cs="Verdana"/>
                <w:spacing w:val="-10"/>
                <w:sz w:val="20"/>
                <w:szCs w:val="20"/>
                <w:lang w:val="en-US"/>
              </w:rPr>
              <w:t xml:space="preserve"> </w:t>
            </w:r>
            <w:r w:rsidRPr="00DD4AD0">
              <w:rPr>
                <w:rFonts w:eastAsia="Verdana" w:cs="Verdana"/>
                <w:spacing w:val="-1"/>
                <w:sz w:val="20"/>
                <w:szCs w:val="20"/>
                <w:lang w:val="en-US"/>
              </w:rPr>
              <w:t>T</w:t>
            </w:r>
            <w:r w:rsidRPr="00DD4AD0">
              <w:rPr>
                <w:rFonts w:eastAsia="Verdana" w:cs="Verdana"/>
                <w:spacing w:val="2"/>
                <w:sz w:val="20"/>
                <w:szCs w:val="20"/>
                <w:lang w:val="en-US"/>
              </w:rPr>
              <w:t>R</w:t>
            </w:r>
            <w:r w:rsidRPr="00DD4AD0">
              <w:rPr>
                <w:rFonts w:eastAsia="Verdana" w:cs="Verdana"/>
                <w:spacing w:val="-2"/>
                <w:sz w:val="20"/>
                <w:szCs w:val="20"/>
                <w:lang w:val="en-US"/>
              </w:rPr>
              <w:t>E</w:t>
            </w:r>
            <w:r w:rsidRPr="00DD4AD0">
              <w:rPr>
                <w:rFonts w:eastAsia="Verdana" w:cs="Verdana"/>
                <w:sz w:val="20"/>
                <w:szCs w:val="20"/>
                <w:lang w:val="en-US"/>
              </w:rPr>
              <w:t>ZOR</w:t>
            </w:r>
          </w:p>
          <w:p w14:paraId="2B9D3668" w14:textId="77777777" w:rsidR="00DD4AD0" w:rsidRPr="00DD4AD0" w:rsidRDefault="00DD4AD0" w:rsidP="00DD4AD0">
            <w:pPr>
              <w:widowControl w:val="0"/>
              <w:spacing w:before="1" w:after="0" w:line="242" w:lineRule="exact"/>
              <w:ind w:left="70" w:right="2511"/>
              <w:rPr>
                <w:rFonts w:eastAsia="Verdana" w:cs="Verdana"/>
                <w:sz w:val="20"/>
                <w:szCs w:val="20"/>
                <w:lang w:val="en-US"/>
              </w:rPr>
            </w:pPr>
            <w:r w:rsidRPr="00DD4AD0">
              <w:rPr>
                <w:rFonts w:eastAsia="Verdana" w:cs="Verdana"/>
                <w:sz w:val="20"/>
                <w:szCs w:val="20"/>
                <w:lang w:val="en-US"/>
              </w:rPr>
              <w:t>P</w:t>
            </w:r>
            <w:r w:rsidRPr="00DD4AD0">
              <w:rPr>
                <w:rFonts w:eastAsia="Verdana" w:cs="Verdana"/>
                <w:spacing w:val="-1"/>
                <w:sz w:val="20"/>
                <w:szCs w:val="20"/>
                <w:lang w:val="en-US"/>
              </w:rPr>
              <w:t>O</w:t>
            </w:r>
            <w:r w:rsidRPr="00DD4AD0">
              <w:rPr>
                <w:rFonts w:eastAsia="Verdana" w:cs="Verdana"/>
                <w:sz w:val="20"/>
                <w:szCs w:val="20"/>
                <w:lang w:val="en-US"/>
              </w:rPr>
              <w:t>P</w:t>
            </w:r>
            <w:r w:rsidRPr="00DD4AD0">
              <w:rPr>
                <w:rFonts w:eastAsia="Verdana" w:cs="Verdana"/>
                <w:spacing w:val="-15"/>
                <w:sz w:val="20"/>
                <w:szCs w:val="20"/>
                <w:lang w:val="en-US"/>
              </w:rPr>
              <w:t xml:space="preserve"> </w:t>
            </w:r>
            <w:r w:rsidRPr="00DD4AD0">
              <w:rPr>
                <w:rFonts w:eastAsia="Verdana" w:cs="Verdana"/>
                <w:sz w:val="20"/>
                <w:szCs w:val="20"/>
                <w:lang w:val="en-US"/>
              </w:rPr>
              <w:t>LU</w:t>
            </w:r>
            <w:r w:rsidRPr="00DD4AD0">
              <w:rPr>
                <w:rFonts w:eastAsia="Verdana" w:cs="Verdana"/>
                <w:spacing w:val="3"/>
                <w:sz w:val="20"/>
                <w:szCs w:val="20"/>
                <w:lang w:val="en-US"/>
              </w:rPr>
              <w:t>K</w:t>
            </w:r>
            <w:r w:rsidRPr="00DD4AD0">
              <w:rPr>
                <w:rFonts w:eastAsia="Verdana" w:cs="Verdana"/>
                <w:spacing w:val="-3"/>
                <w:sz w:val="20"/>
                <w:szCs w:val="20"/>
                <w:lang w:val="en-US"/>
              </w:rPr>
              <w:t>I</w:t>
            </w:r>
            <w:r w:rsidRPr="00DD4AD0">
              <w:rPr>
                <w:rFonts w:eastAsia="Verdana" w:cs="Verdana"/>
                <w:sz w:val="20"/>
                <w:szCs w:val="20"/>
                <w:lang w:val="en-US"/>
              </w:rPr>
              <w:t>NA</w:t>
            </w:r>
            <w:r w:rsidRPr="00DD4AD0">
              <w:rPr>
                <w:rFonts w:eastAsia="Verdana" w:cs="Verdana"/>
                <w:spacing w:val="1"/>
                <w:sz w:val="20"/>
                <w:szCs w:val="20"/>
                <w:lang w:val="en-US"/>
              </w:rPr>
              <w:t>7</w:t>
            </w:r>
            <w:r w:rsidRPr="00DD4AD0">
              <w:rPr>
                <w:rFonts w:eastAsia="Verdana" w:cs="Verdana"/>
                <w:sz w:val="20"/>
                <w:szCs w:val="20"/>
                <w:lang w:val="en-US"/>
              </w:rPr>
              <w:t>-9</w:t>
            </w:r>
            <w:r w:rsidRPr="00DD4AD0">
              <w:rPr>
                <w:rFonts w:eastAsia="Verdana" w:cs="Verdana"/>
                <w:w w:val="99"/>
                <w:sz w:val="20"/>
                <w:szCs w:val="20"/>
                <w:lang w:val="en-US"/>
              </w:rPr>
              <w:t xml:space="preserve"> </w:t>
            </w:r>
            <w:r w:rsidRPr="00DD4AD0">
              <w:rPr>
                <w:rFonts w:eastAsia="Verdana" w:cs="Verdana"/>
                <w:sz w:val="20"/>
                <w:szCs w:val="20"/>
                <w:lang w:val="en-US"/>
              </w:rPr>
              <w:t>B</w:t>
            </w:r>
            <w:r w:rsidRPr="00DD4AD0">
              <w:rPr>
                <w:rFonts w:eastAsia="Verdana" w:cs="Verdana"/>
                <w:spacing w:val="-1"/>
                <w:sz w:val="20"/>
                <w:szCs w:val="20"/>
                <w:lang w:val="en-US"/>
              </w:rPr>
              <w:t>E</w:t>
            </w:r>
            <w:r w:rsidRPr="00DD4AD0">
              <w:rPr>
                <w:rFonts w:eastAsia="Verdana" w:cs="Verdana"/>
                <w:spacing w:val="1"/>
                <w:sz w:val="20"/>
                <w:szCs w:val="20"/>
                <w:lang w:val="en-US"/>
              </w:rPr>
              <w:t>O</w:t>
            </w:r>
            <w:r w:rsidRPr="00DD4AD0">
              <w:rPr>
                <w:rFonts w:eastAsia="Verdana" w:cs="Verdana"/>
                <w:spacing w:val="-1"/>
                <w:sz w:val="20"/>
                <w:szCs w:val="20"/>
                <w:lang w:val="en-US"/>
              </w:rPr>
              <w:t>G</w:t>
            </w:r>
            <w:r w:rsidRPr="00DD4AD0">
              <w:rPr>
                <w:rFonts w:eastAsia="Verdana" w:cs="Verdana"/>
                <w:sz w:val="20"/>
                <w:szCs w:val="20"/>
                <w:lang w:val="en-US"/>
              </w:rPr>
              <w:t>RAD</w:t>
            </w:r>
          </w:p>
        </w:tc>
      </w:tr>
      <w:tr w:rsidR="00DD4AD0" w:rsidRPr="00DD4AD0" w14:paraId="6F0A44A5" w14:textId="77777777" w:rsidTr="00CC614C">
        <w:trPr>
          <w:trHeight w:hRule="exact" w:val="254"/>
        </w:trPr>
        <w:tc>
          <w:tcPr>
            <w:tcW w:w="4787" w:type="dxa"/>
            <w:tcBorders>
              <w:top w:val="single" w:sz="5" w:space="0" w:color="000000"/>
              <w:left w:val="single" w:sz="5" w:space="0" w:color="000000"/>
              <w:bottom w:val="single" w:sz="5" w:space="0" w:color="000000"/>
              <w:right w:val="single" w:sz="5" w:space="0" w:color="000000"/>
            </w:tcBorders>
          </w:tcPr>
          <w:p w14:paraId="45322A97" w14:textId="77777777" w:rsidR="00DD4AD0" w:rsidRPr="00DD4AD0" w:rsidRDefault="00DD4AD0" w:rsidP="00DD4AD0">
            <w:pPr>
              <w:widowControl w:val="0"/>
              <w:spacing w:after="0" w:line="243" w:lineRule="exact"/>
              <w:ind w:left="69"/>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3"/>
                <w:sz w:val="20"/>
                <w:szCs w:val="20"/>
                <w:lang w:val="en-US"/>
              </w:rPr>
              <w:t xml:space="preserve"> </w:t>
            </w:r>
            <w:r w:rsidRPr="00DD4AD0">
              <w:rPr>
                <w:rFonts w:eastAsia="Verdana" w:cs="Verdana"/>
                <w:sz w:val="20"/>
                <w:szCs w:val="20"/>
                <w:lang w:val="en-US"/>
              </w:rPr>
              <w:t>70:</w:t>
            </w:r>
            <w:r w:rsidRPr="00DD4AD0">
              <w:rPr>
                <w:rFonts w:eastAsia="Verdana" w:cs="Verdana"/>
                <w:spacing w:val="64"/>
                <w:sz w:val="20"/>
                <w:szCs w:val="20"/>
                <w:lang w:val="en-US"/>
              </w:rPr>
              <w:t xml:space="preserve"> </w:t>
            </w:r>
            <w:r w:rsidRPr="00DD4AD0">
              <w:rPr>
                <w:rFonts w:eastAsia="Verdana" w:cs="Verdana"/>
                <w:sz w:val="20"/>
                <w:szCs w:val="20"/>
                <w:lang w:val="en-US"/>
              </w:rPr>
              <w:t>-</w:t>
            </w:r>
          </w:p>
        </w:tc>
        <w:tc>
          <w:tcPr>
            <w:tcW w:w="5389" w:type="dxa"/>
            <w:tcBorders>
              <w:top w:val="single" w:sz="5" w:space="0" w:color="000000"/>
              <w:left w:val="single" w:sz="5" w:space="0" w:color="000000"/>
              <w:bottom w:val="single" w:sz="5" w:space="0" w:color="000000"/>
              <w:right w:val="single" w:sz="5" w:space="0" w:color="000000"/>
            </w:tcBorders>
          </w:tcPr>
          <w:p w14:paraId="3098BFFE" w14:textId="77777777" w:rsidR="00DD4AD0" w:rsidRPr="00DD4AD0" w:rsidRDefault="00DD4AD0" w:rsidP="00DD4AD0">
            <w:pPr>
              <w:widowControl w:val="0"/>
              <w:spacing w:after="0" w:line="243" w:lineRule="exact"/>
              <w:ind w:left="70"/>
              <w:rPr>
                <w:rFonts w:eastAsia="Verdana" w:cs="Verdana"/>
                <w:sz w:val="20"/>
                <w:szCs w:val="20"/>
                <w:lang w:val="en-US"/>
              </w:rPr>
            </w:pPr>
            <w:r w:rsidRPr="00DD4AD0">
              <w:rPr>
                <w:rFonts w:eastAsia="Verdana" w:cs="Verdana"/>
                <w:sz w:val="20"/>
                <w:szCs w:val="20"/>
                <w:lang w:val="en-US"/>
              </w:rPr>
              <w:t>D</w:t>
            </w:r>
            <w:r w:rsidRPr="00DD4AD0">
              <w:rPr>
                <w:rFonts w:eastAsia="Verdana" w:cs="Verdana"/>
                <w:spacing w:val="-1"/>
                <w:sz w:val="20"/>
                <w:szCs w:val="20"/>
                <w:lang w:val="en-US"/>
              </w:rPr>
              <w:t>E</w:t>
            </w:r>
            <w:r w:rsidRPr="00DD4AD0">
              <w:rPr>
                <w:rFonts w:eastAsia="Verdana" w:cs="Verdana"/>
                <w:sz w:val="20"/>
                <w:szCs w:val="20"/>
                <w:lang w:val="en-US"/>
              </w:rPr>
              <w:t>T</w:t>
            </w:r>
            <w:r w:rsidRPr="00DD4AD0">
              <w:rPr>
                <w:rFonts w:eastAsia="Verdana" w:cs="Verdana"/>
                <w:spacing w:val="2"/>
                <w:sz w:val="20"/>
                <w:szCs w:val="20"/>
                <w:lang w:val="en-US"/>
              </w:rPr>
              <w:t>A</w:t>
            </w:r>
            <w:r w:rsidRPr="00DD4AD0">
              <w:rPr>
                <w:rFonts w:eastAsia="Verdana" w:cs="Verdana"/>
                <w:sz w:val="20"/>
                <w:szCs w:val="20"/>
                <w:lang w:val="en-US"/>
              </w:rPr>
              <w:t>ILS</w:t>
            </w:r>
            <w:r w:rsidRPr="00DD4AD0">
              <w:rPr>
                <w:rFonts w:eastAsia="Verdana" w:cs="Verdana"/>
                <w:spacing w:val="-10"/>
                <w:sz w:val="20"/>
                <w:szCs w:val="20"/>
                <w:lang w:val="en-US"/>
              </w:rPr>
              <w:t xml:space="preserve"> </w:t>
            </w:r>
            <w:r w:rsidRPr="00DD4AD0">
              <w:rPr>
                <w:rFonts w:eastAsia="Verdana" w:cs="Verdana"/>
                <w:spacing w:val="-1"/>
                <w:sz w:val="20"/>
                <w:szCs w:val="20"/>
                <w:lang w:val="en-US"/>
              </w:rPr>
              <w:t>O</w:t>
            </w:r>
            <w:r w:rsidRPr="00DD4AD0">
              <w:rPr>
                <w:rFonts w:eastAsia="Verdana" w:cs="Verdana"/>
                <w:sz w:val="20"/>
                <w:szCs w:val="20"/>
                <w:lang w:val="en-US"/>
              </w:rPr>
              <w:t>F</w:t>
            </w:r>
            <w:r w:rsidRPr="00DD4AD0">
              <w:rPr>
                <w:rFonts w:eastAsia="Verdana" w:cs="Verdana"/>
                <w:spacing w:val="-10"/>
                <w:sz w:val="20"/>
                <w:szCs w:val="20"/>
                <w:lang w:val="en-US"/>
              </w:rPr>
              <w:t xml:space="preserve"> </w:t>
            </w:r>
            <w:r w:rsidRPr="00DD4AD0">
              <w:rPr>
                <w:rFonts w:eastAsia="Verdana" w:cs="Verdana"/>
                <w:spacing w:val="-1"/>
                <w:sz w:val="20"/>
                <w:szCs w:val="20"/>
                <w:lang w:val="en-US"/>
              </w:rPr>
              <w:t>P</w:t>
            </w:r>
            <w:r w:rsidRPr="00DD4AD0">
              <w:rPr>
                <w:rFonts w:eastAsia="Verdana" w:cs="Verdana"/>
                <w:sz w:val="20"/>
                <w:szCs w:val="20"/>
                <w:lang w:val="en-US"/>
              </w:rPr>
              <w:t>A</w:t>
            </w:r>
            <w:r w:rsidRPr="00DD4AD0">
              <w:rPr>
                <w:rFonts w:eastAsia="Verdana" w:cs="Verdana"/>
                <w:spacing w:val="2"/>
                <w:sz w:val="20"/>
                <w:szCs w:val="20"/>
                <w:lang w:val="en-US"/>
              </w:rPr>
              <w:t>Y</w:t>
            </w:r>
            <w:r w:rsidRPr="00DD4AD0">
              <w:rPr>
                <w:rFonts w:eastAsia="Verdana" w:cs="Verdana"/>
                <w:sz w:val="20"/>
                <w:szCs w:val="20"/>
                <w:lang w:val="en-US"/>
              </w:rPr>
              <w:t>M</w:t>
            </w:r>
            <w:r w:rsidRPr="00DD4AD0">
              <w:rPr>
                <w:rFonts w:eastAsia="Verdana" w:cs="Verdana"/>
                <w:spacing w:val="1"/>
                <w:sz w:val="20"/>
                <w:szCs w:val="20"/>
                <w:lang w:val="en-US"/>
              </w:rPr>
              <w:t>E</w:t>
            </w:r>
            <w:r w:rsidRPr="00DD4AD0">
              <w:rPr>
                <w:rFonts w:eastAsia="Verdana" w:cs="Verdana"/>
                <w:sz w:val="20"/>
                <w:szCs w:val="20"/>
                <w:lang w:val="en-US"/>
              </w:rPr>
              <w:t>NT</w:t>
            </w:r>
          </w:p>
        </w:tc>
      </w:tr>
    </w:tbl>
    <w:p w14:paraId="77F851D1" w14:textId="77777777" w:rsidR="00DD4AD0" w:rsidRPr="00DD4AD0" w:rsidRDefault="00DD4AD0" w:rsidP="00DD4AD0">
      <w:pPr>
        <w:widowControl w:val="0"/>
        <w:spacing w:after="0" w:line="240" w:lineRule="auto"/>
        <w:rPr>
          <w:sz w:val="20"/>
          <w:szCs w:val="20"/>
          <w:lang w:val="en-US"/>
        </w:rPr>
      </w:pPr>
    </w:p>
    <w:p w14:paraId="001F1748" w14:textId="2719A18E" w:rsidR="005B1422" w:rsidRDefault="00DD4AD0" w:rsidP="005B1422">
      <w:pPr>
        <w:spacing w:after="240" w:line="240" w:lineRule="auto"/>
        <w:jc w:val="both"/>
        <w:rPr>
          <w:rFonts w:eastAsia="Times New Roman" w:cs="Times New Roman"/>
          <w:b/>
          <w:sz w:val="20"/>
          <w:szCs w:val="20"/>
          <w:lang w:val="sr-Cyrl-CS"/>
        </w:rPr>
      </w:pPr>
      <w:r w:rsidRPr="00DD4AD0">
        <w:rPr>
          <w:rFonts w:eastAsia="Times New Roman" w:cs="Times New Roman"/>
          <w:b/>
          <w:sz w:val="20"/>
          <w:szCs w:val="20"/>
          <w:lang w:val="sr-Cyrl-CS"/>
        </w:rPr>
        <w:t xml:space="preserve">18. </w:t>
      </w:r>
      <w:r w:rsidR="00FE02AD">
        <w:rPr>
          <w:rFonts w:eastAsia="Times New Roman" w:cs="Times New Roman"/>
          <w:b/>
          <w:sz w:val="20"/>
          <w:szCs w:val="20"/>
          <w:lang w:val="sr-Cyrl-CS"/>
        </w:rPr>
        <w:t>Р</w:t>
      </w:r>
      <w:r w:rsidRPr="00DD4AD0">
        <w:rPr>
          <w:rFonts w:eastAsia="Times New Roman" w:cs="Times New Roman"/>
          <w:b/>
          <w:sz w:val="20"/>
          <w:szCs w:val="20"/>
          <w:lang w:val="sr-Cyrl-CS"/>
        </w:rPr>
        <w:t>ок у којем ће уговор бити закључен</w:t>
      </w:r>
    </w:p>
    <w:p w14:paraId="03D9DE34" w14:textId="54529B5D" w:rsidR="00DD4AD0" w:rsidRPr="005B1422" w:rsidRDefault="00DD4AD0" w:rsidP="005B1422">
      <w:pPr>
        <w:spacing w:after="240" w:line="240" w:lineRule="auto"/>
        <w:jc w:val="both"/>
        <w:rPr>
          <w:rFonts w:eastAsia="Times New Roman" w:cs="Times New Roman"/>
          <w:b/>
          <w:sz w:val="20"/>
          <w:szCs w:val="20"/>
          <w:lang w:val="sr-Cyrl-CS"/>
        </w:rPr>
      </w:pPr>
      <w:r w:rsidRPr="00DD4AD0">
        <w:rPr>
          <w:rFonts w:eastAsia="Times New Roman" w:cs="Times New Roman"/>
          <w:sz w:val="20"/>
          <w:szCs w:val="20"/>
          <w:lang w:val="sr-Cyrl-CS"/>
        </w:rPr>
        <w:tab/>
        <w:t>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w:t>
      </w:r>
    </w:p>
    <w:p w14:paraId="582E2770" w14:textId="77777777" w:rsidR="00DD4AD0" w:rsidRPr="00DD4AD0" w:rsidRDefault="00DD4AD0" w:rsidP="00DD4AD0">
      <w:pPr>
        <w:spacing w:after="0" w:line="240" w:lineRule="auto"/>
        <w:jc w:val="both"/>
        <w:rPr>
          <w:rFonts w:eastAsia="Times New Roman" w:cs="Times New Roman"/>
          <w:sz w:val="20"/>
          <w:szCs w:val="20"/>
          <w:lang w:val="sr-Cyrl-CS"/>
        </w:rPr>
      </w:pPr>
      <w:r w:rsidRPr="00DD4AD0">
        <w:rPr>
          <w:rFonts w:eastAsia="Times New Roman" w:cs="Times New Roman"/>
          <w:sz w:val="20"/>
          <w:szCs w:val="20"/>
          <w:lang w:val="sr-Cyrl-CS"/>
        </w:rPr>
        <w:t xml:space="preserve">          У случају да је поднета само једна понуда наручилац може закључити уговор пре истека рока за подношење захтева за заштиту права понуђача, у складу са чланом 112. став 2. тачка 5) Закона.</w:t>
      </w:r>
    </w:p>
    <w:p w14:paraId="7DABD684" w14:textId="77777777" w:rsidR="00DD4AD0" w:rsidRPr="00DD4AD0" w:rsidRDefault="00DD4AD0" w:rsidP="00DD4AD0">
      <w:pPr>
        <w:spacing w:after="0" w:line="240" w:lineRule="auto"/>
        <w:ind w:left="270" w:hanging="180"/>
        <w:jc w:val="both"/>
        <w:rPr>
          <w:rFonts w:eastAsia="Times New Roman" w:cs="Times New Roman"/>
          <w:b/>
          <w:sz w:val="20"/>
          <w:szCs w:val="20"/>
          <w:lang w:val="ru-RU"/>
        </w:rPr>
      </w:pPr>
    </w:p>
    <w:p w14:paraId="44517632" w14:textId="25FF4EAA" w:rsidR="00DD4AD0" w:rsidRPr="00DD4AD0" w:rsidRDefault="00DD4AD0" w:rsidP="00DD4AD0">
      <w:pPr>
        <w:autoSpaceDE w:val="0"/>
        <w:autoSpaceDN w:val="0"/>
        <w:adjustRightInd w:val="0"/>
        <w:spacing w:after="0" w:line="240" w:lineRule="auto"/>
        <w:jc w:val="both"/>
        <w:rPr>
          <w:rFonts w:eastAsia="Times New Roman" w:cs="Arial"/>
          <w:sz w:val="20"/>
          <w:szCs w:val="20"/>
          <w:lang w:val="ru-RU"/>
        </w:rPr>
      </w:pPr>
      <w:r w:rsidRPr="00DD4AD0">
        <w:rPr>
          <w:rFonts w:eastAsia="Times New Roman" w:cs="Arial"/>
          <w:b/>
          <w:bCs/>
          <w:sz w:val="20"/>
          <w:szCs w:val="20"/>
          <w:lang w:val="ru-RU"/>
        </w:rPr>
        <w:t xml:space="preserve">19. </w:t>
      </w:r>
      <w:r w:rsidR="00FE02AD">
        <w:rPr>
          <w:rFonts w:eastAsia="Times New Roman" w:cs="Arial"/>
          <w:b/>
          <w:bCs/>
          <w:sz w:val="20"/>
          <w:szCs w:val="20"/>
          <w:lang w:val="ru-RU"/>
        </w:rPr>
        <w:t>О</w:t>
      </w:r>
      <w:r w:rsidRPr="00DD4AD0">
        <w:rPr>
          <w:rFonts w:eastAsia="Times New Roman" w:cs="Arial"/>
          <w:b/>
          <w:bCs/>
          <w:sz w:val="20"/>
          <w:szCs w:val="20"/>
          <w:lang w:val="ru-RU"/>
        </w:rPr>
        <w:t xml:space="preserve">бјављивање обавештења </w:t>
      </w:r>
    </w:p>
    <w:p w14:paraId="043039E7" w14:textId="77777777" w:rsidR="00DD4AD0" w:rsidRPr="00DD4AD0" w:rsidRDefault="00DD4AD0" w:rsidP="00DD4AD0">
      <w:pPr>
        <w:tabs>
          <w:tab w:val="left" w:pos="720"/>
        </w:tabs>
        <w:spacing w:after="0" w:line="240" w:lineRule="auto"/>
        <w:jc w:val="both"/>
        <w:rPr>
          <w:rFonts w:eastAsia="Times New Roman" w:cs="Times New Roman"/>
          <w:sz w:val="20"/>
          <w:szCs w:val="20"/>
          <w:lang w:val="ru-RU"/>
        </w:rPr>
      </w:pPr>
      <w:r w:rsidRPr="00DD4AD0">
        <w:rPr>
          <w:rFonts w:eastAsia="Times New Roman" w:cs="Times New Roman"/>
          <w:sz w:val="20"/>
          <w:szCs w:val="20"/>
          <w:lang w:val="ru-RU"/>
        </w:rPr>
        <w:tab/>
        <w:t xml:space="preserve">Научилац ће обавештење о закљученом уговору о јавној набавци или обавештење о обустави поступка јавне набавке објавити на Порталу јавних набавки Управе за јавне набавке и на својој интернет страници у року од 5 дана од дана закључења уговора, односно коначности одлуке о </w:t>
      </w:r>
      <w:r w:rsidRPr="00DD4AD0">
        <w:rPr>
          <w:rFonts w:eastAsia="Times New Roman" w:cs="Times New Roman"/>
          <w:sz w:val="20"/>
          <w:szCs w:val="20"/>
          <w:lang w:val="sr-Latn-CS"/>
        </w:rPr>
        <w:t xml:space="preserve"> </w:t>
      </w:r>
      <w:r w:rsidRPr="00DD4AD0">
        <w:rPr>
          <w:rFonts w:eastAsia="Times New Roman" w:cs="Times New Roman"/>
          <w:sz w:val="20"/>
          <w:szCs w:val="20"/>
          <w:lang w:val="ru-RU"/>
        </w:rPr>
        <w:t>обустави поступка јавне набавке.</w:t>
      </w:r>
    </w:p>
    <w:p w14:paraId="492A0F4F" w14:textId="77777777" w:rsidR="00DD4AD0" w:rsidRPr="00DD4AD0" w:rsidRDefault="00DD4AD0" w:rsidP="00DD4AD0">
      <w:pPr>
        <w:spacing w:after="0" w:line="240" w:lineRule="auto"/>
        <w:ind w:left="270" w:hanging="180"/>
        <w:jc w:val="both"/>
        <w:rPr>
          <w:rFonts w:eastAsia="Times New Roman" w:cs="Times New Roman"/>
          <w:b/>
          <w:sz w:val="20"/>
          <w:szCs w:val="20"/>
          <w:lang w:val="ru-RU"/>
        </w:rPr>
      </w:pPr>
    </w:p>
    <w:p w14:paraId="6D9A32F9" w14:textId="2A8AC5F3" w:rsidR="00DD4AD0" w:rsidRPr="00DD4AD0" w:rsidRDefault="00DD4AD0" w:rsidP="00FE02AD">
      <w:pPr>
        <w:spacing w:after="0" w:line="240" w:lineRule="auto"/>
        <w:jc w:val="both"/>
        <w:rPr>
          <w:rFonts w:eastAsia="Times New Roman" w:cs="Times New Roman"/>
          <w:b/>
          <w:sz w:val="20"/>
          <w:szCs w:val="20"/>
          <w:lang w:val="ru-RU"/>
        </w:rPr>
      </w:pPr>
      <w:r w:rsidRPr="00DD4AD0">
        <w:rPr>
          <w:rFonts w:eastAsia="Times New Roman" w:cs="Times New Roman"/>
          <w:b/>
          <w:sz w:val="20"/>
          <w:szCs w:val="20"/>
          <w:lang w:val="ru-RU"/>
        </w:rPr>
        <w:t xml:space="preserve">20. </w:t>
      </w:r>
      <w:r w:rsidR="00FE02AD">
        <w:rPr>
          <w:rFonts w:eastAsia="Times New Roman" w:cs="Times New Roman"/>
          <w:b/>
          <w:sz w:val="20"/>
          <w:szCs w:val="20"/>
          <w:lang w:val="ru-RU"/>
        </w:rPr>
        <w:t>О</w:t>
      </w:r>
      <w:r w:rsidRPr="00DD4AD0">
        <w:rPr>
          <w:rFonts w:eastAsia="Times New Roman" w:cs="Times New Roman"/>
          <w:b/>
          <w:sz w:val="20"/>
          <w:szCs w:val="20"/>
          <w:lang w:val="ru-RU"/>
        </w:rPr>
        <w:t>бустава поступка</w:t>
      </w:r>
    </w:p>
    <w:p w14:paraId="4FA25C2A" w14:textId="77777777" w:rsidR="00DD4AD0" w:rsidRPr="00DD4AD0" w:rsidRDefault="00DD4AD0" w:rsidP="00DD4AD0">
      <w:pPr>
        <w:spacing w:after="0" w:line="240" w:lineRule="auto"/>
        <w:jc w:val="both"/>
        <w:rPr>
          <w:rFonts w:eastAsia="Times New Roman" w:cs="Times New Roman"/>
          <w:b/>
          <w:sz w:val="20"/>
          <w:szCs w:val="20"/>
          <w:lang w:val="ru-RU"/>
        </w:rPr>
      </w:pPr>
    </w:p>
    <w:p w14:paraId="22B68BB4" w14:textId="77777777" w:rsidR="00DD4AD0" w:rsidRPr="00DD4AD0" w:rsidRDefault="00DD4AD0" w:rsidP="00DD4AD0">
      <w:pPr>
        <w:spacing w:after="120" w:line="240" w:lineRule="auto"/>
        <w:ind w:firstLine="720"/>
        <w:jc w:val="both"/>
        <w:rPr>
          <w:sz w:val="20"/>
          <w:szCs w:val="20"/>
        </w:rPr>
      </w:pPr>
      <w:r w:rsidRPr="00DD4AD0">
        <w:rPr>
          <w:rFonts w:eastAsia="Times New Roman" w:cs="Times New Roman"/>
          <w:sz w:val="20"/>
          <w:szCs w:val="20"/>
          <w:lang w:val="ru-RU"/>
        </w:rPr>
        <w:t>Наручилац задржава право да може обуставити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w:t>
      </w:r>
      <w:r w:rsidRPr="00DD4AD0">
        <w:rPr>
          <w:rFonts w:eastAsia="Times New Roman" w:cs="Times New Roman"/>
          <w:sz w:val="20"/>
          <w:szCs w:val="20"/>
          <w:lang w:val="sr-Latn-CS"/>
        </w:rPr>
        <w:t>.</w:t>
      </w:r>
    </w:p>
    <w:p w14:paraId="501A4711" w14:textId="1F528A25" w:rsidR="00DB664D" w:rsidRPr="004B22DA" w:rsidRDefault="00DB664D" w:rsidP="00DB664D">
      <w:pPr>
        <w:rPr>
          <w:b/>
          <w:sz w:val="20"/>
          <w:szCs w:val="20"/>
          <w:lang w:val="sr-Cyrl-RS"/>
        </w:rPr>
      </w:pPr>
      <w:r w:rsidRPr="004B22DA">
        <w:rPr>
          <w:b/>
          <w:sz w:val="20"/>
          <w:szCs w:val="20"/>
        </w:rPr>
        <w:t xml:space="preserve">21. </w:t>
      </w:r>
      <w:r w:rsidR="00FE02AD">
        <w:rPr>
          <w:b/>
          <w:sz w:val="20"/>
          <w:szCs w:val="20"/>
          <w:lang w:val="sr-Cyrl-RS"/>
        </w:rPr>
        <w:t>О</w:t>
      </w:r>
      <w:r w:rsidRPr="004B22DA">
        <w:rPr>
          <w:b/>
          <w:sz w:val="20"/>
          <w:szCs w:val="20"/>
          <w:lang w:val="sr-Cyrl-RS"/>
        </w:rPr>
        <w:t>бавештење да приликом сачињавања пшонуде употреба печата није обавезна</w:t>
      </w:r>
    </w:p>
    <w:p w14:paraId="1B252661" w14:textId="3998F4A9" w:rsidR="00A516BE" w:rsidRDefault="00DB664D" w:rsidP="00DB664D">
      <w:pPr>
        <w:rPr>
          <w:sz w:val="20"/>
          <w:szCs w:val="20"/>
          <w:lang w:val="sr-Cyrl-RS"/>
        </w:rPr>
      </w:pPr>
      <w:r w:rsidRPr="00D540BB">
        <w:rPr>
          <w:sz w:val="20"/>
          <w:szCs w:val="20"/>
          <w:lang w:val="sr-Cyrl-RS"/>
        </w:rPr>
        <w:t>Понуђачи нису  у обавези да приликом сачињавања понуда употребљавају печат.</w:t>
      </w:r>
    </w:p>
    <w:p w14:paraId="3BEED761" w14:textId="3114A564" w:rsidR="00EF0194" w:rsidRDefault="00EF0194" w:rsidP="00DB664D"/>
    <w:p w14:paraId="02D53366" w14:textId="78DE5F1F" w:rsidR="00B0546B" w:rsidRPr="00FE02AD" w:rsidRDefault="00B0546B" w:rsidP="00B0546B">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FE02AD">
        <w:rPr>
          <w:rFonts w:eastAsia="Times New Roman" w:cs="Times New Roman"/>
          <w:b/>
          <w:sz w:val="20"/>
          <w:szCs w:val="20"/>
          <w:lang w:val="en-US"/>
        </w:rPr>
        <w:t>9</w:t>
      </w:r>
      <w:r w:rsidRPr="00FE02AD">
        <w:rPr>
          <w:rFonts w:eastAsia="Times New Roman" w:cs="Times New Roman"/>
          <w:b/>
          <w:sz w:val="20"/>
          <w:szCs w:val="20"/>
          <w:lang w:val="sr-Cyrl-RS"/>
        </w:rPr>
        <w:t xml:space="preserve">) </w:t>
      </w:r>
      <w:r w:rsidRPr="00FE02AD">
        <w:rPr>
          <w:rFonts w:eastAsia="Times New Roman" w:cs="Times New Roman"/>
          <w:b/>
          <w:sz w:val="20"/>
          <w:szCs w:val="20"/>
          <w:lang w:val="sr-Cyrl-CS"/>
        </w:rPr>
        <w:t xml:space="preserve">ОБРАЗАЦ - ОВЛАШЋЕНА ЛИЦА ЗА КОНТАКТ И САРАДЊУ ЗА ЈАВНУ НАБАВКУ </w:t>
      </w:r>
    </w:p>
    <w:p w14:paraId="48217C43" w14:textId="4DA16250" w:rsidR="00B0546B" w:rsidRPr="00FE02AD" w:rsidRDefault="0020639C" w:rsidP="00B0546B">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noProof/>
          <w:sz w:val="20"/>
          <w:szCs w:val="20"/>
          <w:lang w:val="sr-Cyrl-RS"/>
        </w:rPr>
      </w:pPr>
      <w:r w:rsidRPr="00FE02AD">
        <w:rPr>
          <w:rFonts w:eastAsia="Times New Roman" w:cs="Times New Roman"/>
          <w:b/>
          <w:sz w:val="20"/>
          <w:szCs w:val="20"/>
          <w:lang w:val="sr-Cyrl-CS"/>
        </w:rPr>
        <w:t>24</w:t>
      </w:r>
      <w:r w:rsidR="00B0546B" w:rsidRPr="00FE02AD">
        <w:rPr>
          <w:rFonts w:eastAsia="Times New Roman" w:cs="Times New Roman"/>
          <w:b/>
          <w:sz w:val="20"/>
          <w:szCs w:val="20"/>
          <w:lang w:val="sr-Cyrl-CS"/>
        </w:rPr>
        <w:t>/2019</w:t>
      </w:r>
    </w:p>
    <w:p w14:paraId="47A8F6A0" w14:textId="77777777" w:rsidR="00B0546B" w:rsidRPr="00D6044D" w:rsidRDefault="00B0546B" w:rsidP="00B0546B">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FE02AD">
        <w:rPr>
          <w:rFonts w:eastAsia="Times New Roman" w:cs="Times New Roman"/>
          <w:b/>
          <w:sz w:val="20"/>
          <w:szCs w:val="20"/>
          <w:lang w:val="sr-Cyrl-RS" w:eastAsia="ar-SA"/>
        </w:rPr>
        <w:t xml:space="preserve"> </w:t>
      </w:r>
      <w:r w:rsidRPr="00FE02AD">
        <w:rPr>
          <w:rFonts w:eastAsia="Times New Roman" w:cs="Times New Roman"/>
          <w:b/>
          <w:sz w:val="20"/>
          <w:szCs w:val="20"/>
          <w:lang w:val="sr-Cyrl-CS"/>
        </w:rPr>
        <w:t>1. СПИСАК КОНТАКТ ОСОБА ДОБАВЉАЧА</w:t>
      </w:r>
    </w:p>
    <w:p w14:paraId="380A3244" w14:textId="77777777" w:rsidR="00B0546B" w:rsidRPr="00D6044D" w:rsidRDefault="00B0546B" w:rsidP="00B0546B">
      <w:pPr>
        <w:shd w:val="clear" w:color="auto" w:fill="FFFFFF" w:themeFill="background1"/>
        <w:spacing w:after="0" w:line="240" w:lineRule="auto"/>
        <w:rPr>
          <w:rFonts w:cs="Verdana"/>
          <w:sz w:val="20"/>
          <w:szCs w:val="20"/>
          <w:lang w:val="en-US"/>
        </w:rPr>
      </w:pPr>
    </w:p>
    <w:p w14:paraId="7A3721E2" w14:textId="77777777" w:rsidR="00B0546B" w:rsidRPr="00D6044D" w:rsidRDefault="00B0546B" w:rsidP="00B0546B">
      <w:pPr>
        <w:shd w:val="clear" w:color="auto" w:fill="FFFFFF" w:themeFill="background1"/>
        <w:spacing w:after="240" w:line="240" w:lineRule="auto"/>
        <w:rPr>
          <w:rFonts w:cs="Verdana"/>
          <w:sz w:val="20"/>
          <w:szCs w:val="20"/>
          <w:lang w:val="en-US"/>
        </w:rPr>
      </w:pPr>
      <w:r w:rsidRPr="00D6044D">
        <w:rPr>
          <w:rFonts w:cs="Verdana"/>
          <w:sz w:val="20"/>
          <w:szCs w:val="20"/>
          <w:lang w:val="en-US"/>
        </w:rPr>
        <w:t>Контакт особе Добављача:</w:t>
      </w:r>
    </w:p>
    <w:tbl>
      <w:tblPr>
        <w:tblStyle w:val="TableWeb3"/>
        <w:tblW w:w="0" w:type="auto"/>
        <w:tblLook w:val="04A0" w:firstRow="1" w:lastRow="0" w:firstColumn="1" w:lastColumn="0" w:noHBand="0" w:noVBand="1"/>
      </w:tblPr>
      <w:tblGrid>
        <w:gridCol w:w="4475"/>
        <w:gridCol w:w="4395"/>
      </w:tblGrid>
      <w:tr w:rsidR="00B0546B" w:rsidRPr="00D6044D" w14:paraId="77A7B7B2" w14:textId="77777777" w:rsidTr="00634760">
        <w:trPr>
          <w:cnfStyle w:val="100000000000" w:firstRow="1" w:lastRow="0" w:firstColumn="0" w:lastColumn="0" w:oddVBand="0" w:evenVBand="0" w:oddHBand="0" w:evenHBand="0" w:firstRowFirstColumn="0" w:firstRowLastColumn="0" w:lastRowFirstColumn="0" w:lastRowLastColumn="0"/>
        </w:trPr>
        <w:tc>
          <w:tcPr>
            <w:tcW w:w="4609" w:type="dxa"/>
          </w:tcPr>
          <w:p w14:paraId="301BCA5F" w14:textId="77777777" w:rsidR="00B0546B" w:rsidRPr="00D6044D" w:rsidRDefault="00B0546B" w:rsidP="00634760">
            <w:pPr>
              <w:autoSpaceDE w:val="0"/>
              <w:autoSpaceDN w:val="0"/>
              <w:adjustRightInd w:val="0"/>
              <w:rPr>
                <w:rFonts w:asciiTheme="minorHAnsi" w:hAnsiTheme="minorHAnsi" w:cs="Verdana"/>
              </w:rPr>
            </w:pPr>
            <w:r w:rsidRPr="00D6044D">
              <w:rPr>
                <w:rFonts w:asciiTheme="minorHAnsi" w:hAnsiTheme="minorHAnsi" w:cs="Verdana"/>
              </w:rPr>
              <w:t>Име контакт особе</w:t>
            </w:r>
          </w:p>
        </w:tc>
        <w:tc>
          <w:tcPr>
            <w:tcW w:w="4571" w:type="dxa"/>
          </w:tcPr>
          <w:p w14:paraId="352F6E50" w14:textId="77777777" w:rsidR="00B0546B" w:rsidRPr="00D6044D" w:rsidRDefault="00B0546B" w:rsidP="00634760">
            <w:pPr>
              <w:rPr>
                <w:rFonts w:asciiTheme="minorHAnsi" w:hAnsiTheme="minorHAnsi"/>
                <w:b/>
              </w:rPr>
            </w:pPr>
          </w:p>
        </w:tc>
      </w:tr>
      <w:tr w:rsidR="00B0546B" w:rsidRPr="00D6044D" w14:paraId="5593EAAC" w14:textId="77777777" w:rsidTr="00634760">
        <w:tc>
          <w:tcPr>
            <w:tcW w:w="4609" w:type="dxa"/>
          </w:tcPr>
          <w:p w14:paraId="783F1030" w14:textId="77777777" w:rsidR="00B0546B" w:rsidRPr="00D6044D" w:rsidRDefault="00B0546B" w:rsidP="00634760">
            <w:pPr>
              <w:autoSpaceDE w:val="0"/>
              <w:autoSpaceDN w:val="0"/>
              <w:adjustRightInd w:val="0"/>
              <w:rPr>
                <w:rFonts w:asciiTheme="minorHAnsi" w:hAnsiTheme="minorHAnsi" w:cs="Verdana"/>
              </w:rPr>
            </w:pPr>
            <w:r w:rsidRPr="00D6044D">
              <w:rPr>
                <w:rFonts w:asciiTheme="minorHAnsi" w:hAnsiTheme="minorHAnsi" w:cs="Verdana"/>
              </w:rPr>
              <w:t>Функција</w:t>
            </w:r>
          </w:p>
        </w:tc>
        <w:tc>
          <w:tcPr>
            <w:tcW w:w="4571" w:type="dxa"/>
          </w:tcPr>
          <w:p w14:paraId="265CEA44" w14:textId="77777777" w:rsidR="00B0546B" w:rsidRPr="00D6044D" w:rsidRDefault="00B0546B" w:rsidP="00634760">
            <w:pPr>
              <w:rPr>
                <w:rFonts w:asciiTheme="minorHAnsi" w:hAnsiTheme="minorHAnsi"/>
                <w:b/>
              </w:rPr>
            </w:pPr>
          </w:p>
        </w:tc>
      </w:tr>
      <w:tr w:rsidR="00B0546B" w:rsidRPr="00D6044D" w14:paraId="33B176AA" w14:textId="77777777" w:rsidTr="00634760">
        <w:tc>
          <w:tcPr>
            <w:tcW w:w="4609" w:type="dxa"/>
          </w:tcPr>
          <w:p w14:paraId="269EBCA0" w14:textId="77777777" w:rsidR="00B0546B" w:rsidRPr="00D6044D" w:rsidRDefault="00B0546B" w:rsidP="00634760">
            <w:pPr>
              <w:autoSpaceDE w:val="0"/>
              <w:autoSpaceDN w:val="0"/>
              <w:adjustRightInd w:val="0"/>
              <w:rPr>
                <w:rFonts w:asciiTheme="minorHAnsi" w:hAnsiTheme="minorHAnsi" w:cs="Verdana"/>
              </w:rPr>
            </w:pPr>
            <w:r w:rsidRPr="00D6044D">
              <w:rPr>
                <w:rFonts w:asciiTheme="minorHAnsi" w:hAnsiTheme="minorHAnsi" w:cs="Verdana"/>
              </w:rPr>
              <w:t>Телефон</w:t>
            </w:r>
          </w:p>
        </w:tc>
        <w:tc>
          <w:tcPr>
            <w:tcW w:w="4571" w:type="dxa"/>
          </w:tcPr>
          <w:p w14:paraId="32B70E6F" w14:textId="77777777" w:rsidR="00B0546B" w:rsidRPr="00D6044D" w:rsidRDefault="00B0546B" w:rsidP="00634760">
            <w:pPr>
              <w:rPr>
                <w:rFonts w:asciiTheme="minorHAnsi" w:hAnsiTheme="minorHAnsi"/>
                <w:b/>
              </w:rPr>
            </w:pPr>
          </w:p>
        </w:tc>
      </w:tr>
      <w:tr w:rsidR="00B0546B" w:rsidRPr="00D6044D" w14:paraId="490CEC01" w14:textId="77777777" w:rsidTr="00634760">
        <w:tc>
          <w:tcPr>
            <w:tcW w:w="4609" w:type="dxa"/>
          </w:tcPr>
          <w:p w14:paraId="3A223665" w14:textId="77777777" w:rsidR="00B0546B" w:rsidRPr="00D6044D" w:rsidRDefault="00B0546B" w:rsidP="00634760">
            <w:pPr>
              <w:autoSpaceDE w:val="0"/>
              <w:autoSpaceDN w:val="0"/>
              <w:adjustRightInd w:val="0"/>
              <w:rPr>
                <w:rFonts w:asciiTheme="minorHAnsi" w:hAnsiTheme="minorHAnsi" w:cs="Verdana"/>
              </w:rPr>
            </w:pPr>
            <w:r w:rsidRPr="00D6044D">
              <w:rPr>
                <w:rFonts w:asciiTheme="minorHAnsi" w:hAnsiTheme="minorHAnsi" w:cs="Verdana"/>
              </w:rPr>
              <w:t>Мобилни телефон</w:t>
            </w:r>
          </w:p>
        </w:tc>
        <w:tc>
          <w:tcPr>
            <w:tcW w:w="4571" w:type="dxa"/>
          </w:tcPr>
          <w:p w14:paraId="4D8D83FA" w14:textId="77777777" w:rsidR="00B0546B" w:rsidRPr="00D6044D" w:rsidRDefault="00B0546B" w:rsidP="00634760">
            <w:pPr>
              <w:rPr>
                <w:rFonts w:asciiTheme="minorHAnsi" w:hAnsiTheme="minorHAnsi"/>
                <w:b/>
              </w:rPr>
            </w:pPr>
          </w:p>
        </w:tc>
      </w:tr>
      <w:tr w:rsidR="00B0546B" w:rsidRPr="00D6044D" w14:paraId="73FEF5A9" w14:textId="77777777" w:rsidTr="00634760">
        <w:tc>
          <w:tcPr>
            <w:tcW w:w="4609" w:type="dxa"/>
          </w:tcPr>
          <w:p w14:paraId="0FC6C892" w14:textId="77777777" w:rsidR="00B0546B" w:rsidRPr="00D6044D" w:rsidRDefault="00B0546B" w:rsidP="00634760">
            <w:pPr>
              <w:rPr>
                <w:rFonts w:asciiTheme="minorHAnsi" w:hAnsiTheme="minorHAnsi"/>
              </w:rPr>
            </w:pPr>
            <w:r w:rsidRPr="00D6044D">
              <w:rPr>
                <w:rFonts w:asciiTheme="minorHAnsi" w:hAnsiTheme="minorHAnsi" w:cs="Verdana"/>
              </w:rPr>
              <w:t>Е-mail адреса</w:t>
            </w:r>
          </w:p>
        </w:tc>
        <w:tc>
          <w:tcPr>
            <w:tcW w:w="4571" w:type="dxa"/>
          </w:tcPr>
          <w:p w14:paraId="58093339" w14:textId="77777777" w:rsidR="00B0546B" w:rsidRPr="00D6044D" w:rsidRDefault="00B0546B" w:rsidP="00634760">
            <w:pPr>
              <w:rPr>
                <w:rFonts w:asciiTheme="minorHAnsi" w:hAnsiTheme="minorHAnsi"/>
                <w:b/>
              </w:rPr>
            </w:pPr>
          </w:p>
        </w:tc>
      </w:tr>
    </w:tbl>
    <w:p w14:paraId="17233A13" w14:textId="77777777" w:rsidR="00B0546B" w:rsidRPr="00D6044D" w:rsidRDefault="00B0546B" w:rsidP="00B0546B">
      <w:pPr>
        <w:shd w:val="clear" w:color="auto" w:fill="FFFFFF" w:themeFill="background1"/>
        <w:spacing w:after="0" w:line="240" w:lineRule="auto"/>
        <w:rPr>
          <w:rFonts w:eastAsia="Times New Roman" w:cs="Times New Roman"/>
          <w:b/>
          <w:sz w:val="20"/>
          <w:szCs w:val="20"/>
          <w:lang w:val="en-US"/>
        </w:rPr>
      </w:pPr>
    </w:p>
    <w:p w14:paraId="3D77B11C" w14:textId="77777777" w:rsidR="00B0546B" w:rsidRPr="00D6044D" w:rsidRDefault="00B0546B" w:rsidP="00B0546B">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476"/>
        <w:gridCol w:w="4394"/>
      </w:tblGrid>
      <w:tr w:rsidR="00B0546B" w:rsidRPr="00D6044D" w14:paraId="4BB86E30" w14:textId="77777777" w:rsidTr="00634760">
        <w:trPr>
          <w:cnfStyle w:val="100000000000" w:firstRow="1" w:lastRow="0" w:firstColumn="0" w:lastColumn="0" w:oddVBand="0" w:evenVBand="0" w:oddHBand="0" w:evenHBand="0" w:firstRowFirstColumn="0" w:firstRowLastColumn="0" w:lastRowFirstColumn="0" w:lastRowLastColumn="0"/>
        </w:trPr>
        <w:tc>
          <w:tcPr>
            <w:tcW w:w="4788" w:type="dxa"/>
          </w:tcPr>
          <w:p w14:paraId="33D26094" w14:textId="77777777" w:rsidR="00B0546B" w:rsidRPr="00D6044D" w:rsidRDefault="00B0546B" w:rsidP="00634760">
            <w:pPr>
              <w:autoSpaceDE w:val="0"/>
              <w:autoSpaceDN w:val="0"/>
              <w:adjustRightInd w:val="0"/>
              <w:rPr>
                <w:rFonts w:asciiTheme="minorHAnsi" w:hAnsiTheme="minorHAnsi" w:cs="Verdana"/>
              </w:rPr>
            </w:pPr>
            <w:r w:rsidRPr="00D6044D">
              <w:rPr>
                <w:rFonts w:asciiTheme="minorHAnsi" w:hAnsiTheme="minorHAnsi" w:cs="Verdana"/>
              </w:rPr>
              <w:t>Име контакт особе</w:t>
            </w:r>
          </w:p>
        </w:tc>
        <w:tc>
          <w:tcPr>
            <w:tcW w:w="4788" w:type="dxa"/>
          </w:tcPr>
          <w:p w14:paraId="28CFECB4" w14:textId="77777777" w:rsidR="00B0546B" w:rsidRPr="00D6044D" w:rsidRDefault="00B0546B" w:rsidP="00634760">
            <w:pPr>
              <w:rPr>
                <w:rFonts w:asciiTheme="minorHAnsi" w:hAnsiTheme="minorHAnsi"/>
                <w:b/>
              </w:rPr>
            </w:pPr>
          </w:p>
        </w:tc>
      </w:tr>
      <w:tr w:rsidR="00B0546B" w:rsidRPr="00D6044D" w14:paraId="23D8F656" w14:textId="77777777" w:rsidTr="00634760">
        <w:tc>
          <w:tcPr>
            <w:tcW w:w="4788" w:type="dxa"/>
          </w:tcPr>
          <w:p w14:paraId="7D67F522" w14:textId="77777777" w:rsidR="00B0546B" w:rsidRPr="00D6044D" w:rsidRDefault="00B0546B" w:rsidP="00634760">
            <w:pPr>
              <w:autoSpaceDE w:val="0"/>
              <w:autoSpaceDN w:val="0"/>
              <w:adjustRightInd w:val="0"/>
              <w:rPr>
                <w:rFonts w:asciiTheme="minorHAnsi" w:hAnsiTheme="minorHAnsi" w:cs="Verdana"/>
              </w:rPr>
            </w:pPr>
            <w:r w:rsidRPr="00D6044D">
              <w:rPr>
                <w:rFonts w:asciiTheme="minorHAnsi" w:hAnsiTheme="minorHAnsi" w:cs="Verdana"/>
              </w:rPr>
              <w:t>Функција</w:t>
            </w:r>
          </w:p>
        </w:tc>
        <w:tc>
          <w:tcPr>
            <w:tcW w:w="4788" w:type="dxa"/>
          </w:tcPr>
          <w:p w14:paraId="1834276B" w14:textId="77777777" w:rsidR="00B0546B" w:rsidRPr="00D6044D" w:rsidRDefault="00B0546B" w:rsidP="00634760">
            <w:pPr>
              <w:rPr>
                <w:rFonts w:asciiTheme="minorHAnsi" w:hAnsiTheme="minorHAnsi"/>
                <w:b/>
              </w:rPr>
            </w:pPr>
          </w:p>
        </w:tc>
      </w:tr>
      <w:tr w:rsidR="00B0546B" w:rsidRPr="00D6044D" w14:paraId="6C20F0E4" w14:textId="77777777" w:rsidTr="00634760">
        <w:tc>
          <w:tcPr>
            <w:tcW w:w="4788" w:type="dxa"/>
          </w:tcPr>
          <w:p w14:paraId="556EF923" w14:textId="77777777" w:rsidR="00B0546B" w:rsidRPr="00D6044D" w:rsidRDefault="00B0546B" w:rsidP="00634760">
            <w:pPr>
              <w:autoSpaceDE w:val="0"/>
              <w:autoSpaceDN w:val="0"/>
              <w:adjustRightInd w:val="0"/>
              <w:rPr>
                <w:rFonts w:asciiTheme="minorHAnsi" w:hAnsiTheme="minorHAnsi" w:cs="Verdana"/>
              </w:rPr>
            </w:pPr>
            <w:r w:rsidRPr="00D6044D">
              <w:rPr>
                <w:rFonts w:asciiTheme="minorHAnsi" w:hAnsiTheme="minorHAnsi" w:cs="Verdana"/>
              </w:rPr>
              <w:t>Телефон</w:t>
            </w:r>
          </w:p>
        </w:tc>
        <w:tc>
          <w:tcPr>
            <w:tcW w:w="4788" w:type="dxa"/>
          </w:tcPr>
          <w:p w14:paraId="1D58A0E3" w14:textId="77777777" w:rsidR="00B0546B" w:rsidRPr="00D6044D" w:rsidRDefault="00B0546B" w:rsidP="00634760">
            <w:pPr>
              <w:rPr>
                <w:rFonts w:asciiTheme="minorHAnsi" w:hAnsiTheme="minorHAnsi"/>
                <w:b/>
              </w:rPr>
            </w:pPr>
          </w:p>
        </w:tc>
      </w:tr>
      <w:tr w:rsidR="00B0546B" w:rsidRPr="00D6044D" w14:paraId="2D6FEEB3" w14:textId="77777777" w:rsidTr="00634760">
        <w:tc>
          <w:tcPr>
            <w:tcW w:w="4788" w:type="dxa"/>
          </w:tcPr>
          <w:p w14:paraId="46C63F28" w14:textId="77777777" w:rsidR="00B0546B" w:rsidRPr="00D6044D" w:rsidRDefault="00B0546B" w:rsidP="00634760">
            <w:pPr>
              <w:autoSpaceDE w:val="0"/>
              <w:autoSpaceDN w:val="0"/>
              <w:adjustRightInd w:val="0"/>
              <w:rPr>
                <w:rFonts w:asciiTheme="minorHAnsi" w:hAnsiTheme="minorHAnsi" w:cs="Verdana"/>
              </w:rPr>
            </w:pPr>
            <w:r w:rsidRPr="00D6044D">
              <w:rPr>
                <w:rFonts w:asciiTheme="minorHAnsi" w:hAnsiTheme="minorHAnsi" w:cs="Verdana"/>
              </w:rPr>
              <w:t>Мобилни телефон</w:t>
            </w:r>
          </w:p>
        </w:tc>
        <w:tc>
          <w:tcPr>
            <w:tcW w:w="4788" w:type="dxa"/>
          </w:tcPr>
          <w:p w14:paraId="3E71C3C3" w14:textId="77777777" w:rsidR="00B0546B" w:rsidRPr="00D6044D" w:rsidRDefault="00B0546B" w:rsidP="00634760">
            <w:pPr>
              <w:rPr>
                <w:rFonts w:asciiTheme="minorHAnsi" w:hAnsiTheme="minorHAnsi"/>
                <w:b/>
              </w:rPr>
            </w:pPr>
          </w:p>
        </w:tc>
      </w:tr>
      <w:tr w:rsidR="00B0546B" w:rsidRPr="00D6044D" w14:paraId="474FB995" w14:textId="77777777" w:rsidTr="00634760">
        <w:tc>
          <w:tcPr>
            <w:tcW w:w="4788" w:type="dxa"/>
          </w:tcPr>
          <w:p w14:paraId="3A252138" w14:textId="77777777" w:rsidR="00B0546B" w:rsidRPr="00D6044D" w:rsidRDefault="00B0546B" w:rsidP="00634760">
            <w:pPr>
              <w:rPr>
                <w:rFonts w:asciiTheme="minorHAnsi" w:hAnsiTheme="minorHAnsi"/>
              </w:rPr>
            </w:pPr>
            <w:r w:rsidRPr="00D6044D">
              <w:rPr>
                <w:rFonts w:asciiTheme="minorHAnsi" w:hAnsiTheme="minorHAnsi" w:cs="Verdana"/>
              </w:rPr>
              <w:t>Е-mail адреса</w:t>
            </w:r>
          </w:p>
        </w:tc>
        <w:tc>
          <w:tcPr>
            <w:tcW w:w="4788" w:type="dxa"/>
          </w:tcPr>
          <w:p w14:paraId="3D78332A" w14:textId="77777777" w:rsidR="00B0546B" w:rsidRPr="00D6044D" w:rsidRDefault="00B0546B" w:rsidP="00634760">
            <w:pPr>
              <w:rPr>
                <w:rFonts w:asciiTheme="minorHAnsi" w:hAnsiTheme="minorHAnsi"/>
                <w:b/>
              </w:rPr>
            </w:pPr>
          </w:p>
        </w:tc>
      </w:tr>
    </w:tbl>
    <w:p w14:paraId="588F7579" w14:textId="77777777" w:rsidR="00B0546B" w:rsidRPr="00D6044D" w:rsidRDefault="00B0546B" w:rsidP="00B0546B">
      <w:pPr>
        <w:shd w:val="clear" w:color="auto" w:fill="FFFFFF" w:themeFill="background1"/>
        <w:spacing w:after="0" w:line="240" w:lineRule="auto"/>
        <w:rPr>
          <w:rFonts w:eastAsia="Times New Roman" w:cs="Times New Roman"/>
          <w:b/>
          <w:sz w:val="20"/>
          <w:szCs w:val="20"/>
          <w:lang w:val="en-US"/>
        </w:rPr>
      </w:pPr>
    </w:p>
    <w:p w14:paraId="129A95D3" w14:textId="77777777" w:rsidR="00B0546B" w:rsidRPr="00D6044D" w:rsidRDefault="00B0546B" w:rsidP="00B0546B">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476"/>
        <w:gridCol w:w="4394"/>
      </w:tblGrid>
      <w:tr w:rsidR="00B0546B" w:rsidRPr="00D6044D" w14:paraId="1E65AF50" w14:textId="77777777" w:rsidTr="00634760">
        <w:trPr>
          <w:cnfStyle w:val="100000000000" w:firstRow="1" w:lastRow="0" w:firstColumn="0" w:lastColumn="0" w:oddVBand="0" w:evenVBand="0" w:oddHBand="0" w:evenHBand="0" w:firstRowFirstColumn="0" w:firstRowLastColumn="0" w:lastRowFirstColumn="0" w:lastRowLastColumn="0"/>
        </w:trPr>
        <w:tc>
          <w:tcPr>
            <w:tcW w:w="4788" w:type="dxa"/>
          </w:tcPr>
          <w:p w14:paraId="4F728496" w14:textId="77777777" w:rsidR="00B0546B" w:rsidRPr="00D6044D" w:rsidRDefault="00B0546B" w:rsidP="00634760">
            <w:pPr>
              <w:autoSpaceDE w:val="0"/>
              <w:autoSpaceDN w:val="0"/>
              <w:adjustRightInd w:val="0"/>
              <w:rPr>
                <w:rFonts w:asciiTheme="minorHAnsi" w:hAnsiTheme="minorHAnsi" w:cs="Verdana"/>
              </w:rPr>
            </w:pPr>
            <w:r w:rsidRPr="00D6044D">
              <w:rPr>
                <w:rFonts w:asciiTheme="minorHAnsi" w:hAnsiTheme="minorHAnsi" w:cs="Verdana"/>
              </w:rPr>
              <w:t>Име контакт особе</w:t>
            </w:r>
          </w:p>
        </w:tc>
        <w:tc>
          <w:tcPr>
            <w:tcW w:w="4788" w:type="dxa"/>
          </w:tcPr>
          <w:p w14:paraId="77554C86" w14:textId="77777777" w:rsidR="00B0546B" w:rsidRPr="00D6044D" w:rsidRDefault="00B0546B" w:rsidP="00634760">
            <w:pPr>
              <w:rPr>
                <w:rFonts w:asciiTheme="minorHAnsi" w:hAnsiTheme="minorHAnsi"/>
                <w:b/>
              </w:rPr>
            </w:pPr>
          </w:p>
        </w:tc>
      </w:tr>
      <w:tr w:rsidR="00B0546B" w:rsidRPr="00D6044D" w14:paraId="59EA7F89" w14:textId="77777777" w:rsidTr="00634760">
        <w:tc>
          <w:tcPr>
            <w:tcW w:w="4788" w:type="dxa"/>
          </w:tcPr>
          <w:p w14:paraId="3E0342A4" w14:textId="77777777" w:rsidR="00B0546B" w:rsidRPr="00D6044D" w:rsidRDefault="00B0546B" w:rsidP="00634760">
            <w:pPr>
              <w:autoSpaceDE w:val="0"/>
              <w:autoSpaceDN w:val="0"/>
              <w:adjustRightInd w:val="0"/>
              <w:rPr>
                <w:rFonts w:asciiTheme="minorHAnsi" w:hAnsiTheme="minorHAnsi" w:cs="Verdana"/>
              </w:rPr>
            </w:pPr>
            <w:r w:rsidRPr="00D6044D">
              <w:rPr>
                <w:rFonts w:asciiTheme="minorHAnsi" w:hAnsiTheme="minorHAnsi" w:cs="Verdana"/>
              </w:rPr>
              <w:t>Функција</w:t>
            </w:r>
          </w:p>
        </w:tc>
        <w:tc>
          <w:tcPr>
            <w:tcW w:w="4788" w:type="dxa"/>
          </w:tcPr>
          <w:p w14:paraId="1E20585C" w14:textId="77777777" w:rsidR="00B0546B" w:rsidRPr="00D6044D" w:rsidRDefault="00B0546B" w:rsidP="00634760">
            <w:pPr>
              <w:rPr>
                <w:rFonts w:asciiTheme="minorHAnsi" w:hAnsiTheme="minorHAnsi"/>
                <w:b/>
              </w:rPr>
            </w:pPr>
          </w:p>
        </w:tc>
      </w:tr>
      <w:tr w:rsidR="00B0546B" w:rsidRPr="00D6044D" w14:paraId="38FBB0E3" w14:textId="77777777" w:rsidTr="00634760">
        <w:tc>
          <w:tcPr>
            <w:tcW w:w="4788" w:type="dxa"/>
          </w:tcPr>
          <w:p w14:paraId="142B9ADE" w14:textId="77777777" w:rsidR="00B0546B" w:rsidRPr="00D6044D" w:rsidRDefault="00B0546B" w:rsidP="00634760">
            <w:pPr>
              <w:autoSpaceDE w:val="0"/>
              <w:autoSpaceDN w:val="0"/>
              <w:adjustRightInd w:val="0"/>
              <w:rPr>
                <w:rFonts w:asciiTheme="minorHAnsi" w:hAnsiTheme="minorHAnsi" w:cs="Verdana"/>
              </w:rPr>
            </w:pPr>
            <w:r w:rsidRPr="00D6044D">
              <w:rPr>
                <w:rFonts w:asciiTheme="minorHAnsi" w:hAnsiTheme="minorHAnsi" w:cs="Verdana"/>
              </w:rPr>
              <w:t>Телефон</w:t>
            </w:r>
          </w:p>
        </w:tc>
        <w:tc>
          <w:tcPr>
            <w:tcW w:w="4788" w:type="dxa"/>
          </w:tcPr>
          <w:p w14:paraId="67E0DFEF" w14:textId="77777777" w:rsidR="00B0546B" w:rsidRPr="00D6044D" w:rsidRDefault="00B0546B" w:rsidP="00634760">
            <w:pPr>
              <w:rPr>
                <w:rFonts w:asciiTheme="minorHAnsi" w:hAnsiTheme="minorHAnsi"/>
                <w:b/>
              </w:rPr>
            </w:pPr>
          </w:p>
        </w:tc>
      </w:tr>
      <w:tr w:rsidR="00B0546B" w:rsidRPr="00D6044D" w14:paraId="3BB3E8A4" w14:textId="77777777" w:rsidTr="00634760">
        <w:tc>
          <w:tcPr>
            <w:tcW w:w="4788" w:type="dxa"/>
          </w:tcPr>
          <w:p w14:paraId="2ABDBEDF" w14:textId="77777777" w:rsidR="00B0546B" w:rsidRPr="00D6044D" w:rsidRDefault="00B0546B" w:rsidP="00634760">
            <w:pPr>
              <w:autoSpaceDE w:val="0"/>
              <w:autoSpaceDN w:val="0"/>
              <w:adjustRightInd w:val="0"/>
              <w:rPr>
                <w:rFonts w:asciiTheme="minorHAnsi" w:hAnsiTheme="minorHAnsi" w:cs="Verdana"/>
              </w:rPr>
            </w:pPr>
            <w:r w:rsidRPr="00D6044D">
              <w:rPr>
                <w:rFonts w:asciiTheme="minorHAnsi" w:hAnsiTheme="minorHAnsi" w:cs="Verdana"/>
              </w:rPr>
              <w:t>Мобилни телефон</w:t>
            </w:r>
          </w:p>
        </w:tc>
        <w:tc>
          <w:tcPr>
            <w:tcW w:w="4788" w:type="dxa"/>
          </w:tcPr>
          <w:p w14:paraId="4C5032A6" w14:textId="77777777" w:rsidR="00B0546B" w:rsidRPr="00D6044D" w:rsidRDefault="00B0546B" w:rsidP="00634760">
            <w:pPr>
              <w:rPr>
                <w:rFonts w:asciiTheme="minorHAnsi" w:hAnsiTheme="minorHAnsi"/>
                <w:b/>
              </w:rPr>
            </w:pPr>
          </w:p>
        </w:tc>
      </w:tr>
      <w:tr w:rsidR="00B0546B" w:rsidRPr="00D6044D" w14:paraId="174F6491" w14:textId="77777777" w:rsidTr="00634760">
        <w:trPr>
          <w:trHeight w:val="39"/>
        </w:trPr>
        <w:tc>
          <w:tcPr>
            <w:tcW w:w="4788" w:type="dxa"/>
          </w:tcPr>
          <w:p w14:paraId="7FF0A95A" w14:textId="77777777" w:rsidR="00B0546B" w:rsidRPr="00D6044D" w:rsidRDefault="00B0546B" w:rsidP="00634760">
            <w:pPr>
              <w:rPr>
                <w:rFonts w:asciiTheme="minorHAnsi" w:hAnsiTheme="minorHAnsi"/>
              </w:rPr>
            </w:pPr>
            <w:r w:rsidRPr="00D6044D">
              <w:rPr>
                <w:rFonts w:asciiTheme="minorHAnsi" w:hAnsiTheme="minorHAnsi" w:cs="Verdana"/>
              </w:rPr>
              <w:t>Е-mail адреса</w:t>
            </w:r>
          </w:p>
        </w:tc>
        <w:tc>
          <w:tcPr>
            <w:tcW w:w="4788" w:type="dxa"/>
          </w:tcPr>
          <w:p w14:paraId="4E9DD05D" w14:textId="77777777" w:rsidR="00B0546B" w:rsidRPr="00D6044D" w:rsidRDefault="00B0546B" w:rsidP="00634760">
            <w:pPr>
              <w:rPr>
                <w:rFonts w:asciiTheme="minorHAnsi" w:hAnsiTheme="minorHAnsi"/>
                <w:b/>
              </w:rPr>
            </w:pPr>
          </w:p>
        </w:tc>
      </w:tr>
    </w:tbl>
    <w:p w14:paraId="5BD1CDEA" w14:textId="77777777" w:rsidR="00B0546B" w:rsidRPr="00D6044D" w:rsidRDefault="00B0546B" w:rsidP="00B0546B">
      <w:pPr>
        <w:spacing w:after="0" w:line="240" w:lineRule="auto"/>
        <w:jc w:val="right"/>
        <w:rPr>
          <w:rFonts w:eastAsia="Times New Roman" w:cs="Times New Roman"/>
          <w:sz w:val="20"/>
          <w:szCs w:val="20"/>
          <w:lang w:val="en-US"/>
        </w:rPr>
      </w:pPr>
    </w:p>
    <w:p w14:paraId="1AD56F8A" w14:textId="77777777" w:rsidR="00B0546B" w:rsidRPr="00D6044D" w:rsidRDefault="00B0546B" w:rsidP="00B0546B">
      <w:pPr>
        <w:spacing w:after="0" w:line="240" w:lineRule="auto"/>
        <w:jc w:val="right"/>
        <w:rPr>
          <w:rFonts w:eastAsia="Times New Roman" w:cs="Times New Roman"/>
          <w:sz w:val="20"/>
          <w:szCs w:val="20"/>
          <w:lang w:val="en-US"/>
        </w:rPr>
      </w:pPr>
    </w:p>
    <w:p w14:paraId="0924B955" w14:textId="77777777" w:rsidR="00B0546B" w:rsidRPr="00D6044D" w:rsidRDefault="00B0546B" w:rsidP="00B0546B">
      <w:pPr>
        <w:spacing w:after="0" w:line="240" w:lineRule="auto"/>
        <w:jc w:val="right"/>
        <w:rPr>
          <w:rFonts w:eastAsia="Times New Roman" w:cs="Times New Roman"/>
          <w:sz w:val="20"/>
          <w:szCs w:val="20"/>
          <w:lang w:val="en-US"/>
        </w:rPr>
      </w:pPr>
    </w:p>
    <w:p w14:paraId="60E6AE32" w14:textId="77777777" w:rsidR="00B0546B" w:rsidRPr="00D6044D" w:rsidRDefault="00B0546B" w:rsidP="00B0546B">
      <w:pPr>
        <w:spacing w:after="0" w:line="240" w:lineRule="auto"/>
        <w:jc w:val="right"/>
        <w:rPr>
          <w:rFonts w:eastAsia="Times New Roman" w:cs="Times New Roman"/>
          <w:sz w:val="20"/>
          <w:szCs w:val="20"/>
          <w:lang w:val="ru-RU"/>
        </w:rPr>
      </w:pPr>
      <w:r w:rsidRPr="00D6044D">
        <w:rPr>
          <w:rFonts w:eastAsia="Times New Roman" w:cs="Times New Roman"/>
          <w:sz w:val="20"/>
          <w:szCs w:val="20"/>
          <w:lang w:val="ru-RU"/>
        </w:rPr>
        <w:t>ПОНУЂАЧ</w:t>
      </w:r>
    </w:p>
    <w:p w14:paraId="0CB59679" w14:textId="77777777" w:rsidR="00B0546B" w:rsidRPr="00D6044D" w:rsidRDefault="00B0546B" w:rsidP="00B0546B">
      <w:pPr>
        <w:spacing w:after="0" w:line="240" w:lineRule="auto"/>
        <w:jc w:val="right"/>
        <w:rPr>
          <w:rFonts w:eastAsia="Times New Roman" w:cs="Times New Roman"/>
          <w:sz w:val="20"/>
          <w:szCs w:val="20"/>
          <w:lang w:val="ru-RU"/>
        </w:rPr>
      </w:pPr>
      <w:r w:rsidRPr="00D6044D">
        <w:rPr>
          <w:rFonts w:eastAsia="Times New Roman" w:cs="Times New Roman"/>
          <w:sz w:val="20"/>
          <w:szCs w:val="20"/>
          <w:lang w:val="ru-RU"/>
        </w:rPr>
        <w:t>м.п. _______________________</w:t>
      </w:r>
    </w:p>
    <w:p w14:paraId="2D5A5F6C" w14:textId="77777777" w:rsidR="00B0546B" w:rsidRPr="00D6044D" w:rsidRDefault="00B0546B" w:rsidP="00B0546B">
      <w:pPr>
        <w:spacing w:after="0" w:line="240" w:lineRule="auto"/>
        <w:jc w:val="right"/>
        <w:rPr>
          <w:rFonts w:eastAsia="Times New Roman" w:cs="Times New Roman"/>
          <w:bCs/>
          <w:sz w:val="20"/>
          <w:szCs w:val="20"/>
          <w:lang w:val="ru-RU"/>
        </w:rPr>
      </w:pPr>
      <w:r w:rsidRPr="00D6044D">
        <w:rPr>
          <w:rFonts w:eastAsia="Times New Roman" w:cs="Times New Roman"/>
          <w:bCs/>
          <w:sz w:val="20"/>
          <w:szCs w:val="20"/>
          <w:lang w:val="ru-RU"/>
        </w:rPr>
        <w:t>(потпис овлашћеног лица)</w:t>
      </w:r>
    </w:p>
    <w:sectPr w:rsidR="00B0546B" w:rsidRPr="00D6044D" w:rsidSect="00CC614C">
      <w:footerReference w:type="default" r:id="rId16"/>
      <w:pgSz w:w="11907" w:h="16840"/>
      <w:pgMar w:top="1020" w:right="1559" w:bottom="1020" w:left="1418" w:header="0" w:footer="84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62A3B" w14:textId="77777777" w:rsidR="00172F93" w:rsidRDefault="00172F93">
      <w:pPr>
        <w:spacing w:after="0" w:line="240" w:lineRule="auto"/>
      </w:pPr>
      <w:r>
        <w:separator/>
      </w:r>
    </w:p>
  </w:endnote>
  <w:endnote w:type="continuationSeparator" w:id="0">
    <w:p w14:paraId="4DC3BD79" w14:textId="77777777" w:rsidR="00172F93" w:rsidRDefault="00172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EE"/>
    <w:family w:val="auto"/>
    <w:notTrueType/>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NewRomanPS-ItalicMT">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511423"/>
      <w:docPartObj>
        <w:docPartGallery w:val="Page Numbers (Bottom of Page)"/>
        <w:docPartUnique/>
      </w:docPartObj>
    </w:sdtPr>
    <w:sdtEndPr/>
    <w:sdtContent>
      <w:sdt>
        <w:sdtPr>
          <w:id w:val="697437889"/>
          <w:docPartObj>
            <w:docPartGallery w:val="Page Numbers (Top of Page)"/>
            <w:docPartUnique/>
          </w:docPartObj>
        </w:sdtPr>
        <w:sdtEndPr/>
        <w:sdtContent>
          <w:p w14:paraId="40C6E936" w14:textId="3FF3A2FB" w:rsidR="009A7F22" w:rsidRPr="003714D1" w:rsidRDefault="009A7F22" w:rsidP="00CC614C">
            <w:pPr>
              <w:pStyle w:val="Footer"/>
              <w:jc w:val="right"/>
            </w:pPr>
            <w:r>
              <w:t xml:space="preserve"> </w:t>
            </w:r>
            <w:r>
              <w:rPr>
                <w:b/>
                <w:bCs/>
                <w:sz w:val="24"/>
                <w:szCs w:val="24"/>
              </w:rPr>
              <w:fldChar w:fldCharType="begin"/>
            </w:r>
            <w:r>
              <w:rPr>
                <w:b/>
                <w:bCs/>
              </w:rPr>
              <w:instrText xml:space="preserve"> PAGE </w:instrText>
            </w:r>
            <w:r>
              <w:rPr>
                <w:b/>
                <w:bCs/>
                <w:sz w:val="24"/>
                <w:szCs w:val="24"/>
              </w:rPr>
              <w:fldChar w:fldCharType="separate"/>
            </w:r>
            <w:r w:rsidR="00C331FA">
              <w:rPr>
                <w:b/>
                <w:bCs/>
                <w:noProof/>
              </w:rPr>
              <w:t>11</w:t>
            </w:r>
            <w:r>
              <w:rPr>
                <w:b/>
                <w:bCs/>
                <w:sz w:val="24"/>
                <w:szCs w:val="24"/>
              </w:rPr>
              <w:fldChar w:fldCharType="end"/>
            </w:r>
            <w:r>
              <w:t xml:space="preserve"> </w:t>
            </w:r>
            <w:r>
              <w:rPr>
                <w:lang w:val="sr-Cyrl-RS"/>
              </w:rPr>
              <w:t>/</w:t>
            </w:r>
            <w:r>
              <w:t xml:space="preserve"> </w:t>
            </w:r>
            <w:r>
              <w:rPr>
                <w:b/>
                <w:bCs/>
                <w:sz w:val="24"/>
                <w:szCs w:val="24"/>
              </w:rPr>
              <w:fldChar w:fldCharType="begin"/>
            </w:r>
            <w:r>
              <w:rPr>
                <w:b/>
                <w:bCs/>
              </w:rPr>
              <w:instrText xml:space="preserve"> NUMPAGES  </w:instrText>
            </w:r>
            <w:r>
              <w:rPr>
                <w:b/>
                <w:bCs/>
                <w:sz w:val="24"/>
                <w:szCs w:val="24"/>
              </w:rPr>
              <w:fldChar w:fldCharType="separate"/>
            </w:r>
            <w:r w:rsidR="00C331FA">
              <w:rPr>
                <w:b/>
                <w:bCs/>
                <w:noProof/>
              </w:rPr>
              <w:t>51</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6815576"/>
      <w:docPartObj>
        <w:docPartGallery w:val="Page Numbers (Bottom of Page)"/>
        <w:docPartUnique/>
      </w:docPartObj>
    </w:sdtPr>
    <w:sdtEndPr/>
    <w:sdtContent>
      <w:sdt>
        <w:sdtPr>
          <w:id w:val="1038547206"/>
          <w:docPartObj>
            <w:docPartGallery w:val="Page Numbers (Top of Page)"/>
            <w:docPartUnique/>
          </w:docPartObj>
        </w:sdtPr>
        <w:sdtEndPr/>
        <w:sdtContent>
          <w:p w14:paraId="17679E12" w14:textId="39DC210E" w:rsidR="009A7F22" w:rsidRDefault="009A7F22">
            <w:pPr>
              <w:pStyle w:val="Footer"/>
              <w:jc w:val="right"/>
            </w:pPr>
            <w:r>
              <w:t xml:space="preserve"> </w:t>
            </w:r>
            <w:r>
              <w:rPr>
                <w:b/>
                <w:bCs/>
                <w:sz w:val="24"/>
                <w:szCs w:val="24"/>
              </w:rPr>
              <w:fldChar w:fldCharType="begin"/>
            </w:r>
            <w:r>
              <w:rPr>
                <w:b/>
                <w:bCs/>
              </w:rPr>
              <w:instrText xml:space="preserve"> PAGE </w:instrText>
            </w:r>
            <w:r>
              <w:rPr>
                <w:b/>
                <w:bCs/>
                <w:sz w:val="24"/>
                <w:szCs w:val="24"/>
              </w:rPr>
              <w:fldChar w:fldCharType="separate"/>
            </w:r>
            <w:r w:rsidR="00C331FA">
              <w:rPr>
                <w:b/>
                <w:bCs/>
                <w:noProof/>
              </w:rPr>
              <w:t>22</w:t>
            </w:r>
            <w:r>
              <w:rPr>
                <w:b/>
                <w:bCs/>
                <w:sz w:val="24"/>
                <w:szCs w:val="24"/>
              </w:rPr>
              <w:fldChar w:fldCharType="end"/>
            </w:r>
            <w:r>
              <w:t xml:space="preserve"> </w:t>
            </w:r>
            <w:r>
              <w:rPr>
                <w:lang w:val="sr-Cyrl-RS"/>
              </w:rPr>
              <w:t>/</w:t>
            </w:r>
            <w:r>
              <w:t xml:space="preserve"> </w:t>
            </w:r>
            <w:r>
              <w:rPr>
                <w:b/>
                <w:bCs/>
                <w:sz w:val="24"/>
                <w:szCs w:val="24"/>
              </w:rPr>
              <w:fldChar w:fldCharType="begin"/>
            </w:r>
            <w:r>
              <w:rPr>
                <w:b/>
                <w:bCs/>
              </w:rPr>
              <w:instrText xml:space="preserve"> NUMPAGES  </w:instrText>
            </w:r>
            <w:r>
              <w:rPr>
                <w:b/>
                <w:bCs/>
                <w:sz w:val="24"/>
                <w:szCs w:val="24"/>
              </w:rPr>
              <w:fldChar w:fldCharType="separate"/>
            </w:r>
            <w:r w:rsidR="00C331FA">
              <w:rPr>
                <w:b/>
                <w:bCs/>
                <w:noProof/>
              </w:rPr>
              <w:t>51</w:t>
            </w:r>
            <w:r>
              <w:rPr>
                <w:b/>
                <w:bCs/>
                <w:sz w:val="24"/>
                <w:szCs w:val="24"/>
              </w:rPr>
              <w:fldChar w:fldCharType="end"/>
            </w:r>
          </w:p>
        </w:sdtContent>
      </w:sdt>
    </w:sdtContent>
  </w:sdt>
  <w:p w14:paraId="7D27DDC5" w14:textId="77777777" w:rsidR="009A7F22" w:rsidRDefault="009A7F22">
    <w:pPr>
      <w:spacing w:line="180" w:lineRule="exact"/>
      <w:rPr>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8410227"/>
      <w:docPartObj>
        <w:docPartGallery w:val="Page Numbers (Bottom of Page)"/>
        <w:docPartUnique/>
      </w:docPartObj>
    </w:sdtPr>
    <w:sdtEndPr/>
    <w:sdtContent>
      <w:sdt>
        <w:sdtPr>
          <w:id w:val="-1099165576"/>
          <w:docPartObj>
            <w:docPartGallery w:val="Page Numbers (Top of Page)"/>
            <w:docPartUnique/>
          </w:docPartObj>
        </w:sdtPr>
        <w:sdtEndPr/>
        <w:sdtContent>
          <w:p w14:paraId="5DDEB82D" w14:textId="7F3800B9" w:rsidR="009A7F22" w:rsidRDefault="009A7F22">
            <w:pPr>
              <w:pStyle w:val="Footer"/>
              <w:jc w:val="right"/>
            </w:pPr>
            <w:r>
              <w:t xml:space="preserve"> </w:t>
            </w:r>
            <w:r>
              <w:rPr>
                <w:b/>
                <w:bCs/>
                <w:sz w:val="24"/>
                <w:szCs w:val="24"/>
              </w:rPr>
              <w:t>18</w:t>
            </w:r>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49</w:t>
            </w:r>
            <w:r>
              <w:rPr>
                <w:b/>
                <w:bCs/>
                <w:sz w:val="24"/>
                <w:szCs w:val="24"/>
              </w:rPr>
              <w:fldChar w:fldCharType="end"/>
            </w:r>
          </w:p>
        </w:sdtContent>
      </w:sdt>
    </w:sdtContent>
  </w:sdt>
  <w:p w14:paraId="444C77AE" w14:textId="77777777" w:rsidR="009A7F22" w:rsidRDefault="009A7F22">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918979"/>
      <w:docPartObj>
        <w:docPartGallery w:val="Page Numbers (Bottom of Page)"/>
        <w:docPartUnique/>
      </w:docPartObj>
    </w:sdtPr>
    <w:sdtEndPr/>
    <w:sdtContent>
      <w:sdt>
        <w:sdtPr>
          <w:id w:val="860082579"/>
          <w:docPartObj>
            <w:docPartGallery w:val="Page Numbers (Top of Page)"/>
            <w:docPartUnique/>
          </w:docPartObj>
        </w:sdtPr>
        <w:sdtEndPr/>
        <w:sdtContent>
          <w:p w14:paraId="1BFD6FA1" w14:textId="1001609A" w:rsidR="009A7F22" w:rsidRDefault="009A7F22">
            <w:pPr>
              <w:pStyle w:val="Footer"/>
              <w:jc w:val="right"/>
            </w:pPr>
            <w:r>
              <w:t xml:space="preserve"> </w:t>
            </w:r>
            <w:r>
              <w:rPr>
                <w:b/>
                <w:bCs/>
                <w:sz w:val="24"/>
                <w:szCs w:val="24"/>
              </w:rPr>
              <w:fldChar w:fldCharType="begin"/>
            </w:r>
            <w:r>
              <w:rPr>
                <w:b/>
                <w:bCs/>
              </w:rPr>
              <w:instrText xml:space="preserve"> PAGE </w:instrText>
            </w:r>
            <w:r>
              <w:rPr>
                <w:b/>
                <w:bCs/>
                <w:sz w:val="24"/>
                <w:szCs w:val="24"/>
              </w:rPr>
              <w:fldChar w:fldCharType="separate"/>
            </w:r>
            <w:r w:rsidR="00C331FA">
              <w:rPr>
                <w:b/>
                <w:bCs/>
                <w:noProof/>
              </w:rPr>
              <w:t>38</w:t>
            </w:r>
            <w:r>
              <w:rPr>
                <w:b/>
                <w:bCs/>
                <w:sz w:val="24"/>
                <w:szCs w:val="24"/>
              </w:rPr>
              <w:fldChar w:fldCharType="end"/>
            </w:r>
            <w:r>
              <w:t xml:space="preserve"> </w:t>
            </w:r>
            <w:r>
              <w:rPr>
                <w:lang w:val="sr-Cyrl-RS"/>
              </w:rPr>
              <w:t>/</w:t>
            </w:r>
            <w:r>
              <w:t xml:space="preserve"> </w:t>
            </w:r>
            <w:r>
              <w:rPr>
                <w:b/>
                <w:bCs/>
                <w:sz w:val="24"/>
                <w:szCs w:val="24"/>
              </w:rPr>
              <w:fldChar w:fldCharType="begin"/>
            </w:r>
            <w:r>
              <w:rPr>
                <w:b/>
                <w:bCs/>
              </w:rPr>
              <w:instrText xml:space="preserve"> NUMPAGES  </w:instrText>
            </w:r>
            <w:r>
              <w:rPr>
                <w:b/>
                <w:bCs/>
                <w:sz w:val="24"/>
                <w:szCs w:val="24"/>
              </w:rPr>
              <w:fldChar w:fldCharType="separate"/>
            </w:r>
            <w:r w:rsidR="00C331FA">
              <w:rPr>
                <w:b/>
                <w:bCs/>
                <w:noProof/>
              </w:rPr>
              <w:t>51</w:t>
            </w:r>
            <w:r>
              <w:rPr>
                <w:b/>
                <w:bCs/>
                <w:sz w:val="24"/>
                <w:szCs w:val="24"/>
              </w:rPr>
              <w:fldChar w:fldCharType="end"/>
            </w:r>
          </w:p>
        </w:sdtContent>
      </w:sdt>
    </w:sdtContent>
  </w:sdt>
  <w:p w14:paraId="64B040D0" w14:textId="77777777" w:rsidR="009A7F22" w:rsidRDefault="009A7F22">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BC071" w14:textId="77777777" w:rsidR="00172F93" w:rsidRDefault="00172F93">
      <w:pPr>
        <w:spacing w:after="0" w:line="240" w:lineRule="auto"/>
      </w:pPr>
      <w:r>
        <w:separator/>
      </w:r>
    </w:p>
  </w:footnote>
  <w:footnote w:type="continuationSeparator" w:id="0">
    <w:p w14:paraId="75037A56" w14:textId="77777777" w:rsidR="00172F93" w:rsidRDefault="00172F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1013A80"/>
    <w:multiLevelType w:val="multilevel"/>
    <w:tmpl w:val="FB86C9BC"/>
    <w:lvl w:ilvl="0">
      <w:start w:val="11"/>
      <w:numFmt w:val="decimal"/>
      <w:lvlText w:val="%1."/>
      <w:lvlJc w:val="left"/>
      <w:pPr>
        <w:ind w:left="435" w:hanging="435"/>
      </w:pPr>
      <w:rPr>
        <w:rFonts w:hint="default"/>
        <w:b/>
      </w:rPr>
    </w:lvl>
    <w:lvl w:ilvl="1">
      <w:start w:val="2"/>
      <w:numFmt w:val="decimal"/>
      <w:lvlText w:val="%1.%2."/>
      <w:lvlJc w:val="left"/>
      <w:pPr>
        <w:ind w:left="1712" w:hanging="435"/>
      </w:pPr>
      <w:rPr>
        <w:rFonts w:hint="default"/>
        <w:b/>
      </w:rPr>
    </w:lvl>
    <w:lvl w:ilvl="2">
      <w:start w:val="1"/>
      <w:numFmt w:val="decimal"/>
      <w:lvlText w:val="%1.%2.%3."/>
      <w:lvlJc w:val="left"/>
      <w:pPr>
        <w:ind w:left="2250" w:hanging="720"/>
      </w:pPr>
      <w:rPr>
        <w:rFonts w:hint="default"/>
        <w:b/>
      </w:rPr>
    </w:lvl>
    <w:lvl w:ilvl="3">
      <w:start w:val="1"/>
      <w:numFmt w:val="decimal"/>
      <w:lvlText w:val="%1.%2.%3.%4."/>
      <w:lvlJc w:val="left"/>
      <w:pPr>
        <w:ind w:left="3015" w:hanging="720"/>
      </w:pPr>
      <w:rPr>
        <w:rFonts w:hint="default"/>
        <w:b/>
      </w:rPr>
    </w:lvl>
    <w:lvl w:ilvl="4">
      <w:start w:val="1"/>
      <w:numFmt w:val="decimal"/>
      <w:lvlText w:val="%1.%2.%3.%4.%5."/>
      <w:lvlJc w:val="left"/>
      <w:pPr>
        <w:ind w:left="4140" w:hanging="1080"/>
      </w:pPr>
      <w:rPr>
        <w:rFonts w:hint="default"/>
        <w:b/>
      </w:rPr>
    </w:lvl>
    <w:lvl w:ilvl="5">
      <w:start w:val="1"/>
      <w:numFmt w:val="decimal"/>
      <w:lvlText w:val="%1.%2.%3.%4.%5.%6."/>
      <w:lvlJc w:val="left"/>
      <w:pPr>
        <w:ind w:left="4905" w:hanging="1080"/>
      </w:pPr>
      <w:rPr>
        <w:rFonts w:hint="default"/>
        <w:b/>
      </w:rPr>
    </w:lvl>
    <w:lvl w:ilvl="6">
      <w:start w:val="1"/>
      <w:numFmt w:val="decimal"/>
      <w:lvlText w:val="%1.%2.%3.%4.%5.%6.%7."/>
      <w:lvlJc w:val="left"/>
      <w:pPr>
        <w:ind w:left="5670" w:hanging="1080"/>
      </w:pPr>
      <w:rPr>
        <w:rFonts w:hint="default"/>
        <w:b/>
      </w:rPr>
    </w:lvl>
    <w:lvl w:ilvl="7">
      <w:start w:val="1"/>
      <w:numFmt w:val="decimal"/>
      <w:lvlText w:val="%1.%2.%3.%4.%5.%6.%7.%8."/>
      <w:lvlJc w:val="left"/>
      <w:pPr>
        <w:ind w:left="6795" w:hanging="1440"/>
      </w:pPr>
      <w:rPr>
        <w:rFonts w:hint="default"/>
        <w:b/>
      </w:rPr>
    </w:lvl>
    <w:lvl w:ilvl="8">
      <w:start w:val="1"/>
      <w:numFmt w:val="decimal"/>
      <w:lvlText w:val="%1.%2.%3.%4.%5.%6.%7.%8.%9."/>
      <w:lvlJc w:val="left"/>
      <w:pPr>
        <w:ind w:left="7560" w:hanging="1440"/>
      </w:pPr>
      <w:rPr>
        <w:rFonts w:hint="default"/>
        <w:b/>
      </w:rPr>
    </w:lvl>
  </w:abstractNum>
  <w:abstractNum w:abstractNumId="2" w15:restartNumberingAfterBreak="0">
    <w:nsid w:val="03C53C11"/>
    <w:multiLevelType w:val="hybridMultilevel"/>
    <w:tmpl w:val="24FC5E00"/>
    <w:lvl w:ilvl="0" w:tplc="C0E21FAE">
      <w:start w:val="5"/>
      <w:numFmt w:val="decimal"/>
      <w:lvlText w:val="(%1)"/>
      <w:lvlJc w:val="left"/>
      <w:pPr>
        <w:ind w:hanging="380"/>
      </w:pPr>
      <w:rPr>
        <w:rFonts w:ascii="Verdana" w:eastAsia="Verdana" w:hAnsi="Verdana" w:hint="default"/>
        <w:w w:val="99"/>
        <w:sz w:val="20"/>
        <w:szCs w:val="20"/>
      </w:rPr>
    </w:lvl>
    <w:lvl w:ilvl="1" w:tplc="C20A6E22">
      <w:start w:val="1"/>
      <w:numFmt w:val="bullet"/>
      <w:lvlText w:val="•"/>
      <w:lvlJc w:val="left"/>
      <w:rPr>
        <w:rFonts w:hint="default"/>
      </w:rPr>
    </w:lvl>
    <w:lvl w:ilvl="2" w:tplc="B0F2E868">
      <w:start w:val="1"/>
      <w:numFmt w:val="bullet"/>
      <w:lvlText w:val="•"/>
      <w:lvlJc w:val="left"/>
      <w:rPr>
        <w:rFonts w:hint="default"/>
      </w:rPr>
    </w:lvl>
    <w:lvl w:ilvl="3" w:tplc="86C6C00E">
      <w:start w:val="1"/>
      <w:numFmt w:val="bullet"/>
      <w:lvlText w:val="•"/>
      <w:lvlJc w:val="left"/>
      <w:rPr>
        <w:rFonts w:hint="default"/>
      </w:rPr>
    </w:lvl>
    <w:lvl w:ilvl="4" w:tplc="7C263E34">
      <w:start w:val="1"/>
      <w:numFmt w:val="bullet"/>
      <w:lvlText w:val="•"/>
      <w:lvlJc w:val="left"/>
      <w:rPr>
        <w:rFonts w:hint="default"/>
      </w:rPr>
    </w:lvl>
    <w:lvl w:ilvl="5" w:tplc="B5C4D0AC">
      <w:start w:val="1"/>
      <w:numFmt w:val="bullet"/>
      <w:lvlText w:val="•"/>
      <w:lvlJc w:val="left"/>
      <w:rPr>
        <w:rFonts w:hint="default"/>
      </w:rPr>
    </w:lvl>
    <w:lvl w:ilvl="6" w:tplc="E8BABF82">
      <w:start w:val="1"/>
      <w:numFmt w:val="bullet"/>
      <w:lvlText w:val="•"/>
      <w:lvlJc w:val="left"/>
      <w:rPr>
        <w:rFonts w:hint="default"/>
      </w:rPr>
    </w:lvl>
    <w:lvl w:ilvl="7" w:tplc="92C4E2C4">
      <w:start w:val="1"/>
      <w:numFmt w:val="bullet"/>
      <w:lvlText w:val="•"/>
      <w:lvlJc w:val="left"/>
      <w:rPr>
        <w:rFonts w:hint="default"/>
      </w:rPr>
    </w:lvl>
    <w:lvl w:ilvl="8" w:tplc="3C3C1A98">
      <w:start w:val="1"/>
      <w:numFmt w:val="bullet"/>
      <w:lvlText w:val="•"/>
      <w:lvlJc w:val="left"/>
      <w:rPr>
        <w:rFonts w:hint="default"/>
      </w:rPr>
    </w:lvl>
  </w:abstractNum>
  <w:abstractNum w:abstractNumId="3" w15:restartNumberingAfterBreak="0">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15:restartNumberingAfterBreak="0">
    <w:nsid w:val="060349CD"/>
    <w:multiLevelType w:val="hybridMultilevel"/>
    <w:tmpl w:val="19DA3F24"/>
    <w:lvl w:ilvl="0" w:tplc="C1125FFE">
      <w:start w:val="1"/>
      <w:numFmt w:val="decimal"/>
      <w:lvlText w:val="%1."/>
      <w:lvlJc w:val="left"/>
      <w:pPr>
        <w:ind w:hanging="281"/>
      </w:pPr>
      <w:rPr>
        <w:rFonts w:ascii="Verdana" w:eastAsia="Verdana" w:hAnsi="Verdana" w:hint="default"/>
        <w:b/>
        <w:bCs/>
        <w:w w:val="99"/>
        <w:sz w:val="20"/>
        <w:szCs w:val="20"/>
      </w:rPr>
    </w:lvl>
    <w:lvl w:ilvl="1" w:tplc="EE748C46">
      <w:start w:val="1"/>
      <w:numFmt w:val="bullet"/>
      <w:lvlText w:val="•"/>
      <w:lvlJc w:val="left"/>
      <w:rPr>
        <w:rFonts w:hint="default"/>
      </w:rPr>
    </w:lvl>
    <w:lvl w:ilvl="2" w:tplc="CF1E423C">
      <w:start w:val="1"/>
      <w:numFmt w:val="bullet"/>
      <w:lvlText w:val="•"/>
      <w:lvlJc w:val="left"/>
      <w:rPr>
        <w:rFonts w:hint="default"/>
      </w:rPr>
    </w:lvl>
    <w:lvl w:ilvl="3" w:tplc="7752E82A">
      <w:start w:val="1"/>
      <w:numFmt w:val="bullet"/>
      <w:lvlText w:val="•"/>
      <w:lvlJc w:val="left"/>
      <w:rPr>
        <w:rFonts w:hint="default"/>
      </w:rPr>
    </w:lvl>
    <w:lvl w:ilvl="4" w:tplc="4B080260">
      <w:start w:val="1"/>
      <w:numFmt w:val="bullet"/>
      <w:lvlText w:val="•"/>
      <w:lvlJc w:val="left"/>
      <w:rPr>
        <w:rFonts w:hint="default"/>
      </w:rPr>
    </w:lvl>
    <w:lvl w:ilvl="5" w:tplc="66ECE138">
      <w:start w:val="1"/>
      <w:numFmt w:val="bullet"/>
      <w:lvlText w:val="•"/>
      <w:lvlJc w:val="left"/>
      <w:rPr>
        <w:rFonts w:hint="default"/>
      </w:rPr>
    </w:lvl>
    <w:lvl w:ilvl="6" w:tplc="D1E0F9CA">
      <w:start w:val="1"/>
      <w:numFmt w:val="bullet"/>
      <w:lvlText w:val="•"/>
      <w:lvlJc w:val="left"/>
      <w:rPr>
        <w:rFonts w:hint="default"/>
      </w:rPr>
    </w:lvl>
    <w:lvl w:ilvl="7" w:tplc="83ACBB94">
      <w:start w:val="1"/>
      <w:numFmt w:val="bullet"/>
      <w:lvlText w:val="•"/>
      <w:lvlJc w:val="left"/>
      <w:rPr>
        <w:rFonts w:hint="default"/>
      </w:rPr>
    </w:lvl>
    <w:lvl w:ilvl="8" w:tplc="93080D56">
      <w:start w:val="1"/>
      <w:numFmt w:val="bullet"/>
      <w:lvlText w:val="•"/>
      <w:lvlJc w:val="left"/>
      <w:rPr>
        <w:rFonts w:hint="default"/>
      </w:rPr>
    </w:lvl>
  </w:abstractNum>
  <w:abstractNum w:abstractNumId="5" w15:restartNumberingAfterBreak="0">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Times New Roman"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Times New Roman"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Times New Roman" w:hint="default"/>
      </w:rPr>
    </w:lvl>
    <w:lvl w:ilvl="8" w:tplc="241A0005">
      <w:start w:val="1"/>
      <w:numFmt w:val="bullet"/>
      <w:lvlText w:val=""/>
      <w:lvlJc w:val="left"/>
      <w:pPr>
        <w:ind w:left="6480" w:hanging="360"/>
      </w:pPr>
      <w:rPr>
        <w:rFonts w:ascii="Wingdings" w:hAnsi="Wingdings" w:hint="default"/>
      </w:rPr>
    </w:lvl>
  </w:abstractNum>
  <w:abstractNum w:abstractNumId="6" w15:restartNumberingAfterBreak="0">
    <w:nsid w:val="10345DFB"/>
    <w:multiLevelType w:val="multilevel"/>
    <w:tmpl w:val="1B1670F8"/>
    <w:lvl w:ilvl="0">
      <w:start w:val="1"/>
      <w:numFmt w:val="decimal"/>
      <w:lvlText w:val="%1."/>
      <w:lvlJc w:val="left"/>
      <w:pPr>
        <w:ind w:left="720" w:hanging="360"/>
      </w:pPr>
      <w:rPr>
        <w:b/>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2032E9C"/>
    <w:multiLevelType w:val="hybridMultilevel"/>
    <w:tmpl w:val="91EA2B54"/>
    <w:lvl w:ilvl="0" w:tplc="A5B6DE10">
      <w:start w:val="1"/>
      <w:numFmt w:val="decimal"/>
      <w:lvlText w:val="%1)"/>
      <w:lvlJc w:val="left"/>
      <w:pPr>
        <w:ind w:hanging="317"/>
      </w:pPr>
      <w:rPr>
        <w:rFonts w:asciiTheme="minorHAnsi" w:eastAsia="Verdana" w:hAnsiTheme="minorHAnsi" w:hint="default"/>
        <w:b/>
        <w:bCs/>
        <w:spacing w:val="-1"/>
        <w:w w:val="99"/>
        <w:sz w:val="20"/>
        <w:szCs w:val="20"/>
      </w:rPr>
    </w:lvl>
    <w:lvl w:ilvl="1" w:tplc="DE32DA26">
      <w:start w:val="1"/>
      <w:numFmt w:val="bullet"/>
      <w:lvlText w:val="•"/>
      <w:lvlJc w:val="left"/>
      <w:rPr>
        <w:rFonts w:hint="default"/>
      </w:rPr>
    </w:lvl>
    <w:lvl w:ilvl="2" w:tplc="9DE4BC86">
      <w:start w:val="1"/>
      <w:numFmt w:val="bullet"/>
      <w:lvlText w:val="•"/>
      <w:lvlJc w:val="left"/>
      <w:rPr>
        <w:rFonts w:hint="default"/>
      </w:rPr>
    </w:lvl>
    <w:lvl w:ilvl="3" w:tplc="0CF0D4A6">
      <w:start w:val="1"/>
      <w:numFmt w:val="bullet"/>
      <w:lvlText w:val="•"/>
      <w:lvlJc w:val="left"/>
      <w:rPr>
        <w:rFonts w:hint="default"/>
      </w:rPr>
    </w:lvl>
    <w:lvl w:ilvl="4" w:tplc="5ACCD74C">
      <w:start w:val="1"/>
      <w:numFmt w:val="bullet"/>
      <w:lvlText w:val="•"/>
      <w:lvlJc w:val="left"/>
      <w:rPr>
        <w:rFonts w:hint="default"/>
      </w:rPr>
    </w:lvl>
    <w:lvl w:ilvl="5" w:tplc="270C5828">
      <w:start w:val="1"/>
      <w:numFmt w:val="bullet"/>
      <w:lvlText w:val="•"/>
      <w:lvlJc w:val="left"/>
      <w:rPr>
        <w:rFonts w:hint="default"/>
      </w:rPr>
    </w:lvl>
    <w:lvl w:ilvl="6" w:tplc="7FF08406">
      <w:start w:val="1"/>
      <w:numFmt w:val="bullet"/>
      <w:lvlText w:val="•"/>
      <w:lvlJc w:val="left"/>
      <w:rPr>
        <w:rFonts w:hint="default"/>
      </w:rPr>
    </w:lvl>
    <w:lvl w:ilvl="7" w:tplc="72EE9F26">
      <w:start w:val="1"/>
      <w:numFmt w:val="bullet"/>
      <w:lvlText w:val="•"/>
      <w:lvlJc w:val="left"/>
      <w:rPr>
        <w:rFonts w:hint="default"/>
      </w:rPr>
    </w:lvl>
    <w:lvl w:ilvl="8" w:tplc="198A3484">
      <w:start w:val="1"/>
      <w:numFmt w:val="bullet"/>
      <w:lvlText w:val="•"/>
      <w:lvlJc w:val="left"/>
      <w:rPr>
        <w:rFonts w:hint="default"/>
      </w:rPr>
    </w:lvl>
  </w:abstractNum>
  <w:abstractNum w:abstractNumId="8" w15:restartNumberingAfterBreak="0">
    <w:nsid w:val="128E0647"/>
    <w:multiLevelType w:val="hybridMultilevel"/>
    <w:tmpl w:val="FC3C4840"/>
    <w:lvl w:ilvl="0" w:tplc="2A9C11DC">
      <w:start w:val="1"/>
      <w:numFmt w:val="decimal"/>
      <w:lvlText w:val="(%1)"/>
      <w:lvlJc w:val="left"/>
      <w:pPr>
        <w:ind w:hanging="790"/>
      </w:pPr>
      <w:rPr>
        <w:rFonts w:ascii="Verdana" w:eastAsia="Verdana" w:hAnsi="Verdana" w:hint="default"/>
        <w:w w:val="99"/>
        <w:sz w:val="20"/>
        <w:szCs w:val="20"/>
      </w:rPr>
    </w:lvl>
    <w:lvl w:ilvl="1" w:tplc="6BCAA82E">
      <w:start w:val="1"/>
      <w:numFmt w:val="bullet"/>
      <w:lvlText w:val="•"/>
      <w:lvlJc w:val="left"/>
      <w:rPr>
        <w:rFonts w:hint="default"/>
      </w:rPr>
    </w:lvl>
    <w:lvl w:ilvl="2" w:tplc="9FC84A38">
      <w:start w:val="1"/>
      <w:numFmt w:val="bullet"/>
      <w:lvlText w:val="•"/>
      <w:lvlJc w:val="left"/>
      <w:rPr>
        <w:rFonts w:hint="default"/>
      </w:rPr>
    </w:lvl>
    <w:lvl w:ilvl="3" w:tplc="D0F60E3A">
      <w:start w:val="1"/>
      <w:numFmt w:val="bullet"/>
      <w:lvlText w:val="•"/>
      <w:lvlJc w:val="left"/>
      <w:rPr>
        <w:rFonts w:hint="default"/>
      </w:rPr>
    </w:lvl>
    <w:lvl w:ilvl="4" w:tplc="2E92FF0C">
      <w:start w:val="1"/>
      <w:numFmt w:val="bullet"/>
      <w:lvlText w:val="•"/>
      <w:lvlJc w:val="left"/>
      <w:rPr>
        <w:rFonts w:hint="default"/>
      </w:rPr>
    </w:lvl>
    <w:lvl w:ilvl="5" w:tplc="F3D61A34">
      <w:start w:val="1"/>
      <w:numFmt w:val="bullet"/>
      <w:lvlText w:val="•"/>
      <w:lvlJc w:val="left"/>
      <w:rPr>
        <w:rFonts w:hint="default"/>
      </w:rPr>
    </w:lvl>
    <w:lvl w:ilvl="6" w:tplc="C302E0BC">
      <w:start w:val="1"/>
      <w:numFmt w:val="bullet"/>
      <w:lvlText w:val="•"/>
      <w:lvlJc w:val="left"/>
      <w:rPr>
        <w:rFonts w:hint="default"/>
      </w:rPr>
    </w:lvl>
    <w:lvl w:ilvl="7" w:tplc="43963534">
      <w:start w:val="1"/>
      <w:numFmt w:val="bullet"/>
      <w:lvlText w:val="•"/>
      <w:lvlJc w:val="left"/>
      <w:rPr>
        <w:rFonts w:hint="default"/>
      </w:rPr>
    </w:lvl>
    <w:lvl w:ilvl="8" w:tplc="90E42242">
      <w:start w:val="1"/>
      <w:numFmt w:val="bullet"/>
      <w:lvlText w:val="•"/>
      <w:lvlJc w:val="left"/>
      <w:rPr>
        <w:rFonts w:hint="default"/>
      </w:rPr>
    </w:lvl>
  </w:abstractNum>
  <w:abstractNum w:abstractNumId="9" w15:restartNumberingAfterBreak="0">
    <w:nsid w:val="13DE5A5E"/>
    <w:multiLevelType w:val="hybridMultilevel"/>
    <w:tmpl w:val="FC9CA9B8"/>
    <w:lvl w:ilvl="0" w:tplc="3036EA4C">
      <w:start w:val="1"/>
      <w:numFmt w:val="bullet"/>
      <w:lvlText w:val=""/>
      <w:lvlJc w:val="left"/>
      <w:pPr>
        <w:ind w:hanging="361"/>
      </w:pPr>
      <w:rPr>
        <w:rFonts w:ascii="Symbol" w:eastAsia="Symbol" w:hAnsi="Symbol" w:hint="default"/>
        <w:w w:val="99"/>
        <w:sz w:val="20"/>
        <w:szCs w:val="20"/>
      </w:rPr>
    </w:lvl>
    <w:lvl w:ilvl="1" w:tplc="FE28C6E2">
      <w:start w:val="1"/>
      <w:numFmt w:val="bullet"/>
      <w:lvlText w:val="-"/>
      <w:lvlJc w:val="left"/>
      <w:pPr>
        <w:ind w:hanging="216"/>
      </w:pPr>
      <w:rPr>
        <w:rFonts w:ascii="Verdana" w:eastAsia="Verdana" w:hAnsi="Verdana" w:hint="default"/>
        <w:w w:val="99"/>
        <w:sz w:val="20"/>
        <w:szCs w:val="20"/>
      </w:rPr>
    </w:lvl>
    <w:lvl w:ilvl="2" w:tplc="45C649A0">
      <w:start w:val="1"/>
      <w:numFmt w:val="bullet"/>
      <w:lvlText w:val="•"/>
      <w:lvlJc w:val="left"/>
      <w:rPr>
        <w:rFonts w:hint="default"/>
      </w:rPr>
    </w:lvl>
    <w:lvl w:ilvl="3" w:tplc="F12A6AFC">
      <w:start w:val="1"/>
      <w:numFmt w:val="bullet"/>
      <w:lvlText w:val="•"/>
      <w:lvlJc w:val="left"/>
      <w:rPr>
        <w:rFonts w:hint="default"/>
      </w:rPr>
    </w:lvl>
    <w:lvl w:ilvl="4" w:tplc="B0D0CFA0">
      <w:start w:val="1"/>
      <w:numFmt w:val="bullet"/>
      <w:lvlText w:val="•"/>
      <w:lvlJc w:val="left"/>
      <w:rPr>
        <w:rFonts w:hint="default"/>
      </w:rPr>
    </w:lvl>
    <w:lvl w:ilvl="5" w:tplc="A6D248B4">
      <w:start w:val="1"/>
      <w:numFmt w:val="bullet"/>
      <w:lvlText w:val="•"/>
      <w:lvlJc w:val="left"/>
      <w:rPr>
        <w:rFonts w:hint="default"/>
      </w:rPr>
    </w:lvl>
    <w:lvl w:ilvl="6" w:tplc="97844E12">
      <w:start w:val="1"/>
      <w:numFmt w:val="bullet"/>
      <w:lvlText w:val="•"/>
      <w:lvlJc w:val="left"/>
      <w:rPr>
        <w:rFonts w:hint="default"/>
      </w:rPr>
    </w:lvl>
    <w:lvl w:ilvl="7" w:tplc="61149920">
      <w:start w:val="1"/>
      <w:numFmt w:val="bullet"/>
      <w:lvlText w:val="•"/>
      <w:lvlJc w:val="left"/>
      <w:rPr>
        <w:rFonts w:hint="default"/>
      </w:rPr>
    </w:lvl>
    <w:lvl w:ilvl="8" w:tplc="FABA3A2E">
      <w:start w:val="1"/>
      <w:numFmt w:val="bullet"/>
      <w:lvlText w:val="•"/>
      <w:lvlJc w:val="left"/>
      <w:rPr>
        <w:rFonts w:hint="default"/>
      </w:rPr>
    </w:lvl>
  </w:abstractNum>
  <w:abstractNum w:abstractNumId="10" w15:restartNumberingAfterBreak="0">
    <w:nsid w:val="16CE0B35"/>
    <w:multiLevelType w:val="hybridMultilevel"/>
    <w:tmpl w:val="C2BAF582"/>
    <w:lvl w:ilvl="0" w:tplc="08090001">
      <w:start w:val="1"/>
      <w:numFmt w:val="bullet"/>
      <w:lvlText w:val=""/>
      <w:lvlJc w:val="left"/>
      <w:pPr>
        <w:ind w:hanging="188"/>
      </w:pPr>
      <w:rPr>
        <w:rFonts w:ascii="Symbol" w:hAnsi="Symbol" w:hint="default"/>
        <w:sz w:val="16"/>
        <w:szCs w:val="16"/>
      </w:rPr>
    </w:lvl>
    <w:lvl w:ilvl="1" w:tplc="A358E7B0">
      <w:start w:val="1"/>
      <w:numFmt w:val="bullet"/>
      <w:lvlText w:val="•"/>
      <w:lvlJc w:val="left"/>
      <w:rPr>
        <w:rFonts w:hint="default"/>
      </w:rPr>
    </w:lvl>
    <w:lvl w:ilvl="2" w:tplc="FAC2ABD4">
      <w:start w:val="1"/>
      <w:numFmt w:val="bullet"/>
      <w:lvlText w:val="•"/>
      <w:lvlJc w:val="left"/>
      <w:rPr>
        <w:rFonts w:hint="default"/>
      </w:rPr>
    </w:lvl>
    <w:lvl w:ilvl="3" w:tplc="6410290C">
      <w:start w:val="1"/>
      <w:numFmt w:val="bullet"/>
      <w:lvlText w:val="•"/>
      <w:lvlJc w:val="left"/>
      <w:rPr>
        <w:rFonts w:hint="default"/>
      </w:rPr>
    </w:lvl>
    <w:lvl w:ilvl="4" w:tplc="2372370A">
      <w:start w:val="1"/>
      <w:numFmt w:val="bullet"/>
      <w:lvlText w:val="•"/>
      <w:lvlJc w:val="left"/>
      <w:rPr>
        <w:rFonts w:hint="default"/>
      </w:rPr>
    </w:lvl>
    <w:lvl w:ilvl="5" w:tplc="FC9EDBFE">
      <w:start w:val="1"/>
      <w:numFmt w:val="bullet"/>
      <w:lvlText w:val="•"/>
      <w:lvlJc w:val="left"/>
      <w:rPr>
        <w:rFonts w:hint="default"/>
      </w:rPr>
    </w:lvl>
    <w:lvl w:ilvl="6" w:tplc="2834D408">
      <w:start w:val="1"/>
      <w:numFmt w:val="bullet"/>
      <w:lvlText w:val="•"/>
      <w:lvlJc w:val="left"/>
      <w:rPr>
        <w:rFonts w:hint="default"/>
      </w:rPr>
    </w:lvl>
    <w:lvl w:ilvl="7" w:tplc="B3CAE8F0">
      <w:start w:val="1"/>
      <w:numFmt w:val="bullet"/>
      <w:lvlText w:val="•"/>
      <w:lvlJc w:val="left"/>
      <w:rPr>
        <w:rFonts w:hint="default"/>
      </w:rPr>
    </w:lvl>
    <w:lvl w:ilvl="8" w:tplc="BB84664C">
      <w:start w:val="1"/>
      <w:numFmt w:val="bullet"/>
      <w:lvlText w:val="•"/>
      <w:lvlJc w:val="left"/>
      <w:rPr>
        <w:rFonts w:hint="default"/>
      </w:rPr>
    </w:lvl>
  </w:abstractNum>
  <w:abstractNum w:abstractNumId="11" w15:restartNumberingAfterBreak="0">
    <w:nsid w:val="16F038E8"/>
    <w:multiLevelType w:val="hybridMultilevel"/>
    <w:tmpl w:val="1C52E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A14609"/>
    <w:multiLevelType w:val="hybridMultilevel"/>
    <w:tmpl w:val="1416F4D0"/>
    <w:lvl w:ilvl="0" w:tplc="557CDB58">
      <w:start w:val="1"/>
      <w:numFmt w:val="decimal"/>
      <w:lvlText w:val="(%1)"/>
      <w:lvlJc w:val="left"/>
      <w:pPr>
        <w:ind w:hanging="720"/>
      </w:pPr>
      <w:rPr>
        <w:rFonts w:ascii="Verdana" w:eastAsia="Verdana" w:hAnsi="Verdana" w:hint="default"/>
        <w:b/>
        <w:bCs/>
        <w:spacing w:val="-1"/>
        <w:w w:val="99"/>
        <w:sz w:val="20"/>
        <w:szCs w:val="20"/>
      </w:rPr>
    </w:lvl>
    <w:lvl w:ilvl="1" w:tplc="3C92F798">
      <w:start w:val="1"/>
      <w:numFmt w:val="bullet"/>
      <w:lvlText w:val="•"/>
      <w:lvlJc w:val="left"/>
      <w:rPr>
        <w:rFonts w:hint="default"/>
      </w:rPr>
    </w:lvl>
    <w:lvl w:ilvl="2" w:tplc="290647FE">
      <w:start w:val="1"/>
      <w:numFmt w:val="bullet"/>
      <w:lvlText w:val="•"/>
      <w:lvlJc w:val="left"/>
      <w:rPr>
        <w:rFonts w:hint="default"/>
      </w:rPr>
    </w:lvl>
    <w:lvl w:ilvl="3" w:tplc="596E546A">
      <w:start w:val="1"/>
      <w:numFmt w:val="bullet"/>
      <w:lvlText w:val="•"/>
      <w:lvlJc w:val="left"/>
      <w:rPr>
        <w:rFonts w:hint="default"/>
      </w:rPr>
    </w:lvl>
    <w:lvl w:ilvl="4" w:tplc="CDEEB39A">
      <w:start w:val="1"/>
      <w:numFmt w:val="bullet"/>
      <w:lvlText w:val="•"/>
      <w:lvlJc w:val="left"/>
      <w:rPr>
        <w:rFonts w:hint="default"/>
      </w:rPr>
    </w:lvl>
    <w:lvl w:ilvl="5" w:tplc="8AE26D1C">
      <w:start w:val="1"/>
      <w:numFmt w:val="bullet"/>
      <w:lvlText w:val="•"/>
      <w:lvlJc w:val="left"/>
      <w:rPr>
        <w:rFonts w:hint="default"/>
      </w:rPr>
    </w:lvl>
    <w:lvl w:ilvl="6" w:tplc="4ADEA2BA">
      <w:start w:val="1"/>
      <w:numFmt w:val="bullet"/>
      <w:lvlText w:val="•"/>
      <w:lvlJc w:val="left"/>
      <w:rPr>
        <w:rFonts w:hint="default"/>
      </w:rPr>
    </w:lvl>
    <w:lvl w:ilvl="7" w:tplc="3F483642">
      <w:start w:val="1"/>
      <w:numFmt w:val="bullet"/>
      <w:lvlText w:val="•"/>
      <w:lvlJc w:val="left"/>
      <w:rPr>
        <w:rFonts w:hint="default"/>
      </w:rPr>
    </w:lvl>
    <w:lvl w:ilvl="8" w:tplc="DCC645F2">
      <w:start w:val="1"/>
      <w:numFmt w:val="bullet"/>
      <w:lvlText w:val="•"/>
      <w:lvlJc w:val="left"/>
      <w:rPr>
        <w:rFonts w:hint="default"/>
      </w:rPr>
    </w:lvl>
  </w:abstractNum>
  <w:abstractNum w:abstractNumId="13" w15:restartNumberingAfterBreak="0">
    <w:nsid w:val="1C714C92"/>
    <w:multiLevelType w:val="hybridMultilevel"/>
    <w:tmpl w:val="08FCFFF6"/>
    <w:lvl w:ilvl="0" w:tplc="E272E044">
      <w:start w:val="1"/>
      <w:numFmt w:val="decimal"/>
      <w:lvlText w:val="%1)"/>
      <w:lvlJc w:val="left"/>
      <w:pPr>
        <w:ind w:hanging="317"/>
        <w:jc w:val="right"/>
      </w:pPr>
      <w:rPr>
        <w:rFonts w:ascii="Verdana" w:eastAsia="Verdana" w:hAnsi="Verdana" w:hint="default"/>
        <w:b/>
        <w:bCs/>
        <w:caps w:val="0"/>
        <w:smallCaps w:val="0"/>
        <w:spacing w:val="0"/>
        <w:w w:val="99"/>
        <w:sz w:val="20"/>
        <w:szCs w:val="20"/>
        <w14:glow w14:rad="0">
          <w14:srgbClr w14:val="000000"/>
        </w14:glow>
        <w14:shadow w14:blurRad="50800" w14:dist="0" w14:dir="0" w14:sx="100000" w14:sy="100000" w14:kx="0" w14:ky="0" w14:algn="tl">
          <w14:srgbClr w14:val="000000"/>
        </w14:shadow>
        <w14:reflection w14:blurRad="0" w14:stA="0" w14:stPos="0" w14:endA="0" w14:endPos="0" w14:dist="0" w14:dir="0" w14:fadeDir="0" w14:sx="0" w14:sy="0" w14:kx="0" w14:ky="0" w14:algn="none"/>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14:props3d w14:extrusionH="0" w14:contourW="0" w14:prstMaterial="none"/>
      </w:rPr>
    </w:lvl>
    <w:lvl w:ilvl="1" w:tplc="17767ECE">
      <w:start w:val="1"/>
      <w:numFmt w:val="decimal"/>
      <w:lvlText w:val="%2)"/>
      <w:lvlJc w:val="left"/>
      <w:pPr>
        <w:ind w:hanging="392"/>
        <w:jc w:val="right"/>
      </w:pPr>
      <w:rPr>
        <w:rFonts w:asciiTheme="minorHAnsi" w:eastAsia="Verdana" w:hAnsiTheme="minorHAnsi" w:hint="default"/>
        <w:b/>
        <w:bCs/>
        <w:w w:val="99"/>
        <w:sz w:val="20"/>
        <w:szCs w:val="20"/>
      </w:rPr>
    </w:lvl>
    <w:lvl w:ilvl="2" w:tplc="C93CAE8C">
      <w:start w:val="1"/>
      <w:numFmt w:val="decimal"/>
      <w:lvlText w:val="%3)"/>
      <w:lvlJc w:val="left"/>
      <w:rPr>
        <w:rFonts w:ascii="Verdana" w:eastAsia="Verdana" w:hAnsi="Verdana" w:hint="default"/>
        <w:b/>
        <w:bCs/>
        <w:caps w:val="0"/>
        <w:smallCaps w:val="0"/>
        <w:spacing w:val="-1"/>
        <w:w w:val="99"/>
        <w:sz w:val="20"/>
        <w:szCs w:val="20"/>
        <w14:glow w14:rad="0">
          <w14:srgbClr w14:val="000000"/>
        </w14:glow>
        <w14:shadow w14:blurRad="50800" w14:dist="0" w14:dir="0" w14:sx="100000" w14:sy="100000" w14:kx="0" w14:ky="0" w14:algn="tl">
          <w14:srgbClr w14:val="000000"/>
        </w14:shadow>
        <w14:reflection w14:blurRad="0" w14:stA="0" w14:stPos="0" w14:endA="0" w14:endPos="0" w14:dist="0" w14:dir="0" w14:fadeDir="0" w14:sx="0" w14:sy="0" w14:kx="0" w14:ky="0" w14:algn="none"/>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14:props3d w14:extrusionH="0" w14:contourW="0" w14:prstMaterial="none"/>
      </w:rPr>
    </w:lvl>
    <w:lvl w:ilvl="3" w:tplc="CE90F0AA">
      <w:start w:val="1"/>
      <w:numFmt w:val="bullet"/>
      <w:lvlText w:val="•"/>
      <w:lvlJc w:val="left"/>
      <w:rPr>
        <w:rFonts w:hint="default"/>
      </w:rPr>
    </w:lvl>
    <w:lvl w:ilvl="4" w:tplc="472CF832">
      <w:start w:val="1"/>
      <w:numFmt w:val="bullet"/>
      <w:lvlText w:val="•"/>
      <w:lvlJc w:val="left"/>
      <w:rPr>
        <w:rFonts w:hint="default"/>
      </w:rPr>
    </w:lvl>
    <w:lvl w:ilvl="5" w:tplc="388CCEC4">
      <w:start w:val="1"/>
      <w:numFmt w:val="bullet"/>
      <w:lvlText w:val="•"/>
      <w:lvlJc w:val="left"/>
      <w:rPr>
        <w:rFonts w:hint="default"/>
      </w:rPr>
    </w:lvl>
    <w:lvl w:ilvl="6" w:tplc="D4A2CBC4">
      <w:start w:val="1"/>
      <w:numFmt w:val="bullet"/>
      <w:lvlText w:val="•"/>
      <w:lvlJc w:val="left"/>
      <w:rPr>
        <w:rFonts w:hint="default"/>
      </w:rPr>
    </w:lvl>
    <w:lvl w:ilvl="7" w:tplc="AF4A1488">
      <w:start w:val="1"/>
      <w:numFmt w:val="bullet"/>
      <w:lvlText w:val="•"/>
      <w:lvlJc w:val="left"/>
      <w:rPr>
        <w:rFonts w:hint="default"/>
      </w:rPr>
    </w:lvl>
    <w:lvl w:ilvl="8" w:tplc="F7729B54">
      <w:start w:val="1"/>
      <w:numFmt w:val="bullet"/>
      <w:lvlText w:val="•"/>
      <w:lvlJc w:val="left"/>
      <w:rPr>
        <w:rFonts w:hint="default"/>
      </w:rPr>
    </w:lvl>
  </w:abstractNum>
  <w:abstractNum w:abstractNumId="14" w15:restartNumberingAfterBreak="0">
    <w:nsid w:val="209360C4"/>
    <w:multiLevelType w:val="multilevel"/>
    <w:tmpl w:val="AA18DB20"/>
    <w:lvl w:ilvl="0">
      <w:start w:val="1"/>
      <w:numFmt w:val="decimal"/>
      <w:lvlText w:val="%1."/>
      <w:lvlJc w:val="left"/>
      <w:pPr>
        <w:ind w:left="720" w:hanging="360"/>
      </w:pPr>
      <w:rPr>
        <w:rFonts w:hint="default"/>
      </w:rPr>
    </w:lvl>
    <w:lvl w:ilvl="1">
      <w:start w:val="7"/>
      <w:numFmt w:val="decimal"/>
      <w:isLgl/>
      <w:lvlText w:val="%1.%2."/>
      <w:lvlJc w:val="left"/>
      <w:pPr>
        <w:ind w:left="1620" w:hanging="360"/>
      </w:pPr>
      <w:rPr>
        <w:rFonts w:eastAsiaTheme="minorHAnsi" w:cstheme="minorBidi" w:hint="default"/>
      </w:rPr>
    </w:lvl>
    <w:lvl w:ilvl="2">
      <w:start w:val="1"/>
      <w:numFmt w:val="decimal"/>
      <w:isLgl/>
      <w:lvlText w:val="%1.%2.%3."/>
      <w:lvlJc w:val="left"/>
      <w:pPr>
        <w:ind w:left="2880" w:hanging="720"/>
      </w:pPr>
      <w:rPr>
        <w:rFonts w:eastAsiaTheme="minorHAnsi" w:cstheme="minorBidi" w:hint="default"/>
      </w:rPr>
    </w:lvl>
    <w:lvl w:ilvl="3">
      <w:start w:val="1"/>
      <w:numFmt w:val="decimal"/>
      <w:isLgl/>
      <w:lvlText w:val="%1.%2.%3.%4."/>
      <w:lvlJc w:val="left"/>
      <w:pPr>
        <w:ind w:left="3780" w:hanging="720"/>
      </w:pPr>
      <w:rPr>
        <w:rFonts w:eastAsiaTheme="minorHAnsi" w:cstheme="minorBidi" w:hint="default"/>
      </w:rPr>
    </w:lvl>
    <w:lvl w:ilvl="4">
      <w:start w:val="1"/>
      <w:numFmt w:val="decimal"/>
      <w:isLgl/>
      <w:lvlText w:val="%1.%2.%3.%4.%5."/>
      <w:lvlJc w:val="left"/>
      <w:pPr>
        <w:ind w:left="5040" w:hanging="1080"/>
      </w:pPr>
      <w:rPr>
        <w:rFonts w:eastAsiaTheme="minorHAnsi" w:cstheme="minorBidi" w:hint="default"/>
      </w:rPr>
    </w:lvl>
    <w:lvl w:ilvl="5">
      <w:start w:val="1"/>
      <w:numFmt w:val="decimal"/>
      <w:isLgl/>
      <w:lvlText w:val="%1.%2.%3.%4.%5.%6."/>
      <w:lvlJc w:val="left"/>
      <w:pPr>
        <w:ind w:left="5940" w:hanging="1080"/>
      </w:pPr>
      <w:rPr>
        <w:rFonts w:eastAsiaTheme="minorHAnsi" w:cstheme="minorBidi" w:hint="default"/>
      </w:rPr>
    </w:lvl>
    <w:lvl w:ilvl="6">
      <w:start w:val="1"/>
      <w:numFmt w:val="decimal"/>
      <w:isLgl/>
      <w:lvlText w:val="%1.%2.%3.%4.%5.%6.%7."/>
      <w:lvlJc w:val="left"/>
      <w:pPr>
        <w:ind w:left="6840" w:hanging="1080"/>
      </w:pPr>
      <w:rPr>
        <w:rFonts w:eastAsiaTheme="minorHAnsi" w:cstheme="minorBidi" w:hint="default"/>
      </w:rPr>
    </w:lvl>
    <w:lvl w:ilvl="7">
      <w:start w:val="1"/>
      <w:numFmt w:val="decimal"/>
      <w:isLgl/>
      <w:lvlText w:val="%1.%2.%3.%4.%5.%6.%7.%8."/>
      <w:lvlJc w:val="left"/>
      <w:pPr>
        <w:ind w:left="8100" w:hanging="1440"/>
      </w:pPr>
      <w:rPr>
        <w:rFonts w:eastAsiaTheme="minorHAnsi" w:cstheme="minorBidi" w:hint="default"/>
      </w:rPr>
    </w:lvl>
    <w:lvl w:ilvl="8">
      <w:start w:val="1"/>
      <w:numFmt w:val="decimal"/>
      <w:isLgl/>
      <w:lvlText w:val="%1.%2.%3.%4.%5.%6.%7.%8.%9."/>
      <w:lvlJc w:val="left"/>
      <w:pPr>
        <w:ind w:left="9000" w:hanging="1440"/>
      </w:pPr>
      <w:rPr>
        <w:rFonts w:eastAsiaTheme="minorHAnsi" w:cstheme="minorBidi" w:hint="default"/>
      </w:rPr>
    </w:lvl>
  </w:abstractNum>
  <w:abstractNum w:abstractNumId="15" w15:restartNumberingAfterBreak="0">
    <w:nsid w:val="22FE1065"/>
    <w:multiLevelType w:val="hybridMultilevel"/>
    <w:tmpl w:val="C100C4FA"/>
    <w:lvl w:ilvl="0" w:tplc="649AEE0C">
      <w:start w:val="1"/>
      <w:numFmt w:val="decimal"/>
      <w:lvlText w:val="%1)"/>
      <w:lvlJc w:val="left"/>
      <w:pPr>
        <w:ind w:hanging="365"/>
      </w:pPr>
      <w:rPr>
        <w:rFonts w:asciiTheme="minorHAnsi" w:eastAsia="Verdana" w:hAnsiTheme="minorHAnsi" w:hint="default"/>
        <w:b/>
        <w:w w:val="99"/>
        <w:sz w:val="20"/>
        <w:szCs w:val="20"/>
      </w:rPr>
    </w:lvl>
    <w:lvl w:ilvl="1" w:tplc="9806CD6A">
      <w:start w:val="1"/>
      <w:numFmt w:val="bullet"/>
      <w:lvlText w:val="•"/>
      <w:lvlJc w:val="left"/>
      <w:rPr>
        <w:rFonts w:hint="default"/>
      </w:rPr>
    </w:lvl>
    <w:lvl w:ilvl="2" w:tplc="ECAAFC3C">
      <w:start w:val="1"/>
      <w:numFmt w:val="bullet"/>
      <w:lvlText w:val="•"/>
      <w:lvlJc w:val="left"/>
      <w:rPr>
        <w:rFonts w:hint="default"/>
      </w:rPr>
    </w:lvl>
    <w:lvl w:ilvl="3" w:tplc="50DC6AD2">
      <w:start w:val="1"/>
      <w:numFmt w:val="bullet"/>
      <w:lvlText w:val="•"/>
      <w:lvlJc w:val="left"/>
      <w:rPr>
        <w:rFonts w:hint="default"/>
      </w:rPr>
    </w:lvl>
    <w:lvl w:ilvl="4" w:tplc="913AC074">
      <w:start w:val="1"/>
      <w:numFmt w:val="bullet"/>
      <w:lvlText w:val="•"/>
      <w:lvlJc w:val="left"/>
      <w:rPr>
        <w:rFonts w:hint="default"/>
      </w:rPr>
    </w:lvl>
    <w:lvl w:ilvl="5" w:tplc="CD96B244">
      <w:start w:val="1"/>
      <w:numFmt w:val="bullet"/>
      <w:lvlText w:val="•"/>
      <w:lvlJc w:val="left"/>
      <w:rPr>
        <w:rFonts w:hint="default"/>
      </w:rPr>
    </w:lvl>
    <w:lvl w:ilvl="6" w:tplc="8116ADB8">
      <w:start w:val="1"/>
      <w:numFmt w:val="bullet"/>
      <w:lvlText w:val="•"/>
      <w:lvlJc w:val="left"/>
      <w:rPr>
        <w:rFonts w:hint="default"/>
      </w:rPr>
    </w:lvl>
    <w:lvl w:ilvl="7" w:tplc="EBEC7B86">
      <w:start w:val="1"/>
      <w:numFmt w:val="bullet"/>
      <w:lvlText w:val="•"/>
      <w:lvlJc w:val="left"/>
      <w:rPr>
        <w:rFonts w:hint="default"/>
      </w:rPr>
    </w:lvl>
    <w:lvl w:ilvl="8" w:tplc="43AEE82A">
      <w:start w:val="1"/>
      <w:numFmt w:val="bullet"/>
      <w:lvlText w:val="•"/>
      <w:lvlJc w:val="left"/>
      <w:rPr>
        <w:rFonts w:hint="default"/>
      </w:rPr>
    </w:lvl>
  </w:abstractNum>
  <w:abstractNum w:abstractNumId="16" w15:restartNumberingAfterBreak="0">
    <w:nsid w:val="23C85B1F"/>
    <w:multiLevelType w:val="hybridMultilevel"/>
    <w:tmpl w:val="E1E24694"/>
    <w:lvl w:ilvl="0" w:tplc="EA1CE428">
      <w:start w:val="1"/>
      <w:numFmt w:val="decimal"/>
      <w:lvlText w:val="%1."/>
      <w:lvlJc w:val="left"/>
      <w:pPr>
        <w:ind w:hanging="281"/>
      </w:pPr>
      <w:rPr>
        <w:rFonts w:ascii="Verdana" w:eastAsia="Verdana" w:hAnsi="Verdana" w:hint="default"/>
        <w:b/>
        <w:bCs/>
        <w:spacing w:val="-1"/>
        <w:w w:val="99"/>
        <w:sz w:val="20"/>
        <w:szCs w:val="20"/>
      </w:rPr>
    </w:lvl>
    <w:lvl w:ilvl="1" w:tplc="5D9818BA">
      <w:start w:val="1"/>
      <w:numFmt w:val="bullet"/>
      <w:lvlText w:val="•"/>
      <w:lvlJc w:val="left"/>
      <w:rPr>
        <w:rFonts w:hint="default"/>
      </w:rPr>
    </w:lvl>
    <w:lvl w:ilvl="2" w:tplc="1F02115C">
      <w:start w:val="1"/>
      <w:numFmt w:val="bullet"/>
      <w:lvlText w:val="•"/>
      <w:lvlJc w:val="left"/>
      <w:rPr>
        <w:rFonts w:hint="default"/>
      </w:rPr>
    </w:lvl>
    <w:lvl w:ilvl="3" w:tplc="3BFA6FBA">
      <w:start w:val="1"/>
      <w:numFmt w:val="bullet"/>
      <w:lvlText w:val="•"/>
      <w:lvlJc w:val="left"/>
      <w:rPr>
        <w:rFonts w:hint="default"/>
      </w:rPr>
    </w:lvl>
    <w:lvl w:ilvl="4" w:tplc="BBD0C306">
      <w:start w:val="1"/>
      <w:numFmt w:val="bullet"/>
      <w:lvlText w:val="•"/>
      <w:lvlJc w:val="left"/>
      <w:rPr>
        <w:rFonts w:hint="default"/>
      </w:rPr>
    </w:lvl>
    <w:lvl w:ilvl="5" w:tplc="4970C190">
      <w:start w:val="1"/>
      <w:numFmt w:val="bullet"/>
      <w:lvlText w:val="•"/>
      <w:lvlJc w:val="left"/>
      <w:rPr>
        <w:rFonts w:hint="default"/>
      </w:rPr>
    </w:lvl>
    <w:lvl w:ilvl="6" w:tplc="2676EC78">
      <w:start w:val="1"/>
      <w:numFmt w:val="bullet"/>
      <w:lvlText w:val="•"/>
      <w:lvlJc w:val="left"/>
      <w:rPr>
        <w:rFonts w:hint="default"/>
      </w:rPr>
    </w:lvl>
    <w:lvl w:ilvl="7" w:tplc="46D851BA">
      <w:start w:val="1"/>
      <w:numFmt w:val="bullet"/>
      <w:lvlText w:val="•"/>
      <w:lvlJc w:val="left"/>
      <w:rPr>
        <w:rFonts w:hint="default"/>
      </w:rPr>
    </w:lvl>
    <w:lvl w:ilvl="8" w:tplc="C5C46522">
      <w:start w:val="1"/>
      <w:numFmt w:val="bullet"/>
      <w:lvlText w:val="•"/>
      <w:lvlJc w:val="left"/>
      <w:rPr>
        <w:rFonts w:hint="default"/>
      </w:rPr>
    </w:lvl>
  </w:abstractNum>
  <w:abstractNum w:abstractNumId="17" w15:restartNumberingAfterBreak="0">
    <w:nsid w:val="29D91208"/>
    <w:multiLevelType w:val="hybridMultilevel"/>
    <w:tmpl w:val="7E68DF52"/>
    <w:lvl w:ilvl="0" w:tplc="B96E4B76">
      <w:start w:val="1"/>
      <w:numFmt w:val="decimal"/>
      <w:lvlText w:val="(%1)"/>
      <w:lvlJc w:val="left"/>
      <w:pPr>
        <w:ind w:hanging="720"/>
      </w:pPr>
      <w:rPr>
        <w:rFonts w:ascii="Verdana" w:eastAsia="Verdana" w:hAnsi="Verdana" w:hint="default"/>
        <w:color w:val="auto"/>
        <w:w w:val="99"/>
        <w:sz w:val="20"/>
        <w:szCs w:val="20"/>
      </w:rPr>
    </w:lvl>
    <w:lvl w:ilvl="1" w:tplc="252EAF6E">
      <w:start w:val="1"/>
      <w:numFmt w:val="bullet"/>
      <w:lvlText w:val="•"/>
      <w:lvlJc w:val="left"/>
      <w:rPr>
        <w:rFonts w:hint="default"/>
      </w:rPr>
    </w:lvl>
    <w:lvl w:ilvl="2" w:tplc="91724B84">
      <w:start w:val="1"/>
      <w:numFmt w:val="bullet"/>
      <w:lvlText w:val="•"/>
      <w:lvlJc w:val="left"/>
      <w:rPr>
        <w:rFonts w:hint="default"/>
      </w:rPr>
    </w:lvl>
    <w:lvl w:ilvl="3" w:tplc="552E3CB4">
      <w:start w:val="1"/>
      <w:numFmt w:val="bullet"/>
      <w:lvlText w:val="•"/>
      <w:lvlJc w:val="left"/>
      <w:rPr>
        <w:rFonts w:hint="default"/>
      </w:rPr>
    </w:lvl>
    <w:lvl w:ilvl="4" w:tplc="2DB4CAF0">
      <w:start w:val="1"/>
      <w:numFmt w:val="bullet"/>
      <w:lvlText w:val="•"/>
      <w:lvlJc w:val="left"/>
      <w:rPr>
        <w:rFonts w:hint="default"/>
      </w:rPr>
    </w:lvl>
    <w:lvl w:ilvl="5" w:tplc="F0CE97B6">
      <w:start w:val="1"/>
      <w:numFmt w:val="bullet"/>
      <w:lvlText w:val="•"/>
      <w:lvlJc w:val="left"/>
      <w:rPr>
        <w:rFonts w:hint="default"/>
      </w:rPr>
    </w:lvl>
    <w:lvl w:ilvl="6" w:tplc="90EC4ED4">
      <w:start w:val="1"/>
      <w:numFmt w:val="bullet"/>
      <w:lvlText w:val="•"/>
      <w:lvlJc w:val="left"/>
      <w:rPr>
        <w:rFonts w:hint="default"/>
      </w:rPr>
    </w:lvl>
    <w:lvl w:ilvl="7" w:tplc="77D251D2">
      <w:start w:val="1"/>
      <w:numFmt w:val="bullet"/>
      <w:lvlText w:val="•"/>
      <w:lvlJc w:val="left"/>
      <w:rPr>
        <w:rFonts w:hint="default"/>
      </w:rPr>
    </w:lvl>
    <w:lvl w:ilvl="8" w:tplc="62F486FE">
      <w:start w:val="1"/>
      <w:numFmt w:val="bullet"/>
      <w:lvlText w:val="•"/>
      <w:lvlJc w:val="left"/>
      <w:rPr>
        <w:rFonts w:hint="default"/>
      </w:rPr>
    </w:lvl>
  </w:abstractNum>
  <w:abstractNum w:abstractNumId="18" w15:restartNumberingAfterBreak="0">
    <w:nsid w:val="2D584A42"/>
    <w:multiLevelType w:val="hybridMultilevel"/>
    <w:tmpl w:val="2A1CF748"/>
    <w:lvl w:ilvl="0" w:tplc="569ABE3E">
      <w:start w:val="26"/>
      <w:numFmt w:val="bullet"/>
      <w:lvlText w:val="-"/>
      <w:lvlJc w:val="left"/>
      <w:pPr>
        <w:ind w:left="360" w:hanging="360"/>
      </w:pPr>
      <w:rPr>
        <w:rFonts w:ascii="Times New Roman" w:eastAsia="Times New Roman" w:hAnsi="Times New Roman"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3442785F"/>
    <w:multiLevelType w:val="multilevel"/>
    <w:tmpl w:val="F9447224"/>
    <w:lvl w:ilvl="0">
      <w:start w:val="15"/>
      <w:numFmt w:val="decimal"/>
      <w:lvlText w:val="%1."/>
      <w:lvlJc w:val="left"/>
      <w:pPr>
        <w:ind w:hanging="459"/>
      </w:pPr>
      <w:rPr>
        <w:rFonts w:asciiTheme="minorHAnsi" w:eastAsia="Verdana" w:hAnsiTheme="minorHAnsi" w:hint="default"/>
        <w:b/>
        <w:bCs/>
        <w:w w:val="99"/>
        <w:sz w:val="20"/>
        <w:szCs w:val="20"/>
      </w:rPr>
    </w:lvl>
    <w:lvl w:ilvl="1">
      <w:start w:val="1"/>
      <w:numFmt w:val="decimal"/>
      <w:lvlText w:val="%1.%2."/>
      <w:lvlJc w:val="left"/>
      <w:pPr>
        <w:ind w:hanging="569"/>
        <w:jc w:val="right"/>
      </w:pPr>
      <w:rPr>
        <w:rFonts w:hint="default"/>
        <w:spacing w:val="-1"/>
        <w:u w:val="none"/>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15:restartNumberingAfterBreak="0">
    <w:nsid w:val="38F0142C"/>
    <w:multiLevelType w:val="hybridMultilevel"/>
    <w:tmpl w:val="03A63C30"/>
    <w:lvl w:ilvl="0" w:tplc="734EF7DC">
      <w:start w:val="1"/>
      <w:numFmt w:val="decimal"/>
      <w:lvlText w:val="%1)"/>
      <w:lvlJc w:val="left"/>
      <w:pPr>
        <w:ind w:hanging="289"/>
      </w:pPr>
      <w:rPr>
        <w:rFonts w:ascii="Verdana" w:eastAsia="Verdana" w:hAnsi="Verdana" w:hint="default"/>
        <w:w w:val="99"/>
        <w:sz w:val="20"/>
        <w:szCs w:val="20"/>
      </w:rPr>
    </w:lvl>
    <w:lvl w:ilvl="1" w:tplc="7EFACBC4">
      <w:start w:val="1"/>
      <w:numFmt w:val="bullet"/>
      <w:lvlText w:val="•"/>
      <w:lvlJc w:val="left"/>
      <w:rPr>
        <w:rFonts w:hint="default"/>
      </w:rPr>
    </w:lvl>
    <w:lvl w:ilvl="2" w:tplc="B30EA008">
      <w:start w:val="1"/>
      <w:numFmt w:val="bullet"/>
      <w:lvlText w:val="•"/>
      <w:lvlJc w:val="left"/>
      <w:rPr>
        <w:rFonts w:hint="default"/>
      </w:rPr>
    </w:lvl>
    <w:lvl w:ilvl="3" w:tplc="E57A2FEA">
      <w:start w:val="1"/>
      <w:numFmt w:val="bullet"/>
      <w:lvlText w:val="•"/>
      <w:lvlJc w:val="left"/>
      <w:rPr>
        <w:rFonts w:hint="default"/>
      </w:rPr>
    </w:lvl>
    <w:lvl w:ilvl="4" w:tplc="9118C342">
      <w:start w:val="1"/>
      <w:numFmt w:val="bullet"/>
      <w:lvlText w:val="•"/>
      <w:lvlJc w:val="left"/>
      <w:rPr>
        <w:rFonts w:hint="default"/>
      </w:rPr>
    </w:lvl>
    <w:lvl w:ilvl="5" w:tplc="3A040F44">
      <w:start w:val="1"/>
      <w:numFmt w:val="bullet"/>
      <w:lvlText w:val="•"/>
      <w:lvlJc w:val="left"/>
      <w:rPr>
        <w:rFonts w:hint="default"/>
      </w:rPr>
    </w:lvl>
    <w:lvl w:ilvl="6" w:tplc="22162DA8">
      <w:start w:val="1"/>
      <w:numFmt w:val="bullet"/>
      <w:lvlText w:val="•"/>
      <w:lvlJc w:val="left"/>
      <w:rPr>
        <w:rFonts w:hint="default"/>
      </w:rPr>
    </w:lvl>
    <w:lvl w:ilvl="7" w:tplc="FED25BB0">
      <w:start w:val="1"/>
      <w:numFmt w:val="bullet"/>
      <w:lvlText w:val="•"/>
      <w:lvlJc w:val="left"/>
      <w:rPr>
        <w:rFonts w:hint="default"/>
      </w:rPr>
    </w:lvl>
    <w:lvl w:ilvl="8" w:tplc="ED625E9E">
      <w:start w:val="1"/>
      <w:numFmt w:val="bullet"/>
      <w:lvlText w:val="•"/>
      <w:lvlJc w:val="left"/>
      <w:rPr>
        <w:rFonts w:hint="default"/>
      </w:rPr>
    </w:lvl>
  </w:abstractNum>
  <w:abstractNum w:abstractNumId="21" w15:restartNumberingAfterBreak="0">
    <w:nsid w:val="3F8A5868"/>
    <w:multiLevelType w:val="hybridMultilevel"/>
    <w:tmpl w:val="8A3486BA"/>
    <w:lvl w:ilvl="0" w:tplc="06D8CBCC">
      <w:start w:val="1"/>
      <w:numFmt w:val="decimal"/>
      <w:lvlText w:val="%1."/>
      <w:lvlJc w:val="left"/>
      <w:pPr>
        <w:ind w:left="108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15:restartNumberingAfterBreak="0">
    <w:nsid w:val="424B7382"/>
    <w:multiLevelType w:val="hybridMultilevel"/>
    <w:tmpl w:val="B3AE8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541BEB"/>
    <w:multiLevelType w:val="hybridMultilevel"/>
    <w:tmpl w:val="87926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1923BC"/>
    <w:multiLevelType w:val="hybridMultilevel"/>
    <w:tmpl w:val="C5921B82"/>
    <w:lvl w:ilvl="0" w:tplc="819807DC">
      <w:start w:val="1"/>
      <w:numFmt w:val="decimal"/>
      <w:lvlText w:val="%1."/>
      <w:lvlJc w:val="left"/>
      <w:pPr>
        <w:ind w:left="720" w:hanging="360"/>
      </w:pPr>
      <w:rPr>
        <w:rFonts w:eastAsiaTheme="minorHAnsi" w:cstheme="minorBidi"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B2506F"/>
    <w:multiLevelType w:val="hybridMultilevel"/>
    <w:tmpl w:val="D608A26E"/>
    <w:lvl w:ilvl="0" w:tplc="CDF4817A">
      <w:start w:val="1"/>
      <w:numFmt w:val="decimal"/>
      <w:lvlText w:val="%1."/>
      <w:lvlJc w:val="left"/>
      <w:pPr>
        <w:ind w:hanging="327"/>
        <w:jc w:val="right"/>
      </w:pPr>
      <w:rPr>
        <w:rFonts w:ascii="Verdana" w:eastAsia="Verdana" w:hAnsi="Verdana" w:hint="default"/>
        <w:b/>
        <w:bCs/>
        <w:w w:val="99"/>
        <w:sz w:val="20"/>
        <w:szCs w:val="20"/>
      </w:rPr>
    </w:lvl>
    <w:lvl w:ilvl="1" w:tplc="88A6DA24">
      <w:start w:val="1"/>
      <w:numFmt w:val="decimal"/>
      <w:lvlText w:val="(%2)"/>
      <w:lvlJc w:val="left"/>
      <w:pPr>
        <w:ind w:hanging="380"/>
      </w:pPr>
      <w:rPr>
        <w:rFonts w:ascii="Verdana" w:eastAsia="Verdana" w:hAnsi="Verdana" w:hint="default"/>
        <w:w w:val="99"/>
        <w:sz w:val="20"/>
        <w:szCs w:val="20"/>
      </w:rPr>
    </w:lvl>
    <w:lvl w:ilvl="2" w:tplc="1AD60E88">
      <w:start w:val="1"/>
      <w:numFmt w:val="bullet"/>
      <w:lvlText w:val="•"/>
      <w:lvlJc w:val="left"/>
      <w:rPr>
        <w:rFonts w:hint="default"/>
      </w:rPr>
    </w:lvl>
    <w:lvl w:ilvl="3" w:tplc="C5A49692">
      <w:start w:val="1"/>
      <w:numFmt w:val="bullet"/>
      <w:lvlText w:val="•"/>
      <w:lvlJc w:val="left"/>
      <w:rPr>
        <w:rFonts w:hint="default"/>
      </w:rPr>
    </w:lvl>
    <w:lvl w:ilvl="4" w:tplc="D1D2E976">
      <w:start w:val="1"/>
      <w:numFmt w:val="bullet"/>
      <w:lvlText w:val="•"/>
      <w:lvlJc w:val="left"/>
      <w:rPr>
        <w:rFonts w:hint="default"/>
      </w:rPr>
    </w:lvl>
    <w:lvl w:ilvl="5" w:tplc="D1007AD8">
      <w:start w:val="1"/>
      <w:numFmt w:val="bullet"/>
      <w:lvlText w:val="•"/>
      <w:lvlJc w:val="left"/>
      <w:rPr>
        <w:rFonts w:hint="default"/>
      </w:rPr>
    </w:lvl>
    <w:lvl w:ilvl="6" w:tplc="0E181092">
      <w:start w:val="1"/>
      <w:numFmt w:val="bullet"/>
      <w:lvlText w:val="•"/>
      <w:lvlJc w:val="left"/>
      <w:rPr>
        <w:rFonts w:hint="default"/>
      </w:rPr>
    </w:lvl>
    <w:lvl w:ilvl="7" w:tplc="2F82F70A">
      <w:start w:val="1"/>
      <w:numFmt w:val="bullet"/>
      <w:lvlText w:val="•"/>
      <w:lvlJc w:val="left"/>
      <w:rPr>
        <w:rFonts w:hint="default"/>
      </w:rPr>
    </w:lvl>
    <w:lvl w:ilvl="8" w:tplc="E026C816">
      <w:start w:val="1"/>
      <w:numFmt w:val="bullet"/>
      <w:lvlText w:val="•"/>
      <w:lvlJc w:val="left"/>
      <w:rPr>
        <w:rFonts w:hint="default"/>
      </w:rPr>
    </w:lvl>
  </w:abstractNum>
  <w:abstractNum w:abstractNumId="26" w15:restartNumberingAfterBreak="0">
    <w:nsid w:val="5ADC7C9E"/>
    <w:multiLevelType w:val="hybridMultilevel"/>
    <w:tmpl w:val="F446AD24"/>
    <w:lvl w:ilvl="0" w:tplc="FE78D81E">
      <w:start w:val="12"/>
      <w:numFmt w:val="decimal"/>
      <w:lvlText w:val="%1."/>
      <w:lvlJc w:val="left"/>
      <w:pPr>
        <w:ind w:hanging="403"/>
      </w:pPr>
      <w:rPr>
        <w:rFonts w:ascii="Verdana" w:eastAsia="Verdana" w:hAnsi="Verdana" w:hint="default"/>
        <w:w w:val="99"/>
        <w:sz w:val="20"/>
        <w:szCs w:val="20"/>
      </w:rPr>
    </w:lvl>
    <w:lvl w:ilvl="1" w:tplc="E9F02672">
      <w:start w:val="2"/>
      <w:numFmt w:val="decimal"/>
      <w:lvlText w:val="%2."/>
      <w:lvlJc w:val="left"/>
      <w:pPr>
        <w:ind w:hanging="214"/>
      </w:pPr>
      <w:rPr>
        <w:rFonts w:hint="default"/>
        <w:b/>
        <w:u w:val="none"/>
      </w:rPr>
    </w:lvl>
    <w:lvl w:ilvl="2" w:tplc="4714226C">
      <w:start w:val="1"/>
      <w:numFmt w:val="bullet"/>
      <w:lvlText w:val="•"/>
      <w:lvlJc w:val="left"/>
      <w:rPr>
        <w:rFonts w:hint="default"/>
      </w:rPr>
    </w:lvl>
    <w:lvl w:ilvl="3" w:tplc="F8FCA76C">
      <w:start w:val="1"/>
      <w:numFmt w:val="bullet"/>
      <w:lvlText w:val="•"/>
      <w:lvlJc w:val="left"/>
      <w:rPr>
        <w:rFonts w:hint="default"/>
      </w:rPr>
    </w:lvl>
    <w:lvl w:ilvl="4" w:tplc="5CFCA586">
      <w:start w:val="1"/>
      <w:numFmt w:val="bullet"/>
      <w:lvlText w:val="•"/>
      <w:lvlJc w:val="left"/>
      <w:rPr>
        <w:rFonts w:hint="default"/>
      </w:rPr>
    </w:lvl>
    <w:lvl w:ilvl="5" w:tplc="83921868">
      <w:start w:val="1"/>
      <w:numFmt w:val="bullet"/>
      <w:lvlText w:val="•"/>
      <w:lvlJc w:val="left"/>
      <w:rPr>
        <w:rFonts w:hint="default"/>
      </w:rPr>
    </w:lvl>
    <w:lvl w:ilvl="6" w:tplc="9B00D03C">
      <w:start w:val="1"/>
      <w:numFmt w:val="bullet"/>
      <w:lvlText w:val="•"/>
      <w:lvlJc w:val="left"/>
      <w:rPr>
        <w:rFonts w:hint="default"/>
      </w:rPr>
    </w:lvl>
    <w:lvl w:ilvl="7" w:tplc="46823E3A">
      <w:start w:val="1"/>
      <w:numFmt w:val="bullet"/>
      <w:lvlText w:val="•"/>
      <w:lvlJc w:val="left"/>
      <w:rPr>
        <w:rFonts w:hint="default"/>
      </w:rPr>
    </w:lvl>
    <w:lvl w:ilvl="8" w:tplc="91D882E2">
      <w:start w:val="1"/>
      <w:numFmt w:val="bullet"/>
      <w:lvlText w:val="•"/>
      <w:lvlJc w:val="left"/>
      <w:rPr>
        <w:rFonts w:hint="default"/>
      </w:rPr>
    </w:lvl>
  </w:abstractNum>
  <w:abstractNum w:abstractNumId="27" w15:restartNumberingAfterBreak="0">
    <w:nsid w:val="5B17594E"/>
    <w:multiLevelType w:val="hybridMultilevel"/>
    <w:tmpl w:val="BBA2BEF6"/>
    <w:lvl w:ilvl="0" w:tplc="5C12879A">
      <w:start w:val="1"/>
      <w:numFmt w:val="decimal"/>
      <w:lvlText w:val="(%1)"/>
      <w:lvlJc w:val="left"/>
      <w:pPr>
        <w:ind w:hanging="387"/>
      </w:pPr>
      <w:rPr>
        <w:rFonts w:ascii="Verdana" w:eastAsia="Verdana" w:hAnsi="Verdana" w:hint="default"/>
        <w:w w:val="99"/>
        <w:sz w:val="20"/>
        <w:szCs w:val="20"/>
      </w:rPr>
    </w:lvl>
    <w:lvl w:ilvl="1" w:tplc="B382F742">
      <w:start w:val="1"/>
      <w:numFmt w:val="bullet"/>
      <w:lvlText w:val="•"/>
      <w:lvlJc w:val="left"/>
      <w:rPr>
        <w:rFonts w:hint="default"/>
      </w:rPr>
    </w:lvl>
    <w:lvl w:ilvl="2" w:tplc="6024E226">
      <w:start w:val="1"/>
      <w:numFmt w:val="bullet"/>
      <w:lvlText w:val="•"/>
      <w:lvlJc w:val="left"/>
      <w:rPr>
        <w:rFonts w:hint="default"/>
      </w:rPr>
    </w:lvl>
    <w:lvl w:ilvl="3" w:tplc="4B28B496">
      <w:start w:val="1"/>
      <w:numFmt w:val="bullet"/>
      <w:lvlText w:val="•"/>
      <w:lvlJc w:val="left"/>
      <w:rPr>
        <w:rFonts w:hint="default"/>
      </w:rPr>
    </w:lvl>
    <w:lvl w:ilvl="4" w:tplc="7BC84696">
      <w:start w:val="1"/>
      <w:numFmt w:val="bullet"/>
      <w:lvlText w:val="•"/>
      <w:lvlJc w:val="left"/>
      <w:rPr>
        <w:rFonts w:hint="default"/>
      </w:rPr>
    </w:lvl>
    <w:lvl w:ilvl="5" w:tplc="6634764E">
      <w:start w:val="1"/>
      <w:numFmt w:val="bullet"/>
      <w:lvlText w:val="•"/>
      <w:lvlJc w:val="left"/>
      <w:rPr>
        <w:rFonts w:hint="default"/>
      </w:rPr>
    </w:lvl>
    <w:lvl w:ilvl="6" w:tplc="1FC897CC">
      <w:start w:val="1"/>
      <w:numFmt w:val="bullet"/>
      <w:lvlText w:val="•"/>
      <w:lvlJc w:val="left"/>
      <w:rPr>
        <w:rFonts w:hint="default"/>
      </w:rPr>
    </w:lvl>
    <w:lvl w:ilvl="7" w:tplc="19BA43A6">
      <w:start w:val="1"/>
      <w:numFmt w:val="bullet"/>
      <w:lvlText w:val="•"/>
      <w:lvlJc w:val="left"/>
      <w:rPr>
        <w:rFonts w:hint="default"/>
      </w:rPr>
    </w:lvl>
    <w:lvl w:ilvl="8" w:tplc="99ACC060">
      <w:start w:val="1"/>
      <w:numFmt w:val="bullet"/>
      <w:lvlText w:val="•"/>
      <w:lvlJc w:val="left"/>
      <w:rPr>
        <w:rFonts w:hint="default"/>
      </w:rPr>
    </w:lvl>
  </w:abstractNum>
  <w:abstractNum w:abstractNumId="28" w15:restartNumberingAfterBreak="0">
    <w:nsid w:val="5F655DF3"/>
    <w:multiLevelType w:val="multilevel"/>
    <w:tmpl w:val="0D6AE9F2"/>
    <w:lvl w:ilvl="0">
      <w:start w:val="1"/>
      <w:numFmt w:val="decimal"/>
      <w:lvlText w:val="%1."/>
      <w:lvlJc w:val="left"/>
      <w:pPr>
        <w:ind w:hanging="270"/>
      </w:pPr>
      <w:rPr>
        <w:rFonts w:ascii="Verdana" w:eastAsia="Verdana" w:hAnsi="Verdana" w:hint="default"/>
        <w:w w:val="99"/>
        <w:sz w:val="20"/>
        <w:szCs w:val="20"/>
      </w:rPr>
    </w:lvl>
    <w:lvl w:ilvl="1">
      <w:start w:val="9"/>
      <w:numFmt w:val="decimal"/>
      <w:lvlText w:val="%2."/>
      <w:lvlJc w:val="left"/>
      <w:pPr>
        <w:ind w:hanging="293"/>
      </w:pPr>
      <w:rPr>
        <w:rFonts w:asciiTheme="minorHAnsi" w:eastAsia="Verdana" w:hAnsiTheme="minorHAnsi" w:hint="default"/>
        <w:b/>
        <w:bCs/>
        <w:w w:val="99"/>
        <w:sz w:val="20"/>
        <w:szCs w:val="20"/>
      </w:rPr>
    </w:lvl>
    <w:lvl w:ilvl="2">
      <w:start w:val="1"/>
      <w:numFmt w:val="decimal"/>
      <w:lvlText w:val="%2.%3."/>
      <w:lvlJc w:val="left"/>
      <w:pPr>
        <w:ind w:hanging="497"/>
      </w:pPr>
      <w:rPr>
        <w:rFonts w:asciiTheme="minorHAnsi" w:eastAsia="Verdana" w:hAnsiTheme="minorHAnsi" w:hint="default"/>
        <w:b/>
        <w:bCs/>
        <w:spacing w:val="-1"/>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9" w15:restartNumberingAfterBreak="0">
    <w:nsid w:val="669B1CEA"/>
    <w:multiLevelType w:val="hybridMultilevel"/>
    <w:tmpl w:val="3C68B734"/>
    <w:lvl w:ilvl="0" w:tplc="C0BED2EE">
      <w:start w:val="1"/>
      <w:numFmt w:val="decimal"/>
      <w:lvlText w:val="%1)"/>
      <w:lvlJc w:val="left"/>
      <w:pPr>
        <w:ind w:hanging="365"/>
      </w:pPr>
      <w:rPr>
        <w:rFonts w:asciiTheme="minorHAnsi" w:eastAsia="Verdana" w:hAnsiTheme="minorHAnsi" w:hint="default"/>
        <w:b/>
        <w:w w:val="99"/>
        <w:sz w:val="20"/>
        <w:szCs w:val="20"/>
      </w:rPr>
    </w:lvl>
    <w:lvl w:ilvl="1" w:tplc="D908BB00">
      <w:start w:val="1"/>
      <w:numFmt w:val="bullet"/>
      <w:lvlText w:val="•"/>
      <w:lvlJc w:val="left"/>
      <w:rPr>
        <w:rFonts w:hint="default"/>
      </w:rPr>
    </w:lvl>
    <w:lvl w:ilvl="2" w:tplc="6D107B88">
      <w:start w:val="1"/>
      <w:numFmt w:val="bullet"/>
      <w:lvlText w:val="•"/>
      <w:lvlJc w:val="left"/>
      <w:rPr>
        <w:rFonts w:hint="default"/>
      </w:rPr>
    </w:lvl>
    <w:lvl w:ilvl="3" w:tplc="8A1E45DE">
      <w:start w:val="1"/>
      <w:numFmt w:val="bullet"/>
      <w:lvlText w:val="•"/>
      <w:lvlJc w:val="left"/>
      <w:rPr>
        <w:rFonts w:hint="default"/>
      </w:rPr>
    </w:lvl>
    <w:lvl w:ilvl="4" w:tplc="E08AB5D6">
      <w:start w:val="1"/>
      <w:numFmt w:val="bullet"/>
      <w:lvlText w:val="•"/>
      <w:lvlJc w:val="left"/>
      <w:rPr>
        <w:rFonts w:hint="default"/>
      </w:rPr>
    </w:lvl>
    <w:lvl w:ilvl="5" w:tplc="6EE2435C">
      <w:start w:val="1"/>
      <w:numFmt w:val="bullet"/>
      <w:lvlText w:val="•"/>
      <w:lvlJc w:val="left"/>
      <w:rPr>
        <w:rFonts w:hint="default"/>
      </w:rPr>
    </w:lvl>
    <w:lvl w:ilvl="6" w:tplc="AB149D8C">
      <w:start w:val="1"/>
      <w:numFmt w:val="bullet"/>
      <w:lvlText w:val="•"/>
      <w:lvlJc w:val="left"/>
      <w:rPr>
        <w:rFonts w:hint="default"/>
      </w:rPr>
    </w:lvl>
    <w:lvl w:ilvl="7" w:tplc="9B5486F8">
      <w:start w:val="1"/>
      <w:numFmt w:val="bullet"/>
      <w:lvlText w:val="•"/>
      <w:lvlJc w:val="left"/>
      <w:rPr>
        <w:rFonts w:hint="default"/>
      </w:rPr>
    </w:lvl>
    <w:lvl w:ilvl="8" w:tplc="3DA0943C">
      <w:start w:val="1"/>
      <w:numFmt w:val="bullet"/>
      <w:lvlText w:val="•"/>
      <w:lvlJc w:val="left"/>
      <w:rPr>
        <w:rFonts w:hint="default"/>
      </w:rPr>
    </w:lvl>
  </w:abstractNum>
  <w:abstractNum w:abstractNumId="30" w15:restartNumberingAfterBreak="0">
    <w:nsid w:val="6D884D18"/>
    <w:multiLevelType w:val="hybridMultilevel"/>
    <w:tmpl w:val="5E1CECAE"/>
    <w:lvl w:ilvl="0" w:tplc="2E085190">
      <w:start w:val="1"/>
      <w:numFmt w:val="decimal"/>
      <w:lvlText w:val="%1)"/>
      <w:lvlJc w:val="left"/>
      <w:pPr>
        <w:ind w:hanging="317"/>
      </w:pPr>
      <w:rPr>
        <w:rFonts w:ascii="Verdana" w:eastAsia="Verdana" w:hAnsi="Verdana" w:hint="default"/>
        <w:b/>
        <w:bCs/>
        <w:w w:val="99"/>
        <w:sz w:val="20"/>
        <w:szCs w:val="20"/>
      </w:rPr>
    </w:lvl>
    <w:lvl w:ilvl="1" w:tplc="9CA6214E">
      <w:start w:val="1"/>
      <w:numFmt w:val="decimal"/>
      <w:lvlText w:val="%2."/>
      <w:lvlJc w:val="left"/>
      <w:pPr>
        <w:ind w:hanging="269"/>
      </w:pPr>
      <w:rPr>
        <w:rFonts w:ascii="Verdana" w:eastAsia="Verdana" w:hAnsi="Verdana" w:hint="default"/>
        <w:w w:val="99"/>
        <w:sz w:val="20"/>
        <w:szCs w:val="20"/>
      </w:rPr>
    </w:lvl>
    <w:lvl w:ilvl="2" w:tplc="30160CD4">
      <w:start w:val="1"/>
      <w:numFmt w:val="bullet"/>
      <w:lvlText w:val="•"/>
      <w:lvlJc w:val="left"/>
      <w:rPr>
        <w:rFonts w:hint="default"/>
      </w:rPr>
    </w:lvl>
    <w:lvl w:ilvl="3" w:tplc="7F1CE9CC">
      <w:start w:val="1"/>
      <w:numFmt w:val="bullet"/>
      <w:lvlText w:val="•"/>
      <w:lvlJc w:val="left"/>
      <w:rPr>
        <w:rFonts w:hint="default"/>
      </w:rPr>
    </w:lvl>
    <w:lvl w:ilvl="4" w:tplc="C2DACDE6">
      <w:start w:val="1"/>
      <w:numFmt w:val="bullet"/>
      <w:lvlText w:val="•"/>
      <w:lvlJc w:val="left"/>
      <w:rPr>
        <w:rFonts w:hint="default"/>
      </w:rPr>
    </w:lvl>
    <w:lvl w:ilvl="5" w:tplc="93EE835A">
      <w:start w:val="1"/>
      <w:numFmt w:val="bullet"/>
      <w:lvlText w:val="•"/>
      <w:lvlJc w:val="left"/>
      <w:rPr>
        <w:rFonts w:hint="default"/>
      </w:rPr>
    </w:lvl>
    <w:lvl w:ilvl="6" w:tplc="7B60B79E">
      <w:start w:val="1"/>
      <w:numFmt w:val="bullet"/>
      <w:lvlText w:val="•"/>
      <w:lvlJc w:val="left"/>
      <w:rPr>
        <w:rFonts w:hint="default"/>
      </w:rPr>
    </w:lvl>
    <w:lvl w:ilvl="7" w:tplc="D62E34AE">
      <w:start w:val="1"/>
      <w:numFmt w:val="bullet"/>
      <w:lvlText w:val="•"/>
      <w:lvlJc w:val="left"/>
      <w:rPr>
        <w:rFonts w:hint="default"/>
      </w:rPr>
    </w:lvl>
    <w:lvl w:ilvl="8" w:tplc="4BECF504">
      <w:start w:val="1"/>
      <w:numFmt w:val="bullet"/>
      <w:lvlText w:val="•"/>
      <w:lvlJc w:val="left"/>
      <w:rPr>
        <w:rFonts w:hint="default"/>
      </w:rPr>
    </w:lvl>
  </w:abstractNum>
  <w:abstractNum w:abstractNumId="31" w15:restartNumberingAfterBreak="0">
    <w:nsid w:val="6D8D78D2"/>
    <w:multiLevelType w:val="hybridMultilevel"/>
    <w:tmpl w:val="B7109A34"/>
    <w:lvl w:ilvl="0" w:tplc="57360608">
      <w:start w:val="13"/>
      <w:numFmt w:val="decimal"/>
      <w:lvlText w:val="%1)"/>
      <w:lvlJc w:val="left"/>
      <w:pPr>
        <w:ind w:hanging="531"/>
      </w:pPr>
      <w:rPr>
        <w:rFonts w:asciiTheme="minorHAnsi" w:eastAsia="Verdana" w:hAnsiTheme="minorHAnsi" w:hint="default"/>
        <w:b/>
        <w:bCs/>
        <w:w w:val="99"/>
        <w:sz w:val="20"/>
        <w:szCs w:val="20"/>
      </w:rPr>
    </w:lvl>
    <w:lvl w:ilvl="1" w:tplc="4D94B4DE">
      <w:start w:val="1"/>
      <w:numFmt w:val="bullet"/>
      <w:lvlText w:val="•"/>
      <w:lvlJc w:val="left"/>
      <w:rPr>
        <w:rFonts w:hint="default"/>
      </w:rPr>
    </w:lvl>
    <w:lvl w:ilvl="2" w:tplc="5B2AC646">
      <w:start w:val="1"/>
      <w:numFmt w:val="bullet"/>
      <w:lvlText w:val="•"/>
      <w:lvlJc w:val="left"/>
      <w:rPr>
        <w:rFonts w:hint="default"/>
      </w:rPr>
    </w:lvl>
    <w:lvl w:ilvl="3" w:tplc="F20C35F2">
      <w:start w:val="1"/>
      <w:numFmt w:val="bullet"/>
      <w:lvlText w:val="•"/>
      <w:lvlJc w:val="left"/>
      <w:rPr>
        <w:rFonts w:hint="default"/>
      </w:rPr>
    </w:lvl>
    <w:lvl w:ilvl="4" w:tplc="F2C89714">
      <w:start w:val="1"/>
      <w:numFmt w:val="bullet"/>
      <w:lvlText w:val="•"/>
      <w:lvlJc w:val="left"/>
      <w:rPr>
        <w:rFonts w:hint="default"/>
      </w:rPr>
    </w:lvl>
    <w:lvl w:ilvl="5" w:tplc="660685D2">
      <w:start w:val="1"/>
      <w:numFmt w:val="bullet"/>
      <w:lvlText w:val="•"/>
      <w:lvlJc w:val="left"/>
      <w:rPr>
        <w:rFonts w:hint="default"/>
      </w:rPr>
    </w:lvl>
    <w:lvl w:ilvl="6" w:tplc="383CB01A">
      <w:start w:val="1"/>
      <w:numFmt w:val="bullet"/>
      <w:lvlText w:val="•"/>
      <w:lvlJc w:val="left"/>
      <w:rPr>
        <w:rFonts w:hint="default"/>
      </w:rPr>
    </w:lvl>
    <w:lvl w:ilvl="7" w:tplc="681A14EA">
      <w:start w:val="1"/>
      <w:numFmt w:val="bullet"/>
      <w:lvlText w:val="•"/>
      <w:lvlJc w:val="left"/>
      <w:rPr>
        <w:rFonts w:hint="default"/>
      </w:rPr>
    </w:lvl>
    <w:lvl w:ilvl="8" w:tplc="9586B3D2">
      <w:start w:val="1"/>
      <w:numFmt w:val="bullet"/>
      <w:lvlText w:val="•"/>
      <w:lvlJc w:val="left"/>
      <w:rPr>
        <w:rFonts w:hint="default"/>
      </w:rPr>
    </w:lvl>
  </w:abstractNum>
  <w:abstractNum w:abstractNumId="32" w15:restartNumberingAfterBreak="0">
    <w:nsid w:val="70D6059A"/>
    <w:multiLevelType w:val="hybridMultilevel"/>
    <w:tmpl w:val="6576D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197ED9"/>
    <w:multiLevelType w:val="hybridMultilevel"/>
    <w:tmpl w:val="641C01E4"/>
    <w:lvl w:ilvl="0" w:tplc="E9DE81F4">
      <w:start w:val="1"/>
      <w:numFmt w:val="decimal"/>
      <w:lvlText w:val="%1)"/>
      <w:lvlJc w:val="left"/>
      <w:pPr>
        <w:ind w:hanging="365"/>
      </w:pPr>
      <w:rPr>
        <w:rFonts w:asciiTheme="minorHAnsi" w:eastAsia="Verdana" w:hAnsiTheme="minorHAnsi" w:hint="default"/>
        <w:b/>
        <w:w w:val="99"/>
        <w:sz w:val="20"/>
        <w:szCs w:val="20"/>
      </w:rPr>
    </w:lvl>
    <w:lvl w:ilvl="1" w:tplc="B7A254EC">
      <w:start w:val="1"/>
      <w:numFmt w:val="bullet"/>
      <w:lvlText w:val="•"/>
      <w:lvlJc w:val="left"/>
      <w:rPr>
        <w:rFonts w:hint="default"/>
      </w:rPr>
    </w:lvl>
    <w:lvl w:ilvl="2" w:tplc="5490A6D2">
      <w:start w:val="1"/>
      <w:numFmt w:val="bullet"/>
      <w:lvlText w:val="•"/>
      <w:lvlJc w:val="left"/>
      <w:rPr>
        <w:rFonts w:hint="default"/>
      </w:rPr>
    </w:lvl>
    <w:lvl w:ilvl="3" w:tplc="62FE289E">
      <w:start w:val="1"/>
      <w:numFmt w:val="bullet"/>
      <w:lvlText w:val="•"/>
      <w:lvlJc w:val="left"/>
      <w:rPr>
        <w:rFonts w:hint="default"/>
      </w:rPr>
    </w:lvl>
    <w:lvl w:ilvl="4" w:tplc="C120778E">
      <w:start w:val="1"/>
      <w:numFmt w:val="bullet"/>
      <w:lvlText w:val="•"/>
      <w:lvlJc w:val="left"/>
      <w:rPr>
        <w:rFonts w:hint="default"/>
      </w:rPr>
    </w:lvl>
    <w:lvl w:ilvl="5" w:tplc="0B9CC9FE">
      <w:start w:val="1"/>
      <w:numFmt w:val="bullet"/>
      <w:lvlText w:val="•"/>
      <w:lvlJc w:val="left"/>
      <w:rPr>
        <w:rFonts w:hint="default"/>
      </w:rPr>
    </w:lvl>
    <w:lvl w:ilvl="6" w:tplc="8C7E34B8">
      <w:start w:val="1"/>
      <w:numFmt w:val="bullet"/>
      <w:lvlText w:val="•"/>
      <w:lvlJc w:val="left"/>
      <w:rPr>
        <w:rFonts w:hint="default"/>
      </w:rPr>
    </w:lvl>
    <w:lvl w:ilvl="7" w:tplc="EEC6C130">
      <w:start w:val="1"/>
      <w:numFmt w:val="bullet"/>
      <w:lvlText w:val="•"/>
      <w:lvlJc w:val="left"/>
      <w:rPr>
        <w:rFonts w:hint="default"/>
      </w:rPr>
    </w:lvl>
    <w:lvl w:ilvl="8" w:tplc="020607A2">
      <w:start w:val="1"/>
      <w:numFmt w:val="bullet"/>
      <w:lvlText w:val="•"/>
      <w:lvlJc w:val="left"/>
      <w:rPr>
        <w:rFonts w:hint="default"/>
      </w:rPr>
    </w:lvl>
  </w:abstractNum>
  <w:abstractNum w:abstractNumId="34" w15:restartNumberingAfterBreak="0">
    <w:nsid w:val="73171B7F"/>
    <w:multiLevelType w:val="hybridMultilevel"/>
    <w:tmpl w:val="09C2D158"/>
    <w:lvl w:ilvl="0" w:tplc="AF303E38">
      <w:start w:val="1"/>
      <w:numFmt w:val="bullet"/>
      <w:lvlText w:val=""/>
      <w:lvlJc w:val="left"/>
      <w:pPr>
        <w:ind w:hanging="188"/>
      </w:pPr>
      <w:rPr>
        <w:rFonts w:ascii="Symbol" w:eastAsia="Symbol" w:hAnsi="Symbol" w:hint="default"/>
        <w:sz w:val="16"/>
        <w:szCs w:val="16"/>
      </w:rPr>
    </w:lvl>
    <w:lvl w:ilvl="1" w:tplc="50BEED74">
      <w:start w:val="1"/>
      <w:numFmt w:val="bullet"/>
      <w:lvlText w:val=""/>
      <w:lvlJc w:val="left"/>
      <w:pPr>
        <w:ind w:hanging="188"/>
      </w:pPr>
      <w:rPr>
        <w:rFonts w:ascii="Symbol" w:eastAsia="Symbol" w:hAnsi="Symbol" w:hint="default"/>
        <w:sz w:val="16"/>
        <w:szCs w:val="16"/>
      </w:rPr>
    </w:lvl>
    <w:lvl w:ilvl="2" w:tplc="FB76A6F2">
      <w:start w:val="1"/>
      <w:numFmt w:val="bullet"/>
      <w:lvlText w:val="•"/>
      <w:lvlJc w:val="left"/>
      <w:rPr>
        <w:rFonts w:hint="default"/>
      </w:rPr>
    </w:lvl>
    <w:lvl w:ilvl="3" w:tplc="42DC4A88">
      <w:start w:val="1"/>
      <w:numFmt w:val="bullet"/>
      <w:lvlText w:val="•"/>
      <w:lvlJc w:val="left"/>
      <w:rPr>
        <w:rFonts w:hint="default"/>
      </w:rPr>
    </w:lvl>
    <w:lvl w:ilvl="4" w:tplc="A2A4E434">
      <w:start w:val="1"/>
      <w:numFmt w:val="bullet"/>
      <w:lvlText w:val="•"/>
      <w:lvlJc w:val="left"/>
      <w:rPr>
        <w:rFonts w:hint="default"/>
      </w:rPr>
    </w:lvl>
    <w:lvl w:ilvl="5" w:tplc="5EC41302">
      <w:start w:val="1"/>
      <w:numFmt w:val="bullet"/>
      <w:lvlText w:val="•"/>
      <w:lvlJc w:val="left"/>
      <w:rPr>
        <w:rFonts w:hint="default"/>
      </w:rPr>
    </w:lvl>
    <w:lvl w:ilvl="6" w:tplc="8D545576">
      <w:start w:val="1"/>
      <w:numFmt w:val="bullet"/>
      <w:lvlText w:val="•"/>
      <w:lvlJc w:val="left"/>
      <w:rPr>
        <w:rFonts w:hint="default"/>
      </w:rPr>
    </w:lvl>
    <w:lvl w:ilvl="7" w:tplc="00F6428A">
      <w:start w:val="1"/>
      <w:numFmt w:val="bullet"/>
      <w:lvlText w:val="•"/>
      <w:lvlJc w:val="left"/>
      <w:rPr>
        <w:rFonts w:hint="default"/>
      </w:rPr>
    </w:lvl>
    <w:lvl w:ilvl="8" w:tplc="396442C0">
      <w:start w:val="1"/>
      <w:numFmt w:val="bullet"/>
      <w:lvlText w:val="•"/>
      <w:lvlJc w:val="left"/>
      <w:rPr>
        <w:rFonts w:hint="default"/>
      </w:rPr>
    </w:lvl>
  </w:abstractNum>
  <w:num w:numId="1">
    <w:abstractNumId w:val="2"/>
  </w:num>
  <w:num w:numId="2">
    <w:abstractNumId w:val="25"/>
  </w:num>
  <w:num w:numId="3">
    <w:abstractNumId w:val="20"/>
  </w:num>
  <w:num w:numId="4">
    <w:abstractNumId w:val="19"/>
  </w:num>
  <w:num w:numId="5">
    <w:abstractNumId w:val="31"/>
  </w:num>
  <w:num w:numId="6">
    <w:abstractNumId w:val="9"/>
  </w:num>
  <w:num w:numId="7">
    <w:abstractNumId w:val="28"/>
  </w:num>
  <w:num w:numId="8">
    <w:abstractNumId w:val="4"/>
  </w:num>
  <w:num w:numId="9">
    <w:abstractNumId w:val="34"/>
  </w:num>
  <w:num w:numId="10">
    <w:abstractNumId w:val="16"/>
  </w:num>
  <w:num w:numId="11">
    <w:abstractNumId w:val="7"/>
  </w:num>
  <w:num w:numId="12">
    <w:abstractNumId w:val="12"/>
  </w:num>
  <w:num w:numId="13">
    <w:abstractNumId w:val="29"/>
  </w:num>
  <w:num w:numId="14">
    <w:abstractNumId w:val="15"/>
  </w:num>
  <w:num w:numId="15">
    <w:abstractNumId w:val="10"/>
  </w:num>
  <w:num w:numId="16">
    <w:abstractNumId w:val="33"/>
  </w:num>
  <w:num w:numId="17">
    <w:abstractNumId w:val="3"/>
  </w:num>
  <w:num w:numId="18">
    <w:abstractNumId w:val="26"/>
  </w:num>
  <w:num w:numId="19">
    <w:abstractNumId w:val="13"/>
  </w:num>
  <w:num w:numId="20">
    <w:abstractNumId w:val="17"/>
  </w:num>
  <w:num w:numId="21">
    <w:abstractNumId w:val="8"/>
  </w:num>
  <w:num w:numId="22">
    <w:abstractNumId w:val="27"/>
  </w:num>
  <w:num w:numId="23">
    <w:abstractNumId w:val="30"/>
  </w:num>
  <w:num w:numId="24">
    <w:abstractNumId w:val="6"/>
  </w:num>
  <w:num w:numId="25">
    <w:abstractNumId w:val="1"/>
  </w:num>
  <w:num w:numId="26">
    <w:abstractNumId w:val="14"/>
  </w:num>
  <w:num w:numId="27">
    <w:abstractNumId w:val="18"/>
  </w:num>
  <w:num w:numId="28">
    <w:abstractNumId w:val="0"/>
  </w:num>
  <w:num w:numId="29">
    <w:abstractNumId w:val="5"/>
  </w:num>
  <w:num w:numId="30">
    <w:abstractNumId w:val="21"/>
  </w:num>
  <w:num w:numId="31">
    <w:abstractNumId w:val="11"/>
  </w:num>
  <w:num w:numId="32">
    <w:abstractNumId w:val="23"/>
  </w:num>
  <w:num w:numId="33">
    <w:abstractNumId w:val="32"/>
  </w:num>
  <w:num w:numId="34">
    <w:abstractNumId w:val="22"/>
  </w:num>
  <w:num w:numId="35">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D0"/>
    <w:rsid w:val="00005CE5"/>
    <w:rsid w:val="0001494D"/>
    <w:rsid w:val="00014C74"/>
    <w:rsid w:val="00017913"/>
    <w:rsid w:val="000238DF"/>
    <w:rsid w:val="00025792"/>
    <w:rsid w:val="00031854"/>
    <w:rsid w:val="00032135"/>
    <w:rsid w:val="00032ED5"/>
    <w:rsid w:val="00036769"/>
    <w:rsid w:val="00042B66"/>
    <w:rsid w:val="00043A99"/>
    <w:rsid w:val="00044FBA"/>
    <w:rsid w:val="00045A85"/>
    <w:rsid w:val="00052353"/>
    <w:rsid w:val="000548AC"/>
    <w:rsid w:val="0005674C"/>
    <w:rsid w:val="000579D4"/>
    <w:rsid w:val="00063CC7"/>
    <w:rsid w:val="0006571C"/>
    <w:rsid w:val="00066784"/>
    <w:rsid w:val="00075E44"/>
    <w:rsid w:val="000767AA"/>
    <w:rsid w:val="00081154"/>
    <w:rsid w:val="0008183C"/>
    <w:rsid w:val="00083490"/>
    <w:rsid w:val="00083DCB"/>
    <w:rsid w:val="0008468D"/>
    <w:rsid w:val="00084B18"/>
    <w:rsid w:val="000852A2"/>
    <w:rsid w:val="00085A96"/>
    <w:rsid w:val="00085F50"/>
    <w:rsid w:val="00086367"/>
    <w:rsid w:val="000878C2"/>
    <w:rsid w:val="00092CC9"/>
    <w:rsid w:val="000937D7"/>
    <w:rsid w:val="00096CC1"/>
    <w:rsid w:val="000A1185"/>
    <w:rsid w:val="000A1422"/>
    <w:rsid w:val="000A1992"/>
    <w:rsid w:val="000A1B6B"/>
    <w:rsid w:val="000A28C3"/>
    <w:rsid w:val="000A3BF6"/>
    <w:rsid w:val="000A4101"/>
    <w:rsid w:val="000A5EFA"/>
    <w:rsid w:val="000B0865"/>
    <w:rsid w:val="000B33E5"/>
    <w:rsid w:val="000B4AA2"/>
    <w:rsid w:val="000B608D"/>
    <w:rsid w:val="000B62ED"/>
    <w:rsid w:val="000B6C98"/>
    <w:rsid w:val="000C2E3E"/>
    <w:rsid w:val="000D0720"/>
    <w:rsid w:val="000D1BC5"/>
    <w:rsid w:val="000D3C60"/>
    <w:rsid w:val="000E0CC1"/>
    <w:rsid w:val="000E7807"/>
    <w:rsid w:val="000F4448"/>
    <w:rsid w:val="000F5577"/>
    <w:rsid w:val="001013E6"/>
    <w:rsid w:val="001018F6"/>
    <w:rsid w:val="00102679"/>
    <w:rsid w:val="00107E90"/>
    <w:rsid w:val="00112ED2"/>
    <w:rsid w:val="00113FFF"/>
    <w:rsid w:val="00120F45"/>
    <w:rsid w:val="00126345"/>
    <w:rsid w:val="0012730C"/>
    <w:rsid w:val="00131F48"/>
    <w:rsid w:val="00132968"/>
    <w:rsid w:val="00141764"/>
    <w:rsid w:val="00142EE9"/>
    <w:rsid w:val="00143BDD"/>
    <w:rsid w:val="0014620B"/>
    <w:rsid w:val="00147181"/>
    <w:rsid w:val="001521A7"/>
    <w:rsid w:val="0015258D"/>
    <w:rsid w:val="001540E6"/>
    <w:rsid w:val="0015498E"/>
    <w:rsid w:val="0016020A"/>
    <w:rsid w:val="00162CF3"/>
    <w:rsid w:val="00164E16"/>
    <w:rsid w:val="00165D70"/>
    <w:rsid w:val="00165DF4"/>
    <w:rsid w:val="00167ADA"/>
    <w:rsid w:val="001708D2"/>
    <w:rsid w:val="00171179"/>
    <w:rsid w:val="00172278"/>
    <w:rsid w:val="00172F93"/>
    <w:rsid w:val="00177933"/>
    <w:rsid w:val="001871B0"/>
    <w:rsid w:val="0018771D"/>
    <w:rsid w:val="00187A8F"/>
    <w:rsid w:val="001900E6"/>
    <w:rsid w:val="00192634"/>
    <w:rsid w:val="00192AEB"/>
    <w:rsid w:val="001A1000"/>
    <w:rsid w:val="001A14D0"/>
    <w:rsid w:val="001A2243"/>
    <w:rsid w:val="001B19FF"/>
    <w:rsid w:val="001B1F39"/>
    <w:rsid w:val="001C08FF"/>
    <w:rsid w:val="001C411F"/>
    <w:rsid w:val="001D0C62"/>
    <w:rsid w:val="001D13A0"/>
    <w:rsid w:val="001D5DE6"/>
    <w:rsid w:val="001E0DD9"/>
    <w:rsid w:val="001E100E"/>
    <w:rsid w:val="001E3DEC"/>
    <w:rsid w:val="001E4C4E"/>
    <w:rsid w:val="001F0423"/>
    <w:rsid w:val="001F40F2"/>
    <w:rsid w:val="001F720F"/>
    <w:rsid w:val="0020639C"/>
    <w:rsid w:val="00213F88"/>
    <w:rsid w:val="00215D97"/>
    <w:rsid w:val="00216D09"/>
    <w:rsid w:val="002208AC"/>
    <w:rsid w:val="00222341"/>
    <w:rsid w:val="00224A0D"/>
    <w:rsid w:val="00226C73"/>
    <w:rsid w:val="00236854"/>
    <w:rsid w:val="002427DA"/>
    <w:rsid w:val="0024730D"/>
    <w:rsid w:val="00247707"/>
    <w:rsid w:val="00250C7F"/>
    <w:rsid w:val="00253738"/>
    <w:rsid w:val="00253DEC"/>
    <w:rsid w:val="00254252"/>
    <w:rsid w:val="00254D53"/>
    <w:rsid w:val="00261527"/>
    <w:rsid w:val="00263FED"/>
    <w:rsid w:val="0026567F"/>
    <w:rsid w:val="00272528"/>
    <w:rsid w:val="00280981"/>
    <w:rsid w:val="0028275A"/>
    <w:rsid w:val="0028703E"/>
    <w:rsid w:val="00290219"/>
    <w:rsid w:val="002910DA"/>
    <w:rsid w:val="00292939"/>
    <w:rsid w:val="00294364"/>
    <w:rsid w:val="002A008B"/>
    <w:rsid w:val="002A65B2"/>
    <w:rsid w:val="002A7E11"/>
    <w:rsid w:val="002B15D3"/>
    <w:rsid w:val="002B43D2"/>
    <w:rsid w:val="002B7AF8"/>
    <w:rsid w:val="002C3AD5"/>
    <w:rsid w:val="002D05D0"/>
    <w:rsid w:val="002D3B54"/>
    <w:rsid w:val="002D40F9"/>
    <w:rsid w:val="002D5955"/>
    <w:rsid w:val="002E0785"/>
    <w:rsid w:val="002E1D53"/>
    <w:rsid w:val="002E2AA8"/>
    <w:rsid w:val="002E2EFB"/>
    <w:rsid w:val="002E4D77"/>
    <w:rsid w:val="002F2367"/>
    <w:rsid w:val="002F2ABA"/>
    <w:rsid w:val="002F2E28"/>
    <w:rsid w:val="002F36DA"/>
    <w:rsid w:val="002F5D6E"/>
    <w:rsid w:val="002F6ED7"/>
    <w:rsid w:val="0030296D"/>
    <w:rsid w:val="00304966"/>
    <w:rsid w:val="003053B5"/>
    <w:rsid w:val="00306AB8"/>
    <w:rsid w:val="0031351F"/>
    <w:rsid w:val="00314C44"/>
    <w:rsid w:val="00315779"/>
    <w:rsid w:val="00315CBB"/>
    <w:rsid w:val="003166B1"/>
    <w:rsid w:val="0032054C"/>
    <w:rsid w:val="0032266F"/>
    <w:rsid w:val="00322A98"/>
    <w:rsid w:val="0032301E"/>
    <w:rsid w:val="00323CD2"/>
    <w:rsid w:val="00323E14"/>
    <w:rsid w:val="00325541"/>
    <w:rsid w:val="003309E6"/>
    <w:rsid w:val="003310E8"/>
    <w:rsid w:val="0033298A"/>
    <w:rsid w:val="00336415"/>
    <w:rsid w:val="00337489"/>
    <w:rsid w:val="00340366"/>
    <w:rsid w:val="0034687E"/>
    <w:rsid w:val="003519D9"/>
    <w:rsid w:val="003549D5"/>
    <w:rsid w:val="003605C6"/>
    <w:rsid w:val="0036602A"/>
    <w:rsid w:val="003706D3"/>
    <w:rsid w:val="0037389A"/>
    <w:rsid w:val="00373923"/>
    <w:rsid w:val="00375675"/>
    <w:rsid w:val="00380AFA"/>
    <w:rsid w:val="0038265E"/>
    <w:rsid w:val="0038465E"/>
    <w:rsid w:val="0038567C"/>
    <w:rsid w:val="00386A1C"/>
    <w:rsid w:val="00390A2E"/>
    <w:rsid w:val="0039469C"/>
    <w:rsid w:val="00396C67"/>
    <w:rsid w:val="00397E1C"/>
    <w:rsid w:val="003A3C6C"/>
    <w:rsid w:val="003A77C6"/>
    <w:rsid w:val="003C09D3"/>
    <w:rsid w:val="003C3B75"/>
    <w:rsid w:val="003C42FE"/>
    <w:rsid w:val="003C6130"/>
    <w:rsid w:val="003C72D5"/>
    <w:rsid w:val="003D2638"/>
    <w:rsid w:val="003D5220"/>
    <w:rsid w:val="003E0267"/>
    <w:rsid w:val="003E67A7"/>
    <w:rsid w:val="003E7A33"/>
    <w:rsid w:val="00400142"/>
    <w:rsid w:val="00402018"/>
    <w:rsid w:val="004037F2"/>
    <w:rsid w:val="00407F1C"/>
    <w:rsid w:val="00413B48"/>
    <w:rsid w:val="004147D3"/>
    <w:rsid w:val="0041532D"/>
    <w:rsid w:val="004163F1"/>
    <w:rsid w:val="0042134E"/>
    <w:rsid w:val="004244E7"/>
    <w:rsid w:val="00424D21"/>
    <w:rsid w:val="0042661A"/>
    <w:rsid w:val="0043170A"/>
    <w:rsid w:val="00433150"/>
    <w:rsid w:val="004407DD"/>
    <w:rsid w:val="00440B07"/>
    <w:rsid w:val="0044471F"/>
    <w:rsid w:val="00445020"/>
    <w:rsid w:val="00446D1E"/>
    <w:rsid w:val="004477EF"/>
    <w:rsid w:val="00451425"/>
    <w:rsid w:val="004514AC"/>
    <w:rsid w:val="00452FBE"/>
    <w:rsid w:val="004564E8"/>
    <w:rsid w:val="004634C5"/>
    <w:rsid w:val="00463BC5"/>
    <w:rsid w:val="00467535"/>
    <w:rsid w:val="00467C9D"/>
    <w:rsid w:val="00474B22"/>
    <w:rsid w:val="00474CE4"/>
    <w:rsid w:val="00475332"/>
    <w:rsid w:val="00475A69"/>
    <w:rsid w:val="00481AC3"/>
    <w:rsid w:val="0048608A"/>
    <w:rsid w:val="00487B79"/>
    <w:rsid w:val="0049578A"/>
    <w:rsid w:val="004972D9"/>
    <w:rsid w:val="0049777A"/>
    <w:rsid w:val="004A2794"/>
    <w:rsid w:val="004A286C"/>
    <w:rsid w:val="004A4B9A"/>
    <w:rsid w:val="004B21D0"/>
    <w:rsid w:val="004B22DA"/>
    <w:rsid w:val="004B3D63"/>
    <w:rsid w:val="004B46E8"/>
    <w:rsid w:val="004C154B"/>
    <w:rsid w:val="004C2EA9"/>
    <w:rsid w:val="004D1F4F"/>
    <w:rsid w:val="004D2373"/>
    <w:rsid w:val="004D424E"/>
    <w:rsid w:val="004E072D"/>
    <w:rsid w:val="004E2EE5"/>
    <w:rsid w:val="004E4A66"/>
    <w:rsid w:val="004E5303"/>
    <w:rsid w:val="004E6676"/>
    <w:rsid w:val="004F200A"/>
    <w:rsid w:val="004F4156"/>
    <w:rsid w:val="004F45D1"/>
    <w:rsid w:val="004F4FD4"/>
    <w:rsid w:val="004F549D"/>
    <w:rsid w:val="005018BA"/>
    <w:rsid w:val="00505706"/>
    <w:rsid w:val="005062CD"/>
    <w:rsid w:val="00506980"/>
    <w:rsid w:val="00515422"/>
    <w:rsid w:val="005268EC"/>
    <w:rsid w:val="00526E49"/>
    <w:rsid w:val="005367CF"/>
    <w:rsid w:val="00541E02"/>
    <w:rsid w:val="00544EFA"/>
    <w:rsid w:val="005468C3"/>
    <w:rsid w:val="005479C8"/>
    <w:rsid w:val="005534BC"/>
    <w:rsid w:val="00554381"/>
    <w:rsid w:val="005559D2"/>
    <w:rsid w:val="00564CE0"/>
    <w:rsid w:val="00565972"/>
    <w:rsid w:val="005670A1"/>
    <w:rsid w:val="00570CAF"/>
    <w:rsid w:val="00572506"/>
    <w:rsid w:val="00574728"/>
    <w:rsid w:val="00577D96"/>
    <w:rsid w:val="005804BB"/>
    <w:rsid w:val="00581FA7"/>
    <w:rsid w:val="00584609"/>
    <w:rsid w:val="00585280"/>
    <w:rsid w:val="00586267"/>
    <w:rsid w:val="00587163"/>
    <w:rsid w:val="00587C87"/>
    <w:rsid w:val="00587E1E"/>
    <w:rsid w:val="00593774"/>
    <w:rsid w:val="005A12C6"/>
    <w:rsid w:val="005A1317"/>
    <w:rsid w:val="005A3470"/>
    <w:rsid w:val="005B1422"/>
    <w:rsid w:val="005B2D18"/>
    <w:rsid w:val="005B33E6"/>
    <w:rsid w:val="005B50EA"/>
    <w:rsid w:val="005B56C4"/>
    <w:rsid w:val="005B5951"/>
    <w:rsid w:val="005C6E43"/>
    <w:rsid w:val="005C700E"/>
    <w:rsid w:val="005D12E0"/>
    <w:rsid w:val="005D1A69"/>
    <w:rsid w:val="005D79F6"/>
    <w:rsid w:val="005E44F5"/>
    <w:rsid w:val="005E7595"/>
    <w:rsid w:val="005F4459"/>
    <w:rsid w:val="005F7FB9"/>
    <w:rsid w:val="00601F08"/>
    <w:rsid w:val="0060332E"/>
    <w:rsid w:val="006056B3"/>
    <w:rsid w:val="00610FEE"/>
    <w:rsid w:val="006153B4"/>
    <w:rsid w:val="00617BD7"/>
    <w:rsid w:val="00621261"/>
    <w:rsid w:val="00621F54"/>
    <w:rsid w:val="00625D1A"/>
    <w:rsid w:val="006275F5"/>
    <w:rsid w:val="00627DC3"/>
    <w:rsid w:val="00634760"/>
    <w:rsid w:val="00634B21"/>
    <w:rsid w:val="00635F2E"/>
    <w:rsid w:val="00640C3D"/>
    <w:rsid w:val="00644639"/>
    <w:rsid w:val="00646DB5"/>
    <w:rsid w:val="006476F9"/>
    <w:rsid w:val="00647C39"/>
    <w:rsid w:val="006510ED"/>
    <w:rsid w:val="00652DB6"/>
    <w:rsid w:val="00654B44"/>
    <w:rsid w:val="006551E1"/>
    <w:rsid w:val="00657034"/>
    <w:rsid w:val="0066074F"/>
    <w:rsid w:val="0066159F"/>
    <w:rsid w:val="00664B91"/>
    <w:rsid w:val="006706D2"/>
    <w:rsid w:val="00673BE3"/>
    <w:rsid w:val="00676A5C"/>
    <w:rsid w:val="00680616"/>
    <w:rsid w:val="00682781"/>
    <w:rsid w:val="00691C7D"/>
    <w:rsid w:val="00692006"/>
    <w:rsid w:val="0069590F"/>
    <w:rsid w:val="006A057C"/>
    <w:rsid w:val="006A37F6"/>
    <w:rsid w:val="006A46C4"/>
    <w:rsid w:val="006A4D95"/>
    <w:rsid w:val="006B795F"/>
    <w:rsid w:val="006C26EA"/>
    <w:rsid w:val="006C411B"/>
    <w:rsid w:val="006E5201"/>
    <w:rsid w:val="006E5C4B"/>
    <w:rsid w:val="006E708D"/>
    <w:rsid w:val="006F22DD"/>
    <w:rsid w:val="006F3CBE"/>
    <w:rsid w:val="00700F50"/>
    <w:rsid w:val="00701526"/>
    <w:rsid w:val="007044CE"/>
    <w:rsid w:val="00705BEF"/>
    <w:rsid w:val="007108C2"/>
    <w:rsid w:val="00710AFA"/>
    <w:rsid w:val="00710CCA"/>
    <w:rsid w:val="007136A3"/>
    <w:rsid w:val="00715B09"/>
    <w:rsid w:val="00723EA3"/>
    <w:rsid w:val="00726544"/>
    <w:rsid w:val="00727E0F"/>
    <w:rsid w:val="00731267"/>
    <w:rsid w:val="00744344"/>
    <w:rsid w:val="007446CA"/>
    <w:rsid w:val="00744CFF"/>
    <w:rsid w:val="00754417"/>
    <w:rsid w:val="007644F7"/>
    <w:rsid w:val="00764AE2"/>
    <w:rsid w:val="00765A16"/>
    <w:rsid w:val="00771D80"/>
    <w:rsid w:val="00776C30"/>
    <w:rsid w:val="0078676E"/>
    <w:rsid w:val="007904A0"/>
    <w:rsid w:val="00791E7F"/>
    <w:rsid w:val="00796B36"/>
    <w:rsid w:val="007A4DFF"/>
    <w:rsid w:val="007B0459"/>
    <w:rsid w:val="007B0CB8"/>
    <w:rsid w:val="007B3A5F"/>
    <w:rsid w:val="007B4FD5"/>
    <w:rsid w:val="007B7567"/>
    <w:rsid w:val="007C0C2E"/>
    <w:rsid w:val="007C3E9D"/>
    <w:rsid w:val="007C47E1"/>
    <w:rsid w:val="007C6852"/>
    <w:rsid w:val="007C7D67"/>
    <w:rsid w:val="007D25F2"/>
    <w:rsid w:val="007D3E1A"/>
    <w:rsid w:val="007D4C79"/>
    <w:rsid w:val="007D50F3"/>
    <w:rsid w:val="007D574A"/>
    <w:rsid w:val="007E2491"/>
    <w:rsid w:val="007E5924"/>
    <w:rsid w:val="0080267E"/>
    <w:rsid w:val="00803DC0"/>
    <w:rsid w:val="0080621F"/>
    <w:rsid w:val="00807F86"/>
    <w:rsid w:val="0081055B"/>
    <w:rsid w:val="008135FA"/>
    <w:rsid w:val="008142D6"/>
    <w:rsid w:val="00826477"/>
    <w:rsid w:val="008276C7"/>
    <w:rsid w:val="0083033D"/>
    <w:rsid w:val="008303F8"/>
    <w:rsid w:val="00832DF1"/>
    <w:rsid w:val="00835365"/>
    <w:rsid w:val="00835C6A"/>
    <w:rsid w:val="00836A62"/>
    <w:rsid w:val="00840D49"/>
    <w:rsid w:val="0084130D"/>
    <w:rsid w:val="0084197B"/>
    <w:rsid w:val="00842837"/>
    <w:rsid w:val="008467BB"/>
    <w:rsid w:val="00852DEC"/>
    <w:rsid w:val="00853D66"/>
    <w:rsid w:val="00857B36"/>
    <w:rsid w:val="00864098"/>
    <w:rsid w:val="008640A1"/>
    <w:rsid w:val="0086591C"/>
    <w:rsid w:val="00865BB9"/>
    <w:rsid w:val="008711EF"/>
    <w:rsid w:val="00880057"/>
    <w:rsid w:val="00880B21"/>
    <w:rsid w:val="0088423A"/>
    <w:rsid w:val="008851CE"/>
    <w:rsid w:val="00892532"/>
    <w:rsid w:val="00894ED4"/>
    <w:rsid w:val="00897214"/>
    <w:rsid w:val="00897693"/>
    <w:rsid w:val="008A1507"/>
    <w:rsid w:val="008A4610"/>
    <w:rsid w:val="008A6B44"/>
    <w:rsid w:val="008A6F7D"/>
    <w:rsid w:val="008B3DA7"/>
    <w:rsid w:val="008B5883"/>
    <w:rsid w:val="008B6157"/>
    <w:rsid w:val="008C3DDC"/>
    <w:rsid w:val="008D0C58"/>
    <w:rsid w:val="008D104D"/>
    <w:rsid w:val="008D48DD"/>
    <w:rsid w:val="008D66D4"/>
    <w:rsid w:val="008E5EB9"/>
    <w:rsid w:val="008F5353"/>
    <w:rsid w:val="00902884"/>
    <w:rsid w:val="00903D79"/>
    <w:rsid w:val="009050F1"/>
    <w:rsid w:val="009121AF"/>
    <w:rsid w:val="009133B4"/>
    <w:rsid w:val="00917F2F"/>
    <w:rsid w:val="009309A9"/>
    <w:rsid w:val="009330B6"/>
    <w:rsid w:val="009358A7"/>
    <w:rsid w:val="00935DB9"/>
    <w:rsid w:val="009478AE"/>
    <w:rsid w:val="00947FC5"/>
    <w:rsid w:val="00951664"/>
    <w:rsid w:val="00955692"/>
    <w:rsid w:val="00956253"/>
    <w:rsid w:val="009569FE"/>
    <w:rsid w:val="00957D98"/>
    <w:rsid w:val="00960C26"/>
    <w:rsid w:val="00960EF4"/>
    <w:rsid w:val="009737B4"/>
    <w:rsid w:val="00973AD0"/>
    <w:rsid w:val="00974241"/>
    <w:rsid w:val="00984A12"/>
    <w:rsid w:val="009857F3"/>
    <w:rsid w:val="00985B70"/>
    <w:rsid w:val="00987C95"/>
    <w:rsid w:val="009A593F"/>
    <w:rsid w:val="009A6836"/>
    <w:rsid w:val="009A702C"/>
    <w:rsid w:val="009A7F22"/>
    <w:rsid w:val="009B04B8"/>
    <w:rsid w:val="009B13C4"/>
    <w:rsid w:val="009B435B"/>
    <w:rsid w:val="009D0702"/>
    <w:rsid w:val="009D0D7D"/>
    <w:rsid w:val="009D0F22"/>
    <w:rsid w:val="009D0F69"/>
    <w:rsid w:val="009D1EB1"/>
    <w:rsid w:val="009D576B"/>
    <w:rsid w:val="009D666B"/>
    <w:rsid w:val="009D70E3"/>
    <w:rsid w:val="009E5005"/>
    <w:rsid w:val="009F1EFB"/>
    <w:rsid w:val="009F2199"/>
    <w:rsid w:val="009F2AEA"/>
    <w:rsid w:val="009F3B87"/>
    <w:rsid w:val="009F3C71"/>
    <w:rsid w:val="009F3FFF"/>
    <w:rsid w:val="009F4D4A"/>
    <w:rsid w:val="009F6F06"/>
    <w:rsid w:val="00A04A5D"/>
    <w:rsid w:val="00A04F04"/>
    <w:rsid w:val="00A0638C"/>
    <w:rsid w:val="00A12C6F"/>
    <w:rsid w:val="00A1412C"/>
    <w:rsid w:val="00A153B6"/>
    <w:rsid w:val="00A154E6"/>
    <w:rsid w:val="00A158B9"/>
    <w:rsid w:val="00A22154"/>
    <w:rsid w:val="00A22D23"/>
    <w:rsid w:val="00A23CA5"/>
    <w:rsid w:val="00A326E4"/>
    <w:rsid w:val="00A334AE"/>
    <w:rsid w:val="00A33A60"/>
    <w:rsid w:val="00A341E6"/>
    <w:rsid w:val="00A36F3F"/>
    <w:rsid w:val="00A44118"/>
    <w:rsid w:val="00A450C6"/>
    <w:rsid w:val="00A4547B"/>
    <w:rsid w:val="00A5029C"/>
    <w:rsid w:val="00A516BE"/>
    <w:rsid w:val="00A551F3"/>
    <w:rsid w:val="00A55327"/>
    <w:rsid w:val="00A570CC"/>
    <w:rsid w:val="00A57E3D"/>
    <w:rsid w:val="00A61DF9"/>
    <w:rsid w:val="00A6297A"/>
    <w:rsid w:val="00A63644"/>
    <w:rsid w:val="00A70119"/>
    <w:rsid w:val="00A70D9E"/>
    <w:rsid w:val="00A75BA7"/>
    <w:rsid w:val="00A81980"/>
    <w:rsid w:val="00A81D4E"/>
    <w:rsid w:val="00A842F5"/>
    <w:rsid w:val="00A902D9"/>
    <w:rsid w:val="00A95E2C"/>
    <w:rsid w:val="00A97346"/>
    <w:rsid w:val="00A97CC3"/>
    <w:rsid w:val="00AA1EF1"/>
    <w:rsid w:val="00AA5C32"/>
    <w:rsid w:val="00AB3D32"/>
    <w:rsid w:val="00AB5341"/>
    <w:rsid w:val="00AC6E87"/>
    <w:rsid w:val="00AC720C"/>
    <w:rsid w:val="00AD1480"/>
    <w:rsid w:val="00AD2BFD"/>
    <w:rsid w:val="00AD6134"/>
    <w:rsid w:val="00AD68D5"/>
    <w:rsid w:val="00AE0322"/>
    <w:rsid w:val="00AE3F42"/>
    <w:rsid w:val="00AE5C14"/>
    <w:rsid w:val="00AE6041"/>
    <w:rsid w:val="00AF4DBD"/>
    <w:rsid w:val="00AF4DF9"/>
    <w:rsid w:val="00AF4F74"/>
    <w:rsid w:val="00B01795"/>
    <w:rsid w:val="00B01D57"/>
    <w:rsid w:val="00B0385B"/>
    <w:rsid w:val="00B0546B"/>
    <w:rsid w:val="00B05987"/>
    <w:rsid w:val="00B0672D"/>
    <w:rsid w:val="00B07F4E"/>
    <w:rsid w:val="00B15ACD"/>
    <w:rsid w:val="00B21D3A"/>
    <w:rsid w:val="00B22A1F"/>
    <w:rsid w:val="00B27E6F"/>
    <w:rsid w:val="00B31F70"/>
    <w:rsid w:val="00B3340A"/>
    <w:rsid w:val="00B43FC0"/>
    <w:rsid w:val="00B47398"/>
    <w:rsid w:val="00B52088"/>
    <w:rsid w:val="00B527E9"/>
    <w:rsid w:val="00B53293"/>
    <w:rsid w:val="00B53F56"/>
    <w:rsid w:val="00B5482D"/>
    <w:rsid w:val="00B548F2"/>
    <w:rsid w:val="00B6168E"/>
    <w:rsid w:val="00B61B51"/>
    <w:rsid w:val="00B64107"/>
    <w:rsid w:val="00B65706"/>
    <w:rsid w:val="00B66AF2"/>
    <w:rsid w:val="00B67FAC"/>
    <w:rsid w:val="00B73BDC"/>
    <w:rsid w:val="00B801E0"/>
    <w:rsid w:val="00B8247E"/>
    <w:rsid w:val="00B836B1"/>
    <w:rsid w:val="00B84929"/>
    <w:rsid w:val="00B905EE"/>
    <w:rsid w:val="00B93C3A"/>
    <w:rsid w:val="00B958C0"/>
    <w:rsid w:val="00BA0583"/>
    <w:rsid w:val="00BA1A74"/>
    <w:rsid w:val="00BA3F13"/>
    <w:rsid w:val="00BA5D81"/>
    <w:rsid w:val="00BA777B"/>
    <w:rsid w:val="00BB3790"/>
    <w:rsid w:val="00BB3E64"/>
    <w:rsid w:val="00BB53AF"/>
    <w:rsid w:val="00BC4599"/>
    <w:rsid w:val="00BC730D"/>
    <w:rsid w:val="00BC79CD"/>
    <w:rsid w:val="00BE2F67"/>
    <w:rsid w:val="00BE5D29"/>
    <w:rsid w:val="00BF29EB"/>
    <w:rsid w:val="00BF3FDC"/>
    <w:rsid w:val="00BF46B1"/>
    <w:rsid w:val="00C00226"/>
    <w:rsid w:val="00C10CBF"/>
    <w:rsid w:val="00C11037"/>
    <w:rsid w:val="00C1203B"/>
    <w:rsid w:val="00C1206A"/>
    <w:rsid w:val="00C121A2"/>
    <w:rsid w:val="00C13012"/>
    <w:rsid w:val="00C205BF"/>
    <w:rsid w:val="00C23526"/>
    <w:rsid w:val="00C2356E"/>
    <w:rsid w:val="00C27959"/>
    <w:rsid w:val="00C3310B"/>
    <w:rsid w:val="00C331FA"/>
    <w:rsid w:val="00C346EE"/>
    <w:rsid w:val="00C37E96"/>
    <w:rsid w:val="00C55680"/>
    <w:rsid w:val="00C577D7"/>
    <w:rsid w:val="00C628A6"/>
    <w:rsid w:val="00C62F92"/>
    <w:rsid w:val="00C67ACB"/>
    <w:rsid w:val="00C81E5D"/>
    <w:rsid w:val="00C81F29"/>
    <w:rsid w:val="00C844BE"/>
    <w:rsid w:val="00C86B5E"/>
    <w:rsid w:val="00C87B5A"/>
    <w:rsid w:val="00C905D5"/>
    <w:rsid w:val="00CA1FE7"/>
    <w:rsid w:val="00CA2B97"/>
    <w:rsid w:val="00CA39EB"/>
    <w:rsid w:val="00CB5A62"/>
    <w:rsid w:val="00CB741F"/>
    <w:rsid w:val="00CC0CCE"/>
    <w:rsid w:val="00CC16EB"/>
    <w:rsid w:val="00CC3BA5"/>
    <w:rsid w:val="00CC5B36"/>
    <w:rsid w:val="00CC614C"/>
    <w:rsid w:val="00CC7351"/>
    <w:rsid w:val="00CC7B4A"/>
    <w:rsid w:val="00CD06CF"/>
    <w:rsid w:val="00CD5E2B"/>
    <w:rsid w:val="00CD6F5F"/>
    <w:rsid w:val="00CF00E0"/>
    <w:rsid w:val="00CF13EE"/>
    <w:rsid w:val="00CF315E"/>
    <w:rsid w:val="00CF5AB7"/>
    <w:rsid w:val="00CF6D04"/>
    <w:rsid w:val="00D003B3"/>
    <w:rsid w:val="00D04A99"/>
    <w:rsid w:val="00D04F13"/>
    <w:rsid w:val="00D051D7"/>
    <w:rsid w:val="00D10327"/>
    <w:rsid w:val="00D1180F"/>
    <w:rsid w:val="00D14B1A"/>
    <w:rsid w:val="00D16105"/>
    <w:rsid w:val="00D16F43"/>
    <w:rsid w:val="00D17C2D"/>
    <w:rsid w:val="00D31717"/>
    <w:rsid w:val="00D35890"/>
    <w:rsid w:val="00D37013"/>
    <w:rsid w:val="00D43F24"/>
    <w:rsid w:val="00D45CD5"/>
    <w:rsid w:val="00D538B4"/>
    <w:rsid w:val="00D540BB"/>
    <w:rsid w:val="00D57AE0"/>
    <w:rsid w:val="00D6212A"/>
    <w:rsid w:val="00D6532A"/>
    <w:rsid w:val="00D764DA"/>
    <w:rsid w:val="00D82559"/>
    <w:rsid w:val="00D82782"/>
    <w:rsid w:val="00D85A5A"/>
    <w:rsid w:val="00D86979"/>
    <w:rsid w:val="00D874B3"/>
    <w:rsid w:val="00D878B0"/>
    <w:rsid w:val="00D91010"/>
    <w:rsid w:val="00D9397D"/>
    <w:rsid w:val="00DA09E7"/>
    <w:rsid w:val="00DA49EF"/>
    <w:rsid w:val="00DA62C3"/>
    <w:rsid w:val="00DA775E"/>
    <w:rsid w:val="00DA7F35"/>
    <w:rsid w:val="00DB24ED"/>
    <w:rsid w:val="00DB28E7"/>
    <w:rsid w:val="00DB300D"/>
    <w:rsid w:val="00DB664D"/>
    <w:rsid w:val="00DB7CB8"/>
    <w:rsid w:val="00DC10E6"/>
    <w:rsid w:val="00DC33BF"/>
    <w:rsid w:val="00DC4570"/>
    <w:rsid w:val="00DC4FEB"/>
    <w:rsid w:val="00DC5FB9"/>
    <w:rsid w:val="00DC6828"/>
    <w:rsid w:val="00DD020A"/>
    <w:rsid w:val="00DD094A"/>
    <w:rsid w:val="00DD4313"/>
    <w:rsid w:val="00DD4AD0"/>
    <w:rsid w:val="00DD51A5"/>
    <w:rsid w:val="00DD7A4D"/>
    <w:rsid w:val="00DE1854"/>
    <w:rsid w:val="00DE3D2D"/>
    <w:rsid w:val="00DE3E08"/>
    <w:rsid w:val="00DE7BA3"/>
    <w:rsid w:val="00DF1646"/>
    <w:rsid w:val="00DF24CC"/>
    <w:rsid w:val="00DF3488"/>
    <w:rsid w:val="00DF3FC8"/>
    <w:rsid w:val="00DF60FF"/>
    <w:rsid w:val="00E03FD8"/>
    <w:rsid w:val="00E0408D"/>
    <w:rsid w:val="00E04668"/>
    <w:rsid w:val="00E06CFE"/>
    <w:rsid w:val="00E10CB1"/>
    <w:rsid w:val="00E14A2C"/>
    <w:rsid w:val="00E2037A"/>
    <w:rsid w:val="00E22D56"/>
    <w:rsid w:val="00E25FD8"/>
    <w:rsid w:val="00E30068"/>
    <w:rsid w:val="00E33002"/>
    <w:rsid w:val="00E3383B"/>
    <w:rsid w:val="00E3530D"/>
    <w:rsid w:val="00E359CB"/>
    <w:rsid w:val="00E3772A"/>
    <w:rsid w:val="00E40E54"/>
    <w:rsid w:val="00E529F6"/>
    <w:rsid w:val="00E532AA"/>
    <w:rsid w:val="00E55912"/>
    <w:rsid w:val="00E629DE"/>
    <w:rsid w:val="00E62FF1"/>
    <w:rsid w:val="00E67C2F"/>
    <w:rsid w:val="00E705C2"/>
    <w:rsid w:val="00E738DA"/>
    <w:rsid w:val="00E8013B"/>
    <w:rsid w:val="00E82450"/>
    <w:rsid w:val="00E826C5"/>
    <w:rsid w:val="00E9659A"/>
    <w:rsid w:val="00EB11D7"/>
    <w:rsid w:val="00EB1EE6"/>
    <w:rsid w:val="00EB5913"/>
    <w:rsid w:val="00EB65B4"/>
    <w:rsid w:val="00EB6D43"/>
    <w:rsid w:val="00EC3A6A"/>
    <w:rsid w:val="00EC3E31"/>
    <w:rsid w:val="00EE1875"/>
    <w:rsid w:val="00EE236A"/>
    <w:rsid w:val="00EE3B22"/>
    <w:rsid w:val="00EE525D"/>
    <w:rsid w:val="00EE5727"/>
    <w:rsid w:val="00EE76D7"/>
    <w:rsid w:val="00EF0194"/>
    <w:rsid w:val="00EF0655"/>
    <w:rsid w:val="00EF3090"/>
    <w:rsid w:val="00EF687F"/>
    <w:rsid w:val="00F00761"/>
    <w:rsid w:val="00F01BB5"/>
    <w:rsid w:val="00F02BA6"/>
    <w:rsid w:val="00F10DF7"/>
    <w:rsid w:val="00F117F2"/>
    <w:rsid w:val="00F13582"/>
    <w:rsid w:val="00F13CCA"/>
    <w:rsid w:val="00F13F1D"/>
    <w:rsid w:val="00F1686A"/>
    <w:rsid w:val="00F2257E"/>
    <w:rsid w:val="00F25450"/>
    <w:rsid w:val="00F27741"/>
    <w:rsid w:val="00F30729"/>
    <w:rsid w:val="00F34295"/>
    <w:rsid w:val="00F36024"/>
    <w:rsid w:val="00F4060F"/>
    <w:rsid w:val="00F410F3"/>
    <w:rsid w:val="00F42F60"/>
    <w:rsid w:val="00F44877"/>
    <w:rsid w:val="00F45C1C"/>
    <w:rsid w:val="00F46F9A"/>
    <w:rsid w:val="00F533B0"/>
    <w:rsid w:val="00F63651"/>
    <w:rsid w:val="00F63A71"/>
    <w:rsid w:val="00F66759"/>
    <w:rsid w:val="00F6698F"/>
    <w:rsid w:val="00F716D9"/>
    <w:rsid w:val="00F71D55"/>
    <w:rsid w:val="00F80295"/>
    <w:rsid w:val="00F8681F"/>
    <w:rsid w:val="00F96D45"/>
    <w:rsid w:val="00FA4D13"/>
    <w:rsid w:val="00FA5875"/>
    <w:rsid w:val="00FA7542"/>
    <w:rsid w:val="00FC2C47"/>
    <w:rsid w:val="00FC3732"/>
    <w:rsid w:val="00FD08F2"/>
    <w:rsid w:val="00FD3377"/>
    <w:rsid w:val="00FD71AA"/>
    <w:rsid w:val="00FE02AD"/>
    <w:rsid w:val="00FE0584"/>
    <w:rsid w:val="00FE0667"/>
    <w:rsid w:val="00FE10C8"/>
    <w:rsid w:val="00FE2196"/>
    <w:rsid w:val="00FF170C"/>
    <w:rsid w:val="00FF4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3BDBB"/>
  <w15:docId w15:val="{D508B7EF-C196-4BF1-B71F-BB31ADBF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DD4AD0"/>
    <w:pPr>
      <w:widowControl w:val="0"/>
      <w:spacing w:after="0" w:line="240" w:lineRule="auto"/>
      <w:ind w:left="100"/>
      <w:outlineLvl w:val="0"/>
    </w:pPr>
    <w:rPr>
      <w:rFonts w:ascii="Verdana" w:eastAsia="Verdana" w:hAnsi="Verdana"/>
      <w:b/>
      <w:bCs/>
      <w:sz w:val="20"/>
      <w:szCs w:val="20"/>
      <w:lang w:val="en-US"/>
    </w:rPr>
  </w:style>
  <w:style w:type="paragraph" w:styleId="Heading2">
    <w:name w:val="heading 2"/>
    <w:basedOn w:val="Normal"/>
    <w:link w:val="Heading2Char"/>
    <w:uiPriority w:val="1"/>
    <w:qFormat/>
    <w:rsid w:val="00DD4AD0"/>
    <w:pPr>
      <w:widowControl w:val="0"/>
      <w:spacing w:before="63" w:after="0" w:line="240" w:lineRule="auto"/>
      <w:ind w:left="-21"/>
      <w:outlineLvl w:val="1"/>
    </w:pPr>
    <w:rPr>
      <w:rFonts w:ascii="Verdana" w:eastAsia="Verdana" w:hAnsi="Verdana"/>
      <w:b/>
      <w:bCs/>
      <w:i/>
      <w:sz w:val="20"/>
      <w:szCs w:val="20"/>
      <w:lang w:val="en-US"/>
    </w:rPr>
  </w:style>
  <w:style w:type="paragraph" w:styleId="Heading4">
    <w:name w:val="heading 4"/>
    <w:basedOn w:val="Normal"/>
    <w:next w:val="Normal"/>
    <w:link w:val="Heading4Char"/>
    <w:uiPriority w:val="9"/>
    <w:semiHidden/>
    <w:unhideWhenUsed/>
    <w:qFormat/>
    <w:rsid w:val="00DD4AD0"/>
    <w:pPr>
      <w:keepNext/>
      <w:keepLines/>
      <w:widowControl w:val="0"/>
      <w:spacing w:before="200" w:after="0" w:line="240" w:lineRule="auto"/>
      <w:outlineLvl w:val="3"/>
    </w:pPr>
    <w:rPr>
      <w:rFonts w:asciiTheme="majorHAnsi" w:eastAsiaTheme="majorEastAsia" w:hAnsiTheme="majorHAnsi" w:cstheme="majorBidi"/>
      <w:b/>
      <w:bCs/>
      <w:i/>
      <w:iCs/>
      <w:color w:val="4F81BD" w:themeColor="accent1"/>
      <w:lang w:val="en-US"/>
    </w:rPr>
  </w:style>
  <w:style w:type="paragraph" w:styleId="Heading6">
    <w:name w:val="heading 6"/>
    <w:basedOn w:val="Normal"/>
    <w:next w:val="Normal"/>
    <w:link w:val="Heading6Char"/>
    <w:uiPriority w:val="9"/>
    <w:semiHidden/>
    <w:unhideWhenUsed/>
    <w:qFormat/>
    <w:rsid w:val="00DD4AD0"/>
    <w:pPr>
      <w:keepNext/>
      <w:keepLines/>
      <w:widowControl w:val="0"/>
      <w:spacing w:before="200" w:after="0" w:line="240" w:lineRule="auto"/>
      <w:outlineLvl w:val="5"/>
    </w:pPr>
    <w:rPr>
      <w:rFonts w:asciiTheme="majorHAnsi" w:eastAsiaTheme="majorEastAsia" w:hAnsiTheme="majorHAnsi" w:cstheme="majorBidi"/>
      <w:i/>
      <w:iCs/>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D4AD0"/>
    <w:rPr>
      <w:rFonts w:ascii="Verdana" w:eastAsia="Verdana" w:hAnsi="Verdana"/>
      <w:b/>
      <w:bCs/>
      <w:sz w:val="20"/>
      <w:szCs w:val="20"/>
      <w:lang w:val="en-US"/>
    </w:rPr>
  </w:style>
  <w:style w:type="character" w:customStyle="1" w:styleId="Heading2Char">
    <w:name w:val="Heading 2 Char"/>
    <w:basedOn w:val="DefaultParagraphFont"/>
    <w:link w:val="Heading2"/>
    <w:uiPriority w:val="1"/>
    <w:rsid w:val="00DD4AD0"/>
    <w:rPr>
      <w:rFonts w:ascii="Verdana" w:eastAsia="Verdana" w:hAnsi="Verdana"/>
      <w:b/>
      <w:bCs/>
      <w:i/>
      <w:sz w:val="20"/>
      <w:szCs w:val="20"/>
      <w:lang w:val="en-US"/>
    </w:rPr>
  </w:style>
  <w:style w:type="character" w:customStyle="1" w:styleId="Heading4Char">
    <w:name w:val="Heading 4 Char"/>
    <w:basedOn w:val="DefaultParagraphFont"/>
    <w:link w:val="Heading4"/>
    <w:uiPriority w:val="9"/>
    <w:semiHidden/>
    <w:rsid w:val="00DD4AD0"/>
    <w:rPr>
      <w:rFonts w:asciiTheme="majorHAnsi" w:eastAsiaTheme="majorEastAsia" w:hAnsiTheme="majorHAnsi" w:cstheme="majorBidi"/>
      <w:b/>
      <w:bCs/>
      <w:i/>
      <w:iCs/>
      <w:color w:val="4F81BD" w:themeColor="accent1"/>
      <w:lang w:val="en-US"/>
    </w:rPr>
  </w:style>
  <w:style w:type="character" w:customStyle="1" w:styleId="Heading6Char">
    <w:name w:val="Heading 6 Char"/>
    <w:basedOn w:val="DefaultParagraphFont"/>
    <w:link w:val="Heading6"/>
    <w:uiPriority w:val="9"/>
    <w:semiHidden/>
    <w:rsid w:val="00DD4AD0"/>
    <w:rPr>
      <w:rFonts w:asciiTheme="majorHAnsi" w:eastAsiaTheme="majorEastAsia" w:hAnsiTheme="majorHAnsi" w:cstheme="majorBidi"/>
      <w:i/>
      <w:iCs/>
      <w:color w:val="243F60" w:themeColor="accent1" w:themeShade="7F"/>
      <w:lang w:val="en-US"/>
    </w:rPr>
  </w:style>
  <w:style w:type="numbering" w:customStyle="1" w:styleId="NoList1">
    <w:name w:val="No List1"/>
    <w:next w:val="NoList"/>
    <w:uiPriority w:val="99"/>
    <w:semiHidden/>
    <w:unhideWhenUsed/>
    <w:rsid w:val="00DD4AD0"/>
  </w:style>
  <w:style w:type="numbering" w:customStyle="1" w:styleId="NoList11">
    <w:name w:val="No List11"/>
    <w:next w:val="NoList"/>
    <w:uiPriority w:val="99"/>
    <w:semiHidden/>
    <w:unhideWhenUsed/>
    <w:rsid w:val="00DD4AD0"/>
  </w:style>
  <w:style w:type="paragraph" w:styleId="BodyText">
    <w:name w:val="Body Text"/>
    <w:basedOn w:val="Normal"/>
    <w:link w:val="BodyTextChar"/>
    <w:uiPriority w:val="1"/>
    <w:qFormat/>
    <w:rsid w:val="00DD4AD0"/>
    <w:pPr>
      <w:widowControl w:val="0"/>
      <w:spacing w:after="0" w:line="240" w:lineRule="auto"/>
      <w:ind w:left="112"/>
    </w:pPr>
    <w:rPr>
      <w:rFonts w:ascii="Verdana" w:eastAsia="Verdana" w:hAnsi="Verdana"/>
      <w:sz w:val="20"/>
      <w:szCs w:val="20"/>
      <w:lang w:val="en-US"/>
    </w:rPr>
  </w:style>
  <w:style w:type="character" w:customStyle="1" w:styleId="BodyTextChar">
    <w:name w:val="Body Text Char"/>
    <w:basedOn w:val="DefaultParagraphFont"/>
    <w:link w:val="BodyText"/>
    <w:uiPriority w:val="1"/>
    <w:rsid w:val="00DD4AD0"/>
    <w:rPr>
      <w:rFonts w:ascii="Verdana" w:eastAsia="Verdana" w:hAnsi="Verdana"/>
      <w:sz w:val="20"/>
      <w:szCs w:val="20"/>
      <w:lang w:val="en-US"/>
    </w:rPr>
  </w:style>
  <w:style w:type="paragraph" w:styleId="ListParagraph">
    <w:name w:val="List Paragraph"/>
    <w:basedOn w:val="Normal"/>
    <w:uiPriority w:val="34"/>
    <w:qFormat/>
    <w:rsid w:val="00DD4AD0"/>
    <w:pPr>
      <w:widowControl w:val="0"/>
      <w:spacing w:after="0" w:line="240" w:lineRule="auto"/>
    </w:pPr>
    <w:rPr>
      <w:lang w:val="en-US"/>
    </w:rPr>
  </w:style>
  <w:style w:type="paragraph" w:customStyle="1" w:styleId="TableParagraph">
    <w:name w:val="Table Paragraph"/>
    <w:basedOn w:val="Normal"/>
    <w:uiPriority w:val="1"/>
    <w:qFormat/>
    <w:rsid w:val="00DD4AD0"/>
    <w:pPr>
      <w:widowControl w:val="0"/>
      <w:spacing w:after="0" w:line="240" w:lineRule="auto"/>
    </w:pPr>
    <w:rPr>
      <w:lang w:val="en-US"/>
    </w:rPr>
  </w:style>
  <w:style w:type="character" w:styleId="Hyperlink">
    <w:name w:val="Hyperlink"/>
    <w:basedOn w:val="DefaultParagraphFont"/>
    <w:uiPriority w:val="99"/>
    <w:unhideWhenUsed/>
    <w:rsid w:val="00DD4AD0"/>
    <w:rPr>
      <w:color w:val="0000FF" w:themeColor="hyperlink"/>
      <w:u w:val="single"/>
    </w:rPr>
  </w:style>
  <w:style w:type="paragraph" w:styleId="NoSpacing">
    <w:name w:val="No Spacing"/>
    <w:uiPriority w:val="1"/>
    <w:qFormat/>
    <w:rsid w:val="00DD4AD0"/>
    <w:pPr>
      <w:widowControl w:val="0"/>
      <w:spacing w:after="0" w:line="240" w:lineRule="auto"/>
    </w:pPr>
    <w:rPr>
      <w:lang w:val="en-US"/>
    </w:rPr>
  </w:style>
  <w:style w:type="paragraph" w:styleId="Header">
    <w:name w:val="header"/>
    <w:basedOn w:val="Normal"/>
    <w:link w:val="HeaderChar"/>
    <w:uiPriority w:val="99"/>
    <w:unhideWhenUsed/>
    <w:rsid w:val="00DD4AD0"/>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D4AD0"/>
    <w:rPr>
      <w:lang w:val="en-US"/>
    </w:rPr>
  </w:style>
  <w:style w:type="paragraph" w:styleId="Footer">
    <w:name w:val="footer"/>
    <w:basedOn w:val="Normal"/>
    <w:link w:val="FooterChar"/>
    <w:uiPriority w:val="99"/>
    <w:unhideWhenUsed/>
    <w:rsid w:val="00DD4AD0"/>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D4AD0"/>
    <w:rPr>
      <w:lang w:val="en-US"/>
    </w:rPr>
  </w:style>
  <w:style w:type="paragraph" w:styleId="BalloonText">
    <w:name w:val="Balloon Text"/>
    <w:basedOn w:val="Normal"/>
    <w:link w:val="BalloonTextChar"/>
    <w:uiPriority w:val="99"/>
    <w:semiHidden/>
    <w:unhideWhenUsed/>
    <w:rsid w:val="00DD4AD0"/>
    <w:pPr>
      <w:widowControl w:val="0"/>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DD4AD0"/>
    <w:rPr>
      <w:rFonts w:ascii="Tahoma" w:hAnsi="Tahoma" w:cs="Tahoma"/>
      <w:sz w:val="16"/>
      <w:szCs w:val="16"/>
      <w:lang w:val="en-US"/>
    </w:rPr>
  </w:style>
  <w:style w:type="paragraph" w:styleId="NormalWeb">
    <w:name w:val="Normal (Web)"/>
    <w:basedOn w:val="Normal"/>
    <w:uiPriority w:val="99"/>
    <w:rsid w:val="00DD4AD0"/>
    <w:pPr>
      <w:spacing w:before="100" w:beforeAutospacing="1" w:after="100" w:afterAutospacing="1" w:line="240" w:lineRule="auto"/>
    </w:pPr>
    <w:rPr>
      <w:rFonts w:ascii="Times New Roman" w:eastAsia="PMingLiU" w:hAnsi="Times New Roman" w:cs="Times New Roman"/>
      <w:sz w:val="24"/>
      <w:szCs w:val="24"/>
      <w:lang w:val="en-US"/>
    </w:rPr>
  </w:style>
  <w:style w:type="paragraph" w:customStyle="1" w:styleId="Normal3">
    <w:name w:val="Normal3"/>
    <w:basedOn w:val="Normal"/>
    <w:uiPriority w:val="99"/>
    <w:rsid w:val="00DD4AD0"/>
    <w:pPr>
      <w:spacing w:before="100" w:beforeAutospacing="1" w:after="100" w:afterAutospacing="1" w:line="240" w:lineRule="auto"/>
    </w:pPr>
    <w:rPr>
      <w:rFonts w:ascii="Arial" w:eastAsia="Times New Roman" w:hAnsi="Arial" w:cs="Arial"/>
      <w:lang w:val="en-US"/>
    </w:rPr>
  </w:style>
  <w:style w:type="table" w:styleId="TableGrid">
    <w:name w:val="Table Grid"/>
    <w:basedOn w:val="TableNormal"/>
    <w:uiPriority w:val="59"/>
    <w:rsid w:val="00DD4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DD4AD0"/>
  </w:style>
  <w:style w:type="numbering" w:customStyle="1" w:styleId="NoList1111">
    <w:name w:val="No List1111"/>
    <w:next w:val="NoList"/>
    <w:uiPriority w:val="99"/>
    <w:semiHidden/>
    <w:unhideWhenUsed/>
    <w:rsid w:val="00DD4AD0"/>
  </w:style>
  <w:style w:type="table" w:customStyle="1" w:styleId="TableGrid1">
    <w:name w:val="Table Grid1"/>
    <w:basedOn w:val="TableNormal"/>
    <w:next w:val="TableGrid"/>
    <w:uiPriority w:val="59"/>
    <w:rsid w:val="00DD4AD0"/>
    <w:pPr>
      <w:suppressAutoHyphens/>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DD4AD0"/>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DD4AD0"/>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rsid w:val="00DD4AD0"/>
    <w:rPr>
      <w:rFonts w:cs="Times New Roman"/>
      <w:vertAlign w:val="superscript"/>
    </w:rPr>
  </w:style>
  <w:style w:type="paragraph" w:customStyle="1" w:styleId="Default">
    <w:name w:val="Default"/>
    <w:rsid w:val="00DD4AD0"/>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DD4AD0"/>
    <w:rPr>
      <w:sz w:val="16"/>
      <w:szCs w:val="16"/>
    </w:rPr>
  </w:style>
  <w:style w:type="paragraph" w:styleId="CommentText">
    <w:name w:val="annotation text"/>
    <w:basedOn w:val="Normal"/>
    <w:link w:val="CommentTextChar"/>
    <w:uiPriority w:val="99"/>
    <w:unhideWhenUsed/>
    <w:rsid w:val="00DD4AD0"/>
    <w:pPr>
      <w:spacing w:after="80" w:line="240" w:lineRule="auto"/>
    </w:pPr>
    <w:rPr>
      <w:sz w:val="20"/>
      <w:szCs w:val="20"/>
    </w:rPr>
  </w:style>
  <w:style w:type="character" w:customStyle="1" w:styleId="CommentTextChar">
    <w:name w:val="Comment Text Char"/>
    <w:basedOn w:val="DefaultParagraphFont"/>
    <w:link w:val="CommentText"/>
    <w:uiPriority w:val="99"/>
    <w:rsid w:val="00DD4AD0"/>
    <w:rPr>
      <w:sz w:val="20"/>
      <w:szCs w:val="20"/>
    </w:rPr>
  </w:style>
  <w:style w:type="paragraph" w:styleId="CommentSubject">
    <w:name w:val="annotation subject"/>
    <w:basedOn w:val="CommentText"/>
    <w:next w:val="CommentText"/>
    <w:link w:val="CommentSubjectChar"/>
    <w:uiPriority w:val="99"/>
    <w:semiHidden/>
    <w:unhideWhenUsed/>
    <w:rsid w:val="00DD4AD0"/>
    <w:rPr>
      <w:b/>
      <w:bCs/>
    </w:rPr>
  </w:style>
  <w:style w:type="character" w:customStyle="1" w:styleId="CommentSubjectChar">
    <w:name w:val="Comment Subject Char"/>
    <w:basedOn w:val="CommentTextChar"/>
    <w:link w:val="CommentSubject"/>
    <w:uiPriority w:val="99"/>
    <w:semiHidden/>
    <w:rsid w:val="00DD4AD0"/>
    <w:rPr>
      <w:b/>
      <w:bCs/>
      <w:sz w:val="20"/>
      <w:szCs w:val="20"/>
    </w:rPr>
  </w:style>
  <w:style w:type="table" w:customStyle="1" w:styleId="TableGrid2">
    <w:name w:val="Table Grid2"/>
    <w:basedOn w:val="TableNormal"/>
    <w:next w:val="TableGrid"/>
    <w:uiPriority w:val="99"/>
    <w:rsid w:val="00DD4AD0"/>
    <w:pPr>
      <w:spacing w:after="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DD020A"/>
    <w:pPr>
      <w:widowControl w:val="0"/>
      <w:suppressLineNumbers/>
      <w:suppressAutoHyphens/>
      <w:spacing w:after="0" w:line="240" w:lineRule="auto"/>
    </w:pPr>
    <w:rPr>
      <w:rFonts w:ascii="Times New Roman" w:eastAsia="Lucida Sans Unicode" w:hAnsi="Times New Roman" w:cs="Times New Roman"/>
      <w:kern w:val="2"/>
      <w:sz w:val="24"/>
      <w:szCs w:val="24"/>
      <w:lang w:val="en-US"/>
    </w:rPr>
  </w:style>
  <w:style w:type="paragraph" w:styleId="Revision">
    <w:name w:val="Revision"/>
    <w:hidden/>
    <w:uiPriority w:val="99"/>
    <w:semiHidden/>
    <w:rsid w:val="00B22A1F"/>
    <w:pPr>
      <w:spacing w:after="0" w:line="240" w:lineRule="auto"/>
    </w:pPr>
  </w:style>
  <w:style w:type="table" w:styleId="TableWeb3">
    <w:name w:val="Table Web 3"/>
    <w:basedOn w:val="TableNormal"/>
    <w:rsid w:val="00B0546B"/>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1434">
      <w:bodyDiv w:val="1"/>
      <w:marLeft w:val="0"/>
      <w:marRight w:val="0"/>
      <w:marTop w:val="0"/>
      <w:marBottom w:val="0"/>
      <w:divBdr>
        <w:top w:val="none" w:sz="0" w:space="0" w:color="auto"/>
        <w:left w:val="none" w:sz="0" w:space="0" w:color="auto"/>
        <w:bottom w:val="none" w:sz="0" w:space="0" w:color="auto"/>
        <w:right w:val="none" w:sz="0" w:space="0" w:color="auto"/>
      </w:divBdr>
    </w:div>
    <w:div w:id="30112353">
      <w:bodyDiv w:val="1"/>
      <w:marLeft w:val="0"/>
      <w:marRight w:val="0"/>
      <w:marTop w:val="0"/>
      <w:marBottom w:val="0"/>
      <w:divBdr>
        <w:top w:val="none" w:sz="0" w:space="0" w:color="auto"/>
        <w:left w:val="none" w:sz="0" w:space="0" w:color="auto"/>
        <w:bottom w:val="none" w:sz="0" w:space="0" w:color="auto"/>
        <w:right w:val="none" w:sz="0" w:space="0" w:color="auto"/>
      </w:divBdr>
    </w:div>
    <w:div w:id="60567113">
      <w:bodyDiv w:val="1"/>
      <w:marLeft w:val="0"/>
      <w:marRight w:val="0"/>
      <w:marTop w:val="0"/>
      <w:marBottom w:val="0"/>
      <w:divBdr>
        <w:top w:val="none" w:sz="0" w:space="0" w:color="auto"/>
        <w:left w:val="none" w:sz="0" w:space="0" w:color="auto"/>
        <w:bottom w:val="none" w:sz="0" w:space="0" w:color="auto"/>
        <w:right w:val="none" w:sz="0" w:space="0" w:color="auto"/>
      </w:divBdr>
    </w:div>
    <w:div w:id="263729110">
      <w:bodyDiv w:val="1"/>
      <w:marLeft w:val="0"/>
      <w:marRight w:val="0"/>
      <w:marTop w:val="0"/>
      <w:marBottom w:val="0"/>
      <w:divBdr>
        <w:top w:val="none" w:sz="0" w:space="0" w:color="auto"/>
        <w:left w:val="none" w:sz="0" w:space="0" w:color="auto"/>
        <w:bottom w:val="none" w:sz="0" w:space="0" w:color="auto"/>
        <w:right w:val="none" w:sz="0" w:space="0" w:color="auto"/>
      </w:divBdr>
    </w:div>
    <w:div w:id="350690492">
      <w:bodyDiv w:val="1"/>
      <w:marLeft w:val="0"/>
      <w:marRight w:val="0"/>
      <w:marTop w:val="0"/>
      <w:marBottom w:val="0"/>
      <w:divBdr>
        <w:top w:val="none" w:sz="0" w:space="0" w:color="auto"/>
        <w:left w:val="none" w:sz="0" w:space="0" w:color="auto"/>
        <w:bottom w:val="none" w:sz="0" w:space="0" w:color="auto"/>
        <w:right w:val="none" w:sz="0" w:space="0" w:color="auto"/>
      </w:divBdr>
    </w:div>
    <w:div w:id="445739657">
      <w:bodyDiv w:val="1"/>
      <w:marLeft w:val="0"/>
      <w:marRight w:val="0"/>
      <w:marTop w:val="0"/>
      <w:marBottom w:val="0"/>
      <w:divBdr>
        <w:top w:val="none" w:sz="0" w:space="0" w:color="auto"/>
        <w:left w:val="none" w:sz="0" w:space="0" w:color="auto"/>
        <w:bottom w:val="none" w:sz="0" w:space="0" w:color="auto"/>
        <w:right w:val="none" w:sz="0" w:space="0" w:color="auto"/>
      </w:divBdr>
    </w:div>
    <w:div w:id="495196671">
      <w:bodyDiv w:val="1"/>
      <w:marLeft w:val="0"/>
      <w:marRight w:val="0"/>
      <w:marTop w:val="0"/>
      <w:marBottom w:val="0"/>
      <w:divBdr>
        <w:top w:val="none" w:sz="0" w:space="0" w:color="auto"/>
        <w:left w:val="none" w:sz="0" w:space="0" w:color="auto"/>
        <w:bottom w:val="none" w:sz="0" w:space="0" w:color="auto"/>
        <w:right w:val="none" w:sz="0" w:space="0" w:color="auto"/>
      </w:divBdr>
    </w:div>
    <w:div w:id="527572065">
      <w:bodyDiv w:val="1"/>
      <w:marLeft w:val="0"/>
      <w:marRight w:val="0"/>
      <w:marTop w:val="0"/>
      <w:marBottom w:val="0"/>
      <w:divBdr>
        <w:top w:val="none" w:sz="0" w:space="0" w:color="auto"/>
        <w:left w:val="none" w:sz="0" w:space="0" w:color="auto"/>
        <w:bottom w:val="none" w:sz="0" w:space="0" w:color="auto"/>
        <w:right w:val="none" w:sz="0" w:space="0" w:color="auto"/>
      </w:divBdr>
    </w:div>
    <w:div w:id="789788587">
      <w:bodyDiv w:val="1"/>
      <w:marLeft w:val="0"/>
      <w:marRight w:val="0"/>
      <w:marTop w:val="0"/>
      <w:marBottom w:val="0"/>
      <w:divBdr>
        <w:top w:val="none" w:sz="0" w:space="0" w:color="auto"/>
        <w:left w:val="none" w:sz="0" w:space="0" w:color="auto"/>
        <w:bottom w:val="none" w:sz="0" w:space="0" w:color="auto"/>
        <w:right w:val="none" w:sz="0" w:space="0" w:color="auto"/>
      </w:divBdr>
    </w:div>
    <w:div w:id="855386253">
      <w:bodyDiv w:val="1"/>
      <w:marLeft w:val="0"/>
      <w:marRight w:val="0"/>
      <w:marTop w:val="0"/>
      <w:marBottom w:val="0"/>
      <w:divBdr>
        <w:top w:val="none" w:sz="0" w:space="0" w:color="auto"/>
        <w:left w:val="none" w:sz="0" w:space="0" w:color="auto"/>
        <w:bottom w:val="none" w:sz="0" w:space="0" w:color="auto"/>
        <w:right w:val="none" w:sz="0" w:space="0" w:color="auto"/>
      </w:divBdr>
    </w:div>
    <w:div w:id="935402444">
      <w:bodyDiv w:val="1"/>
      <w:marLeft w:val="0"/>
      <w:marRight w:val="0"/>
      <w:marTop w:val="0"/>
      <w:marBottom w:val="0"/>
      <w:divBdr>
        <w:top w:val="none" w:sz="0" w:space="0" w:color="auto"/>
        <w:left w:val="none" w:sz="0" w:space="0" w:color="auto"/>
        <w:bottom w:val="none" w:sz="0" w:space="0" w:color="auto"/>
        <w:right w:val="none" w:sz="0" w:space="0" w:color="auto"/>
      </w:divBdr>
    </w:div>
    <w:div w:id="1082218268">
      <w:bodyDiv w:val="1"/>
      <w:marLeft w:val="0"/>
      <w:marRight w:val="0"/>
      <w:marTop w:val="0"/>
      <w:marBottom w:val="0"/>
      <w:divBdr>
        <w:top w:val="none" w:sz="0" w:space="0" w:color="auto"/>
        <w:left w:val="none" w:sz="0" w:space="0" w:color="auto"/>
        <w:bottom w:val="none" w:sz="0" w:space="0" w:color="auto"/>
        <w:right w:val="none" w:sz="0" w:space="0" w:color="auto"/>
      </w:divBdr>
    </w:div>
    <w:div w:id="1461529654">
      <w:bodyDiv w:val="1"/>
      <w:marLeft w:val="0"/>
      <w:marRight w:val="0"/>
      <w:marTop w:val="0"/>
      <w:marBottom w:val="0"/>
      <w:divBdr>
        <w:top w:val="none" w:sz="0" w:space="0" w:color="auto"/>
        <w:left w:val="none" w:sz="0" w:space="0" w:color="auto"/>
        <w:bottom w:val="none" w:sz="0" w:space="0" w:color="auto"/>
        <w:right w:val="none" w:sz="0" w:space="0" w:color="auto"/>
      </w:divBdr>
    </w:div>
    <w:div w:id="1735085076">
      <w:bodyDiv w:val="1"/>
      <w:marLeft w:val="0"/>
      <w:marRight w:val="0"/>
      <w:marTop w:val="0"/>
      <w:marBottom w:val="0"/>
      <w:divBdr>
        <w:top w:val="none" w:sz="0" w:space="0" w:color="auto"/>
        <w:left w:val="none" w:sz="0" w:space="0" w:color="auto"/>
        <w:bottom w:val="none" w:sz="0" w:space="0" w:color="auto"/>
        <w:right w:val="none" w:sz="0" w:space="0" w:color="auto"/>
      </w:divBdr>
    </w:div>
    <w:div w:id="1746561563">
      <w:bodyDiv w:val="1"/>
      <w:marLeft w:val="0"/>
      <w:marRight w:val="0"/>
      <w:marTop w:val="0"/>
      <w:marBottom w:val="0"/>
      <w:divBdr>
        <w:top w:val="none" w:sz="0" w:space="0" w:color="auto"/>
        <w:left w:val="none" w:sz="0" w:space="0" w:color="auto"/>
        <w:bottom w:val="none" w:sz="0" w:space="0" w:color="auto"/>
        <w:right w:val="none" w:sz="0" w:space="0" w:color="auto"/>
      </w:divBdr>
    </w:div>
    <w:div w:id="1888293186">
      <w:bodyDiv w:val="1"/>
      <w:marLeft w:val="0"/>
      <w:marRight w:val="0"/>
      <w:marTop w:val="0"/>
      <w:marBottom w:val="0"/>
      <w:divBdr>
        <w:top w:val="none" w:sz="0" w:space="0" w:color="auto"/>
        <w:left w:val="none" w:sz="0" w:space="0" w:color="auto"/>
        <w:bottom w:val="none" w:sz="0" w:space="0" w:color="auto"/>
        <w:right w:val="none" w:sz="0" w:space="0" w:color="auto"/>
      </w:divBdr>
    </w:div>
    <w:div w:id="2028825246">
      <w:bodyDiv w:val="1"/>
      <w:marLeft w:val="0"/>
      <w:marRight w:val="0"/>
      <w:marTop w:val="0"/>
      <w:marBottom w:val="0"/>
      <w:divBdr>
        <w:top w:val="none" w:sz="0" w:space="0" w:color="auto"/>
        <w:left w:val="none" w:sz="0" w:space="0" w:color="auto"/>
        <w:bottom w:val="none" w:sz="0" w:space="0" w:color="auto"/>
        <w:right w:val="none" w:sz="0" w:space="0" w:color="auto"/>
      </w:divBdr>
    </w:div>
    <w:div w:id="214218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urb@vojvodina.gov.rs" TargetMode="External"/><Relationship Id="rId5" Type="http://schemas.openxmlformats.org/officeDocument/2006/relationships/webSettings" Target="webSettings.xml"/><Relationship Id="rId15" Type="http://schemas.openxmlformats.org/officeDocument/2006/relationships/hyperlink" Target="http://www/" TargetMode="External"/><Relationship Id="rId10" Type="http://schemas.openxmlformats.org/officeDocument/2006/relationships/hyperlink" Target="http://www.ekourbapv.vojvodina.gov.rs" TargetMode="External"/><Relationship Id="rId4" Type="http://schemas.openxmlformats.org/officeDocument/2006/relationships/settings" Target="settings.xml"/><Relationship Id="rId9" Type="http://schemas.openxmlformats.org/officeDocument/2006/relationships/hyperlink" Target="mailto:ekourb@vojvodina.gov.rs|www.ekourbapv.vojvodina.gov.r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D589A-E3C3-47D0-982C-0994721B6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16476</Words>
  <Characters>93916</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Tankosava Čanak</dc:creator>
  <cp:lastModifiedBy>Marija Kulundzic</cp:lastModifiedBy>
  <cp:revision>14</cp:revision>
  <cp:lastPrinted>2019-10-21T07:39:00Z</cp:lastPrinted>
  <dcterms:created xsi:type="dcterms:W3CDTF">2019-10-28T10:11:00Z</dcterms:created>
  <dcterms:modified xsi:type="dcterms:W3CDTF">2019-10-28T11:15:00Z</dcterms:modified>
</cp:coreProperties>
</file>