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733" w:rsidRPr="004761E8" w:rsidRDefault="00F13733" w:rsidP="00F13733">
      <w:pPr>
        <w:suppressAutoHyphens/>
        <w:ind w:firstLine="720"/>
        <w:jc w:val="both"/>
        <w:rPr>
          <w:rFonts w:eastAsia="Calibri" w:cs="Times New Roman"/>
          <w:b/>
          <w:bCs/>
          <w:sz w:val="20"/>
          <w:szCs w:val="20"/>
          <w:lang w:val="sr-Cyrl-RS" w:eastAsia="ar-SA"/>
        </w:rPr>
      </w:pPr>
    </w:p>
    <w:p w:rsidR="00F13733" w:rsidRPr="00AD4FD3" w:rsidRDefault="00F13733" w:rsidP="00F13733">
      <w:pPr>
        <w:spacing w:after="0" w:line="240" w:lineRule="auto"/>
        <w:jc w:val="both"/>
        <w:rPr>
          <w:rFonts w:eastAsia="Times New Roman" w:cs="Times New Roman"/>
          <w:b/>
          <w:bCs/>
          <w:noProof/>
          <w:color w:val="FF0000"/>
          <w:sz w:val="20"/>
          <w:szCs w:val="20"/>
        </w:rPr>
      </w:pPr>
      <w:r w:rsidRPr="00AD4FD3">
        <w:rPr>
          <w:rFonts w:eastAsia="Calibri" w:cs="Times New Roman"/>
          <w:noProof/>
          <w:color w:val="000000"/>
          <w:sz w:val="20"/>
          <w:szCs w:val="20"/>
          <w:lang w:val="en-US"/>
        </w:rPr>
        <w:drawing>
          <wp:anchor distT="0" distB="0" distL="114300" distR="114300" simplePos="0" relativeHeight="251659264" behindDoc="1" locked="0" layoutInCell="1" allowOverlap="1" wp14:anchorId="27AB1701" wp14:editId="699E55F5">
            <wp:simplePos x="0" y="0"/>
            <wp:positionH relativeFrom="column">
              <wp:posOffset>-276860</wp:posOffset>
            </wp:positionH>
            <wp:positionV relativeFrom="paragraph">
              <wp:posOffset>114300</wp:posOffset>
            </wp:positionV>
            <wp:extent cx="1489710" cy="965835"/>
            <wp:effectExtent l="0" t="0" r="0" b="5715"/>
            <wp:wrapThrough wrapText="bothSides">
              <wp:wrapPolygon edited="0">
                <wp:start x="14916" y="0"/>
                <wp:lineTo x="0" y="2556"/>
                <wp:lineTo x="0" y="17467"/>
                <wp:lineTo x="1381" y="20450"/>
                <wp:lineTo x="2486" y="21302"/>
                <wp:lineTo x="17954" y="21302"/>
                <wp:lineTo x="18506" y="20450"/>
                <wp:lineTo x="21269" y="17893"/>
                <wp:lineTo x="21269" y="3408"/>
                <wp:lineTo x="16573" y="0"/>
                <wp:lineTo x="14916" y="0"/>
              </wp:wrapPolygon>
            </wp:wrapThrough>
            <wp:docPr id="1" name="Picture 1" descr="ГРБОВИ ЗА МЕМОРАНДУ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ГРБОВИ ЗА МЕМОРАНДУМ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710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3733" w:rsidRPr="00AD4FD3" w:rsidRDefault="00F13733" w:rsidP="00F13733">
      <w:pPr>
        <w:tabs>
          <w:tab w:val="center" w:pos="4703"/>
          <w:tab w:val="right" w:pos="9406"/>
        </w:tabs>
        <w:spacing w:after="0" w:line="240" w:lineRule="auto"/>
        <w:rPr>
          <w:rFonts w:eastAsia="Calibri" w:cs="Times New Roman"/>
          <w:color w:val="000000"/>
          <w:sz w:val="20"/>
          <w:szCs w:val="20"/>
          <w:lang w:val="ru-RU"/>
        </w:rPr>
      </w:pPr>
      <w:r w:rsidRPr="00AD4FD3">
        <w:rPr>
          <w:rFonts w:eastAsia="Calibri" w:cs="Times New Roman"/>
          <w:color w:val="000000"/>
          <w:sz w:val="20"/>
          <w:szCs w:val="20"/>
          <w:lang w:val="ru-RU"/>
        </w:rPr>
        <w:t>Република Србија</w:t>
      </w:r>
    </w:p>
    <w:p w:rsidR="00F13733" w:rsidRPr="00AD4FD3" w:rsidRDefault="00F13733" w:rsidP="00F13733">
      <w:pPr>
        <w:spacing w:after="0" w:line="240" w:lineRule="auto"/>
        <w:rPr>
          <w:rFonts w:eastAsia="Calibri" w:cs="Times New Roman"/>
          <w:color w:val="000000"/>
          <w:sz w:val="20"/>
          <w:szCs w:val="20"/>
          <w:lang w:val="ru-RU"/>
        </w:rPr>
      </w:pPr>
      <w:r w:rsidRPr="00AD4FD3">
        <w:rPr>
          <w:rFonts w:eastAsia="Calibri" w:cs="Times New Roman"/>
          <w:color w:val="000000"/>
          <w:sz w:val="20"/>
          <w:szCs w:val="20"/>
          <w:lang w:val="ru-RU"/>
        </w:rPr>
        <w:t>Аутономна покрајина Војводина</w:t>
      </w:r>
    </w:p>
    <w:p w:rsidR="00F13733" w:rsidRPr="00AD4FD3" w:rsidRDefault="00F13733" w:rsidP="00F13733">
      <w:pPr>
        <w:spacing w:after="0" w:line="240" w:lineRule="auto"/>
        <w:rPr>
          <w:rFonts w:eastAsia="Calibri" w:cs="Times New Roman"/>
          <w:b/>
          <w:color w:val="000000"/>
          <w:sz w:val="20"/>
          <w:szCs w:val="20"/>
          <w:lang w:val="ru-RU"/>
        </w:rPr>
      </w:pPr>
      <w:r w:rsidRPr="00AD4FD3">
        <w:rPr>
          <w:rFonts w:eastAsia="Calibri" w:cs="Times New Roman"/>
          <w:b/>
          <w:color w:val="000000"/>
          <w:sz w:val="20"/>
          <w:szCs w:val="20"/>
          <w:lang w:val="ru-RU"/>
        </w:rPr>
        <w:t>Покрајински секретаријат за</w:t>
      </w:r>
    </w:p>
    <w:p w:rsidR="00F13733" w:rsidRPr="00AD4FD3" w:rsidRDefault="00F13733" w:rsidP="00F13733">
      <w:pPr>
        <w:tabs>
          <w:tab w:val="center" w:pos="4703"/>
          <w:tab w:val="right" w:pos="9406"/>
        </w:tabs>
        <w:spacing w:after="0" w:line="240" w:lineRule="auto"/>
        <w:rPr>
          <w:rFonts w:eastAsia="Calibri" w:cs="Times New Roman"/>
          <w:b/>
          <w:color w:val="000000"/>
          <w:sz w:val="20"/>
          <w:szCs w:val="20"/>
          <w:lang w:val="ru-RU"/>
        </w:rPr>
      </w:pPr>
      <w:r w:rsidRPr="00AD4FD3">
        <w:rPr>
          <w:rFonts w:eastAsia="Calibri" w:cs="Times New Roman"/>
          <w:b/>
          <w:color w:val="000000"/>
          <w:sz w:val="20"/>
          <w:szCs w:val="20"/>
          <w:lang w:val="ru-RU"/>
        </w:rPr>
        <w:t xml:space="preserve">урбанизам и заштиту животне средине </w:t>
      </w:r>
    </w:p>
    <w:p w:rsidR="00F13733" w:rsidRPr="00AD4FD3" w:rsidRDefault="00F13733" w:rsidP="00F13733">
      <w:pPr>
        <w:tabs>
          <w:tab w:val="center" w:pos="4703"/>
          <w:tab w:val="right" w:pos="9406"/>
        </w:tabs>
        <w:spacing w:after="0" w:line="240" w:lineRule="auto"/>
        <w:rPr>
          <w:rFonts w:eastAsia="Calibri" w:cs="Times New Roman"/>
          <w:color w:val="000000"/>
          <w:sz w:val="20"/>
          <w:szCs w:val="20"/>
          <w:lang w:val="ru-RU"/>
        </w:rPr>
      </w:pPr>
    </w:p>
    <w:p w:rsidR="00F13733" w:rsidRPr="00AD4FD3" w:rsidRDefault="00F13733" w:rsidP="00F13733">
      <w:pPr>
        <w:tabs>
          <w:tab w:val="center" w:pos="4703"/>
          <w:tab w:val="right" w:pos="9406"/>
        </w:tabs>
        <w:spacing w:after="0" w:line="240" w:lineRule="auto"/>
        <w:rPr>
          <w:rFonts w:eastAsia="Calibri" w:cs="Times New Roman"/>
          <w:color w:val="000000"/>
          <w:sz w:val="20"/>
          <w:szCs w:val="20"/>
          <w:lang w:val="ru-RU"/>
        </w:rPr>
      </w:pPr>
      <w:r w:rsidRPr="00AD4FD3">
        <w:rPr>
          <w:rFonts w:eastAsia="Calibri" w:cs="Times New Roman"/>
          <w:color w:val="000000"/>
          <w:sz w:val="20"/>
          <w:szCs w:val="20"/>
          <w:lang w:val="ru-RU"/>
        </w:rPr>
        <w:t>Булевар Михајла Пупина 16, 21000 Нови Сад</w:t>
      </w:r>
    </w:p>
    <w:p w:rsidR="00F13733" w:rsidRPr="00AD4FD3" w:rsidRDefault="00F13733" w:rsidP="00F13733">
      <w:pPr>
        <w:tabs>
          <w:tab w:val="left" w:pos="1985"/>
          <w:tab w:val="center" w:pos="4703"/>
          <w:tab w:val="right" w:pos="9406"/>
        </w:tabs>
        <w:spacing w:after="0" w:line="240" w:lineRule="auto"/>
        <w:rPr>
          <w:rFonts w:eastAsia="Calibri" w:cs="Times New Roman"/>
          <w:color w:val="FF0000"/>
          <w:sz w:val="20"/>
          <w:szCs w:val="20"/>
          <w:lang w:val="ru-RU"/>
        </w:rPr>
      </w:pPr>
      <w:r w:rsidRPr="00AD4FD3">
        <w:rPr>
          <w:rFonts w:eastAsia="Calibri" w:cs="Times New Roman"/>
          <w:color w:val="000000"/>
          <w:sz w:val="20"/>
          <w:szCs w:val="20"/>
          <w:lang w:val="en-US"/>
        </w:rPr>
        <w:t xml:space="preserve">        </w:t>
      </w:r>
      <w:r w:rsidRPr="00AD4FD3">
        <w:rPr>
          <w:rFonts w:eastAsia="Calibri" w:cs="Times New Roman"/>
          <w:color w:val="000000"/>
          <w:sz w:val="20"/>
          <w:szCs w:val="20"/>
          <w:lang w:val="sr-Cyrl-RS"/>
        </w:rPr>
        <w:t xml:space="preserve">                                    </w:t>
      </w:r>
      <w:r w:rsidRPr="00AD4FD3">
        <w:rPr>
          <w:rFonts w:eastAsia="Calibri" w:cs="Times New Roman"/>
          <w:color w:val="000000"/>
          <w:sz w:val="20"/>
          <w:szCs w:val="20"/>
          <w:lang w:val="ru-RU"/>
        </w:rPr>
        <w:t>Т: +381 21 487 4719  Ф: +381 21 456 238</w:t>
      </w:r>
    </w:p>
    <w:p w:rsidR="00F13733" w:rsidRPr="00AD4FD3" w:rsidRDefault="00F13733" w:rsidP="00F13733">
      <w:pPr>
        <w:spacing w:after="0" w:line="240" w:lineRule="auto"/>
        <w:jc w:val="both"/>
        <w:rPr>
          <w:rFonts w:eastAsia="Calibri" w:cs="Times New Roman"/>
          <w:color w:val="000000"/>
          <w:sz w:val="20"/>
          <w:szCs w:val="20"/>
          <w:lang w:val="en-US"/>
        </w:rPr>
      </w:pPr>
      <w:r w:rsidRPr="00AD4FD3">
        <w:rPr>
          <w:rFonts w:eastAsia="Calibri" w:cs="Times New Roman"/>
          <w:color w:val="000000"/>
          <w:sz w:val="20"/>
          <w:szCs w:val="20"/>
          <w:lang w:val="en-US"/>
        </w:rPr>
        <w:t xml:space="preserve">                                    </w:t>
      </w:r>
      <w:r w:rsidRPr="00AD4FD3">
        <w:rPr>
          <w:rFonts w:eastAsia="Calibri" w:cs="Times New Roman"/>
          <w:color w:val="000000"/>
          <w:sz w:val="20"/>
          <w:szCs w:val="20"/>
          <w:lang w:val="sr-Cyrl-RS"/>
        </w:rPr>
        <w:t xml:space="preserve">     </w:t>
      </w:r>
      <w:hyperlink r:id="rId8" w:history="1">
        <w:r w:rsidRPr="00AD4FD3">
          <w:rPr>
            <w:rFonts w:eastAsia="Calibri" w:cs="Times New Roman"/>
            <w:color w:val="0000FF" w:themeColor="hyperlink"/>
            <w:sz w:val="20"/>
            <w:szCs w:val="20"/>
            <w:u w:val="single"/>
            <w:lang w:val="en-US"/>
          </w:rPr>
          <w:t>ekourb@vojvodina.gov.rs|www.ekourb</w:t>
        </w:r>
        <w:r w:rsidR="00996C1B">
          <w:rPr>
            <w:rFonts w:eastAsia="Calibri" w:cs="Times New Roman"/>
            <w:color w:val="0000FF" w:themeColor="hyperlink"/>
            <w:sz w:val="20"/>
            <w:szCs w:val="20"/>
            <w:u w:val="single"/>
            <w:lang w:val="en-US"/>
          </w:rPr>
          <w:t>apv</w:t>
        </w:r>
        <w:r w:rsidRPr="00AD4FD3">
          <w:rPr>
            <w:rFonts w:eastAsia="Calibri" w:cs="Times New Roman"/>
            <w:color w:val="0000FF" w:themeColor="hyperlink"/>
            <w:sz w:val="20"/>
            <w:szCs w:val="20"/>
            <w:u w:val="single"/>
            <w:lang w:val="en-US"/>
          </w:rPr>
          <w:t>.vojvodina.gov.rs</w:t>
        </w:r>
      </w:hyperlink>
    </w:p>
    <w:p w:rsidR="00F13733" w:rsidRPr="00AD4FD3" w:rsidRDefault="00F13733" w:rsidP="00F13733">
      <w:pPr>
        <w:tabs>
          <w:tab w:val="center" w:pos="4703"/>
          <w:tab w:val="right" w:pos="9406"/>
        </w:tabs>
        <w:spacing w:after="0" w:line="240" w:lineRule="auto"/>
        <w:rPr>
          <w:rFonts w:eastAsia="Calibri" w:cs="Times New Roman"/>
          <w:color w:val="000000"/>
          <w:sz w:val="20"/>
          <w:szCs w:val="20"/>
          <w:lang w:val="sr-Cyrl-RS"/>
        </w:rPr>
      </w:pPr>
      <w:r w:rsidRPr="00AD4FD3">
        <w:rPr>
          <w:rFonts w:eastAsia="Calibri" w:cs="Times New Roman"/>
          <w:color w:val="000000"/>
          <w:sz w:val="20"/>
          <w:szCs w:val="20"/>
          <w:lang w:val="en-US"/>
        </w:rPr>
        <w:t xml:space="preserve">                                   </w:t>
      </w:r>
      <w:r w:rsidRPr="00AD4FD3">
        <w:rPr>
          <w:rFonts w:eastAsia="Calibri" w:cs="Times New Roman"/>
          <w:color w:val="000000"/>
          <w:sz w:val="20"/>
          <w:szCs w:val="20"/>
          <w:lang w:val="sr-Cyrl-RS"/>
        </w:rPr>
        <w:t xml:space="preserve">         </w:t>
      </w:r>
      <w:r w:rsidRPr="00AD4FD3">
        <w:rPr>
          <w:rFonts w:eastAsia="Calibri" w:cs="Times New Roman"/>
          <w:color w:val="000000"/>
          <w:sz w:val="20"/>
          <w:szCs w:val="20"/>
          <w:lang w:val="en-US"/>
        </w:rPr>
        <w:t>БРОЈ:</w:t>
      </w:r>
      <w:r w:rsidRPr="00AD4FD3">
        <w:rPr>
          <w:rFonts w:ascii="Calibri" w:hAnsi="Calibri"/>
          <w:sz w:val="20"/>
          <w:szCs w:val="20"/>
          <w:lang w:val="sr-Cyrl-CS"/>
        </w:rPr>
        <w:t xml:space="preserve"> 140-</w:t>
      </w:r>
      <w:r w:rsidR="009624BD">
        <w:rPr>
          <w:rFonts w:ascii="Calibri" w:hAnsi="Calibri"/>
          <w:sz w:val="20"/>
          <w:szCs w:val="20"/>
        </w:rPr>
        <w:t>404-254</w:t>
      </w:r>
      <w:r w:rsidR="00727BF3">
        <w:rPr>
          <w:rFonts w:ascii="Calibri" w:hAnsi="Calibri"/>
          <w:sz w:val="20"/>
          <w:szCs w:val="20"/>
          <w:lang w:val="sr-Cyrl-CS"/>
        </w:rPr>
        <w:t>/2019</w:t>
      </w:r>
      <w:r w:rsidR="00DB38FD">
        <w:rPr>
          <w:rFonts w:ascii="Calibri" w:hAnsi="Calibri"/>
          <w:sz w:val="20"/>
          <w:szCs w:val="20"/>
          <w:lang w:val="sr-Cyrl-CS"/>
        </w:rPr>
        <w:t>-02</w:t>
      </w:r>
      <w:r w:rsidRPr="00AD4FD3">
        <w:rPr>
          <w:rFonts w:ascii="Calibri" w:hAnsi="Calibri"/>
          <w:sz w:val="20"/>
          <w:szCs w:val="20"/>
          <w:lang w:val="sr-Cyrl-CS"/>
        </w:rPr>
        <w:t xml:space="preserve">             </w:t>
      </w:r>
      <w:r w:rsidRPr="00AD4FD3">
        <w:rPr>
          <w:rFonts w:eastAsia="Calibri" w:cs="Times New Roman"/>
          <w:color w:val="000000"/>
          <w:sz w:val="20"/>
          <w:szCs w:val="20"/>
          <w:lang w:val="en-US"/>
        </w:rPr>
        <w:t>ДАТУМ:</w:t>
      </w:r>
      <w:r w:rsidR="009624BD">
        <w:rPr>
          <w:rFonts w:eastAsia="Calibri" w:cs="Times New Roman"/>
          <w:color w:val="000000"/>
          <w:sz w:val="20"/>
          <w:szCs w:val="20"/>
          <w:lang w:val="en-US"/>
        </w:rPr>
        <w:t>21.10</w:t>
      </w:r>
      <w:r w:rsidR="00727BF3">
        <w:rPr>
          <w:rFonts w:eastAsia="Calibri" w:cs="Times New Roman"/>
          <w:color w:val="000000"/>
          <w:sz w:val="20"/>
          <w:szCs w:val="20"/>
          <w:lang w:val="en-US"/>
        </w:rPr>
        <w:t>.2019</w:t>
      </w:r>
      <w:r w:rsidRPr="00AD4FD3">
        <w:rPr>
          <w:rFonts w:eastAsia="Calibri" w:cs="Times New Roman"/>
          <w:color w:val="000000"/>
          <w:sz w:val="20"/>
          <w:szCs w:val="20"/>
          <w:lang w:val="sr-Cyrl-RS"/>
        </w:rPr>
        <w:t>. године</w:t>
      </w:r>
    </w:p>
    <w:p w:rsidR="00F13733" w:rsidRPr="00AD4FD3" w:rsidRDefault="00F13733" w:rsidP="00F13733">
      <w:pPr>
        <w:rPr>
          <w:lang w:val="sr-Cyrl-RS"/>
        </w:rPr>
      </w:pPr>
    </w:p>
    <w:p w:rsidR="005B5119" w:rsidRPr="00D159B8" w:rsidRDefault="005B5119" w:rsidP="005B5119"/>
    <w:p w:rsidR="005B5119" w:rsidRPr="00D159B8" w:rsidRDefault="005B5119" w:rsidP="005B5119">
      <w:pPr>
        <w:jc w:val="both"/>
        <w:rPr>
          <w:rFonts w:eastAsia="Tahoma" w:cs="Tahoma"/>
          <w:color w:val="00000A"/>
          <w:lang w:val="sr-Cyrl-RS"/>
        </w:rPr>
      </w:pPr>
      <w:r w:rsidRPr="00D159B8">
        <w:rPr>
          <w:lang w:val="sr-Cyrl-RS"/>
        </w:rPr>
        <w:t>На основу члана 63. став 3. Закона о јавним набавкама (,,Сл.гласник РС "</w:t>
      </w:r>
      <w:r w:rsidRPr="00D159B8">
        <w:rPr>
          <w:rFonts w:eastAsia="Tahoma" w:cs="Tahoma"/>
          <w:color w:val="00000A"/>
          <w:lang w:val="sr-Cyrl-RS"/>
        </w:rPr>
        <w:t>бр.124/2012,14/2015 и 68/2015),комисија за јавне набавке доставља:</w:t>
      </w:r>
    </w:p>
    <w:p w:rsidR="005B5119" w:rsidRPr="009624BD" w:rsidRDefault="005B5119" w:rsidP="005B5119">
      <w:pPr>
        <w:rPr>
          <w:lang w:val="sr-Cyrl-RS"/>
        </w:rPr>
      </w:pPr>
    </w:p>
    <w:p w:rsidR="005B5119" w:rsidRPr="009624BD" w:rsidRDefault="004F089D" w:rsidP="005B5119">
      <w:pPr>
        <w:jc w:val="center"/>
        <w:rPr>
          <w:rFonts w:eastAsia="Tahoma" w:cs="Tahoma"/>
          <w:b/>
          <w:bCs/>
          <w:color w:val="00000A"/>
          <w:lang w:val="sr-Cyrl-RS"/>
        </w:rPr>
      </w:pPr>
      <w:r w:rsidRPr="009624BD">
        <w:rPr>
          <w:rFonts w:eastAsia="Tahoma" w:cs="Tahoma"/>
          <w:b/>
          <w:bCs/>
          <w:color w:val="00000A"/>
          <w:lang w:val="sr-Cyrl-RS"/>
        </w:rPr>
        <w:t xml:space="preserve">ПОЈАШЊЕЊЕ ВЕЗАНО </w:t>
      </w:r>
      <w:r w:rsidR="005B5119" w:rsidRPr="009624BD">
        <w:rPr>
          <w:rFonts w:eastAsia="Tahoma" w:cs="Tahoma"/>
          <w:b/>
          <w:bCs/>
          <w:color w:val="00000A"/>
          <w:lang w:val="sr-Cyrl-RS"/>
        </w:rPr>
        <w:t xml:space="preserve">ЗА ЈАВНУ НАБАВКУ  </w:t>
      </w:r>
    </w:p>
    <w:p w:rsidR="009624BD" w:rsidRPr="009624BD" w:rsidRDefault="009624BD" w:rsidP="005B5119">
      <w:pPr>
        <w:jc w:val="center"/>
        <w:rPr>
          <w:rFonts w:eastAsia="Tahoma" w:cs="Tahoma"/>
          <w:b/>
          <w:bCs/>
          <w:color w:val="00000A"/>
          <w:lang w:val="sr-Cyrl-RS"/>
        </w:rPr>
      </w:pPr>
      <w:r w:rsidRPr="009624BD">
        <w:rPr>
          <w:rFonts w:eastAsia="Tahoma" w:cs="Tahoma"/>
          <w:b/>
          <w:bCs/>
          <w:color w:val="00000A"/>
          <w:lang w:val="sr-Cyrl-RS"/>
        </w:rPr>
        <w:t xml:space="preserve">НАБАВКА РАДНЕ СТАНИЦЕ ЗА МОДЕЛОВАЊЕ АМБИЈЕНТАЛНОГ ВАЗДУХА </w:t>
      </w:r>
    </w:p>
    <w:p w:rsidR="005B5119" w:rsidRPr="009624BD" w:rsidRDefault="009624BD" w:rsidP="004F089D">
      <w:pPr>
        <w:suppressAutoHyphens/>
        <w:jc w:val="center"/>
        <w:rPr>
          <w:rFonts w:eastAsia="Times New Roman" w:cs="Times New Roman"/>
          <w:b/>
          <w:lang w:val="sr-Cyrl-RS"/>
        </w:rPr>
      </w:pPr>
      <w:r w:rsidRPr="009624BD">
        <w:rPr>
          <w:rFonts w:eastAsia="Tahoma" w:cs="Tahoma"/>
          <w:b/>
          <w:bCs/>
          <w:color w:val="00000A"/>
          <w:lang w:val="sr-Cyrl-RS"/>
        </w:rPr>
        <w:t>ЈН МВ</w:t>
      </w:r>
      <w:r w:rsidR="004F089D" w:rsidRPr="009624BD">
        <w:rPr>
          <w:rFonts w:eastAsia="Tahoma" w:cs="Tahoma"/>
          <w:b/>
          <w:bCs/>
          <w:color w:val="00000A"/>
          <w:lang w:val="sr-Cyrl-RS"/>
        </w:rPr>
        <w:t xml:space="preserve"> </w:t>
      </w:r>
      <w:r w:rsidR="005B5119" w:rsidRPr="009624BD">
        <w:rPr>
          <w:rFonts w:eastAsia="Tahoma" w:cs="Tahoma"/>
          <w:b/>
          <w:bCs/>
          <w:color w:val="00000A"/>
          <w:lang w:val="sr-Cyrl-RS"/>
        </w:rPr>
        <w:t>БР.</w:t>
      </w:r>
      <w:r w:rsidR="005B5119" w:rsidRPr="009624BD">
        <w:rPr>
          <w:rFonts w:eastAsia="Tahoma" w:cs="Tahoma"/>
          <w:b/>
          <w:bCs/>
          <w:color w:val="00000A"/>
          <w:lang w:val="sr-Cyrl-CS"/>
        </w:rPr>
        <w:t xml:space="preserve"> </w:t>
      </w:r>
      <w:r w:rsidRPr="009624BD">
        <w:rPr>
          <w:rFonts w:eastAsia="Tahoma" w:cs="Tahoma"/>
          <w:b/>
          <w:bCs/>
          <w:color w:val="00000A"/>
        </w:rPr>
        <w:t>23</w:t>
      </w:r>
      <w:r w:rsidRPr="009624BD">
        <w:rPr>
          <w:rFonts w:eastAsia="Tahoma" w:cs="Tahoma"/>
          <w:b/>
          <w:bCs/>
          <w:color w:val="00000A"/>
          <w:lang w:val="sr-Cyrl-RS"/>
        </w:rPr>
        <w:t>/2019</w:t>
      </w:r>
    </w:p>
    <w:p w:rsidR="00F2615E" w:rsidRPr="00D159B8" w:rsidRDefault="00F2615E" w:rsidP="005B5119">
      <w:pPr>
        <w:rPr>
          <w:rFonts w:cstheme="minorHAnsi"/>
          <w:lang w:val="sr-Cyrl-RS"/>
        </w:rPr>
      </w:pPr>
    </w:p>
    <w:p w:rsidR="009624BD" w:rsidRPr="00EC07AA" w:rsidRDefault="005B5119" w:rsidP="005B5119">
      <w:pPr>
        <w:rPr>
          <w:rFonts w:cstheme="minorHAnsi"/>
          <w:lang w:val="sr-Cyrl-RS"/>
        </w:rPr>
      </w:pPr>
      <w:r w:rsidRPr="00D159B8">
        <w:rPr>
          <w:rFonts w:cstheme="minorHAnsi"/>
          <w:lang w:val="sr-Cyrl-RS"/>
        </w:rPr>
        <w:t>Заинтерес</w:t>
      </w:r>
      <w:r w:rsidR="009624BD" w:rsidRPr="00D159B8">
        <w:rPr>
          <w:rFonts w:cstheme="minorHAnsi"/>
          <w:lang w:val="sr-Cyrl-RS"/>
        </w:rPr>
        <w:t>ованo лице је упутило дана 18.10.2019</w:t>
      </w:r>
      <w:r w:rsidR="009624BD" w:rsidRPr="00D159B8">
        <w:rPr>
          <w:rFonts w:cstheme="minorHAnsi"/>
          <w:lang w:val="en-US"/>
        </w:rPr>
        <w:t>.</w:t>
      </w:r>
      <w:r w:rsidR="009624BD" w:rsidRPr="00D159B8">
        <w:rPr>
          <w:rFonts w:cstheme="minorHAnsi"/>
          <w:lang w:val="sr-Cyrl-RS"/>
        </w:rPr>
        <w:t>године питање путем мејла а које гласи</w:t>
      </w:r>
      <w:r w:rsidR="009624BD" w:rsidRPr="00D159B8">
        <w:rPr>
          <w:rFonts w:cstheme="minorHAnsi"/>
          <w:lang w:val="en-US"/>
        </w:rPr>
        <w:t xml:space="preserve"> </w:t>
      </w:r>
      <w:r w:rsidR="00EC07AA">
        <w:rPr>
          <w:rFonts w:cstheme="minorHAnsi"/>
          <w:lang w:val="en-US"/>
        </w:rPr>
        <w:t>:</w:t>
      </w:r>
    </w:p>
    <w:p w:rsidR="005B5119" w:rsidRPr="00CE50BD" w:rsidRDefault="005B5119" w:rsidP="005B5119">
      <w:pPr>
        <w:rPr>
          <w:rFonts w:cstheme="minorHAnsi"/>
          <w:lang w:val="en-US"/>
        </w:rPr>
      </w:pPr>
      <w:r w:rsidRPr="00D159B8">
        <w:rPr>
          <w:rFonts w:cstheme="minorHAnsi"/>
          <w:b/>
          <w:bCs/>
          <w:lang w:val="sr-Cyrl-RS"/>
        </w:rPr>
        <w:t>1.ПИТАЊЕ:</w:t>
      </w:r>
      <w:r w:rsidRPr="00D159B8">
        <w:rPr>
          <w:rFonts w:cstheme="minorHAnsi"/>
          <w:lang w:val="sr-Cyrl-RS"/>
        </w:rPr>
        <w:t xml:space="preserve"> </w:t>
      </w:r>
      <w:r w:rsidR="009624BD" w:rsidRPr="00D159B8">
        <w:rPr>
          <w:rFonts w:cstheme="minorHAnsi"/>
          <w:lang w:val="sr-Cyrl-RS"/>
        </w:rPr>
        <w:t>Молимо Вас да нам појасните да ли тражену техничку документацију можемо да доставимо на енглеском језику , с обзиром да превод судског тумача изискује додатне трошкове , а да је уколико наша понуда буде изабр</w:t>
      </w:r>
      <w:r w:rsidR="00CE50BD">
        <w:rPr>
          <w:rFonts w:cstheme="minorHAnsi"/>
          <w:lang w:val="sr-Cyrl-RS"/>
        </w:rPr>
        <w:t>ана као најповољнија накнадно доставимо преведену?</w:t>
      </w:r>
      <w:bookmarkStart w:id="0" w:name="_GoBack"/>
      <w:bookmarkEnd w:id="0"/>
    </w:p>
    <w:p w:rsidR="0005343B" w:rsidRPr="00D159B8" w:rsidRDefault="00DA525C" w:rsidP="009624BD">
      <w:pPr>
        <w:spacing w:before="3" w:line="283" w:lineRule="auto"/>
        <w:ind w:right="1014"/>
        <w:jc w:val="both"/>
        <w:rPr>
          <w:rFonts w:eastAsia="Arial" w:cstheme="minorHAnsi"/>
          <w:b/>
          <w:lang w:val="sr-Cyrl-RS"/>
        </w:rPr>
      </w:pPr>
      <w:r w:rsidRPr="00D159B8">
        <w:rPr>
          <w:rFonts w:eastAsia="Arial" w:cstheme="minorHAnsi"/>
          <w:b/>
          <w:lang w:val="sr-Cyrl-RS"/>
        </w:rPr>
        <w:t>ОДГОВОР:</w:t>
      </w:r>
    </w:p>
    <w:p w:rsidR="009624BD" w:rsidRPr="00D159B8" w:rsidRDefault="009624BD" w:rsidP="009624BD">
      <w:pPr>
        <w:widowControl w:val="0"/>
        <w:tabs>
          <w:tab w:val="left" w:pos="1134"/>
          <w:tab w:val="center" w:pos="5153"/>
        </w:tabs>
        <w:spacing w:after="0" w:line="180" w:lineRule="exact"/>
        <w:jc w:val="both"/>
        <w:rPr>
          <w:rFonts w:eastAsia="Arial" w:cstheme="minorHAnsi"/>
          <w:lang w:val="sr-Cyrl-RS"/>
        </w:rPr>
      </w:pPr>
      <w:r w:rsidRPr="00D159B8">
        <w:rPr>
          <w:rFonts w:eastAsia="Arial" w:cstheme="minorHAnsi"/>
          <w:b/>
          <w:lang w:val="sr-Cyrl-RS"/>
        </w:rPr>
        <w:t>1</w:t>
      </w:r>
      <w:r w:rsidR="00134BEA">
        <w:rPr>
          <w:rFonts w:eastAsia="Arial" w:cstheme="minorHAnsi"/>
          <w:lang w:val="sr-Cyrl-RS"/>
        </w:rPr>
        <w:t>.  На страни 3</w:t>
      </w:r>
      <w:r w:rsidR="00134BEA">
        <w:rPr>
          <w:rFonts w:eastAsia="Arial" w:cstheme="minorHAnsi"/>
          <w:lang w:val="en-US"/>
        </w:rPr>
        <w:t>9</w:t>
      </w:r>
      <w:r w:rsidRPr="00D159B8">
        <w:rPr>
          <w:rFonts w:eastAsia="Arial" w:cstheme="minorHAnsi"/>
          <w:lang w:val="sr-Cyrl-RS"/>
        </w:rPr>
        <w:t>.  у делу 8. конкурсне документације - Упутство понуђачима како да сачине понуду, под тачком 1. стоји</w:t>
      </w:r>
      <w:r w:rsidRPr="00D159B8">
        <w:rPr>
          <w:rFonts w:eastAsia="Arial" w:cstheme="minorHAnsi"/>
          <w:lang w:val="en-US"/>
        </w:rPr>
        <w:t>:</w:t>
      </w:r>
      <w:r w:rsidRPr="00D159B8">
        <w:rPr>
          <w:rFonts w:eastAsia="Arial" w:cstheme="minorHAnsi"/>
          <w:lang w:val="sr-Cyrl-RS"/>
        </w:rPr>
        <w:t xml:space="preserve"> </w:t>
      </w:r>
    </w:p>
    <w:p w:rsidR="009624BD" w:rsidRPr="00D159B8" w:rsidRDefault="009624BD" w:rsidP="009624BD">
      <w:pPr>
        <w:widowControl w:val="0"/>
        <w:tabs>
          <w:tab w:val="left" w:pos="1134"/>
          <w:tab w:val="center" w:pos="5153"/>
        </w:tabs>
        <w:spacing w:after="0" w:line="180" w:lineRule="exact"/>
        <w:jc w:val="both"/>
        <w:rPr>
          <w:rFonts w:eastAsia="Verdana" w:cstheme="minorHAnsi"/>
          <w:lang w:val="en-US"/>
        </w:rPr>
      </w:pPr>
      <w:r w:rsidRPr="00D159B8">
        <w:rPr>
          <w:rFonts w:eastAsia="Arial" w:cstheme="minorHAnsi"/>
          <w:lang w:val="sr-Cyrl-RS"/>
        </w:rPr>
        <w:t>,,</w:t>
      </w:r>
      <w:r w:rsidRPr="00D159B8">
        <w:rPr>
          <w:rFonts w:eastAsia="Verdana" w:cstheme="minorHAnsi"/>
          <w:bCs/>
          <w:lang w:val="en-US"/>
        </w:rPr>
        <w:t xml:space="preserve"> По</w:t>
      </w:r>
      <w:r w:rsidRPr="00D159B8">
        <w:rPr>
          <w:rFonts w:eastAsia="Verdana" w:cstheme="minorHAnsi"/>
          <w:bCs/>
          <w:spacing w:val="1"/>
          <w:lang w:val="en-US"/>
        </w:rPr>
        <w:t>д</w:t>
      </w:r>
      <w:r w:rsidRPr="00D159B8">
        <w:rPr>
          <w:rFonts w:eastAsia="Verdana" w:cstheme="minorHAnsi"/>
          <w:bCs/>
          <w:spacing w:val="-1"/>
          <w:lang w:val="en-US"/>
        </w:rPr>
        <w:t>а</w:t>
      </w:r>
      <w:r w:rsidRPr="00D159B8">
        <w:rPr>
          <w:rFonts w:eastAsia="Verdana" w:cstheme="minorHAnsi"/>
          <w:bCs/>
          <w:spacing w:val="1"/>
          <w:lang w:val="en-US"/>
        </w:rPr>
        <w:t>ц</w:t>
      </w:r>
      <w:r w:rsidRPr="00D159B8">
        <w:rPr>
          <w:rFonts w:eastAsia="Verdana" w:cstheme="minorHAnsi"/>
          <w:bCs/>
          <w:lang w:val="en-US"/>
        </w:rPr>
        <w:t>и</w:t>
      </w:r>
      <w:r w:rsidRPr="00D159B8">
        <w:rPr>
          <w:rFonts w:eastAsia="Verdana" w:cstheme="minorHAnsi"/>
          <w:bCs/>
          <w:spacing w:val="63"/>
          <w:lang w:val="en-US"/>
        </w:rPr>
        <w:t xml:space="preserve"> </w:t>
      </w:r>
      <w:r w:rsidRPr="00D159B8">
        <w:rPr>
          <w:rFonts w:eastAsia="Verdana" w:cstheme="minorHAnsi"/>
          <w:bCs/>
          <w:lang w:val="en-US"/>
        </w:rPr>
        <w:t>о</w:t>
      </w:r>
      <w:r w:rsidRPr="00D159B8">
        <w:rPr>
          <w:rFonts w:eastAsia="Verdana" w:cstheme="minorHAnsi"/>
          <w:bCs/>
          <w:spacing w:val="64"/>
          <w:lang w:val="en-US"/>
        </w:rPr>
        <w:t xml:space="preserve"> </w:t>
      </w:r>
      <w:r w:rsidRPr="00D159B8">
        <w:rPr>
          <w:rFonts w:eastAsia="Verdana" w:cstheme="minorHAnsi"/>
          <w:bCs/>
          <w:spacing w:val="-1"/>
          <w:lang w:val="en-US"/>
        </w:rPr>
        <w:t>ј</w:t>
      </w:r>
      <w:r w:rsidRPr="00D159B8">
        <w:rPr>
          <w:rFonts w:eastAsia="Verdana" w:cstheme="minorHAnsi"/>
          <w:bCs/>
          <w:lang w:val="en-US"/>
        </w:rPr>
        <w:t>езику</w:t>
      </w:r>
      <w:r w:rsidRPr="00D159B8">
        <w:rPr>
          <w:rFonts w:eastAsia="Verdana" w:cstheme="minorHAnsi"/>
          <w:bCs/>
          <w:spacing w:val="66"/>
          <w:lang w:val="en-US"/>
        </w:rPr>
        <w:t xml:space="preserve"> </w:t>
      </w:r>
      <w:r w:rsidRPr="00D159B8">
        <w:rPr>
          <w:rFonts w:eastAsia="Verdana" w:cstheme="minorHAnsi"/>
          <w:bCs/>
          <w:lang w:val="en-US"/>
        </w:rPr>
        <w:t>на</w:t>
      </w:r>
      <w:r w:rsidRPr="00D159B8">
        <w:rPr>
          <w:rFonts w:eastAsia="Verdana" w:cstheme="minorHAnsi"/>
          <w:bCs/>
          <w:spacing w:val="63"/>
          <w:lang w:val="en-US"/>
        </w:rPr>
        <w:t xml:space="preserve"> </w:t>
      </w:r>
      <w:r w:rsidRPr="00D159B8">
        <w:rPr>
          <w:rFonts w:eastAsia="Verdana" w:cstheme="minorHAnsi"/>
          <w:bCs/>
          <w:lang w:val="en-US"/>
        </w:rPr>
        <w:t>ко</w:t>
      </w:r>
      <w:r w:rsidRPr="00D159B8">
        <w:rPr>
          <w:rFonts w:eastAsia="Verdana" w:cstheme="minorHAnsi"/>
          <w:bCs/>
          <w:spacing w:val="-2"/>
          <w:lang w:val="en-US"/>
        </w:rPr>
        <w:t>ј</w:t>
      </w:r>
      <w:r w:rsidRPr="00D159B8">
        <w:rPr>
          <w:rFonts w:eastAsia="Verdana" w:cstheme="minorHAnsi"/>
          <w:bCs/>
          <w:lang w:val="en-US"/>
        </w:rPr>
        <w:t>ем</w:t>
      </w:r>
      <w:r w:rsidRPr="00D159B8">
        <w:rPr>
          <w:rFonts w:eastAsia="Verdana" w:cstheme="minorHAnsi"/>
          <w:bCs/>
          <w:spacing w:val="64"/>
          <w:lang w:val="en-US"/>
        </w:rPr>
        <w:t xml:space="preserve"> </w:t>
      </w:r>
      <w:r w:rsidRPr="00D159B8">
        <w:rPr>
          <w:rFonts w:eastAsia="Verdana" w:cstheme="minorHAnsi"/>
          <w:bCs/>
          <w:lang w:val="en-US"/>
        </w:rPr>
        <w:t>по</w:t>
      </w:r>
      <w:r w:rsidRPr="00D159B8">
        <w:rPr>
          <w:rFonts w:eastAsia="Verdana" w:cstheme="minorHAnsi"/>
          <w:bCs/>
          <w:spacing w:val="1"/>
          <w:lang w:val="en-US"/>
        </w:rPr>
        <w:t>н</w:t>
      </w:r>
      <w:r w:rsidRPr="00D159B8">
        <w:rPr>
          <w:rFonts w:eastAsia="Verdana" w:cstheme="minorHAnsi"/>
          <w:bCs/>
          <w:spacing w:val="2"/>
          <w:lang w:val="en-US"/>
        </w:rPr>
        <w:t>у</w:t>
      </w:r>
      <w:r w:rsidRPr="00D159B8">
        <w:rPr>
          <w:rFonts w:eastAsia="Verdana" w:cstheme="minorHAnsi"/>
          <w:bCs/>
          <w:spacing w:val="1"/>
          <w:lang w:val="en-US"/>
        </w:rPr>
        <w:t>д</w:t>
      </w:r>
      <w:r w:rsidRPr="00D159B8">
        <w:rPr>
          <w:rFonts w:eastAsia="Verdana" w:cstheme="minorHAnsi"/>
          <w:bCs/>
          <w:lang w:val="en-US"/>
        </w:rPr>
        <w:t>а</w:t>
      </w:r>
      <w:r w:rsidRPr="00D159B8">
        <w:rPr>
          <w:rFonts w:eastAsia="Verdana" w:cstheme="minorHAnsi"/>
          <w:bCs/>
          <w:spacing w:val="63"/>
          <w:lang w:val="en-US"/>
        </w:rPr>
        <w:t xml:space="preserve"> </w:t>
      </w:r>
      <w:r w:rsidRPr="00D159B8">
        <w:rPr>
          <w:rFonts w:eastAsia="Verdana" w:cstheme="minorHAnsi"/>
          <w:bCs/>
          <w:lang w:val="en-US"/>
        </w:rPr>
        <w:t>мора</w:t>
      </w:r>
      <w:r w:rsidRPr="00D159B8">
        <w:rPr>
          <w:rFonts w:eastAsia="Verdana" w:cstheme="minorHAnsi"/>
          <w:bCs/>
          <w:spacing w:val="63"/>
          <w:lang w:val="en-US"/>
        </w:rPr>
        <w:t xml:space="preserve"> </w:t>
      </w:r>
      <w:r w:rsidRPr="00D159B8">
        <w:rPr>
          <w:rFonts w:eastAsia="Verdana" w:cstheme="minorHAnsi"/>
          <w:bCs/>
          <w:lang w:val="en-US"/>
        </w:rPr>
        <w:t>б</w:t>
      </w:r>
      <w:r w:rsidRPr="00D159B8">
        <w:rPr>
          <w:rFonts w:eastAsia="Verdana" w:cstheme="minorHAnsi"/>
          <w:bCs/>
          <w:spacing w:val="3"/>
          <w:lang w:val="en-US"/>
        </w:rPr>
        <w:t>и</w:t>
      </w:r>
      <w:r w:rsidRPr="00D159B8">
        <w:rPr>
          <w:rFonts w:eastAsia="Verdana" w:cstheme="minorHAnsi"/>
          <w:bCs/>
          <w:spacing w:val="-1"/>
          <w:lang w:val="en-US"/>
        </w:rPr>
        <w:t>т</w:t>
      </w:r>
      <w:r w:rsidRPr="00D159B8">
        <w:rPr>
          <w:rFonts w:eastAsia="Verdana" w:cstheme="minorHAnsi"/>
          <w:bCs/>
          <w:lang w:val="en-US"/>
        </w:rPr>
        <w:t>и</w:t>
      </w:r>
      <w:r w:rsidRPr="00D159B8">
        <w:rPr>
          <w:rFonts w:eastAsia="Verdana" w:cstheme="minorHAnsi"/>
          <w:bCs/>
          <w:spacing w:val="64"/>
          <w:lang w:val="en-US"/>
        </w:rPr>
        <w:t xml:space="preserve"> </w:t>
      </w:r>
      <w:r w:rsidRPr="00D159B8">
        <w:rPr>
          <w:rFonts w:eastAsia="Verdana" w:cstheme="minorHAnsi"/>
          <w:bCs/>
          <w:spacing w:val="4"/>
          <w:lang w:val="en-US"/>
        </w:rPr>
        <w:t>с</w:t>
      </w:r>
      <w:r w:rsidRPr="00D159B8">
        <w:rPr>
          <w:rFonts w:eastAsia="Verdana" w:cstheme="minorHAnsi"/>
          <w:bCs/>
          <w:spacing w:val="-1"/>
          <w:lang w:val="en-US"/>
        </w:rPr>
        <w:t>а</w:t>
      </w:r>
      <w:r w:rsidRPr="00D159B8">
        <w:rPr>
          <w:rFonts w:eastAsia="Verdana" w:cstheme="minorHAnsi"/>
          <w:bCs/>
          <w:lang w:val="en-US"/>
        </w:rPr>
        <w:t>с</w:t>
      </w:r>
      <w:r w:rsidRPr="00D159B8">
        <w:rPr>
          <w:rFonts w:eastAsia="Verdana" w:cstheme="minorHAnsi"/>
          <w:bCs/>
          <w:spacing w:val="1"/>
          <w:lang w:val="en-US"/>
        </w:rPr>
        <w:t>та</w:t>
      </w:r>
      <w:r w:rsidRPr="00D159B8">
        <w:rPr>
          <w:rFonts w:eastAsia="Verdana" w:cstheme="minorHAnsi"/>
          <w:bCs/>
          <w:lang w:val="en-US"/>
        </w:rPr>
        <w:t>в</w:t>
      </w:r>
      <w:r w:rsidRPr="00D159B8">
        <w:rPr>
          <w:rFonts w:eastAsia="Verdana" w:cstheme="minorHAnsi"/>
          <w:bCs/>
          <w:spacing w:val="1"/>
          <w:lang w:val="en-US"/>
        </w:rPr>
        <w:t>љ</w:t>
      </w:r>
      <w:r w:rsidRPr="00D159B8">
        <w:rPr>
          <w:rFonts w:eastAsia="Verdana" w:cstheme="minorHAnsi"/>
          <w:bCs/>
          <w:lang w:val="en-US"/>
        </w:rPr>
        <w:t>ен</w:t>
      </w:r>
      <w:r w:rsidRPr="00D159B8">
        <w:rPr>
          <w:rFonts w:eastAsia="Verdana" w:cstheme="minorHAnsi"/>
          <w:bCs/>
          <w:spacing w:val="-1"/>
          <w:lang w:val="en-US"/>
        </w:rPr>
        <w:t>а</w:t>
      </w:r>
      <w:r w:rsidRPr="00D159B8">
        <w:rPr>
          <w:rFonts w:eastAsia="Verdana" w:cstheme="minorHAnsi"/>
          <w:bCs/>
          <w:lang w:val="en-US"/>
        </w:rPr>
        <w:t>,</w:t>
      </w:r>
      <w:r w:rsidRPr="00D159B8">
        <w:rPr>
          <w:rFonts w:eastAsia="Verdana" w:cstheme="minorHAnsi"/>
          <w:bCs/>
          <w:spacing w:val="64"/>
          <w:lang w:val="en-US"/>
        </w:rPr>
        <w:t xml:space="preserve"> </w:t>
      </w:r>
      <w:r w:rsidRPr="00D159B8">
        <w:rPr>
          <w:rFonts w:eastAsia="Verdana" w:cstheme="minorHAnsi"/>
          <w:bCs/>
          <w:lang w:val="en-US"/>
        </w:rPr>
        <w:t>а</w:t>
      </w:r>
      <w:r w:rsidRPr="00D159B8">
        <w:rPr>
          <w:rFonts w:eastAsia="Verdana" w:cstheme="minorHAnsi"/>
          <w:bCs/>
          <w:spacing w:val="63"/>
          <w:lang w:val="en-US"/>
        </w:rPr>
        <w:t xml:space="preserve"> </w:t>
      </w:r>
      <w:r w:rsidRPr="00D159B8">
        <w:rPr>
          <w:rFonts w:eastAsia="Verdana" w:cstheme="minorHAnsi"/>
          <w:bCs/>
          <w:lang w:val="en-US"/>
        </w:rPr>
        <w:t>у</w:t>
      </w:r>
      <w:r w:rsidRPr="00D159B8">
        <w:rPr>
          <w:rFonts w:eastAsia="Verdana" w:cstheme="minorHAnsi"/>
          <w:bCs/>
          <w:spacing w:val="2"/>
          <w:lang w:val="en-US"/>
        </w:rPr>
        <w:t>к</w:t>
      </w:r>
      <w:r w:rsidRPr="00D159B8">
        <w:rPr>
          <w:rFonts w:eastAsia="Verdana" w:cstheme="minorHAnsi"/>
          <w:bCs/>
          <w:lang w:val="en-US"/>
        </w:rPr>
        <w:t>олико</w:t>
      </w:r>
      <w:r w:rsidRPr="00D159B8">
        <w:rPr>
          <w:rFonts w:eastAsia="Verdana" w:cstheme="minorHAnsi"/>
          <w:bCs/>
          <w:spacing w:val="64"/>
          <w:lang w:val="en-US"/>
        </w:rPr>
        <w:t xml:space="preserve"> </w:t>
      </w:r>
      <w:r w:rsidRPr="00D159B8">
        <w:rPr>
          <w:rFonts w:eastAsia="Verdana" w:cstheme="minorHAnsi"/>
          <w:bCs/>
          <w:spacing w:val="-1"/>
          <w:lang w:val="en-US"/>
        </w:rPr>
        <w:t>ј</w:t>
      </w:r>
      <w:r w:rsidRPr="00D159B8">
        <w:rPr>
          <w:rFonts w:eastAsia="Verdana" w:cstheme="minorHAnsi"/>
          <w:bCs/>
          <w:lang w:val="en-US"/>
        </w:rPr>
        <w:t>е</w:t>
      </w:r>
      <w:r w:rsidRPr="00D159B8">
        <w:rPr>
          <w:rFonts w:eastAsia="Verdana" w:cstheme="minorHAnsi"/>
          <w:bCs/>
          <w:w w:val="99"/>
          <w:lang w:val="en-US"/>
        </w:rPr>
        <w:t xml:space="preserve"> </w:t>
      </w:r>
      <w:r w:rsidRPr="00D159B8">
        <w:rPr>
          <w:rFonts w:eastAsia="Verdana" w:cstheme="minorHAnsi"/>
          <w:bCs/>
          <w:spacing w:val="-1"/>
          <w:lang w:val="en-US"/>
        </w:rPr>
        <w:t>д</w:t>
      </w:r>
      <w:r w:rsidRPr="00D159B8">
        <w:rPr>
          <w:rFonts w:eastAsia="Verdana" w:cstheme="minorHAnsi"/>
          <w:bCs/>
          <w:lang w:val="en-US"/>
        </w:rPr>
        <w:t>озв</w:t>
      </w:r>
      <w:r w:rsidRPr="00D159B8">
        <w:rPr>
          <w:rFonts w:eastAsia="Verdana" w:cstheme="minorHAnsi"/>
          <w:bCs/>
          <w:spacing w:val="2"/>
          <w:lang w:val="en-US"/>
        </w:rPr>
        <w:t>о</w:t>
      </w:r>
      <w:r w:rsidRPr="00D159B8">
        <w:rPr>
          <w:rFonts w:eastAsia="Verdana" w:cstheme="minorHAnsi"/>
          <w:bCs/>
          <w:lang w:val="en-US"/>
        </w:rPr>
        <w:t>ље</w:t>
      </w:r>
      <w:r w:rsidRPr="00D159B8">
        <w:rPr>
          <w:rFonts w:eastAsia="Verdana" w:cstheme="minorHAnsi"/>
          <w:bCs/>
          <w:spacing w:val="2"/>
          <w:lang w:val="en-US"/>
        </w:rPr>
        <w:t>н</w:t>
      </w:r>
      <w:r w:rsidRPr="00D159B8">
        <w:rPr>
          <w:rFonts w:eastAsia="Verdana" w:cstheme="minorHAnsi"/>
          <w:bCs/>
          <w:lang w:val="en-US"/>
        </w:rPr>
        <w:t>а</w:t>
      </w:r>
      <w:r w:rsidRPr="00D159B8">
        <w:rPr>
          <w:rFonts w:eastAsia="Verdana" w:cstheme="minorHAnsi"/>
          <w:bCs/>
          <w:spacing w:val="40"/>
          <w:lang w:val="en-US"/>
        </w:rPr>
        <w:t xml:space="preserve"> </w:t>
      </w:r>
      <w:r w:rsidRPr="00D159B8">
        <w:rPr>
          <w:rFonts w:eastAsia="Verdana" w:cstheme="minorHAnsi"/>
          <w:bCs/>
          <w:lang w:val="en-US"/>
        </w:rPr>
        <w:t>мо</w:t>
      </w:r>
      <w:r w:rsidRPr="00D159B8">
        <w:rPr>
          <w:rFonts w:eastAsia="Verdana" w:cstheme="minorHAnsi"/>
          <w:bCs/>
          <w:spacing w:val="2"/>
          <w:lang w:val="en-US"/>
        </w:rPr>
        <w:t>г</w:t>
      </w:r>
      <w:r w:rsidRPr="00D159B8">
        <w:rPr>
          <w:rFonts w:eastAsia="Verdana" w:cstheme="minorHAnsi"/>
          <w:bCs/>
          <w:lang w:val="en-US"/>
        </w:rPr>
        <w:t>ућн</w:t>
      </w:r>
      <w:r w:rsidRPr="00D159B8">
        <w:rPr>
          <w:rFonts w:eastAsia="Verdana" w:cstheme="minorHAnsi"/>
          <w:bCs/>
          <w:spacing w:val="2"/>
          <w:lang w:val="en-US"/>
        </w:rPr>
        <w:t>о</w:t>
      </w:r>
      <w:r w:rsidRPr="00D159B8">
        <w:rPr>
          <w:rFonts w:eastAsia="Verdana" w:cstheme="minorHAnsi"/>
          <w:bCs/>
          <w:lang w:val="en-US"/>
        </w:rPr>
        <w:t>ст</w:t>
      </w:r>
      <w:r w:rsidRPr="00D159B8">
        <w:rPr>
          <w:rFonts w:eastAsia="Verdana" w:cstheme="minorHAnsi"/>
          <w:bCs/>
          <w:spacing w:val="41"/>
          <w:lang w:val="en-US"/>
        </w:rPr>
        <w:t xml:space="preserve"> </w:t>
      </w:r>
      <w:r w:rsidRPr="00D159B8">
        <w:rPr>
          <w:rFonts w:eastAsia="Verdana" w:cstheme="minorHAnsi"/>
          <w:bCs/>
          <w:spacing w:val="1"/>
          <w:lang w:val="en-US"/>
        </w:rPr>
        <w:t>д</w:t>
      </w:r>
      <w:r w:rsidRPr="00D159B8">
        <w:rPr>
          <w:rFonts w:eastAsia="Verdana" w:cstheme="minorHAnsi"/>
          <w:bCs/>
          <w:lang w:val="en-US"/>
        </w:rPr>
        <w:t>а</w:t>
      </w:r>
      <w:r w:rsidRPr="00D159B8">
        <w:rPr>
          <w:rFonts w:eastAsia="Verdana" w:cstheme="minorHAnsi"/>
          <w:bCs/>
          <w:spacing w:val="41"/>
          <w:lang w:val="en-US"/>
        </w:rPr>
        <w:t xml:space="preserve"> </w:t>
      </w:r>
      <w:r w:rsidRPr="00D159B8">
        <w:rPr>
          <w:rFonts w:eastAsia="Verdana" w:cstheme="minorHAnsi"/>
          <w:bCs/>
          <w:lang w:val="en-US"/>
        </w:rPr>
        <w:t>се</w:t>
      </w:r>
      <w:r w:rsidRPr="00D159B8">
        <w:rPr>
          <w:rFonts w:eastAsia="Verdana" w:cstheme="minorHAnsi"/>
          <w:bCs/>
          <w:spacing w:val="41"/>
          <w:lang w:val="en-US"/>
        </w:rPr>
        <w:t xml:space="preserve"> </w:t>
      </w:r>
      <w:r w:rsidRPr="00D159B8">
        <w:rPr>
          <w:rFonts w:eastAsia="Verdana" w:cstheme="minorHAnsi"/>
          <w:bCs/>
          <w:lang w:val="en-US"/>
        </w:rPr>
        <w:t>по</w:t>
      </w:r>
      <w:r w:rsidRPr="00D159B8">
        <w:rPr>
          <w:rFonts w:eastAsia="Verdana" w:cstheme="minorHAnsi"/>
          <w:bCs/>
          <w:spacing w:val="1"/>
          <w:lang w:val="en-US"/>
        </w:rPr>
        <w:t>н</w:t>
      </w:r>
      <w:r w:rsidRPr="00D159B8">
        <w:rPr>
          <w:rFonts w:eastAsia="Verdana" w:cstheme="minorHAnsi"/>
          <w:bCs/>
          <w:spacing w:val="2"/>
          <w:lang w:val="en-US"/>
        </w:rPr>
        <w:t>у</w:t>
      </w:r>
      <w:r w:rsidRPr="00D159B8">
        <w:rPr>
          <w:rFonts w:eastAsia="Verdana" w:cstheme="minorHAnsi"/>
          <w:bCs/>
          <w:spacing w:val="-1"/>
          <w:lang w:val="en-US"/>
        </w:rPr>
        <w:t>д</w:t>
      </w:r>
      <w:r w:rsidRPr="00D159B8">
        <w:rPr>
          <w:rFonts w:eastAsia="Verdana" w:cstheme="minorHAnsi"/>
          <w:bCs/>
          <w:lang w:val="en-US"/>
        </w:rPr>
        <w:t>е,</w:t>
      </w:r>
      <w:r w:rsidRPr="00D159B8">
        <w:rPr>
          <w:rFonts w:eastAsia="Verdana" w:cstheme="minorHAnsi"/>
          <w:bCs/>
          <w:spacing w:val="42"/>
          <w:lang w:val="en-US"/>
        </w:rPr>
        <w:t xml:space="preserve"> </w:t>
      </w:r>
      <w:r w:rsidRPr="00D159B8">
        <w:rPr>
          <w:rFonts w:eastAsia="Verdana" w:cstheme="minorHAnsi"/>
          <w:bCs/>
          <w:lang w:val="en-US"/>
        </w:rPr>
        <w:t>у</w:t>
      </w:r>
      <w:r w:rsidRPr="00D159B8">
        <w:rPr>
          <w:rFonts w:eastAsia="Verdana" w:cstheme="minorHAnsi"/>
          <w:bCs/>
          <w:spacing w:val="43"/>
          <w:lang w:val="en-US"/>
        </w:rPr>
        <w:t xml:space="preserve"> </w:t>
      </w:r>
      <w:r w:rsidRPr="00D159B8">
        <w:rPr>
          <w:rFonts w:eastAsia="Verdana" w:cstheme="minorHAnsi"/>
          <w:bCs/>
          <w:spacing w:val="1"/>
          <w:lang w:val="en-US"/>
        </w:rPr>
        <w:t>ц</w:t>
      </w:r>
      <w:r w:rsidRPr="00D159B8">
        <w:rPr>
          <w:rFonts w:eastAsia="Verdana" w:cstheme="minorHAnsi"/>
          <w:bCs/>
          <w:lang w:val="en-US"/>
        </w:rPr>
        <w:t>елини</w:t>
      </w:r>
      <w:r w:rsidRPr="00D159B8">
        <w:rPr>
          <w:rFonts w:eastAsia="Verdana" w:cstheme="minorHAnsi"/>
          <w:bCs/>
          <w:spacing w:val="43"/>
          <w:lang w:val="en-US"/>
        </w:rPr>
        <w:t xml:space="preserve"> </w:t>
      </w:r>
      <w:r w:rsidRPr="00D159B8">
        <w:rPr>
          <w:rFonts w:eastAsia="Verdana" w:cstheme="minorHAnsi"/>
          <w:bCs/>
          <w:lang w:val="en-US"/>
        </w:rPr>
        <w:t>или</w:t>
      </w:r>
      <w:r w:rsidRPr="00D159B8">
        <w:rPr>
          <w:rFonts w:eastAsia="Verdana" w:cstheme="minorHAnsi"/>
          <w:bCs/>
          <w:spacing w:val="43"/>
          <w:lang w:val="en-US"/>
        </w:rPr>
        <w:t xml:space="preserve"> </w:t>
      </w:r>
      <w:r w:rsidRPr="00D159B8">
        <w:rPr>
          <w:rFonts w:eastAsia="Verdana" w:cstheme="minorHAnsi"/>
          <w:bCs/>
          <w:spacing w:val="-1"/>
          <w:lang w:val="en-US"/>
        </w:rPr>
        <w:t>д</w:t>
      </w:r>
      <w:r w:rsidRPr="00D159B8">
        <w:rPr>
          <w:rFonts w:eastAsia="Verdana" w:cstheme="minorHAnsi"/>
          <w:bCs/>
          <w:lang w:val="en-US"/>
        </w:rPr>
        <w:t>ел</w:t>
      </w:r>
      <w:r w:rsidRPr="00D159B8">
        <w:rPr>
          <w:rFonts w:eastAsia="Verdana" w:cstheme="minorHAnsi"/>
          <w:bCs/>
          <w:spacing w:val="2"/>
          <w:lang w:val="en-US"/>
        </w:rPr>
        <w:t>и</w:t>
      </w:r>
      <w:r w:rsidRPr="00D159B8">
        <w:rPr>
          <w:rFonts w:eastAsia="Verdana" w:cstheme="minorHAnsi"/>
          <w:bCs/>
          <w:lang w:val="en-US"/>
        </w:rPr>
        <w:t>м</w:t>
      </w:r>
      <w:r w:rsidRPr="00D159B8">
        <w:rPr>
          <w:rFonts w:eastAsia="Verdana" w:cstheme="minorHAnsi"/>
          <w:bCs/>
          <w:spacing w:val="3"/>
          <w:lang w:val="en-US"/>
        </w:rPr>
        <w:t>и</w:t>
      </w:r>
      <w:r w:rsidRPr="00D159B8">
        <w:rPr>
          <w:rFonts w:eastAsia="Verdana" w:cstheme="minorHAnsi"/>
          <w:bCs/>
          <w:lang w:val="en-US"/>
        </w:rPr>
        <w:t>ч</w:t>
      </w:r>
      <w:r w:rsidRPr="00D159B8">
        <w:rPr>
          <w:rFonts w:eastAsia="Verdana" w:cstheme="minorHAnsi"/>
          <w:bCs/>
          <w:spacing w:val="1"/>
          <w:lang w:val="en-US"/>
        </w:rPr>
        <w:t>н</w:t>
      </w:r>
      <w:r w:rsidRPr="00D159B8">
        <w:rPr>
          <w:rFonts w:eastAsia="Verdana" w:cstheme="minorHAnsi"/>
          <w:bCs/>
          <w:lang w:val="en-US"/>
        </w:rPr>
        <w:t>о,</w:t>
      </w:r>
      <w:r w:rsidRPr="00D159B8">
        <w:rPr>
          <w:rFonts w:eastAsia="Verdana" w:cstheme="minorHAnsi"/>
          <w:bCs/>
          <w:spacing w:val="41"/>
          <w:lang w:val="en-US"/>
        </w:rPr>
        <w:t xml:space="preserve"> </w:t>
      </w:r>
      <w:r w:rsidRPr="00D159B8">
        <w:rPr>
          <w:rFonts w:eastAsia="Verdana" w:cstheme="minorHAnsi"/>
          <w:bCs/>
          <w:spacing w:val="1"/>
          <w:lang w:val="en-US"/>
        </w:rPr>
        <w:t>д</w:t>
      </w:r>
      <w:r w:rsidRPr="00D159B8">
        <w:rPr>
          <w:rFonts w:eastAsia="Verdana" w:cstheme="minorHAnsi"/>
          <w:bCs/>
          <w:spacing w:val="-1"/>
          <w:lang w:val="en-US"/>
        </w:rPr>
        <w:t>ај</w:t>
      </w:r>
      <w:r w:rsidRPr="00D159B8">
        <w:rPr>
          <w:rFonts w:eastAsia="Verdana" w:cstheme="minorHAnsi"/>
          <w:bCs/>
          <w:lang w:val="en-US"/>
        </w:rPr>
        <w:t>у</w:t>
      </w:r>
      <w:r w:rsidRPr="00D159B8">
        <w:rPr>
          <w:rFonts w:eastAsia="Verdana" w:cstheme="minorHAnsi"/>
          <w:bCs/>
          <w:spacing w:val="42"/>
          <w:lang w:val="en-US"/>
        </w:rPr>
        <w:t xml:space="preserve"> </w:t>
      </w:r>
      <w:r w:rsidRPr="00D159B8">
        <w:rPr>
          <w:rFonts w:eastAsia="Verdana" w:cstheme="minorHAnsi"/>
          <w:bCs/>
          <w:lang w:val="en-US"/>
        </w:rPr>
        <w:t>и</w:t>
      </w:r>
      <w:r w:rsidRPr="00D159B8">
        <w:rPr>
          <w:rFonts w:eastAsia="Verdana" w:cstheme="minorHAnsi"/>
          <w:bCs/>
          <w:spacing w:val="43"/>
          <w:lang w:val="en-US"/>
        </w:rPr>
        <w:t xml:space="preserve"> </w:t>
      </w:r>
      <w:r w:rsidRPr="00D159B8">
        <w:rPr>
          <w:rFonts w:eastAsia="Verdana" w:cstheme="minorHAnsi"/>
          <w:bCs/>
          <w:spacing w:val="2"/>
          <w:lang w:val="en-US"/>
        </w:rPr>
        <w:t>н</w:t>
      </w:r>
      <w:r w:rsidRPr="00D159B8">
        <w:rPr>
          <w:rFonts w:eastAsia="Verdana" w:cstheme="minorHAnsi"/>
          <w:bCs/>
          <w:lang w:val="en-US"/>
        </w:rPr>
        <w:t>а</w:t>
      </w:r>
      <w:r w:rsidRPr="00D159B8">
        <w:rPr>
          <w:rFonts w:eastAsia="Verdana" w:cstheme="minorHAnsi"/>
          <w:bCs/>
          <w:spacing w:val="40"/>
          <w:lang w:val="en-US"/>
        </w:rPr>
        <w:t xml:space="preserve"> </w:t>
      </w:r>
      <w:r w:rsidRPr="00D159B8">
        <w:rPr>
          <w:rFonts w:eastAsia="Verdana" w:cstheme="minorHAnsi"/>
          <w:bCs/>
          <w:lang w:val="en-US"/>
        </w:rPr>
        <w:t>с</w:t>
      </w:r>
      <w:r w:rsidRPr="00D159B8">
        <w:rPr>
          <w:rFonts w:eastAsia="Verdana" w:cstheme="minorHAnsi"/>
          <w:bCs/>
          <w:spacing w:val="1"/>
          <w:lang w:val="en-US"/>
        </w:rPr>
        <w:t>т</w:t>
      </w:r>
      <w:r w:rsidRPr="00D159B8">
        <w:rPr>
          <w:rFonts w:eastAsia="Verdana" w:cstheme="minorHAnsi"/>
          <w:bCs/>
          <w:lang w:val="en-US"/>
        </w:rPr>
        <w:t>р</w:t>
      </w:r>
      <w:r w:rsidRPr="00D159B8">
        <w:rPr>
          <w:rFonts w:eastAsia="Verdana" w:cstheme="minorHAnsi"/>
          <w:bCs/>
          <w:spacing w:val="1"/>
          <w:lang w:val="en-US"/>
        </w:rPr>
        <w:t>а</w:t>
      </w:r>
      <w:r w:rsidRPr="00D159B8">
        <w:rPr>
          <w:rFonts w:eastAsia="Verdana" w:cstheme="minorHAnsi"/>
          <w:bCs/>
          <w:lang w:val="en-US"/>
        </w:rPr>
        <w:t>ном</w:t>
      </w:r>
      <w:r w:rsidRPr="00D159B8">
        <w:rPr>
          <w:rFonts w:eastAsia="Verdana" w:cstheme="minorHAnsi"/>
          <w:bCs/>
          <w:w w:val="99"/>
          <w:lang w:val="en-US"/>
        </w:rPr>
        <w:t xml:space="preserve"> </w:t>
      </w:r>
      <w:r w:rsidRPr="00D159B8">
        <w:rPr>
          <w:rFonts w:eastAsia="Verdana" w:cstheme="minorHAnsi"/>
          <w:bCs/>
          <w:spacing w:val="-1"/>
          <w:lang w:val="en-US"/>
        </w:rPr>
        <w:t>ј</w:t>
      </w:r>
      <w:r w:rsidRPr="00D159B8">
        <w:rPr>
          <w:rFonts w:eastAsia="Verdana" w:cstheme="minorHAnsi"/>
          <w:bCs/>
          <w:lang w:val="en-US"/>
        </w:rPr>
        <w:t>езику,</w:t>
      </w:r>
      <w:r w:rsidRPr="00D159B8">
        <w:rPr>
          <w:rFonts w:eastAsia="Verdana" w:cstheme="minorHAnsi"/>
          <w:bCs/>
          <w:spacing w:val="23"/>
          <w:lang w:val="en-US"/>
        </w:rPr>
        <w:t xml:space="preserve"> </w:t>
      </w:r>
      <w:r w:rsidRPr="00D159B8">
        <w:rPr>
          <w:rFonts w:eastAsia="Verdana" w:cstheme="minorHAnsi"/>
          <w:bCs/>
          <w:spacing w:val="1"/>
          <w:lang w:val="en-US"/>
        </w:rPr>
        <w:t>ј</w:t>
      </w:r>
      <w:r w:rsidRPr="00D159B8">
        <w:rPr>
          <w:rFonts w:eastAsia="Verdana" w:cstheme="minorHAnsi"/>
          <w:bCs/>
          <w:spacing w:val="-1"/>
          <w:lang w:val="en-US"/>
        </w:rPr>
        <w:t>а</w:t>
      </w:r>
      <w:r w:rsidRPr="00D159B8">
        <w:rPr>
          <w:rFonts w:eastAsia="Verdana" w:cstheme="minorHAnsi"/>
          <w:bCs/>
          <w:lang w:val="en-US"/>
        </w:rPr>
        <w:t>сну</w:t>
      </w:r>
      <w:r w:rsidRPr="00D159B8">
        <w:rPr>
          <w:rFonts w:eastAsia="Verdana" w:cstheme="minorHAnsi"/>
          <w:bCs/>
          <w:spacing w:val="24"/>
          <w:lang w:val="en-US"/>
        </w:rPr>
        <w:t xml:space="preserve"> </w:t>
      </w:r>
      <w:r w:rsidRPr="00D159B8">
        <w:rPr>
          <w:rFonts w:eastAsia="Verdana" w:cstheme="minorHAnsi"/>
          <w:bCs/>
          <w:lang w:val="en-US"/>
        </w:rPr>
        <w:t>наз</w:t>
      </w:r>
      <w:r w:rsidRPr="00D159B8">
        <w:rPr>
          <w:rFonts w:eastAsia="Verdana" w:cstheme="minorHAnsi"/>
          <w:bCs/>
          <w:spacing w:val="2"/>
          <w:lang w:val="en-US"/>
        </w:rPr>
        <w:t>н</w:t>
      </w:r>
      <w:r w:rsidRPr="00D159B8">
        <w:rPr>
          <w:rFonts w:eastAsia="Verdana" w:cstheme="minorHAnsi"/>
          <w:bCs/>
          <w:spacing w:val="-1"/>
          <w:lang w:val="en-US"/>
        </w:rPr>
        <w:t>а</w:t>
      </w:r>
      <w:r w:rsidRPr="00D159B8">
        <w:rPr>
          <w:rFonts w:eastAsia="Verdana" w:cstheme="minorHAnsi"/>
          <w:bCs/>
          <w:spacing w:val="3"/>
          <w:lang w:val="en-US"/>
        </w:rPr>
        <w:t>к</w:t>
      </w:r>
      <w:r w:rsidRPr="00D159B8">
        <w:rPr>
          <w:rFonts w:eastAsia="Verdana" w:cstheme="minorHAnsi"/>
          <w:bCs/>
          <w:lang w:val="en-US"/>
        </w:rPr>
        <w:t>у</w:t>
      </w:r>
      <w:r w:rsidRPr="00D159B8">
        <w:rPr>
          <w:rFonts w:eastAsia="Verdana" w:cstheme="minorHAnsi"/>
          <w:bCs/>
          <w:spacing w:val="23"/>
          <w:lang w:val="en-US"/>
        </w:rPr>
        <w:t xml:space="preserve"> </w:t>
      </w:r>
      <w:r w:rsidRPr="00D159B8">
        <w:rPr>
          <w:rFonts w:eastAsia="Verdana" w:cstheme="minorHAnsi"/>
          <w:bCs/>
          <w:lang w:val="en-US"/>
        </w:rPr>
        <w:t>на</w:t>
      </w:r>
      <w:r w:rsidRPr="00D159B8">
        <w:rPr>
          <w:rFonts w:eastAsia="Verdana" w:cstheme="minorHAnsi"/>
          <w:bCs/>
          <w:spacing w:val="23"/>
          <w:lang w:val="en-US"/>
        </w:rPr>
        <w:t xml:space="preserve"> </w:t>
      </w:r>
      <w:r w:rsidRPr="00D159B8">
        <w:rPr>
          <w:rFonts w:eastAsia="Verdana" w:cstheme="minorHAnsi"/>
          <w:bCs/>
          <w:lang w:val="en-US"/>
        </w:rPr>
        <w:t>ком</w:t>
      </w:r>
      <w:r w:rsidRPr="00D159B8">
        <w:rPr>
          <w:rFonts w:eastAsia="Verdana" w:cstheme="minorHAnsi"/>
          <w:bCs/>
          <w:spacing w:val="25"/>
          <w:lang w:val="en-US"/>
        </w:rPr>
        <w:t xml:space="preserve"> </w:t>
      </w:r>
      <w:r w:rsidRPr="00D159B8">
        <w:rPr>
          <w:rFonts w:eastAsia="Verdana" w:cstheme="minorHAnsi"/>
          <w:bCs/>
          <w:lang w:val="en-US"/>
        </w:rPr>
        <w:t>с</w:t>
      </w:r>
      <w:r w:rsidRPr="00D159B8">
        <w:rPr>
          <w:rFonts w:eastAsia="Verdana" w:cstheme="minorHAnsi"/>
          <w:bCs/>
          <w:spacing w:val="-1"/>
          <w:lang w:val="en-US"/>
        </w:rPr>
        <w:t>т</w:t>
      </w:r>
      <w:r w:rsidRPr="00D159B8">
        <w:rPr>
          <w:rFonts w:eastAsia="Verdana" w:cstheme="minorHAnsi"/>
          <w:bCs/>
          <w:lang w:val="en-US"/>
        </w:rPr>
        <w:t>р</w:t>
      </w:r>
      <w:r w:rsidRPr="00D159B8">
        <w:rPr>
          <w:rFonts w:eastAsia="Verdana" w:cstheme="minorHAnsi"/>
          <w:bCs/>
          <w:spacing w:val="-2"/>
          <w:lang w:val="en-US"/>
        </w:rPr>
        <w:t>а</w:t>
      </w:r>
      <w:r w:rsidRPr="00D159B8">
        <w:rPr>
          <w:rFonts w:eastAsia="Verdana" w:cstheme="minorHAnsi"/>
          <w:bCs/>
          <w:spacing w:val="2"/>
          <w:lang w:val="en-US"/>
        </w:rPr>
        <w:t>н</w:t>
      </w:r>
      <w:r w:rsidRPr="00D159B8">
        <w:rPr>
          <w:rFonts w:eastAsia="Verdana" w:cstheme="minorHAnsi"/>
          <w:bCs/>
          <w:lang w:val="en-US"/>
        </w:rPr>
        <w:t>ом</w:t>
      </w:r>
      <w:r w:rsidRPr="00D159B8">
        <w:rPr>
          <w:rFonts w:eastAsia="Verdana" w:cstheme="minorHAnsi"/>
          <w:bCs/>
          <w:spacing w:val="24"/>
          <w:lang w:val="en-US"/>
        </w:rPr>
        <w:t xml:space="preserve"> </w:t>
      </w:r>
      <w:r w:rsidRPr="00D159B8">
        <w:rPr>
          <w:rFonts w:eastAsia="Verdana" w:cstheme="minorHAnsi"/>
          <w:bCs/>
          <w:spacing w:val="-1"/>
          <w:lang w:val="en-US"/>
        </w:rPr>
        <w:t>ј</w:t>
      </w:r>
      <w:r w:rsidRPr="00D159B8">
        <w:rPr>
          <w:rFonts w:eastAsia="Verdana" w:cstheme="minorHAnsi"/>
          <w:bCs/>
          <w:spacing w:val="2"/>
          <w:lang w:val="en-US"/>
        </w:rPr>
        <w:t>е</w:t>
      </w:r>
      <w:r w:rsidRPr="00D159B8">
        <w:rPr>
          <w:rFonts w:eastAsia="Verdana" w:cstheme="minorHAnsi"/>
          <w:bCs/>
          <w:lang w:val="en-US"/>
        </w:rPr>
        <w:t>зику,</w:t>
      </w:r>
      <w:r w:rsidRPr="00D159B8">
        <w:rPr>
          <w:rFonts w:eastAsia="Verdana" w:cstheme="minorHAnsi"/>
          <w:bCs/>
          <w:spacing w:val="23"/>
          <w:lang w:val="en-US"/>
        </w:rPr>
        <w:t xml:space="preserve"> </w:t>
      </w:r>
      <w:r w:rsidRPr="00D159B8">
        <w:rPr>
          <w:rFonts w:eastAsia="Verdana" w:cstheme="minorHAnsi"/>
          <w:bCs/>
          <w:lang w:val="en-US"/>
        </w:rPr>
        <w:t>к</w:t>
      </w:r>
      <w:r w:rsidRPr="00D159B8">
        <w:rPr>
          <w:rFonts w:eastAsia="Verdana" w:cstheme="minorHAnsi"/>
          <w:bCs/>
          <w:spacing w:val="-1"/>
          <w:lang w:val="en-US"/>
        </w:rPr>
        <w:t>а</w:t>
      </w:r>
      <w:r w:rsidRPr="00D159B8">
        <w:rPr>
          <w:rFonts w:eastAsia="Verdana" w:cstheme="minorHAnsi"/>
          <w:bCs/>
          <w:lang w:val="en-US"/>
        </w:rPr>
        <w:t>о</w:t>
      </w:r>
      <w:r w:rsidRPr="00D159B8">
        <w:rPr>
          <w:rFonts w:eastAsia="Verdana" w:cstheme="minorHAnsi"/>
          <w:bCs/>
          <w:spacing w:val="23"/>
          <w:lang w:val="en-US"/>
        </w:rPr>
        <w:t xml:space="preserve"> </w:t>
      </w:r>
      <w:r w:rsidRPr="00D159B8">
        <w:rPr>
          <w:rFonts w:eastAsia="Verdana" w:cstheme="minorHAnsi"/>
          <w:bCs/>
          <w:lang w:val="en-US"/>
        </w:rPr>
        <w:t>и</w:t>
      </w:r>
      <w:r w:rsidRPr="00D159B8">
        <w:rPr>
          <w:rFonts w:eastAsia="Verdana" w:cstheme="minorHAnsi"/>
          <w:bCs/>
          <w:spacing w:val="24"/>
          <w:lang w:val="en-US"/>
        </w:rPr>
        <w:t xml:space="preserve"> </w:t>
      </w:r>
      <w:r w:rsidRPr="00D159B8">
        <w:rPr>
          <w:rFonts w:eastAsia="Verdana" w:cstheme="minorHAnsi"/>
          <w:bCs/>
          <w:lang w:val="en-US"/>
        </w:rPr>
        <w:t>ко</w:t>
      </w:r>
      <w:r w:rsidRPr="00D159B8">
        <w:rPr>
          <w:rFonts w:eastAsia="Verdana" w:cstheme="minorHAnsi"/>
          <w:bCs/>
          <w:spacing w:val="-2"/>
          <w:lang w:val="en-US"/>
        </w:rPr>
        <w:t>ј</w:t>
      </w:r>
      <w:r w:rsidRPr="00D159B8">
        <w:rPr>
          <w:rFonts w:eastAsia="Verdana" w:cstheme="minorHAnsi"/>
          <w:bCs/>
          <w:lang w:val="en-US"/>
        </w:rPr>
        <w:t>и</w:t>
      </w:r>
      <w:r w:rsidRPr="00D159B8">
        <w:rPr>
          <w:rFonts w:eastAsia="Verdana" w:cstheme="minorHAnsi"/>
          <w:bCs/>
          <w:spacing w:val="25"/>
          <w:lang w:val="en-US"/>
        </w:rPr>
        <w:t xml:space="preserve"> </w:t>
      </w:r>
      <w:r w:rsidRPr="00D159B8">
        <w:rPr>
          <w:rFonts w:eastAsia="Verdana" w:cstheme="minorHAnsi"/>
          <w:bCs/>
          <w:spacing w:val="-1"/>
          <w:lang w:val="en-US"/>
        </w:rPr>
        <w:t>д</w:t>
      </w:r>
      <w:r w:rsidRPr="00D159B8">
        <w:rPr>
          <w:rFonts w:eastAsia="Verdana" w:cstheme="minorHAnsi"/>
          <w:bCs/>
          <w:lang w:val="en-US"/>
        </w:rPr>
        <w:t>ео</w:t>
      </w:r>
      <w:r w:rsidRPr="00D159B8">
        <w:rPr>
          <w:rFonts w:eastAsia="Verdana" w:cstheme="minorHAnsi"/>
          <w:bCs/>
          <w:spacing w:val="25"/>
          <w:lang w:val="en-US"/>
        </w:rPr>
        <w:t xml:space="preserve"> </w:t>
      </w:r>
      <w:r w:rsidRPr="00D159B8">
        <w:rPr>
          <w:rFonts w:eastAsia="Verdana" w:cstheme="minorHAnsi"/>
          <w:bCs/>
          <w:lang w:val="en-US"/>
        </w:rPr>
        <w:t>по</w:t>
      </w:r>
      <w:r w:rsidRPr="00D159B8">
        <w:rPr>
          <w:rFonts w:eastAsia="Verdana" w:cstheme="minorHAnsi"/>
          <w:bCs/>
          <w:spacing w:val="1"/>
          <w:lang w:val="en-US"/>
        </w:rPr>
        <w:t>н</w:t>
      </w:r>
      <w:r w:rsidRPr="00D159B8">
        <w:rPr>
          <w:rFonts w:eastAsia="Verdana" w:cstheme="minorHAnsi"/>
          <w:bCs/>
          <w:lang w:val="en-US"/>
        </w:rPr>
        <w:t>у</w:t>
      </w:r>
      <w:r w:rsidRPr="00D159B8">
        <w:rPr>
          <w:rFonts w:eastAsia="Verdana" w:cstheme="minorHAnsi"/>
          <w:bCs/>
          <w:spacing w:val="-1"/>
          <w:lang w:val="en-US"/>
        </w:rPr>
        <w:t>д</w:t>
      </w:r>
      <w:r w:rsidRPr="00D159B8">
        <w:rPr>
          <w:rFonts w:eastAsia="Verdana" w:cstheme="minorHAnsi"/>
          <w:bCs/>
          <w:lang w:val="en-US"/>
        </w:rPr>
        <w:t>е</w:t>
      </w:r>
      <w:r w:rsidRPr="00D159B8">
        <w:rPr>
          <w:rFonts w:eastAsia="Verdana" w:cstheme="minorHAnsi"/>
          <w:bCs/>
          <w:spacing w:val="23"/>
          <w:lang w:val="en-US"/>
        </w:rPr>
        <w:t xml:space="preserve"> </w:t>
      </w:r>
      <w:r w:rsidRPr="00D159B8">
        <w:rPr>
          <w:rFonts w:eastAsia="Verdana" w:cstheme="minorHAnsi"/>
          <w:bCs/>
          <w:lang w:val="en-US"/>
        </w:rPr>
        <w:t>мо</w:t>
      </w:r>
      <w:r w:rsidRPr="00D159B8">
        <w:rPr>
          <w:rFonts w:eastAsia="Verdana" w:cstheme="minorHAnsi"/>
          <w:bCs/>
          <w:spacing w:val="2"/>
          <w:lang w:val="en-US"/>
        </w:rPr>
        <w:t>ж</w:t>
      </w:r>
      <w:r w:rsidRPr="00D159B8">
        <w:rPr>
          <w:rFonts w:eastAsia="Verdana" w:cstheme="minorHAnsi"/>
          <w:bCs/>
          <w:lang w:val="en-US"/>
        </w:rPr>
        <w:t>е</w:t>
      </w:r>
      <w:r w:rsidRPr="00D159B8">
        <w:rPr>
          <w:rFonts w:eastAsia="Verdana" w:cstheme="minorHAnsi"/>
          <w:bCs/>
          <w:spacing w:val="23"/>
          <w:lang w:val="en-US"/>
        </w:rPr>
        <w:t xml:space="preserve"> </w:t>
      </w:r>
      <w:r w:rsidRPr="00D159B8">
        <w:rPr>
          <w:rFonts w:eastAsia="Verdana" w:cstheme="minorHAnsi"/>
          <w:bCs/>
          <w:lang w:val="en-US"/>
        </w:rPr>
        <w:t>би</w:t>
      </w:r>
      <w:r w:rsidRPr="00D159B8">
        <w:rPr>
          <w:rFonts w:eastAsia="Verdana" w:cstheme="minorHAnsi"/>
          <w:bCs/>
          <w:spacing w:val="-1"/>
          <w:lang w:val="en-US"/>
        </w:rPr>
        <w:t>т</w:t>
      </w:r>
      <w:r w:rsidRPr="00D159B8">
        <w:rPr>
          <w:rFonts w:eastAsia="Verdana" w:cstheme="minorHAnsi"/>
          <w:bCs/>
          <w:lang w:val="en-US"/>
        </w:rPr>
        <w:t>и</w:t>
      </w:r>
      <w:r w:rsidRPr="00D159B8">
        <w:rPr>
          <w:rFonts w:eastAsia="Verdana" w:cstheme="minorHAnsi"/>
          <w:bCs/>
          <w:spacing w:val="26"/>
          <w:lang w:val="en-US"/>
        </w:rPr>
        <w:t xml:space="preserve"> </w:t>
      </w:r>
      <w:r w:rsidRPr="00D159B8">
        <w:rPr>
          <w:rFonts w:eastAsia="Verdana" w:cstheme="minorHAnsi"/>
          <w:bCs/>
          <w:lang w:val="en-US"/>
        </w:rPr>
        <w:t>на</w:t>
      </w:r>
      <w:r w:rsidRPr="00D159B8">
        <w:rPr>
          <w:rFonts w:eastAsia="Verdana" w:cstheme="minorHAnsi"/>
          <w:bCs/>
          <w:w w:val="99"/>
          <w:lang w:val="en-US"/>
        </w:rPr>
        <w:t xml:space="preserve"> </w:t>
      </w:r>
      <w:r w:rsidRPr="00D159B8">
        <w:rPr>
          <w:rFonts w:eastAsia="Verdana" w:cstheme="minorHAnsi"/>
          <w:bCs/>
          <w:lang w:val="en-US"/>
        </w:rPr>
        <w:t>с</w:t>
      </w:r>
      <w:r w:rsidRPr="00D159B8">
        <w:rPr>
          <w:rFonts w:eastAsia="Verdana" w:cstheme="minorHAnsi"/>
          <w:bCs/>
          <w:spacing w:val="-1"/>
          <w:lang w:val="en-US"/>
        </w:rPr>
        <w:t>т</w:t>
      </w:r>
      <w:r w:rsidRPr="00D159B8">
        <w:rPr>
          <w:rFonts w:eastAsia="Verdana" w:cstheme="minorHAnsi"/>
          <w:bCs/>
          <w:lang w:val="en-US"/>
        </w:rPr>
        <w:t>р</w:t>
      </w:r>
      <w:r w:rsidRPr="00D159B8">
        <w:rPr>
          <w:rFonts w:eastAsia="Verdana" w:cstheme="minorHAnsi"/>
          <w:bCs/>
          <w:spacing w:val="-2"/>
          <w:lang w:val="en-US"/>
        </w:rPr>
        <w:t>а</w:t>
      </w:r>
      <w:r w:rsidRPr="00D159B8">
        <w:rPr>
          <w:rFonts w:eastAsia="Verdana" w:cstheme="minorHAnsi"/>
          <w:bCs/>
          <w:spacing w:val="2"/>
          <w:lang w:val="en-US"/>
        </w:rPr>
        <w:t>н</w:t>
      </w:r>
      <w:r w:rsidRPr="00D159B8">
        <w:rPr>
          <w:rFonts w:eastAsia="Verdana" w:cstheme="minorHAnsi"/>
          <w:bCs/>
          <w:lang w:val="en-US"/>
        </w:rPr>
        <w:t>ом</w:t>
      </w:r>
      <w:r w:rsidRPr="00D159B8">
        <w:rPr>
          <w:rFonts w:eastAsia="Verdana" w:cstheme="minorHAnsi"/>
          <w:bCs/>
          <w:spacing w:val="-17"/>
          <w:lang w:val="en-US"/>
        </w:rPr>
        <w:t xml:space="preserve"> </w:t>
      </w:r>
      <w:r w:rsidRPr="00D159B8">
        <w:rPr>
          <w:rFonts w:eastAsia="Verdana" w:cstheme="minorHAnsi"/>
          <w:bCs/>
          <w:spacing w:val="-1"/>
          <w:lang w:val="en-US"/>
        </w:rPr>
        <w:t>ј</w:t>
      </w:r>
      <w:r w:rsidRPr="00D159B8">
        <w:rPr>
          <w:rFonts w:eastAsia="Verdana" w:cstheme="minorHAnsi"/>
          <w:bCs/>
          <w:lang w:val="en-US"/>
        </w:rPr>
        <w:t>език</w:t>
      </w:r>
      <w:r w:rsidRPr="00D159B8">
        <w:rPr>
          <w:rFonts w:eastAsia="Verdana" w:cstheme="minorHAnsi"/>
          <w:bCs/>
          <w:spacing w:val="1"/>
          <w:lang w:val="en-US"/>
        </w:rPr>
        <w:t>у</w:t>
      </w:r>
      <w:r w:rsidRPr="00D159B8">
        <w:rPr>
          <w:rFonts w:eastAsia="Verdana" w:cstheme="minorHAnsi"/>
          <w:lang w:val="en-US"/>
        </w:rPr>
        <w:t>:</w:t>
      </w:r>
    </w:p>
    <w:p w:rsidR="009624BD" w:rsidRPr="00D159B8" w:rsidRDefault="009624BD" w:rsidP="009624BD">
      <w:pPr>
        <w:widowControl w:val="0"/>
        <w:spacing w:after="0" w:line="238" w:lineRule="exact"/>
        <w:ind w:left="1185"/>
        <w:jc w:val="both"/>
        <w:rPr>
          <w:rFonts w:eastAsia="Verdana" w:cstheme="minorHAnsi"/>
          <w:lang w:val="sr-Cyrl-RS"/>
        </w:rPr>
      </w:pPr>
      <w:r w:rsidRPr="00D159B8">
        <w:rPr>
          <w:rFonts w:eastAsia="Verdana" w:cstheme="minorHAnsi"/>
          <w:spacing w:val="-1"/>
          <w:lang w:val="en-US"/>
        </w:rPr>
        <w:t>По</w:t>
      </w:r>
      <w:r w:rsidRPr="00D159B8">
        <w:rPr>
          <w:rFonts w:eastAsia="Verdana" w:cstheme="minorHAnsi"/>
          <w:spacing w:val="2"/>
          <w:lang w:val="en-US"/>
        </w:rPr>
        <w:t>н</w:t>
      </w:r>
      <w:r w:rsidRPr="00D159B8">
        <w:rPr>
          <w:rFonts w:eastAsia="Verdana" w:cstheme="minorHAnsi"/>
          <w:lang w:val="en-US"/>
        </w:rPr>
        <w:t>уда</w:t>
      </w:r>
      <w:r w:rsidRPr="00D159B8">
        <w:rPr>
          <w:rFonts w:eastAsia="Verdana" w:cstheme="minorHAnsi"/>
          <w:spacing w:val="-8"/>
          <w:lang w:val="en-US"/>
        </w:rPr>
        <w:t xml:space="preserve"> </w:t>
      </w:r>
      <w:r w:rsidRPr="00D159B8">
        <w:rPr>
          <w:rFonts w:eastAsia="Verdana" w:cstheme="minorHAnsi"/>
          <w:spacing w:val="-8"/>
          <w:lang w:val="sr-Cyrl-RS"/>
        </w:rPr>
        <w:t xml:space="preserve">се подноси на </w:t>
      </w:r>
      <w:r w:rsidRPr="00D159B8">
        <w:rPr>
          <w:rFonts w:eastAsia="Verdana" w:cstheme="minorHAnsi"/>
          <w:spacing w:val="-1"/>
          <w:lang w:val="en-US"/>
        </w:rPr>
        <w:t>с</w:t>
      </w:r>
      <w:r w:rsidRPr="00D159B8">
        <w:rPr>
          <w:rFonts w:eastAsia="Verdana" w:cstheme="minorHAnsi"/>
          <w:lang w:val="en-US"/>
        </w:rPr>
        <w:t>рп</w:t>
      </w:r>
      <w:r w:rsidRPr="00D159B8">
        <w:rPr>
          <w:rFonts w:eastAsia="Verdana" w:cstheme="minorHAnsi"/>
          <w:spacing w:val="1"/>
          <w:lang w:val="en-US"/>
        </w:rPr>
        <w:t>с</w:t>
      </w:r>
      <w:r w:rsidRPr="00D159B8">
        <w:rPr>
          <w:rFonts w:eastAsia="Verdana" w:cstheme="minorHAnsi"/>
          <w:lang w:val="en-US"/>
        </w:rPr>
        <w:t>к</w:t>
      </w:r>
      <w:r w:rsidRPr="00D159B8">
        <w:rPr>
          <w:rFonts w:eastAsia="Verdana" w:cstheme="minorHAnsi"/>
          <w:spacing w:val="-2"/>
          <w:lang w:val="en-US"/>
        </w:rPr>
        <w:t>о</w:t>
      </w:r>
      <w:r w:rsidRPr="00D159B8">
        <w:rPr>
          <w:rFonts w:eastAsia="Verdana" w:cstheme="minorHAnsi"/>
          <w:lang w:val="en-US"/>
        </w:rPr>
        <w:t>м</w:t>
      </w:r>
      <w:r w:rsidRPr="00D159B8">
        <w:rPr>
          <w:rFonts w:eastAsia="Verdana" w:cstheme="minorHAnsi"/>
          <w:spacing w:val="-4"/>
          <w:lang w:val="en-US"/>
        </w:rPr>
        <w:t xml:space="preserve"> </w:t>
      </w:r>
      <w:r w:rsidRPr="00D159B8">
        <w:rPr>
          <w:rFonts w:eastAsia="Verdana" w:cstheme="minorHAnsi"/>
          <w:lang w:val="en-US"/>
        </w:rPr>
        <w:t>ј</w:t>
      </w:r>
      <w:r w:rsidRPr="00D159B8">
        <w:rPr>
          <w:rFonts w:eastAsia="Verdana" w:cstheme="minorHAnsi"/>
          <w:spacing w:val="-2"/>
          <w:lang w:val="en-US"/>
        </w:rPr>
        <w:t>е</w:t>
      </w:r>
      <w:r w:rsidRPr="00D159B8">
        <w:rPr>
          <w:rFonts w:eastAsia="Verdana" w:cstheme="minorHAnsi"/>
          <w:spacing w:val="1"/>
          <w:lang w:val="en-US"/>
        </w:rPr>
        <w:t>з</w:t>
      </w:r>
      <w:r w:rsidRPr="00D159B8">
        <w:rPr>
          <w:rFonts w:eastAsia="Verdana" w:cstheme="minorHAnsi"/>
          <w:lang w:val="en-US"/>
        </w:rPr>
        <w:t>и</w:t>
      </w:r>
      <w:r w:rsidRPr="00D159B8">
        <w:rPr>
          <w:rFonts w:eastAsia="Verdana" w:cstheme="minorHAnsi"/>
          <w:spacing w:val="-1"/>
          <w:lang w:val="en-US"/>
        </w:rPr>
        <w:t>к</w:t>
      </w:r>
      <w:r w:rsidRPr="00D159B8">
        <w:rPr>
          <w:rFonts w:eastAsia="Verdana" w:cstheme="minorHAnsi"/>
          <w:lang w:val="en-US"/>
        </w:rPr>
        <w:t>у.</w:t>
      </w:r>
    </w:p>
    <w:p w:rsidR="009624BD" w:rsidRDefault="009624BD" w:rsidP="009624BD">
      <w:pPr>
        <w:widowControl w:val="0"/>
        <w:spacing w:after="0" w:line="238" w:lineRule="exact"/>
        <w:ind w:left="1185"/>
        <w:jc w:val="both"/>
        <w:rPr>
          <w:rFonts w:eastAsia="Verdana" w:cstheme="minorHAnsi"/>
          <w:lang w:val="sr-Cyrl-RS"/>
        </w:rPr>
      </w:pPr>
      <w:r w:rsidRPr="00D159B8">
        <w:rPr>
          <w:rFonts w:eastAsia="Verdana" w:cstheme="minorHAnsi"/>
          <w:lang w:val="sr-Cyrl-RS"/>
        </w:rPr>
        <w:t xml:space="preserve">Понуђач је у </w:t>
      </w:r>
      <w:r w:rsidRPr="009C4896">
        <w:rPr>
          <w:rFonts w:eastAsia="Verdana" w:cstheme="minorHAnsi"/>
          <w:b/>
          <w:lang w:val="sr-Cyrl-RS"/>
        </w:rPr>
        <w:t>обавези да уз доказе</w:t>
      </w:r>
      <w:r w:rsidRPr="00D159B8">
        <w:rPr>
          <w:rFonts w:eastAsia="Verdana" w:cstheme="minorHAnsi"/>
          <w:lang w:val="sr-Cyrl-RS"/>
        </w:rPr>
        <w:t xml:space="preserve"> који су на страном језику, достави и њихов превод на српски језик оверен од судског тумача за предметни страни језик.</w:t>
      </w:r>
    </w:p>
    <w:p w:rsidR="00E40D97" w:rsidRDefault="00E40D97" w:rsidP="009624BD">
      <w:pPr>
        <w:widowControl w:val="0"/>
        <w:spacing w:after="0" w:line="238" w:lineRule="exact"/>
        <w:ind w:left="1185"/>
        <w:jc w:val="both"/>
        <w:rPr>
          <w:rFonts w:eastAsia="Verdana" w:cstheme="minorHAnsi"/>
          <w:lang w:val="sr-Cyrl-RS"/>
        </w:rPr>
      </w:pPr>
    </w:p>
    <w:p w:rsidR="00E40D97" w:rsidRPr="00D159B8" w:rsidRDefault="00E40D97" w:rsidP="00E40D97">
      <w:pPr>
        <w:widowControl w:val="0"/>
        <w:spacing w:after="0" w:line="238" w:lineRule="exact"/>
        <w:ind w:left="1185"/>
        <w:rPr>
          <w:rFonts w:eastAsia="Verdana" w:cstheme="minorHAnsi"/>
          <w:lang w:val="sr-Cyrl-RS"/>
        </w:rPr>
      </w:pPr>
    </w:p>
    <w:p w:rsidR="00E40D97" w:rsidRPr="00E40D97" w:rsidRDefault="00213195" w:rsidP="00EC07AA">
      <w:pPr>
        <w:widowControl w:val="0"/>
        <w:spacing w:before="4" w:after="0" w:line="242" w:lineRule="exact"/>
        <w:rPr>
          <w:lang w:val="sr-Cyrl-RS"/>
        </w:rPr>
      </w:pPr>
      <w:r>
        <w:rPr>
          <w:rFonts w:eastAsia="Arial" w:cstheme="minorHAnsi"/>
          <w:lang w:val="sr-Cyrl-RS"/>
        </w:rPr>
        <w:t xml:space="preserve">Према нашој конкурсној документацији </w:t>
      </w:r>
      <w:r w:rsidR="00E40D97" w:rsidRPr="00E40D97">
        <w:rPr>
          <w:rFonts w:eastAsia="Arial" w:cstheme="minorHAnsi"/>
          <w:lang w:val="sr-Cyrl-RS"/>
        </w:rPr>
        <w:t xml:space="preserve">као додатни услов је тражен </w:t>
      </w:r>
      <w:r w:rsidR="00E40D97" w:rsidRPr="00213195">
        <w:rPr>
          <w:rFonts w:eastAsia="Arial" w:cstheme="minorHAnsi"/>
          <w:lang w:val="sr-Cyrl-RS"/>
        </w:rPr>
        <w:t>пословни капацитет</w:t>
      </w:r>
      <w:r w:rsidR="00E40D97" w:rsidRPr="00E40D97">
        <w:rPr>
          <w:rFonts w:eastAsia="Arial" w:cstheme="minorHAnsi"/>
          <w:lang w:val="sr-Cyrl-RS"/>
        </w:rPr>
        <w:t xml:space="preserve"> </w:t>
      </w:r>
      <w:r w:rsidR="00E40D97">
        <w:rPr>
          <w:rFonts w:eastAsia="Arial" w:cstheme="minorHAnsi"/>
          <w:lang w:val="sr-Cyrl-RS"/>
        </w:rPr>
        <w:t xml:space="preserve">, а доказ </w:t>
      </w:r>
      <w:r w:rsidR="00EC07AA">
        <w:rPr>
          <w:rFonts w:eastAsia="Arial" w:cstheme="minorHAnsi"/>
          <w:lang w:val="sr-Cyrl-RS"/>
        </w:rPr>
        <w:t xml:space="preserve">за исти је да </w:t>
      </w:r>
      <w:r>
        <w:rPr>
          <w:rFonts w:eastAsia="Arial" w:cstheme="minorHAnsi"/>
          <w:lang w:val="sr-Cyrl-RS"/>
        </w:rPr>
        <w:t>понуђач -</w:t>
      </w:r>
      <w:r w:rsidR="00E40D97" w:rsidRPr="00E40D97">
        <w:rPr>
          <w:lang w:val="en-US"/>
        </w:rPr>
        <w:t xml:space="preserve">поседује MAF </w:t>
      </w:r>
      <w:r w:rsidR="00E40D97" w:rsidRPr="00E40D97">
        <w:rPr>
          <w:lang w:val="sr-Cyrl-RS"/>
        </w:rPr>
        <w:t>(</w:t>
      </w:r>
      <w:r w:rsidR="00E40D97" w:rsidRPr="00E40D97">
        <w:rPr>
          <w:lang w:val="en-US"/>
        </w:rPr>
        <w:t>Manufacturers Authorization Form</w:t>
      </w:r>
      <w:r w:rsidR="00E40D97" w:rsidRPr="00E40D97">
        <w:rPr>
          <w:lang w:val="sr-Cyrl-RS"/>
        </w:rPr>
        <w:t>) овлашћење да је овлашћен за продају рачунарске опреме коју нуди у предметном поступку јавне набавке</w:t>
      </w:r>
      <w:r w:rsidR="00CA5969">
        <w:rPr>
          <w:lang w:val="sr-Cyrl-RS"/>
        </w:rPr>
        <w:t>.</w:t>
      </w:r>
    </w:p>
    <w:p w:rsidR="0005343B" w:rsidRPr="00D159B8" w:rsidRDefault="0005343B" w:rsidP="00EC07AA">
      <w:pPr>
        <w:spacing w:before="3" w:line="283" w:lineRule="auto"/>
        <w:ind w:left="226" w:right="1014"/>
        <w:rPr>
          <w:rFonts w:eastAsia="Arial" w:cstheme="minorHAnsi"/>
          <w:lang w:val="sr-Cyrl-RS"/>
        </w:rPr>
      </w:pPr>
    </w:p>
    <w:p w:rsidR="002C6ADA" w:rsidRPr="00D159B8" w:rsidRDefault="002C6ADA" w:rsidP="00F17694">
      <w:pPr>
        <w:spacing w:before="3" w:line="283" w:lineRule="auto"/>
        <w:ind w:left="226" w:right="1014"/>
        <w:jc w:val="both"/>
        <w:rPr>
          <w:rFonts w:eastAsia="Arial" w:cstheme="minorHAnsi"/>
          <w:lang w:val="sr-Cyrl-RS"/>
        </w:rPr>
      </w:pPr>
    </w:p>
    <w:p w:rsidR="002C6ADA" w:rsidRPr="00D159B8" w:rsidRDefault="002C6ADA" w:rsidP="00D159B8">
      <w:pPr>
        <w:spacing w:before="3" w:line="283" w:lineRule="auto"/>
        <w:ind w:left="226" w:right="1014"/>
        <w:jc w:val="right"/>
        <w:rPr>
          <w:rFonts w:eastAsia="Arial" w:cstheme="minorHAnsi"/>
          <w:lang w:val="sr-Cyrl-RS"/>
        </w:rPr>
        <w:sectPr w:rsidR="002C6ADA" w:rsidRPr="00D159B8" w:rsidSect="00F17694">
          <w:pgSz w:w="12140" w:h="17000"/>
          <w:pgMar w:top="420" w:right="500" w:bottom="0" w:left="1300" w:header="720" w:footer="720" w:gutter="0"/>
          <w:cols w:space="720"/>
        </w:sectPr>
      </w:pPr>
      <w:r w:rsidRPr="00D159B8">
        <w:rPr>
          <w:rFonts w:eastAsia="Arial" w:cstheme="minorHAnsi"/>
          <w:lang w:val="sr-Cyrl-RS"/>
        </w:rPr>
        <w:t>КОМИСИЈА ЗА ЈАВНУ НАБАВКУ</w:t>
      </w:r>
    </w:p>
    <w:p w:rsidR="00F17694" w:rsidRDefault="00F17694" w:rsidP="00431198">
      <w:pPr>
        <w:spacing w:line="292" w:lineRule="auto"/>
        <w:ind w:left="138" w:right="996" w:firstLine="706"/>
        <w:jc w:val="both"/>
        <w:rPr>
          <w:rFonts w:ascii="Arial" w:eastAsia="Arial" w:hAnsi="Arial" w:cs="Arial"/>
        </w:rPr>
        <w:sectPr w:rsidR="00F17694">
          <w:pgSz w:w="11980" w:h="16880"/>
          <w:pgMar w:top="400" w:right="520" w:bottom="280" w:left="1220" w:header="720" w:footer="720" w:gutter="0"/>
          <w:cols w:space="720"/>
        </w:sectPr>
      </w:pPr>
    </w:p>
    <w:p w:rsidR="00431198" w:rsidRPr="00431198" w:rsidRDefault="00431198" w:rsidP="00431198">
      <w:pPr>
        <w:rPr>
          <w:rFonts w:ascii="Arial" w:eastAsia="Arial" w:hAnsi="Arial" w:cs="Arial"/>
          <w:color w:val="706D75"/>
          <w:w w:val="164"/>
          <w:sz w:val="19"/>
          <w:szCs w:val="19"/>
        </w:rPr>
      </w:pPr>
    </w:p>
    <w:p w:rsidR="00885634" w:rsidRDefault="00885634" w:rsidP="00F13733">
      <w:pPr>
        <w:rPr>
          <w:lang w:val="sr-Cyrl-RS"/>
        </w:rPr>
      </w:pPr>
    </w:p>
    <w:p w:rsidR="00885634" w:rsidRDefault="00885634" w:rsidP="00F13733">
      <w:pPr>
        <w:rPr>
          <w:lang w:val="sr-Cyrl-RS"/>
        </w:rPr>
      </w:pPr>
    </w:p>
    <w:p w:rsidR="00885634" w:rsidRPr="00AD4FD3" w:rsidRDefault="00885634" w:rsidP="00F13733">
      <w:pPr>
        <w:rPr>
          <w:lang w:val="sr-Cyrl-RS"/>
        </w:rPr>
      </w:pPr>
    </w:p>
    <w:p w:rsidR="007F1604" w:rsidRDefault="007F1604"/>
    <w:sectPr w:rsidR="007F1604" w:rsidSect="00EF5F98">
      <w:footerReference w:type="default" r:id="rId9"/>
      <w:pgSz w:w="11906" w:h="16838"/>
      <w:pgMar w:top="142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4B3" w:rsidRDefault="00B044B3">
      <w:pPr>
        <w:spacing w:after="0" w:line="240" w:lineRule="auto"/>
      </w:pPr>
      <w:r>
        <w:separator/>
      </w:r>
    </w:p>
  </w:endnote>
  <w:endnote w:type="continuationSeparator" w:id="0">
    <w:p w:rsidR="00B044B3" w:rsidRDefault="00B04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212" w:rsidRDefault="00B044B3">
    <w:pPr>
      <w:pStyle w:val="Footer"/>
      <w:jc w:val="center"/>
    </w:pPr>
  </w:p>
  <w:p w:rsidR="00B76212" w:rsidRDefault="00B044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4B3" w:rsidRDefault="00B044B3">
      <w:pPr>
        <w:spacing w:after="0" w:line="240" w:lineRule="auto"/>
      </w:pPr>
      <w:r>
        <w:separator/>
      </w:r>
    </w:p>
  </w:footnote>
  <w:footnote w:type="continuationSeparator" w:id="0">
    <w:p w:rsidR="00B044B3" w:rsidRDefault="00B044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45DFB"/>
    <w:multiLevelType w:val="multilevel"/>
    <w:tmpl w:val="1B1670F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" w15:restartNumberingAfterBreak="0">
    <w:nsid w:val="18B5123E"/>
    <w:multiLevelType w:val="multilevel"/>
    <w:tmpl w:val="3614EDF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733"/>
    <w:rsid w:val="00003DED"/>
    <w:rsid w:val="0005343B"/>
    <w:rsid w:val="000C6D6E"/>
    <w:rsid w:val="000F75C9"/>
    <w:rsid w:val="00134BEA"/>
    <w:rsid w:val="001352F3"/>
    <w:rsid w:val="00166F15"/>
    <w:rsid w:val="001B5C3B"/>
    <w:rsid w:val="00213195"/>
    <w:rsid w:val="002C6ADA"/>
    <w:rsid w:val="00301220"/>
    <w:rsid w:val="00322FA0"/>
    <w:rsid w:val="00333B96"/>
    <w:rsid w:val="00405E20"/>
    <w:rsid w:val="00431198"/>
    <w:rsid w:val="00462830"/>
    <w:rsid w:val="00464E91"/>
    <w:rsid w:val="004901F6"/>
    <w:rsid w:val="004B2957"/>
    <w:rsid w:val="004F089D"/>
    <w:rsid w:val="005070F3"/>
    <w:rsid w:val="005104C2"/>
    <w:rsid w:val="00553911"/>
    <w:rsid w:val="005601C2"/>
    <w:rsid w:val="0056134C"/>
    <w:rsid w:val="005B5119"/>
    <w:rsid w:val="005E58F6"/>
    <w:rsid w:val="00663CE8"/>
    <w:rsid w:val="00711FC2"/>
    <w:rsid w:val="00727BF3"/>
    <w:rsid w:val="007F1604"/>
    <w:rsid w:val="00837613"/>
    <w:rsid w:val="00883EFC"/>
    <w:rsid w:val="00885634"/>
    <w:rsid w:val="009624BD"/>
    <w:rsid w:val="00973D50"/>
    <w:rsid w:val="00996C1B"/>
    <w:rsid w:val="009C4896"/>
    <w:rsid w:val="009E0FCD"/>
    <w:rsid w:val="009E101F"/>
    <w:rsid w:val="00A15C8E"/>
    <w:rsid w:val="00A33C2F"/>
    <w:rsid w:val="00A3722B"/>
    <w:rsid w:val="00A6563D"/>
    <w:rsid w:val="00A95A60"/>
    <w:rsid w:val="00AD4FD3"/>
    <w:rsid w:val="00B044B3"/>
    <w:rsid w:val="00B2146B"/>
    <w:rsid w:val="00B45264"/>
    <w:rsid w:val="00B515D6"/>
    <w:rsid w:val="00B93035"/>
    <w:rsid w:val="00BA72E3"/>
    <w:rsid w:val="00C84380"/>
    <w:rsid w:val="00C9720E"/>
    <w:rsid w:val="00CA5969"/>
    <w:rsid w:val="00CE50BD"/>
    <w:rsid w:val="00D159B8"/>
    <w:rsid w:val="00DA525C"/>
    <w:rsid w:val="00DB1D16"/>
    <w:rsid w:val="00DB38FD"/>
    <w:rsid w:val="00DE3686"/>
    <w:rsid w:val="00DF6D42"/>
    <w:rsid w:val="00E40D97"/>
    <w:rsid w:val="00EC07AA"/>
    <w:rsid w:val="00F13733"/>
    <w:rsid w:val="00F15395"/>
    <w:rsid w:val="00F17694"/>
    <w:rsid w:val="00F2615E"/>
    <w:rsid w:val="00FD3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32BB7"/>
  <w15:docId w15:val="{C46036DE-B9A6-4286-9081-EA48006D1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733"/>
  </w:style>
  <w:style w:type="paragraph" w:styleId="Heading1">
    <w:name w:val="heading 1"/>
    <w:basedOn w:val="Normal"/>
    <w:next w:val="Normal"/>
    <w:link w:val="Heading1Char"/>
    <w:uiPriority w:val="9"/>
    <w:qFormat/>
    <w:rsid w:val="00885634"/>
    <w:pPr>
      <w:keepNext/>
      <w:numPr>
        <w:numId w:val="1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5634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5634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5634"/>
    <w:pPr>
      <w:keepNext/>
      <w:numPr>
        <w:ilvl w:val="3"/>
        <w:numId w:val="1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5634"/>
    <w:pPr>
      <w:numPr>
        <w:ilvl w:val="4"/>
        <w:numId w:val="1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885634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5634"/>
    <w:pPr>
      <w:numPr>
        <w:ilvl w:val="6"/>
        <w:numId w:val="1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5634"/>
    <w:pPr>
      <w:numPr>
        <w:ilvl w:val="7"/>
        <w:numId w:val="1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5634"/>
    <w:pPr>
      <w:numPr>
        <w:ilvl w:val="8"/>
        <w:numId w:val="1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137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3733"/>
  </w:style>
  <w:style w:type="table" w:styleId="TableGrid">
    <w:name w:val="Table Grid"/>
    <w:basedOn w:val="TableNormal"/>
    <w:uiPriority w:val="59"/>
    <w:rsid w:val="00F137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10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01F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semiHidden/>
    <w:unhideWhenUsed/>
    <w:rsid w:val="005B511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BodyTextChar">
    <w:name w:val="Body Text Char"/>
    <w:basedOn w:val="DefaultParagraphFont"/>
    <w:link w:val="BodyText"/>
    <w:semiHidden/>
    <w:rsid w:val="005B5119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885634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5634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5634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5634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5634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885634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5634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5634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5634"/>
    <w:rPr>
      <w:rFonts w:asciiTheme="majorHAnsi" w:eastAsiaTheme="majorEastAsia" w:hAnsiTheme="majorHAnsi" w:cstheme="majorBidi"/>
      <w:lang w:val="en-US"/>
    </w:rPr>
  </w:style>
  <w:style w:type="paragraph" w:styleId="ListParagraph">
    <w:name w:val="List Paragraph"/>
    <w:basedOn w:val="Normal"/>
    <w:uiPriority w:val="34"/>
    <w:qFormat/>
    <w:rsid w:val="009624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25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ourb@vojvodina.gov.rs|www.ekourb.vojvodina.gov.r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Marija Kulundzic</cp:lastModifiedBy>
  <cp:revision>16</cp:revision>
  <cp:lastPrinted>2019-10-21T11:01:00Z</cp:lastPrinted>
  <dcterms:created xsi:type="dcterms:W3CDTF">2019-10-21T07:58:00Z</dcterms:created>
  <dcterms:modified xsi:type="dcterms:W3CDTF">2019-10-21T12:49:00Z</dcterms:modified>
</cp:coreProperties>
</file>