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0"/>
      </w:tblGrid>
      <w:tr w:rsidR="004E7059" w:rsidRPr="004E7059" w:rsidTr="004E7059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4E7059" w:rsidRPr="004E7059" w:rsidRDefault="004E7059" w:rsidP="004E7059">
            <w:pPr>
              <w:spacing w:after="0" w:line="384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4E7059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 xml:space="preserve">PRAVILNIK </w:t>
            </w:r>
          </w:p>
          <w:p w:rsidR="004E7059" w:rsidRPr="004E7059" w:rsidRDefault="004E7059" w:rsidP="004E7059">
            <w:pPr>
              <w:spacing w:after="0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4E7059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OBRASCU DNEVNE EVIDENCIJE I GODIŠNJEG IZVEŠTAJA O OTPA</w:t>
            </w:r>
            <w:bookmarkStart w:id="0" w:name="_GoBack"/>
            <w:bookmarkEnd w:id="0"/>
            <w:r w:rsidRPr="004E7059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DU SA UPUTSTVOM ZA NJEGOVO POPUNJAVANJE</w:t>
            </w:r>
          </w:p>
          <w:p w:rsidR="004E7059" w:rsidRPr="004E7059" w:rsidRDefault="004E7059" w:rsidP="004E7059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4E7059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("Sl. glasnik RS", br. 95/2010 i 88/2015)</w:t>
            </w:r>
          </w:p>
        </w:tc>
      </w:tr>
    </w:tbl>
    <w:p w:rsidR="004E7059" w:rsidRPr="004E7059" w:rsidRDefault="004E7059" w:rsidP="004E705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clan_1"/>
      <w:bookmarkEnd w:id="1"/>
      <w:r w:rsidRPr="004E7059">
        <w:rPr>
          <w:rFonts w:ascii="Arial" w:eastAsia="Times New Roman" w:hAnsi="Arial" w:cs="Arial"/>
          <w:b/>
          <w:bCs/>
          <w:sz w:val="24"/>
          <w:szCs w:val="24"/>
        </w:rPr>
        <w:t>Član 1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Ovim pravilnikom propisuje se obrazac dnevne evidencije o otpadu i godišnjeg izveštaja o otpadu sa uputstvom za njegovo popunjavanje.</w:t>
      </w:r>
    </w:p>
    <w:p w:rsidR="004E7059" w:rsidRPr="004E7059" w:rsidRDefault="004E7059" w:rsidP="004E705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clan_2"/>
      <w:bookmarkEnd w:id="2"/>
      <w:r w:rsidRPr="004E7059">
        <w:rPr>
          <w:rFonts w:ascii="Arial" w:eastAsia="Times New Roman" w:hAnsi="Arial" w:cs="Arial"/>
          <w:b/>
          <w:bCs/>
          <w:sz w:val="24"/>
          <w:szCs w:val="24"/>
        </w:rPr>
        <w:t>Član 2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Dnevna evidencija o otpadu vodi se na sledećim obrascima: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1) Obrazac DEO 1 - Dnevna evidencija o otpadu proizvođača otpada;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2) Obrazac DEO 2 - Dnevna evidencija o otpadu operatera postrojenja za odlaganje otpada;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3) Obrazac DEO 3 - Dnevna evidencija o otpadu operatera postrojenja za ponovno iskorišćenje otpada;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4) Obrazac DEO 4 - Dnevna evidencija o otpadu izvoznika otpada;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5) Obrazac DEO 5 - Dnevna evidencija o otpadu uvoznika otpada;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6) Obrazac DEO6 - Dnevna evidencija o otpadu sakupljača i drugih vlasnika otpada.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Obrasci dnevne evidencije iz stava 1. ovog člana dati su u Prilogu 1, koji je odštampan uz ovaj pravilnik i čini njegov sastavni deo.</w:t>
      </w:r>
    </w:p>
    <w:p w:rsidR="004E7059" w:rsidRPr="004E7059" w:rsidRDefault="004E7059" w:rsidP="004E705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clan_3"/>
      <w:bookmarkEnd w:id="3"/>
      <w:r w:rsidRPr="004E7059">
        <w:rPr>
          <w:rFonts w:ascii="Arial" w:eastAsia="Times New Roman" w:hAnsi="Arial" w:cs="Arial"/>
          <w:b/>
          <w:bCs/>
          <w:sz w:val="24"/>
          <w:szCs w:val="24"/>
        </w:rPr>
        <w:t>Član 3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Godišnji izveštaj o otpadu vodi se na sledećim obrascima: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1) Obrazac GIO 1 - Godišnji izveštaj o otpadu proizvođača otpada;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2) Obrazac GIO 2 - Godišnji izveštaj o otpadu operatera na deponiji otpada;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3) Obrazac GIO 3 - Godišnji izveštaj o otpadu operatera postrojenja za ponovno iskorišćenje otpada;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4) Obrazac GIO 4 - Godišnji izveštaj o otpadu izvoznika otpada;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lastRenderedPageBreak/>
        <w:t>5) Obrazac GIO 5 - Godišnji izveštaj o otpadu uvoznika otpada;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5a) Obrazac GIO6 - Godišnji izveštaj o otpadu sakupljača i drugih vlasnika otpada;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6) Obrazac KOM 1 - Godišnji izveštaj o komunalnom otpadu.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Obrasci godišnjeg izveštaja iz stava 1. ovog člana dati su u Prilogu 2, koji je odštampan uz ovaj pravilnik i čini njegov sastavni deo.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Uputstvo za popunjavanje obrasca godišnjeg izveštaja dato je u Prilogu 3, koji je odštampan uz ovaj pravilnik i čini njegov sastavni deo.</w:t>
      </w:r>
    </w:p>
    <w:p w:rsidR="004E7059" w:rsidRPr="004E7059" w:rsidRDefault="004E7059" w:rsidP="004E705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clan_4"/>
      <w:bookmarkEnd w:id="4"/>
      <w:r w:rsidRPr="004E7059">
        <w:rPr>
          <w:rFonts w:ascii="Arial" w:eastAsia="Times New Roman" w:hAnsi="Arial" w:cs="Arial"/>
          <w:b/>
          <w:bCs/>
          <w:sz w:val="24"/>
          <w:szCs w:val="24"/>
        </w:rPr>
        <w:t>Član 4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Ovaj pravilnik stupa na snagu osmog dana od dana objavljivanja u "Službenom glasniku Republike Srbije".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</w:rPr>
      </w:pPr>
      <w:bookmarkStart w:id="5" w:name="str_1"/>
      <w:bookmarkEnd w:id="5"/>
      <w:r w:rsidRPr="004E7059">
        <w:rPr>
          <w:rFonts w:ascii="Arial" w:eastAsia="Times New Roman" w:hAnsi="Arial" w:cs="Arial"/>
          <w:b/>
          <w:bCs/>
          <w:sz w:val="31"/>
          <w:szCs w:val="31"/>
        </w:rPr>
        <w:t>PRILOG 1.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bookmarkStart w:id="6" w:name="str_2"/>
      <w:bookmarkEnd w:id="6"/>
      <w:r w:rsidRPr="004E7059">
        <w:rPr>
          <w:rFonts w:ascii="Arial" w:eastAsia="Times New Roman" w:hAnsi="Arial" w:cs="Arial"/>
          <w:b/>
          <w:bCs/>
          <w:sz w:val="29"/>
          <w:szCs w:val="29"/>
        </w:rPr>
        <w:t>Obrazac DEO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r w:rsidRPr="004E7059">
        <w:rPr>
          <w:rFonts w:ascii="Arial" w:eastAsia="Times New Roman" w:hAnsi="Arial" w:cs="Arial"/>
          <w:b/>
          <w:bCs/>
          <w:sz w:val="29"/>
          <w:szCs w:val="29"/>
        </w:rPr>
        <w:t>DNEVNA EVIDENCIJA O OTPADU PROIZVOĐAČA OTPADA¹·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077"/>
        <w:gridCol w:w="3392"/>
      </w:tblGrid>
      <w:tr w:rsidR="004E7059" w:rsidRPr="004E7059" w:rsidTr="004E7059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Godina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1900" w:type="pc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Mesec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Indeksni broj otpada iz Kataloga otpada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Naziv otpada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Opis otpada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Evidenciju vodi (Ime i prezime)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"/>
        <w:gridCol w:w="986"/>
        <w:gridCol w:w="644"/>
        <w:gridCol w:w="1032"/>
        <w:gridCol w:w="938"/>
        <w:gridCol w:w="993"/>
        <w:gridCol w:w="597"/>
        <w:gridCol w:w="846"/>
        <w:gridCol w:w="597"/>
        <w:gridCol w:w="512"/>
        <w:gridCol w:w="838"/>
        <w:gridCol w:w="634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PROIZVEDENE KOLIČINE OTPADA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OTPAD PREDAT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Proizvedena količina otpada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Predata količina otpada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Stanje na privremenom skladištu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Sakupljaču</w:t>
            </w:r>
            <w:r w:rsidRPr="004E7059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</w:rPr>
              <w:t>2.</w:t>
            </w:r>
            <w:r w:rsidRPr="004E705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Operateru na ponovno iskorišćenje</w:t>
            </w:r>
            <w:r w:rsidRPr="004E7059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</w:rPr>
              <w:t>2.</w:t>
            </w:r>
            <w:r w:rsidRPr="004E705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R oznaka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Operateru na odlaganje</w:t>
            </w:r>
            <w:r w:rsidRPr="004E7059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</w:rPr>
              <w:t>2.</w:t>
            </w:r>
            <w:r w:rsidRPr="004E705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 oznaka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Izvoz</w:t>
            </w:r>
            <w:r w:rsidRPr="004E7059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</w:rPr>
              <w:t>2.</w:t>
            </w:r>
            <w:r w:rsidRPr="004E705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Naziv preduzeća kojem je otpad predat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Broj dozvole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  <w:b/>
          <w:bCs/>
          <w:sz w:val="15"/>
          <w:szCs w:val="15"/>
          <w:vertAlign w:val="superscript"/>
        </w:rPr>
        <w:t>1.</w:t>
      </w:r>
      <w:r w:rsidRPr="004E7059">
        <w:rPr>
          <w:rFonts w:ascii="Arial" w:eastAsia="Times New Roman" w:hAnsi="Arial" w:cs="Arial"/>
          <w:i/>
          <w:iCs/>
        </w:rPr>
        <w:t>Evidencija se vodi za svaku vrstu otpada posebno.</w:t>
      </w:r>
      <w:r w:rsidRPr="004E7059">
        <w:rPr>
          <w:rFonts w:ascii="Arial" w:eastAsia="Times New Roman" w:hAnsi="Arial" w:cs="Arial"/>
        </w:rPr>
        <w:t xml:space="preserve"> </w:t>
      </w:r>
      <w:r w:rsidRPr="004E7059">
        <w:rPr>
          <w:rFonts w:ascii="Arial" w:eastAsia="Times New Roman" w:hAnsi="Arial" w:cs="Arial"/>
        </w:rPr>
        <w:br/>
      </w:r>
      <w:r w:rsidRPr="004E7059">
        <w:rPr>
          <w:rFonts w:ascii="Arial" w:eastAsia="Times New Roman" w:hAnsi="Arial" w:cs="Arial"/>
          <w:b/>
          <w:bCs/>
          <w:sz w:val="15"/>
          <w:szCs w:val="15"/>
          <w:vertAlign w:val="superscript"/>
        </w:rPr>
        <w:t>2.</w:t>
      </w:r>
      <w:r w:rsidRPr="004E7059">
        <w:rPr>
          <w:rFonts w:ascii="Arial" w:eastAsia="Times New Roman" w:hAnsi="Arial" w:cs="Arial"/>
          <w:i/>
          <w:iCs/>
        </w:rPr>
        <w:t>Označiti sa X u odgovarajućem polju.</w:t>
      </w:r>
      <w:r w:rsidRPr="004E7059">
        <w:rPr>
          <w:rFonts w:ascii="Arial" w:eastAsia="Times New Roman" w:hAnsi="Arial" w:cs="Arial"/>
        </w:rPr>
        <w:t xml:space="preserve"> 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bookmarkStart w:id="7" w:name="str_3"/>
      <w:bookmarkEnd w:id="7"/>
      <w:r w:rsidRPr="004E7059">
        <w:rPr>
          <w:rFonts w:ascii="Arial" w:eastAsia="Times New Roman" w:hAnsi="Arial" w:cs="Arial"/>
          <w:b/>
          <w:bCs/>
          <w:sz w:val="29"/>
          <w:szCs w:val="29"/>
        </w:rPr>
        <w:t>Obrazac DEO2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r w:rsidRPr="004E7059">
        <w:rPr>
          <w:rFonts w:ascii="Arial" w:eastAsia="Times New Roman" w:hAnsi="Arial" w:cs="Arial"/>
          <w:b/>
          <w:bCs/>
          <w:sz w:val="29"/>
          <w:szCs w:val="29"/>
        </w:rPr>
        <w:t>DNEVNA EVIDENCIJA O OTPADU OPERATERA POSTROJENJA ZA ODLAGANJE OTPADA¹·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077"/>
        <w:gridCol w:w="3392"/>
      </w:tblGrid>
      <w:tr w:rsidR="004E7059" w:rsidRPr="004E7059" w:rsidTr="004E7059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Godina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1900" w:type="pc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Mesec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Indeksni broj otpada iz Kataloga otpada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Naziv otpada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Opis otpada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Evidenciju vodi (Ime i prezime)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1404"/>
        <w:gridCol w:w="1549"/>
        <w:gridCol w:w="1218"/>
        <w:gridCol w:w="1183"/>
        <w:gridCol w:w="946"/>
        <w:gridCol w:w="1078"/>
        <w:gridCol w:w="1010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PREUZETE KOLIČINE OTPADA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ODLAGANJE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lastRenderedPageBreak/>
              <w:t>Datum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Naziv preduzeća od kojeg je otpad preuzet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Broj dokumenta o kretanju otpada / opasnog otpada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Preuzeta količina ove vrste otpada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Odložena količina otpada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Stanje na deponiji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Način odlaganja</w:t>
            </w:r>
            <w:r w:rsidRPr="004E7059">
              <w:rPr>
                <w:rFonts w:ascii="Arial" w:eastAsia="Times New Roman" w:hAnsi="Arial" w:cs="Arial"/>
              </w:rPr>
              <w:br/>
              <w:t>D oznaka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Klasa deponije</w:t>
            </w:r>
            <w:r w:rsidRPr="004E7059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</w:rPr>
              <w:t>2</w:t>
            </w:r>
            <w:r w:rsidRPr="004E7059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UKUPNO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  <w:b/>
          <w:bCs/>
          <w:sz w:val="15"/>
          <w:szCs w:val="15"/>
          <w:vertAlign w:val="superscript"/>
        </w:rPr>
        <w:t xml:space="preserve">1. </w:t>
      </w:r>
      <w:r w:rsidRPr="004E7059">
        <w:rPr>
          <w:rFonts w:ascii="Arial" w:eastAsia="Times New Roman" w:hAnsi="Arial" w:cs="Arial"/>
          <w:i/>
          <w:iCs/>
        </w:rPr>
        <w:t>Evidencija se vodi za svaku vrstu otpada posebno.</w:t>
      </w:r>
      <w:r w:rsidRPr="004E7059">
        <w:rPr>
          <w:rFonts w:ascii="Arial" w:eastAsia="Times New Roman" w:hAnsi="Arial" w:cs="Arial"/>
        </w:rPr>
        <w:t xml:space="preserve"> </w:t>
      </w:r>
      <w:r w:rsidRPr="004E7059">
        <w:rPr>
          <w:rFonts w:ascii="Arial" w:eastAsia="Times New Roman" w:hAnsi="Arial" w:cs="Arial"/>
        </w:rPr>
        <w:br/>
      </w:r>
      <w:r w:rsidRPr="004E7059">
        <w:rPr>
          <w:rFonts w:ascii="Arial" w:eastAsia="Times New Roman" w:hAnsi="Arial" w:cs="Arial"/>
          <w:b/>
          <w:bCs/>
          <w:sz w:val="15"/>
          <w:szCs w:val="15"/>
          <w:vertAlign w:val="superscript"/>
        </w:rPr>
        <w:t xml:space="preserve">2. </w:t>
      </w:r>
      <w:r w:rsidRPr="004E7059">
        <w:rPr>
          <w:rFonts w:ascii="Arial" w:eastAsia="Times New Roman" w:hAnsi="Arial" w:cs="Arial"/>
          <w:i/>
          <w:iCs/>
        </w:rPr>
        <w:t xml:space="preserve">Klasa deponije uneti za Deponiju inertnog otpada -1, Deponiju neopasnog otpada - 2, Deponiju opasnog otpada - 3. 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bookmarkStart w:id="8" w:name="str_4"/>
      <w:bookmarkEnd w:id="8"/>
      <w:r w:rsidRPr="004E7059">
        <w:rPr>
          <w:rFonts w:ascii="Arial" w:eastAsia="Times New Roman" w:hAnsi="Arial" w:cs="Arial"/>
          <w:b/>
          <w:bCs/>
          <w:sz w:val="29"/>
          <w:szCs w:val="29"/>
        </w:rPr>
        <w:t>Obrazac DEO3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r w:rsidRPr="004E7059">
        <w:rPr>
          <w:rFonts w:ascii="Arial" w:eastAsia="Times New Roman" w:hAnsi="Arial" w:cs="Arial"/>
          <w:b/>
          <w:bCs/>
          <w:sz w:val="29"/>
          <w:szCs w:val="29"/>
        </w:rPr>
        <w:t>DNEVNA EVIDENCIJA O OTPADU OPERATERA POSTROJENJA ZA PONOVNO ISKORIŠĆENJE OTPADA¹·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077"/>
        <w:gridCol w:w="3392"/>
      </w:tblGrid>
      <w:tr w:rsidR="004E7059" w:rsidRPr="004E7059" w:rsidTr="004E7059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Godina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1900" w:type="pc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Mesec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Indeksni broj otpada iz Kataloga otpada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Naziv otpada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lastRenderedPageBreak/>
              <w:t>Opis otpada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Evidenciju vodi (Ime i prezime)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1446"/>
        <w:gridCol w:w="1603"/>
        <w:gridCol w:w="1255"/>
        <w:gridCol w:w="1472"/>
        <w:gridCol w:w="1552"/>
        <w:gridCol w:w="1060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PREUZETE KOLIČINE OTPADA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TRETMAN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Naziv preduzeća od kojeg je otpad preuzet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Broj dokumenta o kretanju otpada / opasnog otpada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Preuzeta količina ove vrste otpada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Ponovno iskorišćena količina otpada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Postupak ponovnog iskorišćenja R oznaka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Stanje na skladištu (t)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UKUPNO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  <w:b/>
          <w:bCs/>
          <w:sz w:val="15"/>
          <w:szCs w:val="15"/>
          <w:vertAlign w:val="superscript"/>
        </w:rPr>
        <w:t>1.</w:t>
      </w:r>
      <w:r w:rsidRPr="004E7059">
        <w:rPr>
          <w:rFonts w:ascii="Arial" w:eastAsia="Times New Roman" w:hAnsi="Arial" w:cs="Arial"/>
        </w:rPr>
        <w:t xml:space="preserve"> Evidencija se vodi za svaku vrstu otpada posebno.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bookmarkStart w:id="9" w:name="str_5"/>
      <w:bookmarkEnd w:id="9"/>
      <w:r w:rsidRPr="004E7059">
        <w:rPr>
          <w:rFonts w:ascii="Arial" w:eastAsia="Times New Roman" w:hAnsi="Arial" w:cs="Arial"/>
          <w:b/>
          <w:bCs/>
          <w:sz w:val="29"/>
          <w:szCs w:val="29"/>
        </w:rPr>
        <w:t>Obrazac DEO4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r w:rsidRPr="004E7059">
        <w:rPr>
          <w:rFonts w:ascii="Arial" w:eastAsia="Times New Roman" w:hAnsi="Arial" w:cs="Arial"/>
          <w:b/>
          <w:bCs/>
          <w:sz w:val="29"/>
          <w:szCs w:val="29"/>
        </w:rPr>
        <w:t>DNEVNA EVIDENCIJA O OTPADU IZVOZNIKA OTPADA¹·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077"/>
        <w:gridCol w:w="3392"/>
      </w:tblGrid>
      <w:tr w:rsidR="004E7059" w:rsidRPr="004E7059" w:rsidTr="004E7059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Godina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1900" w:type="pc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Mesec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Indeksni broj otpada iz Kataloga otpada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Naziv otpada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Opis otpada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Evidenciju vodi (Ime i prezime)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1133"/>
        <w:gridCol w:w="1207"/>
        <w:gridCol w:w="1204"/>
        <w:gridCol w:w="967"/>
        <w:gridCol w:w="731"/>
        <w:gridCol w:w="882"/>
        <w:gridCol w:w="1063"/>
        <w:gridCol w:w="1201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PREUZETE KOLIČINE OTPADA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IZVOZ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Datum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Naziv preduzeća od kojeg je otpad preuzet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Broj dokumenta o kretanju otpada / opasnog otpada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Broj jedinstvene carinske isprave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Izvezena količina otpada (t)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Zemlja izvoza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Predviđeno postupanje sa otpadom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Tretman</w:t>
            </w:r>
            <w:r w:rsidRPr="004E7059">
              <w:rPr>
                <w:rFonts w:ascii="Arial" w:eastAsia="Times New Roman" w:hAnsi="Arial" w:cs="Arial"/>
              </w:rPr>
              <w:br/>
              <w:t>R oznaka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Odlaganje</w:t>
            </w:r>
            <w:r w:rsidRPr="004E7059">
              <w:rPr>
                <w:rFonts w:ascii="Arial" w:eastAsia="Times New Roman" w:hAnsi="Arial" w:cs="Arial"/>
              </w:rPr>
              <w:br/>
              <w:t>D oznaka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Naziv i adresa postrojenja za odlaganje / tretman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UKUPNO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  <w:b/>
          <w:bCs/>
          <w:sz w:val="15"/>
          <w:szCs w:val="15"/>
          <w:vertAlign w:val="superscript"/>
        </w:rPr>
        <w:t>1.</w:t>
      </w:r>
      <w:r w:rsidRPr="004E7059">
        <w:rPr>
          <w:rFonts w:ascii="Arial" w:eastAsia="Times New Roman" w:hAnsi="Arial" w:cs="Arial"/>
          <w:i/>
          <w:iCs/>
        </w:rPr>
        <w:t xml:space="preserve"> Evidencija se vodi za svaku vrstu otpada posebno. 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bookmarkStart w:id="10" w:name="str_6"/>
      <w:bookmarkEnd w:id="10"/>
      <w:r w:rsidRPr="004E7059">
        <w:rPr>
          <w:rFonts w:ascii="Arial" w:eastAsia="Times New Roman" w:hAnsi="Arial" w:cs="Arial"/>
          <w:b/>
          <w:bCs/>
          <w:sz w:val="29"/>
          <w:szCs w:val="29"/>
        </w:rPr>
        <w:t>Obrazac DEO5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r w:rsidRPr="004E7059">
        <w:rPr>
          <w:rFonts w:ascii="Arial" w:eastAsia="Times New Roman" w:hAnsi="Arial" w:cs="Arial"/>
          <w:b/>
          <w:bCs/>
          <w:sz w:val="29"/>
          <w:szCs w:val="29"/>
        </w:rPr>
        <w:t>DNEVNA EVIDENCIJA O OTPADU UVOZNIKA OTPADA¹·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lastRenderedPageBreak/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077"/>
        <w:gridCol w:w="3392"/>
      </w:tblGrid>
      <w:tr w:rsidR="004E7059" w:rsidRPr="004E7059" w:rsidTr="004E7059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Godina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1900" w:type="pc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Mesec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Indeksni broj otpada iz Kataloga otpada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Naziv otpada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Opis otpada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Evidenciju vodi (Ime i prezime)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185"/>
        <w:gridCol w:w="1518"/>
        <w:gridCol w:w="1368"/>
        <w:gridCol w:w="910"/>
        <w:gridCol w:w="831"/>
        <w:gridCol w:w="1063"/>
        <w:gridCol w:w="1512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PREUZETE KOLIČINE OTPADA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UVOZ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Datum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Količina uvezenog otpada (t)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Broj dokumenta o kretanju otpada / opasnog otpada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Broj jedinstvene carinske isprave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Zemlja izvoznik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Otpad je </w:t>
            </w:r>
            <w:r w:rsidRPr="004E7059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</w:rPr>
              <w:t>2.</w:t>
            </w:r>
            <w:r w:rsidRPr="004E705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Naziv i adresa preduzeća za čije je potrebe otpad uvezen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Opasan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Neopasan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  <w:b/>
          <w:bCs/>
          <w:sz w:val="15"/>
          <w:szCs w:val="15"/>
          <w:vertAlign w:val="superscript"/>
        </w:rPr>
        <w:t>1.</w:t>
      </w:r>
      <w:r w:rsidRPr="004E7059">
        <w:rPr>
          <w:rFonts w:ascii="Arial" w:eastAsia="Times New Roman" w:hAnsi="Arial" w:cs="Arial"/>
          <w:i/>
          <w:iCs/>
        </w:rPr>
        <w:t xml:space="preserve"> Evidencija se vodi za svaku vrstu otpada posebno. </w:t>
      </w:r>
      <w:r w:rsidRPr="004E7059">
        <w:rPr>
          <w:rFonts w:ascii="Arial" w:eastAsia="Times New Roman" w:hAnsi="Arial" w:cs="Arial"/>
          <w:i/>
          <w:iCs/>
        </w:rPr>
        <w:br/>
      </w:r>
      <w:r w:rsidRPr="004E7059">
        <w:rPr>
          <w:rFonts w:ascii="Arial" w:eastAsia="Times New Roman" w:hAnsi="Arial" w:cs="Arial"/>
          <w:b/>
          <w:bCs/>
          <w:sz w:val="15"/>
          <w:szCs w:val="15"/>
          <w:vertAlign w:val="superscript"/>
        </w:rPr>
        <w:t>2.</w:t>
      </w:r>
      <w:r w:rsidRPr="004E7059">
        <w:rPr>
          <w:rFonts w:ascii="Arial" w:eastAsia="Times New Roman" w:hAnsi="Arial" w:cs="Arial"/>
          <w:i/>
          <w:iCs/>
        </w:rPr>
        <w:t xml:space="preserve"> Označiti sa x u odgovarajućem polju.</w:t>
      </w:r>
      <w:r w:rsidRPr="004E7059">
        <w:rPr>
          <w:rFonts w:ascii="Arial" w:eastAsia="Times New Roman" w:hAnsi="Arial" w:cs="Arial"/>
        </w:rPr>
        <w:t xml:space="preserve"> 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lastRenderedPageBreak/>
        <w:t> 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bookmarkStart w:id="11" w:name="str_7"/>
      <w:bookmarkEnd w:id="11"/>
      <w:r w:rsidRPr="004E7059">
        <w:rPr>
          <w:rFonts w:ascii="Arial" w:eastAsia="Times New Roman" w:hAnsi="Arial" w:cs="Arial"/>
          <w:b/>
          <w:bCs/>
          <w:sz w:val="29"/>
          <w:szCs w:val="29"/>
        </w:rPr>
        <w:t>Obrazac DEO6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r w:rsidRPr="004E7059">
        <w:rPr>
          <w:rFonts w:ascii="Arial" w:eastAsia="Times New Roman" w:hAnsi="Arial" w:cs="Arial"/>
          <w:b/>
          <w:bCs/>
          <w:sz w:val="29"/>
          <w:szCs w:val="29"/>
        </w:rPr>
        <w:t xml:space="preserve">DNEVNA EVIDENCIJA O OTPADU SAKUPLJAČA I DRUGIH VLASNIKA OTPADA* 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98"/>
        <w:gridCol w:w="1410"/>
        <w:gridCol w:w="5922"/>
        <w:gridCol w:w="470"/>
      </w:tblGrid>
      <w:tr w:rsidR="004E7059" w:rsidRPr="004E7059" w:rsidTr="004E7059">
        <w:trPr>
          <w:tblCellSpacing w:w="0" w:type="dxa"/>
        </w:trPr>
        <w:tc>
          <w:tcPr>
            <w:tcW w:w="850" w:type="pct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Izveštaj za </w:t>
            </w:r>
          </w:p>
        </w:tc>
        <w:tc>
          <w:tcPr>
            <w:tcW w:w="750" w:type="pct"/>
            <w:hideMark/>
          </w:tcPr>
          <w:tbl>
            <w:tblPr>
              <w:tblW w:w="5000" w:type="pct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2"/>
              <w:gridCol w:w="324"/>
              <w:gridCol w:w="324"/>
              <w:gridCol w:w="324"/>
            </w:tblGrid>
            <w:tr w:rsidR="004E7059" w:rsidRPr="004E7059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4E7059">
                    <w:rPr>
                      <w:rFonts w:ascii="Arial" w:eastAsia="Times New Roman" w:hAnsi="Arial" w:cs="Arial"/>
                    </w:rPr>
                    <w:t> </w:t>
                  </w: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4E7059">
                    <w:rPr>
                      <w:rFonts w:ascii="Arial" w:eastAsia="Times New Roman" w:hAnsi="Arial" w:cs="Arial"/>
                    </w:rPr>
                    <w:t> </w:t>
                  </w: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4E7059">
                    <w:rPr>
                      <w:rFonts w:ascii="Arial" w:eastAsia="Times New Roman" w:hAnsi="Arial" w:cs="Arial"/>
                    </w:rPr>
                    <w:t> </w:t>
                  </w: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4E7059">
                    <w:rPr>
                      <w:rFonts w:ascii="Arial" w:eastAsia="Times New Roman" w:hAnsi="Arial" w:cs="Arial"/>
                    </w:rPr>
                    <w:t> </w:t>
                  </w: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pct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godinu </w:t>
            </w:r>
          </w:p>
        </w:tc>
        <w:tc>
          <w:tcPr>
            <w:tcW w:w="250" w:type="pct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7"/>
        <w:gridCol w:w="1596"/>
        <w:gridCol w:w="6667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PODACI O PREDUZEĆU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Poreski identifikacioni broj (PIB)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Matični 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Pun naziv preduzeća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Adresa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Mesto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Šifra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Poštanski 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Ulica i 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Telefon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Telefaks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E mail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Opština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Šifra opštine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Šifra pretežne delatnosti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3"/>
        <w:gridCol w:w="6667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PODACI O ODGOVORNOM LICU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Ime i prezime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Funkcija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Telefon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3"/>
        <w:gridCol w:w="6667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PODACI O LICU ODGOVORNOM ZA UPRAVLJANJE OTPADOM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Ime i prezime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Funkcija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Telefon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E mail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* Dnevni izveštaj dostavljaju svi vlasnici otpada koji nisu proizvođači otpada, operateri na deponiji, operateri postrojenja za ponovno iskorišćenje otpada, uvoznici i izvoznici otpada.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Izveštaj se dostavlja dnevnim unosom podataka u informacioni sistem Nacionalnog registra izvora zagađivanja.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lastRenderedPageBreak/>
        <w:t xml:space="preserve">Na osnovu unešenih dnevnih izveštaja, generiše se godišnji Izveštaj. Godišnji izveštaj odštampan iz informacionog sistema, propisno potpisan i overen se dostavlja Agenciji za zaštitu životne sredine do 31.3. tekuće godine za podatke iz prethodne godine.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91"/>
        <w:gridCol w:w="3380"/>
        <w:gridCol w:w="1596"/>
        <w:gridCol w:w="2723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vAlign w:val="bottom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Pod materijalnom i krivičnom odgovornošću potvrđujem da su u ovom izveštaju date informacije istinite, a količine i vrednosti tačne i određene ili procenjene u skladu sa važećom zakonskom regulativom Republike Srbije.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Ime i prezime odgovorne osobe 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Overa </w:t>
            </w:r>
          </w:p>
        </w:tc>
        <w:tc>
          <w:tcPr>
            <w:tcW w:w="1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Potpis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Datum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 xml:space="preserve">PODACI O PREUZETOM OTPADU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6"/>
        <w:gridCol w:w="505"/>
        <w:gridCol w:w="735"/>
        <w:gridCol w:w="485"/>
        <w:gridCol w:w="768"/>
        <w:gridCol w:w="801"/>
        <w:gridCol w:w="465"/>
        <w:gridCol w:w="386"/>
        <w:gridCol w:w="676"/>
        <w:gridCol w:w="603"/>
        <w:gridCol w:w="557"/>
        <w:gridCol w:w="557"/>
        <w:gridCol w:w="610"/>
        <w:gridCol w:w="511"/>
        <w:gridCol w:w="452"/>
        <w:gridCol w:w="663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PODACI O PREUZETOM OTPADU </w:t>
            </w:r>
          </w:p>
        </w:tc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PRAVNO LICE ILI PREDUZETNIK OD KOGA JE OTPAD PREUZET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Indeksni broj preuzetog otpada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Količina</w:t>
            </w:r>
            <w:r w:rsidRPr="004E7059">
              <w:rPr>
                <w:rFonts w:ascii="Arial" w:eastAsia="Times New Roman" w:hAnsi="Arial" w:cs="Arial"/>
              </w:rPr>
              <w:br/>
              <w:t xml:space="preserve">(t)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Datum</w:t>
            </w:r>
            <w:r w:rsidRPr="004E7059">
              <w:rPr>
                <w:rFonts w:ascii="Arial" w:eastAsia="Times New Roman" w:hAnsi="Arial" w:cs="Arial"/>
              </w:rPr>
              <w:br/>
              <w:t>preuzimanja</w:t>
            </w:r>
            <w:r w:rsidRPr="004E7059">
              <w:rPr>
                <w:rFonts w:ascii="Arial" w:eastAsia="Times New Roman" w:hAnsi="Arial" w:cs="Arial"/>
              </w:rPr>
              <w:br/>
              <w:t xml:space="preserve">otpada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Otpad preuzet</w:t>
            </w:r>
            <w:r w:rsidRPr="004E7059">
              <w:rPr>
                <w:rFonts w:ascii="Arial" w:eastAsia="Times New Roman" w:hAnsi="Arial" w:cs="Arial"/>
              </w:rPr>
              <w:br/>
              <w:t>od</w:t>
            </w:r>
            <w:r w:rsidRPr="004E7059">
              <w:rPr>
                <w:rFonts w:ascii="Arial" w:eastAsia="Times New Roman" w:hAnsi="Arial" w:cs="Arial"/>
              </w:rPr>
              <w:br/>
              <w:t>(Označiti sa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Poreski</w:t>
            </w:r>
            <w:r w:rsidRPr="004E7059">
              <w:rPr>
                <w:rFonts w:ascii="Arial" w:eastAsia="Times New Roman" w:hAnsi="Arial" w:cs="Arial"/>
              </w:rPr>
              <w:br/>
              <w:t>identifikacioni broj</w:t>
            </w:r>
            <w:r w:rsidRPr="004E7059">
              <w:rPr>
                <w:rFonts w:ascii="Arial" w:eastAsia="Times New Roman" w:hAnsi="Arial" w:cs="Arial"/>
              </w:rPr>
              <w:br/>
              <w:t xml:space="preserve">(PIB)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Matični</w:t>
            </w:r>
            <w:r w:rsidRPr="004E7059">
              <w:rPr>
                <w:rFonts w:ascii="Arial" w:eastAsia="Times New Roman" w:hAnsi="Arial" w:cs="Arial"/>
              </w:rPr>
              <w:br/>
              <w:t xml:space="preserve">broj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Naziv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Pravno lice ili preduzetnik od koga je otpad preuzet</w:t>
            </w:r>
            <w:r w:rsidRPr="004E7059">
              <w:rPr>
                <w:rFonts w:ascii="Arial" w:eastAsia="Times New Roman" w:hAnsi="Arial" w:cs="Arial"/>
              </w:rPr>
              <w:br/>
              <w:t xml:space="preserve">(Označiti sa X)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Broj dozvole za upravljanje otpadom*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od fizičkog lica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od pravnog lica</w:t>
            </w:r>
            <w:r w:rsidRPr="004E7059">
              <w:rPr>
                <w:rFonts w:ascii="Arial" w:eastAsia="Times New Roman" w:hAnsi="Arial" w:cs="Arial"/>
              </w:rPr>
              <w:br/>
              <w:t>ili</w:t>
            </w:r>
            <w:r w:rsidRPr="004E7059">
              <w:rPr>
                <w:rFonts w:ascii="Arial" w:eastAsia="Times New Roman" w:hAnsi="Arial" w:cs="Arial"/>
              </w:rPr>
              <w:br/>
              <w:t xml:space="preserve">preduzetnika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Proizvođač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Sakupljač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Operater na deponiji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Operater tretmana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Skladištar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Uvoznik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Drugi vlasnik otpada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* Broj dozvole se upisuje za sva pravna lica i preduzetnike osim za proizvođača otpada.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 xml:space="preserve">PODACI O PREDATOM OTPADU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05"/>
        <w:gridCol w:w="654"/>
        <w:gridCol w:w="627"/>
        <w:gridCol w:w="1056"/>
        <w:gridCol w:w="600"/>
        <w:gridCol w:w="493"/>
        <w:gridCol w:w="869"/>
        <w:gridCol w:w="787"/>
        <w:gridCol w:w="725"/>
        <w:gridCol w:w="725"/>
        <w:gridCol w:w="796"/>
        <w:gridCol w:w="671"/>
        <w:gridCol w:w="582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PODACI O PREDATOM OTPADU 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PRAVNO LICE ILI PREDUZETNIK KOME JE OTPAD PREDAT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Indeksni broj preuzetog otpada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Količina</w:t>
            </w:r>
            <w:r w:rsidRPr="004E7059">
              <w:rPr>
                <w:rFonts w:ascii="Arial" w:eastAsia="Times New Roman" w:hAnsi="Arial" w:cs="Arial"/>
              </w:rPr>
              <w:br/>
              <w:t xml:space="preserve">(t)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Datum predaje otpada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Poreski identifikacioni broj (PIB)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Matični broj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Naziv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Broj dozvole za upravljanje otpadom 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Pravno lice ili preduzetnik kome je predat otpad je</w:t>
            </w:r>
            <w:r w:rsidRPr="004E7059">
              <w:rPr>
                <w:rFonts w:ascii="Arial" w:eastAsia="Times New Roman" w:hAnsi="Arial" w:cs="Arial"/>
              </w:rPr>
              <w:br/>
              <w:t>(Označiti sa X)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Sakupljač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Operater na deponiji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Operater tretmana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Skladištar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Izvoznik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Drugi vlasnik otpada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> 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</w:rPr>
      </w:pPr>
      <w:bookmarkStart w:id="12" w:name="str_8"/>
      <w:bookmarkEnd w:id="12"/>
      <w:r w:rsidRPr="004E7059">
        <w:rPr>
          <w:rFonts w:ascii="Arial" w:eastAsia="Times New Roman" w:hAnsi="Arial" w:cs="Arial"/>
          <w:b/>
          <w:bCs/>
          <w:sz w:val="31"/>
          <w:szCs w:val="31"/>
        </w:rPr>
        <w:t>PRILOG 2.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bookmarkStart w:id="13" w:name="str_9"/>
      <w:bookmarkEnd w:id="13"/>
      <w:r w:rsidRPr="004E7059">
        <w:rPr>
          <w:rFonts w:ascii="Arial" w:eastAsia="Times New Roman" w:hAnsi="Arial" w:cs="Arial"/>
          <w:b/>
          <w:bCs/>
          <w:sz w:val="29"/>
          <w:szCs w:val="29"/>
        </w:rPr>
        <w:t>Obrazac GIO1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r w:rsidRPr="004E7059">
        <w:rPr>
          <w:rFonts w:ascii="Arial" w:eastAsia="Times New Roman" w:hAnsi="Arial" w:cs="Arial"/>
          <w:b/>
          <w:bCs/>
          <w:sz w:val="29"/>
          <w:szCs w:val="29"/>
        </w:rPr>
        <w:t>GODIŠNJI IZVEŠTAJ O OTPADU PROIZVOĐAČA OTPADA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6"/>
        <w:gridCol w:w="1236"/>
        <w:gridCol w:w="2502"/>
        <w:gridCol w:w="3066"/>
      </w:tblGrid>
      <w:tr w:rsidR="004E7059" w:rsidRPr="004E7059" w:rsidTr="004E7059">
        <w:trPr>
          <w:tblCellSpacing w:w="0" w:type="dxa"/>
        </w:trPr>
        <w:tc>
          <w:tcPr>
            <w:tcW w:w="1450" w:type="pc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Izveštaj za </w:t>
            </w:r>
          </w:p>
        </w:tc>
        <w:tc>
          <w:tcPr>
            <w:tcW w:w="450" w:type="pct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295"/>
              <w:gridCol w:w="295"/>
              <w:gridCol w:w="295"/>
            </w:tblGrid>
            <w:tr w:rsidR="004E7059" w:rsidRPr="004E7059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 </w:t>
                  </w:r>
                </w:p>
              </w:tc>
            </w:tr>
          </w:tbl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godinu</w:t>
            </w:r>
          </w:p>
        </w:tc>
        <w:tc>
          <w:tcPr>
            <w:tcW w:w="1700" w:type="pct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1409"/>
        <w:gridCol w:w="5916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Poreski identifikacioni broj (PIB)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Matični broj preduzeća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Pun naziv preduzeća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Adresa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Mesto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mesta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Poštanski broj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Ulica i broj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Telefaks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E 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Opština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opštine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pretežne delatnosti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8"/>
        <w:gridCol w:w="5822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ODGOVORNOM LICU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Ime i prezime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Funkcija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8"/>
        <w:gridCol w:w="5822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LICU ODGOVORNOM ZA UPRAVLJANJE OTPADOM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Ime i prezime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Funkcija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E 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> 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Izveštaj se dostavlja na sledeći način: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1) unosom podataka u informacioni sistem Nacionalnog registra izvora zagađivanja,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lastRenderedPageBreak/>
        <w:t xml:space="preserve">2) komplet obrazaca odštampanih iz informacionog sistema Nacionalnog registra izvora zagađivanja u papirnoj formi, propisno potpisan i overen od strane odgovornog lica.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Izveštaj se dostavlja Agenciji za zaštitu životne sredine najkasnije do 31. marta tekuće godine za prethodnu godinu.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  <w:b/>
          <w:bCs/>
        </w:rPr>
        <w:t>SERTIFIKAT</w:t>
      </w:r>
      <w:r w:rsidRPr="004E7059">
        <w:rPr>
          <w:rFonts w:ascii="Arial" w:eastAsia="Times New Roman" w:hAnsi="Arial" w:cs="Arial"/>
        </w:rPr>
        <w:t xml:space="preserve">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2"/>
        <w:gridCol w:w="2709"/>
        <w:gridCol w:w="660"/>
        <w:gridCol w:w="2879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C0C0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Pod materijalnom i krivičnom odgovornošću potvrđujem da su u ovom izveštaju date informacije istinite, a količine i vrednosti tačne i određene ili procenjene u skladu sa važećom zakonskom regulativom Republike Srbije.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Ime i prezime odgovorne osobe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Overa</w:t>
            </w:r>
          </w:p>
        </w:tc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br/>
              <w:t>Potpis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>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0"/>
        <w:gridCol w:w="330"/>
        <w:gridCol w:w="244"/>
        <w:gridCol w:w="244"/>
        <w:gridCol w:w="271"/>
        <w:gridCol w:w="244"/>
        <w:gridCol w:w="244"/>
        <w:gridCol w:w="286"/>
        <w:gridCol w:w="244"/>
        <w:gridCol w:w="244"/>
        <w:gridCol w:w="244"/>
        <w:gridCol w:w="244"/>
        <w:gridCol w:w="244"/>
        <w:gridCol w:w="244"/>
        <w:gridCol w:w="322"/>
        <w:gridCol w:w="1781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VRSTE I KLASIFIKACIJA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Mesto nastanka otpada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Geografske koordinate lokacije otpada </w:t>
            </w:r>
            <w:r w:rsidRPr="004E7059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</w:rPr>
              <w:t>1.</w:t>
            </w:r>
            <w:r w:rsidRPr="004E705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  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   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 °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  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  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 ' 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  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  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 ,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  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  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  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 "  </w:t>
            </w:r>
          </w:p>
        </w:tc>
        <w:tc>
          <w:tcPr>
            <w:tcW w:w="2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E0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 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 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 ,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"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Vrsta otpada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Opis otpada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Naziv otpada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1"/>
        <w:gridCol w:w="1760"/>
        <w:gridCol w:w="232"/>
        <w:gridCol w:w="244"/>
        <w:gridCol w:w="244"/>
        <w:gridCol w:w="244"/>
        <w:gridCol w:w="244"/>
        <w:gridCol w:w="244"/>
        <w:gridCol w:w="3427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Kategorija otpada - Q lista </w:t>
            </w:r>
            <w:r w:rsidRPr="004E7059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</w:rPr>
              <w:t>1.</w:t>
            </w:r>
            <w:r w:rsidRPr="004E705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Q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  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  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Indeksni broj otpada iz Kataloga otpada </w:t>
            </w:r>
            <w:r w:rsidRPr="004E7059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</w:rPr>
              <w:t>1.</w:t>
            </w:r>
            <w:r w:rsidRPr="004E705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  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  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  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Karakter otpada </w:t>
            </w:r>
            <w:r w:rsidRPr="004E7059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</w:rPr>
              <w:t>2.</w:t>
            </w:r>
            <w:r w:rsidRPr="004E705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Inertan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Neopasan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Opasan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Izveštaj o ispitivanju otpada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Broj: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Datum izdavanja: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1921"/>
        <w:gridCol w:w="219"/>
        <w:gridCol w:w="244"/>
        <w:gridCol w:w="244"/>
        <w:gridCol w:w="122"/>
        <w:gridCol w:w="219"/>
        <w:gridCol w:w="244"/>
        <w:gridCol w:w="244"/>
        <w:gridCol w:w="122"/>
        <w:gridCol w:w="219"/>
        <w:gridCol w:w="244"/>
        <w:gridCol w:w="360"/>
        <w:gridCol w:w="2716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Oznaka opasne karakteristike otpada </w:t>
            </w:r>
            <w:r w:rsidRPr="004E7059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</w:rPr>
              <w:t>1.</w:t>
            </w:r>
            <w:r w:rsidRPr="004E705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H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  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  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/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H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  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  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/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H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  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1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Kategorija opasnog otada prema poreklu i sastavu </w:t>
            </w:r>
            <w:r w:rsidRPr="004E7059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</w:rPr>
              <w:t>1.</w:t>
            </w:r>
            <w:r w:rsidRPr="004E705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Fizičko stanje otpada </w:t>
            </w:r>
            <w:r w:rsidRPr="004E7059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</w:rPr>
              <w:t>2.</w:t>
            </w:r>
            <w:r w:rsidRPr="004E705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Čvrsta materija - prah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gridSpan w:val="11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Čvrsta materija - komadi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gridSpan w:val="1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Viskozna pasta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gridSpan w:val="1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Tečna materija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gridSpan w:val="1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Talog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gridSpan w:val="1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1502"/>
        <w:gridCol w:w="3850"/>
        <w:gridCol w:w="2348"/>
      </w:tblGrid>
      <w:tr w:rsidR="004E7059" w:rsidRPr="004E7059" w:rsidTr="004E7059">
        <w:trPr>
          <w:tblCellSpacing w:w="0" w:type="dxa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Komponente koje otpad čine opasnim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CAS No.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Hemijski naziv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kg opasne materije / kg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9"/>
        <w:gridCol w:w="672"/>
        <w:gridCol w:w="671"/>
        <w:gridCol w:w="4428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KOLIČINE OTPADA </w:t>
            </w:r>
            <w:r w:rsidRPr="004E7059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</w:rPr>
              <w:t>3.</w:t>
            </w:r>
            <w:r w:rsidRPr="004E7059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Količina proizvedenog otpada u izveštajnoj godini (t)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2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Stanje privremenog skladišta na dan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31.12.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Način određivanja količina otpada </w:t>
            </w:r>
            <w:r w:rsidRPr="004E7059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</w:rPr>
              <w:t>4.</w:t>
            </w:r>
            <w:r w:rsidRPr="004E705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  <w:b/>
          <w:bCs/>
          <w:sz w:val="15"/>
          <w:szCs w:val="15"/>
          <w:vertAlign w:val="superscript"/>
        </w:rPr>
        <w:t>1.</w:t>
      </w:r>
      <w:r w:rsidRPr="004E7059">
        <w:rPr>
          <w:rFonts w:ascii="Arial" w:eastAsia="Times New Roman" w:hAnsi="Arial" w:cs="Arial"/>
          <w:i/>
          <w:iCs/>
        </w:rPr>
        <w:t xml:space="preserve"> U svaku ćeliju treba uneti po jednu cifru</w:t>
      </w:r>
      <w:r w:rsidRPr="004E7059">
        <w:rPr>
          <w:rFonts w:ascii="Arial" w:eastAsia="Times New Roman" w:hAnsi="Arial" w:cs="Arial"/>
        </w:rPr>
        <w:t xml:space="preserve"> </w:t>
      </w:r>
      <w:r w:rsidRPr="004E7059">
        <w:rPr>
          <w:rFonts w:ascii="Arial" w:eastAsia="Times New Roman" w:hAnsi="Arial" w:cs="Arial"/>
        </w:rPr>
        <w:br/>
      </w:r>
      <w:r w:rsidRPr="004E7059">
        <w:rPr>
          <w:rFonts w:ascii="Arial" w:eastAsia="Times New Roman" w:hAnsi="Arial" w:cs="Arial"/>
          <w:b/>
          <w:bCs/>
          <w:sz w:val="15"/>
          <w:szCs w:val="15"/>
          <w:vertAlign w:val="superscript"/>
        </w:rPr>
        <w:t>2.</w:t>
      </w:r>
      <w:r w:rsidRPr="004E7059">
        <w:rPr>
          <w:rFonts w:ascii="Arial" w:eastAsia="Times New Roman" w:hAnsi="Arial" w:cs="Arial"/>
          <w:i/>
          <w:iCs/>
        </w:rPr>
        <w:t xml:space="preserve"> Označiti sa X</w:t>
      </w:r>
      <w:r w:rsidRPr="004E7059">
        <w:rPr>
          <w:rFonts w:ascii="Arial" w:eastAsia="Times New Roman" w:hAnsi="Arial" w:cs="Arial"/>
        </w:rPr>
        <w:t xml:space="preserve"> </w:t>
      </w:r>
      <w:r w:rsidRPr="004E7059">
        <w:rPr>
          <w:rFonts w:ascii="Arial" w:eastAsia="Times New Roman" w:hAnsi="Arial" w:cs="Arial"/>
        </w:rPr>
        <w:br/>
      </w:r>
      <w:r w:rsidRPr="004E7059">
        <w:rPr>
          <w:rFonts w:ascii="Arial" w:eastAsia="Times New Roman" w:hAnsi="Arial" w:cs="Arial"/>
          <w:b/>
          <w:bCs/>
          <w:sz w:val="15"/>
          <w:szCs w:val="15"/>
          <w:vertAlign w:val="superscript"/>
        </w:rPr>
        <w:t>3.</w:t>
      </w:r>
      <w:r w:rsidRPr="004E7059">
        <w:rPr>
          <w:rFonts w:ascii="Arial" w:eastAsia="Times New Roman" w:hAnsi="Arial" w:cs="Arial"/>
          <w:i/>
          <w:iCs/>
        </w:rPr>
        <w:t xml:space="preserve"> Količine otpada se daju zaokružene na jednu decimalu ukoliko su količine manje od 10 t. Ako su količine veće od 10 t onda se zaokružuju na celu tonu.</w:t>
      </w:r>
      <w:r w:rsidRPr="004E7059">
        <w:rPr>
          <w:rFonts w:ascii="Arial" w:eastAsia="Times New Roman" w:hAnsi="Arial" w:cs="Arial"/>
        </w:rPr>
        <w:t xml:space="preserve"> </w:t>
      </w:r>
      <w:r w:rsidRPr="004E7059">
        <w:rPr>
          <w:rFonts w:ascii="Arial" w:eastAsia="Times New Roman" w:hAnsi="Arial" w:cs="Arial"/>
        </w:rPr>
        <w:br/>
      </w:r>
      <w:r w:rsidRPr="004E7059">
        <w:rPr>
          <w:rFonts w:ascii="Arial" w:eastAsia="Times New Roman" w:hAnsi="Arial" w:cs="Arial"/>
          <w:b/>
          <w:bCs/>
          <w:sz w:val="15"/>
          <w:szCs w:val="15"/>
          <w:vertAlign w:val="superscript"/>
        </w:rPr>
        <w:t>4.</w:t>
      </w:r>
      <w:r w:rsidRPr="004E7059">
        <w:rPr>
          <w:rFonts w:ascii="Arial" w:eastAsia="Times New Roman" w:hAnsi="Arial" w:cs="Arial"/>
          <w:i/>
          <w:iCs/>
        </w:rPr>
        <w:t xml:space="preserve"> Način određivanja količina otpada (1. - Merenje, 2. - Proračun, 3. - Procena) - Uneti jedan od brojeva od 1 do 3</w:t>
      </w:r>
      <w:r w:rsidRPr="004E7059">
        <w:rPr>
          <w:rFonts w:ascii="Arial" w:eastAsia="Times New Roman" w:hAnsi="Arial" w:cs="Arial"/>
        </w:rPr>
        <w:t xml:space="preserve">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587"/>
        <w:gridCol w:w="587"/>
        <w:gridCol w:w="448"/>
        <w:gridCol w:w="569"/>
        <w:gridCol w:w="630"/>
        <w:gridCol w:w="436"/>
        <w:gridCol w:w="442"/>
        <w:gridCol w:w="412"/>
        <w:gridCol w:w="593"/>
        <w:gridCol w:w="436"/>
        <w:gridCol w:w="442"/>
        <w:gridCol w:w="412"/>
        <w:gridCol w:w="442"/>
        <w:gridCol w:w="412"/>
        <w:gridCol w:w="387"/>
        <w:gridCol w:w="551"/>
        <w:gridCol w:w="412"/>
        <w:gridCol w:w="593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NAČIN UPRAVLJANJA OTPADOM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Broj dokumenta o kretanju otpada / opasnog otpada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Datum predaje otpada prevozniku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Transport otpada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Skladištenje otpada 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Odlaganje / Tretman otpada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Izvoz otpada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Naziv prevoznika otpada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Broj dozvole za prevoz opasnih materija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Tip prevoznog sredstva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Naziv postrojenja za skladištenje otpada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Broj dozvole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Otpad predat na skladištenje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Naziv postrojenja za odlaganje / tretman otpada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Broj dozvole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Otpad predat na odlaganje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Otpad predat na tretman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Zemlja izvoza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Količina izvezenog otpada (t)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D ili R oznaka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Naziv i adresa postrojenja za odlaganje / tretman otpada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Količina (t)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D oznaka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Količina (t)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D oznaka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Količina (t)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R oznaka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> 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bookmarkStart w:id="14" w:name="str_10"/>
      <w:bookmarkEnd w:id="14"/>
      <w:r w:rsidRPr="004E7059">
        <w:rPr>
          <w:rFonts w:ascii="Arial" w:eastAsia="Times New Roman" w:hAnsi="Arial" w:cs="Arial"/>
          <w:b/>
          <w:bCs/>
          <w:sz w:val="29"/>
          <w:szCs w:val="29"/>
        </w:rPr>
        <w:t>Obrazac GIO2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r w:rsidRPr="004E7059">
        <w:rPr>
          <w:rFonts w:ascii="Arial" w:eastAsia="Times New Roman" w:hAnsi="Arial" w:cs="Arial"/>
          <w:b/>
          <w:bCs/>
          <w:sz w:val="29"/>
          <w:szCs w:val="29"/>
        </w:rPr>
        <w:t>GODIŠNJI IZVEŠTAJ O OTPADU OPERATERA NA DEPONIJI OTPADA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5"/>
        <w:gridCol w:w="1297"/>
        <w:gridCol w:w="2482"/>
        <w:gridCol w:w="3046"/>
      </w:tblGrid>
      <w:tr w:rsidR="004E7059" w:rsidRPr="004E7059" w:rsidTr="004E7059">
        <w:trPr>
          <w:tblCellSpacing w:w="0" w:type="dxa"/>
        </w:trPr>
        <w:tc>
          <w:tcPr>
            <w:tcW w:w="1450" w:type="pc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Izveštaj za </w:t>
            </w:r>
          </w:p>
        </w:tc>
        <w:tc>
          <w:tcPr>
            <w:tcW w:w="450" w:type="pct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295"/>
              <w:gridCol w:w="356"/>
              <w:gridCol w:w="295"/>
            </w:tblGrid>
            <w:tr w:rsidR="004E7059" w:rsidRPr="004E7059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 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 </w:t>
                  </w:r>
                </w:p>
              </w:tc>
            </w:tr>
          </w:tbl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godinu</w:t>
            </w:r>
          </w:p>
        </w:tc>
        <w:tc>
          <w:tcPr>
            <w:tcW w:w="1700" w:type="pct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1409"/>
        <w:gridCol w:w="5916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Poreski identifikacioni broj (PIB)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Matični broj preduzeća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Pun naziv preduzeća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Adresa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Mesto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mesta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Poštanski broj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Ulica i broj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Telefaks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E 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Opština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opštine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pretežne delatnosti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4"/>
        <w:gridCol w:w="5916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ODGOVORNOM LICU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Ime i prezime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Funkcija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4"/>
        <w:gridCol w:w="5916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LICU ODGOVORNOM ZA UPRAVLJANJE OTPADOM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Ime i prezime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Funkcija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E 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lastRenderedPageBreak/>
        <w:t xml:space="preserve">Izveštaj se dostavlja na sledeći način: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1) unosom podataka u informacioni sistem Nacionalnog registra izvora zagađivanja,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2) komplet obrazaca odštampanih iz informacionog sistema Nacionalnog registra izvora zagađivanja u papirnoj formi, propisno potpisan i overen od strane odgovornog lica.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Izveštaj se dostavlja Agenciji za zaštitu životne sredine najkasnije do 31. marta tekuće godine za prethodnu godinu.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  <w:b/>
          <w:bCs/>
        </w:rPr>
        <w:t>SERTIFIKAT</w:t>
      </w:r>
      <w:r w:rsidRPr="004E7059">
        <w:rPr>
          <w:rFonts w:ascii="Arial" w:eastAsia="Times New Roman" w:hAnsi="Arial" w:cs="Arial"/>
        </w:rPr>
        <w:t xml:space="preserve">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2"/>
        <w:gridCol w:w="2709"/>
        <w:gridCol w:w="660"/>
        <w:gridCol w:w="2879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C0C0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Pod materijalnom i krivičnom odgovornošću potvrđujem da su u ovom izveštaju date informacije istinite, a količine i vrednosti tačne i određene ili procenjene u skladu sa važećom zakonskom regulativom Republike Srbije.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Ime i prezime odgovorne osobe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Overa</w:t>
            </w:r>
          </w:p>
        </w:tc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br/>
              <w:t>Potpis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>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4"/>
        <w:gridCol w:w="5916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DOZVOLI ZA UPRAVLJANJE OTPADOM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Broj dozvole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Datum izdavanja: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Dozvola važi do: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2246"/>
        <w:gridCol w:w="612"/>
        <w:gridCol w:w="408"/>
        <w:gridCol w:w="5103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DEPONIJAMA U VLASNIŠTVU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Deponija 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Lokacija deponije</w:t>
            </w:r>
            <w:r w:rsidRPr="004E7059">
              <w:rPr>
                <w:rFonts w:ascii="Arial" w:eastAsia="Times New Roman" w:hAnsi="Arial" w:cs="Arial"/>
              </w:rPr>
              <w:br/>
              <w:t>(Adresa, Mesto, Opština)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Vrsta deponije</w:t>
            </w:r>
            <w:r w:rsidRPr="004E7059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</w:rPr>
              <w:t>1.</w:t>
            </w:r>
            <w:r w:rsidRPr="004E705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Geografske koordinate deponije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E0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Deponija 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Lokacija deponije</w:t>
            </w:r>
            <w:r w:rsidRPr="004E7059">
              <w:rPr>
                <w:rFonts w:ascii="Arial" w:eastAsia="Times New Roman" w:hAnsi="Arial" w:cs="Arial"/>
              </w:rPr>
              <w:br/>
              <w:t>(Adresa, Mesto, Opština)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Vrsta deponije</w:t>
            </w:r>
            <w:r w:rsidRPr="004E7059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</w:rPr>
              <w:t>1.</w:t>
            </w:r>
            <w:r w:rsidRPr="004E705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Geografske koordinate deponije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E0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>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"/>
        <w:gridCol w:w="148"/>
        <w:gridCol w:w="148"/>
        <w:gridCol w:w="148"/>
        <w:gridCol w:w="147"/>
        <w:gridCol w:w="147"/>
        <w:gridCol w:w="1006"/>
        <w:gridCol w:w="961"/>
        <w:gridCol w:w="769"/>
        <w:gridCol w:w="769"/>
        <w:gridCol w:w="939"/>
        <w:gridCol w:w="1096"/>
        <w:gridCol w:w="713"/>
        <w:gridCol w:w="769"/>
        <w:gridCol w:w="713"/>
        <w:gridCol w:w="769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KOLIČINE PREUZETOG OTPADA ZA ODLAGANJE 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ODLAGANJE PREUZETOG OTPADA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Oznaka otpada iz Katalog</w:t>
            </w:r>
            <w:r w:rsidRPr="004E7059">
              <w:rPr>
                <w:rFonts w:ascii="Arial" w:eastAsia="Times New Roman" w:hAnsi="Arial" w:cs="Arial"/>
              </w:rPr>
              <w:lastRenderedPageBreak/>
              <w:t xml:space="preserve">a otpada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lastRenderedPageBreak/>
              <w:t xml:space="preserve">Količina ove vrste otpada preuzeta u </w:t>
            </w:r>
            <w:r w:rsidRPr="004E7059">
              <w:rPr>
                <w:rFonts w:ascii="Arial" w:eastAsia="Times New Roman" w:hAnsi="Arial" w:cs="Arial"/>
              </w:rPr>
              <w:lastRenderedPageBreak/>
              <w:t xml:space="preserve">izveštajnoj godini (t)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lastRenderedPageBreak/>
              <w:t xml:space="preserve">Ukupna količina ove vrste otpada odložena </w:t>
            </w:r>
            <w:r w:rsidRPr="004E7059">
              <w:rPr>
                <w:rFonts w:ascii="Arial" w:eastAsia="Times New Roman" w:hAnsi="Arial" w:cs="Arial"/>
              </w:rPr>
              <w:lastRenderedPageBreak/>
              <w:t xml:space="preserve">u toku izveštajne godine (t)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lastRenderedPageBreak/>
              <w:t xml:space="preserve">Stanje na deponiji na dan u izveštajnoj godini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Količina otpada za odlaganje </w:t>
            </w:r>
            <w:r w:rsidRPr="004E7059">
              <w:rPr>
                <w:rFonts w:ascii="Arial" w:eastAsia="Times New Roman" w:hAnsi="Arial" w:cs="Arial"/>
              </w:rPr>
              <w:lastRenderedPageBreak/>
              <w:t>(Oznaka D1)</w:t>
            </w:r>
            <w:r w:rsidRPr="004E7059">
              <w:rPr>
                <w:rFonts w:ascii="Arial" w:eastAsia="Times New Roman" w:hAnsi="Arial" w:cs="Arial"/>
              </w:rPr>
              <w:br/>
              <w:t xml:space="preserve">(t)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lastRenderedPageBreak/>
              <w:t>Količina otpada za spaljivanje (bez proizvodnj</w:t>
            </w:r>
            <w:r w:rsidRPr="004E7059">
              <w:rPr>
                <w:rFonts w:ascii="Arial" w:eastAsia="Times New Roman" w:hAnsi="Arial" w:cs="Arial"/>
              </w:rPr>
              <w:lastRenderedPageBreak/>
              <w:t>e energije)</w:t>
            </w:r>
            <w:r w:rsidRPr="004E7059">
              <w:rPr>
                <w:rFonts w:ascii="Arial" w:eastAsia="Times New Roman" w:hAnsi="Arial" w:cs="Arial"/>
              </w:rPr>
              <w:br/>
              <w:t>(Oznaka D10)</w:t>
            </w:r>
            <w:r w:rsidRPr="004E7059">
              <w:rPr>
                <w:rFonts w:ascii="Arial" w:eastAsia="Times New Roman" w:hAnsi="Arial" w:cs="Arial"/>
              </w:rPr>
              <w:br/>
              <w:t xml:space="preserve">(t)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lastRenderedPageBreak/>
              <w:t xml:space="preserve">Drugi postupak odlaganja (D)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Drugi postupak odlaganja (D)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Količina 01.01. (t)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Količina 31.12. (t)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</w:t>
            </w:r>
            <w:r w:rsidRPr="004E7059">
              <w:rPr>
                <w:rFonts w:ascii="Arial" w:eastAsia="Times New Roman" w:hAnsi="Arial" w:cs="Arial"/>
              </w:rPr>
              <w:br/>
              <w:t xml:space="preserve">oznaka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Količina</w:t>
            </w:r>
            <w:r w:rsidRPr="004E7059">
              <w:rPr>
                <w:rFonts w:ascii="Arial" w:eastAsia="Times New Roman" w:hAnsi="Arial" w:cs="Arial"/>
              </w:rPr>
              <w:br/>
              <w:t xml:space="preserve">(t)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</w:t>
            </w:r>
            <w:r w:rsidRPr="004E7059">
              <w:rPr>
                <w:rFonts w:ascii="Arial" w:eastAsia="Times New Roman" w:hAnsi="Arial" w:cs="Arial"/>
              </w:rPr>
              <w:br/>
              <w:t xml:space="preserve">oznaka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Količina</w:t>
            </w:r>
            <w:r w:rsidRPr="004E7059">
              <w:rPr>
                <w:rFonts w:ascii="Arial" w:eastAsia="Times New Roman" w:hAnsi="Arial" w:cs="Arial"/>
              </w:rPr>
              <w:br/>
              <w:t xml:space="preserve">(t)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bookmarkStart w:id="15" w:name="str_11"/>
      <w:bookmarkEnd w:id="15"/>
      <w:r w:rsidRPr="004E7059">
        <w:rPr>
          <w:rFonts w:ascii="Arial" w:eastAsia="Times New Roman" w:hAnsi="Arial" w:cs="Arial"/>
          <w:b/>
          <w:bCs/>
          <w:sz w:val="29"/>
          <w:szCs w:val="29"/>
        </w:rPr>
        <w:t>Obrazac GIO3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r w:rsidRPr="004E7059">
        <w:rPr>
          <w:rFonts w:ascii="Arial" w:eastAsia="Times New Roman" w:hAnsi="Arial" w:cs="Arial"/>
          <w:b/>
          <w:bCs/>
          <w:sz w:val="29"/>
          <w:szCs w:val="29"/>
        </w:rPr>
        <w:t>GODIŠNJI IZVEŠTAJ O OTPADU OPERATERA POSTROJENJA ZA PONOVNO ISKORIŠĆENJE OTPADA      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5"/>
        <w:gridCol w:w="1297"/>
        <w:gridCol w:w="2482"/>
        <w:gridCol w:w="3046"/>
      </w:tblGrid>
      <w:tr w:rsidR="004E7059" w:rsidRPr="004E7059" w:rsidTr="004E7059">
        <w:trPr>
          <w:tblCellSpacing w:w="0" w:type="dxa"/>
        </w:trPr>
        <w:tc>
          <w:tcPr>
            <w:tcW w:w="1450" w:type="pc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Izveštaj za </w:t>
            </w:r>
          </w:p>
        </w:tc>
        <w:tc>
          <w:tcPr>
            <w:tcW w:w="450" w:type="pct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295"/>
              <w:gridCol w:w="356"/>
              <w:gridCol w:w="295"/>
            </w:tblGrid>
            <w:tr w:rsidR="004E7059" w:rsidRPr="004E7059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 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 </w:t>
                  </w:r>
                </w:p>
              </w:tc>
            </w:tr>
          </w:tbl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godinu</w:t>
            </w:r>
          </w:p>
        </w:tc>
        <w:tc>
          <w:tcPr>
            <w:tcW w:w="1700" w:type="pct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1409"/>
        <w:gridCol w:w="6104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Poreski identifikacioni broj (PIB)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Matični broj preduzeća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Pun naziv preduzeća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Adresa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Mesto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mesta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Poštanski broj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Ulica i broj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Telefaks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E 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Opština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opštine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pretežne delatnosti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6"/>
        <w:gridCol w:w="6104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ODGOVORNOM LICU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Ime i prezime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Funkcija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lastRenderedPageBreak/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6"/>
        <w:gridCol w:w="6104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LICU ODGOVORNOM ZA UPRAVLJANJE OTPADOM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Ime i prezime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Funkcija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E 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> 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Izveštaj se dostavlja na sledeći način: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1) unosom podataka u informacioni sistem Nacionalnog registra izvora zagađivanja,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2) komplet obrazaca odštampanih iz informacionog sistema Nacionalnog registra izvora zagađivanja u papirnoj formi, propisno potpisan i overen od strane odgovornog lica.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Izveštaj se dostavlja Agenciji za zaštitu životne sredine najkasnije do 31. marta tekuće godine za prethodnu godinu.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 xml:space="preserve">SERTIFIKAT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2"/>
        <w:gridCol w:w="2709"/>
        <w:gridCol w:w="660"/>
        <w:gridCol w:w="2879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C0C0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Pod materijalnom i krivičnom odgovornošću potvrđujem da su u ovom izveštaju date informacije istinite, a količine i vrednosti tačne i određene ili procenjene u skladu sa važećom zakonskom regulativom Republike Srbije.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Ime i prezime odgovorne osobe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Overa</w:t>
            </w:r>
          </w:p>
        </w:tc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br/>
              <w:t>Potpis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6"/>
        <w:gridCol w:w="6104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DOZVOLI ZA UPRAVLJANJE OTPADOM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Broj dozvole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Datum izdavanja: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Dozvola važi do: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2300"/>
        <w:gridCol w:w="330"/>
        <w:gridCol w:w="893"/>
        <w:gridCol w:w="4461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POSTROJENJIMA ZA PONOVNO ISKORIŠĆENJE OTPADA U VLASNIŠTVU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Postrojenje 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Lokacija (Adresa, Mesto, Opština)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Geografske koordinate postrojenja 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E0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Postrojenje 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Lokacija (Adresa, Mesto, Opština)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Geografske koordinate postrojenja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E0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> 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lastRenderedPageBreak/>
        <w:t>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142"/>
        <w:gridCol w:w="143"/>
        <w:gridCol w:w="143"/>
        <w:gridCol w:w="143"/>
        <w:gridCol w:w="143"/>
        <w:gridCol w:w="958"/>
        <w:gridCol w:w="915"/>
        <w:gridCol w:w="734"/>
        <w:gridCol w:w="734"/>
        <w:gridCol w:w="1044"/>
        <w:gridCol w:w="1321"/>
        <w:gridCol w:w="680"/>
        <w:gridCol w:w="734"/>
        <w:gridCol w:w="680"/>
        <w:gridCol w:w="734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KOLIČINE PREUZETOG OTPADA ZA PONOVNO ISKORIŠĆENJE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PONOVNO ISKORIŠĆENJE PREUZETOG OTPADA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Indeksni broj otpada iz Kataloga otpada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Količina ove vrste otpada preuzete u izveštajnoj godini</w:t>
            </w:r>
            <w:r w:rsidRPr="004E7059">
              <w:rPr>
                <w:rFonts w:ascii="Arial" w:eastAsia="Times New Roman" w:hAnsi="Arial" w:cs="Arial"/>
              </w:rPr>
              <w:br/>
              <w:t xml:space="preserve">(t)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Ukupna količina ove vrste otpada tretirana u toku izveštajne godine</w:t>
            </w:r>
            <w:r w:rsidRPr="004E7059">
              <w:rPr>
                <w:rFonts w:ascii="Arial" w:eastAsia="Times New Roman" w:hAnsi="Arial" w:cs="Arial"/>
              </w:rPr>
              <w:br/>
              <w:t xml:space="preserve">(t)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Stanje privremenog skladišta na dan u izveštajnoj godini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Količina spaljenog otpada uz proizvodnju energije (Oznaka R1)</w:t>
            </w:r>
            <w:r w:rsidRPr="004E7059">
              <w:rPr>
                <w:rFonts w:ascii="Arial" w:eastAsia="Times New Roman" w:hAnsi="Arial" w:cs="Arial"/>
              </w:rPr>
              <w:br/>
              <w:t xml:space="preserve">(t)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Količina kompostiranog otpada (Oznaka R3)</w:t>
            </w:r>
            <w:r w:rsidRPr="004E7059">
              <w:rPr>
                <w:rFonts w:ascii="Arial" w:eastAsia="Times New Roman" w:hAnsi="Arial" w:cs="Arial"/>
              </w:rPr>
              <w:br/>
              <w:t xml:space="preserve">(t)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Drugi postupak</w:t>
            </w:r>
            <w:r w:rsidRPr="004E7059">
              <w:rPr>
                <w:rFonts w:ascii="Arial" w:eastAsia="Times New Roman" w:hAnsi="Arial" w:cs="Arial"/>
              </w:rPr>
              <w:br/>
              <w:t xml:space="preserve">ponovnog iskorišćenja (R)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Drugi postupak</w:t>
            </w:r>
            <w:r w:rsidRPr="004E7059">
              <w:rPr>
                <w:rFonts w:ascii="Arial" w:eastAsia="Times New Roman" w:hAnsi="Arial" w:cs="Arial"/>
              </w:rPr>
              <w:br/>
              <w:t xml:space="preserve">ponovnog iskorišćenja (R)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Količina 01.01.</w:t>
            </w:r>
            <w:r w:rsidRPr="004E7059">
              <w:rPr>
                <w:rFonts w:ascii="Arial" w:eastAsia="Times New Roman" w:hAnsi="Arial" w:cs="Arial"/>
              </w:rPr>
              <w:br/>
              <w:t xml:space="preserve">(t)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Količina 31.12.</w:t>
            </w:r>
            <w:r w:rsidRPr="004E7059">
              <w:rPr>
                <w:rFonts w:ascii="Arial" w:eastAsia="Times New Roman" w:hAnsi="Arial" w:cs="Arial"/>
              </w:rPr>
              <w:br/>
              <w:t xml:space="preserve">(t)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R</w:t>
            </w:r>
            <w:r w:rsidRPr="004E7059">
              <w:rPr>
                <w:rFonts w:ascii="Arial" w:eastAsia="Times New Roman" w:hAnsi="Arial" w:cs="Arial"/>
              </w:rPr>
              <w:br/>
              <w:t xml:space="preserve">oznaka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Količina</w:t>
            </w:r>
            <w:r w:rsidRPr="004E7059">
              <w:rPr>
                <w:rFonts w:ascii="Arial" w:eastAsia="Times New Roman" w:hAnsi="Arial" w:cs="Arial"/>
              </w:rPr>
              <w:br/>
              <w:t xml:space="preserve">(t)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R</w:t>
            </w:r>
            <w:r w:rsidRPr="004E7059">
              <w:rPr>
                <w:rFonts w:ascii="Arial" w:eastAsia="Times New Roman" w:hAnsi="Arial" w:cs="Arial"/>
              </w:rPr>
              <w:br/>
              <w:t xml:space="preserve">oznaka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Količina</w:t>
            </w:r>
            <w:r w:rsidRPr="004E7059">
              <w:rPr>
                <w:rFonts w:ascii="Arial" w:eastAsia="Times New Roman" w:hAnsi="Arial" w:cs="Arial"/>
              </w:rPr>
              <w:br/>
              <w:t xml:space="preserve">(t)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> 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bookmarkStart w:id="16" w:name="str_12"/>
      <w:bookmarkEnd w:id="16"/>
      <w:r w:rsidRPr="004E7059">
        <w:rPr>
          <w:rFonts w:ascii="Arial" w:eastAsia="Times New Roman" w:hAnsi="Arial" w:cs="Arial"/>
          <w:b/>
          <w:bCs/>
          <w:sz w:val="29"/>
          <w:szCs w:val="29"/>
        </w:rPr>
        <w:t>Obrazac GIO4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r w:rsidRPr="004E7059">
        <w:rPr>
          <w:rFonts w:ascii="Arial" w:eastAsia="Times New Roman" w:hAnsi="Arial" w:cs="Arial"/>
          <w:b/>
          <w:bCs/>
          <w:sz w:val="29"/>
          <w:szCs w:val="29"/>
        </w:rPr>
        <w:t>GODIŠNJI IZVEŠTAJ O OTPADU IZVOZNIKA OTPADA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5"/>
        <w:gridCol w:w="1297"/>
        <w:gridCol w:w="2482"/>
        <w:gridCol w:w="3046"/>
      </w:tblGrid>
      <w:tr w:rsidR="004E7059" w:rsidRPr="004E7059" w:rsidTr="004E7059">
        <w:trPr>
          <w:tblCellSpacing w:w="0" w:type="dxa"/>
        </w:trPr>
        <w:tc>
          <w:tcPr>
            <w:tcW w:w="1450" w:type="pc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Izveštaj za </w:t>
            </w:r>
          </w:p>
        </w:tc>
        <w:tc>
          <w:tcPr>
            <w:tcW w:w="450" w:type="pct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295"/>
              <w:gridCol w:w="356"/>
              <w:gridCol w:w="295"/>
            </w:tblGrid>
            <w:tr w:rsidR="004E7059" w:rsidRPr="004E7059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 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 </w:t>
                  </w:r>
                </w:p>
              </w:tc>
            </w:tr>
          </w:tbl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godinu</w:t>
            </w:r>
          </w:p>
        </w:tc>
        <w:tc>
          <w:tcPr>
            <w:tcW w:w="1700" w:type="pct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1409"/>
        <w:gridCol w:w="5916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Poreski identifikacioni broj (PIB)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Matični broj preduzeća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Pun naziv preduzeća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Adresa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Mesto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mesta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Poštanski broj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Ulica i broj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Telefaks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E 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lastRenderedPageBreak/>
              <w:t>Opština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opštine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pretežne delatnosti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4"/>
        <w:gridCol w:w="5916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ODGOVORNOM LICU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Ime i prezime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Funkcija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4"/>
        <w:gridCol w:w="5916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LICU ODGOVORNOM ZA UPRAVLJANJE OTPADOM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Ime i prezime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Funkcija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E 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4"/>
        <w:gridCol w:w="5916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DOZVOLI ZA UPRAVLJANJE OTPADOM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Broj dozvole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Datum izdavanja: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Dozvola važi do: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Izveštaj se dostavlja na sledeći način: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1) unosom podataka u informacioni sistem Nacionalnog registra izvora zagađivanja,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2) komplet obrazaca odštampanih iz informacionog sistema Nacionalnog registra izvora zagađivanja u papirnoj formi, propisno potpisan i overen od strane odgovornog lica.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Izveštaj se dostavlja Agenciji za zaštitu životne sredine najkasnije do 31. marta tekuće godine za prethodnu godinu.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SERTIFIKAT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2"/>
        <w:gridCol w:w="2709"/>
        <w:gridCol w:w="660"/>
        <w:gridCol w:w="2879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C0C0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Pod materijalnom i krivičnom odgovornošću potvrđujem da su u ovom izveštaju date informacije istinite, a količine i vrednosti tačne i određene ili procenjene u skladu sa važećom zakonskom regulativom Republike Srbije.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Ime i prezime odgovorne osobe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Overa</w:t>
            </w:r>
          </w:p>
        </w:tc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br/>
              <w:t>Potpis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"/>
        <w:gridCol w:w="123"/>
        <w:gridCol w:w="122"/>
        <w:gridCol w:w="122"/>
        <w:gridCol w:w="122"/>
        <w:gridCol w:w="122"/>
        <w:gridCol w:w="711"/>
        <w:gridCol w:w="558"/>
        <w:gridCol w:w="791"/>
        <w:gridCol w:w="630"/>
        <w:gridCol w:w="494"/>
        <w:gridCol w:w="711"/>
        <w:gridCol w:w="317"/>
        <w:gridCol w:w="502"/>
        <w:gridCol w:w="911"/>
        <w:gridCol w:w="499"/>
        <w:gridCol w:w="449"/>
        <w:gridCol w:w="598"/>
        <w:gridCol w:w="718"/>
        <w:gridCol w:w="767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IZVOZ OTPADA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lastRenderedPageBreak/>
              <w:t xml:space="preserve">Indeksni broj otpada iz Kataloga otpada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Količina izvezenog otpada (t)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Broj dozvole za izvoz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Broj jedinstvene carinske isprave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Carinska tarifna oznaka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Zemlja izvoza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Zemlje transporta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Y lista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C lista otpada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Opasna karakteristika otpada (H lista)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Lista otpada za prekogranični transport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Predviđeno postupanje sa otpadom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Lista 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Lista IIB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Tretman R oznaka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Odlaganje D oznaka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Naziv i adresa postrojenja za odlaganje / tretman otpada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> 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> 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bookmarkStart w:id="17" w:name="str_13"/>
      <w:bookmarkEnd w:id="17"/>
      <w:r w:rsidRPr="004E7059">
        <w:rPr>
          <w:rFonts w:ascii="Arial" w:eastAsia="Times New Roman" w:hAnsi="Arial" w:cs="Arial"/>
          <w:b/>
          <w:bCs/>
          <w:sz w:val="29"/>
          <w:szCs w:val="29"/>
        </w:rPr>
        <w:t>Obrazac GIO5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r w:rsidRPr="004E7059">
        <w:rPr>
          <w:rFonts w:ascii="Arial" w:eastAsia="Times New Roman" w:hAnsi="Arial" w:cs="Arial"/>
          <w:b/>
          <w:bCs/>
          <w:sz w:val="29"/>
          <w:szCs w:val="29"/>
        </w:rPr>
        <w:t>GODIŠNJI IZVEŠTAJ O OTPADU UVOZNIKA OTPADA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5"/>
        <w:gridCol w:w="1297"/>
        <w:gridCol w:w="2482"/>
        <w:gridCol w:w="3046"/>
      </w:tblGrid>
      <w:tr w:rsidR="004E7059" w:rsidRPr="004E7059" w:rsidTr="004E7059">
        <w:trPr>
          <w:tblCellSpacing w:w="0" w:type="dxa"/>
        </w:trPr>
        <w:tc>
          <w:tcPr>
            <w:tcW w:w="1450" w:type="pc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Izveštaj za </w:t>
            </w:r>
          </w:p>
        </w:tc>
        <w:tc>
          <w:tcPr>
            <w:tcW w:w="450" w:type="pct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295"/>
              <w:gridCol w:w="356"/>
              <w:gridCol w:w="295"/>
            </w:tblGrid>
            <w:tr w:rsidR="004E7059" w:rsidRPr="004E7059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 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 </w:t>
                  </w:r>
                </w:p>
              </w:tc>
            </w:tr>
          </w:tbl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godinu</w:t>
            </w:r>
          </w:p>
        </w:tc>
        <w:tc>
          <w:tcPr>
            <w:tcW w:w="1700" w:type="pct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1409"/>
        <w:gridCol w:w="5916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Poreski identifikacioni broj (PIB)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Matični broj preduzeća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Pun naziv preduzeća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Adresa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Mesto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mesta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Poštanski broj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Ulica i broj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Telefaks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E 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Opština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opštine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pretežne delatnosti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4"/>
        <w:gridCol w:w="5916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ODGOVORNOM LICU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Ime i prezime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Funkcija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4"/>
        <w:gridCol w:w="5916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LICU ODGOVORNOM ZA UPRAVLJANJE OTPADOM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Ime i prezime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Funkcija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E 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4"/>
        <w:gridCol w:w="5916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DOZVOLI ZA UPRAVLJANJE OTPADOM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Broj dozvole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Datum izdavanja: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Dozvola važi do: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Izveštaj se dostavlja na sledeći način: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1) unosom podataka u informacioni sistem Nacionalnog registra izvora zagađivanja,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2) komplet obrazaca odštampanih iz informacionog sistema Nacionalnog registra izvora zagađivanja u papirnoj formi, propisno potpisan i overen od strane odgovornog lica.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Izveštaj se dostavlja Agenciji za zaštitu životne sredine najkasnije do 31. marta tekuće godine za prethodnu godinu.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SERTIFIKAT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2"/>
        <w:gridCol w:w="2709"/>
        <w:gridCol w:w="660"/>
        <w:gridCol w:w="2879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C0C0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 materijalnom i krivičnom odgovornošću potvrđujem da su u ovom izveštaju date informacije istinite, a količine i vrednosti tačne i određene ili procenjene u skladu sa važećom zakonskom regulativom Republike Srbije.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Ime i prezime odgovorne osobe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Overa</w:t>
            </w:r>
          </w:p>
        </w:tc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br/>
              <w:t>Potpis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lastRenderedPageBreak/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"/>
        <w:gridCol w:w="132"/>
        <w:gridCol w:w="132"/>
        <w:gridCol w:w="132"/>
        <w:gridCol w:w="132"/>
        <w:gridCol w:w="132"/>
        <w:gridCol w:w="783"/>
        <w:gridCol w:w="635"/>
        <w:gridCol w:w="903"/>
        <w:gridCol w:w="718"/>
        <w:gridCol w:w="653"/>
        <w:gridCol w:w="811"/>
        <w:gridCol w:w="570"/>
        <w:gridCol w:w="570"/>
        <w:gridCol w:w="1042"/>
        <w:gridCol w:w="566"/>
        <w:gridCol w:w="509"/>
        <w:gridCol w:w="839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UVOZ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Indeksni broj otpada iz Kataloga otpada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Količina uvezenog otpada (t)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Broj dozvole za uvoz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Broj jedinstvene carinske isprave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Carinska tarifna oznaka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Zemlja izvoznik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Zemlje transporta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Y lista otpada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C lista otpada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Opasna karakteristika otpada (H lista)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Lista otpada za prekogranični transport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Naziv i adresa preduzeća za čije je potrebe otpad uvezen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Lista 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Lista IIB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> 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bookmarkStart w:id="18" w:name="str_14"/>
      <w:bookmarkEnd w:id="18"/>
      <w:r w:rsidRPr="004E7059">
        <w:rPr>
          <w:rFonts w:ascii="Arial" w:eastAsia="Times New Roman" w:hAnsi="Arial" w:cs="Arial"/>
          <w:b/>
          <w:bCs/>
          <w:sz w:val="29"/>
          <w:szCs w:val="29"/>
        </w:rPr>
        <w:t>Obrazac GIO6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r w:rsidRPr="004E7059">
        <w:rPr>
          <w:rFonts w:ascii="Arial" w:eastAsia="Times New Roman" w:hAnsi="Arial" w:cs="Arial"/>
          <w:b/>
          <w:bCs/>
          <w:sz w:val="29"/>
          <w:szCs w:val="29"/>
        </w:rPr>
        <w:t xml:space="preserve">GODIŠNJI IZVEŠTAJ O OTPADU SAKUPLJAČA I DRUGIH VLASNIKA OTPADA* 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5"/>
        <w:gridCol w:w="1297"/>
        <w:gridCol w:w="2482"/>
        <w:gridCol w:w="3046"/>
      </w:tblGrid>
      <w:tr w:rsidR="004E7059" w:rsidRPr="004E7059" w:rsidTr="004E7059">
        <w:trPr>
          <w:tblCellSpacing w:w="0" w:type="dxa"/>
        </w:trPr>
        <w:tc>
          <w:tcPr>
            <w:tcW w:w="1450" w:type="pc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Izveštaj za </w:t>
            </w:r>
          </w:p>
        </w:tc>
        <w:tc>
          <w:tcPr>
            <w:tcW w:w="450" w:type="pct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295"/>
              <w:gridCol w:w="356"/>
              <w:gridCol w:w="295"/>
            </w:tblGrid>
            <w:tr w:rsidR="004E7059" w:rsidRPr="004E7059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 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 </w:t>
                  </w:r>
                </w:p>
              </w:tc>
            </w:tr>
          </w:tbl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godinu</w:t>
            </w:r>
          </w:p>
        </w:tc>
        <w:tc>
          <w:tcPr>
            <w:tcW w:w="1700" w:type="pct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>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1409"/>
        <w:gridCol w:w="5916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Poreski identifikacioni broj (PIB)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Matični 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Pun naziv preduzeća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Adresa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Mesto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mesta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Poštanski broj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Ulica i broj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Telefaks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E 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Opština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opštine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lastRenderedPageBreak/>
              <w:t>Šifra pretežne delatnosti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4"/>
        <w:gridCol w:w="5916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ODGOVORNOM LICU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Ime i prezime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Funkcija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4"/>
        <w:gridCol w:w="5916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LICU ODGOVORNOM ZA UPRAVLJANJE OTPADOM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Ime i prezime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Funkcija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E 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* Godišnji izveštaj dostavljaju sakupljači otpada i drugi vlasnici otpada koji nisu proizvođači otpada, operateri na deponiji, operateri postrojenja za ponovno iskorišćenje otpada, uvoznici i izvoznici otpada.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Godišnji izveštaj se dostavlja dnevnim unosom obrasca DEO6 u informacioni sistem Nacionalnog registra izvora zagađivanja.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Na osnovu unetih dnevnih izveštaja, generiše se godišnji Izveštaj. Godišnji izvešaj odštampan iz informacionog sistema, propisno potpisan i overen se dostavlja Agenciji za zaštitu životne sredine do 31.3. tekuće godine za podatke iz prethodne godine.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2"/>
        <w:gridCol w:w="2709"/>
        <w:gridCol w:w="660"/>
        <w:gridCol w:w="2879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C0C0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 materijalnom i krivičnom odgovornošću potvrđujem da su u ovom izveštaju date informacije istinite, a količine i vrednosti tačne i određene ili procenjene u skladu sa važećom zakonskom regulativom Republike Srbije.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Ime i prezime odgovorne osobe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Overa</w:t>
            </w:r>
          </w:p>
        </w:tc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br/>
              <w:t>Potpis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 xml:space="preserve">PODACI O PREUZETOM OTPADU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71"/>
        <w:gridCol w:w="1011"/>
        <w:gridCol w:w="665"/>
        <w:gridCol w:w="2192"/>
        <w:gridCol w:w="1898"/>
        <w:gridCol w:w="2053"/>
      </w:tblGrid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Poreski</w:t>
            </w:r>
            <w:r w:rsidRPr="004E7059">
              <w:rPr>
                <w:rFonts w:ascii="Arial" w:eastAsia="Times New Roman" w:hAnsi="Arial" w:cs="Arial"/>
                <w:b/>
                <w:bCs/>
              </w:rPr>
              <w:br/>
              <w:t>identifikacioni</w:t>
            </w:r>
            <w:r w:rsidRPr="004E7059">
              <w:rPr>
                <w:rFonts w:ascii="Arial" w:eastAsia="Times New Roman" w:hAnsi="Arial" w:cs="Arial"/>
                <w:b/>
                <w:bCs/>
              </w:rPr>
              <w:br/>
              <w:t xml:space="preserve">broj (PIB)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Matični 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Naziv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Broj dozvole za upravljanje otpadom*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Indeksni broj preuzetog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Godišnja količina preuzetog otpada</w:t>
            </w:r>
            <w:r w:rsidRPr="004E7059">
              <w:rPr>
                <w:rFonts w:ascii="Arial" w:eastAsia="Times New Roman" w:hAnsi="Arial" w:cs="Arial"/>
                <w:b/>
                <w:bCs/>
              </w:rPr>
              <w:br/>
              <w:t xml:space="preserve">(t)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PREUZETO OD FIZIČKIH LICA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//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//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//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//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//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//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//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//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//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//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//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//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//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//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//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//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//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//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//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//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lastRenderedPageBreak/>
              <w:t xml:space="preserve">PREUZETO OD PRAVNIH LICA ILI PREDUZETNIKA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 xml:space="preserve">PODACI O PREDATOM OTPADU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92"/>
        <w:gridCol w:w="999"/>
        <w:gridCol w:w="665"/>
        <w:gridCol w:w="2124"/>
        <w:gridCol w:w="1733"/>
        <w:gridCol w:w="1877"/>
      </w:tblGrid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Poreski identifikacioni broj</w:t>
            </w:r>
            <w:r w:rsidRPr="004E7059">
              <w:rPr>
                <w:rFonts w:ascii="Arial" w:eastAsia="Times New Roman" w:hAnsi="Arial" w:cs="Arial"/>
                <w:b/>
                <w:bCs/>
              </w:rPr>
              <w:br/>
              <w:t xml:space="preserve">(PIB)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Matični 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Naziv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Broj dozvole za upravljanje otpadom*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Indeksni broj predatog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Godišnja količina predatog otpada</w:t>
            </w:r>
            <w:r w:rsidRPr="004E7059">
              <w:rPr>
                <w:rFonts w:ascii="Arial" w:eastAsia="Times New Roman" w:hAnsi="Arial" w:cs="Arial"/>
                <w:b/>
                <w:bCs/>
              </w:rPr>
              <w:br/>
              <w:t xml:space="preserve">(t)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bookmarkStart w:id="19" w:name="str_15"/>
      <w:bookmarkEnd w:id="19"/>
      <w:r w:rsidRPr="004E7059">
        <w:rPr>
          <w:rFonts w:ascii="Arial" w:eastAsia="Times New Roman" w:hAnsi="Arial" w:cs="Arial"/>
          <w:b/>
          <w:bCs/>
          <w:sz w:val="29"/>
          <w:szCs w:val="29"/>
        </w:rPr>
        <w:t>Obrazac KOM1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r w:rsidRPr="004E7059">
        <w:rPr>
          <w:rFonts w:ascii="Arial" w:eastAsia="Times New Roman" w:hAnsi="Arial" w:cs="Arial"/>
          <w:b/>
          <w:bCs/>
          <w:sz w:val="29"/>
          <w:szCs w:val="29"/>
        </w:rPr>
        <w:t>GODIŠNJI IZVEŠTAJ O UPRAVLJANJU KOMUNALNIM OTPADOM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1297"/>
        <w:gridCol w:w="1322"/>
        <w:gridCol w:w="4989"/>
      </w:tblGrid>
      <w:tr w:rsidR="004E7059" w:rsidRPr="004E7059" w:rsidTr="004E7059">
        <w:trPr>
          <w:tblCellSpacing w:w="0" w:type="dxa"/>
        </w:trPr>
        <w:tc>
          <w:tcPr>
            <w:tcW w:w="1000" w:type="pc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Izveštaj za </w:t>
            </w:r>
          </w:p>
        </w:tc>
        <w:tc>
          <w:tcPr>
            <w:tcW w:w="550" w:type="pct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295"/>
              <w:gridCol w:w="356"/>
              <w:gridCol w:w="295"/>
            </w:tblGrid>
            <w:tr w:rsidR="004E7059" w:rsidRPr="004E7059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 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4E7059" w:rsidRPr="004E7059" w:rsidRDefault="004E7059" w:rsidP="004E70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E7059">
                    <w:rPr>
                      <w:rFonts w:ascii="Arial" w:eastAsia="Times New Roman" w:hAnsi="Arial" w:cs="Arial"/>
                      <w:b/>
                      <w:bCs/>
                    </w:rPr>
                    <w:t xml:space="preserve">     </w:t>
                  </w:r>
                </w:p>
              </w:tc>
            </w:tr>
          </w:tbl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 godinu</w:t>
            </w:r>
          </w:p>
        </w:tc>
        <w:tc>
          <w:tcPr>
            <w:tcW w:w="2700" w:type="pct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1409"/>
        <w:gridCol w:w="5916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Poreski identifikacioni broj 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Matični broj preduzeća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Pun naziv preduzeća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Adresa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Mesto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mesta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Poštanski broj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Ulica i broj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Telefaks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E 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Opština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opštine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pretežne delatnosti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4"/>
        <w:gridCol w:w="5916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ODGOVORNOM LICU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Ime i prezime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Funkcija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4"/>
        <w:gridCol w:w="5916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LICU ODGOVORNOM ZA UPRAVLJANJE OTPADOM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Ime i prezime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Funkcija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lastRenderedPageBreak/>
              <w:t>E 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> 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Izveštaj se dostavlja na sledeći način: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1) unosom podataka u informacioni sistem Nacionalnog registra izvora zagađivanja,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2) komplet obrazaca odštampanih iz informacionog sistema Nacionalnog registra izvora zagađivanja u papirnoj formi, propisno potpisan i overen od strane odgovornog lica.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Izveštaj se dostavlja Agenciji za zaštitu životne sredine najkasnije do 31. marta tekuće godine za prethodnu godinu.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 xml:space="preserve">SERTIFIKAT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2"/>
        <w:gridCol w:w="2709"/>
        <w:gridCol w:w="660"/>
        <w:gridCol w:w="2879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C0C0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4E705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Pod materijalnom i krivičnom odgovornošću potvrđujem da su u ovom izveštaju date informacije istinite, a količine i vrednosti tačne i određene ili procenjene u skladu sa važećom zakonskom regulativom Republike Srbije.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noWrap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Ime i prezime odgovorne osobe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Overa</w:t>
            </w:r>
          </w:p>
        </w:tc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br/>
              <w:t>Potpis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>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151"/>
        <w:gridCol w:w="2825"/>
        <w:gridCol w:w="3894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37373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OBUHVAT PRIKUPLJANJA KOMUNALNOG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Matični broj naselja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Naziv naselja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Ukupan broj domaćinstava u naselju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Broj domaćinstava obuhvaćenih prikupljanjem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lastRenderedPageBreak/>
        <w:t xml:space="preserve">  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>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8"/>
        <w:gridCol w:w="1186"/>
        <w:gridCol w:w="982"/>
        <w:gridCol w:w="1076"/>
        <w:gridCol w:w="1027"/>
        <w:gridCol w:w="1481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37373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KOLIČINA PRIKUPLJENOG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Vrste otpada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Količine otpada prikupljene u toku sezonskih analiza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Srednja godišnja vrednost</w:t>
            </w:r>
            <w:r w:rsidRPr="004E7059">
              <w:rPr>
                <w:rFonts w:ascii="Arial" w:eastAsia="Times New Roman" w:hAnsi="Arial" w:cs="Arial"/>
              </w:rPr>
              <w:br/>
              <w:t>t/god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Prolećna analiza</w:t>
            </w:r>
            <w:r w:rsidRPr="004E7059">
              <w:rPr>
                <w:rFonts w:ascii="Arial" w:eastAsia="Times New Roman" w:hAnsi="Arial" w:cs="Arial"/>
              </w:rPr>
              <w:br/>
              <w:t>t/ned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Letnja analiza</w:t>
            </w:r>
            <w:r w:rsidRPr="004E7059">
              <w:rPr>
                <w:rFonts w:ascii="Arial" w:eastAsia="Times New Roman" w:hAnsi="Arial" w:cs="Arial"/>
              </w:rPr>
              <w:br/>
              <w:t>t/ned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Jesenja analiza</w:t>
            </w:r>
            <w:r w:rsidRPr="004E7059">
              <w:rPr>
                <w:rFonts w:ascii="Arial" w:eastAsia="Times New Roman" w:hAnsi="Arial" w:cs="Arial"/>
              </w:rPr>
              <w:br/>
              <w:t>t/ned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Zimska analiza</w:t>
            </w:r>
            <w:r w:rsidRPr="004E7059">
              <w:rPr>
                <w:rFonts w:ascii="Arial" w:eastAsia="Times New Roman" w:hAnsi="Arial" w:cs="Arial"/>
              </w:rPr>
              <w:br/>
              <w:t>t/ned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Komunalni otpad iz domaćinstava, preduzeća i ustanova, osim kabastog otpada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Kabasti otpad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Otpad sa javnih površina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Građevinski šut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831"/>
        <w:gridCol w:w="586"/>
        <w:gridCol w:w="831"/>
        <w:gridCol w:w="586"/>
        <w:gridCol w:w="831"/>
        <w:gridCol w:w="586"/>
        <w:gridCol w:w="831"/>
        <w:gridCol w:w="586"/>
        <w:gridCol w:w="850"/>
        <w:gridCol w:w="600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37373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SASTAV KOMUNALNOG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Frakcije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Analiza frakcija u toku sezonskih analiza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Srednja godišnja</w:t>
            </w:r>
            <w:r w:rsidRPr="004E7059">
              <w:rPr>
                <w:rFonts w:ascii="Arial" w:eastAsia="Times New Roman" w:hAnsi="Arial" w:cs="Arial"/>
              </w:rPr>
              <w:br/>
              <w:t>vrednost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Prolećna</w:t>
            </w:r>
            <w:r w:rsidRPr="004E7059">
              <w:rPr>
                <w:rFonts w:ascii="Arial" w:eastAsia="Times New Roman" w:hAnsi="Arial" w:cs="Arial"/>
              </w:rPr>
              <w:br/>
              <w:t>analiza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Letnja</w:t>
            </w:r>
            <w:r w:rsidRPr="004E7059">
              <w:rPr>
                <w:rFonts w:ascii="Arial" w:eastAsia="Times New Roman" w:hAnsi="Arial" w:cs="Arial"/>
              </w:rPr>
              <w:br/>
              <w:t>analiza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Jesenja</w:t>
            </w:r>
            <w:r w:rsidRPr="004E7059">
              <w:rPr>
                <w:rFonts w:ascii="Arial" w:eastAsia="Times New Roman" w:hAnsi="Arial" w:cs="Arial"/>
              </w:rPr>
              <w:br/>
              <w:t>analiza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Zimska</w:t>
            </w:r>
            <w:r w:rsidRPr="004E7059">
              <w:rPr>
                <w:rFonts w:ascii="Arial" w:eastAsia="Times New Roman" w:hAnsi="Arial" w:cs="Arial"/>
              </w:rPr>
              <w:br/>
              <w:t>analiza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Količina</w:t>
            </w:r>
            <w:r w:rsidRPr="004E7059">
              <w:rPr>
                <w:rFonts w:ascii="Arial" w:eastAsia="Times New Roman" w:hAnsi="Arial" w:cs="Arial"/>
              </w:rPr>
              <w:br/>
              <w:t>frakcije</w:t>
            </w:r>
            <w:r w:rsidRPr="004E7059">
              <w:rPr>
                <w:rFonts w:ascii="Arial" w:eastAsia="Times New Roman" w:hAnsi="Arial" w:cs="Arial"/>
              </w:rPr>
              <w:br/>
              <w:t>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Udeo</w:t>
            </w:r>
            <w:r w:rsidRPr="004E7059">
              <w:rPr>
                <w:rFonts w:ascii="Arial" w:eastAsia="Times New Roman" w:hAnsi="Arial" w:cs="Arial"/>
              </w:rPr>
              <w:br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Količina</w:t>
            </w:r>
            <w:r w:rsidRPr="004E7059">
              <w:rPr>
                <w:rFonts w:ascii="Arial" w:eastAsia="Times New Roman" w:hAnsi="Arial" w:cs="Arial"/>
              </w:rPr>
              <w:br/>
              <w:t>frakcije</w:t>
            </w:r>
            <w:r w:rsidRPr="004E7059">
              <w:rPr>
                <w:rFonts w:ascii="Arial" w:eastAsia="Times New Roman" w:hAnsi="Arial" w:cs="Arial"/>
              </w:rPr>
              <w:br/>
              <w:t>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Udeo</w:t>
            </w:r>
            <w:r w:rsidRPr="004E7059">
              <w:rPr>
                <w:rFonts w:ascii="Arial" w:eastAsia="Times New Roman" w:hAnsi="Arial" w:cs="Arial"/>
              </w:rPr>
              <w:br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Količina</w:t>
            </w:r>
            <w:r w:rsidRPr="004E7059">
              <w:rPr>
                <w:rFonts w:ascii="Arial" w:eastAsia="Times New Roman" w:hAnsi="Arial" w:cs="Arial"/>
              </w:rPr>
              <w:br/>
              <w:t>frakcije</w:t>
            </w:r>
            <w:r w:rsidRPr="004E7059">
              <w:rPr>
                <w:rFonts w:ascii="Arial" w:eastAsia="Times New Roman" w:hAnsi="Arial" w:cs="Arial"/>
              </w:rPr>
              <w:br/>
              <w:t>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Udeo</w:t>
            </w:r>
            <w:r w:rsidRPr="004E7059">
              <w:rPr>
                <w:rFonts w:ascii="Arial" w:eastAsia="Times New Roman" w:hAnsi="Arial" w:cs="Arial"/>
              </w:rPr>
              <w:br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Količina</w:t>
            </w:r>
            <w:r w:rsidRPr="004E7059">
              <w:rPr>
                <w:rFonts w:ascii="Arial" w:eastAsia="Times New Roman" w:hAnsi="Arial" w:cs="Arial"/>
              </w:rPr>
              <w:br/>
              <w:t>frakcije</w:t>
            </w:r>
            <w:r w:rsidRPr="004E7059">
              <w:rPr>
                <w:rFonts w:ascii="Arial" w:eastAsia="Times New Roman" w:hAnsi="Arial" w:cs="Arial"/>
              </w:rPr>
              <w:br/>
              <w:t>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Udeo</w:t>
            </w:r>
            <w:r w:rsidRPr="004E7059">
              <w:rPr>
                <w:rFonts w:ascii="Arial" w:eastAsia="Times New Roman" w:hAnsi="Arial" w:cs="Arial"/>
              </w:rPr>
              <w:br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Količina</w:t>
            </w:r>
            <w:r w:rsidRPr="004E7059">
              <w:rPr>
                <w:rFonts w:ascii="Arial" w:eastAsia="Times New Roman" w:hAnsi="Arial" w:cs="Arial"/>
              </w:rPr>
              <w:br/>
              <w:t>frakcije</w:t>
            </w:r>
            <w:r w:rsidRPr="004E7059">
              <w:rPr>
                <w:rFonts w:ascii="Arial" w:eastAsia="Times New Roman" w:hAnsi="Arial" w:cs="Arial"/>
              </w:rPr>
              <w:br/>
              <w:t>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Udeo</w:t>
            </w:r>
            <w:r w:rsidRPr="004E7059">
              <w:rPr>
                <w:rFonts w:ascii="Arial" w:eastAsia="Times New Roman" w:hAnsi="Arial" w:cs="Arial"/>
              </w:rPr>
              <w:br/>
              <w:t>%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Papir i karton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Staklo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Biorazgradivi otpad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PET ambalaža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Drugi plastični ambalažni otpad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Plastične kese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Ostala plastika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Metal - ferozni ambalažni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Metal - ferozni ostali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Metal - aluminijumske konzerve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Metal - ostali neferozni metali (aluminijum, bakar i dr.)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Kompozitni materijali (karton/vosak, karton/aluminijum)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Guma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Tekstil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lastRenderedPageBreak/>
              <w:t>Fini elementi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Ostalo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100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"/>
        <w:gridCol w:w="111"/>
        <w:gridCol w:w="111"/>
        <w:gridCol w:w="111"/>
        <w:gridCol w:w="111"/>
        <w:gridCol w:w="111"/>
        <w:gridCol w:w="745"/>
        <w:gridCol w:w="723"/>
        <w:gridCol w:w="851"/>
        <w:gridCol w:w="659"/>
        <w:gridCol w:w="666"/>
        <w:gridCol w:w="509"/>
        <w:gridCol w:w="666"/>
        <w:gridCol w:w="616"/>
        <w:gridCol w:w="730"/>
        <w:gridCol w:w="359"/>
        <w:gridCol w:w="474"/>
        <w:gridCol w:w="509"/>
        <w:gridCol w:w="609"/>
        <w:gridCol w:w="609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37373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UPRAVLJANJE KOMUNALNIM OTPADOM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Indeksni broj otpada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Ukupna količina sakupljenog ili preuzetog otpada u izveštajnoj godini (t)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Način određivanja količina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Količina otpada sakupljena iz domaćinstava (t)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Količine otpada sakupljenog iz primarne reciklaže 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Predato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Iz kontejnera za primarnu selekciju (t)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Iz reciklažnih dvorišta (t)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Drugih sabirnih mesta (t)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Drugom sakupljaču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Na odlaganje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Na ponovno iskorišćenje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Izvoz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D ili R oznaka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Količina (t)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Naziv i adresa operatera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Broj dozvole operatera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>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2"/>
        <w:gridCol w:w="5258"/>
      </w:tblGrid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37373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OPREMA I MEHANIZACIJA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Oprema za prikupljanje otpada 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Broj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Komunalni kontejneri od 5 m</w:t>
            </w:r>
            <w:r w:rsidRPr="004E7059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3</w:t>
            </w:r>
            <w:r w:rsidRPr="004E705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Komunalni kontejneri od 7 m</w:t>
            </w:r>
            <w:r w:rsidRPr="004E7059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3</w:t>
            </w:r>
            <w:r w:rsidRPr="004E705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Komunalni kontejneri od 10 m</w:t>
            </w:r>
            <w:r w:rsidRPr="004E7059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3</w:t>
            </w:r>
            <w:r w:rsidRPr="004E705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Pres ili rolo kontejneri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Kontejneri od 1.1 m</w:t>
            </w:r>
            <w:r w:rsidRPr="004E7059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3</w:t>
            </w:r>
            <w:r w:rsidRPr="004E705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Veliki kontejner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Druge vrste kontejnera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Kante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lastRenderedPageBreak/>
              <w:t xml:space="preserve">Kontejneri za odvojeno prikupljanje sek. sirovina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Kese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Oprema za transport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Broj vozila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Autosmećar (rotopres)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Autopodizač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Kamion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Kiper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Traktor sa prikolicom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Zaprežno vozilo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Oprema na deponiji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Broj mašina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Traktor guseničar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Kompaktor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Druga oprema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Broj mašina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Cisterne za pijaću vodu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Cisterne za pranje ulica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Vozila za pranje kontejnera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Vozila za čišćenje septičkih 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> 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</w:rPr>
      </w:pPr>
      <w:bookmarkStart w:id="20" w:name="str_16"/>
      <w:bookmarkEnd w:id="20"/>
      <w:r w:rsidRPr="004E7059">
        <w:rPr>
          <w:rFonts w:ascii="Arial" w:eastAsia="Times New Roman" w:hAnsi="Arial" w:cs="Arial"/>
          <w:b/>
          <w:bCs/>
          <w:sz w:val="31"/>
          <w:szCs w:val="31"/>
        </w:rPr>
        <w:t>PRILOG 3.</w:t>
      </w:r>
    </w:p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> </w:t>
      </w:r>
    </w:p>
    <w:p w:rsidR="004E7059" w:rsidRPr="004E7059" w:rsidRDefault="004E7059" w:rsidP="004E705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</w:rPr>
      </w:pPr>
      <w:bookmarkStart w:id="21" w:name="str_17"/>
      <w:bookmarkEnd w:id="21"/>
      <w:r w:rsidRPr="004E7059">
        <w:rPr>
          <w:rFonts w:ascii="Arial" w:eastAsia="Times New Roman" w:hAnsi="Arial" w:cs="Arial"/>
          <w:b/>
          <w:bCs/>
          <w:sz w:val="31"/>
          <w:szCs w:val="31"/>
        </w:rPr>
        <w:t>UPUTSTVO ZA POPUNJAVANJE GODIŠNJEG IZVEŠTAJA O OTPADU</w:t>
      </w:r>
    </w:p>
    <w:p w:rsidR="004E7059" w:rsidRPr="004E7059" w:rsidRDefault="004E7059" w:rsidP="004E705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2" w:name="str_18"/>
      <w:bookmarkEnd w:id="22"/>
      <w:r w:rsidRPr="004E7059">
        <w:rPr>
          <w:rFonts w:ascii="Arial" w:eastAsia="Times New Roman" w:hAnsi="Arial" w:cs="Arial"/>
          <w:b/>
          <w:bCs/>
          <w:sz w:val="24"/>
          <w:szCs w:val="24"/>
        </w:rPr>
        <w:t>UVOD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Pod otpadom se, prema odredbama Zakona o upravljanju otpadom ("Službeni glasnik RS", br. 36/09 i 88/10), podrazumeva svaki materijal ili predmet koji nastaje u toku obavljanja proizvodne, uslužne ili druge delatnosti, predmeti isključeni iz upotrebe, kao i otpadne materije koje nastaju u potrošnji i koje sa aspekta proizvođača, odnosno potrošača nisu za dalje korišćenje i moraju se odbaciti.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Preduzeća koja proizvode ili upravljaju otpadom imaju obavezu da u svom radu postupaju u skladu sa odredbama ovog zakona i odgovarajućim podzakonskim aktima, i o tome vode dnevne evidencije i godišnje izveštaje i dostavljaju ih nadležnim organima.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Ovo uputstvo namenjeno je pravnim i fizičkim licima koje imaju obavezu vođenja i dostavljanja podataka o otpadu. Odgovornosti i obaveze vezane za upravljanje otpadom su date u Zakonu o upravljanju otpadom u poglavlju 5. i date su za proizvođača proizvoda, proizvođača otpada, vlasnika otpada, prevoznika otpada, operatera postrojenja za tretman otpada, operatera na deponiji, kao i za kvalifikovano lice odgovorno za stručni rad.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Neadekvatno upravljanje otpadom, a posebno njegovo neadekvatno odlaganje može imati značajan negativan uticaj na zdravlje stanovnika i životnu sredinu. Neposredno se javlja uticaj na vazduh, podzemne i površinske vode, zemljište i ugrožavanje bukom.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lastRenderedPageBreak/>
        <w:t xml:space="preserve">U materije koje u najvećoj meri zagađuju vazduh, a emituju se sa deponija su azotni i sumporni oksidi, poliaromatični ugljovodonici, dioksini, furani, prašina i teški metali. Sa komunalnih deponija se emituje i deponijski gas, kao proizvod procesa razgradnje odloženog otpada, koji sadrži oko 50% metana, kao jednog od najznačajnijih gasova sa efektom staklene bašte. Pored toga, emituju se i neprijatni mirisi, koji imaju značajan uticaj na kvalitet života u okolini deponija.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Neadekvatno odlaganje otpada na nehigijenskim deponijama dovodi do zagađivanja zemljišta i podzemnih voda. Padavine koje se filtriraju kroz masu otpada rastvaraju štetne materije, čime se zagađuju i zemljište i podzemne vode. Dodatni problem je da zagađivanje tla nema isključivo lokalni karakter, nego dolazi do zagađivanja tla i podzemnih i površinskih voda na širem prostoru, a posredno i do ugrožavanja flore i faune u i na tlu. Kao dodatni problem javlja se zagađivanje zemljišta u okolini, otpadom nošenim vetrom.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Ugrožavanje bukom se javlja tokom izvođenja operacija na deponiji radom građevinskih mašina za raznošenje, ravnanje i zbijanje otpada.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Ne treba zaboraviti da otpad, sam po sebi, predstavlja gubitak materije i energije, ali i da je za njegovo prikupljanje, obradu i odlaganje potrebna velika količina dodatne energije i radne snage.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U principu, ne postoji dokazan direktan i trenutan uticaj otpada na ljudsko zdravlje, ali se indirektno ugrožavanje zdravlja može ispoljiti kroz: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1. raznošenje otpada u neposrednu okolinu vetrom, ali i od strane životinja koje se na deponijama hrane;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2. nekontrolisano izdvajanje gasovitih zagađujućih materija u koncentracijama opasnim po ljudsko zdravlje;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3. širenje neprijatnih mirisa;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4. paljenje otpada i emisija produkata sagorevanja;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5. nekontrolisano prodiranje zagađenih voda sa deponije i ugrožavanje bunara i vodotoka u široj okolini.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U skladu sa Zakonom o upravljanju otpadom, otpad se deli na: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1) komunalni otpad (kućni otpad);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2) komercijalni otpad;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3) industrijski otpad.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U zavisnosti od opasnih karakteristika koje utiču na zdravlje ljudi i životnu sredinu, otpad može biti: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1) inertni;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2) neopasan;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lastRenderedPageBreak/>
        <w:t xml:space="preserve">3) opasan.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Otpad se razvrstava prema Katalogu otpada, koji predstavlja zbirnu listu neopasnog i opasnog otpada prema mestu nastanka, poreklu i prema predviđenom načinu postupanja. Metodološki pristup razvrstavanja je usklađen s evropskim katalogom otpada (European List of Waste).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Katalog otpada sadrži popis više od 800 vrsta otpada sistematizovanih u 20 grupa prema osobinama i mestu nastanka. Od tih dvadeset grupa veći deo se zasniva na delatnostima u kojima otpad nastaje, dok se neke grupe zasnivaju na materijalima ili procesima.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Vlasnik otpada, odnosno operater, dužan je da klasifikuje otpad na propisan način, u skladu sa zakonom. Tačno određivanje vrste otpada je važan korak jer se na osnovu tog podatka zasniva optimalno postupanje sa tom vrstom otpada.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Osnovni principi klasifikacije otpada dati su u Pravilniku o kategorijama, ispitivanju i klasifikaciji otpada ("Službeni glasnik RS", br. 56/10), a detaljna metodologija za klasifikaciju i davanje ključnih brojeva otpadu dat je u posebnoj publikaciji pod nazivom "KATALOG OTPADA - Uputstvo za određivanje indeksnih brojeva otpada" u izdanju Agencije za zaštitu životne sredine (u daljem tekstu: Agencija). Publikacija se nalazi na internet stranici Agencije www.sepa.gov.rs.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 xml:space="preserve">VOĐENJE I DOSTAVLJANJE PODATAKA O OTPADU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Članom 75. Zakona o upravljanju otpadom regulisan je postupak izveštavanja, čime je predviđena obaveza vođenja dnevne evidencije o otpadu i godišnje izveštavanje.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Proizvođač i vlasnik otpada, izuzev domaćinstva, dužan je da vodi i čuva dnevnu evidenciju o otpadu i dostavlja redovni godišnji izveštaj Agenciji. Izveštaj sadrži podatke o: vrsti, količini, poreklu, karakterizaciji i klasifikaciji, sastavu, skladištenju, transportu, uvozu, izvozu, tretmanu i odlaganju nastalog otpada, kao i otpada primljenog u postrojenje za upravljanje otpadom. I proizvođač i vlasnik otpada imaju obavezu da osnovna dokumenta i podatke iz izveštaja čuvaju najmanje pet godina.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Jedinica lokalne samouprave vodi i čuva evidenciju o prikupljenom komunalnom otpadu, kao i popis neuređenih deponija i podatke o tome dostavlja Agenciji.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Na osnovu prikupljenih podataka u Agenciji se vode baze podataka i izgrađuje informacioni sistem o upravljanju otpadom kao podsistem informacionog sistema životne sredine Republike Srbije u cilju praćenja tokova otpada, nadzora nad primenom propisa, izrade izveštaja i proračun indikatora na nacionalnom i međunarodnom nivou: Na osnovu ovih podataka, donose se i strateška dokumenta i planovi, kao i ocene primenjenih mera na području upravljanja otpadom.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U slučaju neispunjenja zahteva vezanih za izveštavanje, članom 90. ovog zakona, predviđene su prekršajne kazne.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Sistem izveštavanja i informacioni sistem upravljanja otpadom uspostavljeni ovim pravilnikom omogućuju praćenje tokova otpada na području Republike Srbije, kao i pri prekograničnom transportu otpada. Pored toga, analizom prikupljenih podataka moguće je dobiti jasnu sliku o stanju upravljanja otpadom u našoj zemlji, izraditi potrebne izveštaje o generisanju, skladištenju, tretmanu, odlaganju, uvozu i izvozu otpada na nacionalnom ili međunarodnom nivou.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lastRenderedPageBreak/>
        <w:t>ZAKONSKA REGULATIVA I DOKUMENTI NEOPHODNI ZA VOĐENJE PODATAKA I PRIPREMU GODIŠNJEG IZVEŠTAJA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9059"/>
      </w:tblGrid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Pravilnik o obrascu dokumenta o kretanju opasnog otpada i uputstvu za njegovo popunjavanje ("Službeni glasnik RS", broj 114/13)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Pravilnik o obrascu dokumenta o kretanju otpada i uputstvu za njegovo popunjavanje ("Službeni glasnik RS", broj 114/13)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Pravilnik o kategorijama, klasifikaciji i ispitivanju otpada ("Službeni glasnik RS", broj 56/10)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Wingdings" w:eastAsia="Times New Roman" w:hAnsi="Wingdings" w:cs="Arial"/>
                <w:sz w:val="18"/>
                <w:szCs w:val="18"/>
              </w:rPr>
              <w:t></w:t>
            </w:r>
            <w:r w:rsidRPr="004E7059">
              <w:rPr>
                <w:rFonts w:ascii="Arial" w:eastAsia="Times New Roman" w:hAnsi="Arial" w:cs="Arial"/>
              </w:rPr>
              <w:t xml:space="preserve"> Katalog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Wingdings" w:eastAsia="Times New Roman" w:hAnsi="Wingdings" w:cs="Arial"/>
                <w:sz w:val="18"/>
                <w:szCs w:val="18"/>
              </w:rPr>
              <w:t></w:t>
            </w:r>
            <w:r w:rsidRPr="004E7059">
              <w:rPr>
                <w:rFonts w:ascii="Arial" w:eastAsia="Times New Roman" w:hAnsi="Arial" w:cs="Arial"/>
              </w:rPr>
              <w:t xml:space="preserve"> Q lista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Wingdings" w:eastAsia="Times New Roman" w:hAnsi="Wingdings" w:cs="Arial"/>
                <w:sz w:val="18"/>
                <w:szCs w:val="18"/>
              </w:rPr>
              <w:t></w:t>
            </w:r>
            <w:r w:rsidRPr="004E7059">
              <w:rPr>
                <w:rFonts w:ascii="Arial" w:eastAsia="Times New Roman" w:hAnsi="Arial" w:cs="Arial"/>
              </w:rPr>
              <w:t xml:space="preserve"> H lista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Wingdings" w:eastAsia="Times New Roman" w:hAnsi="Wingdings" w:cs="Arial"/>
                <w:sz w:val="18"/>
                <w:szCs w:val="18"/>
              </w:rPr>
              <w:t></w:t>
            </w:r>
            <w:r w:rsidRPr="004E7059">
              <w:rPr>
                <w:rFonts w:ascii="Arial" w:eastAsia="Times New Roman" w:hAnsi="Arial" w:cs="Arial"/>
              </w:rPr>
              <w:t xml:space="preserve"> Y lista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Wingdings" w:eastAsia="Times New Roman" w:hAnsi="Wingdings" w:cs="Arial"/>
                <w:sz w:val="18"/>
                <w:szCs w:val="18"/>
              </w:rPr>
              <w:t></w:t>
            </w:r>
            <w:r w:rsidRPr="004E7059">
              <w:rPr>
                <w:rFonts w:ascii="Arial" w:eastAsia="Times New Roman" w:hAnsi="Arial" w:cs="Arial"/>
              </w:rPr>
              <w:t xml:space="preserve"> C lista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Wingdings" w:eastAsia="Times New Roman" w:hAnsi="Wingdings" w:cs="Arial"/>
                <w:sz w:val="18"/>
                <w:szCs w:val="18"/>
              </w:rPr>
              <w:t></w:t>
            </w:r>
            <w:r w:rsidRPr="004E7059">
              <w:rPr>
                <w:rFonts w:ascii="Arial" w:eastAsia="Times New Roman" w:hAnsi="Arial" w:cs="Arial"/>
              </w:rPr>
              <w:t xml:space="preserve"> Opasne karakteristike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Wingdings" w:eastAsia="Times New Roman" w:hAnsi="Wingdings" w:cs="Arial"/>
                <w:sz w:val="18"/>
                <w:szCs w:val="18"/>
              </w:rPr>
              <w:t></w:t>
            </w:r>
            <w:r w:rsidRPr="004E7059">
              <w:rPr>
                <w:rFonts w:ascii="Arial" w:eastAsia="Times New Roman" w:hAnsi="Arial" w:cs="Arial"/>
              </w:rPr>
              <w:t xml:space="preserve"> D i R lista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4. </w:t>
            </w:r>
          </w:p>
        </w:tc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Uredba o listama otpada za prekogranično kretanje ("Sl. glasnik RS", broj 60/09)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5. </w:t>
            </w:r>
          </w:p>
        </w:tc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Uputstvo - KATALOG OTPADA, Uputstvo za određivanje indeksnih brojeva otpada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6. </w:t>
            </w:r>
          </w:p>
        </w:tc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Uputstvo za određivanje oznaka postupaka ponovnog iskorišćenja (R) i odlaganje otpada (D)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7. </w:t>
            </w:r>
          </w:p>
        </w:tc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Zakon o carinskoj tarifi ("Sl. glasnik RS", br. 62/05, 61/07 i 5/09)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8. </w:t>
            </w:r>
          </w:p>
        </w:tc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Sistematski spisak naselja Republike Srbije po okruzima i opštinama, Republički zavod za statistiku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9. </w:t>
            </w:r>
          </w:p>
        </w:tc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Spisak opština po okruzima sa matičnim brojevima opština i šiframa okruga, Republički zavod za statistiku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10. </w:t>
            </w:r>
          </w:p>
        </w:tc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Šifarnik delatnosti, Republički zavod za statistiku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11. </w:t>
            </w:r>
          </w:p>
        </w:tc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JCI, Jedinstvena carinska isprava za svaki prekogranični transport otpada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12. </w:t>
            </w:r>
          </w:p>
        </w:tc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Dozvola za sakupljanje otpada ukoliko se preduzeće bavi sakupljanjem otpada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13. </w:t>
            </w:r>
          </w:p>
        </w:tc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Dozvola za odlaganje otpada ukoliko se preduzeće bavi odlaganjem otpada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14. </w:t>
            </w:r>
          </w:p>
        </w:tc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Dozvola za tretman otpada ukoliko se preduzeće bavi ponovnim iskorišćenjem otpada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15. </w:t>
            </w:r>
          </w:p>
        </w:tc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Dozvola za izvoz ukoliko se preduzeće bavi izvozom otpada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16. </w:t>
            </w:r>
          </w:p>
        </w:tc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Dozvola za uvoz ukoliko se preduzeće bavi uvozom otpada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17. </w:t>
            </w:r>
          </w:p>
        </w:tc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Dozvola za transport otpada špeditera. 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NAČIN POPUNJAVANJA OBRAZACA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Popunjavanje obrazaca ima za cilj pravilno i efikasno formiranje i vođenje sistema praćenja i evidencije o upravljanju otpadom u preduzećima koja imaju obavezu godišnjeg izveštavanja. Formiranje ovog sistema zahteva značajno angažovanje zaposlenih u svim radnim jedinicama preduzeća od nabavke i komercijale do proizvodnje i prodaje, ali jednom uveden sistem se lako održava uspostavljanjem jasne procedure vođenja podataka i određivanje zadužene osobe ili osoba za te aktivnosti.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Pravilnikom je predviđeno da podatke dostavljaju: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1. Proizvođači otpada,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2. Operateri postrojenja za odlaganje otpada,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lastRenderedPageBreak/>
        <w:t xml:space="preserve">3. Operateri postrojenja za ponovno iskorišćenje otpada,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4. Izvoznici otpada,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5. Uvoznici otpada,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6. Sakupljači i drugi vlasnici otpada.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Na ovaj način su pripremljeni i odgovarajući obrasci godišnjeg izveštaja, kao što je dato u tabeli 1.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Tabela 1. Obrasci godišnjeg izveštaja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934"/>
        <w:gridCol w:w="3452"/>
        <w:gridCol w:w="4437"/>
      </w:tblGrid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Red.</w:t>
            </w:r>
            <w:r w:rsidRPr="004E7059">
              <w:rPr>
                <w:rFonts w:ascii="Arial" w:eastAsia="Times New Roman" w:hAnsi="Arial" w:cs="Arial"/>
                <w:b/>
                <w:bCs/>
              </w:rPr>
              <w:br/>
              <w:t xml:space="preserve">Br.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Oznaka</w:t>
            </w:r>
            <w:r w:rsidRPr="004E7059">
              <w:rPr>
                <w:rFonts w:ascii="Arial" w:eastAsia="Times New Roman" w:hAnsi="Arial" w:cs="Arial"/>
                <w:b/>
                <w:bCs/>
              </w:rPr>
              <w:br/>
              <w:t xml:space="preserve">obrasca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obrasca</w:t>
            </w:r>
            <w:r w:rsidRPr="004E7059">
              <w:rPr>
                <w:rFonts w:ascii="Arial" w:eastAsia="Times New Roman" w:hAnsi="Arial" w:cs="Arial"/>
                <w:b/>
                <w:bCs/>
              </w:rPr>
              <w:br/>
              <w:t xml:space="preserve">godišnjeg izveštaja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Ko popunjava obrazac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GIO1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Godišnji izveštaj o upravljanju otpadom proizvođača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- Proizvođači otpada za generisani otpad</w:t>
            </w:r>
            <w:r w:rsidRPr="004E7059">
              <w:rPr>
                <w:rFonts w:ascii="Arial" w:eastAsia="Times New Roman" w:hAnsi="Arial" w:cs="Arial"/>
              </w:rPr>
              <w:br/>
              <w:t xml:space="preserve">- Operateri postrojenja za ponovno iskorišćenje otpada za rezidualni otpad koji nastaje tokom tehnološkog procesa prerade otpada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GIO2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Godišnji izveštaj o upravljanju otpadom operatera postrojenja za odlaganje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- Operateri postrojenja za odlaganje otpada za sakupljeni i odloženi otpad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GIO3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Godišnji izveštaj o upravljanju otpadom operatera postrojenja za ponovno iskorišćenje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- Operateri postrojenja za ponovno iskorišćenje otpada za prikupljeni i prerađeni otpad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GIO4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Godišnji izveštaj o upravljanju otpadom izvoznika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- Izvoznici otpada za izvezene količine otpada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GIO5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Godišnji izveštaj o upravljanju otpadom uvoznika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- Uvoznici otpada za uvezene količine otpada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GIO6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Godišnji izveštaj o upravljanju otpadom sakupljača i drugih vlasnika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- Sakupljači i drugi vlasnici otpada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KOM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Godišnji izveštaj o komunalnom otpadu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- JKP koja se bave sakupljanjem komunalnog otpada 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U daljem tekstu su prikazani svi navedeni obrasci i data detaljna uputstva za popunjavanje svakog obrasca posebno.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Radi što boljeg objašnjenja pojedinih polja i što preciznijeg i tačnijeg podatka koji je potrebno uneti, u ovom uputstvu se koriste tri oznake, koje imaju za cilj da usredsrede pažnju čitaoca na važnost prikazanih informacija.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8681"/>
      </w:tblGrid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26C56A11" wp14:editId="7FD1E761">
                  <wp:extent cx="323850" cy="314325"/>
                  <wp:effectExtent l="0" t="0" r="0" b="9525"/>
                  <wp:docPr id="1" name="Picture 1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Vrlo važna informacija, neophodna za pravilno popunjavanje obrazaca.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7E82D50E" wp14:editId="7370DD65">
                  <wp:extent cx="257175" cy="266700"/>
                  <wp:effectExtent l="0" t="0" r="9525" b="0"/>
                  <wp:docPr id="2" name="Picture 2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Upućuje na dodatne informacije koje se nalaze u drugim dokumentima.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lastRenderedPageBreak/>
              <w:drawing>
                <wp:inline distT="0" distB="0" distL="0" distR="0" wp14:anchorId="7C3473D7" wp14:editId="2D55DB84">
                  <wp:extent cx="266700" cy="266700"/>
                  <wp:effectExtent l="0" t="0" r="0" b="0"/>
                  <wp:docPr id="3" name="Picture 3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Daje objašnjenje, kako najefikasnije dobiti potrebne podatke.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OPŠTI ZAHTEVI VEZANI ZA POPUNJAVANJE OBRAZACA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"/>
        <w:gridCol w:w="8736"/>
      </w:tblGrid>
      <w:tr w:rsidR="004E7059" w:rsidRPr="004E7059" w:rsidTr="004E7059">
        <w:trPr>
          <w:tblCellSpacing w:w="0" w:type="dxa"/>
        </w:trPr>
        <w:tc>
          <w:tcPr>
            <w:tcW w:w="350" w:type="pc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034D05C1" wp14:editId="568B216B">
                  <wp:extent cx="323850" cy="314325"/>
                  <wp:effectExtent l="0" t="0" r="0" b="9525"/>
                  <wp:docPr id="4" name="Picture 4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pc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Obrasci se popunjavaju isključivo računarom. Svi obrasci su urađeni u </w:t>
            </w:r>
            <w:r w:rsidRPr="004E7059">
              <w:rPr>
                <w:rFonts w:ascii="Arial" w:eastAsia="Times New Roman" w:hAnsi="Arial" w:cs="Arial"/>
                <w:i/>
                <w:iCs/>
              </w:rPr>
              <w:t>Microsoft Office</w:t>
            </w:r>
            <w:r w:rsidRPr="004E7059">
              <w:rPr>
                <w:rFonts w:ascii="Arial" w:eastAsia="Times New Roman" w:hAnsi="Arial" w:cs="Arial"/>
              </w:rPr>
              <w:t xml:space="preserve"> 2003 </w:t>
            </w:r>
            <w:r w:rsidRPr="004E7059">
              <w:rPr>
                <w:rFonts w:ascii="Arial" w:eastAsia="Times New Roman" w:hAnsi="Arial" w:cs="Arial"/>
                <w:i/>
                <w:iCs/>
              </w:rPr>
              <w:t>Excel</w:t>
            </w:r>
            <w:r w:rsidRPr="004E7059">
              <w:rPr>
                <w:rFonts w:ascii="Arial" w:eastAsia="Times New Roman" w:hAnsi="Arial" w:cs="Arial"/>
              </w:rPr>
              <w:t xml:space="preserve"> programu.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3CE28053" wp14:editId="30BE5FE1">
                  <wp:extent cx="323850" cy="314325"/>
                  <wp:effectExtent l="0" t="0" r="0" b="9525"/>
                  <wp:docPr id="5" name="Picture 5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Obrasci izveštaja se dostavljaju Agenciji na sledeći način: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jedan elektronski popunjen komplet obrazaca (</w:t>
            </w:r>
            <w:r w:rsidRPr="004E7059">
              <w:rPr>
                <w:rFonts w:ascii="Arial" w:eastAsia="Times New Roman" w:hAnsi="Arial" w:cs="Arial"/>
                <w:i/>
                <w:iCs/>
              </w:rPr>
              <w:t>Excell</w:t>
            </w:r>
            <w:r w:rsidRPr="004E7059">
              <w:rPr>
                <w:rFonts w:ascii="Arial" w:eastAsia="Times New Roman" w:hAnsi="Arial" w:cs="Arial"/>
              </w:rPr>
              <w:t xml:space="preserve"> fajlovi) na </w:t>
            </w:r>
            <w:r w:rsidRPr="004E7059">
              <w:rPr>
                <w:rFonts w:ascii="Arial" w:eastAsia="Times New Roman" w:hAnsi="Arial" w:cs="Arial"/>
                <w:i/>
                <w:iCs/>
              </w:rPr>
              <w:t>e-mail</w:t>
            </w:r>
            <w:r w:rsidRPr="004E7059">
              <w:rPr>
                <w:rFonts w:ascii="Arial" w:eastAsia="Times New Roman" w:hAnsi="Arial" w:cs="Arial"/>
              </w:rPr>
              <w:t xml:space="preserve"> adresu Agencije ili na kompakt disku, bez potpisa i overe.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odštampan elektronski popunjeni komplet obrazaca u papirnoj formi, propisno potpisan i overen od strane odgovornog lica na poštansku adresu Agencije.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861C75F" wp14:editId="164864C9">
                  <wp:extent cx="323850" cy="314325"/>
                  <wp:effectExtent l="0" t="0" r="0" b="9525"/>
                  <wp:docPr id="6" name="Picture 6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Preduzeća dostavljaju obrasce izveštaja najkasnije do 31. marta tekuće godine sa podacima za prethodnu godinu.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3A2A627A" wp14:editId="7B3F76D9">
                  <wp:extent cx="323850" cy="314325"/>
                  <wp:effectExtent l="0" t="0" r="0" b="9525"/>
                  <wp:docPr id="7" name="Picture 7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Od izuzetno velike važnosti je primena odgovarajućih mernih jedinica. Otpad se, bez obzira na vrstu i agregatno stanje, uvek prikazuje u tonama.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0710A96E" wp14:editId="5011DCC3">
                  <wp:extent cx="7267575" cy="2343150"/>
                  <wp:effectExtent l="0" t="0" r="9525" b="0"/>
                  <wp:docPr id="8" name="Picture 8" descr="D:\Program Files (x86)\ParagrafLex\browser\Files\Old\t\t2015_10\t10_0300_s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Program Files (x86)\ParagrafLex\browser\Files\Old\t\t2015_10\t10_0300_s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7575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2540A2E6" wp14:editId="56BD92BD">
                  <wp:extent cx="323850" cy="314325"/>
                  <wp:effectExtent l="0" t="0" r="0" b="9525"/>
                  <wp:docPr id="9" name="Picture 9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Obrasci godišnjeg izveštaja se sastoje od više strana. U </w:t>
            </w:r>
            <w:r w:rsidRPr="004E7059">
              <w:rPr>
                <w:rFonts w:ascii="Arial" w:eastAsia="Times New Roman" w:hAnsi="Arial" w:cs="Arial"/>
                <w:i/>
                <w:iCs/>
              </w:rPr>
              <w:t>Microsoft Office</w:t>
            </w:r>
            <w:r w:rsidRPr="004E7059">
              <w:rPr>
                <w:rFonts w:ascii="Arial" w:eastAsia="Times New Roman" w:hAnsi="Arial" w:cs="Arial"/>
              </w:rPr>
              <w:t xml:space="preserve"> 2003 </w:t>
            </w:r>
            <w:r w:rsidRPr="004E7059">
              <w:rPr>
                <w:rFonts w:ascii="Arial" w:eastAsia="Times New Roman" w:hAnsi="Arial" w:cs="Arial"/>
                <w:i/>
                <w:iCs/>
              </w:rPr>
              <w:t>Excel</w:t>
            </w:r>
            <w:r w:rsidRPr="004E7059">
              <w:rPr>
                <w:rFonts w:ascii="Arial" w:eastAsia="Times New Roman" w:hAnsi="Arial" w:cs="Arial"/>
              </w:rPr>
              <w:t xml:space="preserve"> programu oznake strana se nalaze na dnu ekrana i označene su Strana 1. Strana 2. itd.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3BB62566" wp14:editId="66CE9C43">
                  <wp:extent cx="4495800" cy="1981200"/>
                  <wp:effectExtent l="0" t="0" r="0" b="0"/>
                  <wp:docPr id="10" name="Picture 10" descr="D:\Program Files (x86)\ParagrafLex\browser\Files\Old\t\t2015_10\t10_0300_s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Program Files (x86)\ParagrafLex\browser\Files\Old\t\t2015_10\t10_0300_s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5C59DB5" wp14:editId="1ABD636E">
                  <wp:extent cx="266700" cy="266700"/>
                  <wp:effectExtent l="0" t="0" r="0" b="0"/>
                  <wp:docPr id="11" name="Picture 11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Podatke je moguće dobiti merenjem, proračunom ili procenom. Podatak dobijen merenjem je najbolji i najkvalitetniji, dok podatak dobijen procenom može biti uvek predmet dodatne analize i uspostavljanja efikasnijih metoda određivanja.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lastRenderedPageBreak/>
              <w:drawing>
                <wp:inline distT="0" distB="0" distL="0" distR="0" wp14:anchorId="194018ED" wp14:editId="5B89C896">
                  <wp:extent cx="323850" cy="314325"/>
                  <wp:effectExtent l="0" t="0" r="0" b="9525"/>
                  <wp:docPr id="12" name="Picture 12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Broj dozvole operatera za aktivnosti za koje se izdaje dozvola je neophodan podatak za popunjavanje obrazaca. Prema odredbama Zakona o upravljanju otpadom, svaki vlasnik otpada, osim proizvođača otpada dužan je da ima dozvolu. Zabranjena je predaja otpada preduzećima ili licima koji ne poseduju ovu dozvolu.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Obrazac godišnjeg izveštaja proizvođača otpada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Obrazac godišnjeg izveštaja proizvođača otpada popunjavaju sva preduzeća koja u toku odvijanja radnog procesa proizvode otpad i u strukturi izveštavanja o otpadu označeni su sa GIO 1. Godišnji izveštaj o otpadu proizvođača otpada.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GIO 1. Godišnji izveštaj o otpadu proizvođača otpada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GIO 1. Godišnji izveštaj o otpadu proizvođača otpada, prikazan je po stranama i popunjavaju ga proizvođači otpada godišnje, za svaku vrstu otpada posebno.</w:t>
      </w:r>
    </w:p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UPUTSTVO ZA POPUNJAVANJE OBRASCA GIO1 - Strana 1.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3"/>
        <w:gridCol w:w="7177"/>
      </w:tblGrid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polja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Objašnjenje polja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737373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737373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Poreski identifikacioni broj (PIB)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poreski identifikacioni broj preduzeća (9 cifara)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Matični broj preduzeća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matični broj preduzeća (8 cifara)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Pun naziv preduzeća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pun naziv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Mesto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mesto u kome se preduzeće nalazi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Šifra mesta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šifru mesta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4B08EC5A" wp14:editId="4461CD89">
                  <wp:extent cx="257175" cy="266700"/>
                  <wp:effectExtent l="0" t="0" r="9525" b="0"/>
                  <wp:docPr id="13" name="Picture 13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- Sistematski spisak naselja Republike Srbije po okruzima i opštinama, Republičkog zavoda za statistiku.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306011A3" wp14:editId="0AF0860A">
                  <wp:extent cx="266700" cy="266700"/>
                  <wp:effectExtent l="0" t="0" r="0" b="0"/>
                  <wp:docPr id="14" name="Picture 14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Potrebno je pronaći naziv opštine u Sistematskom spisku naselja Republike Srbije po okruzima i opštinama i u okviru nje naći naziv mesta, u koloni pored se nalazi šifra mesta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Poštanski broj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poštanski broj mesta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Ulica i broj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ulicu i broj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telefonski broj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Telefaks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broj telefaksa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E mail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E mail adresu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Opština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naziv opštine u kojoj se preduzeće nalazi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Šifra opštine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šifru opštine u kojoj se preduzeće nalazi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709164FE" wp14:editId="0DB7C6FF">
                  <wp:extent cx="257175" cy="266700"/>
                  <wp:effectExtent l="0" t="0" r="9525" b="0"/>
                  <wp:docPr id="15" name="Picture 15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- Spisak opština po okruzima sa matičnim brojevima opština i šiframa okruga, Republičkog zavoda za statistiku.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4DC48C1" wp14:editId="1AA18840">
                  <wp:extent cx="266700" cy="266700"/>
                  <wp:effectExtent l="0" t="0" r="0" b="0"/>
                  <wp:docPr id="16" name="Picture 16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Potrebno je pronaći naziv opštine u Spisku opština po okruzima sa matičnim brojevima opština i šiframa okruga i u koloni pored se nalazi šifra opštine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Šifra pretežne delatnosti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šifru pretežne delatnosti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61DFDDEA" wp14:editId="5AAC5881">
                  <wp:extent cx="257175" cy="266700"/>
                  <wp:effectExtent l="0" t="0" r="9525" b="0"/>
                  <wp:docPr id="17" name="Picture 17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- Šifarnik delatnosti Republičkog zavoda za statistiku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645156FC" wp14:editId="71599287">
                  <wp:extent cx="266700" cy="266700"/>
                  <wp:effectExtent l="0" t="0" r="0" b="0"/>
                  <wp:docPr id="18" name="Picture 18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pretežne delatnosti se nalazi u registraciji preduzeća ili šifarniku preduzeća. Napisati onu šifru koja najbolje opisuje delatnost u toku čijeg odvijanja se proizvodi otpad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C8C8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ODGOVORNOM LICU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Ime i prezima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ime i prezime odgovornog lica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F8300DA" wp14:editId="5F6F4C9E">
                  <wp:extent cx="266700" cy="266700"/>
                  <wp:effectExtent l="0" t="0" r="0" b="0"/>
                  <wp:docPr id="19" name="Picture 19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Odgovorno lice je lice koje ima pravo potpisa (direktor, upravnik i sl.)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Funkcija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funkciju odgovornog lica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telefon odgovornog lica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C8C8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LICU ODGOVORNOM ZA UPRAVLJANJE OTPADOM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Ime i prezime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ime i prezime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7FC475F8" wp14:editId="3DF5B938">
                  <wp:extent cx="266700" cy="266700"/>
                  <wp:effectExtent l="0" t="0" r="0" b="0"/>
                  <wp:docPr id="20" name="Picture 20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Lice odgovorno za upravljanje otpadom je lice ovlašćeno od strane odgovornog lica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Funkcija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funkciju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telefon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E mail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Uneti E mail adresu lica odgovornog za upravljanje otpadom u preduzeću 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UPUTSTVO ZA POPUNJAVANJE OBRASCA GIO1 - Strana 2.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5"/>
        <w:gridCol w:w="6838"/>
        <w:gridCol w:w="36"/>
        <w:gridCol w:w="41"/>
      </w:tblGrid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polja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Objašnjenje polja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737373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VRSTE I KLASIFIKACIJA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Mesto nastanka otpada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tehnološki proces, pogon i dr. gde se otpad stvara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Geografske koordinate lokacije otpada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geografske koordinate (širinu i dužinu) gde se otpad nalazi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Vrsta otpada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da li je otpad komercijalni ili industrijski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Opis otpada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opis otpada: šta otpad pretežno sadrži, koje su prateće primese, u kom je agregatnom stanju, kakvog je oblika i slično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otpada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naziv otpada u skladu sa katalogom otpada koji je sastavni deo Pravilnika o kategorijama, klasifikaciji i ispitivanju otpada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2EEEB5F0" wp14:editId="4E4F8837">
                  <wp:extent cx="257175" cy="266700"/>
                  <wp:effectExtent l="0" t="0" r="9525" b="0"/>
                  <wp:docPr id="21" name="Picture 21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Pravilnik o kategorijama, klasifikaciji i ispitivanju otpada (u daljem tekstu: Pravilnik o kategorijama otpada)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Kategorija otpada Q - lista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kojoj kategoriji otpada pripada sa Q liste koja je sastavni deo Pravilnika o kategorijama otpada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16C681FF" wp14:editId="3C4A755C">
                  <wp:extent cx="257175" cy="266700"/>
                  <wp:effectExtent l="0" t="0" r="9525" b="0"/>
                  <wp:docPr id="22" name="Picture 22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Obavezno pogledati Pravilnik o kategorijama otpada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Indeksni broj otpada iz Kataloga otpada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Indeksni broj otpada odnosno Oznaku otpada iz Kataloga otpada, koji je sastavni deo Pravilnika o kategorijama otpada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5875C3E4" wp14:editId="7AB3B959">
                  <wp:extent cx="323850" cy="314325"/>
                  <wp:effectExtent l="0" t="0" r="0" b="9525"/>
                  <wp:docPr id="23" name="Picture 23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samo jedan indeksni broj iz Kataloga otpada kojim se otpad detaljno opisuje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Obavezno pogledati: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38E8DAC5" wp14:editId="40A0A91D">
                  <wp:extent cx="257175" cy="266700"/>
                  <wp:effectExtent l="0" t="0" r="9525" b="0"/>
                  <wp:docPr id="24" name="Picture 24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■ Pravilnik o kategorijama otpada i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■ Uputstvo - KATALOG OTPADA, Uputstvo za određivanje indeksnih brojeva otpada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lastRenderedPageBreak/>
              <w:t xml:space="preserve">Karakter otpada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Označiti u odgovarajućem polju sa X da li je otpad inertan, neopasan ili opasan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Izveštaj o ispitivanju otpada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Upisati broj izveštaja o ispitivanju otpada i datum njegovog izdavanja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Oznaka opasne karakteristike otpada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■ Upisati oznaku opasne karakteristike otpada sa H liste, koja je sastavni deo Pravilnika o kategorijama otpada.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■ Može biti više H oznaka, predviđen je unos maksimalno 3 oznake.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581D8258" wp14:editId="4EE43DB3">
                  <wp:extent cx="323850" cy="314325"/>
                  <wp:effectExtent l="0" t="0" r="0" b="9525"/>
                  <wp:docPr id="25" name="Picture 25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Odnosi se samo na opasan otpad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7F1E4E72" wp14:editId="61EC571B">
                  <wp:extent cx="257175" cy="266700"/>
                  <wp:effectExtent l="0" t="0" r="9525" b="0"/>
                  <wp:docPr id="26" name="Picture 26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Obavezno pogledati Pravilnik o kategorijama otpada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Kategorija opasnog otpada prema poreklu i sastavu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■ Upisati kategoriju opasnog otpada prema poreklu i sastavu sa C liste, koja je sastavni deo Pravilnika o kategorijama otpada.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■ Može biti više Y oznaka, predviđen je unos maksimalno 3 oznake.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48B45B82" wp14:editId="2948D306">
                  <wp:extent cx="323850" cy="314325"/>
                  <wp:effectExtent l="0" t="0" r="0" b="9525"/>
                  <wp:docPr id="27" name="Picture 27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Odnosi se samo na opasan otpad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4A2759E0" wp14:editId="59128DB4">
                  <wp:extent cx="257175" cy="266700"/>
                  <wp:effectExtent l="0" t="0" r="9525" b="0"/>
                  <wp:docPr id="28" name="Picture 28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Obavezno pogledati Pravilnik o kategorijama otpada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Fizičko stanje otpada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Označiti u odgovarajućem polju sa X da li je otpad čvrsta materija-prah, čvrsta materija-komadi, viskozna pasta, tečna materija ili talog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Komponente koje otpad čine opasnim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Upisati CAS broj komponenti koje čine otpad opasnim, njihov tačan hemijski naziv i udeo opasnih materija u kilogramima po kilogramu otpada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62AFC36F" wp14:editId="5C572872">
                  <wp:extent cx="266700" cy="266700"/>
                  <wp:effectExtent l="0" t="0" r="0" b="0"/>
                  <wp:docPr id="29" name="Picture 29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CAS registarski broj (CAS registry numbers) je jedinstven numerički identifikator hemijskih jedinjenja, polimera, bioloških komponenata, smeša i legura. U literaturi na engleskom može stajati 'CAS numbers, CAS RNs ili CAS #s.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CAS registarski broj je razdvojen crticama u tri dela; prvi deo sadrži do šest cifara, drugi dve, a treći jednu cifru koja služi kao proverna cifra. Brojevi se dodeljuju u rastućem poretku, i nemaju nikakvog bitnog značenja.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KOLIČINE OTPADA 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Količina proizvedenog otpada u izveštajnoj godini (t)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Upisati ukupno proizvedenu količinu otpada u tonama u izveštajnoj godini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0BE96A18" wp14:editId="7638E991">
                  <wp:extent cx="323850" cy="314325"/>
                  <wp:effectExtent l="0" t="0" r="0" b="9525"/>
                  <wp:docPr id="30" name="Picture 30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Količine uneti isključivo u tonama. Razdvajati samo decimalne brojeve i to tačkom. Količine otpada se daju zaokružene na jednu decimalu ukoliko su količine manje od 10 t. Ako su količine veće od 10 t onda se zaokružuju na celu tonu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Stanje privremenog skladišta na dan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Upisati količine otpada na privremenom skladištu 1. januara izveštajne godine i količine otpada na privremenom skladištu 31. decembra izveštajne godine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1497DC5C" wp14:editId="56008242">
                  <wp:extent cx="323850" cy="314325"/>
                  <wp:effectExtent l="0" t="0" r="0" b="9525"/>
                  <wp:docPr id="31" name="Picture 31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Količine uneti isključivo u tonama. Razdvajati samo decimalne brojeve i to tačkom. Količine otpada se daju zaokružene na jednu decimalu ukoliko su količine manje od 10 t. Ako su količine veće od 10 t onda se zaokružuju na celu tonu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Način određivanja količina otpada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Navesti da li su upisane količine otpada u prethodnom polju određene: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1-merenjem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2-proračunom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3-procenom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20ED6D65" wp14:editId="4A101715">
                  <wp:extent cx="323850" cy="314325"/>
                  <wp:effectExtent l="0" t="0" r="0" b="9525"/>
                  <wp:docPr id="32" name="Picture 32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Uneti jedan od brojeva od 1 do 3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UPUTSTVO ZA POPUNJAVANJE OBRASCA GIO1 - Strana 3.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4"/>
        <w:gridCol w:w="6896"/>
      </w:tblGrid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polja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Objašnjenje polja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NAČIN UPRAVLJANJA OTPADOM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Broj dokumenta o kretanju otpada / opasnog otpada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broj Dokumenta o kretanju otpada (ukoliko je otpad neopasan) ili broj Dokumenta o kretanju opasnog otpada (ukoliko je otpad opasan), za svaku pojedinačnu isporuku otpada na koju se taj Dokument odnosi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Datum predaje otpada prevozniku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datum kada je otpad predat prevozniku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TRANSPORT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prevoznika otpada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naziv prevoznika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Broj dozvole za prevoz opasnih materija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broj dozvole prevoznika za prevoz opasnih materija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Tip prevoznog sredstva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tip prevoznog sredstva (kamion, brod, voz i dr.)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SKLADIŠTENJE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postrojenja za skladištenje otpada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naziv postrojenja gde je otpad uskladišten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Broj dozvole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broj dozvole preduzeća za skladištenje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Otpad predat na skladištenje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Upisati koja je količina otpada u tonama odložena na skladište.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Ukoliko je otpad odložen upisati kojim postupkom je odložen u skladu sa D listom, koja je sastavni deo Pravilnika o kategorijama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4F8A8977" wp14:editId="0C2817AA">
                  <wp:extent cx="323850" cy="314325"/>
                  <wp:effectExtent l="0" t="0" r="0" b="9525"/>
                  <wp:docPr id="33" name="Picture 33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samo jednu oznaku iz D liste koja najbolje opisuje način odlaganja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0C888E7" wp14:editId="2FA1601F">
                  <wp:extent cx="323850" cy="314325"/>
                  <wp:effectExtent l="0" t="0" r="0" b="9525"/>
                  <wp:docPr id="34" name="Picture 34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Količine uneti isključivo u tonama. Razdvajati samo decimalne brojeve i to tačkom. Količine otpada se daju zaokružene na jednu decimalu ukoliko su 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pogledati: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7838C441" wp14:editId="7FF1B5CF">
                  <wp:extent cx="257175" cy="266700"/>
                  <wp:effectExtent l="0" t="0" r="9525" b="0"/>
                  <wp:docPr id="35" name="Picture 35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Pravilnik o kategorijama otpada 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Uputstvo za određivanje postupaka ponovnog iskorišćenja (R) i odlaganja otpada (D)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ODLAGANJE/TRETMAN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postrojenja za odlaganje / tretman otpada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naziv postrojenja za odlaganje otpada (ukoliko se otpad odlaže), tj. naziv postrojenja za tretman otpada (ukoliko se otpad tretira)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lastRenderedPageBreak/>
              <w:t>Broj dozvole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broj dozvole preduzeća za odlaganje otpada ukoliko se otpad odlaže, odnosno broj dozvole preduzeća za tretman otpada ukoliko se otpad tretira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Otpad predat na odlaganje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Ukoliko je otpad odložen upisati koja je količina otpada odložena u tonama.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Upisati kojim postupkom je otpad odložen u skladu sa D listom, koja je sastavni deo Pravilnika o kategorijama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34CDF69D" wp14:editId="0892B768">
                  <wp:extent cx="323850" cy="314325"/>
                  <wp:effectExtent l="0" t="0" r="0" b="9525"/>
                  <wp:docPr id="36" name="Picture 36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samo jednu oznaku iz D liste koja najbolje opisuje način odlaganja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C7AA865" wp14:editId="37D209CF">
                  <wp:extent cx="323850" cy="314325"/>
                  <wp:effectExtent l="0" t="0" r="0" b="9525"/>
                  <wp:docPr id="37" name="Picture 37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Količine uneti isključivo u tonama. Razdvajati samo decimalne brojeve i to tačkom. Količine otpada se daju zaokružene na jednu decimalu ukoliko su 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pogledati: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689B0FD8" wp14:editId="0196FDDD">
                  <wp:extent cx="257175" cy="266700"/>
                  <wp:effectExtent l="0" t="0" r="9525" b="0"/>
                  <wp:docPr id="38" name="Picture 38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Pravilnik o kategorijama otpada 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Uputstvo za određivanje postupaka ponovnog iskorišćenja (R) i odlaganja otpada (D)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Otpad predat na tretman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Ukoliko je otpad tretiran upisati koja je količina otpada tretirana u tonama.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kojim postupkom je otpad tretiran u skladu sa R listom, koja je sastavni deo Pravilnika o kategorijama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FBBB38D" wp14:editId="4AE2AA75">
                  <wp:extent cx="323850" cy="314325"/>
                  <wp:effectExtent l="0" t="0" r="0" b="9525"/>
                  <wp:docPr id="39" name="Picture 39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samo jednu oznaku iz R liste koja najbolje opisuje način ponovnog iskorišćenja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7EE3F924" wp14:editId="0849467E">
                  <wp:extent cx="323850" cy="314325"/>
                  <wp:effectExtent l="0" t="0" r="0" b="9525"/>
                  <wp:docPr id="40" name="Picture 40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Količine uneti isključivo u tonama. Razdvajati samo decimalne brojeve i to tačkom. Količine otpada se daju zaokružene na jednu decimalu ukoliko su 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pogledati: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0AD9E0E1" wp14:editId="250FC54C">
                  <wp:extent cx="257175" cy="266700"/>
                  <wp:effectExtent l="0" t="0" r="9525" b="0"/>
                  <wp:docPr id="41" name="Picture 41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Pravilnik o kategorijama otpada 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Uputstvo za određivanje postupaka ponovnog iskorišćenja (R) i odlaganja otpada (D)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IZVOZ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Zemlja izvoza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u koju se zemlju otpad izvozi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Količina izvezenog otpada (t)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količinu otpada koja je izvezena u tonama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6394C285" wp14:editId="49893545">
                  <wp:extent cx="323850" cy="314325"/>
                  <wp:effectExtent l="0" t="0" r="0" b="9525"/>
                  <wp:docPr id="42" name="Picture 42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Količine uneti isključivo u tonama. Razdvajati samo decimalne brojeve i to tačkom. Količine otpada se daju zaokružene na jednu decimalu ukoliko su 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D ili R oznaka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Ukoliko je u zemlji izvoza predviđeno da se otpad odlaže, upisati kojim postupkom će se otpad odlagati u skladu sa D listom, koja je sastavni deo Pravilnika o kategorijama otpada.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Ukoliko je u zemlji izvoza predviđeno da se otpad tretira, upisati kojim postupkom će se otpad tretirati u skladu sa R listom, koja je sastavni deo Pravilnika o kategorijama otpada.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CF75DA7" wp14:editId="5A533377">
                  <wp:extent cx="323850" cy="314325"/>
                  <wp:effectExtent l="0" t="0" r="0" b="9525"/>
                  <wp:docPr id="43" name="Picture 43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samo jednu oznaku iz D ili R liste koja najbolje opisuje način ponovnog iskorišćenja ili odlaganja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pogledati: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lastRenderedPageBreak/>
              <w:drawing>
                <wp:inline distT="0" distB="0" distL="0" distR="0" wp14:anchorId="18D0BABE" wp14:editId="15775C0C">
                  <wp:extent cx="257175" cy="266700"/>
                  <wp:effectExtent l="0" t="0" r="9525" b="0"/>
                  <wp:docPr id="44" name="Picture 44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Pravilnik o kategorijama otpada 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Uputstvo za određivanje postupaka ponovnog iskorišćenja (R) i odlaganja otpada (D)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i adresa postrojenja za odlaganje / tretman otpada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naziv i adresu postrojenja u zemlji izvoza za odlaganje otpada (ukoliko se otpad odlaže), tj. naziv i adresu postrojenja za tretman otpada (ukoliko se otpad tretira)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Obrazac godišnjeg izveštaja o otpadu operatera postrojenja za odlaganje otpada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Obrazac godišnjeg izveštaja operatera postrojenja za odlaganje otpada popunjavaju sva preduzeća koja se bave odlaganjem otpada i u strukturi izveštavanja o otpadu označen je sa GIO 2. Godišnji izveštaj o otpadu operatera postrojenja za odlaganje otpada.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GIO 2. Godišnji izveštaj o otpadu operatera postrojenja za odlaganje otpada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Godišnji izveštaj o otpadu operatera postrojenja za odlaganje otpada, prikazan je po stranama i popunjavaju ga operateri postrojenja za odlaganje otpada</w:t>
      </w:r>
    </w:p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UPUTSTVO ZA POPUNJAVANJE OBRASCA GIO2 - Strana 1.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6914"/>
      </w:tblGrid>
      <w:tr w:rsidR="004E7059" w:rsidRPr="004E7059" w:rsidTr="004E7059">
        <w:trPr>
          <w:tblCellSpacing w:w="0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polja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Objašnjenje polja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Poreski identifikacioni broj (PIB)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poreski identifikacioni broj preduzeća (9 cifara)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Matični broj preduzeća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matični broj preduzeća (8 cifara)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Pun naziv preduzeća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pun naziv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Mesto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mesto u kome se preduzeće nalazi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Šifra mesta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šifru mesta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1A98D428" wp14:editId="3A09644D">
                  <wp:extent cx="257175" cy="266700"/>
                  <wp:effectExtent l="0" t="0" r="9525" b="0"/>
                  <wp:docPr id="45" name="Picture 45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- Sistematski spisak naselja Republike Srbije po okruzima i opštinama, Republičkog zavoda za statistiku.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740FC0CB" wp14:editId="47BF66B1">
                  <wp:extent cx="266700" cy="266700"/>
                  <wp:effectExtent l="0" t="0" r="0" b="0"/>
                  <wp:docPr id="46" name="Picture 46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Potrebno je pronaći naziv opštine u Sistematskom spisku naselja Republike Srbije po okruzima i opštinama i u okviru nje naći naziv mesta, u koloni pored se nalazi šifra mesta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Poštanski broj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poštanski broj mesta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Ulica i broj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ulicu i broj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telefonski broj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Telefaks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broj telefaksa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E mail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E mail adresu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Opština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naziv opštine u kojoj se preduzeće nalazi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Šifra opštine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šifru opštine u kojoj se preduzeće nalazi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1B6429C7" wp14:editId="25CB987B">
                  <wp:extent cx="257175" cy="266700"/>
                  <wp:effectExtent l="0" t="0" r="9525" b="0"/>
                  <wp:docPr id="47" name="Picture 47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- Spisak opština po okruzima sa matičnim brojevima opština i šiframa okruga, Republičkog zavoda za statistiku.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6CA37ED9" wp14:editId="0C9BA1BB">
                  <wp:extent cx="266700" cy="266700"/>
                  <wp:effectExtent l="0" t="0" r="0" b="0"/>
                  <wp:docPr id="48" name="Picture 48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Potrebno je pronaći naziv opštine u Spisku opština po okruzima sa matičnim brojevima opština i šiframa okruga i u koloni pored se nalazi šifra opštine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lastRenderedPageBreak/>
              <w:t>Šifra pretežne delatnosti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šifru pretežne delatnosti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57463694" wp14:editId="0CC96788">
                  <wp:extent cx="257175" cy="266700"/>
                  <wp:effectExtent l="0" t="0" r="9525" b="0"/>
                  <wp:docPr id="49" name="Picture 49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- Šifarnik delatnosti Republičkog zavoda za statistiku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3BA8AD66" wp14:editId="43990AA7">
                  <wp:extent cx="266700" cy="266700"/>
                  <wp:effectExtent l="0" t="0" r="0" b="0"/>
                  <wp:docPr id="50" name="Picture 50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pretežne delatnosti se nalazi u registraciji preduzeća ili šifarniku preduzeća. Napisati onu šifru koja najbolje opisuje delatnost u toku čijeg odvijanja se proizvodi otpad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ODGOVORNOM LICU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Ime i prezime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ime i prezime odgovornog lica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110EF88" wp14:editId="65030F6A">
                  <wp:extent cx="266700" cy="266700"/>
                  <wp:effectExtent l="0" t="0" r="0" b="0"/>
                  <wp:docPr id="51" name="Picture 51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Odgovorno lice je lice koje ima pravo potpisa (direktor, upravnik i sl.)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Funkcija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funkciju odgovornog lica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telefon odgovornog lica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LICU ODGOVORNOM ZA UPRAVLJANJE OTPADOM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Ime i prezime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ime i prezime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1C20735" wp14:editId="27CAA4B3">
                  <wp:extent cx="266700" cy="266700"/>
                  <wp:effectExtent l="0" t="0" r="0" b="0"/>
                  <wp:docPr id="52" name="Picture 52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Lice odgovorno za upravljanje otpadom je lice ovlašćeno od strane odgovornog lica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Funkcija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funkciju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telefon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E mail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E mail adresu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DOZVOLI ZA UPRAVLJANJE OTPADOM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Broj dozvole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broj dozvole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Datum izdavanja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datum izdavanja dozvole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Dozvola važi do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datum kada prestaje važenje dozvole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DEPONIJAMA U VLASNIŠTVU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Lokacija deponije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adresu, mesto, opštinu na čijoj se teritoriji nalazi deponija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Klasa deponije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kojoj klasi pripada deponija na koju je izvršeno odlaganje otpada: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1. Deponija inertnog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2. Deponija neopasnog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3. Deponija opasnog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B9B24B7" wp14:editId="5A5E96DF">
                  <wp:extent cx="323850" cy="314325"/>
                  <wp:effectExtent l="0" t="0" r="0" b="9525"/>
                  <wp:docPr id="53" name="Picture 53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jedan od brojeva od 1 do 3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Geografske koordinate lokacije deponije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geografske koordinate (širinu i dužinu) gde se deponija nalazi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UPUTSTVO ZA POPUNJAVANJE OBRASCA GIO2 - Strana 2.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8"/>
        <w:gridCol w:w="6942"/>
      </w:tblGrid>
      <w:tr w:rsidR="004E7059" w:rsidRPr="004E7059" w:rsidTr="004E7059">
        <w:trPr>
          <w:tblCellSpacing w:w="0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polja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Objašnjenje polja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KOLIČINE PREUZETOG OTPADA ZA ODLAGANJE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Oznaka otpada iz Kataloga otpada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indeksni broj otpada odnosno Oznaku otpada iz Kataloga otpada, koji je sastavni deo Pravilnika o kategorijama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69DC5D9D" wp14:editId="2F5016A6">
                  <wp:extent cx="323850" cy="314325"/>
                  <wp:effectExtent l="0" t="0" r="0" b="9525"/>
                  <wp:docPr id="54" name="Picture 54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samo jedan indeksni broj kojim se otpad detaljno opisuje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pogledati: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460047C5" wp14:editId="55175A83">
                  <wp:extent cx="257175" cy="266700"/>
                  <wp:effectExtent l="0" t="0" r="9525" b="0"/>
                  <wp:docPr id="55" name="Picture 55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Pravilnik o kategorijama otpada 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Uputstvo - KATALOG OTPADA, Uputstvo za određivanje indeksnih brojeva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Količina ove vrste otpada preuzete u izveštajnoj godini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količinu ove vrste otpada u tonama koja je preuzeta od drugih preduzeća u izveštajnoj godini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3CE3473" wp14:editId="4BC88FFC">
                  <wp:extent cx="323850" cy="314325"/>
                  <wp:effectExtent l="0" t="0" r="0" b="9525"/>
                  <wp:docPr id="56" name="Picture 56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Količine uneti isključivo u tonama. Razdvajati samo decimalne brojeve i to tačkom. Količine otpada se daju zaokružene na jednu decimalu ukoliko su 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Ukupna količina ove vrste otpada odložena u toku izveštajne godine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koja je ukupna (zbirna) količina ove vrste otpada u tonama koja je odložena u toku izveštajne godine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68BED81F" wp14:editId="706DEBA7">
                  <wp:extent cx="323850" cy="314325"/>
                  <wp:effectExtent l="0" t="0" r="0" b="9525"/>
                  <wp:docPr id="57" name="Picture 57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Količine uneti isključivo u tonama. Razdvajati samo decimalne brojeve i to tačkom. Količine otpada se daju zaokružene na jednu decimalu ukoliko su 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Stanje na deponiji na dan u izveštajnoj godini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količine otpada u tonama na privremenom skladištu 1. januara izveštajne godine i količine otpada u tonama na privremenom skladištu 31. decembra izveštajne godine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7C760DE0" wp14:editId="55F13C9E">
                  <wp:extent cx="323850" cy="314325"/>
                  <wp:effectExtent l="0" t="0" r="0" b="9525"/>
                  <wp:docPr id="58" name="Picture 58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Količine uneti isključivo u tonama. Razdvajati samo decimalne brojeve i to tačkom. Količine otpada se daju zaokružene na jednu decimalu ukoliko su 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ODLAGANJE PREUZETOG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Količina otpada za odlaganje (Oznaka D1) (t)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Ukoliko je u postupku odlaganja, otpad odložen u zemljište ili na zemljište (što odgovara oznaci D1 D Liste koja je sastavni deo Pravilnika o klasifikaciji otpada), onda upisati koja je količina tog otpada odložena u tonama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7FF4ACD" wp14:editId="5A3A8AB5">
                  <wp:extent cx="323850" cy="314325"/>
                  <wp:effectExtent l="0" t="0" r="0" b="9525"/>
                  <wp:docPr id="59" name="Picture 59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Količine uneti isključivo u tonama. Razdvajati samo decimalne brojeve i to tačkom. Količine otpada se daju zaokružene na jednu decimalu ukoliko su 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Količina otpada za spaljivanje (bez proizvodnje energije) (Oznaka D10) (t)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Ukoliko je u postupku odlaganja, otpad predviđen za spaljivanje, bez proizvodnje energije (što odgovara oznaci D10 D Liste koja je sastavni deo Pravilnika o klasifikaciji otpada), onda upisati koja je količina tog otpada spaljena u tonama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77E58132" wp14:editId="156199A3">
                  <wp:extent cx="323850" cy="314325"/>
                  <wp:effectExtent l="0" t="0" r="0" b="9525"/>
                  <wp:docPr id="60" name="Picture 60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Količine uneti isključivo u tonama. Razdvajati samo decimalne brojeve i to tačkom. Količine otpada se daju zaokružene na jednu decimalu ukoliko su 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Drugi postupak odlaganja (D) (t)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Ukoliko je preuzeti otpad odložen drugim postupkom pored navedenih (odložen u zemljište ili na zemljište oznaka D1 ili otpad predviđen za spaljivanje, bez proizvodnje energije oznaka D10), upisati oznaku tog postupka (D2 - D9, ili D11-D15) sa D Liste koja je sastavni deo Pravilnika o kategorijama otpada, kao i količinu otpada u tonama koji je tim postupkom odložen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lastRenderedPageBreak/>
              <w:drawing>
                <wp:inline distT="0" distB="0" distL="0" distR="0" wp14:anchorId="3A9A5C7E" wp14:editId="769DFAF0">
                  <wp:extent cx="323850" cy="314325"/>
                  <wp:effectExtent l="0" t="0" r="0" b="9525"/>
                  <wp:docPr id="61" name="Picture 61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samo jednu oznaku iz D liste koja najbolje opisuje način odlaganja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4EDB1508" wp14:editId="18ABEBF0">
                  <wp:extent cx="323850" cy="314325"/>
                  <wp:effectExtent l="0" t="0" r="0" b="9525"/>
                  <wp:docPr id="62" name="Picture 62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Količine uneti isključivo u tonama. Razdvajati samo decimalne brojeve i to tačkom. Količine otpada se daju zaokružene na jednu decimalu ukoliko su 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pogledati: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45C2A3C8" wp14:editId="58BBA0A5">
                  <wp:extent cx="257175" cy="266700"/>
                  <wp:effectExtent l="0" t="0" r="9525" b="0"/>
                  <wp:docPr id="63" name="Picture 63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Pravilnik o kategorijama otpada 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Uputstvo za određivanje postupaka ponovnog iskorišćenja (R) i odlaganja otpada (D)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Drugi postupak odlaganja (D) (t)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Ukoliko je preuzeti otpad odložen drugim postupkom pored navedenih (odložen u zemljište ili na zemljište oznaka D1 ili otpad predviđen za spaljivanje, bez proizvodnje energije oznaka D10), upisati oznaku tog postupka sa D Liste koja je sastavni deo Pravilnika o kategorijama otpada, kao i količinu otpada u tonama koji je tim postupkom odložen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711FB42" wp14:editId="478A3952">
                  <wp:extent cx="323850" cy="314325"/>
                  <wp:effectExtent l="0" t="0" r="0" b="9525"/>
                  <wp:docPr id="64" name="Picture 64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samo jednu oznaku iz D liste koja najbolje opisuje način odlaganja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67E0F761" wp14:editId="0336CBAF">
                  <wp:extent cx="323850" cy="314325"/>
                  <wp:effectExtent l="0" t="0" r="0" b="9525"/>
                  <wp:docPr id="65" name="Picture 65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Količine uneti isključivo u tonama. Razdvajati samo decimalne brojeve i to tačkom. Količine otpada se daju zaokružene na jednu decimalu ukoliko su 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pogledati: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3C7F2D5D" wp14:editId="71A77D6B">
                  <wp:extent cx="257175" cy="266700"/>
                  <wp:effectExtent l="0" t="0" r="9525" b="0"/>
                  <wp:docPr id="66" name="Picture 66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Pravilnik o kategorijama otpada 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Uputstvo za određivanje postupaka ponovnog iskorišćenja (R) i odlaganja otpada (D)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Obrazac godišnjeg izveštaja o otpadu operatera postrojenja za ponovno iskorišćenje otpada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Obrazac godišnjeg izveštaja operatera postrojenja za ponovno iskorišćenje otpada popunjavaju sva preduzeća koja se bave ponovnim iskorišćenjem otpada i u strukturi izveštavanja o upravljanju otpadom označeni su sa GIO 3. Godišnji izveštaj o otpadu operatera postrojenja za ponovno iskorišćenje otpada.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GIO 3. Godišnji izveštaj o otpadu operatera postrojenja za ponovno iskorišćenje otpada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Obrazac Godišnjeg izveštaja o otpadu operatera postrojenja za ponovno iskorišćenje otpada posebno dat je po stranama i popunjava ga operater postrojenja za ponovno iskorišćenje otpada za svaku vrstu otpada.</w:t>
      </w:r>
    </w:p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UPUTSTVO ZA POPUNJAVANJE OBRASCA GIO3 - Strana 1.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9"/>
        <w:gridCol w:w="6831"/>
      </w:tblGrid>
      <w:tr w:rsidR="004E7059" w:rsidRPr="004E7059" w:rsidTr="004E7059">
        <w:trPr>
          <w:tblCellSpacing w:w="0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polja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Objašnjenje polja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Poreski identifikacioni broj (PIB)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poreski identifikacioni broj preduzeća (9 cifara)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Matični broj preduzeća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matični broj preduzeća (8 cifara)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Pun naziv preduzeća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pun naziv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lastRenderedPageBreak/>
              <w:t>Mesto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mesto u kome se preduzeće nalazi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Šifra mesta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šifru mesta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75FC1C8D" wp14:editId="368A6F6A">
                  <wp:extent cx="257175" cy="266700"/>
                  <wp:effectExtent l="0" t="0" r="9525" b="0"/>
                  <wp:docPr id="67" name="Picture 67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- Sistematski spisak naselja Republike Srbije po okruzima i opštinama, Republičkog zavoda za statistiku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63E05045" wp14:editId="2946EAB3">
                  <wp:extent cx="266700" cy="266700"/>
                  <wp:effectExtent l="0" t="0" r="0" b="0"/>
                  <wp:docPr id="68" name="Picture 68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Potrebno je pronaći naziv opštine u Sistematskom spisku naselja Republike Srbije po okruzima i opštinama i u okviru nje naći naziv mesta, u koloni pored se nalazi šifra mesta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Poštanski broj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poštanski broj mesta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Ulica i broj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ulicu i broj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telefonski broj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Telefaks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broj telefaksa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E mail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E mail adresu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Opština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naziv opštine u kojoj se preduzeće nalazi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Šifra opštine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šifru opštine u kojoj se preduzeće nalazi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2F745B6E" wp14:editId="57C7CB3E">
                  <wp:extent cx="257175" cy="266700"/>
                  <wp:effectExtent l="0" t="0" r="9525" b="0"/>
                  <wp:docPr id="69" name="Picture 69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- Spisak opština po okruzima sa matičnim brojevima opština i šiframa okruga, Republičkog zavoda za statistiku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DE4682D" wp14:editId="38D7124F">
                  <wp:extent cx="266700" cy="266700"/>
                  <wp:effectExtent l="0" t="0" r="0" b="0"/>
                  <wp:docPr id="70" name="Picture 70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Potrebno je pronaći naziv opštine u Spisku opština po okruzima sa matičnim brojevima opština i šiframa okruga i u koloni pored se nalazi šifra opštine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Šifra pretežne delatnosti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šifru pretežne delatnosti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E7D3853" wp14:editId="1C7EE8BF">
                  <wp:extent cx="257175" cy="266700"/>
                  <wp:effectExtent l="0" t="0" r="9525" b="0"/>
                  <wp:docPr id="71" name="Picture 71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- Šifarnik delatnosti Republičkog zavoda za statistiku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04E6A7EA" wp14:editId="34C1E041">
                  <wp:extent cx="266700" cy="266700"/>
                  <wp:effectExtent l="0" t="0" r="0" b="0"/>
                  <wp:docPr id="72" name="Picture 72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pretežne delatnosti se nalazi u registraciji preduzeća ili šifarniku preduzeća. Napisati onu šifru koja najbolje opisuje delatnost u toku čijeg odvijanja se proizvodi otpad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ODGOVORNOM LICU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Ime i prezime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ime i prezime odgovornog lica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FC474BB" wp14:editId="372E713D">
                  <wp:extent cx="266700" cy="266700"/>
                  <wp:effectExtent l="0" t="0" r="0" b="0"/>
                  <wp:docPr id="73" name="Picture 73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Odgovorno lice je lice koje ima pravo potpisa (direktor, upravnik i sl.)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Funkcija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funkciju odgovornog lica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telefon odgovornog lica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LICU ODGOVORNOM ZA UPRAVLJANJE OTPADOM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Ime i prezime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ime i prezime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4EBEF0AA" wp14:editId="5B145319">
                  <wp:extent cx="266700" cy="266700"/>
                  <wp:effectExtent l="0" t="0" r="0" b="0"/>
                  <wp:docPr id="74" name="Picture 74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Lice odgovorno za upravljanje otpadom je lice ovlašćeno od strane odgovornog lica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Funkcija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funkciju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telefon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E mail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E mail adresu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DOZVOLI ZA UPRAVLJANJE OTPADOM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Broj dozvole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broj dozvole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Datum izdavanja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datum izdavanja dozvole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Dozvola važi do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datum kada prestaje važenje dozvole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lastRenderedPageBreak/>
              <w:t>PODACI O POSTROJENJIMA ZA PONOVNO ISKORIŠĆENJE OTPADA U VLASNIŠTVU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Lokacija postrojenja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adresu, mesto, opštinu na čijoj se teritoriji nalazi postrojenje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Geografske koordinate lokacije postrojenja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geografske koordinate (širinu i dužinu) gde se postrojenje nalazi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UPUTSTVO ZA POPUNJAVANJE OBRASCA GIO3 - Strana 2.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8"/>
        <w:gridCol w:w="6752"/>
      </w:tblGrid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polja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Objašnjenje polja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KOLIČINE PREUZETOG OTPADA ZA PONOVNO ISKORIŠĆENJE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Indeksni broj otpada iz Kataloga otpada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indeksni broj otpada odnosno Oznaku otpada iz Kataloga otpada, koji je sastavni deo Pravilnika o kategorijama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0E239595" wp14:editId="2C19B47C">
                  <wp:extent cx="323850" cy="314325"/>
                  <wp:effectExtent l="0" t="0" r="0" b="9525"/>
                  <wp:docPr id="75" name="Picture 75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samo jedan indeksni broj kojim se otpad detaljno opisuje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pogledati: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062E3738" wp14:editId="21D0C3AE">
                  <wp:extent cx="257175" cy="266700"/>
                  <wp:effectExtent l="0" t="0" r="9525" b="0"/>
                  <wp:docPr id="76" name="Picture 76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Pravilnik o kategorijama otpada 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Uputstvo - KATALOG OTPADA, Uputstvo za određivanje indeksnih brojeva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Količine ove vrste otpada preuzete u izveštajnoj godini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količinu ove vrste otpada u tonama koja je preuzeta od drugih preduzeća u izveštajnoj godini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36091AC3" wp14:editId="276AA678">
                  <wp:extent cx="323850" cy="314325"/>
                  <wp:effectExtent l="0" t="0" r="0" b="9525"/>
                  <wp:docPr id="77" name="Picture 77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Količine unete isključivo u tonama. Razdvajati samo decimalne brojeve i to tačkom. Količine otpada se daju zaokružene na jednu decimalu ukoliko su 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Ukupna količina ove vrste otpada tretirana u toku izveštajne godine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koja je ukupna (zbirna) količina ove vrste otpada u tonama koja je tretirana u toku izveštajne godine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6548641" wp14:editId="40F22948">
                  <wp:extent cx="323850" cy="314325"/>
                  <wp:effectExtent l="0" t="0" r="0" b="9525"/>
                  <wp:docPr id="78" name="Picture 78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Količine uneti isključivo u tonama. Razdvajati samo decimalne brojeve i to tačkom. Količine otpada se daju zaokružene na jednu decimalu ukoliko su 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Stanje privremenog skladišta na dan u izveštajnoj godini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količine otpada u tonama na privremenom skladištu 1. januara izveštajne godine i količine otpada u tonama na privremenom skladištu 31. decembra izveštajne godine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43AF362B" wp14:editId="2938C380">
                  <wp:extent cx="323850" cy="314325"/>
                  <wp:effectExtent l="0" t="0" r="0" b="9525"/>
                  <wp:docPr id="79" name="Picture 79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Količine uneti isključivo u tonama. Razdvajati samo decimalne brojeve i to tačkom. Količine otpada se daju zaokružene na jednu decimalu ukoliko su 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PONOVNO ISKORIŠĆENJE PREUZETOG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Količina spaljenog otpada uz proizvodnju energije (Oznaka R1) (t)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Ukoliko je u postupku ponovnog iskorišćenja preuzetog otpada, otpad spaljen uz proizvodnju energije (što odgovara oznaci R1 R Liste koja je sastavni deo Pravilnika o kategorijama otpada, onda upisati koja je količina tog otpada spaljena u tonama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33BDDF32" wp14:editId="7D98FFF5">
                  <wp:extent cx="323850" cy="314325"/>
                  <wp:effectExtent l="0" t="0" r="0" b="9525"/>
                  <wp:docPr id="80" name="Picture 80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Količine uneti isključivo u tonama. Razdvajati samo decimalne brojeve i to tačkom. Količine otpada se daju zaokružene na jednu </w:t>
            </w:r>
            <w:r w:rsidRPr="004E7059">
              <w:rPr>
                <w:rFonts w:ascii="Arial" w:eastAsia="Times New Roman" w:hAnsi="Arial" w:cs="Arial"/>
              </w:rPr>
              <w:lastRenderedPageBreak/>
              <w:t>decimalu ukoliko su 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pogledati: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6285742" wp14:editId="27064BB9">
                  <wp:extent cx="257175" cy="266700"/>
                  <wp:effectExtent l="0" t="0" r="9525" b="0"/>
                  <wp:docPr id="81" name="Picture 81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Pravilnik o kategorijama otpada 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Uputstvo za određivanje postupaka ponovnog iskorišćenja (R) i odlaganja otpada (D)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Količina kompostiranog otpada (Oznaka R3) (t)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Ukoliko je u postupku ponovnog iskorišćenja preuzetog otpada, otpad kompostiran (što odgovara oznaci R3 R Liste koja je sastavni deo Pravilnika o kategorijama otpada, onda upisati koja je količina tog otpada kompostirana u tonama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24A84D81" wp14:editId="1DA379E8">
                  <wp:extent cx="323850" cy="314325"/>
                  <wp:effectExtent l="0" t="0" r="0" b="9525"/>
                  <wp:docPr id="82" name="Picture 82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Količine uneti isključivo u tonama. Razdvajati samo decimalne brojeve i to tačkom. Količine otpada se daju zaokružene na jednu decimalu ukoliko su 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pogledati: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67B20F20" wp14:editId="516522B9">
                  <wp:extent cx="257175" cy="266700"/>
                  <wp:effectExtent l="0" t="0" r="9525" b="0"/>
                  <wp:docPr id="83" name="Picture 83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Pravilnik o kategorijama otpada 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Uputstvo za određivanje postupaka ponovnog iskorišćenja (R) i odlaganja otpada (D)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Drugi postupak ponovnog iskorišćenja (R)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Ukoliko je preuzeti otpad ponovno iskorišćen drugim postupkom pored navedenih (spaljivanje uz proizvodnju energije i kompostiranje), upisati oznaku tog postupka sa R Liste koja je sastavni deo Pravilnika o kategorijama otpada, kao i količinu otpada u tonama koji je tim postupkom ponovno iskorišćen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34FB207B" wp14:editId="3497D3C8">
                  <wp:extent cx="323850" cy="314325"/>
                  <wp:effectExtent l="0" t="0" r="0" b="9525"/>
                  <wp:docPr id="84" name="Picture 84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samo jednu oznaku iz R liste koja najbolje opisuje način ponovnog iskorišćenja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2119F111" wp14:editId="1EC2F8C6">
                  <wp:extent cx="323850" cy="314325"/>
                  <wp:effectExtent l="0" t="0" r="0" b="9525"/>
                  <wp:docPr id="85" name="Picture 85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Količine uneti isključivo u tonama. Razdvajati samo decimalne brojeve i to tačkom. Količine otpada se daju zaokružene na jednu decimalu ukoliko su 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pogledati: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7B41DF9B" wp14:editId="4D0FA75A">
                  <wp:extent cx="257175" cy="266700"/>
                  <wp:effectExtent l="0" t="0" r="9525" b="0"/>
                  <wp:docPr id="86" name="Picture 86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Pravilnik o kategorijama otpada 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Uputstvo za određivanje postupaka ponovnog iskorišćenja (R) i odlaganja otpada (D)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Drugi postupak ponovnog iskorišćenja (R)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Ukoliko je preuzeti otpad ponovno iskorišćen drugim postupkom pored navedenih (spaljivanje uz proizvodnju energije i kompostiranje), upisati oznaku tog postupka sa R Liste koja je sastavni deo Pravilnika o kategorijama otpada, kao i količinu otpada u tonama koji je tim postupkom ponovno iskorišćen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292C339F" wp14:editId="3099A053">
                  <wp:extent cx="323850" cy="314325"/>
                  <wp:effectExtent l="0" t="0" r="0" b="9525"/>
                  <wp:docPr id="87" name="Picture 87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samo jednu oznaku iz R liste koja najbolje opisuje način ponovnog iskorišćenja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FC52D69" wp14:editId="23C0AD1B">
                  <wp:extent cx="323850" cy="314325"/>
                  <wp:effectExtent l="0" t="0" r="0" b="9525"/>
                  <wp:docPr id="88" name="Picture 88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Količine uneti isključivo u tonama. Razdvajati samo decimalne brojeve i to tačkom. Količine otpada se daju zaokružene na jednu decimalu ukoliko su 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pogledati: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6A6BD608" wp14:editId="0DC37BF3">
                  <wp:extent cx="257175" cy="266700"/>
                  <wp:effectExtent l="0" t="0" r="9525" b="0"/>
                  <wp:docPr id="89" name="Picture 89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Pravilnik o kategorijama otpada 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Uputstvo za određivanje postupaka ponovnog iskorišćenja (R) i odlaganja otpada (D)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lastRenderedPageBreak/>
        <w:t>Obrazac godišnjeg izveštaja o otpadu izvoznika otpada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Obrazac godišnjeg izveštaja o otpadu izvoznika otpada popunjavaju sva preduzeća koja se bave njegovim izvozom i u strukturi izveštavanja o otpadu označen je sa GIO 4. Godišnji izveštaj o otpadu izvoznika otpada.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GIO 4. Godišnji izveštaj o otpadu izvoznika otpada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Obrazac Godišnjeg izveštaja o otpadu izvoznika otpada dat je po stranama i popunjava ga izvoznik otpada.</w:t>
      </w:r>
    </w:p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UPUTSTVO ZA POPUNJAVANJE OBRASCA GIO4 - Strana 1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3"/>
        <w:gridCol w:w="7177"/>
      </w:tblGrid>
      <w:tr w:rsidR="004E7059" w:rsidRPr="004E7059" w:rsidTr="004E7059">
        <w:trPr>
          <w:tblCellSpacing w:w="0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polja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Objašnjenje polja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Poreski identifikacioni broj (PIB)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poreski identifikacioni broj preduzeća (9 cifara)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Matični broj preduzeća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matični broj preduzeća (8 cifara)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Pun naziv preduzeća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pun naziv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Mesto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mesto u kome se preduzeće nalazi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Šifra mesta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šifru mesta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45FED649" wp14:editId="0700D540">
                  <wp:extent cx="257175" cy="266700"/>
                  <wp:effectExtent l="0" t="0" r="9525" b="0"/>
                  <wp:docPr id="90" name="Picture 90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- Sistematski spisak naselja Republike Srbije po okruzima i opštinama, Republičkog zavoda za statistiku.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C6F7F24" wp14:editId="610C8066">
                  <wp:extent cx="266700" cy="266700"/>
                  <wp:effectExtent l="0" t="0" r="0" b="0"/>
                  <wp:docPr id="91" name="Picture 91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Potrebno je pronaći naziv opštine u Sistematskom spisku naselja Republike Srbije po okruzima i opštinama i u okviru nje naći naziv mesta, u koloni pored se nalazi šifra mesta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Poštanski broj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poštanski broj mesta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Ulica i broj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ulicu i broj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telefonski broj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Telefaks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broj telefaksa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E mail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E mail adresu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Opština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naziv opštine u kojoj se preduzeće nalazi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Šifra opštine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šifru opštine u kojoj se preduzeće nalazi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3C6D7300" wp14:editId="57D0D80F">
                  <wp:extent cx="257175" cy="266700"/>
                  <wp:effectExtent l="0" t="0" r="9525" b="0"/>
                  <wp:docPr id="92" name="Picture 92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- Spisak opština po okruzima sa matičnim brojevima opština i šiframa okruga, Republičkog zavoda za statistiku.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4DE1A88E" wp14:editId="27E523D3">
                  <wp:extent cx="266700" cy="266700"/>
                  <wp:effectExtent l="0" t="0" r="0" b="0"/>
                  <wp:docPr id="93" name="Picture 93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Potrebno je pronaći naziv opštine u Spisku opština po okruzima sa matičnim brojevima opština i šiframa okruga i u koloni pored se nalazi šifra opštine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Šifra pretežne delatnosti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šifru pretežne delatnosti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650C3C74" wp14:editId="48816AFA">
                  <wp:extent cx="257175" cy="266700"/>
                  <wp:effectExtent l="0" t="0" r="9525" b="0"/>
                  <wp:docPr id="94" name="Picture 94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- Šifarnik delatnosti Republičkog zavoda za statistiku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21782B6C" wp14:editId="18A2C38C">
                  <wp:extent cx="266700" cy="266700"/>
                  <wp:effectExtent l="0" t="0" r="0" b="0"/>
                  <wp:docPr id="95" name="Picture 95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pretežne delatnosti se nalazi u registraciji preduzeća ili šifarniku preduzeća. Napisati onu šifru koja najbolje opisuje delatnost u toku čijeg odvijanja se proizvodi otpad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lastRenderedPageBreak/>
              <w:t>PODACI O ODGOVORNOM LICU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Ime i prezime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ime i prezime odgovornog lica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A269CB0" wp14:editId="2EF2B2A7">
                  <wp:extent cx="266700" cy="266700"/>
                  <wp:effectExtent l="0" t="0" r="0" b="0"/>
                  <wp:docPr id="96" name="Picture 96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Odgovorno lice je lice koje ima pravo potpisa (direktor, upravnik i sl.)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Funkcija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funkciju odgovornog lica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telefon odgovornog lica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LICU ODGOVORNOM ZA UPRAVLJANJE OTPADOM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Ime i prezime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ime i prezime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655C63B" wp14:editId="1BF1F89D">
                  <wp:extent cx="266700" cy="266700"/>
                  <wp:effectExtent l="0" t="0" r="0" b="0"/>
                  <wp:docPr id="97" name="Picture 97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Lice odgovorno za upravljanje otpadom je lice ovlašćeno od strane odgovornog lica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Funkcija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funkciju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telefon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E mail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E mail adresu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DOZVOLI ZA UPRAVLJANJE OTPADOM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Broj dozvole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broj dozvole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Datum izdavanja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datum izdavanja dozvole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Dozvola važi do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datum kada prestaje važenje dozvole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UPUTSTVO ZA POPUNJAVANJE OBRASCA GIO4 - Strana 2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6525"/>
      </w:tblGrid>
      <w:tr w:rsidR="004E7059" w:rsidRPr="004E7059" w:rsidTr="004E7059">
        <w:trPr>
          <w:tblCellSpacing w:w="0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polja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Objašnjenje polja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IZVOZ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Indeksni broj otpada iz Kataloga otpada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indeksni broj otpada odnosno Oznaku otpada iz Kataloga otpada, koji je sastavni deo Pravilnika o kategorijama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33A2AB69" wp14:editId="34D9AA51">
                  <wp:extent cx="323850" cy="314325"/>
                  <wp:effectExtent l="0" t="0" r="0" b="9525"/>
                  <wp:docPr id="98" name="Picture 98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samo jedan indeksni broj kojim se otpad detaljno opisuje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pogledati: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0296BD28" wp14:editId="69BB1ED8">
                  <wp:extent cx="257175" cy="266700"/>
                  <wp:effectExtent l="0" t="0" r="9525" b="0"/>
                  <wp:docPr id="99" name="Picture 99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Pravilnik o kategorijama otpada 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Uputstvo - KATALOG OTPADA, Uputstvo za određivanje indeksnih brojeva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Količina izvezenog otpada (t)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količinu otpada koja je izvezena u tonama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6BE34B1F" wp14:editId="47948506">
                  <wp:extent cx="323850" cy="314325"/>
                  <wp:effectExtent l="0" t="0" r="0" b="9525"/>
                  <wp:docPr id="100" name="Picture 100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Količine uneti isključivo u tonama. Razdvajati samo decimalne brojeve i to tačkom. Količine otpada se daju zaokružene na jednu decimalu ukoliko su 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Broj dozvole za izvoz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broj dozvole preduzeća za izvoz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Broj jedinstvene carinske isprave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Nakon realizovanog izvoza upisati broj jedinstvene carinske isprave za svaku količinu izvezenog otpada koja je navedena u jedinstvenoj carinskoj ispravi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Carinska tarifna oznaka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carinsku tarifnu oznaku iz Zakona o carinskoj tarifi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09C5C8D2" wp14:editId="250D2682">
                  <wp:extent cx="257175" cy="266700"/>
                  <wp:effectExtent l="0" t="0" r="9525" b="0"/>
                  <wp:docPr id="101" name="Picture 101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Zakon o carinskoj tarifi ("Sl. glasnik RS", br. 62/05, 61/07 i 5/09)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Zemlja izvoza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Navesti u koju se zemlju otpad izvozi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lastRenderedPageBreak/>
              <w:t>Y lista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kategoriju opasnog otpada prema poreklu i sastavu sa Y liste, koja je sastavni deo Pravilnika o kategorijama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03B5E1B5" wp14:editId="68466107">
                  <wp:extent cx="323850" cy="314325"/>
                  <wp:effectExtent l="0" t="0" r="0" b="9525"/>
                  <wp:docPr id="102" name="Picture 102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Odnosi se samo na opasan otpad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73A07FD1" wp14:editId="6F845551">
                  <wp:extent cx="257175" cy="266700"/>
                  <wp:effectExtent l="0" t="0" r="9525" b="0"/>
                  <wp:docPr id="103" name="Picture 103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Pravilnik o kategorijama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C lista otpada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oznaku komponenti otpada zbog kojih se otpad smatra opasnim sa C liste, koja je sastavni deo Pravilnika o kategorijama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6F54756D" wp14:editId="5509F4DD">
                  <wp:extent cx="323850" cy="314325"/>
                  <wp:effectExtent l="0" t="0" r="0" b="9525"/>
                  <wp:docPr id="104" name="Picture 104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Odnosi se samo na opasan otpad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629C438" wp14:editId="7BDB1950">
                  <wp:extent cx="257175" cy="266700"/>
                  <wp:effectExtent l="0" t="0" r="9525" b="0"/>
                  <wp:docPr id="105" name="Picture 105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Pravilnik o kategorijama otpada 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Opasna karakteristika otpada (H lista)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oznaku opasne karakteristike otpada na H liste, koja je sastavni deo Pravilnika o klasifikaciji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B59684A" wp14:editId="5E8C2D7C">
                  <wp:extent cx="323850" cy="314325"/>
                  <wp:effectExtent l="0" t="0" r="0" b="9525"/>
                  <wp:docPr id="106" name="Picture 106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Odnosi se samo na opasan otpad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002D7D2" wp14:editId="02D025B0">
                  <wp:extent cx="257175" cy="266700"/>
                  <wp:effectExtent l="0" t="0" r="9525" b="0"/>
                  <wp:docPr id="107" name="Picture 107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Pravilnik o kategorijama otpada 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Lista otpada za prekogranični transport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Ukoliko se vrši izvoz opasnog otpada, upisati oznaku otpada sa Liste IA - Opasni otpad, koja je sastavni deo Uredbe o listama otpada za prekogranično kretanje, sadržini i izgledu dokumenata koji prate prekogranično kretanje otpada sa uputstvima za njihovo popunjavanje.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Ukoliko se vrši izvoz neopasnog otpada, upisati oznaku otpada sa Liste IIB - Neopasan otpad, koja je sastavni deo navedene Uredbe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81E4D35" wp14:editId="77F99ACE">
                  <wp:extent cx="257175" cy="266700"/>
                  <wp:effectExtent l="0" t="0" r="9525" b="0"/>
                  <wp:docPr id="108" name="Picture 108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Uredbu o listama otpada za prekogranično kretanje, sadržini i izgledu dokumenata koji prate prekogranično kretanje otpada sa uputstvima za njihovo popunjavanje ("Sl. glasnik RS", broj 60/09)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Predviđeno postupanje sa otpadom/Tretman R 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Ukoliko je predviđeno postupanje sa otpadom tretman, onda upisati kojim postupkom je otpad tretiran u skladu sa R listom, koja je sastavni deo Pravilnika o kategorijama otpada.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D84D3C1" wp14:editId="22AF2867">
                  <wp:extent cx="323850" cy="314325"/>
                  <wp:effectExtent l="0" t="0" r="0" b="9525"/>
                  <wp:docPr id="109" name="Picture 109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samo jednu oznaku iz R liste koja najbolje opisuje način ponovnog iskorišćenja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pogledati: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0BBC635D" wp14:editId="512654F3">
                  <wp:extent cx="257175" cy="266700"/>
                  <wp:effectExtent l="0" t="0" r="9525" b="0"/>
                  <wp:docPr id="110" name="Picture 110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Pravilnik o kategorijama otpada 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Uputstvo za određivanje postupaka ponovnog iskorišćenja (R) i odlaganja otpada (D)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Predviđeno postupanje sa otpadom/Odlaganje D oznaka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Ukoliko je predviđeno postupanje sa otpadom odlaganje, onda upisati kojim postupkom je otpad odložen u skladu sa D listom, koja je sastavni deo Pravilnika o kategorijama otpada.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53CAEDD" wp14:editId="504703DE">
                  <wp:extent cx="323850" cy="314325"/>
                  <wp:effectExtent l="0" t="0" r="0" b="9525"/>
                  <wp:docPr id="111" name="Picture 111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samo jednu oznaku iz D liste koja najbolje opisuje način odlaganja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pogledati: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40D4A73" wp14:editId="3DE58801">
                  <wp:extent cx="257175" cy="266700"/>
                  <wp:effectExtent l="0" t="0" r="9525" b="0"/>
                  <wp:docPr id="112" name="Picture 112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Pravilnik o kategorijama otpada 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Uputstvo za određivanje postupaka ponovnog iskorišćenja (R) i odlaganja otpada (D)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lastRenderedPageBreak/>
              <w:t>Naziv i adresa, postrojenja za odlaganje / tretman otpada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naziv i adresu postrojenja za odlaganje otpada (ukoliko se otpad odlaže), odnosno naziv i adresu postrojenja za tretman otpada (ukoliko se otpad tretira)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Obrazac godišnjeg izveštaja o otpadu uvoznika otpada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Obrazac godišnjeg izveštaja o otpadu uvoznika otpada popunjavaju sva preduzeća koja se bave njegovim uvozom i u strukturi izveštavanja o otpadu označen je sa GIO 5. Godišnji izveštaj o otpadu uvoznika otpada.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GIO 5. Godišnji izveštaj o otpadu uvoznika otpada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Obrazac Godišnjeg izveštaja o otpadu uvoznika otpada dat je po stranama i popunjava ga uvoznik otpada.</w:t>
      </w:r>
    </w:p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UPUTSTVO ZA POPUNJAVANJE OBRASCA GIO5 - Strana 1.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3"/>
        <w:gridCol w:w="7177"/>
      </w:tblGrid>
      <w:tr w:rsidR="004E7059" w:rsidRPr="004E7059" w:rsidTr="004E7059">
        <w:trPr>
          <w:tblCellSpacing w:w="0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polja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Objašnjenje polja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Poreski identifikacioni broj (PIB)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poreski identifikacioni broj preduzeća (9 cifara)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Matični broj preduzeća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matični broj preduzeća (8 cifara)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Pun naziv preduzeća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pun naziv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Mesto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mesto u kome se preduzeće nalazi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Šifra mesta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šifru mesta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CEDE269" wp14:editId="02F9172A">
                  <wp:extent cx="257175" cy="266700"/>
                  <wp:effectExtent l="0" t="0" r="9525" b="0"/>
                  <wp:docPr id="113" name="Picture 113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- Sistematski spisak naselja Republike Srbije po okruzima i opštinama, Republičkog zavoda za statistiku.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2D13BEAC" wp14:editId="5459A9FA">
                  <wp:extent cx="266700" cy="266700"/>
                  <wp:effectExtent l="0" t="0" r="0" b="0"/>
                  <wp:docPr id="114" name="Picture 114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Potrebno je pronaći naziv opštine u Sistematskom spisku naselja Republike Srbije po okruzima i opštinama i u okviru nje naći naziv mesta, u koloni pored se nalazi šifra mesta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Poštanski broj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poštanski broj mesta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Ulica i broj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ulicu i broj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telefonski broj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Telefaks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broj telefaksa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E mail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E mail adresu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Opština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naziv opštine u kojoj se preduzeće nalazi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Šifra opštine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šifru opštine u kojoj se preduzeće nalazi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69868EDE" wp14:editId="3B3DECA2">
                  <wp:extent cx="257175" cy="266700"/>
                  <wp:effectExtent l="0" t="0" r="9525" b="0"/>
                  <wp:docPr id="115" name="Picture 115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- Spisak opština po okruzima sa matičnim brojevima opština i šiframa okruga, Republičkog zavoda za statistiku.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6A23D84D" wp14:editId="5F5DC14F">
                  <wp:extent cx="266700" cy="266700"/>
                  <wp:effectExtent l="0" t="0" r="0" b="0"/>
                  <wp:docPr id="116" name="Picture 116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Potrebno je pronaći naziv opštine u Spisku opština po okruzima sa matičnim brojevima opština i šiframa okruga i u koloni pored se nalazi šifra opštine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Šifra pretežne delatnosti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šifru pretežne delatnosti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lastRenderedPageBreak/>
              <w:drawing>
                <wp:inline distT="0" distB="0" distL="0" distR="0" wp14:anchorId="7C2DF343" wp14:editId="21483F26">
                  <wp:extent cx="257175" cy="266700"/>
                  <wp:effectExtent l="0" t="0" r="9525" b="0"/>
                  <wp:docPr id="117" name="Picture 117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- Šifarnik delatnosti Republičkog zavoda za statistiku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09DA43C2" wp14:editId="0C75F146">
                  <wp:extent cx="266700" cy="266700"/>
                  <wp:effectExtent l="0" t="0" r="0" b="0"/>
                  <wp:docPr id="118" name="Picture 118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pretežne delatnosti se nalazi u registraciji preduzeća ili šifarniku preduzeća. Napisati onu šifru koja najbolje opisuje delatnost u toku čijeg odvijanja se proizvodi otpad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ODGOVORNOM LICU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Ime i prezime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ime i prezime odgovornog lica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5662B0B" wp14:editId="4DCCA9DD">
                  <wp:extent cx="266700" cy="266700"/>
                  <wp:effectExtent l="0" t="0" r="0" b="0"/>
                  <wp:docPr id="119" name="Picture 119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Odgovorno lice je lice koje ima pravo potpisa (direktor, upravnik i sl.)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Funkcija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funkciju odgovornog lica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telefon odgovornog lica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LICU ODGOVORNOM ZA UPRAVLJANJE OTPADOM</w:t>
            </w:r>
          </w:p>
        </w:tc>
      </w:tr>
      <w:tr w:rsidR="004E7059" w:rsidRPr="004E7059" w:rsidTr="004E7059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Ime i prezime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ime i prezime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0B8DF601" wp14:editId="27746CDE">
                  <wp:extent cx="266700" cy="266700"/>
                  <wp:effectExtent l="0" t="0" r="0" b="0"/>
                  <wp:docPr id="120" name="Picture 120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Lice odgovorno za upravljanje otpadom je lice ovlašćeno od strane odgovornog lica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Funkcija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funkciju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telefon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E mail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E mail adresu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DOZVOLI ZA UPRAVLJANJE OTPADOM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Broj dozvole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broj dozvole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Datum izdavanja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datum izdavanja dozvole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Dozvola važi do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datum kada prestaje važenje dozvole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UPUTSTVO ZA POPUNJAVANJE OBRASCA GIO5 - Strana 2.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9"/>
        <w:gridCol w:w="6931"/>
      </w:tblGrid>
      <w:tr w:rsidR="004E7059" w:rsidRPr="004E7059" w:rsidTr="004E7059">
        <w:trPr>
          <w:tblCellSpacing w:w="0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polja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Objašnjenje polja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UVOZ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Indeksni broj otpada iz Kataloga otpada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indeksni broj otpada odnosno Oznaku otpada iz Kataloga otpada, koji je sastavni deo Pravilnika o kategorijama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60232FE5" wp14:editId="047B38BE">
                  <wp:extent cx="323850" cy="314325"/>
                  <wp:effectExtent l="0" t="0" r="0" b="9525"/>
                  <wp:docPr id="121" name="Picture 121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samo jedan indeksni broj kojim se otpad detaljno opisuje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pogledati: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40F1527C" wp14:editId="7A8B55F4">
                  <wp:extent cx="257175" cy="266700"/>
                  <wp:effectExtent l="0" t="0" r="9525" b="0"/>
                  <wp:docPr id="122" name="Picture 122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Pravilnik o kategorijama otpada 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Uputstvo - KATALOG OTPADA, Uputstvo za određivanje indeksnih brojeva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Količina uvezenog otpada (t)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količinu otpada koja je uvezena u tonama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04F64747" wp14:editId="42266024">
                  <wp:extent cx="323850" cy="314325"/>
                  <wp:effectExtent l="0" t="0" r="0" b="9525"/>
                  <wp:docPr id="123" name="Picture 123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Količine uneti isključivo u tonama. Razdvajati samo decimalne brojeve i to tačkom. Količine otpada se daju zaokružene na jednu decimalu ukoliko su 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Broj dozvole za uvoz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broj dozvole preduzeća za uvoz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Broj jedinstvene carinske isprave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Nakon realizovanog uvoza upisati broj jedinstvene carinske isprave za svaku količinu uvezenog otpada koja je navedena u jedinstvenoj carinskoj ispravi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lastRenderedPageBreak/>
              <w:t>Carinska tarifna oznaka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carinsku tarifnu oznaku iz Zakona o carinskoj tarifi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7719154E" wp14:editId="4AA453B5">
                  <wp:extent cx="257175" cy="266700"/>
                  <wp:effectExtent l="0" t="0" r="9525" b="0"/>
                  <wp:docPr id="124" name="Picture 124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Zakon o carinskoj tarifi ("Sl. glasnik RS", br. 62/05, 61/07 i 5/09)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Zemlja izvoznik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Navesti iz koje se zemlje otpad uvozi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Y lista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kategoriju opasnog otpada prema poreklu i sastavu sa Y liste, koja je sastavni deo Pravilnika o kategorijama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853391D" wp14:editId="498E60EB">
                  <wp:extent cx="323850" cy="314325"/>
                  <wp:effectExtent l="0" t="0" r="0" b="9525"/>
                  <wp:docPr id="125" name="Picture 125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Odnosi se samo na opasan otpad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4BC2D70A" wp14:editId="59D463C1">
                  <wp:extent cx="257175" cy="266700"/>
                  <wp:effectExtent l="0" t="0" r="9525" b="0"/>
                  <wp:docPr id="126" name="Picture 126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Pravilnik o kategorijama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C lista otpada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oznaku komponenti otpada zbog kojih se otpad smatra opasnim sa C liste, koja je sastavni deo Pravilnika o kategorijama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0CC07BBE" wp14:editId="4EA996EA">
                  <wp:extent cx="323850" cy="314325"/>
                  <wp:effectExtent l="0" t="0" r="0" b="9525"/>
                  <wp:docPr id="127" name="Picture 127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Odnosi se samo na opasan otpad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4F57EB15" wp14:editId="653F972E">
                  <wp:extent cx="257175" cy="266700"/>
                  <wp:effectExtent l="0" t="0" r="9525" b="0"/>
                  <wp:docPr id="128" name="Picture 128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Pravilnik o kategorijama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Opasna karakteristika otpada (H lista)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oznaku opasne karakteristike otpada sa H liste, koja je sastavni deo Pravilnika o kategorijama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7AE27445" wp14:editId="3FC9E8BE">
                  <wp:extent cx="323850" cy="314325"/>
                  <wp:effectExtent l="0" t="0" r="0" b="9525"/>
                  <wp:docPr id="129" name="Picture 129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Odnosi se samo na opasan otpad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C936DA1" wp14:editId="5C633498">
                  <wp:extent cx="257175" cy="266700"/>
                  <wp:effectExtent l="0" t="0" r="9525" b="0"/>
                  <wp:docPr id="130" name="Picture 130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Pravilnik o kategorijama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Lista otpada za prekogranični transport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Ukoliko se vrši uvoz opasnog otpada, upisati oznaku otpada sa Liste IA - Opasan otpad, koja je sastavni deo Uredbe o listama otpada za prekogranično kretanje, sadržini i izgledu dokumenata koji prate prekogranično kretanje otpada sa uputstvima za njihovo popunjavanje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Ukoliko se vrši uvoz neopasnog otpada, upisati oznaku otpada sa Liste IIB - Neopasan otpad, koja je sastavni deo navedene Uredbe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EE1AF5A" wp14:editId="46E76F6F">
                  <wp:extent cx="257175" cy="266700"/>
                  <wp:effectExtent l="0" t="0" r="9525" b="0"/>
                  <wp:docPr id="131" name="Picture 131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Uredbu o listama otpada za prekogranično kretanje, sadržini i izgledu dokumenata koji prate prekogranično kretanje otpada sa uputstvima za njihovo popunjavanje ("Sl. glasnik RS", broj 60/09)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i adresa preduzeća za čije je potrebe otpad uvezen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Ukoliko je otpad uvezen za potrebe drugog preduzeća upisati naziv i adresu preduzeća u čije ime je otpad uvezen.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Obrazac godišnjeg izveštaja o komunalnom otpadu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Obrazac godišnjeg izveštaja o komunalnom otpadu popunjavaju sva preduzeća koja se bave prikupljanjem komunalnog otpada i u strukturi izveštavanja o otpadu označen je sa KOM1. Godišnji izveštaj o komunalnom otpadu.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KOM1. Godišnji izveštaj o komunalnom otpadu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>Obrazac Godišnjeg izveštaja o komunalnom otpadu dat je po stranama i popunjavaju ga javna komunalna preduzeća i druga pravna lica koja se bave prikupljanjem komunalnog otpada.</w:t>
      </w:r>
    </w:p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lastRenderedPageBreak/>
        <w:t>UPUTSTVO ZA POPUNJAVANJE OBRASCA KOM1 - Strana 1.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3"/>
        <w:gridCol w:w="7177"/>
      </w:tblGrid>
      <w:tr w:rsidR="004E7059" w:rsidRPr="004E7059" w:rsidTr="004E7059">
        <w:trPr>
          <w:tblCellSpacing w:w="0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polja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Objašnjenje polja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Poreski identifikacioni broj (PIB)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poreski identifikacioni broj preduzeća (9 cifara)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Matični broj preduzeća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matični broj preduzeća (8 cifara)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Pun naziv preduzeća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pun naziv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Mesto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mesto u kome se preduzeće nalazi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Šifra mesta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šifru mesta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310DED2" wp14:editId="50497540">
                  <wp:extent cx="257175" cy="266700"/>
                  <wp:effectExtent l="0" t="0" r="9525" b="0"/>
                  <wp:docPr id="132" name="Picture 132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- Sistematski spisak naselja Republike Srbije po okruzima i opštinama, Republičkog zavoda za statistiku.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4940F0EF" wp14:editId="73E1076B">
                  <wp:extent cx="266700" cy="266700"/>
                  <wp:effectExtent l="0" t="0" r="0" b="0"/>
                  <wp:docPr id="133" name="Picture 133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Potrebno je pronaći naziv opštine u Sistematskom spisku naselja Republike Srbije po okruzima i opštinama i u okviru nje naći naziv mesta, u koloni pored se nalazi šifra mesta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Poštanski broj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poštanski broj mesta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Ulica i broj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ulicu i broj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telefonski broj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Telefaks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broj telefaksa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E mail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E mail adresu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Opština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naziv opštine u kojoj se preduzeće nalazi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Šifra opštine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šifru opštine u kojoj se preduzeće nalazi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B67E813" wp14:editId="472555EF">
                  <wp:extent cx="257175" cy="266700"/>
                  <wp:effectExtent l="0" t="0" r="9525" b="0"/>
                  <wp:docPr id="134" name="Picture 134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- Spisak opština po okruzima sa matičnim brojevima opština i šiframa okruga, Republičkog zavoda za statistiku.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3C3F0648" wp14:editId="06F5E5EC">
                  <wp:extent cx="266700" cy="266700"/>
                  <wp:effectExtent l="0" t="0" r="0" b="0"/>
                  <wp:docPr id="135" name="Picture 135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Potrebno je pronaći naziv opštine u Spisku opština po okruzima sa matičnim brojevima opština i šiframa okruga i u koloni pored se nalazi šifra opštine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Šifra pretežne delatnosti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šifru pretežne delatnosti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8E0C8C7" wp14:editId="61EEFD59">
                  <wp:extent cx="257175" cy="266700"/>
                  <wp:effectExtent l="0" t="0" r="9525" b="0"/>
                  <wp:docPr id="136" name="Picture 136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- Šifarnik delatnosti Republičkog zavoda za statistiku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42836537" wp14:editId="363A1AAF">
                  <wp:extent cx="266700" cy="266700"/>
                  <wp:effectExtent l="0" t="0" r="0" b="0"/>
                  <wp:docPr id="137" name="Picture 137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pretežne delatnosti se nalazi u registraciji preduzeća ili šifarniku preduzeća. Napisati onu šifru koja najbolje opisuje delatnost u toku čijeg odvijanja se proizvodi otpad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ODGOVORNOM LICU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Ime i prezime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ime i prezime odgovornog lica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45CED089" wp14:editId="0996322D">
                  <wp:extent cx="266700" cy="266700"/>
                  <wp:effectExtent l="0" t="0" r="0" b="0"/>
                  <wp:docPr id="138" name="Picture 138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Odgovorno lice je lice koje ima pravo potpisa (direktor, upravnik i sl.)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Funkcija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funkciju odgovornog lica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telefon odgovornog lica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LICU ODGOVORNOM ZA UPRAVLJANJE OTPADOM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Ime i prezime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ime i prezime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2A2304A4" wp14:editId="11BA47BF">
                  <wp:extent cx="266700" cy="266700"/>
                  <wp:effectExtent l="0" t="0" r="0" b="0"/>
                  <wp:docPr id="139" name="Picture 139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Lice odgovorno za upravljanje otpadom je lice ovlašćeno od strane odgovornog lica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lastRenderedPageBreak/>
              <w:t>Funkcija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funkciju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telefon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E mail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E mail adresu lica odgovornog za upravljanje otpadom u preduzeću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UPUTSTVO ZA POPUNJAVANJE OBRASCA KOM1 - Strana 2.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6524"/>
      </w:tblGrid>
      <w:tr w:rsidR="004E7059" w:rsidRPr="004E7059" w:rsidTr="004E7059">
        <w:trPr>
          <w:tblCellSpacing w:w="0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polja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Objašnjenje polja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OBUHVAT PRIKUPLJANJA KOMUNALNOG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Matični broj naselja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matični broj naselja u opštini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C75DE7F" wp14:editId="3B011FB7">
                  <wp:extent cx="257175" cy="266700"/>
                  <wp:effectExtent l="0" t="0" r="9525" b="0"/>
                  <wp:docPr id="140" name="Picture 140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- Sistematski spisak naselja Republike Srbije po okruzima i opštinama, Republičkog zavoda za statistiku.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70E57C95" wp14:editId="148ADE95">
                  <wp:extent cx="266700" cy="266700"/>
                  <wp:effectExtent l="0" t="0" r="0" b="0"/>
                  <wp:docPr id="141" name="Picture 141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Potrebno je pronaći naziv opštine u Sistematskom spisku naselja Republike Srbije po okruzima i opštinama i u okviru nje naći naziv mesta, u koloni pored se nalazi šifra mesta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naselja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naziv naselja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2EE96727" wp14:editId="2E96CBE2">
                  <wp:extent cx="257175" cy="266700"/>
                  <wp:effectExtent l="0" t="0" r="9525" b="0"/>
                  <wp:docPr id="142" name="Picture 142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- Sistematski spisak naselja Republike Srbije po okruzima i opštinama, Republičkog zavoda za statistiku.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4B2702EE" wp14:editId="56707C16">
                  <wp:extent cx="266700" cy="266700"/>
                  <wp:effectExtent l="0" t="0" r="0" b="0"/>
                  <wp:docPr id="143" name="Picture 143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Potrebno je pronaći naziv opštine u Sistematskom spisku naselja Republike Srbije po okruzima i opštinama i u okviru nje naći naziv mesta, u koloni pored se nalazi šifra mesta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Ukupan broj domaćinstava u naselju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ukupan broj domaćinstava u naselju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Broj domaćinstava obuhvaćenih prikupljanjem otpada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broj domaćinstava iz kojih se prikuplja komunalni otpad.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UPUTSTVO ZA POPUNJAVANJE OBRASCA KOM1 - Strana 3.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9"/>
        <w:gridCol w:w="7221"/>
      </w:tblGrid>
      <w:tr w:rsidR="004E7059" w:rsidRPr="004E7059" w:rsidTr="004E7059">
        <w:trPr>
          <w:tblCellSpacing w:w="0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polja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Objašnjenje polja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KOLIČINA PRIKUPLJENOG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Količine otpada prikupljene u toku sezonskih analiza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vrednosti količine otpada za pojedine kategorije komunalnog otpada prikupljenih u toku sezonskih analiza otpada u skladu sa metodologijom o prikupljanju podataka o komunalnom otpadu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32A85468" wp14:editId="21615512">
                  <wp:extent cx="323850" cy="314325"/>
                  <wp:effectExtent l="0" t="0" r="0" b="9525"/>
                  <wp:docPr id="144" name="Picture 144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Potrebno je podatke izraziti u odgovarajućim jedinicama (t/nedeljno i t/godišnje). Razdvajati samo decimalne brojeve i to tačkom. Količine otpada se daju zaokružene na jednu decimalu ukoliko su količine manje od 10 t. Ako su količine veće od 10 t onda se zaokružuju na celu tonu</w:t>
            </w:r>
          </w:p>
        </w:tc>
      </w:tr>
    </w:tbl>
    <w:p w:rsidR="004E7059" w:rsidRPr="004E7059" w:rsidRDefault="004E7059" w:rsidP="004E705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E7059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7408"/>
      </w:tblGrid>
      <w:tr w:rsidR="004E7059" w:rsidRPr="004E7059" w:rsidTr="004E7059">
        <w:trPr>
          <w:tblCellSpacing w:w="0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polja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Objašnjenje polja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SASTAV KOMUNALNOG OTPADA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Analiza frakcija u toku sezonskih analiza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vrednosti količine otpada za pojedine frakcije komunalnog otpada prikupljenih u toku sezonskih analiza otpada u skladu sa metodologijom o prikupljanju podataka o komunalnom otpadu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7EBADB7D" wp14:editId="6C469850">
                  <wp:extent cx="323850" cy="314325"/>
                  <wp:effectExtent l="0" t="0" r="0" b="9525"/>
                  <wp:docPr id="145" name="Picture 145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Količine uneti isključivo u tonama. Razdvajati samo decimalne brojeve i to tačkom. Količine otpada se daju zaokružene na jednu decimalu ukoliko su </w:t>
            </w:r>
            <w:r w:rsidRPr="004E7059">
              <w:rPr>
                <w:rFonts w:ascii="Arial" w:eastAsia="Times New Roman" w:hAnsi="Arial" w:cs="Arial"/>
              </w:rPr>
              <w:lastRenderedPageBreak/>
              <w:t>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lastRenderedPageBreak/>
              <w:drawing>
                <wp:inline distT="0" distB="0" distL="0" distR="0" wp14:anchorId="61835613" wp14:editId="4CA50E23">
                  <wp:extent cx="323850" cy="314325"/>
                  <wp:effectExtent l="0" t="0" r="0" b="9525"/>
                  <wp:docPr id="146" name="Picture 146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 koloni "Udeo" uneti procentne udele pojedinih frakcija komunalnog otpada.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UPUTSTVO ZA POPUNJAVANJE OBRASCA KOM1 - Strana 4.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3"/>
        <w:gridCol w:w="6457"/>
      </w:tblGrid>
      <w:tr w:rsidR="004E7059" w:rsidRPr="004E7059" w:rsidTr="004E7059">
        <w:trPr>
          <w:tblCellSpacing w:w="0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polja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Objašnjenje polja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UPRAVLJANJE KOMUNALNIM OTPADOM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Indeksni broj otpada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podatke o indeksnom broju svake vrste sakupljenog ili preuzetog otpada u izveštajnoj godini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Ukupna količina sakupljenog ili preuzetog otpada u izveštajnoj godini (t)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podatke o količini svake vrste sakupljenog ili preuzetog otpada prema indeksnom broju.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068A06ED" wp14:editId="6CDE7677">
                  <wp:extent cx="323850" cy="314325"/>
                  <wp:effectExtent l="0" t="0" r="0" b="9525"/>
                  <wp:docPr id="147" name="Picture 147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Količine uneti isključivo u tonama. Razdvajati samo decimalne brojeve i to tačkom. Količine otpada se daju zaokružene na jednu decimalu ukoliko su 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Način određivanja količina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Količina se može izmeriti (uneti - M), preračunati (uneti - C) ili proceniti (uneti - E)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Količina otpada sakupljena iz domaćinstava (t)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količine otpada prema indeksnom boju sakupljenom isključivo iz domaćinstava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78385469" wp14:editId="15C1E662">
                  <wp:extent cx="323850" cy="314325"/>
                  <wp:effectExtent l="0" t="0" r="0" b="9525"/>
                  <wp:docPr id="148" name="Picture 148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Količine uneti isključivo u tonama. Razdvajati samo decimalne brojeve i to tačkom. Količine otpada se daju zaokružene na jednu decimalu ukoliko su 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Količine otpada sakupljenog iz primarne reciklaže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količine otpada prema indeksnom broju sakupljenom isključivo iz primarne reciklaže i to - iz kontejnera za primarnu reciklažu, iz reciklažnih dvorišta, kao i sa drugih sabirnih mesta.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240B47B1" wp14:editId="57B2C3BE">
                  <wp:extent cx="323850" cy="314325"/>
                  <wp:effectExtent l="0" t="0" r="0" b="9525"/>
                  <wp:docPr id="149" name="Picture 149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Količine uneti isključivo u tonama. Razdvajati samo decimalne brojeve i to tačkom. Količine otpada se daju zaokružene na jednu decimalu ukoliko su količine manje od 10 t. Ako su količine veće od 10 t onda se zaokružuju na celu tonu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Predato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Potrebno je uneti podatke o količinama otpada po indeksnom broju koje su predate - drugom sakupljaču, na odlaganje, na ponovno korišćenje ili izvoz.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 polju D ili R oznaka staviti odgovarajući način odlaganja ili ponovnog korišćenja.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predatu količinu, kao i naziv operatera kojem je otpad predat.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 poslednjoj koloni potrebno je staviti broj dozvole operatera kojem je otpad predat.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FCA1B67" wp14:editId="25470866">
                  <wp:extent cx="323850" cy="314325"/>
                  <wp:effectExtent l="0" t="0" r="0" b="9525"/>
                  <wp:docPr id="150" name="Picture 150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Potrebno je u odgovarajućoj koloni staviti oznaku X.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678A30E8" wp14:editId="2C38DED7">
                  <wp:extent cx="323850" cy="314325"/>
                  <wp:effectExtent l="0" t="0" r="0" b="9525"/>
                  <wp:docPr id="151" name="Picture 151" descr="D:\Program Files (x86)\ParagrafLex\browser\Files\Old\t\t2015_10\t10_030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D:\Program Files (x86)\ParagrafLex\browser\Files\Old\t\t2015_10\t10_030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Upisati samo jednu oznaku iz R liste koja najbolje opisuje način ponovnog iskorišćenja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pogledati: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3B83231A" wp14:editId="537CC893">
                  <wp:extent cx="257175" cy="266700"/>
                  <wp:effectExtent l="0" t="0" r="9525" b="0"/>
                  <wp:docPr id="152" name="Picture 152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Pravilnik o kategorijama otpada 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■ Uputstvo za određivanje postupaka ponovnog iskorišćenja (R) i odlaganja otpada (D)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UPUTSTVO ZA POPUNJAVANJE OBRASCA KOM1 - Strana 5.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6"/>
        <w:gridCol w:w="6324"/>
      </w:tblGrid>
      <w:tr w:rsidR="004E7059" w:rsidRPr="004E7059" w:rsidTr="004E7059">
        <w:trPr>
          <w:tblCellSpacing w:w="0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polja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Objašnjenje polja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OPREMA I MEHANIZACIJA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Oprema za prikupljanje otpada / Broj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podatke o broju odgovarajućih pojedinačnih vrsta opreme za prikupljanje otpada.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Oprema za transport otpada / Broj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podatke o broju odgovarajućih pojedinačnih vrsta opreme za transport otpada.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Druga oprema / Broj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podatke o broju odgovarajućih pojedinačnih vrsta opreme druge vrste opreme.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UPUTSTVO ZA POPUNJAVANJE OBRASCA GIO6 - Strana 1.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 xml:space="preserve">NAPOMENA: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* Godišnji izveštaj dostavljaju sakupljači otpada i drugi vlasnici otpada koji nisu proizvođači otpada, operateri na deponiji, operateri postrojenja za ponovno iskorišćenje otpada, uvoznici i izvoznici otpada.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Godišnji izveštaj se dostavlja dnevnim unosom obrasca DEO6 u informacioni sistem Nacionalnog registra izvora zagađivanja. </w:t>
      </w:r>
    </w:p>
    <w:p w:rsidR="004E7059" w:rsidRPr="004E7059" w:rsidRDefault="004E7059" w:rsidP="004E705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E7059">
        <w:rPr>
          <w:rFonts w:ascii="Arial" w:eastAsia="Times New Roman" w:hAnsi="Arial" w:cs="Arial"/>
        </w:rPr>
        <w:t xml:space="preserve">Na osnovu unetih dnevnih izveštaja, generiše se godišnji Izveštaj. Godišnji izveštaj odštampan iz informacionog sistema, propisno potpisan i overen se dostavlja Agenciji za zaštitu životne sredine do 31.3. tekuće godine za podatke iz prethodne godine.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3"/>
        <w:gridCol w:w="7177"/>
      </w:tblGrid>
      <w:tr w:rsidR="004E7059" w:rsidRPr="004E7059" w:rsidTr="004E7059">
        <w:trPr>
          <w:tblCellSpacing w:w="0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Naziv polja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Objašnjenje polja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Poreski identifikacioni broj (PIB)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poreski identifikacioni broj preduzeća (9 cifara)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Matični broj preduzeća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matični broj preduzeća (8 cifara)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Pun naziv preduzeća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pun naziv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Mesto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mesto u kome se preduzeće nalazi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Šifra mesta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šifru mesta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30E668B9" wp14:editId="37917BF0">
                  <wp:extent cx="257175" cy="266700"/>
                  <wp:effectExtent l="0" t="0" r="9525" b="0"/>
                  <wp:docPr id="153" name="Picture 153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- Sistematski spisak naselja Republike Srbije po okruzima i opštinama, Republičkog zavoda za statistiku.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24C579A" wp14:editId="26355400">
                  <wp:extent cx="266700" cy="266700"/>
                  <wp:effectExtent l="0" t="0" r="0" b="0"/>
                  <wp:docPr id="154" name="Picture 154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Potrebno je pronaći naziv opštine u Sistematskom spisku naselja Republike Srbije po okruzima i opštinama i u okviru nje naći naziv mesta, u koloni pored se nalazi šifra mesta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lastRenderedPageBreak/>
              <w:t>Poštanski broj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poštanski broj mesta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Ulica i broj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ulicu i broj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telefonski broj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Telefaks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broj telefaksa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E mail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E mail adresu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Opština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naziv opštine u kojoj se preduzeće nalazi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Šifra opštine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šifru opštine u kojoj se preduzeće nalazi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5C972FC" wp14:editId="4B5C4B32">
                  <wp:extent cx="257175" cy="266700"/>
                  <wp:effectExtent l="0" t="0" r="9525" b="0"/>
                  <wp:docPr id="155" name="Picture 155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- Spisak opština po okruzima sa matičnim brojevima opština i šiframa okruga, Republičkog zavoda za statistiku.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6C4CDE53" wp14:editId="04834E2F">
                  <wp:extent cx="266700" cy="266700"/>
                  <wp:effectExtent l="0" t="0" r="0" b="0"/>
                  <wp:docPr id="156" name="Picture 156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Potrebno je pronaći naziv opštine u Spisku opština po okruzima sa matičnim brojevima opština i šiframa okruga i u koloni pored se nalazi šifra opštine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Šifra pretežne delatnosti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šifru pretežne delatnosti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BF9F982" wp14:editId="55670857">
                  <wp:extent cx="257175" cy="266700"/>
                  <wp:effectExtent l="0" t="0" r="9525" b="0"/>
                  <wp:docPr id="157" name="Picture 157" descr="D:\Program Files (x86)\ParagrafLex\browser\Files\Old\t\t2015_10\t10_030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D:\Program Files (x86)\ParagrafLex\browser\Files\Old\t\t2015_10\t10_030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Obavezno pogledati - Šifarnik delatnosti Republičkog zavoda za statistiku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FE5C4AC" wp14:editId="6C245F6F">
                  <wp:extent cx="266700" cy="266700"/>
                  <wp:effectExtent l="0" t="0" r="0" b="0"/>
                  <wp:docPr id="158" name="Picture 158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Šifra pretežne delatnosti se nalazi u registraciji preduzeća ili šifarniku preduzeća. Napisati onu šifru koja najbolje opisuje delatnost u toku čijeg odvijanja se proizvodi otpad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ODGOVORNOM LICU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Ime i prezime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ime i prezime odgovornog lica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4CB6C929" wp14:editId="54A8F1FF">
                  <wp:extent cx="266700" cy="266700"/>
                  <wp:effectExtent l="0" t="0" r="0" b="0"/>
                  <wp:docPr id="159" name="Picture 159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Odgovorno lice je lice koje ima pravo potpisa (direktor, upravnik i sl.)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Funkcija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funkciju odgovornog lica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telefon odgovornog lica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99999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PODACI O LICU ODGOVORNOM ZA UPRAVLJANJE OTPADOM</w:t>
            </w:r>
          </w:p>
        </w:tc>
      </w:tr>
      <w:tr w:rsidR="004E7059" w:rsidRPr="004E7059" w:rsidTr="004E7059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Ime i prezime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ime i prezime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B4FF919" wp14:editId="3EABABE5">
                  <wp:extent cx="266700" cy="266700"/>
                  <wp:effectExtent l="0" t="0" r="0" b="0"/>
                  <wp:docPr id="160" name="Picture 160" descr="D:\Program Files (x86)\ParagrafLex\browser\Files\Old\t\t2015_10\t10_030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D:\Program Files (x86)\ParagrafLex\browser\Files\Old\t\t2015_10\t10_030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Lice odgovorno za upravljanje otpadom je lice ovlašćeno od strane odgovornog lica preduzeća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Funkcija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funkciju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Telefon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telefon lica odgovornog za upravljanje otpadom u preduzeću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>E mail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>Uneti E mail adresu lica odgovornog za upravljanje otpadom u preduzeću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>UPUTSTVO ZA POPUNJAVANJE OBRASCA GIO6 - Strana 2.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5"/>
        <w:gridCol w:w="6475"/>
      </w:tblGrid>
      <w:tr w:rsidR="004E7059" w:rsidRPr="004E7059" w:rsidTr="004E7059">
        <w:trPr>
          <w:tblCellSpacing w:w="0" w:type="dxa"/>
        </w:trPr>
        <w:tc>
          <w:tcPr>
            <w:tcW w:w="0" w:type="auto"/>
            <w:shd w:val="clear" w:color="auto" w:fill="D9D9D9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Naziv polja </w:t>
            </w:r>
          </w:p>
        </w:tc>
        <w:tc>
          <w:tcPr>
            <w:tcW w:w="0" w:type="auto"/>
            <w:shd w:val="clear" w:color="auto" w:fill="D9D9D9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Objašnjenje polja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shd w:val="clear" w:color="auto" w:fill="A6A6A6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PODACI O PREUZETOM OTPADU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Poreski identifikacioni broj (PIB)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Uneti poreski identifikacioni broj preduzeća (9 cifara) od kojeg je otpad preuzet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Matični broj preduzeća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Uneti matični broj preduzeća (8 cifara) od kojeg je otpad preuzet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Pun naziv preduzeća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Uneti pun naziv preduzeća od kojeg je otpad preuzet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Broj dozvole za upravljanje otpadom*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Uneti broj dozvole za upravljanje otpadom preduzeća od kojeg je otpad preuzet ukoliko ono treba da je ima.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Ne važi za fizička lica i direktne generatore otpada i druge vlasnike otpada za čiji rad nije potrebna dozvola.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lastRenderedPageBreak/>
              <w:t xml:space="preserve">Indeksni broj preuzetog otpada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Uneti indeksni broj preuzetog otpada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Godišnja količina preuzetog otpada (t)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Uneti godišnju količinu preuzetog otpada </w:t>
            </w:r>
          </w:p>
        </w:tc>
      </w:tr>
    </w:tbl>
    <w:p w:rsidR="004E7059" w:rsidRPr="004E7059" w:rsidRDefault="004E7059" w:rsidP="004E70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E7059">
        <w:rPr>
          <w:rFonts w:ascii="Arial" w:eastAsia="Times New Roman" w:hAnsi="Arial" w:cs="Arial"/>
          <w:b/>
          <w:bCs/>
        </w:rPr>
        <w:t xml:space="preserve">UPUTSTVO ZA POPUNJAVANJE OBRASCA GIO6 - Strana 3.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431"/>
      </w:tblGrid>
      <w:tr w:rsidR="004E7059" w:rsidRPr="004E7059" w:rsidTr="004E7059">
        <w:trPr>
          <w:tblCellSpacing w:w="0" w:type="dxa"/>
        </w:trPr>
        <w:tc>
          <w:tcPr>
            <w:tcW w:w="0" w:type="auto"/>
            <w:shd w:val="clear" w:color="auto" w:fill="D9D9D9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Naziv polja </w:t>
            </w:r>
          </w:p>
        </w:tc>
        <w:tc>
          <w:tcPr>
            <w:tcW w:w="0" w:type="auto"/>
            <w:shd w:val="clear" w:color="auto" w:fill="D9D9D9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Objašnjenje polja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gridSpan w:val="2"/>
            <w:shd w:val="clear" w:color="auto" w:fill="A6A6A6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PODACI O PREDATOM OTPADU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Poreski identifikacioni broj (PIB)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Uneti poreski identifikacioni broj preduzeća (9 cifara) kojem je otpad predat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Matični broj preduzeća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Uneti matični broj preduzeća (8 cifara) kojem je otpad predat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Pun naziv preduzeća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Uneti pun naziv preduzeća kojem je otpad predat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Broj dozvole za upravljanje otpadom*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Uneti broj dozvole za upravljanje otpadom preduzeća kojem je otpad predat ukoliko ono treba da je ima.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Indeksni broj preuzetog otpada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Uneti indeksni broj preuzetog otpada </w:t>
            </w:r>
          </w:p>
        </w:tc>
      </w:tr>
      <w:tr w:rsidR="004E7059" w:rsidRPr="004E7059" w:rsidTr="004E7059">
        <w:trPr>
          <w:tblCellSpacing w:w="0" w:type="dxa"/>
        </w:trPr>
        <w:tc>
          <w:tcPr>
            <w:tcW w:w="0" w:type="auto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  <w:b/>
                <w:bCs/>
              </w:rPr>
              <w:t xml:space="preserve">Godišnja količina preuzetog otpada (t) </w:t>
            </w:r>
          </w:p>
        </w:tc>
        <w:tc>
          <w:tcPr>
            <w:tcW w:w="0" w:type="auto"/>
            <w:vAlign w:val="center"/>
            <w:hideMark/>
          </w:tcPr>
          <w:p w:rsidR="004E7059" w:rsidRPr="004E7059" w:rsidRDefault="004E7059" w:rsidP="004E70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7059">
              <w:rPr>
                <w:rFonts w:ascii="Arial" w:eastAsia="Times New Roman" w:hAnsi="Arial" w:cs="Arial"/>
              </w:rPr>
              <w:t xml:space="preserve">Uneti godišnju količinu preuzetog otpada </w:t>
            </w:r>
          </w:p>
        </w:tc>
      </w:tr>
    </w:tbl>
    <w:p w:rsidR="008B4544" w:rsidRDefault="008B4544"/>
    <w:sectPr w:rsidR="008B45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59"/>
    <w:rsid w:val="004E7059"/>
    <w:rsid w:val="008B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466DD-EFB8-43EE-9531-F73FE187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705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E705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E7059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E7059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E7059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4E7059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0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E70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E70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E705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05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E7059"/>
    <w:rPr>
      <w:rFonts w:ascii="Times New Roman" w:eastAsia="Times New Roman" w:hAnsi="Times New Roman" w:cs="Times New Roman"/>
      <w:b/>
      <w:bCs/>
      <w:sz w:val="15"/>
      <w:szCs w:val="15"/>
    </w:rPr>
  </w:style>
  <w:style w:type="numbering" w:customStyle="1" w:styleId="NoList1">
    <w:name w:val="No List1"/>
    <w:next w:val="NoList"/>
    <w:uiPriority w:val="99"/>
    <w:semiHidden/>
    <w:unhideWhenUsed/>
    <w:rsid w:val="004E7059"/>
  </w:style>
  <w:style w:type="character" w:styleId="Hyperlink">
    <w:name w:val="Hyperlink"/>
    <w:basedOn w:val="DefaultParagraphFont"/>
    <w:uiPriority w:val="99"/>
    <w:semiHidden/>
    <w:unhideWhenUsed/>
    <w:rsid w:val="004E7059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E7059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msonormal0">
    <w:name w:val="msonormal"/>
    <w:basedOn w:val="Normal"/>
    <w:rsid w:val="004E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ngl">
    <w:name w:val="singl"/>
    <w:basedOn w:val="Normal"/>
    <w:rsid w:val="004E7059"/>
    <w:pPr>
      <w:spacing w:after="24" w:line="240" w:lineRule="auto"/>
    </w:pPr>
    <w:rPr>
      <w:rFonts w:ascii="Arial" w:eastAsia="Times New Roman" w:hAnsi="Arial" w:cs="Arial"/>
    </w:rPr>
  </w:style>
  <w:style w:type="paragraph" w:customStyle="1" w:styleId="tabelamolovani">
    <w:name w:val="tabelamolovani"/>
    <w:basedOn w:val="Normal"/>
    <w:rsid w:val="004E7059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alred">
    <w:name w:val="normal_red"/>
    <w:basedOn w:val="Normal"/>
    <w:rsid w:val="004E705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normalgreenback">
    <w:name w:val="normal_greenback"/>
    <w:basedOn w:val="Normal"/>
    <w:rsid w:val="004E7059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4E705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imboli">
    <w:name w:val="simboli"/>
    <w:basedOn w:val="Normal"/>
    <w:rsid w:val="004E7059"/>
    <w:pPr>
      <w:spacing w:before="100" w:beforeAutospacing="1" w:after="100" w:afterAutospacing="1" w:line="240" w:lineRule="auto"/>
    </w:pPr>
    <w:rPr>
      <w:rFonts w:ascii="Symbol" w:eastAsia="Times New Roman" w:hAnsi="Symbol" w:cs="Times New Roman"/>
    </w:rPr>
  </w:style>
  <w:style w:type="paragraph" w:customStyle="1" w:styleId="simboliindeks">
    <w:name w:val="simboliindeks"/>
    <w:basedOn w:val="Normal"/>
    <w:rsid w:val="004E7059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</w:rPr>
  </w:style>
  <w:style w:type="paragraph" w:customStyle="1" w:styleId="normal0">
    <w:name w:val="normal"/>
    <w:basedOn w:val="Normal"/>
    <w:rsid w:val="004E705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ormaltd">
    <w:name w:val="normaltd"/>
    <w:basedOn w:val="Normal"/>
    <w:rsid w:val="004E705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normaltdb">
    <w:name w:val="normaltdb"/>
    <w:basedOn w:val="Normal"/>
    <w:rsid w:val="004E705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</w:rPr>
  </w:style>
  <w:style w:type="paragraph" w:customStyle="1" w:styleId="samostalni">
    <w:name w:val="samostalni"/>
    <w:basedOn w:val="Normal"/>
    <w:rsid w:val="004E70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samostalni1">
    <w:name w:val="samostalni1"/>
    <w:basedOn w:val="Normal"/>
    <w:rsid w:val="004E70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tabelaobrazac">
    <w:name w:val="tabelaobrazac"/>
    <w:basedOn w:val="Normal"/>
    <w:rsid w:val="004E7059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tabelanaslov">
    <w:name w:val="tabelanaslov"/>
    <w:basedOn w:val="Normal"/>
    <w:rsid w:val="004E7059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tabelasm">
    <w:name w:val="tabela_sm"/>
    <w:basedOn w:val="Normal"/>
    <w:rsid w:val="004E7059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tabelasp">
    <w:name w:val="tabela_sp"/>
    <w:basedOn w:val="Normal"/>
    <w:rsid w:val="004E7059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tabelact">
    <w:name w:val="tabela_ct"/>
    <w:basedOn w:val="Normal"/>
    <w:rsid w:val="004E7059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naslov1">
    <w:name w:val="naslov1"/>
    <w:basedOn w:val="Normal"/>
    <w:rsid w:val="004E70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aslov2">
    <w:name w:val="naslov2"/>
    <w:basedOn w:val="Normal"/>
    <w:rsid w:val="004E70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4E70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4E7059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</w:rPr>
  </w:style>
  <w:style w:type="paragraph" w:customStyle="1" w:styleId="normaluvuceni2">
    <w:name w:val="normal_uvuceni2"/>
    <w:basedOn w:val="Normal"/>
    <w:rsid w:val="004E7059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</w:rPr>
  </w:style>
  <w:style w:type="paragraph" w:customStyle="1" w:styleId="normaluvuceni3">
    <w:name w:val="normal_uvuceni3"/>
    <w:basedOn w:val="Normal"/>
    <w:rsid w:val="004E7059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</w:rPr>
  </w:style>
  <w:style w:type="paragraph" w:customStyle="1" w:styleId="naslovpropisa1">
    <w:name w:val="naslovpropisa1"/>
    <w:basedOn w:val="Normal"/>
    <w:rsid w:val="004E7059"/>
    <w:pPr>
      <w:spacing w:before="100" w:beforeAutospacing="1" w:after="100" w:afterAutospacing="1" w:line="384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4E7059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</w:rPr>
  </w:style>
  <w:style w:type="paragraph" w:customStyle="1" w:styleId="podnaslovpropisa">
    <w:name w:val="podnaslovpropisa"/>
    <w:basedOn w:val="Normal"/>
    <w:rsid w:val="004E7059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paragraph" w:customStyle="1" w:styleId="naslov4">
    <w:name w:val="naslov4"/>
    <w:basedOn w:val="Normal"/>
    <w:rsid w:val="004E70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naslov5">
    <w:name w:val="naslov5"/>
    <w:basedOn w:val="Normal"/>
    <w:rsid w:val="004E70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normalbold">
    <w:name w:val="normalbold"/>
    <w:basedOn w:val="Normal"/>
    <w:rsid w:val="004E705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normalboldct">
    <w:name w:val="normalboldct"/>
    <w:basedOn w:val="Normal"/>
    <w:rsid w:val="004E705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bolditalic">
    <w:name w:val="normalbolditalic"/>
    <w:basedOn w:val="Normal"/>
    <w:rsid w:val="004E705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normalboldcentar">
    <w:name w:val="normalboldcentar"/>
    <w:basedOn w:val="Normal"/>
    <w:rsid w:val="004E70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stepen">
    <w:name w:val="stepen"/>
    <w:basedOn w:val="Normal"/>
    <w:rsid w:val="004E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</w:rPr>
  </w:style>
  <w:style w:type="paragraph" w:customStyle="1" w:styleId="indeks">
    <w:name w:val="indeks"/>
    <w:basedOn w:val="Normal"/>
    <w:rsid w:val="004E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</w:rPr>
  </w:style>
  <w:style w:type="paragraph" w:customStyle="1" w:styleId="tbezokvira">
    <w:name w:val="tbezokvira"/>
    <w:basedOn w:val="Normal"/>
    <w:rsid w:val="004E7059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evo">
    <w:name w:val="naslovlevo"/>
    <w:basedOn w:val="Normal"/>
    <w:rsid w:val="004E705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4E705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ormalpraksa">
    <w:name w:val="normalpraksa"/>
    <w:basedOn w:val="Normal"/>
    <w:rsid w:val="004E705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normalctzaglavlje">
    <w:name w:val="normalctzaglavlje"/>
    <w:basedOn w:val="Normal"/>
    <w:rsid w:val="004E705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4E7059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</w:rPr>
  </w:style>
  <w:style w:type="paragraph" w:customStyle="1" w:styleId="webdings">
    <w:name w:val="webdings"/>
    <w:basedOn w:val="Normal"/>
    <w:rsid w:val="004E7059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</w:rPr>
  </w:style>
  <w:style w:type="paragraph" w:customStyle="1" w:styleId="normalct">
    <w:name w:val="normalct"/>
    <w:basedOn w:val="Normal"/>
    <w:rsid w:val="004E705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tabelamala">
    <w:name w:val="tabela_mala"/>
    <w:basedOn w:val="Normal"/>
    <w:rsid w:val="004E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zmenanaslov">
    <w:name w:val="izmena_naslov"/>
    <w:basedOn w:val="Normal"/>
    <w:rsid w:val="004E70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zmenapodnaslov">
    <w:name w:val="izmena_podnaslov"/>
    <w:basedOn w:val="Normal"/>
    <w:rsid w:val="004E70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zmenaclan">
    <w:name w:val="izmena_clan"/>
    <w:basedOn w:val="Normal"/>
    <w:rsid w:val="004E70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zmenatekst">
    <w:name w:val="izmena_tekst"/>
    <w:basedOn w:val="Normal"/>
    <w:rsid w:val="004E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">
    <w:name w:val="normalcentar"/>
    <w:basedOn w:val="Normal"/>
    <w:rsid w:val="004E70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normalcentaritalic">
    <w:name w:val="normalcentaritalic"/>
    <w:basedOn w:val="Normal"/>
    <w:rsid w:val="004E70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normalitalic">
    <w:name w:val="normalitalic"/>
    <w:basedOn w:val="Normal"/>
    <w:rsid w:val="004E705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tsaokvirom">
    <w:name w:val="tsaokvirom"/>
    <w:basedOn w:val="Normal"/>
    <w:rsid w:val="004E7059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ole">
    <w:name w:val="t_okvirdole"/>
    <w:basedOn w:val="Normal"/>
    <w:rsid w:val="004E7059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">
    <w:name w:val="t_okvirgore"/>
    <w:basedOn w:val="Normal"/>
    <w:rsid w:val="004E7059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dole">
    <w:name w:val="t_okvirgoredole"/>
    <w:basedOn w:val="Normal"/>
    <w:rsid w:val="004E7059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">
    <w:name w:val="t_okvirlevo"/>
    <w:basedOn w:val="Normal"/>
    <w:rsid w:val="004E7059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esno">
    <w:name w:val="t_okvirdesno"/>
    <w:basedOn w:val="Normal"/>
    <w:rsid w:val="004E7059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esno">
    <w:name w:val="t_okvirlevodesno"/>
    <w:basedOn w:val="Normal"/>
    <w:rsid w:val="004E7059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esnogore">
    <w:name w:val="t_okvirlevodesnogore"/>
    <w:basedOn w:val="Normal"/>
    <w:rsid w:val="004E7059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esnodole">
    <w:name w:val="t_okvirlevodesnodole"/>
    <w:basedOn w:val="Normal"/>
    <w:rsid w:val="004E7059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ole">
    <w:name w:val="t_okvirlevodole"/>
    <w:basedOn w:val="Normal"/>
    <w:rsid w:val="004E7059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esnodole">
    <w:name w:val="t_okvirdesnodole"/>
    <w:basedOn w:val="Normal"/>
    <w:rsid w:val="004E7059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gore">
    <w:name w:val="t_okvirlevogore"/>
    <w:basedOn w:val="Normal"/>
    <w:rsid w:val="004E7059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esnogore">
    <w:name w:val="t_okvirdesnogore"/>
    <w:basedOn w:val="Normal"/>
    <w:rsid w:val="004E7059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doledesno">
    <w:name w:val="t_okvirgoredoledesno"/>
    <w:basedOn w:val="Normal"/>
    <w:rsid w:val="004E7059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dolelevo">
    <w:name w:val="t_okvirgoredolelevo"/>
    <w:basedOn w:val="Normal"/>
    <w:rsid w:val="004E705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rsid w:val="004E7059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wyq010---deo">
    <w:name w:val="wyq010---deo"/>
    <w:basedOn w:val="Normal"/>
    <w:rsid w:val="004E7059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4E7059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</w:rPr>
  </w:style>
  <w:style w:type="paragraph" w:customStyle="1" w:styleId="wyq030---glava">
    <w:name w:val="wyq030---glava"/>
    <w:basedOn w:val="Normal"/>
    <w:rsid w:val="004E7059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4E7059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4E7059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4E7059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4E7059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4E7059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4E7059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4E7059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4E7059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wyq110---naslov-clana">
    <w:name w:val="wyq110---naslov-clana"/>
    <w:basedOn w:val="Normal"/>
    <w:rsid w:val="004E7059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wyq120---podnaslov-clana">
    <w:name w:val="wyq120---podnaslov-clana"/>
    <w:basedOn w:val="Normal"/>
    <w:rsid w:val="004E7059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010---deo">
    <w:name w:val="010---deo"/>
    <w:basedOn w:val="Normal"/>
    <w:rsid w:val="004E7059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4E7059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</w:rPr>
  </w:style>
  <w:style w:type="paragraph" w:customStyle="1" w:styleId="030---glava">
    <w:name w:val="030---glava"/>
    <w:basedOn w:val="Normal"/>
    <w:rsid w:val="004E7059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4E7059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4E7059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4E7059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4E7059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4E7059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4E7059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4E7059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4E7059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110---naslov-clana">
    <w:name w:val="110---naslov-clana"/>
    <w:basedOn w:val="Normal"/>
    <w:rsid w:val="004E7059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120---podnaslov-clana">
    <w:name w:val="120---podnaslov-clana"/>
    <w:basedOn w:val="Normal"/>
    <w:rsid w:val="004E7059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uvuceni">
    <w:name w:val="uvuceni"/>
    <w:basedOn w:val="Normal"/>
    <w:rsid w:val="004E7059"/>
    <w:pPr>
      <w:spacing w:after="24" w:line="240" w:lineRule="auto"/>
      <w:ind w:left="720" w:hanging="288"/>
    </w:pPr>
    <w:rPr>
      <w:rFonts w:ascii="Arial" w:eastAsia="Times New Roman" w:hAnsi="Arial" w:cs="Arial"/>
    </w:rPr>
  </w:style>
  <w:style w:type="paragraph" w:customStyle="1" w:styleId="uvuceni2">
    <w:name w:val="uvuceni2"/>
    <w:basedOn w:val="Normal"/>
    <w:rsid w:val="004E7059"/>
    <w:pPr>
      <w:spacing w:after="24" w:line="240" w:lineRule="auto"/>
      <w:ind w:left="720" w:hanging="408"/>
    </w:pPr>
    <w:rPr>
      <w:rFonts w:ascii="Arial" w:eastAsia="Times New Roman" w:hAnsi="Arial" w:cs="Arial"/>
    </w:rPr>
  </w:style>
  <w:style w:type="paragraph" w:customStyle="1" w:styleId="tabelaepress">
    <w:name w:val="tabela_epress"/>
    <w:basedOn w:val="Normal"/>
    <w:rsid w:val="004E7059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izmred">
    <w:name w:val="izm_red"/>
    <w:basedOn w:val="Normal"/>
    <w:rsid w:val="004E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izmgreen">
    <w:name w:val="izm_green"/>
    <w:basedOn w:val="Normal"/>
    <w:rsid w:val="004E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</w:rPr>
  </w:style>
  <w:style w:type="paragraph" w:customStyle="1" w:styleId="izmgreenback">
    <w:name w:val="izm_greenback"/>
    <w:basedOn w:val="Normal"/>
    <w:rsid w:val="004E7059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t">
    <w:name w:val="ct"/>
    <w:basedOn w:val="Normal"/>
    <w:rsid w:val="004E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</w:rPr>
  </w:style>
  <w:style w:type="paragraph" w:customStyle="1" w:styleId="hrct">
    <w:name w:val="hr_ct"/>
    <w:basedOn w:val="Normal"/>
    <w:rsid w:val="004E7059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1"/>
    <w:basedOn w:val="Normal"/>
    <w:rsid w:val="004E705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s2">
    <w:name w:val="s2"/>
    <w:basedOn w:val="Normal"/>
    <w:rsid w:val="004E7059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</w:rPr>
  </w:style>
  <w:style w:type="paragraph" w:customStyle="1" w:styleId="s3">
    <w:name w:val="s3"/>
    <w:basedOn w:val="Normal"/>
    <w:rsid w:val="004E7059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</w:rPr>
  </w:style>
  <w:style w:type="paragraph" w:customStyle="1" w:styleId="s4">
    <w:name w:val="s4"/>
    <w:basedOn w:val="Normal"/>
    <w:rsid w:val="004E7059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</w:rPr>
  </w:style>
  <w:style w:type="paragraph" w:customStyle="1" w:styleId="s5">
    <w:name w:val="s5"/>
    <w:basedOn w:val="Normal"/>
    <w:rsid w:val="004E7059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</w:rPr>
  </w:style>
  <w:style w:type="paragraph" w:customStyle="1" w:styleId="s6">
    <w:name w:val="s6"/>
    <w:basedOn w:val="Normal"/>
    <w:rsid w:val="004E7059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</w:rPr>
  </w:style>
  <w:style w:type="paragraph" w:customStyle="1" w:styleId="s7">
    <w:name w:val="s7"/>
    <w:basedOn w:val="Normal"/>
    <w:rsid w:val="004E7059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</w:rPr>
  </w:style>
  <w:style w:type="paragraph" w:customStyle="1" w:styleId="s8">
    <w:name w:val="s8"/>
    <w:basedOn w:val="Normal"/>
    <w:rsid w:val="004E7059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</w:rPr>
  </w:style>
  <w:style w:type="paragraph" w:customStyle="1" w:styleId="s9">
    <w:name w:val="s9"/>
    <w:basedOn w:val="Normal"/>
    <w:rsid w:val="004E7059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</w:rPr>
  </w:style>
  <w:style w:type="paragraph" w:customStyle="1" w:styleId="s10">
    <w:name w:val="s10"/>
    <w:basedOn w:val="Normal"/>
    <w:rsid w:val="004E7059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</w:rPr>
  </w:style>
  <w:style w:type="paragraph" w:customStyle="1" w:styleId="s11">
    <w:name w:val="s11"/>
    <w:basedOn w:val="Normal"/>
    <w:rsid w:val="004E7059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</w:rPr>
  </w:style>
  <w:style w:type="paragraph" w:customStyle="1" w:styleId="s12">
    <w:name w:val="s12"/>
    <w:basedOn w:val="Normal"/>
    <w:rsid w:val="004E7059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</w:rPr>
  </w:style>
  <w:style w:type="paragraph" w:customStyle="1" w:styleId="style1">
    <w:name w:val="style1"/>
    <w:basedOn w:val="Normal"/>
    <w:rsid w:val="004E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Normal"/>
    <w:rsid w:val="004E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tyle3">
    <w:name w:val="style3"/>
    <w:basedOn w:val="Normal"/>
    <w:rsid w:val="004E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tooltiptext">
    <w:name w:val="tooltiptext"/>
    <w:basedOn w:val="Normal"/>
    <w:rsid w:val="004E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text1">
    <w:name w:val="tooltiptext1"/>
    <w:basedOn w:val="Normal"/>
    <w:rsid w:val="004E7059"/>
    <w:pPr>
      <w:shd w:val="clear" w:color="auto" w:fill="555555"/>
      <w:spacing w:before="100" w:beforeAutospacing="1" w:after="100" w:afterAutospacing="1" w:line="240" w:lineRule="auto"/>
      <w:ind w:left="-2400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character" w:customStyle="1" w:styleId="stepen1">
    <w:name w:val="stepen1"/>
    <w:basedOn w:val="DefaultParagraphFont"/>
    <w:rsid w:val="004E7059"/>
    <w:rPr>
      <w:sz w:val="15"/>
      <w:szCs w:val="15"/>
      <w:vertAlign w:val="superscript"/>
    </w:rPr>
  </w:style>
  <w:style w:type="character" w:customStyle="1" w:styleId="windings1">
    <w:name w:val="windings1"/>
    <w:basedOn w:val="DefaultParagraphFont"/>
    <w:rsid w:val="004E7059"/>
    <w:rPr>
      <w:rFonts w:ascii="Wingdings" w:hAnsi="Wingdings" w:hint="default"/>
      <w:sz w:val="18"/>
      <w:szCs w:val="18"/>
    </w:rPr>
  </w:style>
  <w:style w:type="character" w:customStyle="1" w:styleId="msonormal1">
    <w:name w:val="msonormal1"/>
    <w:basedOn w:val="DefaultParagraphFont"/>
    <w:rsid w:val="004E7059"/>
  </w:style>
  <w:style w:type="character" w:customStyle="1" w:styleId="normal1">
    <w:name w:val="normal1"/>
    <w:basedOn w:val="DefaultParagraphFont"/>
    <w:rsid w:val="004E7059"/>
    <w:rPr>
      <w:rFonts w:ascii="Arial" w:hAnsi="Arial" w:cs="Arial" w:hint="default"/>
      <w:sz w:val="22"/>
      <w:szCs w:val="22"/>
    </w:rPr>
  </w:style>
  <w:style w:type="character" w:customStyle="1" w:styleId="normalcentar1">
    <w:name w:val="normalcentar1"/>
    <w:basedOn w:val="DefaultParagraphFont"/>
    <w:rsid w:val="004E7059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14951</Words>
  <Characters>85225</Characters>
  <Application>Microsoft Office Word</Application>
  <DocSecurity>0</DocSecurity>
  <Lines>710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99977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Škiljević</dc:creator>
  <cp:keywords/>
  <dc:description/>
  <cp:lastModifiedBy>Sanja Škiljević</cp:lastModifiedBy>
  <cp:revision>1</cp:revision>
  <dcterms:created xsi:type="dcterms:W3CDTF">2019-12-09T09:42:00Z</dcterms:created>
  <dcterms:modified xsi:type="dcterms:W3CDTF">2019-12-09T09:43:00Z</dcterms:modified>
</cp:coreProperties>
</file>