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735" w:rsidRPr="00F226AF" w:rsidRDefault="004C4735" w:rsidP="004C4735">
      <w:pPr>
        <w:pStyle w:val="normalprored"/>
        <w:rPr>
          <w:rFonts w:asciiTheme="minorHAnsi" w:hAnsiTheme="minorHAnsi"/>
          <w:sz w:val="18"/>
          <w:szCs w:val="18"/>
        </w:rPr>
      </w:pPr>
      <w:r w:rsidRPr="00F226AF">
        <w:rPr>
          <w:rFonts w:asciiTheme="minorHAnsi" w:hAnsiTheme="minorHAnsi"/>
          <w:sz w:val="18"/>
          <w:szCs w:val="18"/>
        </w:rPr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128"/>
      </w:tblGrid>
      <w:tr w:rsidR="004C4735" w:rsidRPr="00F226AF" w:rsidTr="006D32CB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C4735" w:rsidRPr="002F49D8" w:rsidRDefault="004C4735" w:rsidP="006D32CB">
            <w:pPr>
              <w:pStyle w:val="Normal1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2F49D8">
              <w:rPr>
                <w:rFonts w:asciiTheme="minorHAnsi" w:hAnsiTheme="minorHAnsi"/>
                <w:color w:val="FF0000"/>
                <w:sz w:val="18"/>
                <w:szCs w:val="18"/>
              </w:rPr>
              <w:t xml:space="preserve">  </w:t>
            </w:r>
          </w:p>
          <w:p w:rsidR="004C4735" w:rsidRPr="002F49D8" w:rsidRDefault="004C4735" w:rsidP="006D32CB">
            <w:pPr>
              <w:pStyle w:val="wyq080---odsek"/>
              <w:rPr>
                <w:rFonts w:asciiTheme="minorHAnsi" w:hAnsiTheme="minorHAnsi"/>
                <w:sz w:val="18"/>
                <w:szCs w:val="18"/>
              </w:rPr>
            </w:pPr>
            <w:bookmarkStart w:id="0" w:name="str_1"/>
            <w:bookmarkEnd w:id="0"/>
            <w:r w:rsidRPr="002F49D8">
              <w:rPr>
                <w:rFonts w:asciiTheme="minorHAnsi" w:hAnsiTheme="minorHAnsi"/>
                <w:sz w:val="18"/>
                <w:szCs w:val="18"/>
              </w:rPr>
              <w:t>РЕГИСТАР</w:t>
            </w:r>
            <w:r w:rsidRPr="002F49D8">
              <w:rPr>
                <w:rFonts w:asciiTheme="minorHAnsi" w:hAnsiTheme="minorHAnsi"/>
                <w:sz w:val="18"/>
                <w:szCs w:val="18"/>
              </w:rPr>
              <w:br/>
              <w:t xml:space="preserve">ИЗДАТИХ ДОЗВОЛА ЗА САКУПЉАЊЕ, ТРАНСПОРТ, СКЛАДИШТЕЊЕ, ТРЕТМАН И ОДЛАГАЊЕ ОТПАДА </w:t>
            </w:r>
          </w:p>
          <w:p w:rsidR="004C4735" w:rsidRPr="002F49D8" w:rsidRDefault="004C4735" w:rsidP="006D32CB">
            <w:pPr>
              <w:pStyle w:val="normalprored"/>
              <w:rPr>
                <w:rFonts w:asciiTheme="minorHAnsi" w:hAnsiTheme="minorHAnsi"/>
                <w:sz w:val="18"/>
                <w:szCs w:val="18"/>
              </w:rPr>
            </w:pPr>
            <w:r w:rsidRPr="002F49D8">
              <w:rPr>
                <w:rFonts w:asciiTheme="minorHAnsi" w:hAnsiTheme="minorHAnsi"/>
                <w:sz w:val="18"/>
                <w:szCs w:val="18"/>
              </w:rPr>
              <w:t xml:space="preserve">  </w:t>
            </w:r>
          </w:p>
          <w:tbl>
            <w:tblPr>
              <w:tblW w:w="8676" w:type="dxa"/>
              <w:tblCellSpacing w:w="0" w:type="dxa"/>
              <w:tblBorders>
                <w:top w:val="inset" w:sz="6" w:space="0" w:color="000000"/>
                <w:left w:val="inset" w:sz="6" w:space="0" w:color="000000"/>
                <w:bottom w:val="inset" w:sz="6" w:space="0" w:color="000000"/>
                <w:right w:val="inset" w:sz="6" w:space="0" w:color="000000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49"/>
              <w:gridCol w:w="4081"/>
              <w:gridCol w:w="4246"/>
            </w:tblGrid>
            <w:tr w:rsidR="002F49D8" w:rsidRPr="002F49D8" w:rsidTr="006D32CB">
              <w:trPr>
                <w:tblCellSpacing w:w="0" w:type="dxa"/>
              </w:trPr>
              <w:tc>
                <w:tcPr>
                  <w:tcW w:w="20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735" w:rsidRPr="002F49D8" w:rsidRDefault="004C4735" w:rsidP="006D32CB">
                  <w:pPr>
                    <w:pStyle w:val="normaltd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2F49D8">
                    <w:rPr>
                      <w:rFonts w:asciiTheme="minorHAnsi" w:hAnsiTheme="minorHAnsi"/>
                      <w:sz w:val="18"/>
                      <w:szCs w:val="18"/>
                    </w:rPr>
                    <w:t xml:space="preserve">1. </w:t>
                  </w:r>
                </w:p>
              </w:tc>
              <w:tc>
                <w:tcPr>
                  <w:tcW w:w="4799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735" w:rsidRPr="002F49D8" w:rsidRDefault="004C4735" w:rsidP="004E34FD">
                  <w:pPr>
                    <w:pStyle w:val="Normal1"/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</w:pPr>
                  <w:proofErr w:type="spellStart"/>
                  <w:r w:rsidRPr="002F49D8">
                    <w:rPr>
                      <w:rFonts w:asciiTheme="minorHAnsi" w:hAnsiTheme="minorHAnsi"/>
                      <w:sz w:val="18"/>
                      <w:szCs w:val="18"/>
                    </w:rPr>
                    <w:t>Регистарски</w:t>
                  </w:r>
                  <w:proofErr w:type="spellEnd"/>
                  <w:r w:rsidRPr="002F49D8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F49D8">
                    <w:rPr>
                      <w:rFonts w:asciiTheme="minorHAnsi" w:hAnsiTheme="minorHAnsi"/>
                      <w:sz w:val="18"/>
                      <w:szCs w:val="18"/>
                    </w:rPr>
                    <w:t>број</w:t>
                  </w:r>
                  <w:proofErr w:type="spellEnd"/>
                  <w:r w:rsidRPr="002F49D8">
                    <w:rPr>
                      <w:rFonts w:asciiTheme="minorHAnsi" w:hAnsiTheme="minorHAnsi"/>
                      <w:sz w:val="18"/>
                      <w:szCs w:val="18"/>
                    </w:rPr>
                    <w:t xml:space="preserve">: </w:t>
                  </w:r>
                  <w:r w:rsidR="004E34FD" w:rsidRPr="002F49D8">
                    <w:rPr>
                      <w:rFonts w:asciiTheme="minorHAnsi" w:hAnsiTheme="minorHAnsi"/>
                      <w:sz w:val="18"/>
                      <w:szCs w:val="18"/>
                    </w:rPr>
                    <w:t>366</w:t>
                  </w:r>
                </w:p>
              </w:tc>
            </w:tr>
            <w:tr w:rsidR="002F49D8" w:rsidRPr="002F49D8" w:rsidTr="006D32C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735" w:rsidRPr="002F49D8" w:rsidRDefault="004C4735" w:rsidP="006D32CB">
                  <w:pPr>
                    <w:pStyle w:val="normaltd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2F49D8">
                    <w:rPr>
                      <w:rFonts w:asciiTheme="minorHAnsi" w:hAnsiTheme="minorHAnsi"/>
                      <w:sz w:val="18"/>
                      <w:szCs w:val="18"/>
                    </w:rPr>
                    <w:t xml:space="preserve">2. </w:t>
                  </w:r>
                </w:p>
              </w:tc>
              <w:tc>
                <w:tcPr>
                  <w:tcW w:w="4799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735" w:rsidRPr="002F49D8" w:rsidRDefault="004C4735" w:rsidP="004E34FD">
                  <w:pPr>
                    <w:tabs>
                      <w:tab w:val="center" w:pos="4680"/>
                      <w:tab w:val="right" w:pos="9360"/>
                    </w:tabs>
                    <w:ind w:right="-426"/>
                    <w:rPr>
                      <w:sz w:val="16"/>
                      <w:szCs w:val="16"/>
                      <w:lang w:val="sr-Cyrl-RS"/>
                    </w:rPr>
                  </w:pPr>
                  <w:r w:rsidRPr="002F49D8">
                    <w:rPr>
                      <w:rFonts w:asciiTheme="minorHAnsi" w:hAnsiTheme="minorHAnsi"/>
                      <w:sz w:val="18"/>
                      <w:szCs w:val="18"/>
                    </w:rPr>
                    <w:t xml:space="preserve">Број досијеа: </w:t>
                  </w:r>
                  <w:r w:rsidR="004E34FD" w:rsidRPr="002F49D8">
                    <w:rPr>
                      <w:sz w:val="16"/>
                      <w:szCs w:val="16"/>
                      <w:lang w:val="sr-Cyrl-RS"/>
                    </w:rPr>
                    <w:t>140-501-1</w:t>
                  </w:r>
                  <w:r w:rsidR="004E34FD" w:rsidRPr="002F49D8">
                    <w:rPr>
                      <w:sz w:val="16"/>
                      <w:szCs w:val="16"/>
                    </w:rPr>
                    <w:t>489</w:t>
                  </w:r>
                  <w:r w:rsidR="004E34FD" w:rsidRPr="002F49D8">
                    <w:rPr>
                      <w:sz w:val="16"/>
                      <w:szCs w:val="16"/>
                      <w:lang w:val="sr-Cyrl-RS"/>
                    </w:rPr>
                    <w:t>/2023-05</w:t>
                  </w:r>
                </w:p>
              </w:tc>
            </w:tr>
            <w:tr w:rsidR="002F49D8" w:rsidRPr="002F49D8" w:rsidTr="006D32C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735" w:rsidRPr="00092547" w:rsidRDefault="004C4735" w:rsidP="006D32CB">
                  <w:pPr>
                    <w:pStyle w:val="normaltd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092547">
                    <w:rPr>
                      <w:rFonts w:asciiTheme="minorHAnsi" w:hAnsiTheme="minorHAnsi"/>
                      <w:sz w:val="18"/>
                      <w:szCs w:val="18"/>
                    </w:rPr>
                    <w:t xml:space="preserve">3. </w:t>
                  </w:r>
                </w:p>
              </w:tc>
              <w:tc>
                <w:tcPr>
                  <w:tcW w:w="235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735" w:rsidRPr="002F49D8" w:rsidRDefault="004C4735" w:rsidP="006D32CB">
                  <w:pPr>
                    <w:pStyle w:val="Normal1"/>
                    <w:rPr>
                      <w:rFonts w:asciiTheme="minorHAnsi" w:hAnsiTheme="minorHAnsi"/>
                      <w:sz w:val="18"/>
                      <w:szCs w:val="18"/>
                    </w:rPr>
                  </w:pPr>
                  <w:proofErr w:type="spellStart"/>
                  <w:r w:rsidRPr="002F49D8">
                    <w:rPr>
                      <w:rFonts w:asciiTheme="minorHAnsi" w:hAnsiTheme="minorHAnsi"/>
                      <w:sz w:val="18"/>
                      <w:szCs w:val="18"/>
                    </w:rPr>
                    <w:t>Врста</w:t>
                  </w:r>
                  <w:proofErr w:type="spellEnd"/>
                  <w:r w:rsidRPr="002F49D8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F49D8">
                    <w:rPr>
                      <w:rFonts w:asciiTheme="minorHAnsi" w:hAnsiTheme="minorHAnsi"/>
                      <w:sz w:val="18"/>
                      <w:szCs w:val="18"/>
                    </w:rPr>
                    <w:t>дозволе</w:t>
                  </w:r>
                  <w:proofErr w:type="spellEnd"/>
                  <w:r w:rsidRPr="002F49D8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F49D8">
                    <w:rPr>
                      <w:rFonts w:asciiTheme="minorHAnsi" w:hAnsiTheme="minorHAnsi"/>
                      <w:sz w:val="18"/>
                      <w:szCs w:val="18"/>
                    </w:rPr>
                    <w:t>за</w:t>
                  </w:r>
                  <w:proofErr w:type="spellEnd"/>
                  <w:r w:rsidRPr="002F49D8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F49D8">
                    <w:rPr>
                      <w:rFonts w:asciiTheme="minorHAnsi" w:hAnsiTheme="minorHAnsi"/>
                      <w:sz w:val="18"/>
                      <w:szCs w:val="18"/>
                    </w:rPr>
                    <w:t>управљање</w:t>
                  </w:r>
                  <w:proofErr w:type="spellEnd"/>
                  <w:r w:rsidRPr="002F49D8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F49D8">
                    <w:rPr>
                      <w:rFonts w:asciiTheme="minorHAnsi" w:hAnsiTheme="minorHAnsi"/>
                      <w:sz w:val="18"/>
                      <w:szCs w:val="18"/>
                    </w:rPr>
                    <w:t>отпадом</w:t>
                  </w:r>
                  <w:proofErr w:type="spellEnd"/>
                  <w:r w:rsidRPr="002F49D8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44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2682"/>
                    <w:gridCol w:w="1444"/>
                  </w:tblGrid>
                  <w:tr w:rsidR="002F49D8" w:rsidRPr="002F49D8" w:rsidTr="006D32CB">
                    <w:trPr>
                      <w:tblCellSpacing w:w="0" w:type="dxa"/>
                    </w:trPr>
                    <w:tc>
                      <w:tcPr>
                        <w:tcW w:w="3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4C4735" w:rsidRPr="002F49D8" w:rsidRDefault="004C4735" w:rsidP="006D32CB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</w:pPr>
                        <w:proofErr w:type="spellStart"/>
                        <w:r w:rsidRPr="002F49D8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>Сакупљање</w:t>
                        </w:r>
                        <w:proofErr w:type="spellEnd"/>
                        <w:r w:rsidRPr="002F49D8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4C4735" w:rsidRPr="002F49D8" w:rsidRDefault="004C4735" w:rsidP="006D32CB">
                        <w:pPr>
                          <w:pStyle w:val="webdings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2F49D8" w:rsidRPr="002F49D8" w:rsidTr="006D32CB">
                    <w:trPr>
                      <w:tblCellSpacing w:w="0" w:type="dxa"/>
                    </w:trPr>
                    <w:tc>
                      <w:tcPr>
                        <w:tcW w:w="3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4C4735" w:rsidRPr="002F49D8" w:rsidRDefault="004C4735" w:rsidP="006D32CB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</w:pPr>
                        <w:proofErr w:type="spellStart"/>
                        <w:r w:rsidRPr="002F49D8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>Транспорт</w:t>
                        </w:r>
                        <w:proofErr w:type="spellEnd"/>
                        <w:r w:rsidRPr="002F49D8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4C4735" w:rsidRPr="002F49D8" w:rsidRDefault="004C4735" w:rsidP="006D32CB">
                        <w:pPr>
                          <w:pStyle w:val="webdings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2F49D8" w:rsidRPr="002F49D8" w:rsidTr="006D32CB">
                    <w:trPr>
                      <w:tblCellSpacing w:w="0" w:type="dxa"/>
                    </w:trPr>
                    <w:tc>
                      <w:tcPr>
                        <w:tcW w:w="3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4C4735" w:rsidRPr="002F49D8" w:rsidRDefault="004C4735" w:rsidP="006D32CB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</w:pPr>
                        <w:proofErr w:type="spellStart"/>
                        <w:r w:rsidRPr="002F49D8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>Складиштење</w:t>
                        </w:r>
                        <w:proofErr w:type="spellEnd"/>
                        <w:r w:rsidRPr="002F49D8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4C4735" w:rsidRPr="002F49D8" w:rsidRDefault="004C4735" w:rsidP="006D32CB">
                        <w:pPr>
                          <w:pStyle w:val="webdings"/>
                          <w:rPr>
                            <w:rFonts w:asciiTheme="minorHAnsi" w:hAnsiTheme="minorHAnsi"/>
                            <w:lang w:val="sr-Cyrl-RS"/>
                          </w:rPr>
                        </w:pPr>
                        <w:r w:rsidRPr="002F49D8">
                          <w:rPr>
                            <w:rFonts w:asciiTheme="minorHAnsi" w:hAnsiTheme="minorHAnsi"/>
                            <w:lang w:val="sr-Cyrl-RS"/>
                          </w:rPr>
                          <w:t>×</w:t>
                        </w:r>
                      </w:p>
                    </w:tc>
                  </w:tr>
                  <w:tr w:rsidR="002F49D8" w:rsidRPr="002F49D8" w:rsidTr="006D32CB">
                    <w:trPr>
                      <w:tblCellSpacing w:w="0" w:type="dxa"/>
                    </w:trPr>
                    <w:tc>
                      <w:tcPr>
                        <w:tcW w:w="3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4C4735" w:rsidRPr="002F49D8" w:rsidRDefault="004C4735" w:rsidP="006D32CB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</w:pPr>
                        <w:proofErr w:type="spellStart"/>
                        <w:r w:rsidRPr="002F49D8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>Третман</w:t>
                        </w:r>
                        <w:proofErr w:type="spellEnd"/>
                        <w:r w:rsidRPr="002F49D8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4C4735" w:rsidRPr="002F49D8" w:rsidRDefault="004C4735" w:rsidP="006D32CB">
                        <w:pPr>
                          <w:pStyle w:val="webdings"/>
                          <w:rPr>
                            <w:rFonts w:asciiTheme="minorHAnsi" w:hAnsiTheme="minorHAnsi"/>
                            <w:lang w:val="sr-Latn-RS"/>
                          </w:rPr>
                        </w:pPr>
                        <w:r w:rsidRPr="002F49D8">
                          <w:rPr>
                            <w:rFonts w:asciiTheme="minorHAnsi" w:hAnsiTheme="minorHAnsi"/>
                            <w:lang w:val="sr-Latn-RS"/>
                          </w:rPr>
                          <w:t>x</w:t>
                        </w:r>
                      </w:p>
                    </w:tc>
                  </w:tr>
                  <w:tr w:rsidR="002F49D8" w:rsidRPr="002F49D8" w:rsidTr="006D32CB">
                    <w:trPr>
                      <w:tblCellSpacing w:w="0" w:type="dxa"/>
                    </w:trPr>
                    <w:tc>
                      <w:tcPr>
                        <w:tcW w:w="3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4C4735" w:rsidRPr="002F49D8" w:rsidRDefault="004C4735" w:rsidP="006D32CB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</w:pPr>
                        <w:proofErr w:type="spellStart"/>
                        <w:r w:rsidRPr="002F49D8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>Одлагање</w:t>
                        </w:r>
                        <w:proofErr w:type="spellEnd"/>
                        <w:r w:rsidRPr="002F49D8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4C4735" w:rsidRPr="002F49D8" w:rsidRDefault="004C4735" w:rsidP="006D32CB">
                        <w:pPr>
                          <w:pStyle w:val="webdings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4C4735" w:rsidRPr="002F49D8" w:rsidRDefault="004C4735" w:rsidP="006D32CB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</w:tr>
            <w:tr w:rsidR="002F49D8" w:rsidRPr="002F49D8" w:rsidTr="006D32C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C4735" w:rsidRPr="00092547" w:rsidRDefault="004C4735" w:rsidP="006D32CB">
                  <w:pPr>
                    <w:pStyle w:val="normaltd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35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C4735" w:rsidRPr="002F49D8" w:rsidRDefault="004C4735" w:rsidP="006D32CB">
                  <w:pPr>
                    <w:pStyle w:val="Normal1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44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C4735" w:rsidRPr="002F49D8" w:rsidRDefault="004C4735" w:rsidP="006D32CB">
                  <w:pPr>
                    <w:pStyle w:val="Normal1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</w:tr>
            <w:tr w:rsidR="002F49D8" w:rsidRPr="002F49D8" w:rsidTr="006D32C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735" w:rsidRPr="00092547" w:rsidRDefault="004C4735" w:rsidP="006D32CB">
                  <w:pPr>
                    <w:pStyle w:val="normaltd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092547">
                    <w:rPr>
                      <w:rFonts w:asciiTheme="minorHAnsi" w:hAnsiTheme="minorHAnsi"/>
                      <w:sz w:val="18"/>
                      <w:szCs w:val="18"/>
                    </w:rPr>
                    <w:t xml:space="preserve">4. </w:t>
                  </w:r>
                </w:p>
              </w:tc>
              <w:tc>
                <w:tcPr>
                  <w:tcW w:w="4799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735" w:rsidRPr="002F49D8" w:rsidRDefault="004C4735" w:rsidP="006D32CB">
                  <w:pPr>
                    <w:pStyle w:val="Normal1"/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</w:pPr>
                  <w:proofErr w:type="spellStart"/>
                  <w:r w:rsidRPr="002F49D8">
                    <w:rPr>
                      <w:rFonts w:asciiTheme="minorHAnsi" w:hAnsiTheme="minorHAnsi"/>
                      <w:sz w:val="18"/>
                      <w:szCs w:val="18"/>
                    </w:rPr>
                    <w:t>Назив</w:t>
                  </w:r>
                  <w:proofErr w:type="spellEnd"/>
                  <w:r w:rsidRPr="002F49D8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F49D8">
                    <w:rPr>
                      <w:rFonts w:asciiTheme="minorHAnsi" w:hAnsiTheme="minorHAnsi"/>
                      <w:sz w:val="18"/>
                      <w:szCs w:val="18"/>
                    </w:rPr>
                    <w:t>лица</w:t>
                  </w:r>
                  <w:proofErr w:type="spellEnd"/>
                  <w:r w:rsidRPr="002F49D8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F49D8">
                    <w:rPr>
                      <w:rFonts w:asciiTheme="minorHAnsi" w:hAnsiTheme="minorHAnsi"/>
                      <w:sz w:val="18"/>
                      <w:szCs w:val="18"/>
                    </w:rPr>
                    <w:t>регистрованог</w:t>
                  </w:r>
                  <w:proofErr w:type="spellEnd"/>
                  <w:r w:rsidRPr="002F49D8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F49D8">
                    <w:rPr>
                      <w:rFonts w:asciiTheme="minorHAnsi" w:hAnsiTheme="minorHAnsi"/>
                      <w:sz w:val="18"/>
                      <w:szCs w:val="18"/>
                    </w:rPr>
                    <w:t>за</w:t>
                  </w:r>
                  <w:proofErr w:type="spellEnd"/>
                  <w:r w:rsidRPr="002F49D8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F49D8">
                    <w:rPr>
                      <w:rFonts w:asciiTheme="minorHAnsi" w:hAnsiTheme="minorHAnsi"/>
                      <w:sz w:val="18"/>
                      <w:szCs w:val="18"/>
                    </w:rPr>
                    <w:t>обављање</w:t>
                  </w:r>
                  <w:proofErr w:type="spellEnd"/>
                  <w:r w:rsidRPr="002F49D8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F49D8">
                    <w:rPr>
                      <w:rFonts w:asciiTheme="minorHAnsi" w:hAnsiTheme="minorHAnsi"/>
                      <w:sz w:val="18"/>
                      <w:szCs w:val="18"/>
                    </w:rPr>
                    <w:t>делатности</w:t>
                  </w:r>
                  <w:proofErr w:type="spellEnd"/>
                  <w:r w:rsidRPr="002F49D8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F49D8">
                    <w:rPr>
                      <w:rFonts w:asciiTheme="minorHAnsi" w:hAnsiTheme="minorHAnsi"/>
                      <w:sz w:val="18"/>
                      <w:szCs w:val="18"/>
                    </w:rPr>
                    <w:t>сакупљања</w:t>
                  </w:r>
                  <w:proofErr w:type="spellEnd"/>
                  <w:r w:rsidRPr="002F49D8">
                    <w:rPr>
                      <w:rFonts w:asciiTheme="minorHAnsi" w:hAnsiTheme="minorHAnsi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2F49D8">
                    <w:rPr>
                      <w:rFonts w:asciiTheme="minorHAnsi" w:hAnsiTheme="minorHAnsi"/>
                      <w:sz w:val="18"/>
                      <w:szCs w:val="18"/>
                    </w:rPr>
                    <w:t>односно</w:t>
                  </w:r>
                  <w:proofErr w:type="spellEnd"/>
                  <w:r w:rsidRPr="002F49D8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F49D8">
                    <w:rPr>
                      <w:rFonts w:asciiTheme="minorHAnsi" w:hAnsiTheme="minorHAnsi"/>
                      <w:sz w:val="18"/>
                      <w:szCs w:val="18"/>
                    </w:rPr>
                    <w:t>лица</w:t>
                  </w:r>
                  <w:proofErr w:type="spellEnd"/>
                  <w:r w:rsidRPr="002F49D8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F49D8">
                    <w:rPr>
                      <w:rFonts w:asciiTheme="minorHAnsi" w:hAnsiTheme="minorHAnsi"/>
                      <w:sz w:val="18"/>
                      <w:szCs w:val="18"/>
                    </w:rPr>
                    <w:t>које</w:t>
                  </w:r>
                  <w:proofErr w:type="spellEnd"/>
                  <w:r w:rsidRPr="002F49D8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F49D8">
                    <w:rPr>
                      <w:rFonts w:asciiTheme="minorHAnsi" w:hAnsiTheme="minorHAnsi"/>
                      <w:sz w:val="18"/>
                      <w:szCs w:val="18"/>
                    </w:rPr>
                    <w:t>има</w:t>
                  </w:r>
                  <w:proofErr w:type="spellEnd"/>
                  <w:r w:rsidRPr="002F49D8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F49D8">
                    <w:rPr>
                      <w:rFonts w:asciiTheme="minorHAnsi" w:hAnsiTheme="minorHAnsi"/>
                      <w:sz w:val="18"/>
                      <w:szCs w:val="18"/>
                    </w:rPr>
                    <w:t>својство</w:t>
                  </w:r>
                  <w:proofErr w:type="spellEnd"/>
                  <w:r w:rsidRPr="002F49D8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F49D8">
                    <w:rPr>
                      <w:rFonts w:asciiTheme="minorHAnsi" w:hAnsiTheme="minorHAnsi"/>
                      <w:sz w:val="18"/>
                      <w:szCs w:val="18"/>
                    </w:rPr>
                    <w:t>превозника</w:t>
                  </w:r>
                  <w:proofErr w:type="spellEnd"/>
                  <w:r w:rsidRPr="002F49D8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F49D8">
                    <w:rPr>
                      <w:rFonts w:asciiTheme="minorHAnsi" w:hAnsiTheme="minorHAnsi"/>
                      <w:sz w:val="18"/>
                      <w:szCs w:val="18"/>
                    </w:rPr>
                    <w:t>коме</w:t>
                  </w:r>
                  <w:proofErr w:type="spellEnd"/>
                  <w:r w:rsidRPr="002F49D8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F49D8">
                    <w:rPr>
                      <w:rFonts w:asciiTheme="minorHAnsi" w:hAnsiTheme="minorHAnsi"/>
                      <w:sz w:val="18"/>
                      <w:szCs w:val="18"/>
                    </w:rPr>
                    <w:t>је</w:t>
                  </w:r>
                  <w:proofErr w:type="spellEnd"/>
                  <w:r w:rsidRPr="002F49D8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F49D8">
                    <w:rPr>
                      <w:rFonts w:asciiTheme="minorHAnsi" w:hAnsiTheme="minorHAnsi"/>
                      <w:sz w:val="18"/>
                      <w:szCs w:val="18"/>
                    </w:rPr>
                    <w:t>издата</w:t>
                  </w:r>
                  <w:proofErr w:type="spellEnd"/>
                  <w:r w:rsidRPr="002F49D8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F49D8">
                    <w:rPr>
                      <w:rFonts w:asciiTheme="minorHAnsi" w:hAnsiTheme="minorHAnsi"/>
                      <w:sz w:val="18"/>
                      <w:szCs w:val="18"/>
                    </w:rPr>
                    <w:t>дозвола</w:t>
                  </w:r>
                  <w:proofErr w:type="spellEnd"/>
                  <w:r w:rsidRPr="002F49D8">
                    <w:rPr>
                      <w:rFonts w:asciiTheme="minorHAnsi" w:hAnsiTheme="minorHAnsi"/>
                      <w:sz w:val="18"/>
                      <w:szCs w:val="18"/>
                    </w:rPr>
                    <w:t>:</w:t>
                  </w:r>
                  <w:r w:rsidRPr="002F49D8">
                    <w:rPr>
                      <w:rFonts w:asciiTheme="minorHAnsi" w:hAnsiTheme="minorHAnsi"/>
                      <w:sz w:val="18"/>
                      <w:szCs w:val="18"/>
                    </w:rPr>
                    <w:br/>
                  </w:r>
                  <w:proofErr w:type="spellStart"/>
                  <w:r w:rsidRPr="002F49D8">
                    <w:rPr>
                      <w:rFonts w:asciiTheme="minorHAnsi" w:hAnsiTheme="minorHAnsi"/>
                      <w:sz w:val="18"/>
                      <w:szCs w:val="18"/>
                    </w:rPr>
                    <w:t>Регистарски</w:t>
                  </w:r>
                  <w:proofErr w:type="spellEnd"/>
                  <w:r w:rsidRPr="002F49D8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F49D8">
                    <w:rPr>
                      <w:rFonts w:asciiTheme="minorHAnsi" w:hAnsiTheme="minorHAnsi"/>
                      <w:sz w:val="18"/>
                      <w:szCs w:val="18"/>
                    </w:rPr>
                    <w:t>број</w:t>
                  </w:r>
                  <w:proofErr w:type="spellEnd"/>
                  <w:r w:rsidRPr="002F49D8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F49D8">
                    <w:rPr>
                      <w:rFonts w:asciiTheme="minorHAnsi" w:hAnsiTheme="minorHAnsi"/>
                      <w:sz w:val="18"/>
                      <w:szCs w:val="18"/>
                    </w:rPr>
                    <w:t>или</w:t>
                  </w:r>
                  <w:proofErr w:type="spellEnd"/>
                  <w:r w:rsidRPr="002F49D8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F49D8">
                    <w:rPr>
                      <w:rFonts w:asciiTheme="minorHAnsi" w:hAnsiTheme="minorHAnsi"/>
                      <w:sz w:val="18"/>
                      <w:szCs w:val="18"/>
                    </w:rPr>
                    <w:t>име</w:t>
                  </w:r>
                  <w:proofErr w:type="spellEnd"/>
                  <w:r w:rsidRPr="002F49D8">
                    <w:rPr>
                      <w:rFonts w:asciiTheme="minorHAnsi" w:hAnsiTheme="minorHAnsi"/>
                      <w:sz w:val="18"/>
                      <w:szCs w:val="18"/>
                    </w:rPr>
                    <w:t xml:space="preserve"> и </w:t>
                  </w:r>
                  <w:proofErr w:type="spellStart"/>
                  <w:r w:rsidRPr="002F49D8">
                    <w:rPr>
                      <w:rFonts w:asciiTheme="minorHAnsi" w:hAnsiTheme="minorHAnsi"/>
                      <w:sz w:val="18"/>
                      <w:szCs w:val="18"/>
                    </w:rPr>
                    <w:t>лични</w:t>
                  </w:r>
                  <w:proofErr w:type="spellEnd"/>
                  <w:r w:rsidRPr="002F49D8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F49D8">
                    <w:rPr>
                      <w:rFonts w:asciiTheme="minorHAnsi" w:hAnsiTheme="minorHAnsi"/>
                      <w:sz w:val="18"/>
                      <w:szCs w:val="18"/>
                    </w:rPr>
                    <w:t>број</w:t>
                  </w:r>
                  <w:proofErr w:type="spellEnd"/>
                  <w:r w:rsidRPr="002F49D8">
                    <w:rPr>
                      <w:rFonts w:asciiTheme="minorHAnsi" w:hAnsiTheme="minorHAnsi"/>
                      <w:sz w:val="18"/>
                      <w:szCs w:val="18"/>
                    </w:rPr>
                    <w:t xml:space="preserve">: </w:t>
                  </w:r>
                  <w:r w:rsidRPr="002F49D8"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  <w:t>-</w:t>
                  </w:r>
                </w:p>
              </w:tc>
            </w:tr>
            <w:tr w:rsidR="002F49D8" w:rsidRPr="002F49D8" w:rsidTr="006D32C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735" w:rsidRPr="00092547" w:rsidRDefault="004C4735" w:rsidP="006D32CB">
                  <w:pPr>
                    <w:pStyle w:val="normaltd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092547">
                    <w:rPr>
                      <w:rFonts w:asciiTheme="minorHAnsi" w:hAnsiTheme="minorHAnsi"/>
                      <w:sz w:val="18"/>
                      <w:szCs w:val="18"/>
                    </w:rPr>
                    <w:t xml:space="preserve">5. </w:t>
                  </w:r>
                </w:p>
              </w:tc>
              <w:tc>
                <w:tcPr>
                  <w:tcW w:w="4799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735" w:rsidRPr="002F49D8" w:rsidRDefault="004C4735" w:rsidP="006D32CB">
                  <w:pPr>
                    <w:pStyle w:val="Normal1"/>
                    <w:spacing w:before="0" w:beforeAutospacing="0" w:after="0" w:afterAutospacing="0"/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</w:pPr>
                  <w:proofErr w:type="spellStart"/>
                  <w:r w:rsidRPr="002F49D8">
                    <w:rPr>
                      <w:rFonts w:asciiTheme="minorHAnsi" w:hAnsiTheme="minorHAnsi"/>
                      <w:sz w:val="18"/>
                      <w:szCs w:val="18"/>
                    </w:rPr>
                    <w:t>Назив</w:t>
                  </w:r>
                  <w:proofErr w:type="spellEnd"/>
                  <w:r w:rsidRPr="002F49D8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F49D8">
                    <w:rPr>
                      <w:rFonts w:asciiTheme="minorHAnsi" w:hAnsiTheme="minorHAnsi"/>
                      <w:sz w:val="18"/>
                      <w:szCs w:val="18"/>
                    </w:rPr>
                    <w:t>оператера</w:t>
                  </w:r>
                  <w:proofErr w:type="spellEnd"/>
                  <w:r w:rsidRPr="002F49D8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F49D8">
                    <w:rPr>
                      <w:rFonts w:asciiTheme="minorHAnsi" w:hAnsiTheme="minorHAnsi"/>
                      <w:sz w:val="18"/>
                      <w:szCs w:val="18"/>
                    </w:rPr>
                    <w:t>постројења</w:t>
                  </w:r>
                  <w:proofErr w:type="spellEnd"/>
                  <w:r w:rsidRPr="002F49D8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F49D8">
                    <w:rPr>
                      <w:rFonts w:asciiTheme="minorHAnsi" w:hAnsiTheme="minorHAnsi"/>
                      <w:sz w:val="18"/>
                      <w:szCs w:val="18"/>
                    </w:rPr>
                    <w:t>за</w:t>
                  </w:r>
                  <w:proofErr w:type="spellEnd"/>
                  <w:r w:rsidRPr="002F49D8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r w:rsidR="00092547"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  <w:t xml:space="preserve">привремено </w:t>
                  </w:r>
                  <w:bookmarkStart w:id="1" w:name="_GoBack"/>
                  <w:bookmarkEnd w:id="1"/>
                  <w:proofErr w:type="spellStart"/>
                  <w:r w:rsidRPr="002F49D8">
                    <w:rPr>
                      <w:rFonts w:asciiTheme="minorHAnsi" w:hAnsiTheme="minorHAnsi"/>
                      <w:sz w:val="18"/>
                      <w:szCs w:val="18"/>
                    </w:rPr>
                    <w:t>складиштење</w:t>
                  </w:r>
                  <w:proofErr w:type="spellEnd"/>
                  <w:r w:rsidR="00092547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r w:rsidR="00092547"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  <w:t>и третман</w:t>
                  </w:r>
                  <w:r w:rsidRPr="002F49D8"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  <w:t xml:space="preserve"> </w:t>
                  </w:r>
                  <w:r w:rsidR="00092547" w:rsidRPr="00092547"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  <w:t xml:space="preserve">инфективног медицинског отпада </w:t>
                  </w:r>
                  <w:proofErr w:type="spellStart"/>
                  <w:r w:rsidRPr="002F49D8">
                    <w:rPr>
                      <w:rFonts w:asciiTheme="minorHAnsi" w:hAnsiTheme="minorHAnsi"/>
                      <w:sz w:val="18"/>
                      <w:szCs w:val="18"/>
                    </w:rPr>
                    <w:t>коме</w:t>
                  </w:r>
                  <w:proofErr w:type="spellEnd"/>
                  <w:r w:rsidRPr="002F49D8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F49D8">
                    <w:rPr>
                      <w:rFonts w:asciiTheme="minorHAnsi" w:hAnsiTheme="minorHAnsi"/>
                      <w:sz w:val="18"/>
                      <w:szCs w:val="18"/>
                    </w:rPr>
                    <w:t>је</w:t>
                  </w:r>
                  <w:proofErr w:type="spellEnd"/>
                  <w:r w:rsidRPr="002F49D8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F49D8">
                    <w:rPr>
                      <w:rFonts w:asciiTheme="minorHAnsi" w:hAnsiTheme="minorHAnsi"/>
                      <w:sz w:val="18"/>
                      <w:szCs w:val="18"/>
                    </w:rPr>
                    <w:t>издата</w:t>
                  </w:r>
                  <w:proofErr w:type="spellEnd"/>
                  <w:r w:rsidRPr="002F49D8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r w:rsidR="004E34FD" w:rsidRPr="002F49D8"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  <w:t>Општа болница Сремска Митровица, Стари шор 65, Сремска Митровица</w:t>
                  </w:r>
                </w:p>
                <w:p w:rsidR="004C4735" w:rsidRPr="002F49D8" w:rsidRDefault="004C4735" w:rsidP="006D32CB">
                  <w:pPr>
                    <w:pStyle w:val="Normal1"/>
                    <w:spacing w:before="0" w:beforeAutospacing="0" w:after="0" w:afterAutospacing="0"/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</w:pPr>
                  <w:proofErr w:type="spellStart"/>
                  <w:r w:rsidRPr="002F49D8">
                    <w:rPr>
                      <w:rFonts w:asciiTheme="minorHAnsi" w:hAnsiTheme="minorHAnsi"/>
                      <w:sz w:val="18"/>
                      <w:szCs w:val="18"/>
                    </w:rPr>
                    <w:t>Регистарски</w:t>
                  </w:r>
                  <w:proofErr w:type="spellEnd"/>
                  <w:r w:rsidRPr="002F49D8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F49D8">
                    <w:rPr>
                      <w:rFonts w:asciiTheme="minorHAnsi" w:hAnsiTheme="minorHAnsi"/>
                      <w:sz w:val="18"/>
                      <w:szCs w:val="18"/>
                    </w:rPr>
                    <w:t>број</w:t>
                  </w:r>
                  <w:proofErr w:type="spellEnd"/>
                  <w:r w:rsidRPr="002F49D8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F49D8">
                    <w:rPr>
                      <w:rFonts w:asciiTheme="minorHAnsi" w:hAnsiTheme="minorHAnsi"/>
                      <w:sz w:val="18"/>
                      <w:szCs w:val="18"/>
                    </w:rPr>
                    <w:t>или</w:t>
                  </w:r>
                  <w:proofErr w:type="spellEnd"/>
                  <w:r w:rsidRPr="002F49D8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F49D8">
                    <w:rPr>
                      <w:rFonts w:asciiTheme="minorHAnsi" w:hAnsiTheme="minorHAnsi"/>
                      <w:sz w:val="18"/>
                      <w:szCs w:val="18"/>
                    </w:rPr>
                    <w:t>име</w:t>
                  </w:r>
                  <w:proofErr w:type="spellEnd"/>
                  <w:r w:rsidRPr="002F49D8">
                    <w:rPr>
                      <w:rFonts w:asciiTheme="minorHAnsi" w:hAnsiTheme="minorHAnsi"/>
                      <w:sz w:val="18"/>
                      <w:szCs w:val="18"/>
                    </w:rPr>
                    <w:t xml:space="preserve"> и </w:t>
                  </w:r>
                  <w:proofErr w:type="spellStart"/>
                  <w:r w:rsidRPr="002F49D8">
                    <w:rPr>
                      <w:rFonts w:asciiTheme="minorHAnsi" w:hAnsiTheme="minorHAnsi"/>
                      <w:sz w:val="18"/>
                      <w:szCs w:val="18"/>
                    </w:rPr>
                    <w:t>лични</w:t>
                  </w:r>
                  <w:proofErr w:type="spellEnd"/>
                  <w:r w:rsidRPr="002F49D8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F49D8">
                    <w:rPr>
                      <w:rFonts w:asciiTheme="minorHAnsi" w:hAnsiTheme="minorHAnsi"/>
                      <w:sz w:val="18"/>
                      <w:szCs w:val="18"/>
                    </w:rPr>
                    <w:t>број</w:t>
                  </w:r>
                  <w:proofErr w:type="spellEnd"/>
                  <w:r w:rsidRPr="002F49D8">
                    <w:rPr>
                      <w:rFonts w:asciiTheme="minorHAnsi" w:hAnsiTheme="minorHAnsi"/>
                      <w:sz w:val="18"/>
                      <w:szCs w:val="18"/>
                    </w:rPr>
                    <w:t xml:space="preserve">: </w:t>
                  </w:r>
                  <w:r w:rsidRPr="002F49D8"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  <w:t>Матични број</w:t>
                  </w:r>
                  <w:r w:rsidRPr="002F49D8">
                    <w:rPr>
                      <w:rFonts w:asciiTheme="minorHAnsi" w:hAnsiTheme="minorHAnsi"/>
                      <w:sz w:val="20"/>
                      <w:szCs w:val="18"/>
                      <w:lang w:val="sr-Cyrl-RS"/>
                    </w:rPr>
                    <w:t>:</w:t>
                  </w:r>
                  <w:r w:rsidRPr="002F49D8">
                    <w:rPr>
                      <w:rFonts w:asciiTheme="minorHAnsi" w:hAnsiTheme="minorHAnsi"/>
                      <w:sz w:val="20"/>
                      <w:szCs w:val="18"/>
                    </w:rPr>
                    <w:t xml:space="preserve"> </w:t>
                  </w:r>
                  <w:r w:rsidR="004E34FD" w:rsidRPr="002F49D8">
                    <w:rPr>
                      <w:rFonts w:asciiTheme="minorHAnsi" w:hAnsiTheme="minorHAnsi" w:cstheme="minorHAnsi"/>
                      <w:bCs/>
                      <w:sz w:val="18"/>
                      <w:lang w:val="sr-Cyrl-RS"/>
                    </w:rPr>
                    <w:t>08894434</w:t>
                  </w:r>
                </w:p>
              </w:tc>
            </w:tr>
            <w:tr w:rsidR="002F49D8" w:rsidRPr="002F49D8" w:rsidTr="006D32C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735" w:rsidRPr="00092547" w:rsidRDefault="004C4735" w:rsidP="006D32CB">
                  <w:pPr>
                    <w:pStyle w:val="normaltd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092547">
                    <w:rPr>
                      <w:rFonts w:asciiTheme="minorHAnsi" w:hAnsiTheme="minorHAnsi"/>
                      <w:sz w:val="18"/>
                      <w:szCs w:val="18"/>
                    </w:rPr>
                    <w:t xml:space="preserve">6. </w:t>
                  </w:r>
                </w:p>
              </w:tc>
              <w:tc>
                <w:tcPr>
                  <w:tcW w:w="4799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E34FD" w:rsidRPr="00DE27B9" w:rsidRDefault="004C4735" w:rsidP="004E34FD">
                  <w:pPr>
                    <w:pStyle w:val="Normal1"/>
                    <w:spacing w:before="0" w:beforeAutospacing="0" w:after="0" w:afterAutospacing="0"/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</w:pPr>
                  <w:proofErr w:type="spellStart"/>
                  <w:r w:rsidRPr="00DE27B9">
                    <w:rPr>
                      <w:rFonts w:asciiTheme="minorHAnsi" w:hAnsiTheme="minorHAnsi"/>
                      <w:sz w:val="18"/>
                      <w:szCs w:val="18"/>
                    </w:rPr>
                    <w:t>Назив</w:t>
                  </w:r>
                  <w:proofErr w:type="spellEnd"/>
                  <w:r w:rsidRPr="00DE27B9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E27B9">
                    <w:rPr>
                      <w:rFonts w:asciiTheme="minorHAnsi" w:hAnsiTheme="minorHAnsi"/>
                      <w:sz w:val="18"/>
                      <w:szCs w:val="18"/>
                    </w:rPr>
                    <w:t>постројења</w:t>
                  </w:r>
                  <w:proofErr w:type="spellEnd"/>
                  <w:r w:rsidRPr="00DE27B9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E27B9">
                    <w:rPr>
                      <w:rFonts w:asciiTheme="minorHAnsi" w:hAnsiTheme="minorHAnsi"/>
                      <w:sz w:val="18"/>
                      <w:szCs w:val="18"/>
                    </w:rPr>
                    <w:t>или</w:t>
                  </w:r>
                  <w:proofErr w:type="spellEnd"/>
                  <w:r w:rsidRPr="00DE27B9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E27B9">
                    <w:rPr>
                      <w:rFonts w:asciiTheme="minorHAnsi" w:hAnsiTheme="minorHAnsi"/>
                      <w:sz w:val="18"/>
                      <w:szCs w:val="18"/>
                    </w:rPr>
                    <w:t>активности</w:t>
                  </w:r>
                  <w:proofErr w:type="spellEnd"/>
                  <w:r w:rsidRPr="00DE27B9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E27B9">
                    <w:rPr>
                      <w:rFonts w:asciiTheme="minorHAnsi" w:hAnsiTheme="minorHAnsi"/>
                      <w:sz w:val="18"/>
                      <w:szCs w:val="18"/>
                    </w:rPr>
                    <w:t>за</w:t>
                  </w:r>
                  <w:proofErr w:type="spellEnd"/>
                  <w:r w:rsidRPr="00DE27B9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E27B9">
                    <w:rPr>
                      <w:rFonts w:asciiTheme="minorHAnsi" w:hAnsiTheme="minorHAnsi"/>
                      <w:sz w:val="18"/>
                      <w:szCs w:val="18"/>
                    </w:rPr>
                    <w:t>које</w:t>
                  </w:r>
                  <w:proofErr w:type="spellEnd"/>
                  <w:r w:rsidRPr="00DE27B9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E27B9">
                    <w:rPr>
                      <w:rFonts w:asciiTheme="minorHAnsi" w:hAnsiTheme="minorHAnsi"/>
                      <w:sz w:val="18"/>
                      <w:szCs w:val="18"/>
                    </w:rPr>
                    <w:t>је</w:t>
                  </w:r>
                  <w:proofErr w:type="spellEnd"/>
                  <w:r w:rsidRPr="00DE27B9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E27B9">
                    <w:rPr>
                      <w:rFonts w:asciiTheme="minorHAnsi" w:hAnsiTheme="minorHAnsi"/>
                      <w:sz w:val="18"/>
                      <w:szCs w:val="18"/>
                    </w:rPr>
                    <w:t>дозвола</w:t>
                  </w:r>
                  <w:proofErr w:type="spellEnd"/>
                  <w:r w:rsidRPr="00DE27B9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E27B9">
                    <w:rPr>
                      <w:rFonts w:asciiTheme="minorHAnsi" w:hAnsiTheme="minorHAnsi"/>
                      <w:sz w:val="18"/>
                      <w:szCs w:val="18"/>
                    </w:rPr>
                    <w:t>издата</w:t>
                  </w:r>
                  <w:proofErr w:type="spellEnd"/>
                  <w:r w:rsidRPr="00DE27B9">
                    <w:rPr>
                      <w:rFonts w:asciiTheme="minorHAnsi" w:hAnsiTheme="minorHAnsi"/>
                      <w:sz w:val="18"/>
                      <w:szCs w:val="18"/>
                    </w:rPr>
                    <w:t xml:space="preserve">: </w:t>
                  </w:r>
                  <w:r w:rsidR="004E34FD" w:rsidRPr="00DE27B9"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  <w:t>Општа болница Сремска Митровица, Стари шор 65, Сремска Митровица</w:t>
                  </w:r>
                </w:p>
                <w:p w:rsidR="004C4735" w:rsidRPr="002F49D8" w:rsidRDefault="004C4735" w:rsidP="004E34FD">
                  <w:pPr>
                    <w:pStyle w:val="Normal1"/>
                    <w:spacing w:before="0" w:beforeAutospacing="0" w:after="0" w:afterAutospacing="0"/>
                    <w:rPr>
                      <w:rFonts w:asciiTheme="minorHAnsi" w:hAnsiTheme="minorHAnsi"/>
                      <w:color w:val="FF0000"/>
                      <w:sz w:val="18"/>
                      <w:szCs w:val="18"/>
                      <w:lang w:val="sr-Cyrl-RS"/>
                    </w:rPr>
                  </w:pPr>
                  <w:r w:rsidRPr="00DE27B9">
                    <w:rPr>
                      <w:rFonts w:asciiTheme="minorHAnsi" w:hAnsiTheme="minorHAnsi"/>
                      <w:sz w:val="18"/>
                      <w:szCs w:val="16"/>
                      <w:lang w:val="sr-Cyrl-RS"/>
                    </w:rPr>
                    <w:t>Дозвола</w:t>
                  </w:r>
                  <w:r w:rsidRPr="00DE27B9">
                    <w:rPr>
                      <w:rFonts w:asciiTheme="minorHAnsi" w:hAnsiTheme="minorHAnsi" w:cs="Times New Roman"/>
                      <w:sz w:val="18"/>
                      <w:szCs w:val="16"/>
                      <w:lang w:val="sr-Cyrl-CS"/>
                    </w:rPr>
                    <w:t xml:space="preserve"> </w:t>
                  </w:r>
                  <w:r w:rsidRPr="00DE27B9">
                    <w:rPr>
                      <w:rFonts w:asciiTheme="minorHAnsi" w:hAnsiTheme="minorHAnsi" w:cs="Calibri"/>
                      <w:bCs/>
                      <w:sz w:val="18"/>
                      <w:szCs w:val="16"/>
                      <w:lang w:val="sr-Latn-RS" w:eastAsia="sr-Latn-RS"/>
                    </w:rPr>
                    <w:t xml:space="preserve">за </w:t>
                  </w:r>
                  <w:r w:rsidRPr="00DE27B9">
                    <w:rPr>
                      <w:rFonts w:asciiTheme="minorHAnsi" w:hAnsiTheme="minorHAnsi" w:cs="Calibri"/>
                      <w:bCs/>
                      <w:sz w:val="18"/>
                      <w:szCs w:val="16"/>
                      <w:lang w:val="sr-Cyrl-RS" w:eastAsia="sr-Latn-RS"/>
                    </w:rPr>
                    <w:t xml:space="preserve"> за </w:t>
                  </w:r>
                  <w:r w:rsidR="00092547">
                    <w:rPr>
                      <w:rFonts w:asciiTheme="minorHAnsi" w:hAnsiTheme="minorHAnsi" w:cs="Calibri"/>
                      <w:bCs/>
                      <w:sz w:val="18"/>
                      <w:szCs w:val="16"/>
                      <w:lang w:val="sr-Cyrl-RS" w:eastAsia="sr-Latn-RS"/>
                    </w:rPr>
                    <w:t xml:space="preserve">привремено </w:t>
                  </w:r>
                  <w:r w:rsidRPr="00DE27B9">
                    <w:rPr>
                      <w:rFonts w:asciiTheme="minorHAnsi" w:hAnsiTheme="minorHAnsi" w:cs="Calibri"/>
                      <w:bCs/>
                      <w:sz w:val="18"/>
                      <w:szCs w:val="16"/>
                      <w:lang w:val="sr-Cyrl-RS" w:eastAsia="sr-Latn-RS"/>
                    </w:rPr>
                    <w:t xml:space="preserve">складиштење и третман </w:t>
                  </w:r>
                  <w:r w:rsidR="00092547" w:rsidRPr="00092547">
                    <w:rPr>
                      <w:rFonts w:asciiTheme="minorHAnsi" w:hAnsiTheme="minorHAnsi" w:cs="Calibri"/>
                      <w:bCs/>
                      <w:sz w:val="18"/>
                      <w:szCs w:val="16"/>
                      <w:lang w:val="sr-Cyrl-RS" w:eastAsia="sr-Latn-RS"/>
                    </w:rPr>
                    <w:t>инфективног медицинског отпада</w:t>
                  </w:r>
                </w:p>
              </w:tc>
            </w:tr>
            <w:tr w:rsidR="002F49D8" w:rsidRPr="002F49D8" w:rsidTr="006D32C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735" w:rsidRPr="00092547" w:rsidRDefault="004C4735" w:rsidP="006D32CB">
                  <w:pPr>
                    <w:pStyle w:val="normaltd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092547">
                    <w:rPr>
                      <w:rFonts w:asciiTheme="minorHAnsi" w:hAnsiTheme="minorHAnsi"/>
                      <w:sz w:val="18"/>
                      <w:szCs w:val="18"/>
                    </w:rPr>
                    <w:t xml:space="preserve">7. </w:t>
                  </w:r>
                </w:p>
              </w:tc>
              <w:tc>
                <w:tcPr>
                  <w:tcW w:w="4799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735" w:rsidRPr="00DE27B9" w:rsidRDefault="004C4735" w:rsidP="006D32CB">
                  <w:pPr>
                    <w:pStyle w:val="Normal1"/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</w:pPr>
                  <w:proofErr w:type="spellStart"/>
                  <w:r w:rsidRPr="00DE27B9">
                    <w:rPr>
                      <w:rFonts w:asciiTheme="minorHAnsi" w:hAnsiTheme="minorHAnsi"/>
                      <w:sz w:val="18"/>
                      <w:szCs w:val="18"/>
                    </w:rPr>
                    <w:t>Назив</w:t>
                  </w:r>
                  <w:proofErr w:type="spellEnd"/>
                  <w:r w:rsidRPr="00DE27B9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E27B9">
                    <w:rPr>
                      <w:rFonts w:asciiTheme="minorHAnsi" w:hAnsiTheme="minorHAnsi"/>
                      <w:sz w:val="18"/>
                      <w:szCs w:val="18"/>
                    </w:rPr>
                    <w:t>надлежног</w:t>
                  </w:r>
                  <w:proofErr w:type="spellEnd"/>
                  <w:r w:rsidRPr="00DE27B9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E27B9">
                    <w:rPr>
                      <w:rFonts w:asciiTheme="minorHAnsi" w:hAnsiTheme="minorHAnsi"/>
                      <w:sz w:val="18"/>
                      <w:szCs w:val="18"/>
                    </w:rPr>
                    <w:t>органа</w:t>
                  </w:r>
                  <w:proofErr w:type="spellEnd"/>
                  <w:r w:rsidRPr="00DE27B9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E27B9">
                    <w:rPr>
                      <w:rFonts w:asciiTheme="minorHAnsi" w:hAnsiTheme="minorHAnsi"/>
                      <w:sz w:val="18"/>
                      <w:szCs w:val="18"/>
                    </w:rPr>
                    <w:t>који</w:t>
                  </w:r>
                  <w:proofErr w:type="spellEnd"/>
                  <w:r w:rsidRPr="00DE27B9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E27B9">
                    <w:rPr>
                      <w:rFonts w:asciiTheme="minorHAnsi" w:hAnsiTheme="minorHAnsi"/>
                      <w:sz w:val="18"/>
                      <w:szCs w:val="18"/>
                    </w:rPr>
                    <w:t>је</w:t>
                  </w:r>
                  <w:proofErr w:type="spellEnd"/>
                  <w:r w:rsidRPr="00DE27B9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E27B9">
                    <w:rPr>
                      <w:rFonts w:asciiTheme="minorHAnsi" w:hAnsiTheme="minorHAnsi"/>
                      <w:sz w:val="18"/>
                      <w:szCs w:val="18"/>
                    </w:rPr>
                    <w:t>издао</w:t>
                  </w:r>
                  <w:proofErr w:type="spellEnd"/>
                  <w:r w:rsidRPr="00DE27B9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E27B9">
                    <w:rPr>
                      <w:rFonts w:asciiTheme="minorHAnsi" w:hAnsiTheme="minorHAnsi"/>
                      <w:sz w:val="18"/>
                      <w:szCs w:val="18"/>
                    </w:rPr>
                    <w:t>дозволу</w:t>
                  </w:r>
                  <w:proofErr w:type="spellEnd"/>
                  <w:r w:rsidRPr="00DE27B9">
                    <w:rPr>
                      <w:rFonts w:asciiTheme="minorHAnsi" w:hAnsiTheme="minorHAnsi"/>
                      <w:sz w:val="18"/>
                      <w:szCs w:val="18"/>
                    </w:rPr>
                    <w:t xml:space="preserve">: </w:t>
                  </w:r>
                  <w:r w:rsidRPr="00DE27B9"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  <w:t>Покрајински секретаријат за урбанизам и заштиту животне средине</w:t>
                  </w:r>
                </w:p>
              </w:tc>
            </w:tr>
            <w:tr w:rsidR="002F49D8" w:rsidRPr="002F49D8" w:rsidTr="006D32C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735" w:rsidRPr="00092547" w:rsidRDefault="004C4735" w:rsidP="006D32CB">
                  <w:pPr>
                    <w:pStyle w:val="normaltd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092547">
                    <w:rPr>
                      <w:rFonts w:asciiTheme="minorHAnsi" w:hAnsiTheme="minorHAnsi"/>
                      <w:sz w:val="18"/>
                      <w:szCs w:val="18"/>
                    </w:rPr>
                    <w:t xml:space="preserve">8. </w:t>
                  </w:r>
                </w:p>
              </w:tc>
              <w:tc>
                <w:tcPr>
                  <w:tcW w:w="4799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735" w:rsidRPr="00DE27B9" w:rsidRDefault="004C4735" w:rsidP="00DE27B9">
                  <w:pPr>
                    <w:pStyle w:val="Normal1"/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</w:pPr>
                  <w:proofErr w:type="spellStart"/>
                  <w:r w:rsidRPr="00DE27B9">
                    <w:rPr>
                      <w:rFonts w:asciiTheme="minorHAnsi" w:hAnsiTheme="minorHAnsi"/>
                      <w:sz w:val="18"/>
                      <w:szCs w:val="18"/>
                    </w:rPr>
                    <w:t>Број</w:t>
                  </w:r>
                  <w:proofErr w:type="spellEnd"/>
                  <w:r w:rsidRPr="00DE27B9">
                    <w:rPr>
                      <w:rFonts w:asciiTheme="minorHAnsi" w:hAnsiTheme="minorHAnsi"/>
                      <w:sz w:val="18"/>
                      <w:szCs w:val="18"/>
                    </w:rPr>
                    <w:t xml:space="preserve"> и </w:t>
                  </w:r>
                  <w:proofErr w:type="spellStart"/>
                  <w:r w:rsidRPr="00DE27B9">
                    <w:rPr>
                      <w:rFonts w:asciiTheme="minorHAnsi" w:hAnsiTheme="minorHAnsi"/>
                      <w:sz w:val="18"/>
                      <w:szCs w:val="18"/>
                    </w:rPr>
                    <w:t>датум</w:t>
                  </w:r>
                  <w:proofErr w:type="spellEnd"/>
                  <w:r w:rsidRPr="00DE27B9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E27B9">
                    <w:rPr>
                      <w:rFonts w:asciiTheme="minorHAnsi" w:hAnsiTheme="minorHAnsi"/>
                      <w:sz w:val="18"/>
                      <w:szCs w:val="18"/>
                    </w:rPr>
                    <w:t>издавања</w:t>
                  </w:r>
                  <w:proofErr w:type="spellEnd"/>
                  <w:r w:rsidRPr="00DE27B9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E27B9">
                    <w:rPr>
                      <w:rFonts w:asciiTheme="minorHAnsi" w:hAnsiTheme="minorHAnsi"/>
                      <w:sz w:val="18"/>
                      <w:szCs w:val="18"/>
                    </w:rPr>
                    <w:t>дозволе</w:t>
                  </w:r>
                  <w:proofErr w:type="spellEnd"/>
                  <w:proofErr w:type="gramStart"/>
                  <w:r w:rsidRPr="00DE27B9">
                    <w:rPr>
                      <w:rFonts w:asciiTheme="minorHAnsi" w:hAnsiTheme="minorHAnsi"/>
                      <w:sz w:val="18"/>
                      <w:szCs w:val="18"/>
                    </w:rPr>
                    <w:t>: :</w:t>
                  </w:r>
                  <w:proofErr w:type="gramEnd"/>
                  <w:r w:rsidRPr="00DE27B9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r w:rsidR="002F49D8" w:rsidRPr="00DE27B9">
                    <w:rPr>
                      <w:sz w:val="16"/>
                      <w:szCs w:val="16"/>
                      <w:lang w:val="sr-Cyrl-RS"/>
                    </w:rPr>
                    <w:t>140-501-1489/2023-05</w:t>
                  </w:r>
                  <w:r w:rsidR="002F49D8" w:rsidRPr="00DE27B9">
                    <w:rPr>
                      <w:sz w:val="16"/>
                      <w:szCs w:val="16"/>
                      <w:lang w:val="sr-Latn-RS"/>
                    </w:rPr>
                    <w:t xml:space="preserve"> </w:t>
                  </w:r>
                  <w:r w:rsidRPr="00DE27B9"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  <w:t>од 1</w:t>
                  </w:r>
                  <w:r w:rsidR="00DE27B9">
                    <w:rPr>
                      <w:rFonts w:asciiTheme="minorHAnsi" w:hAnsiTheme="minorHAnsi"/>
                      <w:sz w:val="18"/>
                      <w:szCs w:val="18"/>
                      <w:lang w:val="sr-Latn-RS"/>
                    </w:rPr>
                    <w:t>7</w:t>
                  </w:r>
                  <w:r w:rsidRPr="00DE27B9"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  <w:t>.0</w:t>
                  </w:r>
                  <w:r w:rsidR="00DE27B9">
                    <w:rPr>
                      <w:rFonts w:asciiTheme="minorHAnsi" w:hAnsiTheme="minorHAnsi"/>
                      <w:sz w:val="18"/>
                      <w:szCs w:val="18"/>
                      <w:lang w:val="sr-Latn-RS"/>
                    </w:rPr>
                    <w:t>4</w:t>
                  </w:r>
                  <w:r w:rsidRPr="00DE27B9"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  <w:t>.2024.</w:t>
                  </w:r>
                </w:p>
              </w:tc>
            </w:tr>
            <w:tr w:rsidR="002F49D8" w:rsidRPr="002F49D8" w:rsidTr="006D32C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735" w:rsidRPr="00092547" w:rsidRDefault="004C4735" w:rsidP="006D32CB">
                  <w:pPr>
                    <w:pStyle w:val="normaltd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092547">
                    <w:rPr>
                      <w:rFonts w:asciiTheme="minorHAnsi" w:hAnsiTheme="minorHAnsi"/>
                      <w:sz w:val="18"/>
                      <w:szCs w:val="18"/>
                    </w:rPr>
                    <w:t xml:space="preserve">9. </w:t>
                  </w:r>
                </w:p>
              </w:tc>
              <w:tc>
                <w:tcPr>
                  <w:tcW w:w="4799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1572"/>
                    <w:gridCol w:w="927"/>
                    <w:gridCol w:w="178"/>
                    <w:gridCol w:w="2473"/>
                    <w:gridCol w:w="3057"/>
                  </w:tblGrid>
                  <w:tr w:rsidR="002F49D8" w:rsidRPr="002F49D8" w:rsidTr="006D32CB">
                    <w:trPr>
                      <w:tblCellSpacing w:w="0" w:type="dxa"/>
                    </w:trPr>
                    <w:tc>
                      <w:tcPr>
                        <w:tcW w:w="95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4C4735" w:rsidRPr="00092547" w:rsidRDefault="004C4735" w:rsidP="006D32CB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</w:pPr>
                        <w:proofErr w:type="spellStart"/>
                        <w:r w:rsidRPr="00092547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>Рок</w:t>
                        </w:r>
                        <w:proofErr w:type="spellEnd"/>
                        <w:r w:rsidRPr="00092547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092547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>важности</w:t>
                        </w:r>
                        <w:proofErr w:type="spellEnd"/>
                        <w:r w:rsidRPr="00092547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092547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>дозволе</w:t>
                        </w:r>
                        <w:proofErr w:type="spellEnd"/>
                        <w:r w:rsidRPr="00092547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62" w:type="pct"/>
                        <w:tcBorders>
                          <w:top w:val="single" w:sz="2" w:space="0" w:color="000000"/>
                          <w:left w:val="single" w:sz="6" w:space="0" w:color="000000"/>
                          <w:bottom w:val="single" w:sz="2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4C4735" w:rsidRPr="00092547" w:rsidRDefault="004C4735" w:rsidP="006D32CB">
                        <w:pPr>
                          <w:pStyle w:val="normalcentar"/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</w:pPr>
                        <w:proofErr w:type="spellStart"/>
                        <w:r w:rsidRPr="00092547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>Од</w:t>
                        </w:r>
                        <w:proofErr w:type="spellEnd"/>
                      </w:p>
                      <w:p w:rsidR="004C4735" w:rsidRPr="00092547" w:rsidRDefault="004C4735" w:rsidP="00DE27B9">
                        <w:pPr>
                          <w:pStyle w:val="normalcentar"/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</w:pPr>
                        <w:r w:rsidRPr="00092547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1</w:t>
                        </w:r>
                        <w:r w:rsidR="00DE27B9" w:rsidRPr="00092547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7</w:t>
                        </w:r>
                        <w:r w:rsidRPr="00092547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.0</w:t>
                        </w:r>
                        <w:r w:rsidR="00DE27B9" w:rsidRPr="00092547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4</w:t>
                        </w:r>
                        <w:r w:rsidRPr="00092547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.2024.</w:t>
                        </w:r>
                        <w:r w:rsidRPr="00092547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0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4C4735" w:rsidRPr="00092547" w:rsidRDefault="004C4735" w:rsidP="006D32CB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</w:pPr>
                        <w:r w:rsidRPr="00092547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1507" w:type="pct"/>
                        <w:tcBorders>
                          <w:top w:val="single" w:sz="2" w:space="0" w:color="000000"/>
                          <w:left w:val="single" w:sz="6" w:space="0" w:color="000000"/>
                          <w:bottom w:val="single" w:sz="2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4C4735" w:rsidRPr="00092547" w:rsidRDefault="004C4735" w:rsidP="006D32CB">
                        <w:pPr>
                          <w:pStyle w:val="normalcentar"/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</w:pPr>
                        <w:proofErr w:type="spellStart"/>
                        <w:r w:rsidRPr="00092547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>До</w:t>
                        </w:r>
                        <w:proofErr w:type="spellEnd"/>
                      </w:p>
                      <w:p w:rsidR="004C4735" w:rsidRPr="00092547" w:rsidRDefault="004C4735" w:rsidP="00DE27B9">
                        <w:pPr>
                          <w:pStyle w:val="normalcentar"/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</w:pPr>
                        <w:r w:rsidRPr="00092547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1</w:t>
                        </w:r>
                        <w:r w:rsidR="00DE27B9" w:rsidRPr="00092547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7</w:t>
                        </w:r>
                        <w:r w:rsidRPr="00092547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.0</w:t>
                        </w:r>
                        <w:r w:rsidR="00DE27B9" w:rsidRPr="00092547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4</w:t>
                        </w:r>
                        <w:r w:rsidRPr="00092547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.2034.</w:t>
                        </w:r>
                        <w:r w:rsidRPr="00092547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86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4C4735" w:rsidRPr="00092547" w:rsidRDefault="004C4735" w:rsidP="006D32CB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</w:pPr>
                        <w:r w:rsidRPr="00092547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 xml:space="preserve">  </w:t>
                        </w:r>
                      </w:p>
                    </w:tc>
                  </w:tr>
                </w:tbl>
                <w:p w:rsidR="004C4735" w:rsidRPr="002F49D8" w:rsidRDefault="004C4735" w:rsidP="006D32CB">
                  <w:pPr>
                    <w:rPr>
                      <w:rFonts w:asciiTheme="minorHAnsi" w:hAnsiTheme="minorHAnsi"/>
                      <w:color w:val="FF0000"/>
                      <w:sz w:val="18"/>
                      <w:szCs w:val="18"/>
                    </w:rPr>
                  </w:pPr>
                </w:p>
              </w:tc>
            </w:tr>
            <w:tr w:rsidR="002F49D8" w:rsidRPr="002F49D8" w:rsidTr="006D32C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735" w:rsidRPr="002F49D8" w:rsidRDefault="004C4735" w:rsidP="006D32CB">
                  <w:pPr>
                    <w:pStyle w:val="normaltd"/>
                    <w:rPr>
                      <w:rFonts w:asciiTheme="minorHAnsi" w:hAnsiTheme="minorHAnsi"/>
                      <w:color w:val="FF0000"/>
                      <w:sz w:val="18"/>
                      <w:szCs w:val="18"/>
                    </w:rPr>
                  </w:pPr>
                  <w:r w:rsidRPr="002F49D8">
                    <w:rPr>
                      <w:rFonts w:asciiTheme="minorHAnsi" w:hAnsiTheme="minorHAnsi"/>
                      <w:color w:val="FF0000"/>
                      <w:sz w:val="18"/>
                      <w:szCs w:val="18"/>
                    </w:rPr>
                    <w:t xml:space="preserve">10. </w:t>
                  </w:r>
                </w:p>
              </w:tc>
              <w:tc>
                <w:tcPr>
                  <w:tcW w:w="4799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735" w:rsidRPr="00092547" w:rsidRDefault="004C4735" w:rsidP="006D32CB">
                  <w:pPr>
                    <w:pStyle w:val="Normal1"/>
                    <w:rPr>
                      <w:rFonts w:asciiTheme="minorHAnsi" w:hAnsiTheme="minorHAnsi"/>
                      <w:sz w:val="18"/>
                      <w:szCs w:val="18"/>
                    </w:rPr>
                  </w:pPr>
                  <w:proofErr w:type="spellStart"/>
                  <w:r w:rsidRPr="00092547">
                    <w:rPr>
                      <w:rFonts w:asciiTheme="minorHAnsi" w:hAnsiTheme="minorHAnsi"/>
                      <w:sz w:val="18"/>
                      <w:szCs w:val="18"/>
                    </w:rPr>
                    <w:t>Услови</w:t>
                  </w:r>
                  <w:proofErr w:type="spellEnd"/>
                  <w:r w:rsidRPr="00092547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92547">
                    <w:rPr>
                      <w:rFonts w:asciiTheme="minorHAnsi" w:hAnsiTheme="minorHAnsi"/>
                      <w:sz w:val="18"/>
                      <w:szCs w:val="18"/>
                    </w:rPr>
                    <w:t>утврђени</w:t>
                  </w:r>
                  <w:proofErr w:type="spellEnd"/>
                  <w:r w:rsidRPr="00092547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92547">
                    <w:rPr>
                      <w:rFonts w:asciiTheme="minorHAnsi" w:hAnsiTheme="minorHAnsi"/>
                      <w:sz w:val="18"/>
                      <w:szCs w:val="18"/>
                    </w:rPr>
                    <w:t>дозволом</w:t>
                  </w:r>
                  <w:proofErr w:type="spellEnd"/>
                  <w:r w:rsidRPr="00092547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92547">
                    <w:rPr>
                      <w:rFonts w:asciiTheme="minorHAnsi" w:hAnsiTheme="minorHAnsi"/>
                      <w:sz w:val="18"/>
                      <w:szCs w:val="18"/>
                    </w:rPr>
                    <w:t>за</w:t>
                  </w:r>
                  <w:proofErr w:type="spellEnd"/>
                  <w:r w:rsidRPr="00092547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92547">
                    <w:rPr>
                      <w:rFonts w:asciiTheme="minorHAnsi" w:hAnsiTheme="minorHAnsi"/>
                      <w:sz w:val="18"/>
                      <w:szCs w:val="18"/>
                    </w:rPr>
                    <w:t>складиштење</w:t>
                  </w:r>
                  <w:proofErr w:type="spellEnd"/>
                  <w:r w:rsidRPr="00092547">
                    <w:rPr>
                      <w:rFonts w:asciiTheme="minorHAnsi" w:hAnsiTheme="minorHAnsi"/>
                      <w:sz w:val="18"/>
                      <w:szCs w:val="18"/>
                    </w:rPr>
                    <w:t xml:space="preserve"> и </w:t>
                  </w:r>
                  <w:proofErr w:type="spellStart"/>
                  <w:r w:rsidRPr="00092547">
                    <w:rPr>
                      <w:rFonts w:asciiTheme="minorHAnsi" w:hAnsiTheme="minorHAnsi"/>
                      <w:sz w:val="18"/>
                      <w:szCs w:val="18"/>
                    </w:rPr>
                    <w:t>третман</w:t>
                  </w:r>
                  <w:proofErr w:type="spellEnd"/>
                  <w:r w:rsidRPr="00092547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092547" w:rsidRPr="00092547">
                    <w:rPr>
                      <w:rFonts w:asciiTheme="minorHAnsi" w:hAnsiTheme="minorHAnsi"/>
                      <w:sz w:val="18"/>
                      <w:szCs w:val="18"/>
                    </w:rPr>
                    <w:t>инфективног</w:t>
                  </w:r>
                  <w:proofErr w:type="spellEnd"/>
                  <w:r w:rsidR="00092547" w:rsidRPr="00092547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092547" w:rsidRPr="00092547">
                    <w:rPr>
                      <w:rFonts w:asciiTheme="minorHAnsi" w:hAnsiTheme="minorHAnsi"/>
                      <w:sz w:val="18"/>
                      <w:szCs w:val="18"/>
                    </w:rPr>
                    <w:t>медицинског</w:t>
                  </w:r>
                  <w:proofErr w:type="spellEnd"/>
                  <w:r w:rsidR="00092547" w:rsidRPr="00092547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092547" w:rsidRPr="00092547">
                    <w:rPr>
                      <w:rFonts w:asciiTheme="minorHAnsi" w:hAnsiTheme="minorHAnsi"/>
                      <w:sz w:val="18"/>
                      <w:szCs w:val="18"/>
                    </w:rPr>
                    <w:t>отпада</w:t>
                  </w:r>
                  <w:proofErr w:type="spellEnd"/>
                  <w:r w:rsidRPr="00092547">
                    <w:rPr>
                      <w:rFonts w:asciiTheme="minorHAnsi" w:hAnsiTheme="minorHAnsi"/>
                      <w:sz w:val="18"/>
                      <w:szCs w:val="18"/>
                    </w:rPr>
                    <w:t xml:space="preserve">: </w:t>
                  </w:r>
                </w:p>
                <w:p w:rsidR="004C4735" w:rsidRPr="00092547" w:rsidRDefault="004C4735" w:rsidP="006D32CB">
                  <w:pPr>
                    <w:pStyle w:val="Normal1"/>
                    <w:spacing w:before="0" w:beforeAutospacing="0" w:after="0" w:afterAutospacing="0"/>
                    <w:rPr>
                      <w:rFonts w:asciiTheme="minorHAnsi" w:hAnsiTheme="minorHAnsi"/>
                      <w:sz w:val="18"/>
                      <w:szCs w:val="18"/>
                    </w:rPr>
                  </w:pPr>
                  <w:proofErr w:type="spellStart"/>
                  <w:r w:rsidRPr="00092547">
                    <w:rPr>
                      <w:rFonts w:asciiTheme="minorHAnsi" w:hAnsiTheme="minorHAnsi"/>
                      <w:sz w:val="18"/>
                      <w:szCs w:val="18"/>
                    </w:rPr>
                    <w:t>Врста</w:t>
                  </w:r>
                  <w:proofErr w:type="spellEnd"/>
                  <w:r w:rsidRPr="00092547">
                    <w:rPr>
                      <w:rFonts w:asciiTheme="minorHAnsi" w:hAnsiTheme="minorHAnsi"/>
                      <w:sz w:val="18"/>
                      <w:szCs w:val="18"/>
                    </w:rPr>
                    <w:t xml:space="preserve"> и </w:t>
                  </w:r>
                  <w:proofErr w:type="spellStart"/>
                  <w:r w:rsidRPr="00092547">
                    <w:rPr>
                      <w:rFonts w:asciiTheme="minorHAnsi" w:hAnsiTheme="minorHAnsi"/>
                      <w:sz w:val="18"/>
                      <w:szCs w:val="18"/>
                    </w:rPr>
                    <w:t>количина</w:t>
                  </w:r>
                  <w:proofErr w:type="spellEnd"/>
                  <w:r w:rsidRPr="00092547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92547">
                    <w:rPr>
                      <w:rFonts w:asciiTheme="minorHAnsi" w:hAnsiTheme="minorHAnsi"/>
                      <w:sz w:val="18"/>
                      <w:szCs w:val="18"/>
                    </w:rPr>
                    <w:t>отпада</w:t>
                  </w:r>
                  <w:proofErr w:type="spellEnd"/>
                  <w:r w:rsidRPr="00092547">
                    <w:rPr>
                      <w:rFonts w:asciiTheme="minorHAnsi" w:hAnsiTheme="minorHAnsi"/>
                      <w:sz w:val="18"/>
                      <w:szCs w:val="18"/>
                    </w:rPr>
                    <w:t>:</w:t>
                  </w:r>
                </w:p>
                <w:p w:rsidR="004C4735" w:rsidRPr="00092547" w:rsidRDefault="004C4735" w:rsidP="006D32CB">
                  <w:pPr>
                    <w:pStyle w:val="Normal1"/>
                    <w:spacing w:before="0" w:beforeAutospacing="0" w:after="0" w:afterAutospacing="0"/>
                    <w:rPr>
                      <w:rFonts w:cstheme="minorHAnsi"/>
                      <w:b/>
                      <w:sz w:val="20"/>
                      <w:szCs w:val="18"/>
                      <w:lang w:val="ru-RU"/>
                    </w:rPr>
                  </w:pPr>
                  <w:r w:rsidRPr="00092547">
                    <w:rPr>
                      <w:rFonts w:cstheme="minorHAnsi"/>
                      <w:b/>
                      <w:sz w:val="20"/>
                      <w:szCs w:val="18"/>
                      <w:lang w:val="ru-RU"/>
                    </w:rPr>
                    <w:t>Не</w:t>
                  </w:r>
                  <w:r w:rsidRPr="00092547">
                    <w:rPr>
                      <w:rFonts w:asciiTheme="minorHAnsi" w:hAnsiTheme="minorHAnsi" w:cstheme="minorHAnsi"/>
                      <w:b/>
                      <w:sz w:val="20"/>
                      <w:szCs w:val="18"/>
                      <w:lang w:val="ru-RU"/>
                    </w:rPr>
                    <w:t xml:space="preserve">опасан отпад који се складишти у објекту </w:t>
                  </w: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378"/>
                    <w:gridCol w:w="1420"/>
                    <w:gridCol w:w="1022"/>
                    <w:gridCol w:w="1225"/>
                    <w:gridCol w:w="1788"/>
                    <w:gridCol w:w="1364"/>
                  </w:tblGrid>
                  <w:tr w:rsidR="00092547" w:rsidRPr="00092547" w:rsidTr="004C4735">
                    <w:tc>
                      <w:tcPr>
                        <w:tcW w:w="1414" w:type="dxa"/>
                      </w:tcPr>
                      <w:p w:rsidR="004C4735" w:rsidRPr="00092547" w:rsidRDefault="004C4735" w:rsidP="004C4735">
                        <w:pPr>
                          <w:ind w:right="143"/>
                          <w:jc w:val="both"/>
                          <w:rPr>
                            <w:rFonts w:eastAsia="Arial" w:cstheme="minorHAnsi"/>
                            <w:sz w:val="18"/>
                            <w:szCs w:val="18"/>
                            <w:lang w:val="sr-Cyrl-RS" w:eastAsia="en-GB"/>
                          </w:rPr>
                        </w:pPr>
                        <w:r w:rsidRPr="00092547">
                          <w:rPr>
                            <w:rFonts w:eastAsia="Arial" w:cstheme="minorHAnsi"/>
                            <w:sz w:val="18"/>
                            <w:szCs w:val="18"/>
                            <w:lang w:val="sr-Cyrl-RS" w:eastAsia="en-GB"/>
                          </w:rPr>
                          <w:t>Индексни број отпада</w:t>
                        </w:r>
                      </w:p>
                    </w:tc>
                    <w:tc>
                      <w:tcPr>
                        <w:tcW w:w="1445" w:type="dxa"/>
                      </w:tcPr>
                      <w:p w:rsidR="004C4735" w:rsidRPr="00092547" w:rsidRDefault="004C4735" w:rsidP="004C4735">
                        <w:pPr>
                          <w:ind w:right="-426"/>
                          <w:jc w:val="both"/>
                          <w:rPr>
                            <w:rFonts w:eastAsia="Arial" w:cstheme="minorHAnsi"/>
                            <w:sz w:val="18"/>
                            <w:szCs w:val="18"/>
                            <w:lang w:val="sr-Cyrl-RS" w:eastAsia="en-GB"/>
                          </w:rPr>
                        </w:pPr>
                        <w:r w:rsidRPr="00092547">
                          <w:rPr>
                            <w:rFonts w:eastAsia="Arial" w:cstheme="minorHAnsi"/>
                            <w:sz w:val="18"/>
                            <w:szCs w:val="18"/>
                            <w:lang w:val="sr-Cyrl-RS" w:eastAsia="en-GB"/>
                          </w:rPr>
                          <w:t xml:space="preserve">Назив </w:t>
                        </w:r>
                      </w:p>
                    </w:tc>
                    <w:tc>
                      <w:tcPr>
                        <w:tcW w:w="1028" w:type="dxa"/>
                      </w:tcPr>
                      <w:p w:rsidR="004C4735" w:rsidRPr="00092547" w:rsidRDefault="004C4735" w:rsidP="00026935">
                        <w:pPr>
                          <w:ind w:right="-14"/>
                          <w:jc w:val="both"/>
                          <w:rPr>
                            <w:rFonts w:eastAsia="Arial" w:cstheme="minorHAnsi"/>
                            <w:sz w:val="18"/>
                            <w:szCs w:val="18"/>
                            <w:lang w:val="sr-Cyrl-RS" w:eastAsia="en-GB"/>
                          </w:rPr>
                        </w:pPr>
                        <w:r w:rsidRPr="00092547">
                          <w:rPr>
                            <w:rFonts w:eastAsia="Arial" w:cstheme="minorHAnsi"/>
                            <w:sz w:val="18"/>
                            <w:szCs w:val="18"/>
                            <w:lang w:eastAsia="en-GB"/>
                          </w:rPr>
                          <w:t>R</w:t>
                        </w:r>
                        <w:r w:rsidRPr="00092547">
                          <w:rPr>
                            <w:rFonts w:eastAsia="Arial" w:cstheme="minorHAnsi"/>
                            <w:sz w:val="18"/>
                            <w:szCs w:val="18"/>
                            <w:lang w:val="sr-Cyrl-RS" w:eastAsia="en-GB"/>
                          </w:rPr>
                          <w:t xml:space="preserve"> операција</w:t>
                        </w:r>
                      </w:p>
                    </w:tc>
                    <w:tc>
                      <w:tcPr>
                        <w:tcW w:w="1260" w:type="dxa"/>
                      </w:tcPr>
                      <w:p w:rsidR="004C4735" w:rsidRPr="00092547" w:rsidRDefault="004C4735" w:rsidP="004C4735">
                        <w:pPr>
                          <w:ind w:right="-426"/>
                          <w:jc w:val="both"/>
                          <w:rPr>
                            <w:rFonts w:eastAsia="Arial" w:cstheme="minorHAnsi"/>
                            <w:sz w:val="18"/>
                            <w:szCs w:val="18"/>
                            <w:lang w:val="sr-Cyrl-RS" w:eastAsia="en-GB"/>
                          </w:rPr>
                        </w:pPr>
                        <w:r w:rsidRPr="00092547">
                          <w:rPr>
                            <w:rFonts w:eastAsia="Arial" w:cstheme="minorHAnsi"/>
                            <w:sz w:val="18"/>
                            <w:szCs w:val="18"/>
                            <w:lang w:eastAsia="en-GB"/>
                          </w:rPr>
                          <w:t xml:space="preserve">D </w:t>
                        </w:r>
                        <w:r w:rsidRPr="00092547">
                          <w:rPr>
                            <w:rFonts w:eastAsia="Arial" w:cstheme="minorHAnsi"/>
                            <w:sz w:val="18"/>
                            <w:szCs w:val="18"/>
                            <w:lang w:val="sr-Cyrl-RS" w:eastAsia="en-GB"/>
                          </w:rPr>
                          <w:t>операција</w:t>
                        </w:r>
                      </w:p>
                    </w:tc>
                    <w:tc>
                      <w:tcPr>
                        <w:tcW w:w="1883" w:type="dxa"/>
                      </w:tcPr>
                      <w:p w:rsidR="004C4735" w:rsidRPr="00092547" w:rsidRDefault="004C4735" w:rsidP="004C4735">
                        <w:pPr>
                          <w:ind w:right="70"/>
                          <w:rPr>
                            <w:rFonts w:eastAsia="Arial" w:cstheme="minorHAnsi"/>
                            <w:sz w:val="18"/>
                            <w:szCs w:val="18"/>
                            <w:lang w:val="sr-Cyrl-RS" w:eastAsia="en-GB"/>
                          </w:rPr>
                        </w:pPr>
                        <w:r w:rsidRPr="00092547">
                          <w:rPr>
                            <w:rFonts w:eastAsia="Arial" w:cstheme="minorHAnsi"/>
                            <w:sz w:val="18"/>
                            <w:szCs w:val="18"/>
                            <w:lang w:val="sr-Cyrl-RS" w:eastAsia="en-GB"/>
                          </w:rPr>
                          <w:t>Капацитет складишта у једном тренутку у тонама</w:t>
                        </w:r>
                      </w:p>
                    </w:tc>
                    <w:tc>
                      <w:tcPr>
                        <w:tcW w:w="1395" w:type="dxa"/>
                      </w:tcPr>
                      <w:p w:rsidR="004C4735" w:rsidRPr="00092547" w:rsidRDefault="004C4735" w:rsidP="004C4735">
                        <w:pPr>
                          <w:ind w:right="105"/>
                          <w:rPr>
                            <w:rFonts w:eastAsia="Arial" w:cstheme="minorHAnsi"/>
                            <w:sz w:val="18"/>
                            <w:szCs w:val="18"/>
                            <w:lang w:val="sr-Cyrl-RS" w:eastAsia="en-GB"/>
                          </w:rPr>
                        </w:pPr>
                        <w:r w:rsidRPr="00092547">
                          <w:rPr>
                            <w:rFonts w:eastAsia="Arial" w:cstheme="minorHAnsi"/>
                            <w:sz w:val="18"/>
                            <w:szCs w:val="18"/>
                            <w:lang w:val="sr-Cyrl-RS" w:eastAsia="en-GB"/>
                          </w:rPr>
                          <w:t>Годишњи капацитет складишта у тонама</w:t>
                        </w:r>
                      </w:p>
                    </w:tc>
                  </w:tr>
                  <w:tr w:rsidR="00092547" w:rsidRPr="00092547" w:rsidTr="004C4735">
                    <w:tc>
                      <w:tcPr>
                        <w:tcW w:w="1414" w:type="dxa"/>
                      </w:tcPr>
                      <w:p w:rsidR="004C4735" w:rsidRPr="00092547" w:rsidRDefault="004C4735" w:rsidP="004C4735">
                        <w:pPr>
                          <w:ind w:right="-426"/>
                          <w:jc w:val="both"/>
                          <w:rPr>
                            <w:rFonts w:eastAsia="Arial" w:cstheme="minorHAnsi"/>
                            <w:sz w:val="18"/>
                            <w:szCs w:val="18"/>
                            <w:lang w:eastAsia="en-GB"/>
                          </w:rPr>
                        </w:pPr>
                        <w:r w:rsidRPr="00092547">
                          <w:rPr>
                            <w:rFonts w:eastAsia="Arial" w:cstheme="minorHAnsi"/>
                            <w:sz w:val="18"/>
                            <w:szCs w:val="18"/>
                            <w:lang w:eastAsia="en-GB"/>
                          </w:rPr>
                          <w:t xml:space="preserve">18 01 01 </w:t>
                        </w:r>
                      </w:p>
                    </w:tc>
                    <w:tc>
                      <w:tcPr>
                        <w:tcW w:w="1445" w:type="dxa"/>
                      </w:tcPr>
                      <w:p w:rsidR="004C4735" w:rsidRPr="00092547" w:rsidRDefault="004C4735" w:rsidP="004C4735">
                        <w:pPr>
                          <w:ind w:right="38"/>
                          <w:jc w:val="both"/>
                          <w:rPr>
                            <w:rFonts w:eastAsia="Arial" w:cstheme="minorHAnsi"/>
                            <w:sz w:val="18"/>
                            <w:szCs w:val="18"/>
                            <w:lang w:val="sr-Cyrl-RS" w:eastAsia="en-GB"/>
                          </w:rPr>
                        </w:pPr>
                        <w:r w:rsidRPr="00092547">
                          <w:rPr>
                            <w:rFonts w:asciiTheme="minorHAnsi" w:eastAsia="Cambria" w:hAnsiTheme="minorHAnsi" w:cstheme="minorHAnsi"/>
                            <w:sz w:val="18"/>
                            <w:szCs w:val="18"/>
                          </w:rPr>
                          <w:t>оштри инструменти (изузев 18 01 03)</w:t>
                        </w:r>
                      </w:p>
                    </w:tc>
                    <w:tc>
                      <w:tcPr>
                        <w:tcW w:w="1028" w:type="dxa"/>
                      </w:tcPr>
                      <w:p w:rsidR="004C4735" w:rsidRPr="00092547" w:rsidRDefault="004C4735" w:rsidP="004C4735">
                        <w:pPr>
                          <w:ind w:right="-426"/>
                          <w:jc w:val="both"/>
                          <w:rPr>
                            <w:rFonts w:eastAsia="Arial" w:cstheme="minorHAnsi"/>
                            <w:sz w:val="18"/>
                            <w:szCs w:val="18"/>
                            <w:lang w:eastAsia="en-GB"/>
                          </w:rPr>
                        </w:pPr>
                        <w:r w:rsidRPr="00092547">
                          <w:rPr>
                            <w:rFonts w:eastAsia="Arial" w:cstheme="minorHAnsi"/>
                            <w:sz w:val="18"/>
                            <w:szCs w:val="18"/>
                            <w:lang w:eastAsia="en-GB"/>
                          </w:rPr>
                          <w:t>/</w:t>
                        </w:r>
                      </w:p>
                    </w:tc>
                    <w:tc>
                      <w:tcPr>
                        <w:tcW w:w="1260" w:type="dxa"/>
                      </w:tcPr>
                      <w:p w:rsidR="004C4735" w:rsidRPr="00092547" w:rsidRDefault="004C4735" w:rsidP="004C4735">
                        <w:pPr>
                          <w:ind w:right="-426"/>
                          <w:jc w:val="both"/>
                          <w:rPr>
                            <w:rFonts w:eastAsia="Arial" w:cstheme="minorHAnsi"/>
                            <w:sz w:val="18"/>
                            <w:szCs w:val="18"/>
                            <w:lang w:eastAsia="en-GB"/>
                          </w:rPr>
                        </w:pPr>
                        <w:r w:rsidRPr="00092547">
                          <w:rPr>
                            <w:rFonts w:eastAsia="Arial" w:cstheme="minorHAnsi"/>
                            <w:sz w:val="18"/>
                            <w:szCs w:val="18"/>
                            <w:lang w:eastAsia="en-GB"/>
                          </w:rPr>
                          <w:t>D9</w:t>
                        </w:r>
                      </w:p>
                    </w:tc>
                    <w:tc>
                      <w:tcPr>
                        <w:tcW w:w="1883" w:type="dxa"/>
                      </w:tcPr>
                      <w:p w:rsidR="004C4735" w:rsidRPr="00092547" w:rsidRDefault="00DE27B9" w:rsidP="004C4735">
                        <w:pPr>
                          <w:ind w:right="-426"/>
                          <w:jc w:val="both"/>
                          <w:rPr>
                            <w:rFonts w:eastAsia="Arial" w:cstheme="minorHAnsi"/>
                            <w:sz w:val="18"/>
                            <w:szCs w:val="18"/>
                            <w:lang w:eastAsia="en-GB"/>
                          </w:rPr>
                        </w:pPr>
                        <w:r w:rsidRPr="00092547">
                          <w:rPr>
                            <w:rFonts w:eastAsia="Arial" w:cstheme="minorHAnsi"/>
                            <w:sz w:val="18"/>
                            <w:szCs w:val="18"/>
                            <w:lang w:val="sr-Cyrl-RS" w:eastAsia="en-GB"/>
                          </w:rPr>
                          <w:t>0,025 t</w:t>
                        </w:r>
                      </w:p>
                    </w:tc>
                    <w:tc>
                      <w:tcPr>
                        <w:tcW w:w="1395" w:type="dxa"/>
                      </w:tcPr>
                      <w:p w:rsidR="004C4735" w:rsidRPr="00092547" w:rsidRDefault="004C4735" w:rsidP="004C4735">
                        <w:pPr>
                          <w:ind w:right="-426"/>
                          <w:jc w:val="both"/>
                          <w:rPr>
                            <w:rFonts w:eastAsia="Arial" w:cstheme="minorHAnsi"/>
                            <w:sz w:val="18"/>
                            <w:szCs w:val="18"/>
                            <w:lang w:eastAsia="en-GB"/>
                          </w:rPr>
                        </w:pPr>
                        <w:r w:rsidRPr="00092547">
                          <w:rPr>
                            <w:rFonts w:eastAsia="Arial" w:cstheme="minorHAnsi"/>
                            <w:sz w:val="18"/>
                            <w:szCs w:val="18"/>
                            <w:lang w:eastAsia="en-GB"/>
                          </w:rPr>
                          <w:t>/</w:t>
                        </w:r>
                      </w:p>
                    </w:tc>
                  </w:tr>
                </w:tbl>
                <w:p w:rsidR="004C4735" w:rsidRPr="002F49D8" w:rsidRDefault="004C4735" w:rsidP="006D32CB">
                  <w:pPr>
                    <w:pStyle w:val="Normal1"/>
                    <w:spacing w:before="0" w:beforeAutospacing="0" w:after="0" w:afterAutospacing="0"/>
                    <w:ind w:left="370"/>
                    <w:rPr>
                      <w:rFonts w:asciiTheme="minorHAnsi" w:hAnsiTheme="minorHAnsi"/>
                      <w:b/>
                      <w:color w:val="FF0000"/>
                      <w:sz w:val="18"/>
                      <w:szCs w:val="18"/>
                    </w:rPr>
                  </w:pPr>
                </w:p>
                <w:p w:rsidR="004C4735" w:rsidRPr="00092547" w:rsidRDefault="004C4735" w:rsidP="006D32CB">
                  <w:pPr>
                    <w:pStyle w:val="Normal1"/>
                    <w:spacing w:before="0" w:beforeAutospacing="0" w:after="0" w:afterAutospacing="0"/>
                    <w:ind w:left="370"/>
                    <w:rPr>
                      <w:rFonts w:asciiTheme="minorHAnsi" w:hAnsiTheme="minorHAnsi"/>
                      <w:b/>
                      <w:sz w:val="20"/>
                      <w:szCs w:val="18"/>
                    </w:rPr>
                  </w:pPr>
                  <w:proofErr w:type="spellStart"/>
                  <w:r w:rsidRPr="00092547">
                    <w:rPr>
                      <w:rFonts w:asciiTheme="minorHAnsi" w:hAnsiTheme="minorHAnsi"/>
                      <w:b/>
                      <w:sz w:val="20"/>
                      <w:szCs w:val="18"/>
                    </w:rPr>
                    <w:t>Опасан</w:t>
                  </w:r>
                  <w:proofErr w:type="spellEnd"/>
                  <w:r w:rsidRPr="00092547">
                    <w:rPr>
                      <w:rFonts w:asciiTheme="minorHAnsi" w:hAnsiTheme="minorHAnsi"/>
                      <w:b/>
                      <w:sz w:val="20"/>
                      <w:szCs w:val="18"/>
                    </w:rPr>
                    <w:t xml:space="preserve"> </w:t>
                  </w:r>
                  <w:proofErr w:type="spellStart"/>
                  <w:r w:rsidRPr="00092547">
                    <w:rPr>
                      <w:rFonts w:asciiTheme="minorHAnsi" w:hAnsiTheme="minorHAnsi"/>
                      <w:b/>
                      <w:sz w:val="20"/>
                      <w:szCs w:val="18"/>
                    </w:rPr>
                    <w:t>отпад</w:t>
                  </w:r>
                  <w:proofErr w:type="spellEnd"/>
                  <w:r w:rsidRPr="00092547">
                    <w:rPr>
                      <w:rFonts w:asciiTheme="minorHAnsi" w:hAnsiTheme="minorHAnsi"/>
                      <w:b/>
                      <w:sz w:val="20"/>
                      <w:szCs w:val="18"/>
                    </w:rPr>
                    <w:t xml:space="preserve"> </w:t>
                  </w:r>
                  <w:proofErr w:type="spellStart"/>
                  <w:r w:rsidRPr="00092547">
                    <w:rPr>
                      <w:rFonts w:asciiTheme="minorHAnsi" w:hAnsiTheme="minorHAnsi"/>
                      <w:b/>
                      <w:sz w:val="20"/>
                      <w:szCs w:val="18"/>
                    </w:rPr>
                    <w:t>који</w:t>
                  </w:r>
                  <w:proofErr w:type="spellEnd"/>
                  <w:r w:rsidRPr="00092547">
                    <w:rPr>
                      <w:rFonts w:asciiTheme="minorHAnsi" w:hAnsiTheme="minorHAnsi"/>
                      <w:b/>
                      <w:sz w:val="20"/>
                      <w:szCs w:val="18"/>
                    </w:rPr>
                    <w:t xml:space="preserve"> </w:t>
                  </w:r>
                  <w:proofErr w:type="spellStart"/>
                  <w:r w:rsidRPr="00092547">
                    <w:rPr>
                      <w:rFonts w:asciiTheme="minorHAnsi" w:hAnsiTheme="minorHAnsi"/>
                      <w:b/>
                      <w:sz w:val="20"/>
                      <w:szCs w:val="18"/>
                    </w:rPr>
                    <w:t>се</w:t>
                  </w:r>
                  <w:proofErr w:type="spellEnd"/>
                  <w:r w:rsidRPr="00092547">
                    <w:rPr>
                      <w:rFonts w:asciiTheme="minorHAnsi" w:hAnsiTheme="minorHAnsi"/>
                      <w:b/>
                      <w:sz w:val="20"/>
                      <w:szCs w:val="18"/>
                    </w:rPr>
                    <w:t xml:space="preserve"> </w:t>
                  </w:r>
                  <w:proofErr w:type="spellStart"/>
                  <w:r w:rsidRPr="00092547">
                    <w:rPr>
                      <w:rFonts w:asciiTheme="minorHAnsi" w:hAnsiTheme="minorHAnsi"/>
                      <w:b/>
                      <w:sz w:val="20"/>
                      <w:szCs w:val="18"/>
                    </w:rPr>
                    <w:t>складишти</w:t>
                  </w:r>
                  <w:proofErr w:type="spellEnd"/>
                  <w:r w:rsidRPr="00092547">
                    <w:rPr>
                      <w:rFonts w:asciiTheme="minorHAnsi" w:hAnsiTheme="minorHAnsi"/>
                      <w:b/>
                      <w:sz w:val="20"/>
                      <w:szCs w:val="18"/>
                    </w:rPr>
                    <w:t xml:space="preserve"> у </w:t>
                  </w:r>
                  <w:proofErr w:type="spellStart"/>
                  <w:r w:rsidRPr="00092547">
                    <w:rPr>
                      <w:rFonts w:asciiTheme="minorHAnsi" w:hAnsiTheme="minorHAnsi"/>
                      <w:b/>
                      <w:sz w:val="20"/>
                      <w:szCs w:val="18"/>
                    </w:rPr>
                    <w:t>објекту</w:t>
                  </w:r>
                  <w:proofErr w:type="spellEnd"/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382"/>
                    <w:gridCol w:w="1402"/>
                    <w:gridCol w:w="1001"/>
                    <w:gridCol w:w="1260"/>
                    <w:gridCol w:w="1794"/>
                    <w:gridCol w:w="1358"/>
                  </w:tblGrid>
                  <w:tr w:rsidR="00092547" w:rsidRPr="00092547" w:rsidTr="004C4735">
                    <w:tc>
                      <w:tcPr>
                        <w:tcW w:w="1382" w:type="dxa"/>
                      </w:tcPr>
                      <w:p w:rsidR="004C4735" w:rsidRPr="00092547" w:rsidRDefault="004C4735" w:rsidP="004C4735">
                        <w:pPr>
                          <w:ind w:right="143"/>
                          <w:jc w:val="both"/>
                          <w:rPr>
                            <w:rFonts w:eastAsia="Arial" w:cstheme="minorHAnsi"/>
                            <w:sz w:val="18"/>
                            <w:szCs w:val="18"/>
                            <w:lang w:val="sr-Cyrl-RS" w:eastAsia="en-GB"/>
                          </w:rPr>
                        </w:pPr>
                        <w:r w:rsidRPr="00092547">
                          <w:rPr>
                            <w:rFonts w:eastAsia="Arial" w:cstheme="minorHAnsi"/>
                            <w:sz w:val="18"/>
                            <w:szCs w:val="18"/>
                            <w:lang w:val="sr-Cyrl-RS" w:eastAsia="en-GB"/>
                          </w:rPr>
                          <w:t>Индексни број отпада</w:t>
                        </w:r>
                      </w:p>
                    </w:tc>
                    <w:tc>
                      <w:tcPr>
                        <w:tcW w:w="1402" w:type="dxa"/>
                      </w:tcPr>
                      <w:p w:rsidR="004C4735" w:rsidRPr="00092547" w:rsidRDefault="004C4735" w:rsidP="004C4735">
                        <w:pPr>
                          <w:ind w:right="-426"/>
                          <w:jc w:val="both"/>
                          <w:rPr>
                            <w:rFonts w:eastAsia="Arial" w:cstheme="minorHAnsi"/>
                            <w:sz w:val="18"/>
                            <w:szCs w:val="18"/>
                            <w:lang w:val="sr-Cyrl-RS" w:eastAsia="en-GB"/>
                          </w:rPr>
                        </w:pPr>
                        <w:r w:rsidRPr="00092547">
                          <w:rPr>
                            <w:rFonts w:eastAsia="Arial" w:cstheme="minorHAnsi"/>
                            <w:sz w:val="18"/>
                            <w:szCs w:val="18"/>
                            <w:lang w:val="sr-Cyrl-RS" w:eastAsia="en-GB"/>
                          </w:rPr>
                          <w:t xml:space="preserve">Назив </w:t>
                        </w:r>
                      </w:p>
                    </w:tc>
                    <w:tc>
                      <w:tcPr>
                        <w:tcW w:w="1001" w:type="dxa"/>
                      </w:tcPr>
                      <w:p w:rsidR="004C4735" w:rsidRPr="00092547" w:rsidRDefault="004C4735" w:rsidP="00026935">
                        <w:pPr>
                          <w:ind w:right="-25"/>
                          <w:jc w:val="both"/>
                          <w:rPr>
                            <w:rFonts w:eastAsia="Arial" w:cstheme="minorHAnsi"/>
                            <w:sz w:val="18"/>
                            <w:szCs w:val="18"/>
                            <w:lang w:val="sr-Cyrl-RS" w:eastAsia="en-GB"/>
                          </w:rPr>
                        </w:pPr>
                        <w:r w:rsidRPr="00092547">
                          <w:rPr>
                            <w:rFonts w:eastAsia="Arial" w:cstheme="minorHAnsi"/>
                            <w:sz w:val="18"/>
                            <w:szCs w:val="18"/>
                            <w:lang w:eastAsia="en-GB"/>
                          </w:rPr>
                          <w:t>R</w:t>
                        </w:r>
                        <w:r w:rsidRPr="00092547">
                          <w:rPr>
                            <w:rFonts w:eastAsia="Arial" w:cstheme="minorHAnsi"/>
                            <w:sz w:val="18"/>
                            <w:szCs w:val="18"/>
                            <w:lang w:val="sr-Cyrl-RS" w:eastAsia="en-GB"/>
                          </w:rPr>
                          <w:t xml:space="preserve"> операција</w:t>
                        </w:r>
                      </w:p>
                    </w:tc>
                    <w:tc>
                      <w:tcPr>
                        <w:tcW w:w="1260" w:type="dxa"/>
                      </w:tcPr>
                      <w:p w:rsidR="004C4735" w:rsidRPr="00092547" w:rsidRDefault="004C4735" w:rsidP="004C4735">
                        <w:pPr>
                          <w:ind w:right="-426"/>
                          <w:jc w:val="both"/>
                          <w:rPr>
                            <w:rFonts w:eastAsia="Arial" w:cstheme="minorHAnsi"/>
                            <w:sz w:val="18"/>
                            <w:szCs w:val="18"/>
                            <w:lang w:val="sr-Cyrl-RS" w:eastAsia="en-GB"/>
                          </w:rPr>
                        </w:pPr>
                        <w:r w:rsidRPr="00092547">
                          <w:rPr>
                            <w:rFonts w:eastAsia="Arial" w:cstheme="minorHAnsi"/>
                            <w:sz w:val="18"/>
                            <w:szCs w:val="18"/>
                            <w:lang w:eastAsia="en-GB"/>
                          </w:rPr>
                          <w:t xml:space="preserve">D </w:t>
                        </w:r>
                        <w:r w:rsidRPr="00092547">
                          <w:rPr>
                            <w:rFonts w:eastAsia="Arial" w:cstheme="minorHAnsi"/>
                            <w:sz w:val="18"/>
                            <w:szCs w:val="18"/>
                            <w:lang w:val="sr-Cyrl-RS" w:eastAsia="en-GB"/>
                          </w:rPr>
                          <w:t>операција</w:t>
                        </w:r>
                      </w:p>
                    </w:tc>
                    <w:tc>
                      <w:tcPr>
                        <w:tcW w:w="1794" w:type="dxa"/>
                      </w:tcPr>
                      <w:p w:rsidR="004C4735" w:rsidRPr="00092547" w:rsidRDefault="004C4735" w:rsidP="004C4735">
                        <w:pPr>
                          <w:ind w:right="70"/>
                          <w:rPr>
                            <w:rFonts w:eastAsia="Arial" w:cstheme="minorHAnsi"/>
                            <w:sz w:val="18"/>
                            <w:szCs w:val="18"/>
                            <w:lang w:val="sr-Cyrl-RS" w:eastAsia="en-GB"/>
                          </w:rPr>
                        </w:pPr>
                        <w:r w:rsidRPr="00092547">
                          <w:rPr>
                            <w:rFonts w:eastAsia="Arial" w:cstheme="minorHAnsi"/>
                            <w:sz w:val="18"/>
                            <w:szCs w:val="18"/>
                            <w:lang w:val="sr-Cyrl-RS" w:eastAsia="en-GB"/>
                          </w:rPr>
                          <w:t>Капацитет складишта у једном тренутку у тонама</w:t>
                        </w:r>
                      </w:p>
                    </w:tc>
                    <w:tc>
                      <w:tcPr>
                        <w:tcW w:w="1358" w:type="dxa"/>
                      </w:tcPr>
                      <w:p w:rsidR="004C4735" w:rsidRPr="00092547" w:rsidRDefault="004C4735" w:rsidP="004C4735">
                        <w:pPr>
                          <w:ind w:right="80"/>
                          <w:rPr>
                            <w:rFonts w:eastAsia="Arial" w:cstheme="minorHAnsi"/>
                            <w:sz w:val="18"/>
                            <w:szCs w:val="18"/>
                            <w:lang w:val="sr-Cyrl-RS" w:eastAsia="en-GB"/>
                          </w:rPr>
                        </w:pPr>
                        <w:r w:rsidRPr="00092547">
                          <w:rPr>
                            <w:rFonts w:eastAsia="Arial" w:cstheme="minorHAnsi"/>
                            <w:sz w:val="18"/>
                            <w:szCs w:val="18"/>
                            <w:lang w:val="sr-Cyrl-RS" w:eastAsia="en-GB"/>
                          </w:rPr>
                          <w:t>Годишњи капацитет складишта у тонама</w:t>
                        </w:r>
                      </w:p>
                    </w:tc>
                  </w:tr>
                  <w:tr w:rsidR="00092547" w:rsidRPr="00092547" w:rsidTr="004C4735">
                    <w:tc>
                      <w:tcPr>
                        <w:tcW w:w="1382" w:type="dxa"/>
                      </w:tcPr>
                      <w:p w:rsidR="004C4735" w:rsidRPr="00092547" w:rsidRDefault="004C4735" w:rsidP="004C4735">
                        <w:pPr>
                          <w:ind w:right="-426"/>
                          <w:jc w:val="both"/>
                          <w:rPr>
                            <w:rFonts w:eastAsia="Arial" w:cstheme="minorHAnsi"/>
                            <w:sz w:val="18"/>
                            <w:szCs w:val="18"/>
                            <w:lang w:eastAsia="en-GB"/>
                          </w:rPr>
                        </w:pPr>
                        <w:r w:rsidRPr="00092547">
                          <w:rPr>
                            <w:rFonts w:eastAsia="Arial" w:cstheme="minorHAnsi"/>
                            <w:sz w:val="18"/>
                            <w:szCs w:val="18"/>
                            <w:lang w:eastAsia="en-GB"/>
                          </w:rPr>
                          <w:t>18</w:t>
                        </w:r>
                        <w:r w:rsidRPr="00092547">
                          <w:rPr>
                            <w:rFonts w:eastAsia="Arial" w:cstheme="minorHAnsi"/>
                            <w:sz w:val="18"/>
                            <w:szCs w:val="18"/>
                            <w:lang w:val="sr-Cyrl-RS" w:eastAsia="en-GB"/>
                          </w:rPr>
                          <w:t xml:space="preserve"> </w:t>
                        </w:r>
                        <w:r w:rsidRPr="00092547">
                          <w:rPr>
                            <w:rFonts w:eastAsia="Arial" w:cstheme="minorHAnsi"/>
                            <w:sz w:val="18"/>
                            <w:szCs w:val="18"/>
                            <w:lang w:eastAsia="en-GB"/>
                          </w:rPr>
                          <w:t xml:space="preserve">01 03*  </w:t>
                        </w:r>
                      </w:p>
                    </w:tc>
                    <w:tc>
                      <w:tcPr>
                        <w:tcW w:w="1402" w:type="dxa"/>
                      </w:tcPr>
                      <w:p w:rsidR="004C4735" w:rsidRPr="00092547" w:rsidRDefault="004C4735" w:rsidP="004C4735">
                        <w:pPr>
                          <w:ind w:right="38"/>
                          <w:rPr>
                            <w:rFonts w:asciiTheme="minorHAnsi" w:eastAsia="Cambria" w:hAnsiTheme="minorHAnsi" w:cstheme="minorHAnsi"/>
                            <w:sz w:val="18"/>
                            <w:szCs w:val="18"/>
                          </w:rPr>
                        </w:pPr>
                        <w:r w:rsidRPr="00092547">
                          <w:rPr>
                            <w:rFonts w:asciiTheme="minorHAnsi" w:eastAsia="Cambria" w:hAnsiTheme="minorHAnsi" w:cstheme="minorHAnsi"/>
                            <w:sz w:val="18"/>
                            <w:szCs w:val="18"/>
                          </w:rPr>
                          <w:t xml:space="preserve">Отпади чије сакупљање и одлагање подлеже посебним захтевима </w:t>
                        </w:r>
                        <w:r w:rsidRPr="00092547">
                          <w:rPr>
                            <w:rFonts w:asciiTheme="minorHAnsi" w:eastAsia="Cambria" w:hAnsiTheme="minorHAnsi" w:cstheme="minorHAnsi"/>
                            <w:sz w:val="18"/>
                            <w:szCs w:val="18"/>
                            <w:lang w:val="sr-Cyrl-RS"/>
                          </w:rPr>
                          <w:t xml:space="preserve"> </w:t>
                        </w:r>
                        <w:r w:rsidRPr="00092547">
                          <w:rPr>
                            <w:rFonts w:asciiTheme="minorHAnsi" w:eastAsia="Cambria" w:hAnsiTheme="minorHAnsi" w:cstheme="minorHAnsi"/>
                            <w:sz w:val="18"/>
                            <w:szCs w:val="18"/>
                          </w:rPr>
                          <w:t>због</w:t>
                        </w:r>
                        <w:r w:rsidRPr="00092547">
                          <w:rPr>
                            <w:rFonts w:asciiTheme="minorHAnsi" w:eastAsia="Cambria" w:hAnsiTheme="minorHAnsi" w:cstheme="minorHAnsi"/>
                            <w:sz w:val="18"/>
                            <w:szCs w:val="18"/>
                            <w:lang w:val="sr-Cyrl-RS"/>
                          </w:rPr>
                          <w:t xml:space="preserve"> </w:t>
                        </w:r>
                        <w:r w:rsidRPr="00092547">
                          <w:rPr>
                            <w:rFonts w:asciiTheme="minorHAnsi" w:eastAsia="Cambria" w:hAnsiTheme="minorHAnsi" w:cstheme="minorHAnsi"/>
                            <w:sz w:val="18"/>
                            <w:szCs w:val="18"/>
                          </w:rPr>
                          <w:t>спречавања    инфекције</w:t>
                        </w:r>
                      </w:p>
                    </w:tc>
                    <w:tc>
                      <w:tcPr>
                        <w:tcW w:w="1001" w:type="dxa"/>
                      </w:tcPr>
                      <w:p w:rsidR="004C4735" w:rsidRPr="00092547" w:rsidRDefault="004C4735" w:rsidP="004C4735">
                        <w:pPr>
                          <w:ind w:right="-426"/>
                          <w:jc w:val="both"/>
                          <w:rPr>
                            <w:rFonts w:eastAsia="Arial" w:cstheme="minorHAnsi"/>
                            <w:sz w:val="18"/>
                            <w:szCs w:val="18"/>
                            <w:lang w:eastAsia="en-GB"/>
                          </w:rPr>
                        </w:pPr>
                        <w:r w:rsidRPr="00092547">
                          <w:rPr>
                            <w:rFonts w:eastAsia="Arial" w:cstheme="minorHAnsi"/>
                            <w:sz w:val="18"/>
                            <w:szCs w:val="18"/>
                            <w:lang w:eastAsia="en-GB"/>
                          </w:rPr>
                          <w:t>/</w:t>
                        </w:r>
                      </w:p>
                    </w:tc>
                    <w:tc>
                      <w:tcPr>
                        <w:tcW w:w="1260" w:type="dxa"/>
                      </w:tcPr>
                      <w:p w:rsidR="004C4735" w:rsidRPr="00092547" w:rsidRDefault="004C4735" w:rsidP="004C4735">
                        <w:pPr>
                          <w:ind w:right="-426"/>
                          <w:jc w:val="both"/>
                          <w:rPr>
                            <w:rFonts w:eastAsia="Arial" w:cstheme="minorHAnsi"/>
                            <w:sz w:val="18"/>
                            <w:szCs w:val="18"/>
                            <w:lang w:eastAsia="en-GB"/>
                          </w:rPr>
                        </w:pPr>
                        <w:r w:rsidRPr="00092547">
                          <w:rPr>
                            <w:rFonts w:eastAsia="Arial" w:cstheme="minorHAnsi"/>
                            <w:sz w:val="18"/>
                            <w:szCs w:val="18"/>
                            <w:lang w:eastAsia="en-GB"/>
                          </w:rPr>
                          <w:t>D9</w:t>
                        </w:r>
                      </w:p>
                    </w:tc>
                    <w:tc>
                      <w:tcPr>
                        <w:tcW w:w="1794" w:type="dxa"/>
                      </w:tcPr>
                      <w:p w:rsidR="004C4735" w:rsidRPr="00092547" w:rsidRDefault="00DE27B9" w:rsidP="004C4735">
                        <w:pPr>
                          <w:ind w:right="-426"/>
                          <w:jc w:val="both"/>
                          <w:rPr>
                            <w:rFonts w:eastAsia="Arial" w:cstheme="minorHAnsi"/>
                            <w:sz w:val="18"/>
                            <w:szCs w:val="18"/>
                            <w:lang w:eastAsia="en-GB"/>
                          </w:rPr>
                        </w:pPr>
                        <w:r w:rsidRPr="00092547">
                          <w:rPr>
                            <w:rFonts w:eastAsia="Arial" w:cstheme="minorHAnsi"/>
                            <w:sz w:val="18"/>
                            <w:szCs w:val="18"/>
                            <w:lang w:val="sr-Cyrl-RS" w:eastAsia="en-GB"/>
                          </w:rPr>
                          <w:t>0,075 t</w:t>
                        </w:r>
                      </w:p>
                    </w:tc>
                    <w:tc>
                      <w:tcPr>
                        <w:tcW w:w="1358" w:type="dxa"/>
                      </w:tcPr>
                      <w:p w:rsidR="004C4735" w:rsidRPr="00092547" w:rsidRDefault="004C4735" w:rsidP="004C4735">
                        <w:pPr>
                          <w:ind w:right="-426"/>
                          <w:jc w:val="both"/>
                          <w:rPr>
                            <w:rFonts w:eastAsia="Arial" w:cstheme="minorHAnsi"/>
                            <w:sz w:val="18"/>
                            <w:szCs w:val="18"/>
                            <w:lang w:eastAsia="en-GB"/>
                          </w:rPr>
                        </w:pPr>
                        <w:r w:rsidRPr="00092547">
                          <w:rPr>
                            <w:rFonts w:eastAsia="Arial" w:cstheme="minorHAnsi"/>
                            <w:sz w:val="18"/>
                            <w:szCs w:val="18"/>
                            <w:lang w:eastAsia="en-GB"/>
                          </w:rPr>
                          <w:t>/</w:t>
                        </w:r>
                      </w:p>
                    </w:tc>
                  </w:tr>
                </w:tbl>
                <w:p w:rsidR="004C4735" w:rsidRPr="002F49D8" w:rsidRDefault="004C4735" w:rsidP="006D32CB">
                  <w:pPr>
                    <w:pStyle w:val="Normal1"/>
                    <w:spacing w:before="0" w:beforeAutospacing="0" w:after="0" w:afterAutospacing="0"/>
                    <w:ind w:left="370"/>
                    <w:rPr>
                      <w:rFonts w:asciiTheme="minorHAnsi" w:hAnsiTheme="minorHAnsi"/>
                      <w:b/>
                      <w:color w:val="FF0000"/>
                      <w:sz w:val="20"/>
                      <w:szCs w:val="18"/>
                    </w:rPr>
                  </w:pPr>
                </w:p>
                <w:p w:rsidR="004C4735" w:rsidRPr="002F49D8" w:rsidRDefault="004C4735" w:rsidP="006D32CB">
                  <w:pPr>
                    <w:pStyle w:val="Normal1"/>
                    <w:spacing w:before="0" w:beforeAutospacing="0" w:after="0" w:afterAutospacing="0"/>
                    <w:ind w:left="370"/>
                    <w:rPr>
                      <w:rFonts w:asciiTheme="minorHAnsi" w:hAnsiTheme="minorHAnsi"/>
                      <w:b/>
                      <w:color w:val="FF0000"/>
                      <w:sz w:val="20"/>
                      <w:szCs w:val="18"/>
                    </w:rPr>
                  </w:pPr>
                </w:p>
                <w:p w:rsidR="004C4735" w:rsidRPr="00092547" w:rsidRDefault="004C4735" w:rsidP="006D32CB">
                  <w:pPr>
                    <w:pStyle w:val="Normal1"/>
                    <w:spacing w:before="0" w:beforeAutospacing="0" w:after="0" w:afterAutospacing="0"/>
                    <w:ind w:left="370"/>
                    <w:rPr>
                      <w:rFonts w:asciiTheme="minorHAnsi" w:hAnsiTheme="minorHAnsi"/>
                      <w:b/>
                      <w:sz w:val="20"/>
                      <w:szCs w:val="18"/>
                    </w:rPr>
                  </w:pPr>
                  <w:r w:rsidRPr="00092547">
                    <w:rPr>
                      <w:rFonts w:asciiTheme="minorHAnsi" w:hAnsiTheme="minorHAnsi"/>
                      <w:b/>
                      <w:sz w:val="20"/>
                      <w:szCs w:val="18"/>
                      <w:lang w:val="sr-Cyrl-RS"/>
                    </w:rPr>
                    <w:lastRenderedPageBreak/>
                    <w:t>Нео</w:t>
                  </w:r>
                  <w:proofErr w:type="spellStart"/>
                  <w:r w:rsidRPr="00092547">
                    <w:rPr>
                      <w:rFonts w:asciiTheme="minorHAnsi" w:hAnsiTheme="minorHAnsi"/>
                      <w:b/>
                      <w:sz w:val="20"/>
                      <w:szCs w:val="18"/>
                    </w:rPr>
                    <w:t>пасан</w:t>
                  </w:r>
                  <w:proofErr w:type="spellEnd"/>
                  <w:r w:rsidRPr="00092547">
                    <w:rPr>
                      <w:rFonts w:asciiTheme="minorHAnsi" w:hAnsiTheme="minorHAnsi"/>
                      <w:b/>
                      <w:sz w:val="20"/>
                      <w:szCs w:val="18"/>
                    </w:rPr>
                    <w:t xml:space="preserve"> </w:t>
                  </w:r>
                  <w:proofErr w:type="spellStart"/>
                  <w:r w:rsidRPr="00092547">
                    <w:rPr>
                      <w:rFonts w:asciiTheme="minorHAnsi" w:hAnsiTheme="minorHAnsi"/>
                      <w:b/>
                      <w:sz w:val="20"/>
                      <w:szCs w:val="18"/>
                    </w:rPr>
                    <w:t>отпад</w:t>
                  </w:r>
                  <w:proofErr w:type="spellEnd"/>
                  <w:r w:rsidRPr="00092547">
                    <w:rPr>
                      <w:rFonts w:asciiTheme="minorHAnsi" w:hAnsiTheme="minorHAnsi"/>
                      <w:b/>
                      <w:sz w:val="20"/>
                      <w:szCs w:val="18"/>
                    </w:rPr>
                    <w:t xml:space="preserve"> </w:t>
                  </w:r>
                  <w:proofErr w:type="spellStart"/>
                  <w:r w:rsidRPr="00092547">
                    <w:rPr>
                      <w:rFonts w:asciiTheme="minorHAnsi" w:hAnsiTheme="minorHAnsi"/>
                      <w:b/>
                      <w:sz w:val="20"/>
                      <w:szCs w:val="18"/>
                    </w:rPr>
                    <w:t>који</w:t>
                  </w:r>
                  <w:proofErr w:type="spellEnd"/>
                  <w:r w:rsidRPr="00092547">
                    <w:rPr>
                      <w:rFonts w:asciiTheme="minorHAnsi" w:hAnsiTheme="minorHAnsi"/>
                      <w:b/>
                      <w:sz w:val="20"/>
                      <w:szCs w:val="18"/>
                    </w:rPr>
                    <w:t xml:space="preserve"> </w:t>
                  </w:r>
                  <w:proofErr w:type="spellStart"/>
                  <w:r w:rsidRPr="00092547">
                    <w:rPr>
                      <w:rFonts w:asciiTheme="minorHAnsi" w:hAnsiTheme="minorHAnsi"/>
                      <w:b/>
                      <w:sz w:val="20"/>
                      <w:szCs w:val="18"/>
                    </w:rPr>
                    <w:t>се</w:t>
                  </w:r>
                  <w:proofErr w:type="spellEnd"/>
                  <w:r w:rsidRPr="00092547">
                    <w:rPr>
                      <w:rFonts w:asciiTheme="minorHAnsi" w:hAnsiTheme="minorHAnsi"/>
                      <w:b/>
                      <w:sz w:val="20"/>
                      <w:szCs w:val="18"/>
                    </w:rPr>
                    <w:t xml:space="preserve"> </w:t>
                  </w:r>
                  <w:proofErr w:type="spellStart"/>
                  <w:r w:rsidRPr="00092547">
                    <w:rPr>
                      <w:rFonts w:asciiTheme="minorHAnsi" w:hAnsiTheme="minorHAnsi"/>
                      <w:b/>
                      <w:sz w:val="20"/>
                      <w:szCs w:val="18"/>
                    </w:rPr>
                    <w:t>третира</w:t>
                  </w:r>
                  <w:proofErr w:type="spellEnd"/>
                  <w:r w:rsidRPr="00092547">
                    <w:rPr>
                      <w:rFonts w:asciiTheme="minorHAnsi" w:hAnsiTheme="minorHAnsi"/>
                      <w:b/>
                      <w:sz w:val="20"/>
                      <w:szCs w:val="18"/>
                    </w:rPr>
                    <w:t xml:space="preserve"> у </w:t>
                  </w:r>
                  <w:proofErr w:type="spellStart"/>
                  <w:r w:rsidRPr="00092547">
                    <w:rPr>
                      <w:rFonts w:asciiTheme="minorHAnsi" w:hAnsiTheme="minorHAnsi"/>
                      <w:b/>
                      <w:sz w:val="20"/>
                      <w:szCs w:val="18"/>
                    </w:rPr>
                    <w:t>постројењу</w:t>
                  </w:r>
                  <w:proofErr w:type="spellEnd"/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383"/>
                    <w:gridCol w:w="1425"/>
                    <w:gridCol w:w="1339"/>
                    <w:gridCol w:w="1339"/>
                    <w:gridCol w:w="1367"/>
                    <w:gridCol w:w="1344"/>
                  </w:tblGrid>
                  <w:tr w:rsidR="00092547" w:rsidRPr="00092547" w:rsidTr="00DE27B9">
                    <w:tc>
                      <w:tcPr>
                        <w:tcW w:w="1383" w:type="dxa"/>
                      </w:tcPr>
                      <w:p w:rsidR="004C4735" w:rsidRPr="00092547" w:rsidRDefault="004C4735" w:rsidP="004C4735">
                        <w:pPr>
                          <w:ind w:right="143"/>
                          <w:jc w:val="both"/>
                          <w:rPr>
                            <w:rFonts w:eastAsia="Arial" w:cstheme="minorHAnsi"/>
                            <w:sz w:val="18"/>
                            <w:szCs w:val="18"/>
                            <w:lang w:val="sr-Cyrl-RS" w:eastAsia="en-GB"/>
                          </w:rPr>
                        </w:pPr>
                        <w:r w:rsidRPr="00092547">
                          <w:rPr>
                            <w:rFonts w:eastAsia="Arial" w:cstheme="minorHAnsi"/>
                            <w:sz w:val="18"/>
                            <w:szCs w:val="18"/>
                            <w:lang w:val="sr-Cyrl-RS" w:eastAsia="en-GB"/>
                          </w:rPr>
                          <w:t>Индексни број отпада</w:t>
                        </w:r>
                      </w:p>
                    </w:tc>
                    <w:tc>
                      <w:tcPr>
                        <w:tcW w:w="1425" w:type="dxa"/>
                      </w:tcPr>
                      <w:p w:rsidR="004C4735" w:rsidRPr="00092547" w:rsidRDefault="004C4735" w:rsidP="004C4735">
                        <w:pPr>
                          <w:ind w:right="-426"/>
                          <w:jc w:val="both"/>
                          <w:rPr>
                            <w:rFonts w:eastAsia="Arial" w:cstheme="minorHAnsi"/>
                            <w:sz w:val="18"/>
                            <w:szCs w:val="18"/>
                            <w:lang w:val="sr-Cyrl-RS" w:eastAsia="en-GB"/>
                          </w:rPr>
                        </w:pPr>
                        <w:r w:rsidRPr="00092547">
                          <w:rPr>
                            <w:rFonts w:eastAsia="Arial" w:cstheme="minorHAnsi"/>
                            <w:sz w:val="18"/>
                            <w:szCs w:val="18"/>
                            <w:lang w:val="sr-Cyrl-RS" w:eastAsia="en-GB"/>
                          </w:rPr>
                          <w:t xml:space="preserve">Назив </w:t>
                        </w:r>
                      </w:p>
                    </w:tc>
                    <w:tc>
                      <w:tcPr>
                        <w:tcW w:w="1339" w:type="dxa"/>
                      </w:tcPr>
                      <w:p w:rsidR="004C4735" w:rsidRPr="00092547" w:rsidRDefault="004C4735" w:rsidP="004C4735">
                        <w:pPr>
                          <w:ind w:right="-426"/>
                          <w:jc w:val="both"/>
                          <w:rPr>
                            <w:rFonts w:eastAsia="Arial" w:cstheme="minorHAnsi"/>
                            <w:sz w:val="18"/>
                            <w:szCs w:val="18"/>
                            <w:lang w:val="sr-Cyrl-RS" w:eastAsia="en-GB"/>
                          </w:rPr>
                        </w:pPr>
                        <w:r w:rsidRPr="00092547">
                          <w:rPr>
                            <w:rFonts w:eastAsia="Arial" w:cstheme="minorHAnsi"/>
                            <w:sz w:val="18"/>
                            <w:szCs w:val="18"/>
                            <w:lang w:eastAsia="en-GB"/>
                          </w:rPr>
                          <w:t>R</w:t>
                        </w:r>
                        <w:r w:rsidRPr="00092547">
                          <w:rPr>
                            <w:rFonts w:eastAsia="Arial" w:cstheme="minorHAnsi"/>
                            <w:sz w:val="18"/>
                            <w:szCs w:val="18"/>
                            <w:lang w:val="sr-Cyrl-RS" w:eastAsia="en-GB"/>
                          </w:rPr>
                          <w:t xml:space="preserve"> операција</w:t>
                        </w:r>
                      </w:p>
                    </w:tc>
                    <w:tc>
                      <w:tcPr>
                        <w:tcW w:w="1339" w:type="dxa"/>
                      </w:tcPr>
                      <w:p w:rsidR="004C4735" w:rsidRPr="00092547" w:rsidRDefault="004C4735" w:rsidP="004C4735">
                        <w:pPr>
                          <w:ind w:right="-426"/>
                          <w:jc w:val="both"/>
                          <w:rPr>
                            <w:rFonts w:eastAsia="Arial" w:cstheme="minorHAnsi"/>
                            <w:sz w:val="18"/>
                            <w:szCs w:val="18"/>
                            <w:lang w:val="sr-Cyrl-RS" w:eastAsia="en-GB"/>
                          </w:rPr>
                        </w:pPr>
                        <w:r w:rsidRPr="00092547">
                          <w:rPr>
                            <w:rFonts w:eastAsia="Arial" w:cstheme="minorHAnsi"/>
                            <w:sz w:val="18"/>
                            <w:szCs w:val="18"/>
                            <w:lang w:eastAsia="en-GB"/>
                          </w:rPr>
                          <w:t xml:space="preserve">D </w:t>
                        </w:r>
                        <w:r w:rsidRPr="00092547">
                          <w:rPr>
                            <w:rFonts w:eastAsia="Arial" w:cstheme="minorHAnsi"/>
                            <w:sz w:val="18"/>
                            <w:szCs w:val="18"/>
                            <w:lang w:val="sr-Cyrl-RS" w:eastAsia="en-GB"/>
                          </w:rPr>
                          <w:t>операција</w:t>
                        </w:r>
                      </w:p>
                    </w:tc>
                    <w:tc>
                      <w:tcPr>
                        <w:tcW w:w="1367" w:type="dxa"/>
                      </w:tcPr>
                      <w:p w:rsidR="004C4735" w:rsidRPr="00092547" w:rsidRDefault="004C4735" w:rsidP="00DE27B9">
                        <w:pPr>
                          <w:jc w:val="both"/>
                          <w:rPr>
                            <w:rFonts w:eastAsia="Arial" w:cstheme="minorHAnsi"/>
                            <w:sz w:val="18"/>
                            <w:szCs w:val="18"/>
                            <w:lang w:eastAsia="en-GB"/>
                          </w:rPr>
                        </w:pPr>
                        <w:r w:rsidRPr="00092547">
                          <w:rPr>
                            <w:rFonts w:eastAsia="Arial" w:cstheme="minorHAnsi"/>
                            <w:sz w:val="18"/>
                            <w:szCs w:val="18"/>
                            <w:lang w:eastAsia="en-GB"/>
                          </w:rPr>
                          <w:t>Дневни капацитет третмана у тонама</w:t>
                        </w:r>
                      </w:p>
                    </w:tc>
                    <w:tc>
                      <w:tcPr>
                        <w:tcW w:w="1344" w:type="dxa"/>
                      </w:tcPr>
                      <w:p w:rsidR="004C4735" w:rsidRPr="00092547" w:rsidRDefault="004C4735" w:rsidP="00DE27B9">
                        <w:pPr>
                          <w:ind w:right="-14"/>
                          <w:jc w:val="both"/>
                          <w:rPr>
                            <w:rFonts w:eastAsia="Arial" w:cstheme="minorHAnsi"/>
                            <w:sz w:val="18"/>
                            <w:szCs w:val="18"/>
                            <w:lang w:eastAsia="en-GB"/>
                          </w:rPr>
                        </w:pPr>
                        <w:r w:rsidRPr="00092547">
                          <w:rPr>
                            <w:rFonts w:eastAsia="Arial" w:cstheme="minorHAnsi"/>
                            <w:sz w:val="18"/>
                            <w:szCs w:val="18"/>
                            <w:lang w:eastAsia="en-GB"/>
                          </w:rPr>
                          <w:t>Годишњи капацитет третмана у тонама</w:t>
                        </w:r>
                      </w:p>
                    </w:tc>
                  </w:tr>
                  <w:tr w:rsidR="00092547" w:rsidRPr="00092547" w:rsidTr="00DE27B9">
                    <w:tc>
                      <w:tcPr>
                        <w:tcW w:w="1383" w:type="dxa"/>
                      </w:tcPr>
                      <w:p w:rsidR="00DE27B9" w:rsidRPr="00092547" w:rsidRDefault="00DE27B9" w:rsidP="00DE27B9">
                        <w:pPr>
                          <w:ind w:right="-426"/>
                          <w:jc w:val="both"/>
                          <w:rPr>
                            <w:rFonts w:eastAsia="Arial" w:cstheme="minorHAnsi"/>
                            <w:sz w:val="18"/>
                            <w:szCs w:val="18"/>
                            <w:lang w:eastAsia="en-GB"/>
                          </w:rPr>
                        </w:pPr>
                        <w:r w:rsidRPr="00092547">
                          <w:rPr>
                            <w:rFonts w:eastAsia="Arial" w:cstheme="minorHAnsi"/>
                            <w:sz w:val="18"/>
                            <w:szCs w:val="18"/>
                            <w:lang w:eastAsia="en-GB"/>
                          </w:rPr>
                          <w:t>18</w:t>
                        </w:r>
                        <w:r w:rsidRPr="00092547">
                          <w:rPr>
                            <w:rFonts w:eastAsia="Arial" w:cstheme="minorHAnsi"/>
                            <w:sz w:val="18"/>
                            <w:szCs w:val="18"/>
                            <w:lang w:val="sr-Cyrl-RS" w:eastAsia="en-GB"/>
                          </w:rPr>
                          <w:t xml:space="preserve"> </w:t>
                        </w:r>
                        <w:r w:rsidRPr="00092547">
                          <w:rPr>
                            <w:rFonts w:eastAsia="Arial" w:cstheme="minorHAnsi"/>
                            <w:sz w:val="18"/>
                            <w:szCs w:val="18"/>
                            <w:lang w:eastAsia="en-GB"/>
                          </w:rPr>
                          <w:t xml:space="preserve">01 01 </w:t>
                        </w:r>
                      </w:p>
                    </w:tc>
                    <w:tc>
                      <w:tcPr>
                        <w:tcW w:w="1425" w:type="dxa"/>
                      </w:tcPr>
                      <w:p w:rsidR="00DE27B9" w:rsidRPr="00092547" w:rsidRDefault="00DE27B9" w:rsidP="00DE27B9">
                        <w:pPr>
                          <w:ind w:right="38"/>
                          <w:rPr>
                            <w:rFonts w:asciiTheme="minorHAnsi" w:eastAsia="Cambria" w:hAnsiTheme="minorHAnsi" w:cstheme="minorHAnsi"/>
                            <w:sz w:val="18"/>
                            <w:szCs w:val="18"/>
                            <w:lang w:val="sr-Cyrl-RS"/>
                          </w:rPr>
                        </w:pPr>
                        <w:r w:rsidRPr="00092547">
                          <w:rPr>
                            <w:rFonts w:asciiTheme="minorHAnsi" w:eastAsia="Cambria" w:hAnsiTheme="minorHAnsi" w:cstheme="minorHAnsi"/>
                            <w:sz w:val="18"/>
                            <w:szCs w:val="18"/>
                          </w:rPr>
                          <w:t>O</w:t>
                        </w:r>
                        <w:r w:rsidRPr="00092547">
                          <w:rPr>
                            <w:rFonts w:asciiTheme="minorHAnsi" w:eastAsia="Cambria" w:hAnsiTheme="minorHAnsi" w:cstheme="minorHAnsi"/>
                            <w:sz w:val="18"/>
                            <w:szCs w:val="18"/>
                            <w:lang w:val="sr-Cyrl-RS"/>
                          </w:rPr>
                          <w:t>штри инструменти (изузев 18 01 03)</w:t>
                        </w:r>
                      </w:p>
                    </w:tc>
                    <w:tc>
                      <w:tcPr>
                        <w:tcW w:w="1339" w:type="dxa"/>
                      </w:tcPr>
                      <w:p w:rsidR="00DE27B9" w:rsidRPr="00092547" w:rsidRDefault="00DE27B9" w:rsidP="00DE27B9">
                        <w:pPr>
                          <w:ind w:right="-426"/>
                          <w:jc w:val="both"/>
                          <w:rPr>
                            <w:rFonts w:eastAsia="Arial" w:cstheme="minorHAnsi"/>
                            <w:sz w:val="18"/>
                            <w:szCs w:val="18"/>
                            <w:lang w:eastAsia="en-GB"/>
                          </w:rPr>
                        </w:pPr>
                        <w:r w:rsidRPr="00092547">
                          <w:rPr>
                            <w:rFonts w:eastAsia="Arial" w:cstheme="minorHAnsi"/>
                            <w:sz w:val="18"/>
                            <w:szCs w:val="18"/>
                            <w:lang w:eastAsia="en-GB"/>
                          </w:rPr>
                          <w:t>/</w:t>
                        </w:r>
                      </w:p>
                    </w:tc>
                    <w:tc>
                      <w:tcPr>
                        <w:tcW w:w="1339" w:type="dxa"/>
                      </w:tcPr>
                      <w:p w:rsidR="00DE27B9" w:rsidRPr="00092547" w:rsidRDefault="00DE27B9" w:rsidP="00DE27B9">
                        <w:pPr>
                          <w:ind w:right="-426"/>
                          <w:jc w:val="both"/>
                          <w:rPr>
                            <w:rFonts w:eastAsia="Arial" w:cstheme="minorHAnsi"/>
                            <w:sz w:val="18"/>
                            <w:szCs w:val="18"/>
                            <w:lang w:eastAsia="en-GB"/>
                          </w:rPr>
                        </w:pPr>
                        <w:r w:rsidRPr="00092547">
                          <w:rPr>
                            <w:rFonts w:eastAsia="Arial" w:cstheme="minorHAnsi"/>
                            <w:sz w:val="18"/>
                            <w:szCs w:val="18"/>
                            <w:lang w:eastAsia="en-GB"/>
                          </w:rPr>
                          <w:t>D9</w:t>
                        </w:r>
                      </w:p>
                    </w:tc>
                    <w:tc>
                      <w:tcPr>
                        <w:tcW w:w="1367" w:type="dxa"/>
                      </w:tcPr>
                      <w:p w:rsidR="00DE27B9" w:rsidRPr="00092547" w:rsidRDefault="00DE27B9" w:rsidP="00DE27B9">
                        <w:pPr>
                          <w:ind w:right="-426"/>
                          <w:jc w:val="both"/>
                          <w:rPr>
                            <w:rFonts w:eastAsia="Arial" w:cstheme="minorHAnsi"/>
                            <w:sz w:val="18"/>
                            <w:szCs w:val="18"/>
                            <w:lang w:eastAsia="en-GB"/>
                          </w:rPr>
                        </w:pPr>
                        <w:r w:rsidRPr="00092547">
                          <w:rPr>
                            <w:rFonts w:eastAsia="Arial" w:cstheme="minorHAnsi"/>
                            <w:sz w:val="18"/>
                            <w:szCs w:val="18"/>
                            <w:lang w:eastAsia="en-GB"/>
                          </w:rPr>
                          <w:t>0.025</w:t>
                        </w:r>
                      </w:p>
                    </w:tc>
                    <w:tc>
                      <w:tcPr>
                        <w:tcW w:w="1344" w:type="dxa"/>
                      </w:tcPr>
                      <w:p w:rsidR="00DE27B9" w:rsidRPr="00092547" w:rsidRDefault="00DE27B9" w:rsidP="00DE27B9">
                        <w:pPr>
                          <w:ind w:right="-426"/>
                          <w:jc w:val="both"/>
                          <w:rPr>
                            <w:rFonts w:eastAsia="Arial" w:cstheme="minorHAnsi"/>
                            <w:sz w:val="18"/>
                            <w:szCs w:val="18"/>
                            <w:lang w:eastAsia="en-GB"/>
                          </w:rPr>
                        </w:pPr>
                        <w:r w:rsidRPr="00092547">
                          <w:rPr>
                            <w:rFonts w:eastAsia="Arial" w:cstheme="minorHAnsi"/>
                            <w:sz w:val="18"/>
                            <w:szCs w:val="18"/>
                            <w:lang w:eastAsia="en-GB"/>
                          </w:rPr>
                          <w:t>10</w:t>
                        </w:r>
                      </w:p>
                    </w:tc>
                  </w:tr>
                </w:tbl>
                <w:p w:rsidR="004C4735" w:rsidRPr="00092547" w:rsidRDefault="004C4735" w:rsidP="006D32CB">
                  <w:pPr>
                    <w:pStyle w:val="Normal1"/>
                    <w:spacing w:before="0" w:beforeAutospacing="0" w:after="0" w:afterAutospacing="0"/>
                    <w:ind w:left="370"/>
                    <w:rPr>
                      <w:rFonts w:asciiTheme="minorHAnsi" w:hAnsiTheme="minorHAnsi"/>
                      <w:b/>
                      <w:sz w:val="20"/>
                      <w:szCs w:val="18"/>
                      <w:lang w:val="sr-Cyrl-RS"/>
                    </w:rPr>
                  </w:pPr>
                  <w:r w:rsidRPr="00092547">
                    <w:rPr>
                      <w:rFonts w:asciiTheme="minorHAnsi" w:hAnsiTheme="minorHAnsi"/>
                      <w:b/>
                      <w:sz w:val="20"/>
                      <w:szCs w:val="18"/>
                      <w:lang w:val="sr-Cyrl-RS"/>
                    </w:rPr>
                    <w:t>Опасан отпад који се третира у постројењу</w:t>
                  </w: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383"/>
                    <w:gridCol w:w="1403"/>
                    <w:gridCol w:w="1338"/>
                    <w:gridCol w:w="1338"/>
                    <w:gridCol w:w="1366"/>
                    <w:gridCol w:w="1369"/>
                  </w:tblGrid>
                  <w:tr w:rsidR="00092547" w:rsidRPr="00092547" w:rsidTr="00DE27B9">
                    <w:tc>
                      <w:tcPr>
                        <w:tcW w:w="1383" w:type="dxa"/>
                      </w:tcPr>
                      <w:p w:rsidR="004C4735" w:rsidRPr="00092547" w:rsidRDefault="004C4735" w:rsidP="004C4735">
                        <w:pPr>
                          <w:ind w:right="143"/>
                          <w:jc w:val="both"/>
                          <w:rPr>
                            <w:rFonts w:eastAsia="Arial" w:cstheme="minorHAnsi"/>
                            <w:sz w:val="18"/>
                            <w:szCs w:val="18"/>
                            <w:lang w:val="sr-Cyrl-RS" w:eastAsia="en-GB"/>
                          </w:rPr>
                        </w:pPr>
                        <w:r w:rsidRPr="00092547">
                          <w:rPr>
                            <w:rFonts w:eastAsia="Arial" w:cstheme="minorHAnsi"/>
                            <w:sz w:val="18"/>
                            <w:szCs w:val="18"/>
                            <w:lang w:val="sr-Cyrl-RS" w:eastAsia="en-GB"/>
                          </w:rPr>
                          <w:t>Индексни број отпада</w:t>
                        </w:r>
                      </w:p>
                    </w:tc>
                    <w:tc>
                      <w:tcPr>
                        <w:tcW w:w="1403" w:type="dxa"/>
                      </w:tcPr>
                      <w:p w:rsidR="004C4735" w:rsidRPr="00092547" w:rsidRDefault="004C4735" w:rsidP="004C4735">
                        <w:pPr>
                          <w:ind w:right="-426"/>
                          <w:jc w:val="both"/>
                          <w:rPr>
                            <w:rFonts w:eastAsia="Arial" w:cstheme="minorHAnsi"/>
                            <w:sz w:val="18"/>
                            <w:szCs w:val="18"/>
                            <w:lang w:val="sr-Cyrl-RS" w:eastAsia="en-GB"/>
                          </w:rPr>
                        </w:pPr>
                        <w:r w:rsidRPr="00092547">
                          <w:rPr>
                            <w:rFonts w:eastAsia="Arial" w:cstheme="minorHAnsi"/>
                            <w:sz w:val="18"/>
                            <w:szCs w:val="18"/>
                            <w:lang w:val="sr-Cyrl-RS" w:eastAsia="en-GB"/>
                          </w:rPr>
                          <w:t xml:space="preserve">Назив </w:t>
                        </w:r>
                      </w:p>
                    </w:tc>
                    <w:tc>
                      <w:tcPr>
                        <w:tcW w:w="1338" w:type="dxa"/>
                      </w:tcPr>
                      <w:p w:rsidR="004C4735" w:rsidRPr="00092547" w:rsidRDefault="004C4735" w:rsidP="004C4735">
                        <w:pPr>
                          <w:ind w:right="-426"/>
                          <w:jc w:val="both"/>
                          <w:rPr>
                            <w:rFonts w:eastAsia="Arial" w:cstheme="minorHAnsi"/>
                            <w:sz w:val="18"/>
                            <w:szCs w:val="18"/>
                            <w:lang w:val="sr-Cyrl-RS" w:eastAsia="en-GB"/>
                          </w:rPr>
                        </w:pPr>
                        <w:r w:rsidRPr="00092547">
                          <w:rPr>
                            <w:rFonts w:eastAsia="Arial" w:cstheme="minorHAnsi"/>
                            <w:sz w:val="18"/>
                            <w:szCs w:val="18"/>
                            <w:lang w:eastAsia="en-GB"/>
                          </w:rPr>
                          <w:t>R</w:t>
                        </w:r>
                        <w:r w:rsidRPr="00092547">
                          <w:rPr>
                            <w:rFonts w:eastAsia="Arial" w:cstheme="minorHAnsi"/>
                            <w:sz w:val="18"/>
                            <w:szCs w:val="18"/>
                            <w:lang w:val="sr-Cyrl-RS" w:eastAsia="en-GB"/>
                          </w:rPr>
                          <w:t xml:space="preserve"> операција</w:t>
                        </w:r>
                      </w:p>
                    </w:tc>
                    <w:tc>
                      <w:tcPr>
                        <w:tcW w:w="1338" w:type="dxa"/>
                      </w:tcPr>
                      <w:p w:rsidR="004C4735" w:rsidRPr="00092547" w:rsidRDefault="004C4735" w:rsidP="004C4735">
                        <w:pPr>
                          <w:ind w:right="-426"/>
                          <w:jc w:val="both"/>
                          <w:rPr>
                            <w:rFonts w:eastAsia="Arial" w:cstheme="minorHAnsi"/>
                            <w:sz w:val="18"/>
                            <w:szCs w:val="18"/>
                            <w:lang w:val="sr-Cyrl-RS" w:eastAsia="en-GB"/>
                          </w:rPr>
                        </w:pPr>
                        <w:r w:rsidRPr="00092547">
                          <w:rPr>
                            <w:rFonts w:eastAsia="Arial" w:cstheme="minorHAnsi"/>
                            <w:sz w:val="18"/>
                            <w:szCs w:val="18"/>
                            <w:lang w:eastAsia="en-GB"/>
                          </w:rPr>
                          <w:t xml:space="preserve">D </w:t>
                        </w:r>
                        <w:r w:rsidRPr="00092547">
                          <w:rPr>
                            <w:rFonts w:eastAsia="Arial" w:cstheme="minorHAnsi"/>
                            <w:sz w:val="18"/>
                            <w:szCs w:val="18"/>
                            <w:lang w:val="sr-Cyrl-RS" w:eastAsia="en-GB"/>
                          </w:rPr>
                          <w:t>операција</w:t>
                        </w:r>
                      </w:p>
                    </w:tc>
                    <w:tc>
                      <w:tcPr>
                        <w:tcW w:w="1366" w:type="dxa"/>
                      </w:tcPr>
                      <w:p w:rsidR="004C4735" w:rsidRPr="00092547" w:rsidRDefault="004C4735" w:rsidP="004C4735">
                        <w:pPr>
                          <w:ind w:right="70"/>
                          <w:rPr>
                            <w:rFonts w:eastAsia="Arial" w:cstheme="minorHAnsi"/>
                            <w:sz w:val="18"/>
                            <w:szCs w:val="18"/>
                            <w:lang w:val="sr-Cyrl-RS" w:eastAsia="en-GB"/>
                          </w:rPr>
                        </w:pPr>
                        <w:r w:rsidRPr="00092547">
                          <w:rPr>
                            <w:rFonts w:eastAsia="Arial" w:cstheme="minorHAnsi"/>
                            <w:sz w:val="18"/>
                            <w:szCs w:val="18"/>
                            <w:lang w:val="sr-Cyrl-RS" w:eastAsia="en-GB"/>
                          </w:rPr>
                          <w:t>Дневни капацитет третмана у тонама</w:t>
                        </w:r>
                      </w:p>
                    </w:tc>
                    <w:tc>
                      <w:tcPr>
                        <w:tcW w:w="1369" w:type="dxa"/>
                      </w:tcPr>
                      <w:p w:rsidR="004C4735" w:rsidRPr="00092547" w:rsidRDefault="004C4735" w:rsidP="004C4735">
                        <w:pPr>
                          <w:ind w:right="80"/>
                          <w:rPr>
                            <w:rFonts w:eastAsia="Arial" w:cstheme="minorHAnsi"/>
                            <w:sz w:val="18"/>
                            <w:szCs w:val="18"/>
                            <w:lang w:val="sr-Cyrl-RS" w:eastAsia="en-GB"/>
                          </w:rPr>
                        </w:pPr>
                        <w:r w:rsidRPr="00092547">
                          <w:rPr>
                            <w:rFonts w:eastAsia="Arial" w:cstheme="minorHAnsi"/>
                            <w:sz w:val="18"/>
                            <w:szCs w:val="18"/>
                            <w:lang w:val="sr-Cyrl-RS" w:eastAsia="en-GB"/>
                          </w:rPr>
                          <w:t>Годишњи капацитет третмана у тонама</w:t>
                        </w:r>
                      </w:p>
                    </w:tc>
                  </w:tr>
                  <w:tr w:rsidR="00092547" w:rsidRPr="00092547" w:rsidTr="00DE27B9">
                    <w:tc>
                      <w:tcPr>
                        <w:tcW w:w="1383" w:type="dxa"/>
                      </w:tcPr>
                      <w:p w:rsidR="00DE27B9" w:rsidRPr="00092547" w:rsidRDefault="00DE27B9" w:rsidP="00DE27B9">
                        <w:pPr>
                          <w:ind w:right="-426"/>
                          <w:jc w:val="both"/>
                          <w:rPr>
                            <w:rFonts w:eastAsia="Arial" w:cstheme="minorHAnsi"/>
                            <w:sz w:val="18"/>
                            <w:szCs w:val="18"/>
                            <w:lang w:eastAsia="en-GB"/>
                          </w:rPr>
                        </w:pPr>
                        <w:r w:rsidRPr="00092547">
                          <w:rPr>
                            <w:rFonts w:eastAsia="Arial" w:cstheme="minorHAnsi"/>
                            <w:sz w:val="18"/>
                            <w:szCs w:val="18"/>
                            <w:lang w:eastAsia="en-GB"/>
                          </w:rPr>
                          <w:t>18</w:t>
                        </w:r>
                        <w:r w:rsidRPr="00092547">
                          <w:rPr>
                            <w:rFonts w:eastAsia="Arial" w:cstheme="minorHAnsi"/>
                            <w:sz w:val="18"/>
                            <w:szCs w:val="18"/>
                            <w:lang w:val="sr-Cyrl-RS" w:eastAsia="en-GB"/>
                          </w:rPr>
                          <w:t xml:space="preserve"> </w:t>
                        </w:r>
                        <w:r w:rsidRPr="00092547">
                          <w:rPr>
                            <w:rFonts w:eastAsia="Arial" w:cstheme="minorHAnsi"/>
                            <w:sz w:val="18"/>
                            <w:szCs w:val="18"/>
                            <w:lang w:eastAsia="en-GB"/>
                          </w:rPr>
                          <w:t xml:space="preserve">01 03*  </w:t>
                        </w:r>
                      </w:p>
                    </w:tc>
                    <w:tc>
                      <w:tcPr>
                        <w:tcW w:w="1403" w:type="dxa"/>
                      </w:tcPr>
                      <w:p w:rsidR="00DE27B9" w:rsidRPr="00092547" w:rsidRDefault="00DE27B9" w:rsidP="00DE27B9">
                        <w:pPr>
                          <w:ind w:right="38"/>
                          <w:rPr>
                            <w:rFonts w:asciiTheme="minorHAnsi" w:eastAsia="Cambria" w:hAnsiTheme="minorHAnsi" w:cstheme="minorHAnsi"/>
                            <w:sz w:val="18"/>
                            <w:szCs w:val="18"/>
                          </w:rPr>
                        </w:pPr>
                        <w:r w:rsidRPr="00092547">
                          <w:rPr>
                            <w:rFonts w:asciiTheme="minorHAnsi" w:eastAsia="Cambria" w:hAnsiTheme="minorHAnsi" w:cstheme="minorHAnsi"/>
                            <w:sz w:val="18"/>
                            <w:szCs w:val="18"/>
                          </w:rPr>
                          <w:t xml:space="preserve">Отпади чије сакупљање и одлагање подлеже посебним захтевима </w:t>
                        </w:r>
                        <w:r w:rsidRPr="00092547">
                          <w:rPr>
                            <w:rFonts w:asciiTheme="minorHAnsi" w:eastAsia="Cambria" w:hAnsiTheme="minorHAnsi" w:cstheme="minorHAnsi"/>
                            <w:sz w:val="18"/>
                            <w:szCs w:val="18"/>
                            <w:lang w:val="sr-Cyrl-RS"/>
                          </w:rPr>
                          <w:t xml:space="preserve"> </w:t>
                        </w:r>
                        <w:r w:rsidRPr="00092547">
                          <w:rPr>
                            <w:rFonts w:asciiTheme="minorHAnsi" w:eastAsia="Cambria" w:hAnsiTheme="minorHAnsi" w:cstheme="minorHAnsi"/>
                            <w:sz w:val="18"/>
                            <w:szCs w:val="18"/>
                          </w:rPr>
                          <w:t>због</w:t>
                        </w:r>
                        <w:r w:rsidRPr="00092547">
                          <w:rPr>
                            <w:rFonts w:asciiTheme="minorHAnsi" w:eastAsia="Cambria" w:hAnsiTheme="minorHAnsi" w:cstheme="minorHAnsi"/>
                            <w:sz w:val="18"/>
                            <w:szCs w:val="18"/>
                            <w:lang w:val="sr-Cyrl-RS"/>
                          </w:rPr>
                          <w:t xml:space="preserve"> </w:t>
                        </w:r>
                        <w:r w:rsidRPr="00092547">
                          <w:rPr>
                            <w:rFonts w:asciiTheme="minorHAnsi" w:eastAsia="Cambria" w:hAnsiTheme="minorHAnsi" w:cstheme="minorHAnsi"/>
                            <w:sz w:val="18"/>
                            <w:szCs w:val="18"/>
                          </w:rPr>
                          <w:t>спречавања    инфекције</w:t>
                        </w:r>
                      </w:p>
                    </w:tc>
                    <w:tc>
                      <w:tcPr>
                        <w:tcW w:w="1338" w:type="dxa"/>
                      </w:tcPr>
                      <w:p w:rsidR="00DE27B9" w:rsidRPr="00092547" w:rsidRDefault="00DE27B9" w:rsidP="00DE27B9">
                        <w:pPr>
                          <w:ind w:right="-426"/>
                          <w:jc w:val="both"/>
                          <w:rPr>
                            <w:rFonts w:eastAsia="Arial" w:cstheme="minorHAnsi"/>
                            <w:sz w:val="18"/>
                            <w:szCs w:val="18"/>
                            <w:lang w:eastAsia="en-GB"/>
                          </w:rPr>
                        </w:pPr>
                        <w:r w:rsidRPr="00092547">
                          <w:rPr>
                            <w:rFonts w:eastAsia="Arial" w:cstheme="minorHAnsi"/>
                            <w:sz w:val="18"/>
                            <w:szCs w:val="18"/>
                            <w:lang w:eastAsia="en-GB"/>
                          </w:rPr>
                          <w:t>/</w:t>
                        </w:r>
                      </w:p>
                    </w:tc>
                    <w:tc>
                      <w:tcPr>
                        <w:tcW w:w="1338" w:type="dxa"/>
                      </w:tcPr>
                      <w:p w:rsidR="00DE27B9" w:rsidRPr="00092547" w:rsidRDefault="00DE27B9" w:rsidP="00DE27B9">
                        <w:pPr>
                          <w:ind w:right="-426"/>
                          <w:jc w:val="both"/>
                          <w:rPr>
                            <w:rFonts w:eastAsia="Arial" w:cstheme="minorHAnsi"/>
                            <w:sz w:val="18"/>
                            <w:szCs w:val="18"/>
                            <w:lang w:eastAsia="en-GB"/>
                          </w:rPr>
                        </w:pPr>
                        <w:r w:rsidRPr="00092547">
                          <w:rPr>
                            <w:rFonts w:eastAsia="Arial" w:cstheme="minorHAnsi"/>
                            <w:sz w:val="18"/>
                            <w:szCs w:val="18"/>
                            <w:lang w:eastAsia="en-GB"/>
                          </w:rPr>
                          <w:t>D9</w:t>
                        </w:r>
                      </w:p>
                    </w:tc>
                    <w:tc>
                      <w:tcPr>
                        <w:tcW w:w="1366" w:type="dxa"/>
                      </w:tcPr>
                      <w:p w:rsidR="00DE27B9" w:rsidRPr="00092547" w:rsidRDefault="00DE27B9" w:rsidP="00DE27B9">
                        <w:pPr>
                          <w:ind w:right="-426"/>
                          <w:jc w:val="both"/>
                          <w:rPr>
                            <w:rFonts w:eastAsia="Arial" w:cstheme="minorHAnsi"/>
                            <w:sz w:val="18"/>
                            <w:szCs w:val="18"/>
                            <w:lang w:eastAsia="en-GB"/>
                          </w:rPr>
                        </w:pPr>
                        <w:r w:rsidRPr="00092547">
                          <w:rPr>
                            <w:rFonts w:eastAsia="Arial" w:cstheme="minorHAnsi"/>
                            <w:sz w:val="18"/>
                            <w:szCs w:val="18"/>
                            <w:lang w:eastAsia="en-GB"/>
                          </w:rPr>
                          <w:t>0,075 t</w:t>
                        </w:r>
                      </w:p>
                    </w:tc>
                    <w:tc>
                      <w:tcPr>
                        <w:tcW w:w="1369" w:type="dxa"/>
                      </w:tcPr>
                      <w:p w:rsidR="00DE27B9" w:rsidRPr="00092547" w:rsidRDefault="00DE27B9" w:rsidP="00DE27B9">
                        <w:pPr>
                          <w:ind w:right="-426"/>
                          <w:jc w:val="both"/>
                          <w:rPr>
                            <w:rFonts w:eastAsia="Arial" w:cstheme="minorHAnsi"/>
                            <w:sz w:val="18"/>
                            <w:szCs w:val="18"/>
                            <w:lang w:eastAsia="en-GB"/>
                          </w:rPr>
                        </w:pPr>
                        <w:r w:rsidRPr="00092547">
                          <w:rPr>
                            <w:rFonts w:eastAsia="Arial" w:cstheme="minorHAnsi"/>
                            <w:sz w:val="18"/>
                            <w:szCs w:val="18"/>
                            <w:lang w:eastAsia="en-GB"/>
                          </w:rPr>
                          <w:t>30 t</w:t>
                        </w:r>
                      </w:p>
                    </w:tc>
                  </w:tr>
                </w:tbl>
                <w:p w:rsidR="004C4735" w:rsidRPr="00DE27B9" w:rsidRDefault="004C4735" w:rsidP="006D32CB">
                  <w:pPr>
                    <w:pStyle w:val="Normal1"/>
                    <w:spacing w:before="0" w:beforeAutospacing="0" w:after="0" w:afterAutospacing="0"/>
                    <w:ind w:left="370"/>
                    <w:rPr>
                      <w:rFonts w:asciiTheme="minorHAnsi" w:hAnsiTheme="minorHAnsi"/>
                      <w:b/>
                      <w:sz w:val="20"/>
                      <w:szCs w:val="18"/>
                      <w:lang w:val="sr-Cyrl-RS"/>
                    </w:rPr>
                  </w:pPr>
                </w:p>
                <w:p w:rsidR="004C4735" w:rsidRPr="00DE27B9" w:rsidRDefault="004C4735" w:rsidP="006D32CB">
                  <w:pPr>
                    <w:pStyle w:val="Normal1"/>
                    <w:spacing w:before="0" w:beforeAutospacing="0" w:after="0" w:afterAutospacing="0"/>
                    <w:ind w:firstLine="10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proofErr w:type="spellStart"/>
                  <w:r w:rsidRPr="00DE27B9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Локација</w:t>
                  </w:r>
                  <w:proofErr w:type="spellEnd"/>
                  <w:r w:rsidRPr="00DE27B9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DE27B9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капацитет</w:t>
                  </w:r>
                  <w:proofErr w:type="spellEnd"/>
                  <w:r w:rsidRPr="00DE27B9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E27B9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постројења</w:t>
                  </w:r>
                  <w:proofErr w:type="spellEnd"/>
                  <w:r w:rsidRPr="00DE27B9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 xml:space="preserve"> и </w:t>
                  </w:r>
                  <w:proofErr w:type="spellStart"/>
                  <w:r w:rsidRPr="00DE27B9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кратак</w:t>
                  </w:r>
                  <w:proofErr w:type="spellEnd"/>
                  <w:r w:rsidRPr="00DE27B9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E27B9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опис</w:t>
                  </w:r>
                  <w:proofErr w:type="spellEnd"/>
                  <w:r w:rsidRPr="00DE27B9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:</w:t>
                  </w:r>
                </w:p>
                <w:p w:rsidR="00DE27B9" w:rsidRPr="00DE27B9" w:rsidRDefault="00DE27B9" w:rsidP="00DE27B9">
                  <w:pPr>
                    <w:pStyle w:val="BodyText"/>
                    <w:ind w:right="91" w:firstLine="10"/>
                    <w:jc w:val="both"/>
                    <w:rPr>
                      <w:rFonts w:asciiTheme="minorHAnsi" w:hAnsiTheme="minorHAnsi"/>
                      <w:sz w:val="18"/>
                      <w:szCs w:val="16"/>
                      <w:lang w:val="sr-Cyrl-RS"/>
                    </w:rPr>
                  </w:pPr>
                  <w:r w:rsidRPr="00DE27B9">
                    <w:rPr>
                      <w:rFonts w:asciiTheme="minorHAnsi" w:hAnsiTheme="minorHAnsi"/>
                      <w:sz w:val="18"/>
                      <w:szCs w:val="16"/>
                      <w:lang w:val="sr-Cyrl-RS"/>
                    </w:rPr>
                    <w:t>Централно место за третман инфективног медицинског отпада се налази у кругу Опште болнице Сремска Митровица која је приступачна за несметано одвожење и довожење отпада са болничким одељења тј одвожење отпада након третмана до платоа за прикупљање отпада и одвожење од стране ЈКП „ Комуналије“ из Сремске Митровице до региналне депоније „Срем-Мачва“.</w:t>
                  </w:r>
                </w:p>
                <w:p w:rsidR="00DE27B9" w:rsidRPr="00DE27B9" w:rsidRDefault="00DE27B9" w:rsidP="00DE27B9">
                  <w:pPr>
                    <w:pStyle w:val="BodyText"/>
                    <w:ind w:right="91" w:firstLine="10"/>
                    <w:jc w:val="both"/>
                    <w:rPr>
                      <w:rFonts w:asciiTheme="minorHAnsi" w:hAnsiTheme="minorHAnsi"/>
                      <w:sz w:val="18"/>
                      <w:szCs w:val="16"/>
                      <w:lang w:val="sr-Cyrl-RS"/>
                    </w:rPr>
                  </w:pPr>
                  <w:r w:rsidRPr="00DE27B9">
                    <w:rPr>
                      <w:rFonts w:asciiTheme="minorHAnsi" w:hAnsiTheme="minorHAnsi"/>
                      <w:sz w:val="18"/>
                      <w:szCs w:val="16"/>
                      <w:lang w:val="sr-Cyrl-RS"/>
                    </w:rPr>
                    <w:t>Прилаз централном месту за третман отпада је лако доступан свим службама Опште болнице Сремска Митровица. Отпад се до централног места доносу у одређеном временском термину. Сам прилаз је ограђен и закључан од стране овлашћеног лица за рад у постројењу, како би се спречио приступ неовлашћеним лицима унуар централног места.</w:t>
                  </w:r>
                </w:p>
                <w:p w:rsidR="00DE27B9" w:rsidRPr="00DE27B9" w:rsidRDefault="00DE27B9" w:rsidP="00DE27B9">
                  <w:pPr>
                    <w:pStyle w:val="BodyText"/>
                    <w:ind w:right="91" w:firstLine="10"/>
                    <w:jc w:val="both"/>
                    <w:rPr>
                      <w:rFonts w:asciiTheme="minorHAnsi" w:hAnsiTheme="minorHAnsi"/>
                      <w:sz w:val="18"/>
                      <w:szCs w:val="16"/>
                      <w:lang w:val="sr-Cyrl-RS"/>
                    </w:rPr>
                  </w:pPr>
                  <w:r w:rsidRPr="00DE27B9">
                    <w:rPr>
                      <w:rFonts w:asciiTheme="minorHAnsi" w:hAnsiTheme="minorHAnsi"/>
                      <w:sz w:val="18"/>
                      <w:szCs w:val="16"/>
                      <w:lang w:val="sr-Cyrl-RS"/>
                    </w:rPr>
                    <w:t>Према географским координатама Централно место за третман отпада се налази на следећој географској ширини и дужини: N 44.9729 и Е 19,6049.</w:t>
                  </w:r>
                </w:p>
                <w:p w:rsidR="00DE27B9" w:rsidRPr="00DE27B9" w:rsidRDefault="00DE27B9" w:rsidP="00DE27B9">
                  <w:pPr>
                    <w:ind w:firstLine="10"/>
                    <w:jc w:val="both"/>
                    <w:rPr>
                      <w:rFonts w:asciiTheme="minorHAnsi" w:hAnsiTheme="minorHAnsi"/>
                      <w:sz w:val="18"/>
                      <w:szCs w:val="16"/>
                      <w:lang w:val="sr-Cyrl-RS"/>
                    </w:rPr>
                  </w:pPr>
                  <w:r w:rsidRPr="00DE27B9">
                    <w:rPr>
                      <w:rFonts w:asciiTheme="minorHAnsi" w:hAnsiTheme="minorHAnsi"/>
                      <w:sz w:val="18"/>
                      <w:szCs w:val="16"/>
                      <w:lang w:val="sr-Cyrl-RS"/>
                    </w:rPr>
                    <w:t xml:space="preserve">Локалним стазама је повезан са свим блоковима Опште болнице односно одељењима. Постоји излаз на улицу Стари шор, тај улаз је закључан сем у случају вандредних интервенција. </w:t>
                  </w:r>
                </w:p>
                <w:p w:rsidR="00DE27B9" w:rsidRDefault="00DE27B9" w:rsidP="00DE27B9">
                  <w:pPr>
                    <w:ind w:firstLine="10"/>
                    <w:jc w:val="both"/>
                    <w:rPr>
                      <w:rFonts w:asciiTheme="minorHAnsi" w:hAnsiTheme="minorHAnsi"/>
                      <w:color w:val="FF0000"/>
                      <w:sz w:val="18"/>
                      <w:szCs w:val="16"/>
                      <w:lang w:val="sr-Cyrl-RS"/>
                    </w:rPr>
                  </w:pPr>
                </w:p>
                <w:p w:rsidR="004C4735" w:rsidRPr="00DE27B9" w:rsidRDefault="004C4735" w:rsidP="00DE27B9">
                  <w:pPr>
                    <w:ind w:firstLine="10"/>
                    <w:jc w:val="both"/>
                    <w:rPr>
                      <w:rFonts w:asciiTheme="minorHAnsi" w:eastAsia="Arial" w:hAnsiTheme="minorHAnsi" w:cstheme="minorHAnsi"/>
                      <w:b/>
                      <w:sz w:val="18"/>
                      <w:szCs w:val="18"/>
                      <w:lang w:val="sr-Cyrl-RS" w:eastAsia="en-GB"/>
                    </w:rPr>
                  </w:pPr>
                  <w:r w:rsidRPr="00DE27B9">
                    <w:rPr>
                      <w:rFonts w:asciiTheme="minorHAnsi" w:eastAsia="Arial" w:hAnsiTheme="minorHAnsi" w:cstheme="minorHAnsi"/>
                      <w:b/>
                      <w:sz w:val="18"/>
                      <w:szCs w:val="18"/>
                      <w:lang w:val="sr-Cyrl-RS" w:eastAsia="en-GB"/>
                    </w:rPr>
                    <w:t>Подаци о постројењу за складиштење отпада</w:t>
                  </w:r>
                </w:p>
                <w:p w:rsidR="00DE27B9" w:rsidRPr="00DE27B9" w:rsidRDefault="00DE27B9" w:rsidP="00DE27B9">
                  <w:pPr>
                    <w:ind w:right="91" w:firstLine="10"/>
                    <w:jc w:val="both"/>
                    <w:rPr>
                      <w:rFonts w:asciiTheme="minorHAnsi" w:hAnsiTheme="minorHAnsi" w:cstheme="minorHAnsi"/>
                      <w:sz w:val="18"/>
                      <w:szCs w:val="16"/>
                      <w:lang w:val="sr-Cyrl-RS"/>
                    </w:rPr>
                  </w:pPr>
                  <w:r w:rsidRPr="00DE27B9">
                    <w:rPr>
                      <w:rFonts w:asciiTheme="minorHAnsi" w:hAnsiTheme="minorHAnsi" w:cstheme="minorHAnsi"/>
                      <w:sz w:val="18"/>
                      <w:szCs w:val="16"/>
                      <w:lang w:val="sr-Cyrl-RS"/>
                    </w:rPr>
                    <w:t xml:space="preserve">Складиштење медицинског отпада врши се у просторији запремине 52,83 м3. </w:t>
                  </w:r>
                </w:p>
                <w:p w:rsidR="004C4735" w:rsidRDefault="00DE27B9" w:rsidP="00DE27B9">
                  <w:pPr>
                    <w:ind w:left="10" w:right="233"/>
                    <w:jc w:val="both"/>
                    <w:rPr>
                      <w:rFonts w:asciiTheme="minorHAnsi" w:hAnsiTheme="minorHAnsi" w:cstheme="minorHAnsi"/>
                      <w:sz w:val="18"/>
                      <w:szCs w:val="16"/>
                      <w:lang w:val="sr-Cyrl-RS"/>
                    </w:rPr>
                  </w:pPr>
                  <w:r w:rsidRPr="00DE27B9">
                    <w:rPr>
                      <w:rFonts w:asciiTheme="minorHAnsi" w:hAnsiTheme="minorHAnsi" w:cstheme="minorHAnsi"/>
                      <w:sz w:val="18"/>
                      <w:szCs w:val="16"/>
                      <w:lang w:val="sr-Cyrl-RS"/>
                    </w:rPr>
                    <w:t>Током складиштења отпада, оператер неће заузети више од 75% запремине укупног простора складишта.</w:t>
                  </w:r>
                </w:p>
                <w:p w:rsidR="00DE27B9" w:rsidRPr="00DE27B9" w:rsidRDefault="00DE27B9" w:rsidP="00DE27B9">
                  <w:pPr>
                    <w:ind w:left="10" w:right="233"/>
                    <w:jc w:val="both"/>
                    <w:rPr>
                      <w:rFonts w:asciiTheme="minorHAnsi" w:eastAsia="Arial" w:hAnsiTheme="minorHAnsi" w:cstheme="minorHAnsi"/>
                      <w:sz w:val="18"/>
                      <w:szCs w:val="18"/>
                      <w:lang w:val="sr-Cyrl-RS" w:eastAsia="en-GB"/>
                    </w:rPr>
                  </w:pPr>
                  <w:r w:rsidRPr="00DE27B9">
                    <w:rPr>
                      <w:rFonts w:asciiTheme="minorHAnsi" w:eastAsia="Arial" w:hAnsiTheme="minorHAnsi" w:cstheme="minorHAnsi"/>
                      <w:sz w:val="18"/>
                      <w:szCs w:val="18"/>
                      <w:lang w:val="sr-Cyrl-RS" w:eastAsia="en-GB"/>
                    </w:rPr>
                    <w:t>Простор у коме се обавља складиштење отпада у објекту има непропусну подлогу. Под се састоји од:</w:t>
                  </w:r>
                </w:p>
                <w:p w:rsidR="00DE27B9" w:rsidRPr="00DE27B9" w:rsidRDefault="00DE27B9" w:rsidP="00DE27B9">
                  <w:pPr>
                    <w:ind w:left="10" w:right="233"/>
                    <w:jc w:val="both"/>
                    <w:rPr>
                      <w:rFonts w:asciiTheme="minorHAnsi" w:eastAsia="Arial" w:hAnsiTheme="minorHAnsi" w:cstheme="minorHAnsi"/>
                      <w:sz w:val="18"/>
                      <w:szCs w:val="18"/>
                      <w:lang w:val="sr-Cyrl-RS" w:eastAsia="en-GB"/>
                    </w:rPr>
                  </w:pPr>
                  <w:r w:rsidRPr="00DE27B9">
                    <w:rPr>
                      <w:rFonts w:asciiTheme="minorHAnsi" w:eastAsia="Arial" w:hAnsiTheme="minorHAnsi" w:cstheme="minorHAnsi"/>
                      <w:sz w:val="18"/>
                      <w:szCs w:val="18"/>
                      <w:lang w:val="sr-Cyrl-RS" w:eastAsia="en-GB"/>
                    </w:rPr>
                    <w:t>-</w:t>
                  </w:r>
                  <w:r w:rsidRPr="00DE27B9">
                    <w:rPr>
                      <w:rFonts w:asciiTheme="minorHAnsi" w:eastAsia="Arial" w:hAnsiTheme="minorHAnsi" w:cstheme="minorHAnsi"/>
                      <w:sz w:val="18"/>
                      <w:szCs w:val="18"/>
                      <w:lang w:val="sr-Cyrl-RS" w:eastAsia="en-GB"/>
                    </w:rPr>
                    <w:tab/>
                    <w:t>армираног бетона -  дебљине 12 цм</w:t>
                  </w:r>
                </w:p>
                <w:p w:rsidR="00DE27B9" w:rsidRPr="00DE27B9" w:rsidRDefault="00DE27B9" w:rsidP="00DE27B9">
                  <w:pPr>
                    <w:ind w:left="10" w:right="233"/>
                    <w:jc w:val="both"/>
                    <w:rPr>
                      <w:rFonts w:asciiTheme="minorHAnsi" w:eastAsia="Arial" w:hAnsiTheme="minorHAnsi" w:cstheme="minorHAnsi"/>
                      <w:sz w:val="18"/>
                      <w:szCs w:val="18"/>
                      <w:lang w:val="sr-Cyrl-RS" w:eastAsia="en-GB"/>
                    </w:rPr>
                  </w:pPr>
                  <w:r w:rsidRPr="00DE27B9">
                    <w:rPr>
                      <w:rFonts w:asciiTheme="minorHAnsi" w:eastAsia="Arial" w:hAnsiTheme="minorHAnsi" w:cstheme="minorHAnsi"/>
                      <w:sz w:val="18"/>
                      <w:szCs w:val="18"/>
                      <w:lang w:val="sr-Cyrl-RS" w:eastAsia="en-GB"/>
                    </w:rPr>
                    <w:t>-</w:t>
                  </w:r>
                  <w:r w:rsidRPr="00DE27B9">
                    <w:rPr>
                      <w:rFonts w:asciiTheme="minorHAnsi" w:eastAsia="Arial" w:hAnsiTheme="minorHAnsi" w:cstheme="minorHAnsi"/>
                      <w:sz w:val="18"/>
                      <w:szCs w:val="18"/>
                      <w:lang w:val="sr-Cyrl-RS" w:eastAsia="en-GB"/>
                    </w:rPr>
                    <w:tab/>
                    <w:t>Цементне кошуљице-  дебљине 50 цм</w:t>
                  </w:r>
                </w:p>
                <w:p w:rsidR="00DE27B9" w:rsidRDefault="00DE27B9" w:rsidP="00DE27B9">
                  <w:pPr>
                    <w:ind w:left="10" w:right="233"/>
                    <w:jc w:val="both"/>
                    <w:rPr>
                      <w:rFonts w:asciiTheme="minorHAnsi" w:eastAsia="Arial" w:hAnsiTheme="minorHAnsi" w:cstheme="minorHAnsi"/>
                      <w:sz w:val="18"/>
                      <w:szCs w:val="18"/>
                      <w:lang w:val="sr-Cyrl-RS" w:eastAsia="en-GB"/>
                    </w:rPr>
                  </w:pPr>
                  <w:r w:rsidRPr="00DE27B9">
                    <w:rPr>
                      <w:rFonts w:asciiTheme="minorHAnsi" w:eastAsia="Arial" w:hAnsiTheme="minorHAnsi" w:cstheme="minorHAnsi"/>
                      <w:sz w:val="18"/>
                      <w:szCs w:val="18"/>
                      <w:lang w:val="sr-Cyrl-RS" w:eastAsia="en-GB"/>
                    </w:rPr>
                    <w:t>-</w:t>
                  </w:r>
                  <w:r w:rsidRPr="00DE27B9">
                    <w:rPr>
                      <w:rFonts w:asciiTheme="minorHAnsi" w:eastAsia="Arial" w:hAnsiTheme="minorHAnsi" w:cstheme="minorHAnsi"/>
                      <w:sz w:val="18"/>
                      <w:szCs w:val="18"/>
                      <w:lang w:val="sr-Cyrl-RS" w:eastAsia="en-GB"/>
                    </w:rPr>
                    <w:tab/>
                    <w:t>керамичких плочица – дебљине 1 цм</w:t>
                  </w:r>
                </w:p>
                <w:p w:rsidR="00550661" w:rsidRPr="00550661" w:rsidRDefault="00550661" w:rsidP="00550661">
                  <w:pPr>
                    <w:ind w:left="10" w:right="233"/>
                    <w:jc w:val="both"/>
                    <w:rPr>
                      <w:rFonts w:asciiTheme="minorHAnsi" w:eastAsia="Arial" w:hAnsiTheme="minorHAnsi" w:cstheme="minorHAnsi"/>
                      <w:sz w:val="18"/>
                      <w:szCs w:val="18"/>
                      <w:lang w:val="sr-Cyrl-RS" w:eastAsia="en-GB"/>
                    </w:rPr>
                  </w:pPr>
                  <w:r w:rsidRPr="00550661">
                    <w:rPr>
                      <w:rFonts w:asciiTheme="minorHAnsi" w:eastAsia="Arial" w:hAnsiTheme="minorHAnsi" w:cstheme="minorHAnsi"/>
                      <w:sz w:val="18"/>
                      <w:szCs w:val="18"/>
                      <w:lang w:val="sr-Cyrl-RS" w:eastAsia="en-GB"/>
                    </w:rPr>
                    <w:t>Простор за допремање и привремено складиштење медицинског отпада пре третмана је затвореног типа површине 18,89 м2 и висине 2,80 м.</w:t>
                  </w:r>
                </w:p>
                <w:p w:rsidR="00550661" w:rsidRPr="00550661" w:rsidRDefault="00550661" w:rsidP="00550661">
                  <w:pPr>
                    <w:ind w:left="10" w:right="233"/>
                    <w:jc w:val="both"/>
                    <w:rPr>
                      <w:rFonts w:asciiTheme="minorHAnsi" w:eastAsia="Arial" w:hAnsiTheme="minorHAnsi" w:cstheme="minorHAnsi"/>
                      <w:sz w:val="18"/>
                      <w:szCs w:val="18"/>
                      <w:lang w:val="sr-Cyrl-RS" w:eastAsia="en-GB"/>
                    </w:rPr>
                  </w:pPr>
                  <w:r w:rsidRPr="00550661">
                    <w:rPr>
                      <w:rFonts w:asciiTheme="minorHAnsi" w:eastAsia="Arial" w:hAnsiTheme="minorHAnsi" w:cstheme="minorHAnsi"/>
                      <w:sz w:val="18"/>
                      <w:szCs w:val="18"/>
                      <w:lang w:val="sr-Cyrl-RS" w:eastAsia="en-GB"/>
                    </w:rPr>
                    <w:t xml:space="preserve">Просектура и третман медицинског отпада се састоји од две просторије и санитарног чвора у оквиру њих. Просторије су изграђене од чврстог материјала, опеке са крвоном конструкцијом од дрвених греда, која је покривена црепом. Подови су обложени керамичким плочицама као и већи део зидова, које су глатке, отпорне на механичка и хемијска средства за чишћење, прање, дезинфекцију. </w:t>
                  </w:r>
                </w:p>
                <w:p w:rsidR="00550661" w:rsidRPr="00550661" w:rsidRDefault="00550661" w:rsidP="00550661">
                  <w:pPr>
                    <w:ind w:left="10" w:right="233"/>
                    <w:jc w:val="both"/>
                    <w:rPr>
                      <w:rFonts w:asciiTheme="minorHAnsi" w:eastAsia="Arial" w:hAnsiTheme="minorHAnsi" w:cstheme="minorHAnsi"/>
                      <w:sz w:val="18"/>
                      <w:szCs w:val="18"/>
                      <w:lang w:val="sr-Cyrl-RS" w:eastAsia="en-GB"/>
                    </w:rPr>
                  </w:pPr>
                  <w:r w:rsidRPr="00550661">
                    <w:rPr>
                      <w:rFonts w:asciiTheme="minorHAnsi" w:eastAsia="Arial" w:hAnsiTheme="minorHAnsi" w:cstheme="minorHAnsi"/>
                      <w:sz w:val="18"/>
                      <w:szCs w:val="18"/>
                      <w:lang w:val="sr-Cyrl-RS" w:eastAsia="en-GB"/>
                    </w:rPr>
                    <w:t xml:space="preserve">Место за привремено складиштење и третман инфективног медицинског отпада је назначено натписом о намени простори, забрани уласка неовлашћеним лицима, као и упозорењем о могућности угрожавања здравња њуди, али лако доступан колицима и контејнерима за сакупљање отпада. Недоступан је животињама и другим преносиоцима инфективног агенаса, добро осветљен и са обезбеђеном природном и вештачком вентилацијом, са обезбеђеном заштитом од атмосферских утицаја, довољно удањен од складишта свеже хране и места за припрему хране, путева пацијената и посетилаца са обезбеђеном противпожарном заштитом у складу са посебним прописима. </w:t>
                  </w:r>
                </w:p>
                <w:p w:rsidR="00550661" w:rsidRDefault="00550661" w:rsidP="00550661">
                  <w:pPr>
                    <w:ind w:left="10" w:right="233"/>
                    <w:jc w:val="both"/>
                    <w:rPr>
                      <w:rFonts w:asciiTheme="minorHAnsi" w:eastAsia="Arial" w:hAnsiTheme="minorHAnsi" w:cstheme="minorHAnsi"/>
                      <w:sz w:val="18"/>
                      <w:szCs w:val="18"/>
                      <w:lang w:val="sr-Cyrl-RS" w:eastAsia="en-GB"/>
                    </w:rPr>
                  </w:pPr>
                  <w:r w:rsidRPr="00550661">
                    <w:rPr>
                      <w:rFonts w:asciiTheme="minorHAnsi" w:eastAsia="Arial" w:hAnsiTheme="minorHAnsi" w:cstheme="minorHAnsi"/>
                      <w:sz w:val="18"/>
                      <w:szCs w:val="18"/>
                      <w:lang w:val="sr-Cyrl-RS" w:eastAsia="en-GB"/>
                    </w:rPr>
                    <w:t>Напајање се врши електричном енергијом из постојеће мреже електричне енергије. Објекат је прикључен на постојећу градску водоводну и канализациону мрежу.</w:t>
                  </w:r>
                </w:p>
                <w:p w:rsidR="00550661" w:rsidRPr="00550661" w:rsidRDefault="00550661" w:rsidP="00550661">
                  <w:pPr>
                    <w:ind w:left="10" w:right="233"/>
                    <w:jc w:val="both"/>
                    <w:rPr>
                      <w:rFonts w:asciiTheme="minorHAnsi" w:eastAsia="Arial" w:hAnsiTheme="minorHAnsi" w:cstheme="minorHAnsi"/>
                      <w:sz w:val="18"/>
                      <w:szCs w:val="18"/>
                      <w:lang w:val="sr-Cyrl-RS" w:eastAsia="en-GB"/>
                    </w:rPr>
                  </w:pPr>
                  <w:r w:rsidRPr="00550661">
                    <w:rPr>
                      <w:rFonts w:asciiTheme="minorHAnsi" w:eastAsia="Arial" w:hAnsiTheme="minorHAnsi" w:cstheme="minorHAnsi"/>
                      <w:sz w:val="18"/>
                      <w:szCs w:val="18"/>
                      <w:lang w:val="sr-Cyrl-RS" w:eastAsia="en-GB"/>
                    </w:rPr>
                    <w:t>Привремено складиште је опремљено вагом за мерење приспелог отпада са оделења амбуланти Опште болнице Сремска Митровица.</w:t>
                  </w:r>
                </w:p>
                <w:p w:rsidR="00550661" w:rsidRPr="00DE27B9" w:rsidRDefault="00550661" w:rsidP="00550661">
                  <w:pPr>
                    <w:ind w:left="10" w:right="233"/>
                    <w:jc w:val="both"/>
                    <w:rPr>
                      <w:rFonts w:asciiTheme="minorHAnsi" w:eastAsia="Arial" w:hAnsiTheme="minorHAnsi" w:cstheme="minorHAnsi"/>
                      <w:sz w:val="18"/>
                      <w:szCs w:val="18"/>
                      <w:lang w:val="sr-Cyrl-RS" w:eastAsia="en-GB"/>
                    </w:rPr>
                  </w:pPr>
                  <w:r w:rsidRPr="00550661">
                    <w:rPr>
                      <w:rFonts w:asciiTheme="minorHAnsi" w:eastAsia="Arial" w:hAnsiTheme="minorHAnsi" w:cstheme="minorHAnsi"/>
                      <w:sz w:val="18"/>
                      <w:szCs w:val="18"/>
                      <w:lang w:val="sr-Cyrl-RS" w:eastAsia="en-GB"/>
                    </w:rPr>
                    <w:lastRenderedPageBreak/>
                    <w:t>До самог третмана инфективни отпад се чува у транспортним контејнерима који су запремине 240 литара који поседују сертификат Европске Уније.</w:t>
                  </w:r>
                </w:p>
                <w:p w:rsidR="004C4735" w:rsidRPr="00550661" w:rsidRDefault="004C4735" w:rsidP="00550661">
                  <w:pPr>
                    <w:ind w:left="10" w:right="233"/>
                    <w:jc w:val="both"/>
                    <w:rPr>
                      <w:rFonts w:asciiTheme="minorHAnsi" w:eastAsia="Arial" w:hAnsiTheme="minorHAnsi" w:cstheme="minorHAnsi"/>
                      <w:b/>
                      <w:sz w:val="18"/>
                      <w:szCs w:val="18"/>
                      <w:lang w:val="sr-Cyrl-RS" w:eastAsia="en-GB"/>
                    </w:rPr>
                  </w:pPr>
                  <w:r w:rsidRPr="00550661">
                    <w:rPr>
                      <w:rFonts w:asciiTheme="minorHAnsi" w:eastAsia="Arial" w:hAnsiTheme="minorHAnsi" w:cstheme="minorHAnsi"/>
                      <w:b/>
                      <w:sz w:val="18"/>
                      <w:szCs w:val="18"/>
                      <w:lang w:val="sr-Cyrl-RS" w:eastAsia="en-GB"/>
                    </w:rPr>
                    <w:t xml:space="preserve">Подаци о постројењу за третман </w:t>
                  </w:r>
                  <w:r w:rsidR="00026935" w:rsidRPr="00550661">
                    <w:rPr>
                      <w:rFonts w:asciiTheme="minorHAnsi" w:eastAsia="Arial" w:hAnsiTheme="minorHAnsi" w:cstheme="minorHAnsi"/>
                      <w:b/>
                      <w:sz w:val="18"/>
                      <w:szCs w:val="18"/>
                      <w:lang w:val="sr-Cyrl-RS" w:eastAsia="en-GB"/>
                    </w:rPr>
                    <w:t>медицинског</w:t>
                  </w:r>
                  <w:r w:rsidRPr="00550661">
                    <w:rPr>
                      <w:rFonts w:asciiTheme="minorHAnsi" w:eastAsia="Arial" w:hAnsiTheme="minorHAnsi" w:cstheme="minorHAnsi"/>
                      <w:b/>
                      <w:sz w:val="18"/>
                      <w:szCs w:val="18"/>
                      <w:lang w:val="sr-Cyrl-RS" w:eastAsia="en-GB"/>
                    </w:rPr>
                    <w:t xml:space="preserve"> отпада</w:t>
                  </w:r>
                </w:p>
                <w:p w:rsidR="00550661" w:rsidRPr="00550661" w:rsidRDefault="00550661" w:rsidP="00550661">
                  <w:pPr>
                    <w:ind w:left="10"/>
                    <w:jc w:val="both"/>
                    <w:rPr>
                      <w:rFonts w:asciiTheme="minorHAnsi" w:hAnsiTheme="minorHAnsi"/>
                      <w:sz w:val="18"/>
                      <w:szCs w:val="16"/>
                    </w:rPr>
                  </w:pPr>
                  <w:r w:rsidRPr="00550661">
                    <w:rPr>
                      <w:rFonts w:asciiTheme="minorHAnsi" w:hAnsiTheme="minorHAnsi"/>
                      <w:sz w:val="18"/>
                      <w:szCs w:val="16"/>
                    </w:rPr>
                    <w:t>Третман инфективног медицинског отпада се врши се у објекту Опште болнице Сремска Митровица, Стари шор 59 у Сремској Митровици се обавља у простору бивше раионице – столарске, а у склопу са просектуром. Простор се састоји од две просторије плус простор  санитарног чвора. Поседује два улаза-излаза у дворишни део. Просторије су грађене од тврдог материјала, опереке, прозори  врата од ПВЦ материјала, док кровна конструкција од дрвених греда, прекривена црепом. Улаз у дворишни део је из улице Стари шор, а мањим пролазом, односно ширине око два метра везана са дворишним делом Опште болнице. Подови просторија су рађени у плочицама, зидови израђени малтером и већи део обложен зидним плочицама. У згради је задовољавајуће природно осветљење, а поседује и вештачко путем расвете. Поседује клима  уређај, као и централно грејање.</w:t>
                  </w:r>
                </w:p>
                <w:p w:rsidR="004C4735" w:rsidRPr="00550661" w:rsidRDefault="004C4735" w:rsidP="006D32CB">
                  <w:pPr>
                    <w:ind w:left="10"/>
                    <w:rPr>
                      <w:rFonts w:asciiTheme="minorHAnsi" w:hAnsiTheme="minorHAnsi" w:cstheme="minorHAnsi"/>
                      <w:b/>
                      <w:iCs/>
                      <w:sz w:val="18"/>
                      <w:szCs w:val="18"/>
                      <w:lang w:val="ru-RU"/>
                    </w:rPr>
                  </w:pPr>
                  <w:r w:rsidRPr="00550661">
                    <w:rPr>
                      <w:rFonts w:asciiTheme="minorHAnsi" w:hAnsiTheme="minorHAnsi" w:cstheme="minorHAnsi"/>
                      <w:b/>
                      <w:iCs/>
                      <w:sz w:val="18"/>
                      <w:szCs w:val="18"/>
                      <w:lang w:val="ru-RU"/>
                    </w:rPr>
                    <w:t>Услови и мере заштите животне средине</w:t>
                  </w:r>
                </w:p>
                <w:p w:rsidR="004C4735" w:rsidRPr="00550661" w:rsidRDefault="004C4735" w:rsidP="00550661">
                  <w:pPr>
                    <w:ind w:left="10" w:right="233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  <w:lang w:val="sr-Latn-RS"/>
                    </w:rPr>
                  </w:pPr>
                  <w:r w:rsidRPr="00550661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 xml:space="preserve">Оператер </w:t>
                  </w:r>
                  <w:r w:rsidR="00550661" w:rsidRPr="00550661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>Општа болница Сремска Митровица, да у току складиштења и третмана инфективног медицинског отпада на локацији у Сремској Митровици, Стари шор 59</w:t>
                  </w:r>
                  <w:r w:rsidRPr="00550661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>, обезбеђује заштиту животне средине, применом и спровођењем прописа о заштити животне средине, вођењем евиденције на прописан начин о прикупљеним количинама отпада, потрошњи сировина и енергије, испуштању загађујућих материја у ваздух, воду и земљиште, емисије буке, као и контролу активности и рада у циљу спречавања ризика или опасности по животну средину предузимањем мера превенције.</w:t>
                  </w:r>
                </w:p>
                <w:p w:rsidR="00026935" w:rsidRPr="00550661" w:rsidRDefault="004C4735" w:rsidP="006D32CB">
                  <w:pPr>
                    <w:pStyle w:val="Normal1"/>
                    <w:spacing w:before="0" w:beforeAutospacing="0" w:after="0" w:afterAutospacing="0"/>
                    <w:ind w:left="67" w:right="171"/>
                    <w:rPr>
                      <w:rFonts w:asciiTheme="minorHAnsi" w:hAnsiTheme="minorHAnsi"/>
                      <w:sz w:val="18"/>
                      <w:szCs w:val="18"/>
                    </w:rPr>
                  </w:pPr>
                  <w:proofErr w:type="spellStart"/>
                  <w:r w:rsidRPr="00550661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Спречавање</w:t>
                  </w:r>
                  <w:proofErr w:type="spellEnd"/>
                  <w:r w:rsidRPr="00550661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50661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удеса</w:t>
                  </w:r>
                  <w:proofErr w:type="spellEnd"/>
                  <w:r w:rsidRPr="00550661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 xml:space="preserve"> и </w:t>
                  </w:r>
                  <w:proofErr w:type="spellStart"/>
                  <w:r w:rsidRPr="00550661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одговор</w:t>
                  </w:r>
                  <w:proofErr w:type="spellEnd"/>
                  <w:r w:rsidRPr="00550661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50661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на</w:t>
                  </w:r>
                  <w:proofErr w:type="spellEnd"/>
                  <w:r w:rsidRPr="00550661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50661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удес</w:t>
                  </w:r>
                  <w:proofErr w:type="spellEnd"/>
                  <w:r w:rsidRPr="00550661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:</w:t>
                  </w:r>
                  <w:r w:rsidRPr="00550661"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  <w:t xml:space="preserve"> У складу са Планом заштите од удеса</w:t>
                  </w:r>
                  <w:r w:rsidRPr="002F49D8">
                    <w:rPr>
                      <w:rFonts w:asciiTheme="minorHAnsi" w:hAnsiTheme="minorHAnsi"/>
                      <w:color w:val="FF0000"/>
                      <w:sz w:val="18"/>
                      <w:szCs w:val="18"/>
                    </w:rPr>
                    <w:br/>
                  </w:r>
                  <w:proofErr w:type="spellStart"/>
                  <w:r w:rsidRPr="00550661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Мере</w:t>
                  </w:r>
                  <w:proofErr w:type="spellEnd"/>
                  <w:r w:rsidRPr="00550661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 xml:space="preserve"> у </w:t>
                  </w:r>
                  <w:proofErr w:type="spellStart"/>
                  <w:r w:rsidRPr="00550661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случају</w:t>
                  </w:r>
                  <w:proofErr w:type="spellEnd"/>
                  <w:r w:rsidRPr="00550661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50661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коначног</w:t>
                  </w:r>
                  <w:proofErr w:type="spellEnd"/>
                  <w:r w:rsidRPr="00550661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50661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престанка</w:t>
                  </w:r>
                  <w:proofErr w:type="spellEnd"/>
                  <w:r w:rsidRPr="00550661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50661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рада</w:t>
                  </w:r>
                  <w:proofErr w:type="spellEnd"/>
                  <w:r w:rsidRPr="00550661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50661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постројења</w:t>
                  </w:r>
                  <w:proofErr w:type="spellEnd"/>
                  <w:r w:rsidRPr="00550661">
                    <w:rPr>
                      <w:rFonts w:asciiTheme="minorHAnsi" w:hAnsiTheme="minorHAnsi"/>
                      <w:sz w:val="18"/>
                      <w:szCs w:val="18"/>
                    </w:rPr>
                    <w:t>:</w:t>
                  </w:r>
                  <w:r w:rsidRPr="00550661"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  <w:t xml:space="preserve"> У складу са достављеним планом затварања постројења</w:t>
                  </w:r>
                </w:p>
                <w:p w:rsidR="004C4735" w:rsidRPr="00092547" w:rsidRDefault="004C4735" w:rsidP="006D32CB">
                  <w:pPr>
                    <w:pStyle w:val="Normal1"/>
                    <w:spacing w:before="0" w:beforeAutospacing="0" w:after="0" w:afterAutospacing="0"/>
                    <w:ind w:left="67" w:right="171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proofErr w:type="spellStart"/>
                  <w:r w:rsidRPr="0009254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Извештавања</w:t>
                  </w:r>
                  <w:proofErr w:type="spellEnd"/>
                  <w:r w:rsidRPr="0009254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 xml:space="preserve">: </w:t>
                  </w:r>
                </w:p>
                <w:p w:rsidR="004C4735" w:rsidRPr="00092547" w:rsidRDefault="004C4735" w:rsidP="006D32CB">
                  <w:pPr>
                    <w:pStyle w:val="Normal1"/>
                    <w:tabs>
                      <w:tab w:val="right" w:pos="9406"/>
                    </w:tabs>
                    <w:spacing w:before="0" w:beforeAutospacing="0" w:after="0" w:afterAutospacing="0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</w:pPr>
                  <w:r w:rsidRPr="00092547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 xml:space="preserve">Оператер </w:t>
                  </w:r>
                  <w:r w:rsidR="00550661" w:rsidRPr="00092547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>Општа болница Сремска Митровица</w:t>
                  </w:r>
                  <w:r w:rsidRPr="00092547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 xml:space="preserve">, се придржава прописане динамике извештавања према надлежним органима и институцијама у складу са </w:t>
                  </w:r>
                  <w:r w:rsidRPr="00092547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чланом 46. </w:t>
                  </w:r>
                  <w:r w:rsidRPr="00092547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>Закона о управљању отпадом (</w:t>
                  </w:r>
                  <w:r w:rsidRPr="00092547"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  <w:t>''</w:t>
                  </w:r>
                  <w:r w:rsidRPr="00092547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>Службени гласник РС</w:t>
                  </w:r>
                  <w:r w:rsidRPr="00092547"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  <w:t>''</w:t>
                  </w:r>
                  <w:r w:rsidRPr="00092547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 xml:space="preserve">, бр.36/09, 88/10, 14/16 </w:t>
                  </w:r>
                  <w:r w:rsidRPr="00092547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>,95/18-др. Закон и 35/2023</w:t>
                  </w:r>
                  <w:r w:rsidRPr="00092547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>) и посебним прописима.</w:t>
                  </w:r>
                </w:p>
                <w:p w:rsidR="00026935" w:rsidRPr="00092547" w:rsidRDefault="00026935" w:rsidP="00026935">
                  <w:pPr>
                    <w:tabs>
                      <w:tab w:val="right" w:pos="9406"/>
                    </w:tabs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</w:pPr>
                  <w:r w:rsidRPr="00092547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 xml:space="preserve">Оператер </w:t>
                  </w:r>
                  <w:r w:rsidR="00550661" w:rsidRPr="00092547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 xml:space="preserve">Општа болница Сремска Митровица </w:t>
                  </w:r>
                  <w:r w:rsidRPr="00092547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>води евиденцију о отпаду који се складишти и третира у постројењу и доставља годишње извештаје у складу са Правилником о изменама правилника о обрасцу дневне евиденције и годишњег извештаја о отпаду са упутством за његово попуњавање ("Службени гласник РС", број 79/2021)</w:t>
                  </w:r>
                </w:p>
                <w:p w:rsidR="00026935" w:rsidRPr="00092547" w:rsidRDefault="00026935" w:rsidP="00026935">
                  <w:pPr>
                    <w:tabs>
                      <w:tab w:val="right" w:pos="9406"/>
                    </w:tabs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</w:pPr>
                  <w:r w:rsidRPr="00092547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Оператер </w:t>
                  </w:r>
                  <w:r w:rsidR="00550661" w:rsidRPr="00092547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>Општа болница Сремска Митровица</w:t>
                  </w:r>
                  <w:r w:rsidRPr="00092547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, </w:t>
                  </w:r>
                  <w:r w:rsidRPr="00092547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извештаје о мониторингу загађујућих материја у воду, као и извештаје о количинама неопасног и опасног отпада шаље надлежном органу. </w:t>
                  </w:r>
                  <w:r w:rsidRPr="00092547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 xml:space="preserve">Оператер води и чува дневну евиденцију о отпаду (ДЕО 6) и доставља редовни годишњи извештај (ГИО 3) Агенцији за животну средину, где се води Национални регистар извора загађења животне средине. </w:t>
                  </w:r>
                </w:p>
                <w:p w:rsidR="004C4735" w:rsidRPr="00092547" w:rsidRDefault="004C4735" w:rsidP="006D32CB">
                  <w:pPr>
                    <w:pStyle w:val="Normal1"/>
                    <w:spacing w:before="0" w:beforeAutospacing="0" w:after="0" w:afterAutospacing="0"/>
                    <w:ind w:right="170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  <w:p w:rsidR="004C4735" w:rsidRPr="002F49D8" w:rsidRDefault="004C4735" w:rsidP="006D32CB">
                  <w:pPr>
                    <w:pStyle w:val="Normal1"/>
                    <w:rPr>
                      <w:rFonts w:asciiTheme="minorHAnsi" w:hAnsiTheme="minorHAnsi"/>
                      <w:color w:val="FF0000"/>
                      <w:sz w:val="18"/>
                      <w:szCs w:val="18"/>
                    </w:rPr>
                  </w:pPr>
                  <w:r w:rsidRPr="002F49D8">
                    <w:rPr>
                      <w:rFonts w:asciiTheme="minorHAnsi" w:hAnsiTheme="minorHAnsi"/>
                      <w:color w:val="FF0000"/>
                      <w:sz w:val="18"/>
                      <w:szCs w:val="18"/>
                    </w:rPr>
                    <w:t xml:space="preserve">  </w:t>
                  </w:r>
                </w:p>
              </w:tc>
            </w:tr>
          </w:tbl>
          <w:p w:rsidR="004C4735" w:rsidRPr="002F49D8" w:rsidRDefault="004C4735" w:rsidP="00026935">
            <w:pPr>
              <w:pStyle w:val="Normal1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2F49D8">
              <w:rPr>
                <w:rFonts w:asciiTheme="minorHAnsi" w:hAnsiTheme="minorHAnsi"/>
                <w:color w:val="FF0000"/>
                <w:sz w:val="18"/>
                <w:szCs w:val="18"/>
              </w:rPr>
              <w:lastRenderedPageBreak/>
              <w:t xml:space="preserve">  </w:t>
            </w:r>
          </w:p>
        </w:tc>
      </w:tr>
    </w:tbl>
    <w:p w:rsidR="004C4735" w:rsidRPr="00F226AF" w:rsidRDefault="004C4735" w:rsidP="004C4735">
      <w:pPr>
        <w:pStyle w:val="normalprored"/>
        <w:rPr>
          <w:rFonts w:asciiTheme="minorHAnsi" w:hAnsiTheme="minorHAnsi"/>
          <w:sz w:val="18"/>
          <w:szCs w:val="18"/>
        </w:rPr>
      </w:pPr>
      <w:r w:rsidRPr="00F226AF">
        <w:rPr>
          <w:rFonts w:asciiTheme="minorHAnsi" w:hAnsiTheme="minorHAnsi"/>
          <w:sz w:val="18"/>
          <w:szCs w:val="18"/>
        </w:rPr>
        <w:lastRenderedPageBreak/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128"/>
      </w:tblGrid>
      <w:tr w:rsidR="004C4735" w:rsidRPr="00F226AF" w:rsidTr="006D32CB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C4735" w:rsidRPr="00F226AF" w:rsidRDefault="004C4735" w:rsidP="006D32CB">
            <w:pPr>
              <w:pStyle w:val="Normal1"/>
              <w:rPr>
                <w:rFonts w:asciiTheme="minorHAnsi" w:hAnsiTheme="minorHAnsi"/>
                <w:sz w:val="18"/>
                <w:szCs w:val="18"/>
              </w:rPr>
            </w:pPr>
            <w:r w:rsidRPr="00F226AF">
              <w:rPr>
                <w:rFonts w:asciiTheme="minorHAnsi" w:hAnsiTheme="minorHAnsi"/>
                <w:sz w:val="18"/>
                <w:szCs w:val="18"/>
              </w:rPr>
              <w:t xml:space="preserve">  </w:t>
            </w:r>
          </w:p>
          <w:tbl>
            <w:tblPr>
              <w:tblW w:w="5000" w:type="pct"/>
              <w:tblCellSpacing w:w="0" w:type="dxa"/>
              <w:tblBorders>
                <w:top w:val="inset" w:sz="6" w:space="0" w:color="000000"/>
                <w:left w:val="inset" w:sz="6" w:space="0" w:color="000000"/>
                <w:bottom w:val="inset" w:sz="6" w:space="0" w:color="000000"/>
                <w:right w:val="inset" w:sz="6" w:space="0" w:color="000000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56"/>
              <w:gridCol w:w="8546"/>
            </w:tblGrid>
            <w:tr w:rsidR="004C4735" w:rsidRPr="00F226AF" w:rsidTr="006D32CB">
              <w:trPr>
                <w:tblCellSpacing w:w="0" w:type="dxa"/>
              </w:trPr>
              <w:tc>
                <w:tcPr>
                  <w:tcW w:w="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735" w:rsidRPr="00F226AF" w:rsidRDefault="004C4735" w:rsidP="006D32CB">
                  <w:pPr>
                    <w:pStyle w:val="normaltd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11. </w:t>
                  </w:r>
                </w:p>
              </w:tc>
              <w:tc>
                <w:tcPr>
                  <w:tcW w:w="4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735" w:rsidRPr="00F226AF" w:rsidRDefault="004C4735" w:rsidP="006D32CB">
                  <w:pPr>
                    <w:pStyle w:val="Normal1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  <w:t>Промене:</w:t>
                  </w: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br/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br/>
                    <w:t>б</w:t>
                  </w:r>
                  <w:r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  <w:t>)</w:t>
                  </w: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  <w:t>одузимање дозволе</w:t>
                  </w: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4C4735" w:rsidRPr="00F226AF" w:rsidTr="006D32C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735" w:rsidRPr="00F226AF" w:rsidRDefault="004C4735" w:rsidP="006D32CB">
                  <w:pPr>
                    <w:pStyle w:val="normaltd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12.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735" w:rsidRPr="0029338A" w:rsidRDefault="004C4735" w:rsidP="006D32CB">
                  <w:pPr>
                    <w:pStyle w:val="Normal1"/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</w:pPr>
                  <w:r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  <w:t>Напомене:</w:t>
                  </w:r>
                </w:p>
              </w:tc>
            </w:tr>
          </w:tbl>
          <w:p w:rsidR="004C4735" w:rsidRPr="00F226AF" w:rsidRDefault="004C4735" w:rsidP="006D32CB">
            <w:pPr>
              <w:pStyle w:val="Normal1"/>
              <w:rPr>
                <w:rFonts w:asciiTheme="minorHAnsi" w:hAnsiTheme="minorHAnsi"/>
                <w:sz w:val="18"/>
                <w:szCs w:val="18"/>
              </w:rPr>
            </w:pPr>
            <w:r w:rsidRPr="00F226AF">
              <w:rPr>
                <w:rFonts w:asciiTheme="minorHAnsi" w:hAnsiTheme="minorHAnsi"/>
                <w:sz w:val="18"/>
                <w:szCs w:val="18"/>
              </w:rPr>
              <w:t xml:space="preserve">  </w:t>
            </w:r>
          </w:p>
          <w:p w:rsidR="004C4735" w:rsidRPr="00F226AF" w:rsidRDefault="004C4735" w:rsidP="006D32CB">
            <w:pPr>
              <w:pStyle w:val="normalcenta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sr-Cyrl-RS"/>
              </w:rPr>
              <w:t>Име и презиме овлашћеног лица</w:t>
            </w:r>
            <w:r w:rsidRPr="00F226AF">
              <w:rPr>
                <w:rFonts w:asciiTheme="minorHAnsi" w:hAnsiTheme="minorHAnsi"/>
                <w:sz w:val="18"/>
                <w:szCs w:val="18"/>
              </w:rPr>
              <w:br/>
              <w:t xml:space="preserve">___________________________________________ </w:t>
            </w:r>
          </w:p>
          <w:p w:rsidR="004C4735" w:rsidRPr="00F226AF" w:rsidRDefault="004C4735" w:rsidP="006D32CB">
            <w:pPr>
              <w:pStyle w:val="Normal1"/>
              <w:rPr>
                <w:rFonts w:asciiTheme="minorHAnsi" w:hAnsiTheme="minorHAnsi"/>
                <w:sz w:val="18"/>
                <w:szCs w:val="18"/>
              </w:rPr>
            </w:pPr>
            <w:r w:rsidRPr="00F226AF">
              <w:rPr>
                <w:rFonts w:asciiTheme="minorHAnsi" w:hAnsiTheme="minorHAnsi"/>
                <w:sz w:val="18"/>
                <w:szCs w:val="18"/>
              </w:rPr>
              <w:t xml:space="preserve">  </w:t>
            </w:r>
          </w:p>
          <w:p w:rsidR="004C4735" w:rsidRPr="00F226AF" w:rsidRDefault="004C4735" w:rsidP="006D32CB">
            <w:pPr>
              <w:pStyle w:val="Normal1"/>
              <w:rPr>
                <w:rFonts w:asciiTheme="minorHAnsi" w:hAnsiTheme="minorHAnsi"/>
                <w:sz w:val="18"/>
                <w:szCs w:val="18"/>
              </w:rPr>
            </w:pPr>
            <w:r w:rsidRPr="00F226AF">
              <w:rPr>
                <w:rFonts w:asciiTheme="minorHAnsi" w:hAnsiTheme="minorHAnsi"/>
                <w:sz w:val="18"/>
                <w:szCs w:val="18"/>
              </w:rPr>
              <w:t xml:space="preserve">  </w:t>
            </w:r>
          </w:p>
          <w:p w:rsidR="004C4735" w:rsidRPr="00F226AF" w:rsidRDefault="004C4735" w:rsidP="006D32CB">
            <w:pPr>
              <w:pStyle w:val="Normal1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4C4735" w:rsidRPr="00F226AF" w:rsidRDefault="004C4735" w:rsidP="004C4735">
      <w:pPr>
        <w:rPr>
          <w:rFonts w:asciiTheme="minorHAnsi" w:hAnsiTheme="minorHAnsi"/>
          <w:sz w:val="18"/>
          <w:szCs w:val="18"/>
        </w:rPr>
      </w:pPr>
    </w:p>
    <w:p w:rsidR="00FE4C47" w:rsidRDefault="00FE4C47"/>
    <w:sectPr w:rsidR="00FE4C47" w:rsidSect="001A7E73">
      <w:pgSz w:w="11906" w:h="16838" w:code="9"/>
      <w:pgMar w:top="1134" w:right="1644" w:bottom="851" w:left="1134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735"/>
    <w:rsid w:val="00026935"/>
    <w:rsid w:val="00092547"/>
    <w:rsid w:val="002F416A"/>
    <w:rsid w:val="002F49D8"/>
    <w:rsid w:val="004C4735"/>
    <w:rsid w:val="004E34FD"/>
    <w:rsid w:val="00510303"/>
    <w:rsid w:val="00550661"/>
    <w:rsid w:val="005E4504"/>
    <w:rsid w:val="00763644"/>
    <w:rsid w:val="00BB6D17"/>
    <w:rsid w:val="00DE27B9"/>
    <w:rsid w:val="00E01A22"/>
    <w:rsid w:val="00FE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9B9BD"/>
  <w15:chartTrackingRefBased/>
  <w15:docId w15:val="{B41C8089-26F5-4145-86FC-9E1B4E4B3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47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hidden/>
    <w:qFormat/>
    <w:rsid w:val="004C473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C4735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BodyTextIndent3">
    <w:name w:val="Body Text Indent 3"/>
    <w:basedOn w:val="Normal"/>
    <w:link w:val="BodyTextIndent3Char"/>
    <w:hidden/>
    <w:rsid w:val="004C473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C4735"/>
    <w:rPr>
      <w:rFonts w:ascii="Times New Roman" w:eastAsia="Times New Roman" w:hAnsi="Times New Roman" w:cs="Times New Roman"/>
      <w:sz w:val="16"/>
      <w:szCs w:val="16"/>
      <w:lang w:val="sr-Cyrl-CS"/>
    </w:rPr>
  </w:style>
  <w:style w:type="paragraph" w:customStyle="1" w:styleId="Normal1">
    <w:name w:val="Normal1"/>
    <w:basedOn w:val="Normal"/>
    <w:link w:val="normalChar"/>
    <w:rsid w:val="004C4735"/>
    <w:pPr>
      <w:spacing w:before="100" w:beforeAutospacing="1" w:after="100" w:afterAutospacing="1"/>
    </w:pPr>
    <w:rPr>
      <w:rFonts w:ascii="Arial" w:hAnsi="Arial" w:cs="Arial"/>
      <w:sz w:val="22"/>
      <w:szCs w:val="22"/>
      <w:lang w:val="en-US"/>
    </w:rPr>
  </w:style>
  <w:style w:type="paragraph" w:customStyle="1" w:styleId="normaltd">
    <w:name w:val="normaltd"/>
    <w:basedOn w:val="Normal"/>
    <w:rsid w:val="004C4735"/>
    <w:pPr>
      <w:spacing w:before="100" w:beforeAutospacing="1" w:after="100" w:afterAutospacing="1"/>
      <w:jc w:val="right"/>
    </w:pPr>
    <w:rPr>
      <w:rFonts w:ascii="Arial" w:hAnsi="Arial" w:cs="Arial"/>
      <w:sz w:val="22"/>
      <w:szCs w:val="22"/>
      <w:lang w:val="en-US"/>
    </w:rPr>
  </w:style>
  <w:style w:type="paragraph" w:customStyle="1" w:styleId="webdings">
    <w:name w:val="webdings"/>
    <w:basedOn w:val="Normal"/>
    <w:rsid w:val="004C4735"/>
    <w:pPr>
      <w:spacing w:before="100" w:beforeAutospacing="1" w:after="100" w:afterAutospacing="1"/>
    </w:pPr>
    <w:rPr>
      <w:rFonts w:ascii="Webdings" w:hAnsi="Webdings"/>
      <w:sz w:val="18"/>
      <w:szCs w:val="18"/>
      <w:lang w:val="en-US"/>
    </w:rPr>
  </w:style>
  <w:style w:type="paragraph" w:customStyle="1" w:styleId="normalcentar">
    <w:name w:val="normalcentar"/>
    <w:basedOn w:val="Normal"/>
    <w:rsid w:val="004C4735"/>
    <w:pPr>
      <w:spacing w:before="100" w:beforeAutospacing="1" w:after="100" w:afterAutospacing="1"/>
      <w:jc w:val="center"/>
    </w:pPr>
    <w:rPr>
      <w:rFonts w:ascii="Arial" w:hAnsi="Arial" w:cs="Arial"/>
      <w:sz w:val="22"/>
      <w:szCs w:val="22"/>
      <w:lang w:val="en-US"/>
    </w:rPr>
  </w:style>
  <w:style w:type="paragraph" w:customStyle="1" w:styleId="normalprored">
    <w:name w:val="normalprored"/>
    <w:basedOn w:val="Normal"/>
    <w:rsid w:val="004C4735"/>
    <w:rPr>
      <w:rFonts w:ascii="Arial" w:hAnsi="Arial" w:cs="Arial"/>
      <w:sz w:val="26"/>
      <w:szCs w:val="26"/>
      <w:lang w:val="en-US"/>
    </w:rPr>
  </w:style>
  <w:style w:type="paragraph" w:customStyle="1" w:styleId="wyq080---odsek">
    <w:name w:val="wyq080---odsek"/>
    <w:basedOn w:val="Normal"/>
    <w:rsid w:val="004C4735"/>
    <w:pPr>
      <w:jc w:val="center"/>
    </w:pPr>
    <w:rPr>
      <w:rFonts w:ascii="Arial" w:hAnsi="Arial" w:cs="Arial"/>
      <w:b/>
      <w:bCs/>
      <w:sz w:val="29"/>
      <w:szCs w:val="29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4C473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sr-Latn-RS"/>
    </w:rPr>
  </w:style>
  <w:style w:type="character" w:customStyle="1" w:styleId="normalChar">
    <w:name w:val="normal Char"/>
    <w:link w:val="Normal1"/>
    <w:locked/>
    <w:rsid w:val="004C4735"/>
    <w:rPr>
      <w:rFonts w:ascii="Arial" w:eastAsia="Times New Roman" w:hAnsi="Arial" w:cs="Arial"/>
    </w:rPr>
  </w:style>
  <w:style w:type="table" w:styleId="TableGrid">
    <w:name w:val="Table Grid"/>
    <w:basedOn w:val="TableNormal"/>
    <w:rsid w:val="004C4735"/>
    <w:pPr>
      <w:spacing w:after="0" w:line="240" w:lineRule="auto"/>
    </w:pPr>
    <w:rPr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4C4735"/>
    <w:rPr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1207</Words>
  <Characters>6883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Miljana Nikolić</dc:creator>
  <cp:keywords/>
  <dc:description/>
  <cp:lastModifiedBy>Tamara Orlović</cp:lastModifiedBy>
  <cp:revision>2</cp:revision>
  <dcterms:created xsi:type="dcterms:W3CDTF">2024-04-17T09:10:00Z</dcterms:created>
  <dcterms:modified xsi:type="dcterms:W3CDTF">2024-04-17T09:10:00Z</dcterms:modified>
</cp:coreProperties>
</file>